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540EB" w14:textId="77777777" w:rsidR="0099372F" w:rsidRPr="000667C9" w:rsidRDefault="0099372F" w:rsidP="0099372F">
      <w:pPr>
        <w:rPr>
          <w:rFonts w:hAnsi="Times New Roman" w:cs="Times New Roman"/>
        </w:rPr>
      </w:pPr>
      <w:r w:rsidRPr="0099372F">
        <w:rPr>
          <w:rFonts w:hAnsi="Times New Roman" w:cs="Times New Roman"/>
          <w:b/>
          <w:bCs/>
        </w:rPr>
        <w:t xml:space="preserve">Supplementary Table 1. </w:t>
      </w:r>
      <w:r w:rsidRPr="000667C9">
        <w:rPr>
          <w:rFonts w:hAnsi="Times New Roman" w:cs="Times New Roman"/>
        </w:rPr>
        <w:t>Disaster damages and posttraumatic-stress symptoms after the disaster and dietary inflammatory index among older survivors of 2011 Great East Japan Earthquake and Tsunami in 2020 with all the estimates including covariates (</w:t>
      </w:r>
      <w:r>
        <w:rPr>
          <w:rFonts w:hAnsi="Times New Roman" w:cs="Times New Roman"/>
        </w:rPr>
        <w:t>N</w:t>
      </w:r>
      <w:r w:rsidRPr="000667C9">
        <w:rPr>
          <w:rFonts w:hAnsi="Times New Roman" w:cs="Times New Roman"/>
        </w:rPr>
        <w:t xml:space="preserve"> = 1,375)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8"/>
        <w:gridCol w:w="3972"/>
      </w:tblGrid>
      <w:tr w:rsidR="0099372F" w:rsidRPr="000667C9" w14:paraId="788D6F82" w14:textId="77777777" w:rsidTr="009D7469">
        <w:trPr>
          <w:trHeight w:val="69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183A6F" w14:textId="77777777" w:rsidR="0099372F" w:rsidRPr="000667C9" w:rsidRDefault="0099372F" w:rsidP="009D7469">
            <w:pPr>
              <w:rPr>
                <w:rFonts w:hAnsi="Times New Roman" w:cs="Times New Roman"/>
              </w:rPr>
            </w:pPr>
          </w:p>
        </w:tc>
        <w:tc>
          <w:tcPr>
            <w:tcW w:w="21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67D9B" w14:textId="77777777" w:rsidR="0099372F" w:rsidRPr="000667C9" w:rsidRDefault="0099372F" w:rsidP="009D7469">
            <w:pPr>
              <w:jc w:val="center"/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/>
              </w:rPr>
              <w:t xml:space="preserve">Coefficient (95% CI) </w:t>
            </w:r>
          </w:p>
        </w:tc>
      </w:tr>
      <w:tr w:rsidR="0099372F" w:rsidRPr="000667C9" w14:paraId="50C75870" w14:textId="77777777" w:rsidTr="009D7469">
        <w:trPr>
          <w:trHeight w:val="69"/>
        </w:trPr>
        <w:tc>
          <w:tcPr>
            <w:tcW w:w="2878" w:type="pct"/>
            <w:vAlign w:val="center"/>
          </w:tcPr>
          <w:p w14:paraId="64FBC403" w14:textId="77777777" w:rsidR="0099372F" w:rsidRPr="000667C9" w:rsidRDefault="0099372F" w:rsidP="009D7469">
            <w:pPr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/>
              </w:rPr>
              <w:t>Disaster damages</w:t>
            </w:r>
          </w:p>
        </w:tc>
        <w:tc>
          <w:tcPr>
            <w:tcW w:w="2122" w:type="pct"/>
            <w:vAlign w:val="center"/>
          </w:tcPr>
          <w:p w14:paraId="299B959C" w14:textId="77777777" w:rsidR="0099372F" w:rsidRPr="000667C9" w:rsidRDefault="0099372F" w:rsidP="009D7469">
            <w:pPr>
              <w:jc w:val="center"/>
              <w:rPr>
                <w:rFonts w:hAnsi="Times New Roman" w:cs="Times New Roman"/>
              </w:rPr>
            </w:pPr>
          </w:p>
        </w:tc>
      </w:tr>
      <w:tr w:rsidR="0099372F" w:rsidRPr="000667C9" w14:paraId="335084D9" w14:textId="77777777" w:rsidTr="009D7469">
        <w:trPr>
          <w:trHeight w:val="69"/>
        </w:trPr>
        <w:tc>
          <w:tcPr>
            <w:tcW w:w="2878" w:type="pct"/>
            <w:vAlign w:val="center"/>
          </w:tcPr>
          <w:p w14:paraId="0A98A791" w14:textId="77777777" w:rsidR="0099372F" w:rsidRPr="000667C9" w:rsidRDefault="0099372F" w:rsidP="009D7469">
            <w:pPr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/>
              </w:rPr>
              <w:t xml:space="preserve">    Major housing damage</w:t>
            </w:r>
          </w:p>
        </w:tc>
        <w:tc>
          <w:tcPr>
            <w:tcW w:w="2122" w:type="pct"/>
            <w:vAlign w:val="center"/>
          </w:tcPr>
          <w:p w14:paraId="1D612837" w14:textId="77777777" w:rsidR="0099372F" w:rsidRPr="000667C9" w:rsidRDefault="0099372F" w:rsidP="009D7469">
            <w:pPr>
              <w:jc w:val="center"/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/>
              </w:rPr>
              <w:t>0.38</w:t>
            </w:r>
            <w:r w:rsidRPr="000667C9">
              <w:rPr>
                <w:rFonts w:ascii="ＭＳ Ｐゴシック" w:cs="Times New Roman" w:hint="eastAsia"/>
                <w:vertAlign w:val="superscript"/>
              </w:rPr>
              <w:t>†</w:t>
            </w:r>
            <w:r w:rsidRPr="000667C9">
              <w:rPr>
                <w:rFonts w:hAnsi="Times New Roman" w:cs="Times New Roman"/>
              </w:rPr>
              <w:t xml:space="preserve"> (-0.05, 0.81)</w:t>
            </w:r>
          </w:p>
        </w:tc>
      </w:tr>
      <w:tr w:rsidR="0099372F" w:rsidRPr="000667C9" w14:paraId="4261A1B5" w14:textId="77777777" w:rsidTr="009D7469">
        <w:trPr>
          <w:trHeight w:val="69"/>
        </w:trPr>
        <w:tc>
          <w:tcPr>
            <w:tcW w:w="2878" w:type="pct"/>
            <w:vAlign w:val="center"/>
          </w:tcPr>
          <w:p w14:paraId="33053B85" w14:textId="77777777" w:rsidR="0099372F" w:rsidRPr="000667C9" w:rsidRDefault="0099372F" w:rsidP="009D7469">
            <w:pPr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/>
              </w:rPr>
              <w:t xml:space="preserve">    Job loss</w:t>
            </w:r>
          </w:p>
        </w:tc>
        <w:tc>
          <w:tcPr>
            <w:tcW w:w="2122" w:type="pct"/>
            <w:vAlign w:val="center"/>
          </w:tcPr>
          <w:p w14:paraId="6AC92A1E" w14:textId="77777777" w:rsidR="0099372F" w:rsidRPr="000667C9" w:rsidRDefault="0099372F" w:rsidP="009D7469">
            <w:pPr>
              <w:jc w:val="center"/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/>
              </w:rPr>
              <w:t>-0.16 (-0.63, 0.31)</w:t>
            </w:r>
          </w:p>
        </w:tc>
      </w:tr>
      <w:tr w:rsidR="0099372F" w:rsidRPr="000667C9" w14:paraId="7B790C25" w14:textId="77777777" w:rsidTr="009D7469">
        <w:trPr>
          <w:trHeight w:val="69"/>
        </w:trPr>
        <w:tc>
          <w:tcPr>
            <w:tcW w:w="2878" w:type="pct"/>
            <w:vAlign w:val="center"/>
          </w:tcPr>
          <w:p w14:paraId="36856A4E" w14:textId="77777777" w:rsidR="0099372F" w:rsidRPr="000667C9" w:rsidRDefault="0099372F" w:rsidP="009D7469">
            <w:pPr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/>
              </w:rPr>
              <w:t xml:space="preserve">    Economic loss</w:t>
            </w:r>
          </w:p>
        </w:tc>
        <w:tc>
          <w:tcPr>
            <w:tcW w:w="2122" w:type="pct"/>
            <w:vAlign w:val="center"/>
          </w:tcPr>
          <w:p w14:paraId="374C0C1A" w14:textId="77777777" w:rsidR="0099372F" w:rsidRPr="000667C9" w:rsidRDefault="0099372F" w:rsidP="009D7469">
            <w:pPr>
              <w:jc w:val="center"/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/>
              </w:rPr>
              <w:t>0.02 (-0.25, 0.30)</w:t>
            </w:r>
          </w:p>
        </w:tc>
      </w:tr>
      <w:tr w:rsidR="0099372F" w:rsidRPr="000667C9" w14:paraId="2BCF8325" w14:textId="77777777" w:rsidTr="009D7469">
        <w:trPr>
          <w:trHeight w:val="69"/>
        </w:trPr>
        <w:tc>
          <w:tcPr>
            <w:tcW w:w="2878" w:type="pct"/>
            <w:vAlign w:val="center"/>
          </w:tcPr>
          <w:p w14:paraId="6DD3EB50" w14:textId="77777777" w:rsidR="0099372F" w:rsidRPr="000667C9" w:rsidRDefault="0099372F" w:rsidP="009D7469">
            <w:pPr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/>
              </w:rPr>
              <w:t xml:space="preserve">    Loss of relatives</w:t>
            </w:r>
          </w:p>
        </w:tc>
        <w:tc>
          <w:tcPr>
            <w:tcW w:w="2122" w:type="pct"/>
            <w:vAlign w:val="center"/>
          </w:tcPr>
          <w:p w14:paraId="75F75046" w14:textId="77777777" w:rsidR="0099372F" w:rsidRPr="000667C9" w:rsidRDefault="0099372F" w:rsidP="009D7469">
            <w:pPr>
              <w:jc w:val="center"/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/>
              </w:rPr>
              <w:t>-0.08 (-0.31, 0.15)</w:t>
            </w:r>
          </w:p>
        </w:tc>
      </w:tr>
      <w:tr w:rsidR="0099372F" w:rsidRPr="000667C9" w14:paraId="4CF21D44" w14:textId="77777777" w:rsidTr="009D7469">
        <w:trPr>
          <w:trHeight w:val="69"/>
        </w:trPr>
        <w:tc>
          <w:tcPr>
            <w:tcW w:w="2878" w:type="pct"/>
            <w:vAlign w:val="center"/>
          </w:tcPr>
          <w:p w14:paraId="52E6E3B4" w14:textId="77777777" w:rsidR="0099372F" w:rsidRPr="000667C9" w:rsidRDefault="0099372F" w:rsidP="009D7469">
            <w:pPr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/>
              </w:rPr>
              <w:t xml:space="preserve">    Loss of friends</w:t>
            </w:r>
          </w:p>
        </w:tc>
        <w:tc>
          <w:tcPr>
            <w:tcW w:w="2122" w:type="pct"/>
            <w:vAlign w:val="center"/>
          </w:tcPr>
          <w:p w14:paraId="7EBA523E" w14:textId="77777777" w:rsidR="0099372F" w:rsidRPr="000667C9" w:rsidRDefault="0099372F" w:rsidP="009D7469">
            <w:pPr>
              <w:jc w:val="center"/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/>
              </w:rPr>
              <w:t>-0.28* (-0.54, -0.01)</w:t>
            </w:r>
          </w:p>
        </w:tc>
      </w:tr>
      <w:tr w:rsidR="0099372F" w:rsidRPr="000667C9" w14:paraId="2AA9143E" w14:textId="77777777" w:rsidTr="009D7469">
        <w:trPr>
          <w:trHeight w:val="69"/>
        </w:trPr>
        <w:tc>
          <w:tcPr>
            <w:tcW w:w="2878" w:type="pct"/>
            <w:vAlign w:val="center"/>
          </w:tcPr>
          <w:p w14:paraId="7F59A692" w14:textId="77777777" w:rsidR="0099372F" w:rsidRPr="000667C9" w:rsidRDefault="0099372F" w:rsidP="009D7469">
            <w:pPr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/>
              </w:rPr>
              <w:t>PTSS (ref. no)</w:t>
            </w:r>
          </w:p>
        </w:tc>
        <w:tc>
          <w:tcPr>
            <w:tcW w:w="2122" w:type="pct"/>
            <w:vAlign w:val="center"/>
          </w:tcPr>
          <w:p w14:paraId="2D582C52" w14:textId="77777777" w:rsidR="0099372F" w:rsidRPr="000667C9" w:rsidRDefault="0099372F" w:rsidP="009D7469">
            <w:pPr>
              <w:jc w:val="center"/>
              <w:rPr>
                <w:rFonts w:hAnsi="Times New Roman" w:cs="Times New Roman"/>
              </w:rPr>
            </w:pPr>
          </w:p>
        </w:tc>
      </w:tr>
      <w:tr w:rsidR="0099372F" w:rsidRPr="000667C9" w14:paraId="749402EC" w14:textId="77777777" w:rsidTr="009D7469">
        <w:trPr>
          <w:trHeight w:val="69"/>
        </w:trPr>
        <w:tc>
          <w:tcPr>
            <w:tcW w:w="2878" w:type="pct"/>
            <w:vAlign w:val="center"/>
          </w:tcPr>
          <w:p w14:paraId="337A48D2" w14:textId="77777777" w:rsidR="0099372F" w:rsidRPr="000667C9" w:rsidRDefault="0099372F" w:rsidP="009D7469">
            <w:pPr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/>
              </w:rPr>
              <w:t xml:space="preserve">        Mild PTSS</w:t>
            </w:r>
          </w:p>
        </w:tc>
        <w:tc>
          <w:tcPr>
            <w:tcW w:w="2122" w:type="pct"/>
            <w:vAlign w:val="center"/>
          </w:tcPr>
          <w:p w14:paraId="75485FE6" w14:textId="77777777" w:rsidR="0099372F" w:rsidRPr="000667C9" w:rsidRDefault="0099372F" w:rsidP="009D7469">
            <w:pPr>
              <w:jc w:val="center"/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 w:hint="eastAsia"/>
              </w:rPr>
              <w:t>-</w:t>
            </w:r>
            <w:r w:rsidRPr="000667C9">
              <w:rPr>
                <w:rFonts w:hAnsi="Times New Roman" w:cs="Times New Roman"/>
              </w:rPr>
              <w:t>0.07 (-0.38, 0.23)</w:t>
            </w:r>
          </w:p>
        </w:tc>
      </w:tr>
      <w:tr w:rsidR="0099372F" w:rsidRPr="000667C9" w14:paraId="665FB76F" w14:textId="77777777" w:rsidTr="009D7469">
        <w:trPr>
          <w:trHeight w:val="69"/>
        </w:trPr>
        <w:tc>
          <w:tcPr>
            <w:tcW w:w="2878" w:type="pct"/>
            <w:vAlign w:val="center"/>
          </w:tcPr>
          <w:p w14:paraId="6D41080D" w14:textId="77777777" w:rsidR="0099372F" w:rsidRPr="000667C9" w:rsidRDefault="0099372F" w:rsidP="009D7469">
            <w:pPr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/>
              </w:rPr>
              <w:t xml:space="preserve">        Severe PTSS</w:t>
            </w:r>
          </w:p>
        </w:tc>
        <w:tc>
          <w:tcPr>
            <w:tcW w:w="2122" w:type="pct"/>
            <w:vAlign w:val="center"/>
          </w:tcPr>
          <w:p w14:paraId="72DEBF59" w14:textId="77777777" w:rsidR="0099372F" w:rsidRPr="000667C9" w:rsidRDefault="0099372F" w:rsidP="009D7469">
            <w:pPr>
              <w:jc w:val="center"/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/>
              </w:rPr>
              <w:t>0.04 (-0.34, 0.42)</w:t>
            </w:r>
          </w:p>
        </w:tc>
      </w:tr>
      <w:tr w:rsidR="0099372F" w:rsidRPr="000667C9" w14:paraId="08D7877E" w14:textId="77777777" w:rsidTr="009D7469">
        <w:trPr>
          <w:trHeight w:val="69"/>
        </w:trPr>
        <w:tc>
          <w:tcPr>
            <w:tcW w:w="2878" w:type="pct"/>
            <w:vAlign w:val="center"/>
          </w:tcPr>
          <w:p w14:paraId="010D1224" w14:textId="77777777" w:rsidR="0099372F" w:rsidRPr="000667C9" w:rsidRDefault="0099372F" w:rsidP="009D7469">
            <w:pPr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/>
              </w:rPr>
              <w:t>Gender (women)</w:t>
            </w:r>
          </w:p>
        </w:tc>
        <w:tc>
          <w:tcPr>
            <w:tcW w:w="2122" w:type="pct"/>
            <w:vAlign w:val="center"/>
          </w:tcPr>
          <w:p w14:paraId="6D7DA95F" w14:textId="77777777" w:rsidR="0099372F" w:rsidRPr="000667C9" w:rsidRDefault="0099372F" w:rsidP="009D7469">
            <w:pPr>
              <w:jc w:val="center"/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/>
              </w:rPr>
              <w:t>0.05 (-0.31, 0.40)</w:t>
            </w:r>
          </w:p>
        </w:tc>
      </w:tr>
      <w:tr w:rsidR="0099372F" w:rsidRPr="000667C9" w14:paraId="3C4EFE7A" w14:textId="77777777" w:rsidTr="009D7469">
        <w:trPr>
          <w:trHeight w:val="69"/>
        </w:trPr>
        <w:tc>
          <w:tcPr>
            <w:tcW w:w="2878" w:type="pct"/>
            <w:vAlign w:val="center"/>
          </w:tcPr>
          <w:p w14:paraId="4F75B3E1" w14:textId="77777777" w:rsidR="0099372F" w:rsidRPr="000667C9" w:rsidRDefault="0099372F" w:rsidP="009D7469">
            <w:pPr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/>
              </w:rPr>
              <w:t>Prepare own meals (yes)</w:t>
            </w:r>
          </w:p>
        </w:tc>
        <w:tc>
          <w:tcPr>
            <w:tcW w:w="2122" w:type="pct"/>
            <w:vAlign w:val="center"/>
          </w:tcPr>
          <w:p w14:paraId="7182A709" w14:textId="77777777" w:rsidR="0099372F" w:rsidRPr="000667C9" w:rsidRDefault="0099372F" w:rsidP="009D7469">
            <w:pPr>
              <w:jc w:val="center"/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/>
              </w:rPr>
              <w:t>0.31* (0.05, 0.57)</w:t>
            </w:r>
          </w:p>
        </w:tc>
      </w:tr>
      <w:tr w:rsidR="0099372F" w:rsidRPr="000667C9" w14:paraId="015F33A3" w14:textId="77777777" w:rsidTr="009D7469">
        <w:trPr>
          <w:trHeight w:val="69"/>
        </w:trPr>
        <w:tc>
          <w:tcPr>
            <w:tcW w:w="2878" w:type="pct"/>
            <w:vAlign w:val="center"/>
          </w:tcPr>
          <w:p w14:paraId="3D85720D" w14:textId="77777777" w:rsidR="0099372F" w:rsidRPr="000667C9" w:rsidRDefault="0099372F" w:rsidP="009D7469">
            <w:pPr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 w:hint="eastAsia"/>
              </w:rPr>
              <w:t>A</w:t>
            </w:r>
            <w:r w:rsidRPr="000667C9">
              <w:rPr>
                <w:rFonts w:hAnsi="Times New Roman" w:cs="Times New Roman"/>
              </w:rPr>
              <w:t>ge (in years)</w:t>
            </w:r>
          </w:p>
        </w:tc>
        <w:tc>
          <w:tcPr>
            <w:tcW w:w="2122" w:type="pct"/>
            <w:vAlign w:val="center"/>
          </w:tcPr>
          <w:p w14:paraId="43752D7F" w14:textId="77777777" w:rsidR="0099372F" w:rsidRPr="000667C9" w:rsidRDefault="0099372F" w:rsidP="009D7469">
            <w:pPr>
              <w:jc w:val="center"/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 w:hint="eastAsia"/>
              </w:rPr>
              <w:t>-</w:t>
            </w:r>
            <w:r w:rsidRPr="000667C9">
              <w:rPr>
                <w:rFonts w:hAnsi="Times New Roman" w:cs="Times New Roman"/>
              </w:rPr>
              <w:t>0.004 (-0.03, 0.02)</w:t>
            </w:r>
          </w:p>
        </w:tc>
      </w:tr>
      <w:tr w:rsidR="0099372F" w:rsidRPr="000667C9" w14:paraId="53F40A13" w14:textId="77777777" w:rsidTr="009D7469">
        <w:trPr>
          <w:trHeight w:val="69"/>
        </w:trPr>
        <w:tc>
          <w:tcPr>
            <w:tcW w:w="2878" w:type="pct"/>
            <w:vAlign w:val="center"/>
          </w:tcPr>
          <w:p w14:paraId="3C4CA72B" w14:textId="77777777" w:rsidR="0099372F" w:rsidRPr="000667C9" w:rsidRDefault="0099372F" w:rsidP="009D7469">
            <w:pPr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 w:hint="eastAsia"/>
              </w:rPr>
              <w:t>M</w:t>
            </w:r>
            <w:r w:rsidRPr="000667C9">
              <w:rPr>
                <w:rFonts w:hAnsi="Times New Roman" w:cs="Times New Roman"/>
              </w:rPr>
              <w:t>arried</w:t>
            </w:r>
          </w:p>
        </w:tc>
        <w:tc>
          <w:tcPr>
            <w:tcW w:w="2122" w:type="pct"/>
            <w:vAlign w:val="center"/>
          </w:tcPr>
          <w:p w14:paraId="63B5E3E1" w14:textId="77777777" w:rsidR="0099372F" w:rsidRPr="000667C9" w:rsidRDefault="0099372F" w:rsidP="009D7469">
            <w:pPr>
              <w:jc w:val="center"/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 w:hint="eastAsia"/>
              </w:rPr>
              <w:t>-</w:t>
            </w:r>
            <w:r w:rsidRPr="000667C9">
              <w:rPr>
                <w:rFonts w:hAnsi="Times New Roman" w:cs="Times New Roman"/>
              </w:rPr>
              <w:t>0.27 (-0.53, -0.01)</w:t>
            </w:r>
          </w:p>
        </w:tc>
      </w:tr>
      <w:tr w:rsidR="0099372F" w:rsidRPr="000667C9" w14:paraId="64974A8B" w14:textId="77777777" w:rsidTr="009D7469">
        <w:trPr>
          <w:trHeight w:val="69"/>
        </w:trPr>
        <w:tc>
          <w:tcPr>
            <w:tcW w:w="2878" w:type="pct"/>
            <w:vAlign w:val="center"/>
          </w:tcPr>
          <w:p w14:paraId="543364DA" w14:textId="77777777" w:rsidR="0099372F" w:rsidRPr="000667C9" w:rsidRDefault="0099372F" w:rsidP="009D7469">
            <w:pPr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 w:hint="eastAsia"/>
              </w:rPr>
              <w:t>E</w:t>
            </w:r>
            <w:r w:rsidRPr="000667C9">
              <w:rPr>
                <w:rFonts w:hAnsi="Times New Roman" w:cs="Times New Roman"/>
              </w:rPr>
              <w:t>ducation (ref. Less than 10 years)</w:t>
            </w:r>
          </w:p>
        </w:tc>
        <w:tc>
          <w:tcPr>
            <w:tcW w:w="2122" w:type="pct"/>
            <w:vAlign w:val="center"/>
          </w:tcPr>
          <w:p w14:paraId="52B0D2E4" w14:textId="77777777" w:rsidR="0099372F" w:rsidRPr="000667C9" w:rsidRDefault="0099372F" w:rsidP="009D7469">
            <w:pPr>
              <w:jc w:val="center"/>
              <w:rPr>
                <w:rFonts w:hAnsi="Times New Roman" w:cs="Times New Roman"/>
              </w:rPr>
            </w:pPr>
          </w:p>
        </w:tc>
      </w:tr>
      <w:tr w:rsidR="0099372F" w:rsidRPr="000667C9" w14:paraId="282321CA" w14:textId="77777777" w:rsidTr="009D7469">
        <w:trPr>
          <w:trHeight w:val="69"/>
        </w:trPr>
        <w:tc>
          <w:tcPr>
            <w:tcW w:w="2878" w:type="pct"/>
            <w:vAlign w:val="center"/>
          </w:tcPr>
          <w:p w14:paraId="1B13AEE9" w14:textId="77777777" w:rsidR="0099372F" w:rsidRPr="000667C9" w:rsidRDefault="0099372F" w:rsidP="009D7469">
            <w:pPr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/>
              </w:rPr>
              <w:t xml:space="preserve">    10 to 12 years</w:t>
            </w:r>
          </w:p>
        </w:tc>
        <w:tc>
          <w:tcPr>
            <w:tcW w:w="2122" w:type="pct"/>
            <w:vAlign w:val="center"/>
          </w:tcPr>
          <w:p w14:paraId="5D29D026" w14:textId="77777777" w:rsidR="0099372F" w:rsidRPr="000667C9" w:rsidRDefault="0099372F" w:rsidP="009D7469">
            <w:pPr>
              <w:jc w:val="center"/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 w:hint="eastAsia"/>
              </w:rPr>
              <w:t>-</w:t>
            </w:r>
            <w:r w:rsidRPr="000667C9">
              <w:rPr>
                <w:rFonts w:hAnsi="Times New Roman" w:cs="Times New Roman"/>
              </w:rPr>
              <w:t>0.27* (-0.52, -0.01)</w:t>
            </w:r>
          </w:p>
        </w:tc>
      </w:tr>
      <w:tr w:rsidR="0099372F" w:rsidRPr="000667C9" w14:paraId="1FE65E74" w14:textId="77777777" w:rsidTr="009D7469">
        <w:trPr>
          <w:trHeight w:val="69"/>
        </w:trPr>
        <w:tc>
          <w:tcPr>
            <w:tcW w:w="2878" w:type="pct"/>
            <w:vAlign w:val="center"/>
          </w:tcPr>
          <w:p w14:paraId="66D41002" w14:textId="77777777" w:rsidR="0099372F" w:rsidRPr="000667C9" w:rsidRDefault="0099372F" w:rsidP="009D7469">
            <w:pPr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/>
              </w:rPr>
              <w:t xml:space="preserve">    13 years or more</w:t>
            </w:r>
          </w:p>
        </w:tc>
        <w:tc>
          <w:tcPr>
            <w:tcW w:w="2122" w:type="pct"/>
            <w:vAlign w:val="center"/>
          </w:tcPr>
          <w:p w14:paraId="7076FD75" w14:textId="77777777" w:rsidR="0099372F" w:rsidRPr="000667C9" w:rsidRDefault="0099372F" w:rsidP="009D7469">
            <w:pPr>
              <w:jc w:val="center"/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 w:hint="eastAsia"/>
              </w:rPr>
              <w:t>-</w:t>
            </w:r>
            <w:r w:rsidRPr="000667C9">
              <w:rPr>
                <w:rFonts w:hAnsi="Times New Roman" w:cs="Times New Roman"/>
              </w:rPr>
              <w:t>0.31* (-0.60, -0.02)</w:t>
            </w:r>
          </w:p>
        </w:tc>
      </w:tr>
      <w:tr w:rsidR="0099372F" w:rsidRPr="000667C9" w14:paraId="63155806" w14:textId="77777777" w:rsidTr="009D7469">
        <w:trPr>
          <w:trHeight w:val="69"/>
        </w:trPr>
        <w:tc>
          <w:tcPr>
            <w:tcW w:w="2878" w:type="pct"/>
            <w:vAlign w:val="center"/>
          </w:tcPr>
          <w:p w14:paraId="63C23FA9" w14:textId="77777777" w:rsidR="0099372F" w:rsidRPr="000667C9" w:rsidRDefault="0099372F" w:rsidP="009D7469">
            <w:pPr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/>
              </w:rPr>
              <w:t>Equivalent income (ref. Less than 200 million yen)</w:t>
            </w:r>
          </w:p>
        </w:tc>
        <w:tc>
          <w:tcPr>
            <w:tcW w:w="2122" w:type="pct"/>
            <w:vAlign w:val="center"/>
          </w:tcPr>
          <w:p w14:paraId="2E112717" w14:textId="77777777" w:rsidR="0099372F" w:rsidRPr="000667C9" w:rsidRDefault="0099372F" w:rsidP="009D7469">
            <w:pPr>
              <w:jc w:val="center"/>
              <w:rPr>
                <w:rFonts w:hAnsi="Times New Roman" w:cs="Times New Roman"/>
              </w:rPr>
            </w:pPr>
          </w:p>
        </w:tc>
      </w:tr>
      <w:tr w:rsidR="0099372F" w:rsidRPr="000667C9" w14:paraId="44EB4B3A" w14:textId="77777777" w:rsidTr="009D7469">
        <w:trPr>
          <w:trHeight w:val="69"/>
        </w:trPr>
        <w:tc>
          <w:tcPr>
            <w:tcW w:w="2878" w:type="pct"/>
            <w:vAlign w:val="center"/>
          </w:tcPr>
          <w:p w14:paraId="44DEC0A3" w14:textId="77777777" w:rsidR="0099372F" w:rsidRPr="000667C9" w:rsidRDefault="0099372F" w:rsidP="009D7469">
            <w:pPr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/>
              </w:rPr>
              <w:t xml:space="preserve">    200 to 399 million yen</w:t>
            </w:r>
          </w:p>
        </w:tc>
        <w:tc>
          <w:tcPr>
            <w:tcW w:w="2122" w:type="pct"/>
            <w:vAlign w:val="center"/>
          </w:tcPr>
          <w:p w14:paraId="3090FA9E" w14:textId="77777777" w:rsidR="0099372F" w:rsidRPr="000667C9" w:rsidRDefault="0099372F" w:rsidP="009D7469">
            <w:pPr>
              <w:jc w:val="center"/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 w:hint="eastAsia"/>
              </w:rPr>
              <w:t>0</w:t>
            </w:r>
            <w:r w:rsidRPr="000667C9">
              <w:rPr>
                <w:rFonts w:hAnsi="Times New Roman" w:cs="Times New Roman"/>
              </w:rPr>
              <w:t>.06 (-0.17, 0.30)</w:t>
            </w:r>
          </w:p>
        </w:tc>
      </w:tr>
      <w:tr w:rsidR="0099372F" w:rsidRPr="000667C9" w14:paraId="0D060BE1" w14:textId="77777777" w:rsidTr="009D7469">
        <w:trPr>
          <w:trHeight w:val="69"/>
        </w:trPr>
        <w:tc>
          <w:tcPr>
            <w:tcW w:w="2878" w:type="pct"/>
            <w:vAlign w:val="center"/>
          </w:tcPr>
          <w:p w14:paraId="11B1C305" w14:textId="77777777" w:rsidR="0099372F" w:rsidRPr="000667C9" w:rsidRDefault="0099372F" w:rsidP="009D7469">
            <w:pPr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/>
              </w:rPr>
              <w:t xml:space="preserve">    More than 400 million yen</w:t>
            </w:r>
          </w:p>
        </w:tc>
        <w:tc>
          <w:tcPr>
            <w:tcW w:w="2122" w:type="pct"/>
            <w:vAlign w:val="center"/>
          </w:tcPr>
          <w:p w14:paraId="6B934D36" w14:textId="77777777" w:rsidR="0099372F" w:rsidRPr="000667C9" w:rsidRDefault="0099372F" w:rsidP="009D7469">
            <w:pPr>
              <w:jc w:val="center"/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 w:hint="eastAsia"/>
              </w:rPr>
              <w:t>-</w:t>
            </w:r>
            <w:r w:rsidRPr="000667C9">
              <w:rPr>
                <w:rFonts w:hAnsi="Times New Roman" w:cs="Times New Roman"/>
              </w:rPr>
              <w:t>0.18 (-0.46, 0.10)</w:t>
            </w:r>
          </w:p>
        </w:tc>
      </w:tr>
      <w:tr w:rsidR="0099372F" w:rsidRPr="000667C9" w14:paraId="1E1F5C36" w14:textId="77777777" w:rsidTr="009D7469">
        <w:trPr>
          <w:trHeight w:val="69"/>
        </w:trPr>
        <w:tc>
          <w:tcPr>
            <w:tcW w:w="2878" w:type="pct"/>
            <w:vAlign w:val="center"/>
          </w:tcPr>
          <w:p w14:paraId="3C026292" w14:textId="77777777" w:rsidR="0099372F" w:rsidRPr="000667C9" w:rsidRDefault="0099372F" w:rsidP="009D7469">
            <w:pPr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/>
              </w:rPr>
              <w:t>Employment (ref. Yes)</w:t>
            </w:r>
          </w:p>
        </w:tc>
        <w:tc>
          <w:tcPr>
            <w:tcW w:w="2122" w:type="pct"/>
            <w:vAlign w:val="center"/>
          </w:tcPr>
          <w:p w14:paraId="428C5ED8" w14:textId="77777777" w:rsidR="0099372F" w:rsidRPr="000667C9" w:rsidRDefault="0099372F" w:rsidP="009D7469">
            <w:pPr>
              <w:jc w:val="center"/>
              <w:rPr>
                <w:rFonts w:hAnsi="Times New Roman" w:cs="Times New Roman"/>
              </w:rPr>
            </w:pPr>
          </w:p>
        </w:tc>
      </w:tr>
      <w:tr w:rsidR="0099372F" w:rsidRPr="000667C9" w14:paraId="013C0578" w14:textId="77777777" w:rsidTr="009D7469">
        <w:trPr>
          <w:trHeight w:val="69"/>
        </w:trPr>
        <w:tc>
          <w:tcPr>
            <w:tcW w:w="2878" w:type="pct"/>
            <w:vAlign w:val="center"/>
          </w:tcPr>
          <w:p w14:paraId="342151FE" w14:textId="77777777" w:rsidR="0099372F" w:rsidRPr="000667C9" w:rsidRDefault="0099372F" w:rsidP="009D7469">
            <w:pPr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/>
              </w:rPr>
              <w:t xml:space="preserve">    Retired</w:t>
            </w:r>
          </w:p>
        </w:tc>
        <w:tc>
          <w:tcPr>
            <w:tcW w:w="2122" w:type="pct"/>
            <w:vAlign w:val="center"/>
          </w:tcPr>
          <w:p w14:paraId="7D5356F6" w14:textId="77777777" w:rsidR="0099372F" w:rsidRPr="000667C9" w:rsidRDefault="0099372F" w:rsidP="009D7469">
            <w:pPr>
              <w:jc w:val="center"/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 w:hint="eastAsia"/>
              </w:rPr>
              <w:t>0</w:t>
            </w:r>
            <w:r w:rsidRPr="000667C9">
              <w:rPr>
                <w:rFonts w:hAnsi="Times New Roman" w:cs="Times New Roman"/>
              </w:rPr>
              <w:t>.04 (-0.22, 0.30)</w:t>
            </w:r>
          </w:p>
        </w:tc>
      </w:tr>
      <w:tr w:rsidR="0099372F" w:rsidRPr="000667C9" w14:paraId="1649752D" w14:textId="77777777" w:rsidTr="009D7469">
        <w:trPr>
          <w:trHeight w:val="69"/>
        </w:trPr>
        <w:tc>
          <w:tcPr>
            <w:tcW w:w="2878" w:type="pct"/>
            <w:vAlign w:val="center"/>
          </w:tcPr>
          <w:p w14:paraId="76AA87DC" w14:textId="77777777" w:rsidR="0099372F" w:rsidRPr="000667C9" w:rsidRDefault="0099372F" w:rsidP="009D7469">
            <w:pPr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/>
              </w:rPr>
              <w:t xml:space="preserve">    Never</w:t>
            </w:r>
          </w:p>
        </w:tc>
        <w:tc>
          <w:tcPr>
            <w:tcW w:w="2122" w:type="pct"/>
            <w:vAlign w:val="center"/>
          </w:tcPr>
          <w:p w14:paraId="072AF6C4" w14:textId="77777777" w:rsidR="0099372F" w:rsidRPr="000667C9" w:rsidRDefault="0099372F" w:rsidP="009D7469">
            <w:pPr>
              <w:jc w:val="center"/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 w:hint="eastAsia"/>
              </w:rPr>
              <w:t>0</w:t>
            </w:r>
            <w:r w:rsidRPr="000667C9">
              <w:rPr>
                <w:rFonts w:hAnsi="Times New Roman" w:cs="Times New Roman"/>
              </w:rPr>
              <w:t>.16 (-0.21, 0.54)</w:t>
            </w:r>
          </w:p>
        </w:tc>
      </w:tr>
      <w:tr w:rsidR="0099372F" w:rsidRPr="000667C9" w14:paraId="72F12B29" w14:textId="77777777" w:rsidTr="009D7469">
        <w:trPr>
          <w:trHeight w:val="69"/>
        </w:trPr>
        <w:tc>
          <w:tcPr>
            <w:tcW w:w="2878" w:type="pct"/>
            <w:vAlign w:val="center"/>
          </w:tcPr>
          <w:p w14:paraId="1B210D20" w14:textId="77777777" w:rsidR="0099372F" w:rsidRPr="000667C9" w:rsidRDefault="0099372F" w:rsidP="009D7469">
            <w:pPr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/>
              </w:rPr>
              <w:t>BMI</w:t>
            </w:r>
          </w:p>
        </w:tc>
        <w:tc>
          <w:tcPr>
            <w:tcW w:w="2122" w:type="pct"/>
            <w:vAlign w:val="center"/>
          </w:tcPr>
          <w:p w14:paraId="5E014CEE" w14:textId="77777777" w:rsidR="0099372F" w:rsidRPr="000667C9" w:rsidRDefault="0099372F" w:rsidP="009D7469">
            <w:pPr>
              <w:jc w:val="center"/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 w:hint="eastAsia"/>
              </w:rPr>
              <w:t>0</w:t>
            </w:r>
            <w:r w:rsidRPr="000667C9">
              <w:rPr>
                <w:rFonts w:hAnsi="Times New Roman" w:cs="Times New Roman"/>
              </w:rPr>
              <w:t>.02 (-0.01, 0.05)</w:t>
            </w:r>
          </w:p>
        </w:tc>
      </w:tr>
      <w:tr w:rsidR="0099372F" w:rsidRPr="000667C9" w14:paraId="0FD25261" w14:textId="77777777" w:rsidTr="009D7469">
        <w:trPr>
          <w:trHeight w:val="69"/>
        </w:trPr>
        <w:tc>
          <w:tcPr>
            <w:tcW w:w="2878" w:type="pct"/>
            <w:vAlign w:val="center"/>
          </w:tcPr>
          <w:p w14:paraId="2911C8E5" w14:textId="77777777" w:rsidR="0099372F" w:rsidRPr="000667C9" w:rsidRDefault="0099372F" w:rsidP="009D7469">
            <w:pPr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 w:hint="eastAsia"/>
              </w:rPr>
              <w:t>S</w:t>
            </w:r>
            <w:r w:rsidRPr="000667C9">
              <w:rPr>
                <w:rFonts w:hAnsi="Times New Roman" w:cs="Times New Roman"/>
              </w:rPr>
              <w:t>elf-rated health (ref. Poor)</w:t>
            </w:r>
          </w:p>
        </w:tc>
        <w:tc>
          <w:tcPr>
            <w:tcW w:w="2122" w:type="pct"/>
            <w:vAlign w:val="center"/>
          </w:tcPr>
          <w:p w14:paraId="2A54BC8E" w14:textId="77777777" w:rsidR="0099372F" w:rsidRPr="000667C9" w:rsidRDefault="0099372F" w:rsidP="009D7469">
            <w:pPr>
              <w:jc w:val="center"/>
              <w:rPr>
                <w:rFonts w:hAnsi="Times New Roman" w:cs="Times New Roman"/>
              </w:rPr>
            </w:pPr>
          </w:p>
        </w:tc>
      </w:tr>
      <w:tr w:rsidR="0099372F" w:rsidRPr="000667C9" w14:paraId="31006D88" w14:textId="77777777" w:rsidTr="009D7469">
        <w:trPr>
          <w:trHeight w:val="69"/>
        </w:trPr>
        <w:tc>
          <w:tcPr>
            <w:tcW w:w="2878" w:type="pct"/>
            <w:vAlign w:val="center"/>
          </w:tcPr>
          <w:p w14:paraId="12AF0EF6" w14:textId="77777777" w:rsidR="0099372F" w:rsidRPr="000667C9" w:rsidRDefault="0099372F" w:rsidP="009D7469">
            <w:pPr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/>
              </w:rPr>
              <w:t xml:space="preserve">    Fair</w:t>
            </w:r>
          </w:p>
        </w:tc>
        <w:tc>
          <w:tcPr>
            <w:tcW w:w="2122" w:type="pct"/>
            <w:vAlign w:val="center"/>
          </w:tcPr>
          <w:p w14:paraId="60DD9DED" w14:textId="77777777" w:rsidR="0099372F" w:rsidRPr="000667C9" w:rsidRDefault="0099372F" w:rsidP="009D7469">
            <w:pPr>
              <w:jc w:val="center"/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 w:hint="eastAsia"/>
              </w:rPr>
              <w:t>0</w:t>
            </w:r>
            <w:r w:rsidRPr="000667C9">
              <w:rPr>
                <w:rFonts w:hAnsi="Times New Roman" w:cs="Times New Roman"/>
              </w:rPr>
              <w:t>.26 (-0.81, 1.33)</w:t>
            </w:r>
          </w:p>
        </w:tc>
      </w:tr>
      <w:tr w:rsidR="0099372F" w:rsidRPr="000667C9" w14:paraId="55A65034" w14:textId="77777777" w:rsidTr="009D7469">
        <w:trPr>
          <w:trHeight w:val="69"/>
        </w:trPr>
        <w:tc>
          <w:tcPr>
            <w:tcW w:w="2878" w:type="pct"/>
            <w:vAlign w:val="center"/>
          </w:tcPr>
          <w:p w14:paraId="7876CB7A" w14:textId="77777777" w:rsidR="0099372F" w:rsidRPr="000667C9" w:rsidRDefault="0099372F" w:rsidP="009D7469">
            <w:pPr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/>
              </w:rPr>
              <w:t xml:space="preserve">    Good</w:t>
            </w:r>
          </w:p>
        </w:tc>
        <w:tc>
          <w:tcPr>
            <w:tcW w:w="2122" w:type="pct"/>
            <w:vAlign w:val="center"/>
          </w:tcPr>
          <w:p w14:paraId="0068F5B2" w14:textId="77777777" w:rsidR="0099372F" w:rsidRPr="000667C9" w:rsidRDefault="0099372F" w:rsidP="009D7469">
            <w:pPr>
              <w:jc w:val="center"/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 w:hint="eastAsia"/>
              </w:rPr>
              <w:t>0</w:t>
            </w:r>
            <w:r w:rsidRPr="000667C9">
              <w:rPr>
                <w:rFonts w:hAnsi="Times New Roman" w:cs="Times New Roman"/>
              </w:rPr>
              <w:t>.42 (-0.61, 1.46)</w:t>
            </w:r>
          </w:p>
        </w:tc>
      </w:tr>
      <w:tr w:rsidR="0099372F" w:rsidRPr="000667C9" w14:paraId="57C65AA5" w14:textId="77777777" w:rsidTr="009D7469">
        <w:trPr>
          <w:trHeight w:val="82"/>
        </w:trPr>
        <w:tc>
          <w:tcPr>
            <w:tcW w:w="2878" w:type="pct"/>
            <w:vAlign w:val="center"/>
          </w:tcPr>
          <w:p w14:paraId="685FD0FA" w14:textId="77777777" w:rsidR="0099372F" w:rsidRPr="000667C9" w:rsidRDefault="0099372F" w:rsidP="009D7469">
            <w:pPr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/>
              </w:rPr>
              <w:t xml:space="preserve">    Excellent</w:t>
            </w:r>
          </w:p>
        </w:tc>
        <w:tc>
          <w:tcPr>
            <w:tcW w:w="2122" w:type="pct"/>
            <w:vAlign w:val="center"/>
          </w:tcPr>
          <w:p w14:paraId="3EE0F93C" w14:textId="77777777" w:rsidR="0099372F" w:rsidRPr="000667C9" w:rsidRDefault="0099372F" w:rsidP="009D7469">
            <w:pPr>
              <w:jc w:val="center"/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 w:hint="eastAsia"/>
              </w:rPr>
              <w:t>0</w:t>
            </w:r>
            <w:r w:rsidRPr="000667C9">
              <w:rPr>
                <w:rFonts w:hAnsi="Times New Roman" w:cs="Times New Roman"/>
              </w:rPr>
              <w:t>.23 (-0.84, 1.29)</w:t>
            </w:r>
          </w:p>
        </w:tc>
      </w:tr>
      <w:tr w:rsidR="0099372F" w:rsidRPr="000667C9" w14:paraId="3003A8B4" w14:textId="77777777" w:rsidTr="009D7469">
        <w:trPr>
          <w:trHeight w:val="69"/>
        </w:trPr>
        <w:tc>
          <w:tcPr>
            <w:tcW w:w="2878" w:type="pct"/>
            <w:vAlign w:val="center"/>
          </w:tcPr>
          <w:p w14:paraId="6F9062B3" w14:textId="77777777" w:rsidR="0099372F" w:rsidRPr="000667C9" w:rsidRDefault="0099372F" w:rsidP="009D7469">
            <w:pPr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/>
              </w:rPr>
              <w:t>Protein consumption (ref. Less than once a week)</w:t>
            </w:r>
          </w:p>
        </w:tc>
        <w:tc>
          <w:tcPr>
            <w:tcW w:w="2122" w:type="pct"/>
            <w:vAlign w:val="center"/>
          </w:tcPr>
          <w:p w14:paraId="11276969" w14:textId="77777777" w:rsidR="0099372F" w:rsidRPr="000667C9" w:rsidRDefault="0099372F" w:rsidP="009D7469">
            <w:pPr>
              <w:jc w:val="center"/>
              <w:rPr>
                <w:rFonts w:hAnsi="Times New Roman" w:cs="Times New Roman"/>
              </w:rPr>
            </w:pPr>
          </w:p>
        </w:tc>
      </w:tr>
      <w:tr w:rsidR="0099372F" w:rsidRPr="000667C9" w14:paraId="794C510B" w14:textId="77777777" w:rsidTr="009D7469">
        <w:trPr>
          <w:trHeight w:val="69"/>
        </w:trPr>
        <w:tc>
          <w:tcPr>
            <w:tcW w:w="2878" w:type="pct"/>
            <w:vAlign w:val="center"/>
          </w:tcPr>
          <w:p w14:paraId="176BC6C7" w14:textId="77777777" w:rsidR="0099372F" w:rsidRPr="000667C9" w:rsidRDefault="0099372F" w:rsidP="009D7469">
            <w:pPr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/>
              </w:rPr>
              <w:t xml:space="preserve">    Two to three times a week</w:t>
            </w:r>
          </w:p>
        </w:tc>
        <w:tc>
          <w:tcPr>
            <w:tcW w:w="2122" w:type="pct"/>
            <w:vAlign w:val="center"/>
          </w:tcPr>
          <w:p w14:paraId="1CB57B6A" w14:textId="77777777" w:rsidR="0099372F" w:rsidRPr="000667C9" w:rsidRDefault="0099372F" w:rsidP="009D7469">
            <w:pPr>
              <w:jc w:val="center"/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/>
              </w:rPr>
              <w:t>-0.82* (-1.32, -0.32)</w:t>
            </w:r>
          </w:p>
        </w:tc>
      </w:tr>
      <w:tr w:rsidR="0099372F" w:rsidRPr="000667C9" w14:paraId="0944C51E" w14:textId="77777777" w:rsidTr="009D7469">
        <w:trPr>
          <w:trHeight w:val="69"/>
        </w:trPr>
        <w:tc>
          <w:tcPr>
            <w:tcW w:w="2878" w:type="pct"/>
            <w:vAlign w:val="center"/>
          </w:tcPr>
          <w:p w14:paraId="7FCE1465" w14:textId="77777777" w:rsidR="0099372F" w:rsidRPr="000667C9" w:rsidRDefault="0099372F" w:rsidP="009D7469">
            <w:pPr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/>
              </w:rPr>
              <w:t xml:space="preserve">    Four to six times a week</w:t>
            </w:r>
          </w:p>
        </w:tc>
        <w:tc>
          <w:tcPr>
            <w:tcW w:w="2122" w:type="pct"/>
            <w:vAlign w:val="center"/>
          </w:tcPr>
          <w:p w14:paraId="1FF15B35" w14:textId="77777777" w:rsidR="0099372F" w:rsidRPr="000667C9" w:rsidRDefault="0099372F" w:rsidP="009D7469">
            <w:pPr>
              <w:jc w:val="center"/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 w:hint="eastAsia"/>
              </w:rPr>
              <w:t>-</w:t>
            </w:r>
            <w:r w:rsidRPr="000667C9">
              <w:rPr>
                <w:rFonts w:hAnsi="Times New Roman" w:cs="Times New Roman"/>
              </w:rPr>
              <w:t>1.09* (-1.60, -0.58)</w:t>
            </w:r>
          </w:p>
        </w:tc>
      </w:tr>
      <w:tr w:rsidR="0099372F" w:rsidRPr="000667C9" w14:paraId="1538854C" w14:textId="77777777" w:rsidTr="009D7469">
        <w:trPr>
          <w:trHeight w:val="69"/>
        </w:trPr>
        <w:tc>
          <w:tcPr>
            <w:tcW w:w="2878" w:type="pct"/>
            <w:vAlign w:val="center"/>
          </w:tcPr>
          <w:p w14:paraId="2E4AC09A" w14:textId="77777777" w:rsidR="0099372F" w:rsidRPr="000667C9" w:rsidRDefault="0099372F" w:rsidP="009D7469">
            <w:pPr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/>
              </w:rPr>
              <w:t xml:space="preserve">    Once a day</w:t>
            </w:r>
          </w:p>
        </w:tc>
        <w:tc>
          <w:tcPr>
            <w:tcW w:w="2122" w:type="pct"/>
            <w:vAlign w:val="center"/>
          </w:tcPr>
          <w:p w14:paraId="04CBB056" w14:textId="77777777" w:rsidR="0099372F" w:rsidRPr="000667C9" w:rsidRDefault="0099372F" w:rsidP="009D7469">
            <w:pPr>
              <w:jc w:val="center"/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 w:hint="eastAsia"/>
              </w:rPr>
              <w:t>-</w:t>
            </w:r>
            <w:r w:rsidRPr="000667C9">
              <w:rPr>
                <w:rFonts w:hAnsi="Times New Roman" w:cs="Times New Roman"/>
              </w:rPr>
              <w:t>1.15* (-1.65, -0.66)</w:t>
            </w:r>
          </w:p>
        </w:tc>
      </w:tr>
      <w:tr w:rsidR="0099372F" w:rsidRPr="000667C9" w14:paraId="5485A957" w14:textId="77777777" w:rsidTr="009D7469">
        <w:trPr>
          <w:trHeight w:val="69"/>
        </w:trPr>
        <w:tc>
          <w:tcPr>
            <w:tcW w:w="2878" w:type="pct"/>
            <w:vAlign w:val="center"/>
          </w:tcPr>
          <w:p w14:paraId="345E74F9" w14:textId="77777777" w:rsidR="0099372F" w:rsidRPr="000667C9" w:rsidRDefault="0099372F" w:rsidP="009D7469">
            <w:pPr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/>
              </w:rPr>
              <w:t xml:space="preserve">    Twice or more a day</w:t>
            </w:r>
          </w:p>
        </w:tc>
        <w:tc>
          <w:tcPr>
            <w:tcW w:w="2122" w:type="pct"/>
            <w:vAlign w:val="center"/>
          </w:tcPr>
          <w:p w14:paraId="26BA4F6C" w14:textId="77777777" w:rsidR="0099372F" w:rsidRPr="000667C9" w:rsidRDefault="0099372F" w:rsidP="009D7469">
            <w:pPr>
              <w:jc w:val="center"/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 w:hint="eastAsia"/>
              </w:rPr>
              <w:t>-</w:t>
            </w:r>
            <w:r w:rsidRPr="000667C9">
              <w:rPr>
                <w:rFonts w:hAnsi="Times New Roman" w:cs="Times New Roman"/>
              </w:rPr>
              <w:t>1.61* (-2.16, -1.06)</w:t>
            </w:r>
          </w:p>
        </w:tc>
      </w:tr>
      <w:tr w:rsidR="0099372F" w:rsidRPr="000667C9" w14:paraId="26DB6D48" w14:textId="77777777" w:rsidTr="009D7469">
        <w:trPr>
          <w:trHeight w:val="552"/>
        </w:trPr>
        <w:tc>
          <w:tcPr>
            <w:tcW w:w="2878" w:type="pct"/>
            <w:vAlign w:val="center"/>
          </w:tcPr>
          <w:p w14:paraId="26BE56E8" w14:textId="77777777" w:rsidR="0099372F" w:rsidRPr="000667C9" w:rsidRDefault="0099372F" w:rsidP="009D7469">
            <w:pPr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/>
              </w:rPr>
              <w:t>Fruit and vegetable consumption (ref. Two to three times a week or less)</w:t>
            </w:r>
          </w:p>
        </w:tc>
        <w:tc>
          <w:tcPr>
            <w:tcW w:w="2122" w:type="pct"/>
            <w:vAlign w:val="center"/>
          </w:tcPr>
          <w:p w14:paraId="6F18D620" w14:textId="77777777" w:rsidR="0099372F" w:rsidRPr="000667C9" w:rsidRDefault="0099372F" w:rsidP="009D7469">
            <w:pPr>
              <w:jc w:val="center"/>
              <w:rPr>
                <w:rFonts w:hAnsi="Times New Roman" w:cs="Times New Roman"/>
              </w:rPr>
            </w:pPr>
          </w:p>
        </w:tc>
      </w:tr>
      <w:tr w:rsidR="0099372F" w:rsidRPr="000667C9" w14:paraId="3D4D2F7D" w14:textId="77777777" w:rsidTr="009D7469">
        <w:trPr>
          <w:trHeight w:val="69"/>
        </w:trPr>
        <w:tc>
          <w:tcPr>
            <w:tcW w:w="2878" w:type="pct"/>
            <w:vAlign w:val="center"/>
          </w:tcPr>
          <w:p w14:paraId="4AFC2CF6" w14:textId="77777777" w:rsidR="0099372F" w:rsidRPr="000667C9" w:rsidRDefault="0099372F" w:rsidP="009D7469">
            <w:pPr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/>
              </w:rPr>
              <w:t xml:space="preserve">    Four to six times a week</w:t>
            </w:r>
          </w:p>
        </w:tc>
        <w:tc>
          <w:tcPr>
            <w:tcW w:w="2122" w:type="pct"/>
            <w:vAlign w:val="center"/>
          </w:tcPr>
          <w:p w14:paraId="4755AFFC" w14:textId="77777777" w:rsidR="0099372F" w:rsidRPr="000667C9" w:rsidRDefault="0099372F" w:rsidP="009D7469">
            <w:pPr>
              <w:jc w:val="center"/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/>
              </w:rPr>
              <w:t>-0.48 (-1.04, 0.08)</w:t>
            </w:r>
          </w:p>
        </w:tc>
      </w:tr>
      <w:tr w:rsidR="0099372F" w:rsidRPr="000667C9" w14:paraId="3481C31A" w14:textId="77777777" w:rsidTr="009D7469">
        <w:trPr>
          <w:trHeight w:val="69"/>
        </w:trPr>
        <w:tc>
          <w:tcPr>
            <w:tcW w:w="2878" w:type="pct"/>
            <w:vAlign w:val="center"/>
          </w:tcPr>
          <w:p w14:paraId="55239930" w14:textId="77777777" w:rsidR="0099372F" w:rsidRPr="000667C9" w:rsidRDefault="0099372F" w:rsidP="009D7469">
            <w:pPr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/>
              </w:rPr>
              <w:t xml:space="preserve">    Once a day</w:t>
            </w:r>
          </w:p>
        </w:tc>
        <w:tc>
          <w:tcPr>
            <w:tcW w:w="2122" w:type="pct"/>
            <w:vAlign w:val="center"/>
          </w:tcPr>
          <w:p w14:paraId="51B8AAEA" w14:textId="77777777" w:rsidR="0099372F" w:rsidRPr="000667C9" w:rsidRDefault="0099372F" w:rsidP="009D7469">
            <w:pPr>
              <w:jc w:val="center"/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 w:hint="eastAsia"/>
              </w:rPr>
              <w:t>-</w:t>
            </w:r>
            <w:r w:rsidRPr="000667C9">
              <w:rPr>
                <w:rFonts w:hAnsi="Times New Roman" w:cs="Times New Roman"/>
              </w:rPr>
              <w:t>0.76* (-1.26, -0.26)</w:t>
            </w:r>
          </w:p>
        </w:tc>
      </w:tr>
      <w:tr w:rsidR="0099372F" w:rsidRPr="000667C9" w14:paraId="22233010" w14:textId="77777777" w:rsidTr="009D7469">
        <w:trPr>
          <w:trHeight w:val="223"/>
        </w:trPr>
        <w:tc>
          <w:tcPr>
            <w:tcW w:w="2878" w:type="pct"/>
            <w:vAlign w:val="center"/>
          </w:tcPr>
          <w:p w14:paraId="71268C17" w14:textId="77777777" w:rsidR="0099372F" w:rsidRPr="000667C9" w:rsidRDefault="0099372F" w:rsidP="009D7469">
            <w:pPr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/>
              </w:rPr>
              <w:t xml:space="preserve">    Twice or more a day</w:t>
            </w:r>
          </w:p>
        </w:tc>
        <w:tc>
          <w:tcPr>
            <w:tcW w:w="2122" w:type="pct"/>
            <w:vAlign w:val="center"/>
          </w:tcPr>
          <w:p w14:paraId="6ED951C7" w14:textId="77777777" w:rsidR="0099372F" w:rsidRPr="000667C9" w:rsidRDefault="0099372F" w:rsidP="009D7469">
            <w:pPr>
              <w:jc w:val="center"/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 w:hint="eastAsia"/>
              </w:rPr>
              <w:t>-</w:t>
            </w:r>
            <w:r w:rsidRPr="000667C9">
              <w:rPr>
                <w:rFonts w:hAnsi="Times New Roman" w:cs="Times New Roman"/>
              </w:rPr>
              <w:t>1.51* (-2.00, -1.01)</w:t>
            </w:r>
          </w:p>
        </w:tc>
      </w:tr>
      <w:tr w:rsidR="0099372F" w:rsidRPr="000667C9" w14:paraId="1B039134" w14:textId="77777777" w:rsidTr="009D7469">
        <w:trPr>
          <w:trHeight w:val="89"/>
        </w:trPr>
        <w:tc>
          <w:tcPr>
            <w:tcW w:w="2878" w:type="pct"/>
            <w:vAlign w:val="center"/>
          </w:tcPr>
          <w:p w14:paraId="3AF79786" w14:textId="77777777" w:rsidR="0099372F" w:rsidRPr="000667C9" w:rsidRDefault="0099372F" w:rsidP="009D7469">
            <w:pPr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/>
              </w:rPr>
              <w:t>Smoking (ref. Never)</w:t>
            </w:r>
          </w:p>
        </w:tc>
        <w:tc>
          <w:tcPr>
            <w:tcW w:w="2122" w:type="pct"/>
            <w:vAlign w:val="center"/>
          </w:tcPr>
          <w:p w14:paraId="477CD4FC" w14:textId="77777777" w:rsidR="0099372F" w:rsidRPr="000667C9" w:rsidRDefault="0099372F" w:rsidP="009D7469">
            <w:pPr>
              <w:jc w:val="center"/>
              <w:rPr>
                <w:rFonts w:hAnsi="Times New Roman" w:cs="Times New Roman"/>
              </w:rPr>
            </w:pPr>
          </w:p>
        </w:tc>
      </w:tr>
      <w:tr w:rsidR="0099372F" w:rsidRPr="000667C9" w14:paraId="138A0ED0" w14:textId="77777777" w:rsidTr="009D7469">
        <w:trPr>
          <w:trHeight w:val="98"/>
        </w:trPr>
        <w:tc>
          <w:tcPr>
            <w:tcW w:w="2878" w:type="pct"/>
            <w:vAlign w:val="center"/>
          </w:tcPr>
          <w:p w14:paraId="72E64091" w14:textId="77777777" w:rsidR="0099372F" w:rsidRPr="000667C9" w:rsidRDefault="0099372F" w:rsidP="009D7469">
            <w:pPr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/>
              </w:rPr>
              <w:t xml:space="preserve">    Has stopped </w:t>
            </w:r>
            <w:r w:rsidRPr="000667C9">
              <w:rPr>
                <w:rFonts w:hAnsi="Times New Roman" w:cs="Times New Roman"/>
              </w:rPr>
              <w:sym w:font="Symbol" w:char="F0B3"/>
            </w:r>
            <w:r w:rsidRPr="000667C9">
              <w:rPr>
                <w:rFonts w:hAnsi="Times New Roman" w:cs="Times New Roman"/>
              </w:rPr>
              <w:t>5 years ago</w:t>
            </w:r>
          </w:p>
        </w:tc>
        <w:tc>
          <w:tcPr>
            <w:tcW w:w="2122" w:type="pct"/>
            <w:vAlign w:val="center"/>
          </w:tcPr>
          <w:p w14:paraId="0648023A" w14:textId="77777777" w:rsidR="0099372F" w:rsidRPr="000667C9" w:rsidRDefault="0099372F" w:rsidP="009D7469">
            <w:pPr>
              <w:jc w:val="center"/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 w:hint="eastAsia"/>
              </w:rPr>
              <w:t>0</w:t>
            </w:r>
            <w:r w:rsidRPr="000667C9">
              <w:rPr>
                <w:rFonts w:hAnsi="Times New Roman" w:cs="Times New Roman"/>
              </w:rPr>
              <w:t>.33 (-0.20, 0.86)</w:t>
            </w:r>
          </w:p>
        </w:tc>
      </w:tr>
      <w:tr w:rsidR="0099372F" w:rsidRPr="000667C9" w14:paraId="288769C1" w14:textId="77777777" w:rsidTr="009D7469">
        <w:trPr>
          <w:trHeight w:val="261"/>
        </w:trPr>
        <w:tc>
          <w:tcPr>
            <w:tcW w:w="2878" w:type="pct"/>
            <w:vAlign w:val="center"/>
          </w:tcPr>
          <w:p w14:paraId="32670DB1" w14:textId="77777777" w:rsidR="0099372F" w:rsidRPr="000667C9" w:rsidRDefault="0099372F" w:rsidP="009D7469">
            <w:pPr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/>
              </w:rPr>
              <w:t xml:space="preserve">    Has stopped within 4 years</w:t>
            </w:r>
          </w:p>
        </w:tc>
        <w:tc>
          <w:tcPr>
            <w:tcW w:w="2122" w:type="pct"/>
            <w:vAlign w:val="center"/>
          </w:tcPr>
          <w:p w14:paraId="368507C2" w14:textId="77777777" w:rsidR="0099372F" w:rsidRPr="000667C9" w:rsidRDefault="0099372F" w:rsidP="009D7469">
            <w:pPr>
              <w:jc w:val="center"/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 w:hint="eastAsia"/>
              </w:rPr>
              <w:t>0</w:t>
            </w:r>
            <w:r w:rsidRPr="000667C9">
              <w:rPr>
                <w:rFonts w:hAnsi="Times New Roman" w:cs="Times New Roman"/>
              </w:rPr>
              <w:t>.33 (-0.20, 0.86)</w:t>
            </w:r>
          </w:p>
        </w:tc>
      </w:tr>
      <w:tr w:rsidR="0099372F" w:rsidRPr="000667C9" w14:paraId="44D8237B" w14:textId="77777777" w:rsidTr="009D7469">
        <w:trPr>
          <w:trHeight w:val="69"/>
        </w:trPr>
        <w:tc>
          <w:tcPr>
            <w:tcW w:w="2878" w:type="pct"/>
            <w:vAlign w:val="center"/>
          </w:tcPr>
          <w:p w14:paraId="6DF0E781" w14:textId="77777777" w:rsidR="0099372F" w:rsidRPr="000667C9" w:rsidRDefault="0099372F" w:rsidP="009D7469">
            <w:pPr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/>
              </w:rPr>
              <w:t xml:space="preserve">    Current smoker</w:t>
            </w:r>
          </w:p>
        </w:tc>
        <w:tc>
          <w:tcPr>
            <w:tcW w:w="2122" w:type="pct"/>
            <w:vAlign w:val="center"/>
          </w:tcPr>
          <w:p w14:paraId="4DEE2A43" w14:textId="77777777" w:rsidR="0099372F" w:rsidRPr="000667C9" w:rsidRDefault="0099372F" w:rsidP="009D7469">
            <w:pPr>
              <w:jc w:val="center"/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 w:hint="eastAsia"/>
              </w:rPr>
              <w:t>0</w:t>
            </w:r>
            <w:r w:rsidRPr="000667C9">
              <w:rPr>
                <w:rFonts w:hAnsi="Times New Roman" w:cs="Times New Roman"/>
              </w:rPr>
              <w:t>.04 (-0.34, 0.43)</w:t>
            </w:r>
          </w:p>
        </w:tc>
      </w:tr>
      <w:tr w:rsidR="0099372F" w:rsidRPr="000667C9" w14:paraId="3568A333" w14:textId="77777777" w:rsidTr="009D7469">
        <w:trPr>
          <w:trHeight w:val="149"/>
        </w:trPr>
        <w:tc>
          <w:tcPr>
            <w:tcW w:w="2878" w:type="pct"/>
            <w:vAlign w:val="center"/>
          </w:tcPr>
          <w:p w14:paraId="32D6090A" w14:textId="77777777" w:rsidR="0099372F" w:rsidRPr="000667C9" w:rsidRDefault="0099372F" w:rsidP="009D7469">
            <w:pPr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/>
              </w:rPr>
              <w:t>Alcohol drinking (ref. Never)</w:t>
            </w:r>
          </w:p>
        </w:tc>
        <w:tc>
          <w:tcPr>
            <w:tcW w:w="2122" w:type="pct"/>
            <w:vAlign w:val="center"/>
          </w:tcPr>
          <w:p w14:paraId="582598ED" w14:textId="77777777" w:rsidR="0099372F" w:rsidRPr="000667C9" w:rsidRDefault="0099372F" w:rsidP="009D7469">
            <w:pPr>
              <w:jc w:val="center"/>
              <w:rPr>
                <w:rFonts w:hAnsi="Times New Roman" w:cs="Times New Roman"/>
              </w:rPr>
            </w:pPr>
          </w:p>
        </w:tc>
      </w:tr>
      <w:tr w:rsidR="0099372F" w:rsidRPr="000667C9" w14:paraId="32EF1D2E" w14:textId="77777777" w:rsidTr="009D7469">
        <w:trPr>
          <w:trHeight w:val="69"/>
        </w:trPr>
        <w:tc>
          <w:tcPr>
            <w:tcW w:w="2878" w:type="pct"/>
            <w:vAlign w:val="center"/>
          </w:tcPr>
          <w:p w14:paraId="0A49B2F9" w14:textId="77777777" w:rsidR="0099372F" w:rsidRPr="000667C9" w:rsidRDefault="0099372F" w:rsidP="009D7469">
            <w:pPr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 w:hint="eastAsia"/>
              </w:rPr>
              <w:lastRenderedPageBreak/>
              <w:t xml:space="preserve"> </w:t>
            </w:r>
            <w:r w:rsidRPr="000667C9">
              <w:rPr>
                <w:rFonts w:hAnsi="Times New Roman" w:cs="Times New Roman"/>
              </w:rPr>
              <w:t xml:space="preserve">   Stopped</w:t>
            </w:r>
          </w:p>
        </w:tc>
        <w:tc>
          <w:tcPr>
            <w:tcW w:w="2122" w:type="pct"/>
            <w:vAlign w:val="center"/>
          </w:tcPr>
          <w:p w14:paraId="4863ACF5" w14:textId="77777777" w:rsidR="0099372F" w:rsidRPr="000667C9" w:rsidRDefault="0099372F" w:rsidP="009D7469">
            <w:pPr>
              <w:jc w:val="center"/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 w:hint="eastAsia"/>
              </w:rPr>
              <w:t>0</w:t>
            </w:r>
            <w:r w:rsidRPr="000667C9">
              <w:rPr>
                <w:rFonts w:hAnsi="Times New Roman" w:cs="Times New Roman"/>
              </w:rPr>
              <w:t>.38 (-0.31, 1.06)</w:t>
            </w:r>
          </w:p>
        </w:tc>
      </w:tr>
      <w:tr w:rsidR="0099372F" w:rsidRPr="000667C9" w14:paraId="1BE58806" w14:textId="77777777" w:rsidTr="009D7469">
        <w:trPr>
          <w:trHeight w:val="69"/>
        </w:trPr>
        <w:tc>
          <w:tcPr>
            <w:tcW w:w="2878" w:type="pct"/>
            <w:vAlign w:val="center"/>
          </w:tcPr>
          <w:p w14:paraId="1A3F2FF3" w14:textId="77777777" w:rsidR="0099372F" w:rsidRPr="000667C9" w:rsidRDefault="0099372F" w:rsidP="009D7469">
            <w:pPr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/>
              </w:rPr>
              <w:t xml:space="preserve">    Current drinker</w:t>
            </w:r>
          </w:p>
        </w:tc>
        <w:tc>
          <w:tcPr>
            <w:tcW w:w="2122" w:type="pct"/>
            <w:vAlign w:val="center"/>
          </w:tcPr>
          <w:p w14:paraId="051F46A3" w14:textId="77777777" w:rsidR="0099372F" w:rsidRPr="000667C9" w:rsidRDefault="0099372F" w:rsidP="009D7469">
            <w:pPr>
              <w:jc w:val="center"/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 w:hint="eastAsia"/>
              </w:rPr>
              <w:t>0</w:t>
            </w:r>
            <w:r w:rsidRPr="000667C9">
              <w:rPr>
                <w:rFonts w:hAnsi="Times New Roman" w:cs="Times New Roman"/>
              </w:rPr>
              <w:t>.03 (-0.22, 0.28)</w:t>
            </w:r>
          </w:p>
        </w:tc>
      </w:tr>
      <w:tr w:rsidR="0099372F" w:rsidRPr="000667C9" w14:paraId="7B7E6B02" w14:textId="77777777" w:rsidTr="009D7469">
        <w:trPr>
          <w:trHeight w:val="202"/>
        </w:trPr>
        <w:tc>
          <w:tcPr>
            <w:tcW w:w="2878" w:type="pct"/>
            <w:vAlign w:val="center"/>
          </w:tcPr>
          <w:p w14:paraId="4FA0197B" w14:textId="77777777" w:rsidR="0099372F" w:rsidRPr="000667C9" w:rsidRDefault="0099372F" w:rsidP="009D7469">
            <w:pPr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 w:hint="eastAsia"/>
              </w:rPr>
              <w:t>D</w:t>
            </w:r>
            <w:r w:rsidRPr="000667C9">
              <w:rPr>
                <w:rFonts w:hAnsi="Times New Roman" w:cs="Times New Roman"/>
              </w:rPr>
              <w:t>epression (ref. No)</w:t>
            </w:r>
          </w:p>
        </w:tc>
        <w:tc>
          <w:tcPr>
            <w:tcW w:w="2122" w:type="pct"/>
            <w:vAlign w:val="center"/>
          </w:tcPr>
          <w:p w14:paraId="4BFE7294" w14:textId="77777777" w:rsidR="0099372F" w:rsidRPr="000667C9" w:rsidRDefault="0099372F" w:rsidP="009D7469">
            <w:pPr>
              <w:jc w:val="center"/>
              <w:rPr>
                <w:rFonts w:hAnsi="Times New Roman" w:cs="Times New Roman"/>
              </w:rPr>
            </w:pPr>
          </w:p>
        </w:tc>
      </w:tr>
      <w:tr w:rsidR="0099372F" w:rsidRPr="000667C9" w14:paraId="4CEBF9C9" w14:textId="77777777" w:rsidTr="009D7469">
        <w:trPr>
          <w:trHeight w:val="69"/>
        </w:trPr>
        <w:tc>
          <w:tcPr>
            <w:tcW w:w="2878" w:type="pct"/>
            <w:vAlign w:val="center"/>
          </w:tcPr>
          <w:p w14:paraId="3BDC245D" w14:textId="77777777" w:rsidR="0099372F" w:rsidRPr="000667C9" w:rsidRDefault="0099372F" w:rsidP="009D7469">
            <w:pPr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 w:hint="eastAsia"/>
              </w:rPr>
              <w:t xml:space="preserve"> </w:t>
            </w:r>
            <w:r w:rsidRPr="000667C9">
              <w:rPr>
                <w:rFonts w:hAnsi="Times New Roman" w:cs="Times New Roman"/>
              </w:rPr>
              <w:t xml:space="preserve">   Mild</w:t>
            </w:r>
          </w:p>
        </w:tc>
        <w:tc>
          <w:tcPr>
            <w:tcW w:w="2122" w:type="pct"/>
            <w:vAlign w:val="center"/>
          </w:tcPr>
          <w:p w14:paraId="076BC833" w14:textId="77777777" w:rsidR="0099372F" w:rsidRPr="000667C9" w:rsidRDefault="0099372F" w:rsidP="009D7469">
            <w:pPr>
              <w:jc w:val="center"/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 w:hint="eastAsia"/>
              </w:rPr>
              <w:t>0</w:t>
            </w:r>
            <w:r w:rsidRPr="000667C9">
              <w:rPr>
                <w:rFonts w:hAnsi="Times New Roman" w:cs="Times New Roman"/>
              </w:rPr>
              <w:t>.16 (-0.11, 0.43)</w:t>
            </w:r>
          </w:p>
        </w:tc>
      </w:tr>
      <w:tr w:rsidR="0099372F" w:rsidRPr="000667C9" w14:paraId="31DF02CB" w14:textId="77777777" w:rsidTr="009D7469">
        <w:trPr>
          <w:trHeight w:val="69"/>
        </w:trPr>
        <w:tc>
          <w:tcPr>
            <w:tcW w:w="2878" w:type="pct"/>
            <w:tcBorders>
              <w:bottom w:val="single" w:sz="4" w:space="0" w:color="auto"/>
            </w:tcBorders>
            <w:vAlign w:val="center"/>
          </w:tcPr>
          <w:p w14:paraId="13DA62C6" w14:textId="77777777" w:rsidR="0099372F" w:rsidRPr="000667C9" w:rsidRDefault="0099372F" w:rsidP="009D7469">
            <w:pPr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 w:hint="eastAsia"/>
              </w:rPr>
              <w:t xml:space="preserve"> </w:t>
            </w:r>
            <w:r w:rsidRPr="000667C9">
              <w:rPr>
                <w:rFonts w:hAnsi="Times New Roman" w:cs="Times New Roman"/>
              </w:rPr>
              <w:t xml:space="preserve">   Severe</w:t>
            </w:r>
          </w:p>
        </w:tc>
        <w:tc>
          <w:tcPr>
            <w:tcW w:w="2122" w:type="pct"/>
            <w:tcBorders>
              <w:bottom w:val="single" w:sz="4" w:space="0" w:color="auto"/>
            </w:tcBorders>
            <w:vAlign w:val="center"/>
          </w:tcPr>
          <w:p w14:paraId="3C0BF5BC" w14:textId="77777777" w:rsidR="0099372F" w:rsidRPr="000667C9" w:rsidRDefault="0099372F" w:rsidP="009D7469">
            <w:pPr>
              <w:jc w:val="center"/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 w:hint="eastAsia"/>
              </w:rPr>
              <w:t>0</w:t>
            </w:r>
            <w:r w:rsidRPr="000667C9">
              <w:rPr>
                <w:rFonts w:hAnsi="Times New Roman" w:cs="Times New Roman"/>
              </w:rPr>
              <w:t>.36* (0.06, 0.66)</w:t>
            </w:r>
          </w:p>
        </w:tc>
      </w:tr>
    </w:tbl>
    <w:p w14:paraId="537AE2E3" w14:textId="77777777" w:rsidR="0099372F" w:rsidRPr="000667C9" w:rsidRDefault="0099372F" w:rsidP="0099372F">
      <w:pPr>
        <w:rPr>
          <w:rFonts w:hAnsi="Times New Roman" w:cs="Times New Roman"/>
        </w:rPr>
      </w:pPr>
      <w:r w:rsidRPr="000667C9">
        <w:rPr>
          <w:rFonts w:hAnsi="Times New Roman" w:cs="Times New Roman"/>
          <w:vertAlign w:val="superscript"/>
        </w:rPr>
        <w:t xml:space="preserve">† </w:t>
      </w:r>
      <w:r w:rsidRPr="000667C9">
        <w:rPr>
          <w:rFonts w:hAnsi="Times New Roman" w:cs="Times New Roman"/>
        </w:rPr>
        <w:t>p&lt;0.1; *p&lt;0.05</w:t>
      </w:r>
    </w:p>
    <w:p w14:paraId="2C5F00B3" w14:textId="77777777" w:rsidR="0099372F" w:rsidRPr="000667C9" w:rsidRDefault="0099372F" w:rsidP="0099372F">
      <w:pPr>
        <w:rPr>
          <w:rFonts w:hAnsi="Times New Roman" w:cs="Times New Roman"/>
        </w:rPr>
      </w:pPr>
      <w:r w:rsidRPr="000667C9">
        <w:rPr>
          <w:rFonts w:hAnsi="Times New Roman" w:cs="Times New Roman"/>
        </w:rPr>
        <w:t>Least-squares linear regression analyses were conducted separately for three models. Covariates included age, marital status, educational attainment, household equivalent income, employment status, BMI, self-rated health, frequency of protein/vegetable intake, smoking, alcohol consumption, and depression in 2010.</w:t>
      </w:r>
    </w:p>
    <w:p w14:paraId="53AA8B86" w14:textId="77777777" w:rsidR="0099372F" w:rsidRDefault="0099372F" w:rsidP="0099372F">
      <w:pPr>
        <w:spacing w:line="480" w:lineRule="auto"/>
        <w:rPr>
          <w:rFonts w:hAnsi="Times New Roman" w:cs="Times New Roman"/>
        </w:rPr>
      </w:pPr>
    </w:p>
    <w:p w14:paraId="50B76BDF" w14:textId="77777777" w:rsidR="0099372F" w:rsidRDefault="0099372F" w:rsidP="0099372F">
      <w:pPr>
        <w:rPr>
          <w:rFonts w:hAnsi="Times New Roman" w:cs="Times New Roman"/>
        </w:rPr>
      </w:pPr>
      <w:r>
        <w:rPr>
          <w:rFonts w:hAnsi="Times New Roman" w:cs="Times New Roman"/>
        </w:rPr>
        <w:br w:type="page"/>
      </w:r>
    </w:p>
    <w:p w14:paraId="27B21BD6" w14:textId="77777777" w:rsidR="0099372F" w:rsidRPr="000667C9" w:rsidRDefault="0099372F" w:rsidP="0099372F">
      <w:pPr>
        <w:rPr>
          <w:rFonts w:hAnsi="Times New Roman" w:cs="Times New Roman"/>
        </w:rPr>
      </w:pPr>
      <w:r w:rsidRPr="0099372F">
        <w:rPr>
          <w:rFonts w:hAnsi="Times New Roman" w:cs="Times New Roman"/>
          <w:b/>
          <w:bCs/>
        </w:rPr>
        <w:lastRenderedPageBreak/>
        <w:t xml:space="preserve">Supplementary Table 2. </w:t>
      </w:r>
      <w:r w:rsidRPr="000667C9">
        <w:rPr>
          <w:rFonts w:hAnsi="Times New Roman" w:cs="Times New Roman"/>
        </w:rPr>
        <w:t>Pre-disaster frequency of consuming protein, fruit and vegetables, and meeting friends by the experience of losing friends in the 2011 Great East Japan Earthquake and Tsunami among older survivors (</w:t>
      </w:r>
      <w:r>
        <w:rPr>
          <w:rFonts w:hAnsi="Times New Roman" w:cs="Times New Roman"/>
        </w:rPr>
        <w:t>N</w:t>
      </w:r>
      <w:r w:rsidRPr="000667C9">
        <w:rPr>
          <w:rFonts w:hAnsi="Times New Roman" w:cs="Times New Roman"/>
        </w:rPr>
        <w:t xml:space="preserve"> = 1,375)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110"/>
        <w:gridCol w:w="2625"/>
        <w:gridCol w:w="2625"/>
      </w:tblGrid>
      <w:tr w:rsidR="0099372F" w:rsidRPr="000667C9" w14:paraId="2C72B92A" w14:textId="77777777" w:rsidTr="000545F0">
        <w:tc>
          <w:tcPr>
            <w:tcW w:w="219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E2A1B4" w14:textId="77777777" w:rsidR="0099372F" w:rsidRPr="000667C9" w:rsidRDefault="0099372F" w:rsidP="009D7469">
            <w:pPr>
              <w:rPr>
                <w:rFonts w:hAnsi="Times New Roman" w:cs="Times New Roman"/>
              </w:rPr>
            </w:pPr>
          </w:p>
        </w:tc>
        <w:tc>
          <w:tcPr>
            <w:tcW w:w="280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6262BC" w14:textId="77777777" w:rsidR="0099372F" w:rsidRPr="000667C9" w:rsidRDefault="0099372F" w:rsidP="009D7469">
            <w:pPr>
              <w:jc w:val="center"/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 w:hint="eastAsia"/>
              </w:rPr>
              <w:t>L</w:t>
            </w:r>
            <w:r w:rsidRPr="000667C9">
              <w:rPr>
                <w:rFonts w:hAnsi="Times New Roman" w:cs="Times New Roman"/>
              </w:rPr>
              <w:t>oss of friends</w:t>
            </w:r>
          </w:p>
        </w:tc>
      </w:tr>
      <w:tr w:rsidR="0099372F" w:rsidRPr="000667C9" w14:paraId="0F5C6DB9" w14:textId="77777777" w:rsidTr="000545F0">
        <w:tc>
          <w:tcPr>
            <w:tcW w:w="2196" w:type="pct"/>
            <w:tcBorders>
              <w:top w:val="nil"/>
              <w:left w:val="nil"/>
              <w:bottom w:val="nil"/>
              <w:right w:val="nil"/>
            </w:tcBorders>
          </w:tcPr>
          <w:p w14:paraId="48364544" w14:textId="77777777" w:rsidR="0099372F" w:rsidRPr="000667C9" w:rsidRDefault="0099372F" w:rsidP="009D7469">
            <w:pPr>
              <w:rPr>
                <w:rFonts w:hAnsi="Times New Roman" w:cs="Times New Roman"/>
              </w:rPr>
            </w:pPr>
          </w:p>
        </w:tc>
        <w:tc>
          <w:tcPr>
            <w:tcW w:w="14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C26B4" w14:textId="77777777" w:rsidR="0099372F" w:rsidRPr="000667C9" w:rsidRDefault="0099372F" w:rsidP="009D7469">
            <w:pPr>
              <w:jc w:val="center"/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 w:hint="eastAsia"/>
              </w:rPr>
              <w:t>N</w:t>
            </w:r>
            <w:r w:rsidRPr="000667C9">
              <w:rPr>
                <w:rFonts w:hAnsi="Times New Roman" w:cs="Times New Roman"/>
              </w:rPr>
              <w:t>o (n</w:t>
            </w:r>
            <w:r>
              <w:rPr>
                <w:rFonts w:hAnsi="Times New Roman" w:cs="Times New Roman"/>
              </w:rPr>
              <w:t xml:space="preserve"> </w:t>
            </w:r>
            <w:r w:rsidRPr="000667C9">
              <w:rPr>
                <w:rFonts w:hAnsi="Times New Roman" w:cs="Times New Roman"/>
              </w:rPr>
              <w:t>=</w:t>
            </w:r>
            <w:r>
              <w:rPr>
                <w:rFonts w:hAnsi="Times New Roman" w:cs="Times New Roman"/>
              </w:rPr>
              <w:t xml:space="preserve"> </w:t>
            </w:r>
            <w:r w:rsidRPr="000667C9">
              <w:rPr>
                <w:rFonts w:hAnsi="Times New Roman" w:cs="Times New Roman"/>
              </w:rPr>
              <w:t>1,135)</w:t>
            </w:r>
          </w:p>
        </w:tc>
        <w:tc>
          <w:tcPr>
            <w:tcW w:w="14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5C1E7" w14:textId="77777777" w:rsidR="0099372F" w:rsidRPr="000667C9" w:rsidRDefault="0099372F" w:rsidP="009D7469">
            <w:pPr>
              <w:jc w:val="center"/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 w:hint="eastAsia"/>
              </w:rPr>
              <w:t>Y</w:t>
            </w:r>
            <w:r w:rsidRPr="000667C9">
              <w:rPr>
                <w:rFonts w:hAnsi="Times New Roman" w:cs="Times New Roman"/>
              </w:rPr>
              <w:t>es (n</w:t>
            </w:r>
            <w:r>
              <w:rPr>
                <w:rFonts w:hAnsi="Times New Roman" w:cs="Times New Roman"/>
              </w:rPr>
              <w:t xml:space="preserve"> </w:t>
            </w:r>
            <w:r w:rsidRPr="000667C9">
              <w:rPr>
                <w:rFonts w:hAnsi="Times New Roman" w:cs="Times New Roman"/>
              </w:rPr>
              <w:t>=</w:t>
            </w:r>
            <w:r>
              <w:rPr>
                <w:rFonts w:hAnsi="Times New Roman" w:cs="Times New Roman"/>
              </w:rPr>
              <w:t xml:space="preserve"> </w:t>
            </w:r>
            <w:r w:rsidRPr="000667C9">
              <w:rPr>
                <w:rFonts w:hAnsi="Times New Roman" w:cs="Times New Roman"/>
              </w:rPr>
              <w:t>240)</w:t>
            </w:r>
          </w:p>
        </w:tc>
      </w:tr>
      <w:tr w:rsidR="0099372F" w:rsidRPr="000667C9" w14:paraId="16AD7FD6" w14:textId="77777777" w:rsidTr="000545F0">
        <w:tc>
          <w:tcPr>
            <w:tcW w:w="2196" w:type="pct"/>
            <w:tcBorders>
              <w:top w:val="single" w:sz="0" w:space="0" w:color="000000"/>
              <w:left w:val="nil"/>
              <w:bottom w:val="nil"/>
              <w:right w:val="nil"/>
            </w:tcBorders>
            <w:vAlign w:val="center"/>
          </w:tcPr>
          <w:p w14:paraId="67EA0B86" w14:textId="77777777" w:rsidR="0099372F" w:rsidRPr="000667C9" w:rsidRDefault="0099372F" w:rsidP="009D7469">
            <w:pPr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/>
              </w:rPr>
              <w:t xml:space="preserve">Protein consumption </w:t>
            </w:r>
          </w:p>
        </w:tc>
        <w:tc>
          <w:tcPr>
            <w:tcW w:w="1402" w:type="pct"/>
            <w:tcBorders>
              <w:top w:val="single" w:sz="0" w:space="0" w:color="000000"/>
              <w:left w:val="nil"/>
              <w:bottom w:val="nil"/>
              <w:right w:val="nil"/>
            </w:tcBorders>
            <w:vAlign w:val="center"/>
          </w:tcPr>
          <w:p w14:paraId="18C91229" w14:textId="77777777" w:rsidR="0099372F" w:rsidRPr="000667C9" w:rsidRDefault="0099372F" w:rsidP="009D7469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402" w:type="pct"/>
            <w:tcBorders>
              <w:top w:val="single" w:sz="0" w:space="0" w:color="000000"/>
              <w:left w:val="nil"/>
              <w:bottom w:val="nil"/>
              <w:right w:val="nil"/>
            </w:tcBorders>
            <w:vAlign w:val="center"/>
          </w:tcPr>
          <w:p w14:paraId="74CA79BF" w14:textId="77777777" w:rsidR="0099372F" w:rsidRPr="000667C9" w:rsidRDefault="0099372F" w:rsidP="009D7469">
            <w:pPr>
              <w:jc w:val="center"/>
              <w:rPr>
                <w:rFonts w:hAnsi="Times New Roman" w:cs="Times New Roman"/>
              </w:rPr>
            </w:pPr>
          </w:p>
        </w:tc>
      </w:tr>
      <w:tr w:rsidR="0099372F" w:rsidRPr="000667C9" w14:paraId="552A55C3" w14:textId="77777777" w:rsidTr="000545F0">
        <w:tc>
          <w:tcPr>
            <w:tcW w:w="21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DFA5A" w14:textId="77777777" w:rsidR="0099372F" w:rsidRPr="000667C9" w:rsidRDefault="0099372F" w:rsidP="009D7469">
            <w:pPr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/>
              </w:rPr>
              <w:t xml:space="preserve">    Less than once a week</w:t>
            </w:r>
          </w:p>
        </w:tc>
        <w:tc>
          <w:tcPr>
            <w:tcW w:w="14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A1EB8" w14:textId="77777777" w:rsidR="0099372F" w:rsidRPr="000667C9" w:rsidRDefault="0099372F" w:rsidP="009D7469">
            <w:pPr>
              <w:jc w:val="center"/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/>
              </w:rPr>
              <w:t>56 (4.9)</w:t>
            </w:r>
          </w:p>
        </w:tc>
        <w:tc>
          <w:tcPr>
            <w:tcW w:w="14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95262" w14:textId="77777777" w:rsidR="0099372F" w:rsidRPr="000667C9" w:rsidRDefault="0099372F" w:rsidP="009D7469">
            <w:pPr>
              <w:jc w:val="center"/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/>
              </w:rPr>
              <w:t>9 (3.8)</w:t>
            </w:r>
          </w:p>
        </w:tc>
      </w:tr>
      <w:tr w:rsidR="0099372F" w:rsidRPr="000667C9" w14:paraId="3B8EF964" w14:textId="77777777" w:rsidTr="000545F0">
        <w:tc>
          <w:tcPr>
            <w:tcW w:w="21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903B6" w14:textId="77777777" w:rsidR="0099372F" w:rsidRPr="000667C9" w:rsidRDefault="0099372F" w:rsidP="009D7469">
            <w:pPr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/>
              </w:rPr>
              <w:t xml:space="preserve">    Two to three times a week</w:t>
            </w:r>
          </w:p>
        </w:tc>
        <w:tc>
          <w:tcPr>
            <w:tcW w:w="14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05035" w14:textId="77777777" w:rsidR="0099372F" w:rsidRPr="000667C9" w:rsidRDefault="0099372F" w:rsidP="009D7469">
            <w:pPr>
              <w:jc w:val="center"/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/>
              </w:rPr>
              <w:t>284 (25.0)</w:t>
            </w:r>
          </w:p>
        </w:tc>
        <w:tc>
          <w:tcPr>
            <w:tcW w:w="14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1DB19" w14:textId="77777777" w:rsidR="0099372F" w:rsidRPr="000667C9" w:rsidRDefault="0099372F" w:rsidP="009D7469">
            <w:pPr>
              <w:jc w:val="center"/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/>
              </w:rPr>
              <w:t>48 (20.0)</w:t>
            </w:r>
          </w:p>
        </w:tc>
      </w:tr>
      <w:tr w:rsidR="0099372F" w:rsidRPr="000667C9" w14:paraId="58996A39" w14:textId="77777777" w:rsidTr="000545F0">
        <w:tc>
          <w:tcPr>
            <w:tcW w:w="21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24AB7" w14:textId="77777777" w:rsidR="0099372F" w:rsidRPr="000667C9" w:rsidRDefault="0099372F" w:rsidP="009D7469">
            <w:pPr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/>
              </w:rPr>
              <w:t xml:space="preserve">    Four to six times a week</w:t>
            </w:r>
          </w:p>
        </w:tc>
        <w:tc>
          <w:tcPr>
            <w:tcW w:w="14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94312" w14:textId="77777777" w:rsidR="0099372F" w:rsidRPr="000667C9" w:rsidRDefault="0099372F" w:rsidP="009D7469">
            <w:pPr>
              <w:jc w:val="center"/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/>
              </w:rPr>
              <w:t>222 (19.6)</w:t>
            </w:r>
          </w:p>
        </w:tc>
        <w:tc>
          <w:tcPr>
            <w:tcW w:w="14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ED54A" w14:textId="77777777" w:rsidR="0099372F" w:rsidRPr="000667C9" w:rsidRDefault="0099372F" w:rsidP="009D7469">
            <w:pPr>
              <w:jc w:val="center"/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/>
              </w:rPr>
              <w:t>64 (26.7)</w:t>
            </w:r>
          </w:p>
        </w:tc>
      </w:tr>
      <w:tr w:rsidR="0099372F" w:rsidRPr="000667C9" w14:paraId="08748F66" w14:textId="77777777" w:rsidTr="000545F0">
        <w:tc>
          <w:tcPr>
            <w:tcW w:w="21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CED98" w14:textId="77777777" w:rsidR="0099372F" w:rsidRPr="000667C9" w:rsidRDefault="0099372F" w:rsidP="009D7469">
            <w:pPr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/>
              </w:rPr>
              <w:t xml:space="preserve">    Once a day</w:t>
            </w:r>
          </w:p>
        </w:tc>
        <w:tc>
          <w:tcPr>
            <w:tcW w:w="14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38E61" w14:textId="77777777" w:rsidR="0099372F" w:rsidRPr="000667C9" w:rsidRDefault="0099372F" w:rsidP="009D7469">
            <w:pPr>
              <w:jc w:val="center"/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/>
              </w:rPr>
              <w:t>437 (38.5)</w:t>
            </w:r>
          </w:p>
        </w:tc>
        <w:tc>
          <w:tcPr>
            <w:tcW w:w="14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9CE85" w14:textId="77777777" w:rsidR="0099372F" w:rsidRPr="000667C9" w:rsidRDefault="0099372F" w:rsidP="009D7469">
            <w:pPr>
              <w:jc w:val="center"/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/>
              </w:rPr>
              <w:t>91 (37.9)</w:t>
            </w:r>
          </w:p>
        </w:tc>
      </w:tr>
      <w:tr w:rsidR="0099372F" w:rsidRPr="000667C9" w14:paraId="7265C9BC" w14:textId="77777777" w:rsidTr="000545F0">
        <w:tc>
          <w:tcPr>
            <w:tcW w:w="21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DEFAD" w14:textId="77777777" w:rsidR="0099372F" w:rsidRPr="000667C9" w:rsidRDefault="0099372F" w:rsidP="009D7469">
            <w:pPr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/>
              </w:rPr>
              <w:t xml:space="preserve">    Twice or more a day</w:t>
            </w:r>
          </w:p>
        </w:tc>
        <w:tc>
          <w:tcPr>
            <w:tcW w:w="14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0C5D1" w14:textId="77777777" w:rsidR="0099372F" w:rsidRPr="000667C9" w:rsidRDefault="0099372F" w:rsidP="009D7469">
            <w:pPr>
              <w:jc w:val="center"/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/>
              </w:rPr>
              <w:t>136 (12.0)</w:t>
            </w:r>
          </w:p>
        </w:tc>
        <w:tc>
          <w:tcPr>
            <w:tcW w:w="14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1DA70" w14:textId="77777777" w:rsidR="0099372F" w:rsidRPr="000667C9" w:rsidRDefault="0099372F" w:rsidP="009D7469">
            <w:pPr>
              <w:jc w:val="center"/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/>
              </w:rPr>
              <w:t>28 (11.7)</w:t>
            </w:r>
          </w:p>
        </w:tc>
      </w:tr>
      <w:tr w:rsidR="0099372F" w:rsidRPr="000667C9" w14:paraId="3FDFFCC8" w14:textId="77777777" w:rsidTr="000545F0">
        <w:tc>
          <w:tcPr>
            <w:tcW w:w="21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92356" w14:textId="77777777" w:rsidR="0099372F" w:rsidRPr="000667C9" w:rsidRDefault="0099372F" w:rsidP="009D7469">
            <w:pPr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/>
              </w:rPr>
              <w:t xml:space="preserve">Fruit and vegetable consumption </w:t>
            </w:r>
          </w:p>
        </w:tc>
        <w:tc>
          <w:tcPr>
            <w:tcW w:w="14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D859E" w14:textId="77777777" w:rsidR="0099372F" w:rsidRPr="000667C9" w:rsidRDefault="0099372F" w:rsidP="009D7469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4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BBD0A" w14:textId="77777777" w:rsidR="0099372F" w:rsidRPr="000667C9" w:rsidRDefault="0099372F" w:rsidP="009D7469">
            <w:pPr>
              <w:jc w:val="center"/>
              <w:rPr>
                <w:rFonts w:hAnsi="Times New Roman" w:cs="Times New Roman"/>
              </w:rPr>
            </w:pPr>
          </w:p>
        </w:tc>
      </w:tr>
      <w:tr w:rsidR="0099372F" w:rsidRPr="000667C9" w14:paraId="479940B0" w14:textId="77777777" w:rsidTr="000545F0">
        <w:tc>
          <w:tcPr>
            <w:tcW w:w="21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14E77" w14:textId="77777777" w:rsidR="0099372F" w:rsidRPr="000667C9" w:rsidRDefault="0099372F" w:rsidP="009D7469">
            <w:pPr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/>
              </w:rPr>
              <w:t xml:space="preserve">    Two to three times a week or less</w:t>
            </w:r>
          </w:p>
        </w:tc>
        <w:tc>
          <w:tcPr>
            <w:tcW w:w="14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BDB7C" w14:textId="77777777" w:rsidR="0099372F" w:rsidRPr="000667C9" w:rsidRDefault="0099372F" w:rsidP="009D7469">
            <w:pPr>
              <w:jc w:val="center"/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/>
              </w:rPr>
              <w:t>58 (5.1)</w:t>
            </w:r>
          </w:p>
        </w:tc>
        <w:tc>
          <w:tcPr>
            <w:tcW w:w="14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FFCFD" w14:textId="77777777" w:rsidR="0099372F" w:rsidRPr="000667C9" w:rsidRDefault="0099372F" w:rsidP="009D7469">
            <w:pPr>
              <w:jc w:val="center"/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/>
              </w:rPr>
              <w:t>9 (3.8)</w:t>
            </w:r>
          </w:p>
        </w:tc>
      </w:tr>
      <w:tr w:rsidR="0099372F" w:rsidRPr="000667C9" w14:paraId="674B9147" w14:textId="77777777" w:rsidTr="000545F0">
        <w:tc>
          <w:tcPr>
            <w:tcW w:w="21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3846A" w14:textId="77777777" w:rsidR="0099372F" w:rsidRPr="000667C9" w:rsidRDefault="0099372F" w:rsidP="009D7469">
            <w:pPr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/>
              </w:rPr>
              <w:t xml:space="preserve">    Four to six times a week</w:t>
            </w:r>
          </w:p>
        </w:tc>
        <w:tc>
          <w:tcPr>
            <w:tcW w:w="14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BC699" w14:textId="77777777" w:rsidR="0099372F" w:rsidRPr="000667C9" w:rsidRDefault="0099372F" w:rsidP="009D7469">
            <w:pPr>
              <w:jc w:val="center"/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/>
              </w:rPr>
              <w:t>101 (8.9)</w:t>
            </w:r>
          </w:p>
        </w:tc>
        <w:tc>
          <w:tcPr>
            <w:tcW w:w="14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ED199" w14:textId="77777777" w:rsidR="0099372F" w:rsidRPr="000667C9" w:rsidRDefault="0099372F" w:rsidP="009D7469">
            <w:pPr>
              <w:jc w:val="center"/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/>
              </w:rPr>
              <w:t>26 (10.8)</w:t>
            </w:r>
          </w:p>
        </w:tc>
      </w:tr>
      <w:tr w:rsidR="0099372F" w:rsidRPr="000667C9" w14:paraId="298F7ED0" w14:textId="77777777" w:rsidTr="000545F0">
        <w:tc>
          <w:tcPr>
            <w:tcW w:w="21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1418F" w14:textId="77777777" w:rsidR="0099372F" w:rsidRPr="000667C9" w:rsidRDefault="0099372F" w:rsidP="009D7469">
            <w:pPr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/>
              </w:rPr>
              <w:t xml:space="preserve">    Once a day</w:t>
            </w:r>
          </w:p>
        </w:tc>
        <w:tc>
          <w:tcPr>
            <w:tcW w:w="14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CF2F4" w14:textId="77777777" w:rsidR="0099372F" w:rsidRPr="000667C9" w:rsidRDefault="0099372F" w:rsidP="009D7469">
            <w:pPr>
              <w:jc w:val="center"/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/>
              </w:rPr>
              <w:t>336 (29.6)</w:t>
            </w:r>
          </w:p>
        </w:tc>
        <w:tc>
          <w:tcPr>
            <w:tcW w:w="14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1329D" w14:textId="77777777" w:rsidR="0099372F" w:rsidRPr="000667C9" w:rsidRDefault="0099372F" w:rsidP="009D7469">
            <w:pPr>
              <w:jc w:val="center"/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/>
              </w:rPr>
              <w:t>64 (26.7)</w:t>
            </w:r>
          </w:p>
        </w:tc>
      </w:tr>
      <w:tr w:rsidR="0099372F" w:rsidRPr="000667C9" w14:paraId="703D68AA" w14:textId="77777777" w:rsidTr="000545F0">
        <w:tc>
          <w:tcPr>
            <w:tcW w:w="21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0B9DF" w14:textId="77777777" w:rsidR="0099372F" w:rsidRPr="000667C9" w:rsidRDefault="0099372F" w:rsidP="009D7469">
            <w:pPr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/>
              </w:rPr>
              <w:t xml:space="preserve">    Twice or more a day</w:t>
            </w:r>
          </w:p>
        </w:tc>
        <w:tc>
          <w:tcPr>
            <w:tcW w:w="14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75E5B" w14:textId="77777777" w:rsidR="0099372F" w:rsidRPr="000667C9" w:rsidRDefault="0099372F" w:rsidP="009D7469">
            <w:pPr>
              <w:jc w:val="center"/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/>
              </w:rPr>
              <w:t>640 (56.4)</w:t>
            </w:r>
          </w:p>
        </w:tc>
        <w:tc>
          <w:tcPr>
            <w:tcW w:w="14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B8155" w14:textId="77777777" w:rsidR="0099372F" w:rsidRPr="000667C9" w:rsidRDefault="0099372F" w:rsidP="009D7469">
            <w:pPr>
              <w:jc w:val="center"/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/>
              </w:rPr>
              <w:t>141 (58.8)</w:t>
            </w:r>
          </w:p>
        </w:tc>
      </w:tr>
      <w:tr w:rsidR="0099372F" w:rsidRPr="000667C9" w14:paraId="064263EB" w14:textId="77777777" w:rsidTr="000545F0">
        <w:tc>
          <w:tcPr>
            <w:tcW w:w="21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E52E96" w14:textId="77777777" w:rsidR="0099372F" w:rsidRPr="000667C9" w:rsidRDefault="0099372F" w:rsidP="009D7469">
            <w:pPr>
              <w:rPr>
                <w:rFonts w:hAnsi="Times New Roman" w:cs="Times New Roman"/>
              </w:rPr>
            </w:pPr>
            <w:r w:rsidRPr="000667C9">
              <w:rPr>
                <w:rFonts w:eastAsia="Yu Gothic" w:hAnsi="Times New Roman" w:cs="Times New Roman" w:hint="eastAsia"/>
              </w:rPr>
              <w:t>F</w:t>
            </w:r>
            <w:r w:rsidRPr="000667C9">
              <w:rPr>
                <w:rFonts w:eastAsia="Yu Gothic" w:hAnsi="Times New Roman" w:cs="Times New Roman"/>
              </w:rPr>
              <w:t>requency of meeting friends</w:t>
            </w:r>
          </w:p>
        </w:tc>
        <w:tc>
          <w:tcPr>
            <w:tcW w:w="14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93D6F" w14:textId="77777777" w:rsidR="0099372F" w:rsidRPr="000667C9" w:rsidRDefault="0099372F" w:rsidP="009D7469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4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6986C" w14:textId="77777777" w:rsidR="0099372F" w:rsidRPr="000667C9" w:rsidRDefault="0099372F" w:rsidP="009D7469">
            <w:pPr>
              <w:jc w:val="center"/>
              <w:rPr>
                <w:rFonts w:hAnsi="Times New Roman" w:cs="Times New Roman"/>
              </w:rPr>
            </w:pPr>
          </w:p>
        </w:tc>
      </w:tr>
      <w:tr w:rsidR="0099372F" w:rsidRPr="000667C9" w14:paraId="62A146CA" w14:textId="77777777" w:rsidTr="000545F0">
        <w:tc>
          <w:tcPr>
            <w:tcW w:w="21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FFEB70" w14:textId="77777777" w:rsidR="0099372F" w:rsidRPr="000667C9" w:rsidRDefault="0099372F" w:rsidP="009D7469">
            <w:pPr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/>
              </w:rPr>
              <w:t xml:space="preserve">  </w:t>
            </w:r>
            <w:r w:rsidRPr="000667C9">
              <w:rPr>
                <w:rFonts w:eastAsia="Yu Gothic" w:hAnsi="Times New Roman" w:cs="Times New Roman"/>
              </w:rPr>
              <w:t>Almost everyday</w:t>
            </w:r>
          </w:p>
        </w:tc>
        <w:tc>
          <w:tcPr>
            <w:tcW w:w="14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802F3" w14:textId="77777777" w:rsidR="0099372F" w:rsidRPr="000667C9" w:rsidRDefault="0099372F" w:rsidP="009D7469">
            <w:pPr>
              <w:jc w:val="center"/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/>
              </w:rPr>
              <w:t>117 (10.5)</w:t>
            </w:r>
          </w:p>
        </w:tc>
        <w:tc>
          <w:tcPr>
            <w:tcW w:w="14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60742" w14:textId="77777777" w:rsidR="0099372F" w:rsidRPr="000667C9" w:rsidRDefault="0099372F" w:rsidP="009D7469">
            <w:pPr>
              <w:jc w:val="center"/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/>
              </w:rPr>
              <w:t>33 (14.0)</w:t>
            </w:r>
          </w:p>
        </w:tc>
      </w:tr>
      <w:tr w:rsidR="0099372F" w:rsidRPr="000667C9" w14:paraId="71F6215C" w14:textId="77777777" w:rsidTr="000545F0">
        <w:tc>
          <w:tcPr>
            <w:tcW w:w="21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25AF16" w14:textId="77777777" w:rsidR="0099372F" w:rsidRPr="000667C9" w:rsidRDefault="0099372F" w:rsidP="009D7469">
            <w:pPr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/>
              </w:rPr>
              <w:t xml:space="preserve">  </w:t>
            </w:r>
            <w:r w:rsidRPr="000667C9">
              <w:rPr>
                <w:rFonts w:eastAsia="Yu Gothic" w:hAnsi="Times New Roman" w:cs="Times New Roman"/>
              </w:rPr>
              <w:t>Two or three times a week</w:t>
            </w:r>
          </w:p>
        </w:tc>
        <w:tc>
          <w:tcPr>
            <w:tcW w:w="14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ADAED" w14:textId="77777777" w:rsidR="0099372F" w:rsidRPr="000667C9" w:rsidRDefault="0099372F" w:rsidP="009D7469">
            <w:pPr>
              <w:jc w:val="center"/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/>
              </w:rPr>
              <w:t>274 (24.7)</w:t>
            </w:r>
          </w:p>
        </w:tc>
        <w:tc>
          <w:tcPr>
            <w:tcW w:w="14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D7A35" w14:textId="77777777" w:rsidR="0099372F" w:rsidRPr="000667C9" w:rsidRDefault="0099372F" w:rsidP="009D7469">
            <w:pPr>
              <w:jc w:val="center"/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/>
              </w:rPr>
              <w:t>67 (28.4)</w:t>
            </w:r>
          </w:p>
        </w:tc>
      </w:tr>
      <w:tr w:rsidR="0099372F" w:rsidRPr="000667C9" w14:paraId="070D1538" w14:textId="77777777" w:rsidTr="000545F0">
        <w:tc>
          <w:tcPr>
            <w:tcW w:w="21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6ACC06" w14:textId="77777777" w:rsidR="0099372F" w:rsidRPr="000667C9" w:rsidRDefault="0099372F" w:rsidP="009D7469">
            <w:pPr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/>
              </w:rPr>
              <w:t xml:space="preserve">  </w:t>
            </w:r>
            <w:r w:rsidRPr="000667C9">
              <w:rPr>
                <w:rFonts w:eastAsia="Yu Gothic" w:hAnsi="Times New Roman" w:cs="Times New Roman"/>
              </w:rPr>
              <w:t>Once a week</w:t>
            </w:r>
          </w:p>
        </w:tc>
        <w:tc>
          <w:tcPr>
            <w:tcW w:w="14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1B090" w14:textId="77777777" w:rsidR="0099372F" w:rsidRPr="000667C9" w:rsidRDefault="0099372F" w:rsidP="009D7469">
            <w:pPr>
              <w:jc w:val="center"/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/>
              </w:rPr>
              <w:t>214 (19.3)</w:t>
            </w:r>
          </w:p>
        </w:tc>
        <w:tc>
          <w:tcPr>
            <w:tcW w:w="14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F4880" w14:textId="77777777" w:rsidR="0099372F" w:rsidRPr="000667C9" w:rsidRDefault="0099372F" w:rsidP="009D7469">
            <w:pPr>
              <w:jc w:val="center"/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/>
              </w:rPr>
              <w:t>37 (15.7)</w:t>
            </w:r>
          </w:p>
        </w:tc>
      </w:tr>
      <w:tr w:rsidR="0099372F" w:rsidRPr="000667C9" w14:paraId="2F7B3B26" w14:textId="77777777" w:rsidTr="000545F0">
        <w:tc>
          <w:tcPr>
            <w:tcW w:w="21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F3BA19" w14:textId="77777777" w:rsidR="0099372F" w:rsidRPr="000667C9" w:rsidRDefault="0099372F" w:rsidP="009D7469">
            <w:pPr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/>
              </w:rPr>
              <w:t xml:space="preserve">  </w:t>
            </w:r>
            <w:r w:rsidRPr="000667C9">
              <w:rPr>
                <w:rFonts w:eastAsia="Yu Gothic" w:hAnsi="Times New Roman" w:cs="Times New Roman"/>
              </w:rPr>
              <w:t>Once or twice a month</w:t>
            </w:r>
          </w:p>
        </w:tc>
        <w:tc>
          <w:tcPr>
            <w:tcW w:w="14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6FFC2" w14:textId="77777777" w:rsidR="0099372F" w:rsidRPr="000667C9" w:rsidRDefault="0099372F" w:rsidP="009D7469">
            <w:pPr>
              <w:jc w:val="center"/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/>
              </w:rPr>
              <w:t>241 (21.7)</w:t>
            </w:r>
          </w:p>
        </w:tc>
        <w:tc>
          <w:tcPr>
            <w:tcW w:w="14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EBBE7" w14:textId="77777777" w:rsidR="0099372F" w:rsidRPr="000667C9" w:rsidRDefault="0099372F" w:rsidP="009D7469">
            <w:pPr>
              <w:jc w:val="center"/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/>
              </w:rPr>
              <w:t>63 (26.7)</w:t>
            </w:r>
          </w:p>
        </w:tc>
      </w:tr>
      <w:tr w:rsidR="0099372F" w:rsidRPr="000667C9" w14:paraId="6201A053" w14:textId="77777777" w:rsidTr="000545F0">
        <w:tc>
          <w:tcPr>
            <w:tcW w:w="21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98FD6B" w14:textId="77777777" w:rsidR="0099372F" w:rsidRPr="000667C9" w:rsidRDefault="0099372F" w:rsidP="009D7469">
            <w:pPr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/>
              </w:rPr>
              <w:t xml:space="preserve">  </w:t>
            </w:r>
            <w:r w:rsidRPr="000667C9">
              <w:rPr>
                <w:rFonts w:eastAsia="Yu Gothic" w:hAnsi="Times New Roman" w:cs="Times New Roman"/>
              </w:rPr>
              <w:t>A few times a year</w:t>
            </w:r>
          </w:p>
        </w:tc>
        <w:tc>
          <w:tcPr>
            <w:tcW w:w="14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EB8D3" w14:textId="77777777" w:rsidR="0099372F" w:rsidRPr="000667C9" w:rsidRDefault="0099372F" w:rsidP="009D7469">
            <w:pPr>
              <w:jc w:val="center"/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/>
              </w:rPr>
              <w:t>197 (17.7)</w:t>
            </w:r>
          </w:p>
        </w:tc>
        <w:tc>
          <w:tcPr>
            <w:tcW w:w="14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57760" w14:textId="77777777" w:rsidR="0099372F" w:rsidRPr="000667C9" w:rsidRDefault="0099372F" w:rsidP="009D7469">
            <w:pPr>
              <w:jc w:val="center"/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/>
              </w:rPr>
              <w:t>33 (14.0)</w:t>
            </w:r>
          </w:p>
        </w:tc>
      </w:tr>
      <w:tr w:rsidR="0099372F" w:rsidRPr="000667C9" w14:paraId="40E5F64D" w14:textId="77777777" w:rsidTr="000545F0">
        <w:tc>
          <w:tcPr>
            <w:tcW w:w="2196" w:type="pct"/>
            <w:tcBorders>
              <w:top w:val="nil"/>
              <w:left w:val="nil"/>
              <w:bottom w:val="single" w:sz="0" w:space="0" w:color="000000"/>
              <w:right w:val="nil"/>
            </w:tcBorders>
            <w:vAlign w:val="bottom"/>
          </w:tcPr>
          <w:p w14:paraId="73707321" w14:textId="77777777" w:rsidR="0099372F" w:rsidRPr="000667C9" w:rsidRDefault="0099372F" w:rsidP="009D7469">
            <w:pPr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/>
              </w:rPr>
              <w:t xml:space="preserve">  </w:t>
            </w:r>
            <w:r w:rsidRPr="000667C9">
              <w:rPr>
                <w:rFonts w:eastAsia="Yu Gothic" w:hAnsi="Times New Roman" w:cs="Times New Roman"/>
              </w:rPr>
              <w:t>Never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0" w:space="0" w:color="000000"/>
              <w:right w:val="nil"/>
            </w:tcBorders>
            <w:vAlign w:val="center"/>
          </w:tcPr>
          <w:p w14:paraId="3BFDB72B" w14:textId="77777777" w:rsidR="0099372F" w:rsidRPr="000667C9" w:rsidRDefault="0099372F" w:rsidP="009D7469">
            <w:pPr>
              <w:jc w:val="center"/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/>
              </w:rPr>
              <w:t>67 (6.0)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0" w:space="0" w:color="000000"/>
              <w:right w:val="nil"/>
            </w:tcBorders>
            <w:vAlign w:val="center"/>
          </w:tcPr>
          <w:p w14:paraId="0F68C1F8" w14:textId="77777777" w:rsidR="0099372F" w:rsidRPr="000667C9" w:rsidRDefault="0099372F" w:rsidP="009D7469">
            <w:pPr>
              <w:jc w:val="center"/>
              <w:rPr>
                <w:rFonts w:hAnsi="Times New Roman" w:cs="Times New Roman"/>
              </w:rPr>
            </w:pPr>
            <w:r w:rsidRPr="000667C9">
              <w:rPr>
                <w:rFonts w:hAnsi="Times New Roman" w:cs="Times New Roman"/>
              </w:rPr>
              <w:t>3 (1.3)</w:t>
            </w:r>
          </w:p>
        </w:tc>
      </w:tr>
    </w:tbl>
    <w:p w14:paraId="5126AC15" w14:textId="77777777" w:rsidR="0099372F" w:rsidRPr="000667C9" w:rsidRDefault="0099372F" w:rsidP="0099372F">
      <w:pPr>
        <w:rPr>
          <w:rFonts w:hAnsi="Times New Roman" w:cs="Times New Roman"/>
        </w:rPr>
      </w:pPr>
    </w:p>
    <w:p w14:paraId="1467F4E8" w14:textId="77777777" w:rsidR="00D07547" w:rsidRDefault="00D07547"/>
    <w:sectPr w:rsidR="00D07547" w:rsidSect="00993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72F"/>
    <w:rsid w:val="000545F0"/>
    <w:rsid w:val="007176FD"/>
    <w:rsid w:val="007E683E"/>
    <w:rsid w:val="0099372F"/>
    <w:rsid w:val="00D0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D4D49F"/>
  <w15:chartTrackingRefBased/>
  <w15:docId w15:val="{E15AD419-51BE-5047-8053-9930B4755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72F"/>
    <w:rPr>
      <w:rFonts w:ascii="Times New Roman" w:eastAsia="ＭＳ Ｐゴシック" w:hAnsi="ＭＳ Ｐゴシック" w:cs="ＭＳ Ｐゴシック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72F"/>
    <w:rPr>
      <w:kern w:val="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993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511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矢澤亜季</dc:creator>
  <cp:keywords/>
  <dc:description/>
  <cp:lastModifiedBy>矢澤亜季</cp:lastModifiedBy>
  <cp:revision>2</cp:revision>
  <dcterms:created xsi:type="dcterms:W3CDTF">2024-01-16T08:31:00Z</dcterms:created>
  <dcterms:modified xsi:type="dcterms:W3CDTF">2024-01-16T08:32:00Z</dcterms:modified>
</cp:coreProperties>
</file>