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C808" w14:textId="77777777" w:rsidR="005A1695" w:rsidRPr="005A1695" w:rsidRDefault="005A1695" w:rsidP="005A1695">
      <w:pPr>
        <w:spacing w:line="480" w:lineRule="auto"/>
        <w:jc w:val="both"/>
        <w:rPr>
          <w:rFonts w:ascii="Calibri" w:hAnsi="Calibri" w:cs="Calibri"/>
          <w:b/>
          <w:sz w:val="24"/>
          <w:szCs w:val="24"/>
        </w:rPr>
      </w:pPr>
      <w:r w:rsidRPr="005A1695">
        <w:rPr>
          <w:rFonts w:ascii="Calibri" w:hAnsi="Calibri" w:cs="Calibri"/>
          <w:b/>
          <w:sz w:val="24"/>
          <w:szCs w:val="24"/>
        </w:rPr>
        <w:t xml:space="preserve">Supplementary Table 2. </w:t>
      </w:r>
      <w:r w:rsidRPr="005A1695">
        <w:rPr>
          <w:rFonts w:ascii="Calibri" w:hAnsi="Calibri" w:cs="Calibri"/>
          <w:bCs/>
          <w:sz w:val="24"/>
          <w:szCs w:val="24"/>
        </w:rPr>
        <w:t xml:space="preserve">Liver </w:t>
      </w:r>
      <w:r w:rsidRPr="005A1695">
        <w:rPr>
          <w:rFonts w:ascii="Calibri" w:hAnsi="Calibri" w:cs="Calibri"/>
          <w:sz w:val="24"/>
          <w:szCs w:val="24"/>
        </w:rPr>
        <w:t>magnetic resonance imaging-proton density fat fraction</w:t>
      </w:r>
      <w:r w:rsidRPr="005A1695">
        <w:rPr>
          <w:rFonts w:ascii="Calibri" w:hAnsi="Calibri" w:cs="Calibri"/>
          <w:bCs/>
          <w:sz w:val="24"/>
          <w:szCs w:val="24"/>
        </w:rPr>
        <w:t xml:space="preserve"> values</w:t>
      </w:r>
      <w:r w:rsidRPr="005A1695">
        <w:rPr>
          <w:rFonts w:ascii="Calibri" w:hAnsi="Calibri" w:cs="Calibri"/>
          <w:sz w:val="24"/>
          <w:szCs w:val="24"/>
        </w:rPr>
        <w:t xml:space="preserve"> evolution during the follow-up across the three groups.</w:t>
      </w:r>
    </w:p>
    <w:tbl>
      <w:tblPr>
        <w:tblStyle w:val="TabloKlavuzu"/>
        <w:tblpPr w:leftFromText="180" w:rightFromText="180" w:vertAnchor="text" w:tblpXSpec="center" w:tblpY="1"/>
        <w:tblOverlap w:val="never"/>
        <w:tblW w:w="9005" w:type="dxa"/>
        <w:tblLayout w:type="fixed"/>
        <w:tblLook w:val="04A0" w:firstRow="1" w:lastRow="0" w:firstColumn="1" w:lastColumn="0" w:noHBand="0" w:noVBand="1"/>
      </w:tblPr>
      <w:tblGrid>
        <w:gridCol w:w="2465"/>
        <w:gridCol w:w="2215"/>
        <w:gridCol w:w="2215"/>
        <w:gridCol w:w="1055"/>
        <w:gridCol w:w="1055"/>
      </w:tblGrid>
      <w:tr w:rsidR="005A1695" w:rsidRPr="005A1695" w14:paraId="5D455E86" w14:textId="77777777" w:rsidTr="00E0767C">
        <w:trPr>
          <w:trHeight w:val="35"/>
        </w:trPr>
        <w:tc>
          <w:tcPr>
            <w:tcW w:w="2465" w:type="dxa"/>
          </w:tcPr>
          <w:p w14:paraId="2B79C681" w14:textId="77777777" w:rsidR="005A1695" w:rsidRPr="005A1695" w:rsidRDefault="005A1695" w:rsidP="00E0767C">
            <w:pP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79C11668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Baseline, (%)</w:t>
            </w:r>
          </w:p>
        </w:tc>
        <w:tc>
          <w:tcPr>
            <w:tcW w:w="2215" w:type="dxa"/>
            <w:vAlign w:val="center"/>
          </w:tcPr>
          <w:p w14:paraId="7F8581EC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6 Months, (%)</w:t>
            </w:r>
          </w:p>
        </w:tc>
        <w:tc>
          <w:tcPr>
            <w:tcW w:w="1055" w:type="dxa"/>
            <w:vAlign w:val="center"/>
          </w:tcPr>
          <w:p w14:paraId="3FD63B63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p*</w:t>
            </w:r>
          </w:p>
        </w:tc>
        <w:tc>
          <w:tcPr>
            <w:tcW w:w="1055" w:type="dxa"/>
            <w:vAlign w:val="center"/>
          </w:tcPr>
          <w:p w14:paraId="18B11A29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p</w:t>
            </w:r>
            <w:r w:rsidRPr="005A1695">
              <w:rPr>
                <w:rFonts w:ascii="Calibri" w:hAnsi="Calibri" w:cs="Calibri"/>
                <w:sz w:val="24"/>
                <w:szCs w:val="24"/>
                <w:vertAlign w:val="superscript"/>
              </w:rPr>
              <w:t>†</w:t>
            </w:r>
          </w:p>
        </w:tc>
      </w:tr>
      <w:tr w:rsidR="005A1695" w:rsidRPr="005A1695" w14:paraId="2E73E5F6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49482D65" w14:textId="77777777" w:rsidR="005A1695" w:rsidRPr="005A1695" w:rsidRDefault="005A1695" w:rsidP="00E0767C">
            <w:pPr>
              <w:spacing w:line="480" w:lineRule="auto"/>
              <w:jc w:val="both"/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</w:pPr>
            <w:r w:rsidRPr="005A1695">
              <w:rPr>
                <w:rFonts w:ascii="Calibri" w:hAnsi="Calibri" w:cs="Calibri"/>
                <w:b/>
                <w:sz w:val="24"/>
                <w:szCs w:val="24"/>
              </w:rPr>
              <w:t>Total hilus, (%)</w:t>
            </w:r>
          </w:p>
        </w:tc>
        <w:tc>
          <w:tcPr>
            <w:tcW w:w="2215" w:type="dxa"/>
            <w:vAlign w:val="center"/>
          </w:tcPr>
          <w:p w14:paraId="7102590D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021F2E01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01348D98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5828C0A9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68D2AEE1" w14:textId="77777777" w:rsidTr="00E0767C">
        <w:trPr>
          <w:trHeight w:val="70"/>
        </w:trPr>
        <w:tc>
          <w:tcPr>
            <w:tcW w:w="2465" w:type="dxa"/>
            <w:vAlign w:val="center"/>
          </w:tcPr>
          <w:p w14:paraId="2F49DB8B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Omnivore (N=18)</w:t>
            </w:r>
          </w:p>
        </w:tc>
        <w:tc>
          <w:tcPr>
            <w:tcW w:w="2215" w:type="dxa"/>
            <w:vAlign w:val="center"/>
          </w:tcPr>
          <w:p w14:paraId="3F7840C8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3.3 (1.7-4.9)</w:t>
            </w:r>
          </w:p>
        </w:tc>
        <w:tc>
          <w:tcPr>
            <w:tcW w:w="2215" w:type="dxa"/>
            <w:vAlign w:val="center"/>
          </w:tcPr>
          <w:p w14:paraId="035A17F8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4.3 (2.7-5.8)</w:t>
            </w:r>
          </w:p>
        </w:tc>
        <w:tc>
          <w:tcPr>
            <w:tcW w:w="1055" w:type="dxa"/>
            <w:vMerge w:val="restart"/>
            <w:vAlign w:val="center"/>
          </w:tcPr>
          <w:p w14:paraId="32563A5E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0.28</w:t>
            </w:r>
          </w:p>
        </w:tc>
        <w:tc>
          <w:tcPr>
            <w:tcW w:w="1055" w:type="dxa"/>
            <w:vMerge w:val="restart"/>
            <w:vAlign w:val="center"/>
          </w:tcPr>
          <w:p w14:paraId="310A079C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1695">
              <w:rPr>
                <w:rFonts w:ascii="Calibri" w:hAnsi="Calibri" w:cs="Calibri"/>
                <w:b/>
                <w:bCs/>
                <w:sz w:val="24"/>
                <w:szCs w:val="24"/>
              </w:rPr>
              <w:t>0.008</w:t>
            </w:r>
          </w:p>
        </w:tc>
      </w:tr>
      <w:tr w:rsidR="005A1695" w:rsidRPr="005A1695" w14:paraId="7AC36398" w14:textId="77777777" w:rsidTr="00E0767C">
        <w:trPr>
          <w:trHeight w:val="188"/>
        </w:trPr>
        <w:tc>
          <w:tcPr>
            <w:tcW w:w="2465" w:type="dxa"/>
            <w:vAlign w:val="center"/>
          </w:tcPr>
          <w:p w14:paraId="758BEB51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Vegetarian (N=21)</w:t>
            </w:r>
          </w:p>
        </w:tc>
        <w:tc>
          <w:tcPr>
            <w:tcW w:w="2215" w:type="dxa"/>
            <w:vAlign w:val="center"/>
          </w:tcPr>
          <w:p w14:paraId="13CF6CC1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4.5 (3.1-5.9)</w:t>
            </w:r>
          </w:p>
        </w:tc>
        <w:tc>
          <w:tcPr>
            <w:tcW w:w="2215" w:type="dxa"/>
            <w:vAlign w:val="center"/>
          </w:tcPr>
          <w:p w14:paraId="178BD200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4.6 (3.1-6.0)</w:t>
            </w:r>
          </w:p>
        </w:tc>
        <w:tc>
          <w:tcPr>
            <w:tcW w:w="1055" w:type="dxa"/>
            <w:vMerge/>
            <w:vAlign w:val="center"/>
          </w:tcPr>
          <w:p w14:paraId="6A041214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39367F6E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1044AFCC" w14:textId="77777777" w:rsidTr="00E0767C">
        <w:trPr>
          <w:trHeight w:val="188"/>
        </w:trPr>
        <w:tc>
          <w:tcPr>
            <w:tcW w:w="2465" w:type="dxa"/>
            <w:vAlign w:val="center"/>
          </w:tcPr>
          <w:p w14:paraId="34D0A6BF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Vegan (N=14)</w:t>
            </w:r>
          </w:p>
        </w:tc>
        <w:tc>
          <w:tcPr>
            <w:tcW w:w="2215" w:type="dxa"/>
            <w:vAlign w:val="center"/>
          </w:tcPr>
          <w:p w14:paraId="4399AFD9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4.4 (2.6-6.1)</w:t>
            </w:r>
          </w:p>
        </w:tc>
        <w:tc>
          <w:tcPr>
            <w:tcW w:w="2215" w:type="dxa"/>
            <w:vAlign w:val="center"/>
          </w:tcPr>
          <w:p w14:paraId="79FBF617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2.5 (0.7-4.3)</w:t>
            </w:r>
          </w:p>
        </w:tc>
        <w:tc>
          <w:tcPr>
            <w:tcW w:w="1055" w:type="dxa"/>
            <w:vMerge/>
            <w:vAlign w:val="center"/>
          </w:tcPr>
          <w:p w14:paraId="521CBD86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339FB08C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4203AC86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3618DCC8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p</w:t>
            </w:r>
            <w:r w:rsidRPr="005A1695">
              <w:rPr>
                <w:rFonts w:ascii="Calibri" w:hAnsi="Calibri" w:cs="Calibri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2215" w:type="dxa"/>
            <w:vAlign w:val="center"/>
          </w:tcPr>
          <w:p w14:paraId="72DABCEB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2215" w:type="dxa"/>
            <w:vAlign w:val="center"/>
          </w:tcPr>
          <w:p w14:paraId="4C8E8286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1695">
              <w:rPr>
                <w:rFonts w:ascii="Calibri" w:hAnsi="Calibri" w:cs="Calibri"/>
                <w:b/>
                <w:bCs/>
                <w:sz w:val="24"/>
                <w:szCs w:val="24"/>
              </w:rPr>
              <w:t>&lt;0.001</w:t>
            </w:r>
          </w:p>
        </w:tc>
        <w:tc>
          <w:tcPr>
            <w:tcW w:w="1055" w:type="dxa"/>
            <w:vMerge/>
            <w:vAlign w:val="center"/>
          </w:tcPr>
          <w:p w14:paraId="123231F6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2AB377B2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60BF7277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21FE67C0" w14:textId="77777777" w:rsidR="005A1695" w:rsidRPr="005A1695" w:rsidRDefault="005A1695" w:rsidP="00E0767C">
            <w:pP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b/>
                <w:sz w:val="24"/>
                <w:szCs w:val="24"/>
              </w:rPr>
              <w:t>Liver 2, (%)</w:t>
            </w:r>
          </w:p>
        </w:tc>
        <w:tc>
          <w:tcPr>
            <w:tcW w:w="2215" w:type="dxa"/>
            <w:vAlign w:val="center"/>
          </w:tcPr>
          <w:p w14:paraId="37DEE6C6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7D481257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50F4A0B2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53C5A7B3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520373C2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2B972369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Omnivore (N=18)</w:t>
            </w:r>
          </w:p>
        </w:tc>
        <w:tc>
          <w:tcPr>
            <w:tcW w:w="2215" w:type="dxa"/>
            <w:vAlign w:val="center"/>
          </w:tcPr>
          <w:p w14:paraId="6036475D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3.1 (1.8-4.4)</w:t>
            </w:r>
          </w:p>
        </w:tc>
        <w:tc>
          <w:tcPr>
            <w:tcW w:w="2215" w:type="dxa"/>
            <w:vAlign w:val="center"/>
          </w:tcPr>
          <w:p w14:paraId="1D5C9AEC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3.7 (2.4-4.9)</w:t>
            </w:r>
          </w:p>
        </w:tc>
        <w:tc>
          <w:tcPr>
            <w:tcW w:w="1055" w:type="dxa"/>
            <w:vMerge w:val="restart"/>
            <w:vAlign w:val="center"/>
          </w:tcPr>
          <w:p w14:paraId="04B004F0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0.77</w:t>
            </w:r>
          </w:p>
        </w:tc>
        <w:tc>
          <w:tcPr>
            <w:tcW w:w="1055" w:type="dxa"/>
            <w:vMerge w:val="restart"/>
            <w:vAlign w:val="center"/>
          </w:tcPr>
          <w:p w14:paraId="6FBA1D50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0.36</w:t>
            </w:r>
          </w:p>
        </w:tc>
      </w:tr>
      <w:tr w:rsidR="005A1695" w:rsidRPr="005A1695" w14:paraId="29D768A1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697CB051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Vegetarian (N=21)</w:t>
            </w:r>
          </w:p>
        </w:tc>
        <w:tc>
          <w:tcPr>
            <w:tcW w:w="2215" w:type="dxa"/>
            <w:vAlign w:val="center"/>
          </w:tcPr>
          <w:p w14:paraId="6F850145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3.6 (2.4-4.8)</w:t>
            </w:r>
          </w:p>
        </w:tc>
        <w:tc>
          <w:tcPr>
            <w:tcW w:w="2215" w:type="dxa"/>
            <w:vAlign w:val="center"/>
          </w:tcPr>
          <w:p w14:paraId="5C8E98D8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3.3 (2.1-4.5)</w:t>
            </w:r>
          </w:p>
        </w:tc>
        <w:tc>
          <w:tcPr>
            <w:tcW w:w="1055" w:type="dxa"/>
            <w:vMerge/>
            <w:vAlign w:val="center"/>
          </w:tcPr>
          <w:p w14:paraId="658A7C25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0CC983F1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3EAAE22A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47D5A52E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Vegan (N=14)</w:t>
            </w:r>
          </w:p>
        </w:tc>
        <w:tc>
          <w:tcPr>
            <w:tcW w:w="2215" w:type="dxa"/>
            <w:vAlign w:val="center"/>
          </w:tcPr>
          <w:p w14:paraId="6A2EB47E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2.8 (1.3-4.2)</w:t>
            </w:r>
          </w:p>
        </w:tc>
        <w:tc>
          <w:tcPr>
            <w:tcW w:w="2215" w:type="dxa"/>
            <w:vAlign w:val="center"/>
          </w:tcPr>
          <w:p w14:paraId="1CCF3D5D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2.2 (0.7-3.7)</w:t>
            </w:r>
          </w:p>
        </w:tc>
        <w:tc>
          <w:tcPr>
            <w:tcW w:w="1055" w:type="dxa"/>
            <w:vMerge/>
            <w:vAlign w:val="center"/>
          </w:tcPr>
          <w:p w14:paraId="5571C85D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09207EBE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5C611513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3CB3465E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p</w:t>
            </w:r>
            <w:r w:rsidRPr="005A1695">
              <w:rPr>
                <w:rFonts w:ascii="Calibri" w:hAnsi="Calibri" w:cs="Calibri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2215" w:type="dxa"/>
            <w:vAlign w:val="center"/>
          </w:tcPr>
          <w:p w14:paraId="449F4736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2215" w:type="dxa"/>
            <w:vAlign w:val="center"/>
          </w:tcPr>
          <w:p w14:paraId="2D7BABE6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0.08</w:t>
            </w:r>
          </w:p>
        </w:tc>
        <w:tc>
          <w:tcPr>
            <w:tcW w:w="1055" w:type="dxa"/>
            <w:vMerge/>
            <w:vAlign w:val="center"/>
          </w:tcPr>
          <w:p w14:paraId="7C7E62C1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179F7BE7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64764CBD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137250AC" w14:textId="77777777" w:rsidR="005A1695" w:rsidRPr="005A1695" w:rsidRDefault="005A1695" w:rsidP="00E0767C">
            <w:pPr>
              <w:spacing w:line="48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A1695">
              <w:rPr>
                <w:rFonts w:ascii="Calibri" w:hAnsi="Calibri" w:cs="Calibri"/>
                <w:b/>
                <w:sz w:val="24"/>
                <w:szCs w:val="24"/>
              </w:rPr>
              <w:t>Liver 4b, (%)</w:t>
            </w:r>
          </w:p>
        </w:tc>
        <w:tc>
          <w:tcPr>
            <w:tcW w:w="2215" w:type="dxa"/>
            <w:vAlign w:val="center"/>
          </w:tcPr>
          <w:p w14:paraId="238D9700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09E69D8A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6F3675FF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1759A0B0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3653AE05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296ACF78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lastRenderedPageBreak/>
              <w:t>Omnivore (N=18)</w:t>
            </w:r>
          </w:p>
        </w:tc>
        <w:tc>
          <w:tcPr>
            <w:tcW w:w="2215" w:type="dxa"/>
            <w:vAlign w:val="center"/>
          </w:tcPr>
          <w:p w14:paraId="01A5FC26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2.9 (1.6-4.3)</w:t>
            </w:r>
          </w:p>
        </w:tc>
        <w:tc>
          <w:tcPr>
            <w:tcW w:w="2215" w:type="dxa"/>
            <w:vAlign w:val="center"/>
          </w:tcPr>
          <w:p w14:paraId="57C6F134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3.9 (2.5-5.2)</w:t>
            </w:r>
          </w:p>
        </w:tc>
        <w:tc>
          <w:tcPr>
            <w:tcW w:w="1055" w:type="dxa"/>
            <w:vMerge w:val="restart"/>
            <w:vAlign w:val="center"/>
          </w:tcPr>
          <w:p w14:paraId="062048F6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0.76</w:t>
            </w:r>
          </w:p>
        </w:tc>
        <w:tc>
          <w:tcPr>
            <w:tcW w:w="1055" w:type="dxa"/>
            <w:vMerge w:val="restart"/>
            <w:vAlign w:val="center"/>
          </w:tcPr>
          <w:p w14:paraId="1F9BC7FB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0.19</w:t>
            </w:r>
          </w:p>
        </w:tc>
      </w:tr>
      <w:tr w:rsidR="005A1695" w:rsidRPr="005A1695" w14:paraId="3E1F7198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4347B462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Vegetarian (N=21)</w:t>
            </w:r>
          </w:p>
        </w:tc>
        <w:tc>
          <w:tcPr>
            <w:tcW w:w="2215" w:type="dxa"/>
            <w:vAlign w:val="center"/>
          </w:tcPr>
          <w:p w14:paraId="30DFE0C7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3.7 (2.4-4.9)</w:t>
            </w:r>
          </w:p>
        </w:tc>
        <w:tc>
          <w:tcPr>
            <w:tcW w:w="2215" w:type="dxa"/>
            <w:vAlign w:val="center"/>
          </w:tcPr>
          <w:p w14:paraId="17BF0F95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3.5 (2.3-4.8)</w:t>
            </w:r>
          </w:p>
        </w:tc>
        <w:tc>
          <w:tcPr>
            <w:tcW w:w="1055" w:type="dxa"/>
            <w:vMerge/>
            <w:vAlign w:val="center"/>
          </w:tcPr>
          <w:p w14:paraId="17C58014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0ECF348B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58102F25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5755976E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Vegan (N=14)</w:t>
            </w:r>
          </w:p>
        </w:tc>
        <w:tc>
          <w:tcPr>
            <w:tcW w:w="2215" w:type="dxa"/>
            <w:vAlign w:val="center"/>
          </w:tcPr>
          <w:p w14:paraId="099F2E2E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2.9 (1.4-4.4)</w:t>
            </w:r>
          </w:p>
        </w:tc>
        <w:tc>
          <w:tcPr>
            <w:tcW w:w="2215" w:type="dxa"/>
            <w:vAlign w:val="center"/>
          </w:tcPr>
          <w:p w14:paraId="3ABB5EAC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2.6 (1.1-4.1)</w:t>
            </w:r>
          </w:p>
        </w:tc>
        <w:tc>
          <w:tcPr>
            <w:tcW w:w="1055" w:type="dxa"/>
            <w:vMerge/>
            <w:vAlign w:val="center"/>
          </w:tcPr>
          <w:p w14:paraId="412BBCA8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45F16082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12F3BAB5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7FED8910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p</w:t>
            </w:r>
            <w:r w:rsidRPr="005A1695">
              <w:rPr>
                <w:rFonts w:ascii="Calibri" w:hAnsi="Calibri" w:cs="Calibri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2215" w:type="dxa"/>
            <w:vAlign w:val="center"/>
          </w:tcPr>
          <w:p w14:paraId="56B016DC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2215" w:type="dxa"/>
            <w:vAlign w:val="center"/>
          </w:tcPr>
          <w:p w14:paraId="3C69CCEA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0.05</w:t>
            </w:r>
          </w:p>
        </w:tc>
        <w:tc>
          <w:tcPr>
            <w:tcW w:w="1055" w:type="dxa"/>
            <w:vMerge/>
            <w:vAlign w:val="center"/>
          </w:tcPr>
          <w:p w14:paraId="41E7026D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5654EC22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476B9EB7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2B4E69E0" w14:textId="77777777" w:rsidR="005A1695" w:rsidRPr="005A1695" w:rsidRDefault="005A1695" w:rsidP="00E0767C">
            <w:pP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b/>
                <w:sz w:val="24"/>
                <w:szCs w:val="24"/>
              </w:rPr>
              <w:t>Liver 4a, (%)</w:t>
            </w:r>
          </w:p>
        </w:tc>
        <w:tc>
          <w:tcPr>
            <w:tcW w:w="2215" w:type="dxa"/>
            <w:vAlign w:val="center"/>
          </w:tcPr>
          <w:p w14:paraId="7A409216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1A313C6C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6DE7BA65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6DE6B99D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70718053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06B4B4DD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Omnivore (N=18)</w:t>
            </w:r>
          </w:p>
        </w:tc>
        <w:tc>
          <w:tcPr>
            <w:tcW w:w="2215" w:type="dxa"/>
            <w:vAlign w:val="center"/>
          </w:tcPr>
          <w:p w14:paraId="5D8B48B7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2.9 (1.6-4.1)</w:t>
            </w:r>
          </w:p>
        </w:tc>
        <w:tc>
          <w:tcPr>
            <w:tcW w:w="2215" w:type="dxa"/>
            <w:vAlign w:val="center"/>
          </w:tcPr>
          <w:p w14:paraId="43718ACB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3.5 (2.3-4.8)</w:t>
            </w:r>
          </w:p>
        </w:tc>
        <w:tc>
          <w:tcPr>
            <w:tcW w:w="1055" w:type="dxa"/>
            <w:vMerge w:val="restart"/>
            <w:vAlign w:val="center"/>
          </w:tcPr>
          <w:p w14:paraId="75E66050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0.30</w:t>
            </w:r>
          </w:p>
        </w:tc>
        <w:tc>
          <w:tcPr>
            <w:tcW w:w="1055" w:type="dxa"/>
            <w:vMerge w:val="restart"/>
            <w:vAlign w:val="center"/>
          </w:tcPr>
          <w:p w14:paraId="2209E3B6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0.39</w:t>
            </w:r>
          </w:p>
        </w:tc>
      </w:tr>
      <w:tr w:rsidR="005A1695" w:rsidRPr="005A1695" w14:paraId="68602786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4D54EDBB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Vegetarian (N=21)</w:t>
            </w:r>
          </w:p>
        </w:tc>
        <w:tc>
          <w:tcPr>
            <w:tcW w:w="2215" w:type="dxa"/>
            <w:vAlign w:val="center"/>
          </w:tcPr>
          <w:p w14:paraId="4E310942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3.6 (2.4-4.8)</w:t>
            </w:r>
          </w:p>
        </w:tc>
        <w:tc>
          <w:tcPr>
            <w:tcW w:w="2215" w:type="dxa"/>
            <w:vAlign w:val="center"/>
          </w:tcPr>
          <w:p w14:paraId="4A3CF926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3.8 (2.6-4.9)</w:t>
            </w:r>
          </w:p>
        </w:tc>
        <w:tc>
          <w:tcPr>
            <w:tcW w:w="1055" w:type="dxa"/>
            <w:vMerge/>
            <w:vAlign w:val="center"/>
          </w:tcPr>
          <w:p w14:paraId="202F0E48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4843B413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5A90A345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4BD92BBA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Vegan (N=14)</w:t>
            </w:r>
          </w:p>
        </w:tc>
        <w:tc>
          <w:tcPr>
            <w:tcW w:w="2215" w:type="dxa"/>
            <w:vAlign w:val="center"/>
          </w:tcPr>
          <w:p w14:paraId="656F558F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2.8 (1.4-4.2)</w:t>
            </w:r>
          </w:p>
        </w:tc>
        <w:tc>
          <w:tcPr>
            <w:tcW w:w="2215" w:type="dxa"/>
            <w:vAlign w:val="center"/>
          </w:tcPr>
          <w:p w14:paraId="7B324ABA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2.5 (1.0-3.9)</w:t>
            </w:r>
          </w:p>
        </w:tc>
        <w:tc>
          <w:tcPr>
            <w:tcW w:w="1055" w:type="dxa"/>
            <w:vMerge/>
            <w:vAlign w:val="center"/>
          </w:tcPr>
          <w:p w14:paraId="5369C478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1BA31606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2F02AF98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79D465A8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p</w:t>
            </w:r>
            <w:r w:rsidRPr="005A1695">
              <w:rPr>
                <w:rFonts w:ascii="Calibri" w:hAnsi="Calibri" w:cs="Calibri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2215" w:type="dxa"/>
            <w:vAlign w:val="center"/>
          </w:tcPr>
          <w:p w14:paraId="644CC4D5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2215" w:type="dxa"/>
            <w:vAlign w:val="center"/>
          </w:tcPr>
          <w:p w14:paraId="7028014F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0.08</w:t>
            </w:r>
          </w:p>
        </w:tc>
        <w:tc>
          <w:tcPr>
            <w:tcW w:w="1055" w:type="dxa"/>
            <w:vMerge/>
            <w:vAlign w:val="center"/>
          </w:tcPr>
          <w:p w14:paraId="49C71D0C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76B23E08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65BE885D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15172945" w14:textId="77777777" w:rsidR="005A1695" w:rsidRPr="005A1695" w:rsidRDefault="005A1695" w:rsidP="00E0767C">
            <w:pP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b/>
                <w:sz w:val="24"/>
                <w:szCs w:val="24"/>
              </w:rPr>
              <w:t>Liver 8, (%)</w:t>
            </w:r>
          </w:p>
        </w:tc>
        <w:tc>
          <w:tcPr>
            <w:tcW w:w="2215" w:type="dxa"/>
            <w:vAlign w:val="center"/>
          </w:tcPr>
          <w:p w14:paraId="349707BF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2110EF66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21BCDAB2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651EB2CE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2F871298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59823778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Omnivore (N=18)</w:t>
            </w:r>
          </w:p>
        </w:tc>
        <w:tc>
          <w:tcPr>
            <w:tcW w:w="2215" w:type="dxa"/>
            <w:vAlign w:val="center"/>
          </w:tcPr>
          <w:p w14:paraId="7396CEB5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3.5 (1.9-5.1)</w:t>
            </w:r>
          </w:p>
        </w:tc>
        <w:tc>
          <w:tcPr>
            <w:tcW w:w="2215" w:type="dxa"/>
            <w:vAlign w:val="center"/>
          </w:tcPr>
          <w:p w14:paraId="7B84E6F8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4.4 (2.8-5.9)</w:t>
            </w:r>
          </w:p>
        </w:tc>
        <w:tc>
          <w:tcPr>
            <w:tcW w:w="1055" w:type="dxa"/>
            <w:vMerge w:val="restart"/>
            <w:vAlign w:val="center"/>
          </w:tcPr>
          <w:p w14:paraId="349DA39E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0.57</w:t>
            </w:r>
          </w:p>
        </w:tc>
        <w:tc>
          <w:tcPr>
            <w:tcW w:w="1055" w:type="dxa"/>
            <w:vMerge w:val="restart"/>
            <w:vAlign w:val="center"/>
          </w:tcPr>
          <w:p w14:paraId="1E9AB10D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0.29</w:t>
            </w:r>
          </w:p>
        </w:tc>
      </w:tr>
      <w:tr w:rsidR="005A1695" w:rsidRPr="005A1695" w14:paraId="660FB8F1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6BE12702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Vegetarian (N=21)</w:t>
            </w:r>
          </w:p>
        </w:tc>
        <w:tc>
          <w:tcPr>
            <w:tcW w:w="2215" w:type="dxa"/>
            <w:vAlign w:val="center"/>
          </w:tcPr>
          <w:p w14:paraId="37A2771B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4.2 (2.7-5.7)</w:t>
            </w:r>
          </w:p>
        </w:tc>
        <w:tc>
          <w:tcPr>
            <w:tcW w:w="2215" w:type="dxa"/>
            <w:vAlign w:val="center"/>
          </w:tcPr>
          <w:p w14:paraId="6EC0188E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4.8 (3.3-6.3)</w:t>
            </w:r>
          </w:p>
        </w:tc>
        <w:tc>
          <w:tcPr>
            <w:tcW w:w="1055" w:type="dxa"/>
            <w:vMerge/>
            <w:vAlign w:val="center"/>
          </w:tcPr>
          <w:p w14:paraId="5A7ADFF1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36EE1105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0E389277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0436E460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Vegan (N=14)</w:t>
            </w:r>
          </w:p>
        </w:tc>
        <w:tc>
          <w:tcPr>
            <w:tcW w:w="2215" w:type="dxa"/>
            <w:vAlign w:val="center"/>
          </w:tcPr>
          <w:p w14:paraId="48E3DCCA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3.2 (1.4-5.0)</w:t>
            </w:r>
          </w:p>
        </w:tc>
        <w:tc>
          <w:tcPr>
            <w:tcW w:w="2215" w:type="dxa"/>
            <w:vAlign w:val="center"/>
          </w:tcPr>
          <w:p w14:paraId="689A07C6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2.7 (0.8-4.5)</w:t>
            </w:r>
          </w:p>
        </w:tc>
        <w:tc>
          <w:tcPr>
            <w:tcW w:w="1055" w:type="dxa"/>
            <w:vMerge/>
            <w:vAlign w:val="center"/>
          </w:tcPr>
          <w:p w14:paraId="78292153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5CF06AA8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58C8A9CB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2B579422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lastRenderedPageBreak/>
              <w:t>p</w:t>
            </w:r>
            <w:r w:rsidRPr="005A1695">
              <w:rPr>
                <w:rFonts w:ascii="Calibri" w:hAnsi="Calibri" w:cs="Calibri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2215" w:type="dxa"/>
            <w:vAlign w:val="center"/>
          </w:tcPr>
          <w:p w14:paraId="59DA98F8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322B39E9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0.08</w:t>
            </w:r>
          </w:p>
        </w:tc>
        <w:tc>
          <w:tcPr>
            <w:tcW w:w="1055" w:type="dxa"/>
            <w:vMerge/>
            <w:vAlign w:val="center"/>
          </w:tcPr>
          <w:p w14:paraId="3F5974FD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65E9E37A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4E26EF8A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2526AEDC" w14:textId="77777777" w:rsidR="005A1695" w:rsidRPr="005A1695" w:rsidRDefault="005A1695" w:rsidP="00E0767C">
            <w:pPr>
              <w:spacing w:line="48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A1695">
              <w:rPr>
                <w:rFonts w:ascii="Calibri" w:hAnsi="Calibri" w:cs="Calibri"/>
                <w:b/>
                <w:sz w:val="24"/>
                <w:szCs w:val="24"/>
              </w:rPr>
              <w:t>Liver 7, (%)</w:t>
            </w:r>
          </w:p>
        </w:tc>
        <w:tc>
          <w:tcPr>
            <w:tcW w:w="2215" w:type="dxa"/>
            <w:vAlign w:val="center"/>
          </w:tcPr>
          <w:p w14:paraId="580EE6CB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4EB8CE6A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22D39C17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2B17E131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5FB2981D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46C059B3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Omnivore (N=18)</w:t>
            </w:r>
          </w:p>
        </w:tc>
        <w:tc>
          <w:tcPr>
            <w:tcW w:w="2215" w:type="dxa"/>
            <w:vAlign w:val="center"/>
          </w:tcPr>
          <w:p w14:paraId="5C3DF653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3.2 (1.5-4.8)</w:t>
            </w:r>
          </w:p>
        </w:tc>
        <w:tc>
          <w:tcPr>
            <w:tcW w:w="2215" w:type="dxa"/>
            <w:vAlign w:val="center"/>
          </w:tcPr>
          <w:p w14:paraId="501FC73C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4.2 (2.6-5.9)</w:t>
            </w:r>
          </w:p>
        </w:tc>
        <w:tc>
          <w:tcPr>
            <w:tcW w:w="1055" w:type="dxa"/>
            <w:vMerge w:val="restart"/>
            <w:vAlign w:val="center"/>
          </w:tcPr>
          <w:p w14:paraId="6E2B3704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0.43</w:t>
            </w:r>
          </w:p>
        </w:tc>
        <w:tc>
          <w:tcPr>
            <w:tcW w:w="1055" w:type="dxa"/>
            <w:vMerge w:val="restart"/>
            <w:vAlign w:val="center"/>
          </w:tcPr>
          <w:p w14:paraId="0AEA75B7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0.33</w:t>
            </w:r>
          </w:p>
        </w:tc>
      </w:tr>
      <w:tr w:rsidR="005A1695" w:rsidRPr="005A1695" w14:paraId="46C43DF2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618277EF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Vegetarian (N=21)</w:t>
            </w:r>
          </w:p>
        </w:tc>
        <w:tc>
          <w:tcPr>
            <w:tcW w:w="2215" w:type="dxa"/>
            <w:vAlign w:val="center"/>
          </w:tcPr>
          <w:p w14:paraId="653FFF23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3.6 (2.1-5.2)</w:t>
            </w:r>
          </w:p>
        </w:tc>
        <w:tc>
          <w:tcPr>
            <w:tcW w:w="2215" w:type="dxa"/>
            <w:vAlign w:val="center"/>
          </w:tcPr>
          <w:p w14:paraId="632BD075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4.8 (3.2-6.3)</w:t>
            </w:r>
          </w:p>
        </w:tc>
        <w:tc>
          <w:tcPr>
            <w:tcW w:w="1055" w:type="dxa"/>
            <w:vMerge/>
            <w:vAlign w:val="center"/>
          </w:tcPr>
          <w:p w14:paraId="22E9042E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60520CDC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014761DC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71894793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Vegan (N=14)</w:t>
            </w:r>
          </w:p>
        </w:tc>
        <w:tc>
          <w:tcPr>
            <w:tcW w:w="2215" w:type="dxa"/>
            <w:vAlign w:val="center"/>
          </w:tcPr>
          <w:p w14:paraId="3A8BCA5D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3.0 (1.1-4.9)</w:t>
            </w:r>
          </w:p>
        </w:tc>
        <w:tc>
          <w:tcPr>
            <w:tcW w:w="2215" w:type="dxa"/>
            <w:vAlign w:val="center"/>
          </w:tcPr>
          <w:p w14:paraId="1FDF2449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2.6 (0.8-4.5)</w:t>
            </w:r>
          </w:p>
        </w:tc>
        <w:tc>
          <w:tcPr>
            <w:tcW w:w="1055" w:type="dxa"/>
            <w:vMerge/>
            <w:vAlign w:val="center"/>
          </w:tcPr>
          <w:p w14:paraId="4E7FB778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14AE6438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2F1EA748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2A81DA2A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p</w:t>
            </w:r>
            <w:r w:rsidRPr="005A1695">
              <w:rPr>
                <w:rFonts w:ascii="Calibri" w:hAnsi="Calibri" w:cs="Calibri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2215" w:type="dxa"/>
            <w:vAlign w:val="center"/>
          </w:tcPr>
          <w:p w14:paraId="529B3B4C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2215" w:type="dxa"/>
            <w:vAlign w:val="center"/>
          </w:tcPr>
          <w:p w14:paraId="283EC73D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0.12</w:t>
            </w:r>
          </w:p>
        </w:tc>
        <w:tc>
          <w:tcPr>
            <w:tcW w:w="1055" w:type="dxa"/>
            <w:vMerge/>
            <w:vAlign w:val="center"/>
          </w:tcPr>
          <w:p w14:paraId="0B6E2B42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1C7E2A04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44EE4FC3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4604481A" w14:textId="77777777" w:rsidR="005A1695" w:rsidRPr="005A1695" w:rsidRDefault="005A1695" w:rsidP="00E0767C">
            <w:pP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b/>
                <w:sz w:val="24"/>
                <w:szCs w:val="24"/>
              </w:rPr>
              <w:t>Liver 3, (%)</w:t>
            </w:r>
          </w:p>
        </w:tc>
        <w:tc>
          <w:tcPr>
            <w:tcW w:w="2215" w:type="dxa"/>
            <w:vAlign w:val="center"/>
          </w:tcPr>
          <w:p w14:paraId="2D4EEA35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477BC826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72BA2BEC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6B33FFEE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16300528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0576C0E3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Omnivore (N=18)</w:t>
            </w:r>
          </w:p>
        </w:tc>
        <w:tc>
          <w:tcPr>
            <w:tcW w:w="2215" w:type="dxa"/>
            <w:vAlign w:val="center"/>
          </w:tcPr>
          <w:p w14:paraId="37D27E29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2.9 (1.6-4.2)</w:t>
            </w:r>
          </w:p>
        </w:tc>
        <w:tc>
          <w:tcPr>
            <w:tcW w:w="2215" w:type="dxa"/>
            <w:vAlign w:val="center"/>
          </w:tcPr>
          <w:p w14:paraId="213EBF7E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3.8 (2.5-5.1)</w:t>
            </w:r>
          </w:p>
        </w:tc>
        <w:tc>
          <w:tcPr>
            <w:tcW w:w="1055" w:type="dxa"/>
            <w:vMerge w:val="restart"/>
            <w:vAlign w:val="center"/>
          </w:tcPr>
          <w:p w14:paraId="7F44FB05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0.83</w:t>
            </w:r>
          </w:p>
        </w:tc>
        <w:tc>
          <w:tcPr>
            <w:tcW w:w="1055" w:type="dxa"/>
            <w:vMerge w:val="restart"/>
            <w:vAlign w:val="center"/>
          </w:tcPr>
          <w:p w14:paraId="145EDC24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0.16</w:t>
            </w:r>
          </w:p>
        </w:tc>
      </w:tr>
      <w:tr w:rsidR="005A1695" w:rsidRPr="005A1695" w14:paraId="38A2DB59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4B428C39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Vegetarian (N=21)</w:t>
            </w:r>
          </w:p>
        </w:tc>
        <w:tc>
          <w:tcPr>
            <w:tcW w:w="2215" w:type="dxa"/>
            <w:vAlign w:val="center"/>
          </w:tcPr>
          <w:p w14:paraId="530A457E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3.6 (2.3-4.8)</w:t>
            </w:r>
          </w:p>
        </w:tc>
        <w:tc>
          <w:tcPr>
            <w:tcW w:w="2215" w:type="dxa"/>
            <w:vAlign w:val="center"/>
          </w:tcPr>
          <w:p w14:paraId="4C18C3FF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3.4 (2.2-4.6)</w:t>
            </w:r>
          </w:p>
        </w:tc>
        <w:tc>
          <w:tcPr>
            <w:tcW w:w="1055" w:type="dxa"/>
            <w:vMerge/>
            <w:vAlign w:val="center"/>
          </w:tcPr>
          <w:p w14:paraId="6D23E394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14DE8BB8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29799AAA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5AC5C670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Vegan (N=14)</w:t>
            </w:r>
          </w:p>
        </w:tc>
        <w:tc>
          <w:tcPr>
            <w:tcW w:w="2215" w:type="dxa"/>
            <w:vAlign w:val="center"/>
          </w:tcPr>
          <w:p w14:paraId="705AA01C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3.0 (1.5-4.5)</w:t>
            </w:r>
          </w:p>
        </w:tc>
        <w:tc>
          <w:tcPr>
            <w:tcW w:w="2215" w:type="dxa"/>
            <w:vAlign w:val="center"/>
          </w:tcPr>
          <w:p w14:paraId="5FBD41D0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2.2 (0.7-3.7)</w:t>
            </w:r>
          </w:p>
        </w:tc>
        <w:tc>
          <w:tcPr>
            <w:tcW w:w="1055" w:type="dxa"/>
            <w:vMerge/>
            <w:vAlign w:val="center"/>
          </w:tcPr>
          <w:p w14:paraId="7A92BB20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6A21B069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13D9087D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392F4287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p</w:t>
            </w:r>
            <w:r w:rsidRPr="005A1695">
              <w:rPr>
                <w:rFonts w:ascii="Calibri" w:hAnsi="Calibri" w:cs="Calibri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2215" w:type="dxa"/>
            <w:vAlign w:val="center"/>
          </w:tcPr>
          <w:p w14:paraId="6517F58E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2215" w:type="dxa"/>
            <w:vAlign w:val="center"/>
          </w:tcPr>
          <w:p w14:paraId="6334317C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1695">
              <w:rPr>
                <w:rFonts w:ascii="Calibri" w:hAnsi="Calibri" w:cs="Calibri"/>
                <w:b/>
                <w:bCs/>
                <w:sz w:val="24"/>
                <w:szCs w:val="24"/>
              </w:rPr>
              <w:t>0.01</w:t>
            </w:r>
          </w:p>
        </w:tc>
        <w:tc>
          <w:tcPr>
            <w:tcW w:w="1055" w:type="dxa"/>
            <w:vMerge/>
            <w:vAlign w:val="center"/>
          </w:tcPr>
          <w:p w14:paraId="645B4746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1CCA317B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4C066775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08275DDC" w14:textId="77777777" w:rsidR="005A1695" w:rsidRPr="005A1695" w:rsidRDefault="005A1695" w:rsidP="00E0767C">
            <w:pP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b/>
                <w:sz w:val="24"/>
                <w:szCs w:val="24"/>
              </w:rPr>
              <w:t>Liver 5, (%)</w:t>
            </w:r>
          </w:p>
        </w:tc>
        <w:tc>
          <w:tcPr>
            <w:tcW w:w="2215" w:type="dxa"/>
            <w:vAlign w:val="center"/>
          </w:tcPr>
          <w:p w14:paraId="6948681B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19CED3F0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2EA568E4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1AB5D057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3B82D5AA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2CBBC2C8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Omnivore (N=18)</w:t>
            </w:r>
          </w:p>
        </w:tc>
        <w:tc>
          <w:tcPr>
            <w:tcW w:w="2215" w:type="dxa"/>
            <w:vAlign w:val="center"/>
          </w:tcPr>
          <w:p w14:paraId="3A2C2CE0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2.9 (1.4-4.4)</w:t>
            </w:r>
          </w:p>
        </w:tc>
        <w:tc>
          <w:tcPr>
            <w:tcW w:w="2215" w:type="dxa"/>
            <w:vAlign w:val="center"/>
          </w:tcPr>
          <w:p w14:paraId="4BC26C62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4.0 (2.6-5.5)</w:t>
            </w:r>
          </w:p>
        </w:tc>
        <w:tc>
          <w:tcPr>
            <w:tcW w:w="1055" w:type="dxa"/>
            <w:vMerge w:val="restart"/>
            <w:vAlign w:val="center"/>
          </w:tcPr>
          <w:p w14:paraId="7CC4D1BA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0.06</w:t>
            </w:r>
          </w:p>
        </w:tc>
        <w:tc>
          <w:tcPr>
            <w:tcW w:w="1055" w:type="dxa"/>
            <w:vMerge w:val="restart"/>
            <w:vAlign w:val="center"/>
          </w:tcPr>
          <w:p w14:paraId="25AEBC84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0.12</w:t>
            </w:r>
          </w:p>
        </w:tc>
      </w:tr>
      <w:tr w:rsidR="005A1695" w:rsidRPr="005A1695" w14:paraId="5B2E7F55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254BC010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lastRenderedPageBreak/>
              <w:t>Vegetarian (N=21)</w:t>
            </w:r>
          </w:p>
        </w:tc>
        <w:tc>
          <w:tcPr>
            <w:tcW w:w="2215" w:type="dxa"/>
            <w:vAlign w:val="center"/>
          </w:tcPr>
          <w:p w14:paraId="6613EF77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3.9 (2.5-5.3)</w:t>
            </w:r>
          </w:p>
        </w:tc>
        <w:tc>
          <w:tcPr>
            <w:tcW w:w="2215" w:type="dxa"/>
            <w:vAlign w:val="center"/>
          </w:tcPr>
          <w:p w14:paraId="25D69747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4.9 (3.5-6.3)</w:t>
            </w:r>
          </w:p>
        </w:tc>
        <w:tc>
          <w:tcPr>
            <w:tcW w:w="1055" w:type="dxa"/>
            <w:vMerge/>
            <w:vAlign w:val="center"/>
          </w:tcPr>
          <w:p w14:paraId="3476399D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368D0611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4F579201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21D7D2D2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Vegan (N=14)</w:t>
            </w:r>
          </w:p>
        </w:tc>
        <w:tc>
          <w:tcPr>
            <w:tcW w:w="2215" w:type="dxa"/>
            <w:vAlign w:val="center"/>
          </w:tcPr>
          <w:p w14:paraId="6FBF8E30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2.9 (1.3-4.6)</w:t>
            </w:r>
          </w:p>
        </w:tc>
        <w:tc>
          <w:tcPr>
            <w:tcW w:w="2215" w:type="dxa"/>
            <w:vAlign w:val="center"/>
          </w:tcPr>
          <w:p w14:paraId="22BEC7B8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2.7 (1.1-4.4)</w:t>
            </w:r>
          </w:p>
        </w:tc>
        <w:tc>
          <w:tcPr>
            <w:tcW w:w="1055" w:type="dxa"/>
            <w:vMerge/>
            <w:vAlign w:val="center"/>
          </w:tcPr>
          <w:p w14:paraId="0C009020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0CA5CA89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66034C81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6D891EF4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p</w:t>
            </w:r>
            <w:r w:rsidRPr="005A1695">
              <w:rPr>
                <w:rFonts w:ascii="Calibri" w:hAnsi="Calibri" w:cs="Calibri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2215" w:type="dxa"/>
            <w:vAlign w:val="center"/>
          </w:tcPr>
          <w:p w14:paraId="40757ABD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2215" w:type="dxa"/>
            <w:vAlign w:val="center"/>
          </w:tcPr>
          <w:p w14:paraId="75F2877D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1695">
              <w:rPr>
                <w:rFonts w:ascii="Calibri" w:hAnsi="Calibri" w:cs="Calibri"/>
                <w:b/>
                <w:bCs/>
                <w:sz w:val="24"/>
                <w:szCs w:val="24"/>
              </w:rPr>
              <w:t>0.03</w:t>
            </w:r>
          </w:p>
        </w:tc>
        <w:tc>
          <w:tcPr>
            <w:tcW w:w="1055" w:type="dxa"/>
            <w:vMerge/>
            <w:vAlign w:val="center"/>
          </w:tcPr>
          <w:p w14:paraId="7444B6A6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0B200242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5A3EB261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279AE95A" w14:textId="77777777" w:rsidR="005A1695" w:rsidRPr="005A1695" w:rsidRDefault="005A1695" w:rsidP="00E0767C">
            <w:pP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b/>
                <w:sz w:val="24"/>
                <w:szCs w:val="24"/>
              </w:rPr>
              <w:t>Liver 6, (%)</w:t>
            </w:r>
          </w:p>
        </w:tc>
        <w:tc>
          <w:tcPr>
            <w:tcW w:w="2215" w:type="dxa"/>
            <w:vAlign w:val="center"/>
          </w:tcPr>
          <w:p w14:paraId="7CF6D82A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24CFC57C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51D7F40C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64BA4D91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105F6622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324E12FF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Omnivore (N=18)</w:t>
            </w:r>
          </w:p>
        </w:tc>
        <w:tc>
          <w:tcPr>
            <w:tcW w:w="2215" w:type="dxa"/>
            <w:vAlign w:val="center"/>
          </w:tcPr>
          <w:p w14:paraId="783B9FB8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2.9 (1.6-4.2)</w:t>
            </w:r>
          </w:p>
        </w:tc>
        <w:tc>
          <w:tcPr>
            <w:tcW w:w="2215" w:type="dxa"/>
            <w:vAlign w:val="center"/>
          </w:tcPr>
          <w:p w14:paraId="226B42F1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4.2 (2.9-5.5)</w:t>
            </w:r>
          </w:p>
        </w:tc>
        <w:tc>
          <w:tcPr>
            <w:tcW w:w="1055" w:type="dxa"/>
            <w:vMerge w:val="restart"/>
            <w:vAlign w:val="center"/>
          </w:tcPr>
          <w:p w14:paraId="07F3DD03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0.47</w:t>
            </w:r>
          </w:p>
        </w:tc>
        <w:tc>
          <w:tcPr>
            <w:tcW w:w="1055" w:type="dxa"/>
            <w:vMerge w:val="restart"/>
            <w:vAlign w:val="center"/>
          </w:tcPr>
          <w:p w14:paraId="31727E2E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1695">
              <w:rPr>
                <w:rFonts w:ascii="Calibri" w:hAnsi="Calibri" w:cs="Calibri"/>
                <w:b/>
                <w:bCs/>
                <w:sz w:val="24"/>
                <w:szCs w:val="24"/>
              </w:rPr>
              <w:t>0.04</w:t>
            </w:r>
          </w:p>
        </w:tc>
      </w:tr>
      <w:tr w:rsidR="005A1695" w:rsidRPr="005A1695" w14:paraId="6731CB4E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36DDDB67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Vegetarian (N=21)</w:t>
            </w:r>
          </w:p>
        </w:tc>
        <w:tc>
          <w:tcPr>
            <w:tcW w:w="2215" w:type="dxa"/>
            <w:vAlign w:val="center"/>
          </w:tcPr>
          <w:p w14:paraId="7836C8F8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3.9 (2.7-5.1)</w:t>
            </w:r>
          </w:p>
        </w:tc>
        <w:tc>
          <w:tcPr>
            <w:tcW w:w="2215" w:type="dxa"/>
            <w:vAlign w:val="center"/>
          </w:tcPr>
          <w:p w14:paraId="68C8C807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3.8 (2.6-5.0)</w:t>
            </w:r>
          </w:p>
        </w:tc>
        <w:tc>
          <w:tcPr>
            <w:tcW w:w="1055" w:type="dxa"/>
            <w:vMerge/>
            <w:vAlign w:val="center"/>
          </w:tcPr>
          <w:p w14:paraId="79AEB0FF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3DC91B86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15FA06DC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7C515130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Vegan (N=14)</w:t>
            </w:r>
          </w:p>
        </w:tc>
        <w:tc>
          <w:tcPr>
            <w:tcW w:w="2215" w:type="dxa"/>
            <w:vAlign w:val="center"/>
          </w:tcPr>
          <w:p w14:paraId="56A4A72E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2.9 (1.4-4.4)</w:t>
            </w:r>
          </w:p>
        </w:tc>
        <w:tc>
          <w:tcPr>
            <w:tcW w:w="2215" w:type="dxa"/>
            <w:vAlign w:val="center"/>
          </w:tcPr>
          <w:p w14:paraId="05AE7C96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2.5 (1.0-3.9)</w:t>
            </w:r>
          </w:p>
        </w:tc>
        <w:tc>
          <w:tcPr>
            <w:tcW w:w="1055" w:type="dxa"/>
            <w:vMerge/>
            <w:vAlign w:val="center"/>
          </w:tcPr>
          <w:p w14:paraId="11EE370D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7AC295CE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2ED7775B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33E5E589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p</w:t>
            </w:r>
            <w:r w:rsidRPr="005A1695">
              <w:rPr>
                <w:rFonts w:ascii="Calibri" w:hAnsi="Calibri" w:cs="Calibri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2215" w:type="dxa"/>
            <w:vAlign w:val="center"/>
          </w:tcPr>
          <w:p w14:paraId="15A39AC7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2215" w:type="dxa"/>
            <w:vAlign w:val="center"/>
          </w:tcPr>
          <w:p w14:paraId="40758E3F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1695">
              <w:rPr>
                <w:rFonts w:ascii="Calibri" w:hAnsi="Calibri" w:cs="Calibri"/>
                <w:b/>
                <w:bCs/>
                <w:sz w:val="24"/>
                <w:szCs w:val="24"/>
              </w:rPr>
              <w:t>0.003</w:t>
            </w:r>
          </w:p>
        </w:tc>
        <w:tc>
          <w:tcPr>
            <w:tcW w:w="1055" w:type="dxa"/>
            <w:vMerge/>
            <w:vAlign w:val="center"/>
          </w:tcPr>
          <w:p w14:paraId="78DEEB70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1AFB1EC0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3F2DF2DC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1B0A9C1A" w14:textId="77777777" w:rsidR="005A1695" w:rsidRPr="005A1695" w:rsidRDefault="005A1695" w:rsidP="00E0767C">
            <w:pPr>
              <w:spacing w:line="48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b/>
                <w:sz w:val="24"/>
                <w:szCs w:val="24"/>
              </w:rPr>
              <w:t>Liver 1, (%)</w:t>
            </w:r>
          </w:p>
        </w:tc>
        <w:tc>
          <w:tcPr>
            <w:tcW w:w="2215" w:type="dxa"/>
            <w:vAlign w:val="center"/>
          </w:tcPr>
          <w:p w14:paraId="01135436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5D924906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500847DE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68B9E909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515FDA1F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60CAADAC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Omnivore (N=18)</w:t>
            </w:r>
          </w:p>
        </w:tc>
        <w:tc>
          <w:tcPr>
            <w:tcW w:w="2215" w:type="dxa"/>
            <w:vAlign w:val="center"/>
          </w:tcPr>
          <w:p w14:paraId="5A7591D3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3.0 (1.9-4.1)</w:t>
            </w:r>
          </w:p>
        </w:tc>
        <w:tc>
          <w:tcPr>
            <w:tcW w:w="2215" w:type="dxa"/>
            <w:vAlign w:val="center"/>
          </w:tcPr>
          <w:p w14:paraId="6B682C88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3.4 (2.4-4.5)</w:t>
            </w:r>
          </w:p>
        </w:tc>
        <w:tc>
          <w:tcPr>
            <w:tcW w:w="1055" w:type="dxa"/>
            <w:vMerge w:val="restart"/>
            <w:vAlign w:val="center"/>
          </w:tcPr>
          <w:p w14:paraId="1681584B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0.37</w:t>
            </w:r>
          </w:p>
        </w:tc>
        <w:tc>
          <w:tcPr>
            <w:tcW w:w="1055" w:type="dxa"/>
            <w:vMerge w:val="restart"/>
            <w:vAlign w:val="center"/>
          </w:tcPr>
          <w:p w14:paraId="7B24E486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0.22</w:t>
            </w:r>
          </w:p>
        </w:tc>
      </w:tr>
      <w:tr w:rsidR="005A1695" w:rsidRPr="005A1695" w14:paraId="69DA87E3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653FB140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Vegetarian (N=21)</w:t>
            </w:r>
          </w:p>
        </w:tc>
        <w:tc>
          <w:tcPr>
            <w:tcW w:w="2215" w:type="dxa"/>
            <w:vAlign w:val="center"/>
          </w:tcPr>
          <w:p w14:paraId="577FC3DB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3.2 (2.2-4.2)</w:t>
            </w:r>
          </w:p>
        </w:tc>
        <w:tc>
          <w:tcPr>
            <w:tcW w:w="2215" w:type="dxa"/>
            <w:vAlign w:val="center"/>
          </w:tcPr>
          <w:p w14:paraId="5B89A011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3.3 (2.3-4.3)</w:t>
            </w:r>
          </w:p>
        </w:tc>
        <w:tc>
          <w:tcPr>
            <w:tcW w:w="1055" w:type="dxa"/>
            <w:vMerge/>
            <w:vAlign w:val="center"/>
          </w:tcPr>
          <w:p w14:paraId="49CEA183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171709AA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1A91DCD2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7F9BF417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Vegan (N=14)</w:t>
            </w:r>
          </w:p>
        </w:tc>
        <w:tc>
          <w:tcPr>
            <w:tcW w:w="2215" w:type="dxa"/>
            <w:vAlign w:val="center"/>
          </w:tcPr>
          <w:p w14:paraId="1CF01463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2.9 (1.8-4.2)</w:t>
            </w:r>
          </w:p>
        </w:tc>
        <w:tc>
          <w:tcPr>
            <w:tcW w:w="2215" w:type="dxa"/>
            <w:vAlign w:val="center"/>
          </w:tcPr>
          <w:p w14:paraId="414AE15F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2.1 (0.9-3.3)</w:t>
            </w:r>
          </w:p>
        </w:tc>
        <w:tc>
          <w:tcPr>
            <w:tcW w:w="1055" w:type="dxa"/>
            <w:vMerge/>
            <w:vAlign w:val="center"/>
          </w:tcPr>
          <w:p w14:paraId="70B4D752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64B54E83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1695" w:rsidRPr="005A1695" w14:paraId="48B1FEF7" w14:textId="77777777" w:rsidTr="00E0767C">
        <w:trPr>
          <w:trHeight w:val="35"/>
        </w:trPr>
        <w:tc>
          <w:tcPr>
            <w:tcW w:w="2465" w:type="dxa"/>
            <w:vAlign w:val="center"/>
          </w:tcPr>
          <w:p w14:paraId="68D126F9" w14:textId="77777777" w:rsidR="005A1695" w:rsidRPr="005A1695" w:rsidRDefault="005A1695" w:rsidP="00E0767C">
            <w:pPr>
              <w:spacing w:line="480" w:lineRule="auto"/>
              <w:ind w:left="7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p</w:t>
            </w:r>
            <w:r w:rsidRPr="005A1695">
              <w:rPr>
                <w:rFonts w:ascii="Calibri" w:hAnsi="Calibri" w:cs="Calibri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2215" w:type="dxa"/>
            <w:vAlign w:val="center"/>
          </w:tcPr>
          <w:p w14:paraId="3AD1119F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1695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2215" w:type="dxa"/>
            <w:vAlign w:val="center"/>
          </w:tcPr>
          <w:p w14:paraId="019DE193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1695">
              <w:rPr>
                <w:rFonts w:ascii="Calibri" w:hAnsi="Calibri" w:cs="Calibri"/>
                <w:b/>
                <w:bCs/>
                <w:sz w:val="24"/>
                <w:szCs w:val="24"/>
              </w:rPr>
              <w:t>0.03</w:t>
            </w:r>
          </w:p>
        </w:tc>
        <w:tc>
          <w:tcPr>
            <w:tcW w:w="1055" w:type="dxa"/>
            <w:vMerge/>
            <w:vAlign w:val="center"/>
          </w:tcPr>
          <w:p w14:paraId="20E36B98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4FA3599F" w14:textId="77777777" w:rsidR="005A1695" w:rsidRPr="005A1695" w:rsidRDefault="005A1695" w:rsidP="00E0767C">
            <w:pPr>
              <w:spacing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8F35ED" w14:textId="77777777" w:rsidR="005A1695" w:rsidRPr="005A1695" w:rsidRDefault="005A1695" w:rsidP="005A1695">
      <w:pPr>
        <w:spacing w:line="480" w:lineRule="auto"/>
        <w:jc w:val="both"/>
        <w:rPr>
          <w:rFonts w:ascii="Calibri" w:hAnsi="Calibri" w:cs="Calibri"/>
          <w:sz w:val="24"/>
          <w:szCs w:val="24"/>
        </w:rPr>
      </w:pPr>
    </w:p>
    <w:p w14:paraId="6414AA06" w14:textId="77777777" w:rsidR="005A1695" w:rsidRPr="005A1695" w:rsidRDefault="005A1695" w:rsidP="005A1695">
      <w:pPr>
        <w:spacing w:line="480" w:lineRule="auto"/>
        <w:rPr>
          <w:rFonts w:ascii="Calibri" w:hAnsi="Calibri" w:cs="Calibri"/>
          <w:sz w:val="16"/>
          <w:szCs w:val="16"/>
        </w:rPr>
      </w:pPr>
      <w:r w:rsidRPr="005A1695">
        <w:rPr>
          <w:rFonts w:ascii="Calibri" w:hAnsi="Calibri" w:cs="Calibri"/>
          <w:sz w:val="16"/>
          <w:szCs w:val="16"/>
        </w:rPr>
        <w:lastRenderedPageBreak/>
        <w:t>Data are presented as mean (95%CI) at baseline, and least-squares mean (95%CI) at 6 months. Analysis was conducted using a mixed model for repeated measures, adjusting for baseline values and for baseline and 6 months daily average calories, daily average proteins and daily steps.</w:t>
      </w:r>
    </w:p>
    <w:p w14:paraId="07CB9BCC" w14:textId="77777777" w:rsidR="005A1695" w:rsidRPr="005A1695" w:rsidRDefault="005A1695" w:rsidP="005A1695">
      <w:pPr>
        <w:spacing w:line="480" w:lineRule="auto"/>
        <w:jc w:val="both"/>
        <w:rPr>
          <w:rFonts w:ascii="Calibri" w:hAnsi="Calibri" w:cs="Calibri"/>
          <w:sz w:val="16"/>
          <w:szCs w:val="16"/>
        </w:rPr>
      </w:pPr>
      <w:r w:rsidRPr="005A1695">
        <w:rPr>
          <w:rFonts w:ascii="Calibri" w:hAnsi="Calibri" w:cs="Calibri"/>
          <w:sz w:val="16"/>
          <w:szCs w:val="16"/>
        </w:rPr>
        <w:t>*P value for time effect – trend over time in all arms</w:t>
      </w:r>
    </w:p>
    <w:p w14:paraId="29249F00" w14:textId="77777777" w:rsidR="005A1695" w:rsidRPr="005A1695" w:rsidRDefault="005A1695" w:rsidP="005A1695">
      <w:pPr>
        <w:spacing w:line="480" w:lineRule="auto"/>
        <w:jc w:val="both"/>
        <w:rPr>
          <w:rFonts w:ascii="Calibri" w:hAnsi="Calibri" w:cs="Calibri"/>
          <w:sz w:val="16"/>
          <w:szCs w:val="16"/>
        </w:rPr>
      </w:pPr>
      <w:r w:rsidRPr="005A1695">
        <w:rPr>
          <w:rFonts w:ascii="Calibri" w:hAnsi="Calibri" w:cs="Calibri"/>
          <w:sz w:val="16"/>
          <w:szCs w:val="16"/>
          <w:vertAlign w:val="superscript"/>
        </w:rPr>
        <w:t>†</w:t>
      </w:r>
      <w:r w:rsidRPr="005A1695">
        <w:rPr>
          <w:rFonts w:ascii="Calibri" w:hAnsi="Calibri" w:cs="Calibri"/>
          <w:sz w:val="16"/>
          <w:szCs w:val="16"/>
        </w:rPr>
        <w:t>P value for treatment x time interaction – evaluates if changes in one group are different from the changes in other groups</w:t>
      </w:r>
    </w:p>
    <w:p w14:paraId="7CF49E2F" w14:textId="77777777" w:rsidR="005A1695" w:rsidRPr="005A1695" w:rsidRDefault="005A1695" w:rsidP="005A1695">
      <w:pPr>
        <w:spacing w:line="480" w:lineRule="auto"/>
        <w:jc w:val="both"/>
        <w:rPr>
          <w:rFonts w:ascii="Calibri" w:hAnsi="Calibri" w:cs="Calibri"/>
          <w:sz w:val="16"/>
          <w:szCs w:val="16"/>
        </w:rPr>
      </w:pPr>
      <w:r w:rsidRPr="005A1695">
        <w:rPr>
          <w:rFonts w:ascii="Calibri" w:hAnsi="Calibri" w:cs="Calibri"/>
          <w:sz w:val="16"/>
          <w:szCs w:val="16"/>
          <w:vertAlign w:val="superscript"/>
        </w:rPr>
        <w:t>‡</w:t>
      </w:r>
      <w:r w:rsidRPr="005A1695">
        <w:rPr>
          <w:rFonts w:ascii="Calibri" w:hAnsi="Calibri" w:cs="Calibri"/>
          <w:sz w:val="16"/>
          <w:szCs w:val="16"/>
        </w:rPr>
        <w:t>P value for comparison between groups at each moment</w:t>
      </w:r>
    </w:p>
    <w:p w14:paraId="254C42AE" w14:textId="77777777" w:rsidR="00254A0C" w:rsidRDefault="00254A0C"/>
    <w:sectPr w:rsidR="00254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95"/>
    <w:rsid w:val="000756AD"/>
    <w:rsid w:val="000A464D"/>
    <w:rsid w:val="000B60F8"/>
    <w:rsid w:val="000C724C"/>
    <w:rsid w:val="0011276D"/>
    <w:rsid w:val="00117495"/>
    <w:rsid w:val="00126897"/>
    <w:rsid w:val="00131107"/>
    <w:rsid w:val="0019531B"/>
    <w:rsid w:val="001D403B"/>
    <w:rsid w:val="00207CD0"/>
    <w:rsid w:val="00254A0C"/>
    <w:rsid w:val="00262951"/>
    <w:rsid w:val="0029257D"/>
    <w:rsid w:val="002A3E52"/>
    <w:rsid w:val="002B5908"/>
    <w:rsid w:val="0032745C"/>
    <w:rsid w:val="00357C05"/>
    <w:rsid w:val="00360583"/>
    <w:rsid w:val="00386E53"/>
    <w:rsid w:val="003E45E3"/>
    <w:rsid w:val="00505649"/>
    <w:rsid w:val="005563D2"/>
    <w:rsid w:val="0056128F"/>
    <w:rsid w:val="00580FEF"/>
    <w:rsid w:val="005A1695"/>
    <w:rsid w:val="005D69A2"/>
    <w:rsid w:val="006169F1"/>
    <w:rsid w:val="006A1B2A"/>
    <w:rsid w:val="006C431A"/>
    <w:rsid w:val="006F35A8"/>
    <w:rsid w:val="00743D87"/>
    <w:rsid w:val="007A0267"/>
    <w:rsid w:val="007D35E8"/>
    <w:rsid w:val="007F42EE"/>
    <w:rsid w:val="00840238"/>
    <w:rsid w:val="0089106E"/>
    <w:rsid w:val="0089617B"/>
    <w:rsid w:val="008C23DF"/>
    <w:rsid w:val="008D7671"/>
    <w:rsid w:val="009316E6"/>
    <w:rsid w:val="009375A2"/>
    <w:rsid w:val="00941BC5"/>
    <w:rsid w:val="00970C71"/>
    <w:rsid w:val="009A20EE"/>
    <w:rsid w:val="009D3C42"/>
    <w:rsid w:val="00A107A4"/>
    <w:rsid w:val="00A96551"/>
    <w:rsid w:val="00AB1807"/>
    <w:rsid w:val="00AD2FEB"/>
    <w:rsid w:val="00AE4A5C"/>
    <w:rsid w:val="00AF28FC"/>
    <w:rsid w:val="00B2635B"/>
    <w:rsid w:val="00B4603F"/>
    <w:rsid w:val="00B52034"/>
    <w:rsid w:val="00B53356"/>
    <w:rsid w:val="00B85E9D"/>
    <w:rsid w:val="00C173C1"/>
    <w:rsid w:val="00C30837"/>
    <w:rsid w:val="00C50A57"/>
    <w:rsid w:val="00D168A8"/>
    <w:rsid w:val="00D203FA"/>
    <w:rsid w:val="00D240E9"/>
    <w:rsid w:val="00D63188"/>
    <w:rsid w:val="00D92EAF"/>
    <w:rsid w:val="00DA2D32"/>
    <w:rsid w:val="00DB7716"/>
    <w:rsid w:val="00DC06C8"/>
    <w:rsid w:val="00DE7FB0"/>
    <w:rsid w:val="00DF0771"/>
    <w:rsid w:val="00DF68B7"/>
    <w:rsid w:val="00E23035"/>
    <w:rsid w:val="00EC6DB5"/>
    <w:rsid w:val="00EE4EA8"/>
    <w:rsid w:val="00EE608A"/>
    <w:rsid w:val="00F157B4"/>
    <w:rsid w:val="00F9018E"/>
    <w:rsid w:val="00FB7A8A"/>
    <w:rsid w:val="00F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304BA9"/>
  <w15:chartTrackingRefBased/>
  <w15:docId w15:val="{10BEC1D0-29D3-2C4C-9FB1-24B76364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695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A169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A169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A169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A169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A169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A169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A169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A169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A169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A1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A1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A1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A169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A169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A169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A169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A169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A169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A1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A1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A1695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5A1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A1695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5A169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A1695"/>
    <w:pPr>
      <w:spacing w:after="0" w:line="240" w:lineRule="auto"/>
      <w:ind w:left="720"/>
      <w:contextualSpacing/>
    </w:pPr>
    <w:rPr>
      <w:kern w:val="2"/>
      <w:sz w:val="24"/>
      <w:szCs w:val="24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A169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A1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5A169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A169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5A1695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 Barış Hasbal</dc:creator>
  <cp:keywords/>
  <dc:description/>
  <cp:lastModifiedBy>Nuri Barış Hasbal</cp:lastModifiedBy>
  <cp:revision>1</cp:revision>
  <dcterms:created xsi:type="dcterms:W3CDTF">2024-04-13T12:25:00Z</dcterms:created>
  <dcterms:modified xsi:type="dcterms:W3CDTF">2024-04-13T12:26:00Z</dcterms:modified>
</cp:coreProperties>
</file>