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16E4" w14:textId="2E77C4C2" w:rsidR="00BE0D31" w:rsidRDefault="00F55514">
      <w:pPr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F55514">
        <w:rPr>
          <w:rFonts w:ascii="Times New Roman" w:eastAsia="宋体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7B4F4647" wp14:editId="04A91C1F">
            <wp:extent cx="5850854" cy="1043940"/>
            <wp:effectExtent l="0" t="0" r="0" b="3810"/>
            <wp:docPr id="13731828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789" cy="104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D4BE" w14:textId="77777777" w:rsidR="00BE0D31" w:rsidRDefault="00000000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</w:rPr>
        <w:t xml:space="preserve">Figure S5. Amino acid sequence comparison of </w:t>
      </w:r>
      <w:proofErr w:type="spellStart"/>
      <w:r>
        <w:rPr>
          <w:rFonts w:ascii="Times New Roman" w:eastAsia="宋体" w:hAnsi="Times New Roman" w:cs="Times New Roman"/>
          <w:b/>
          <w:bCs/>
          <w:color w:val="000000"/>
          <w:sz w:val="24"/>
        </w:rPr>
        <w:t>cecropinB</w:t>
      </w:r>
      <w:proofErr w:type="spellEnd"/>
      <w:r>
        <w:rPr>
          <w:rFonts w:ascii="Times New Roman" w:eastAsia="宋体" w:hAnsi="Times New Roman" w:cs="Times New Roman" w:hint="eastAsia"/>
          <w:b/>
          <w:bCs/>
          <w:color w:val="000000"/>
          <w:sz w:val="24"/>
        </w:rPr>
        <w:t xml:space="preserve"> from different insects</w:t>
      </w:r>
      <w:r>
        <w:rPr>
          <w:rFonts w:ascii="Times New Roman" w:eastAsia="宋体" w:hAnsi="Times New Roman" w:cs="Times New Roman"/>
          <w:b/>
          <w:bCs/>
          <w:color w:val="000000"/>
          <w:sz w:val="24"/>
        </w:rPr>
        <w:t>.</w:t>
      </w:r>
      <w:r>
        <w:rPr>
          <w:rFonts w:ascii="Times New Roman" w:eastAsia="宋体" w:hAnsi="Times New Roman" w:cs="Times New Roman"/>
          <w:b/>
          <w:bCs/>
          <w:i/>
          <w:iCs/>
          <w:color w:val="000000"/>
          <w:sz w:val="24"/>
        </w:rPr>
        <w:t xml:space="preserve">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>Tn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Trichoplusia</w:t>
      </w:r>
      <w:proofErr w:type="spellEnd"/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ni</w:t>
      </w:r>
      <w:proofErr w:type="spellEnd"/>
      <w:r>
        <w:rPr>
          <w:rFonts w:ascii="Times New Roman" w:eastAsia="宋体" w:hAnsi="Times New Roman" w:cs="Times New Roman"/>
          <w:color w:val="000000"/>
          <w:sz w:val="24"/>
        </w:rPr>
        <w:t>;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Se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: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Spodoptera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exigua</w:t>
      </w:r>
      <w:proofErr w:type="spellEnd"/>
      <w:r>
        <w:rPr>
          <w:rFonts w:ascii="Times New Roman" w:eastAsia="宋体" w:hAnsi="Times New Roman" w:cs="Times New Roman"/>
          <w:color w:val="000000"/>
          <w:sz w:val="24"/>
        </w:rPr>
        <w:t>;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Ap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: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Antheraea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pernyi</w:t>
      </w:r>
      <w:proofErr w:type="spellEnd"/>
      <w:r>
        <w:rPr>
          <w:rFonts w:ascii="Times New Roman" w:eastAsia="宋体" w:hAnsi="Times New Roman" w:cs="Times New Roman"/>
          <w:color w:val="000000"/>
          <w:sz w:val="24"/>
        </w:rPr>
        <w:t>;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Dp</w:t>
      </w:r>
      <w:proofErr w:type="spellEnd"/>
      <w:r>
        <w:rPr>
          <w:rFonts w:ascii="Times New Roman" w:eastAsia="宋体" w:hAnsi="Times New Roman" w:cs="Times New Roman"/>
          <w:color w:val="000000"/>
          <w:sz w:val="24"/>
        </w:rPr>
        <w:t xml:space="preserve">: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Danaus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plexippus</w:t>
      </w:r>
      <w:proofErr w:type="spellEnd"/>
      <w:r>
        <w:rPr>
          <w:rFonts w:ascii="Times New Roman" w:eastAsia="宋体" w:hAnsi="Times New Roman" w:cs="Times New Roman"/>
          <w:color w:val="000000"/>
          <w:sz w:val="24"/>
        </w:rPr>
        <w:t xml:space="preserve">;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>Dm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: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>Drosophila melanogaster</w:t>
      </w:r>
      <w:r>
        <w:rPr>
          <w:rFonts w:ascii="Times New Roman" w:eastAsia="宋体" w:hAnsi="Times New Roman" w:cs="Times New Roman"/>
          <w:color w:val="000000"/>
          <w:sz w:val="24"/>
        </w:rPr>
        <w:t>;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Ds 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(EDW53499.1):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Drosophila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sechellia</w:t>
      </w:r>
      <w:proofErr w:type="spellEnd"/>
      <w:r>
        <w:rPr>
          <w:rFonts w:ascii="Times New Roman" w:eastAsia="宋体" w:hAnsi="Times New Roman" w:cs="Times New Roman"/>
          <w:color w:val="000000"/>
          <w:sz w:val="24"/>
        </w:rPr>
        <w:t>;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Bm 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(XP028043560.1):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>Bombyx mandarina</w:t>
      </w:r>
      <w:r>
        <w:rPr>
          <w:rFonts w:ascii="Times New Roman" w:eastAsia="宋体" w:hAnsi="Times New Roman" w:cs="Times New Roman"/>
          <w:color w:val="000000"/>
          <w:sz w:val="24"/>
        </w:rPr>
        <w:t>;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Bm 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(AAC60501.1):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>Bombyx mori</w:t>
      </w:r>
      <w:r>
        <w:rPr>
          <w:rFonts w:ascii="Times New Roman" w:eastAsia="宋体" w:hAnsi="Times New Roman" w:cs="Times New Roman"/>
          <w:color w:val="000000"/>
          <w:sz w:val="24"/>
        </w:rPr>
        <w:t>;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Aa 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(AAD37702.1):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>Aedes albopictus</w:t>
      </w:r>
      <w:r>
        <w:rPr>
          <w:rFonts w:ascii="Times New Roman" w:eastAsia="宋体" w:hAnsi="Times New Roman" w:cs="Times New Roman"/>
          <w:color w:val="000000"/>
          <w:sz w:val="24"/>
        </w:rPr>
        <w:t>;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Ds 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(EDX14991.1):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Drosophila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simulans</w:t>
      </w:r>
      <w:proofErr w:type="spellEnd"/>
      <w:r>
        <w:rPr>
          <w:rFonts w:ascii="Times New Roman" w:eastAsia="宋体" w:hAnsi="Times New Roman" w:cs="Times New Roman"/>
          <w:color w:val="000000"/>
          <w:sz w:val="24"/>
        </w:rPr>
        <w:t>;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Hc</w:t>
      </w:r>
      <w:proofErr w:type="spellEnd"/>
      <w:r>
        <w:rPr>
          <w:rFonts w:ascii="Times New Roman" w:eastAsia="宋体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Hyalophora</w:t>
      </w:r>
      <w:proofErr w:type="spellEnd"/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cecropia</w:t>
      </w:r>
      <w:r>
        <w:rPr>
          <w:rFonts w:ascii="Times New Roman" w:eastAsia="宋体" w:hAnsi="Times New Roman" w:cs="Times New Roman"/>
          <w:color w:val="000000"/>
          <w:sz w:val="24"/>
        </w:rPr>
        <w:t>;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Ds 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(XP016938596.1):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Drosophila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suzukii</w:t>
      </w:r>
      <w:proofErr w:type="spellEnd"/>
      <w:r>
        <w:rPr>
          <w:rFonts w:ascii="Times New Roman" w:eastAsia="宋体" w:hAnsi="Times New Roman" w:cs="Times New Roman"/>
          <w:color w:val="000000"/>
          <w:sz w:val="24"/>
        </w:rPr>
        <w:t>;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Aa 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(XP050087620.1):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Anopheles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aquasalis</w:t>
      </w:r>
      <w:proofErr w:type="spellEnd"/>
      <w:r>
        <w:rPr>
          <w:rFonts w:ascii="Times New Roman" w:eastAsia="宋体" w:hAnsi="Times New Roman" w:cs="Times New Roman"/>
          <w:color w:val="000000"/>
          <w:sz w:val="24"/>
        </w:rPr>
        <w:t>;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Db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: 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Drosophila </w:t>
      </w:r>
      <w:proofErr w:type="spellStart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busckii</w:t>
      </w:r>
      <w:proofErr w:type="spellEnd"/>
      <w:r>
        <w:rPr>
          <w:rFonts w:ascii="Times New Roman" w:eastAsia="宋体" w:hAnsi="Times New Roman" w:cs="Times New Roman"/>
          <w:i/>
          <w:iCs/>
          <w:color w:val="000000"/>
          <w:sz w:val="24"/>
        </w:rPr>
        <w:t>.</w:t>
      </w:r>
    </w:p>
    <w:p w14:paraId="7D182691" w14:textId="77777777" w:rsidR="00BE0D31" w:rsidRDefault="00BE0D31"/>
    <w:sectPr w:rsidR="00BE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DB4B" w14:textId="77777777" w:rsidR="002064C4" w:rsidRDefault="002064C4" w:rsidP="00F55514">
      <w:r>
        <w:separator/>
      </w:r>
    </w:p>
  </w:endnote>
  <w:endnote w:type="continuationSeparator" w:id="0">
    <w:p w14:paraId="2ABBF467" w14:textId="77777777" w:rsidR="002064C4" w:rsidRDefault="002064C4" w:rsidP="00F5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0899" w14:textId="77777777" w:rsidR="002064C4" w:rsidRDefault="002064C4" w:rsidP="00F55514">
      <w:r>
        <w:separator/>
      </w:r>
    </w:p>
  </w:footnote>
  <w:footnote w:type="continuationSeparator" w:id="0">
    <w:p w14:paraId="7B6759BD" w14:textId="77777777" w:rsidR="002064C4" w:rsidRDefault="002064C4" w:rsidP="00F55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3ZjEzNzk2YTljZWY2ODBmNmIzNzYxNTNlODRmNGYifQ=="/>
  </w:docVars>
  <w:rsids>
    <w:rsidRoot w:val="3C7F04B2"/>
    <w:rsid w:val="002064C4"/>
    <w:rsid w:val="00BE0D31"/>
    <w:rsid w:val="00F55514"/>
    <w:rsid w:val="0B11778B"/>
    <w:rsid w:val="19082796"/>
    <w:rsid w:val="29F70643"/>
    <w:rsid w:val="3C7F04B2"/>
    <w:rsid w:val="4104238E"/>
    <w:rsid w:val="437F33AD"/>
    <w:rsid w:val="458C0678"/>
    <w:rsid w:val="4BF3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9B6A6"/>
  <w15:docId w15:val="{20E5718E-E6BA-4CD7-B26A-94C60336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5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5514"/>
    <w:rPr>
      <w:kern w:val="2"/>
      <w:sz w:val="18"/>
      <w:szCs w:val="18"/>
    </w:rPr>
  </w:style>
  <w:style w:type="paragraph" w:styleId="a5">
    <w:name w:val="footer"/>
    <w:basedOn w:val="a"/>
    <w:link w:val="a6"/>
    <w:rsid w:val="00F55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55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2469872646@qq.com</cp:lastModifiedBy>
  <cp:revision>2</cp:revision>
  <dcterms:created xsi:type="dcterms:W3CDTF">2023-07-30T03:34:00Z</dcterms:created>
  <dcterms:modified xsi:type="dcterms:W3CDTF">2023-08-26T08:59:00Z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4638BFE3B4B34A93A07097C702DB0766_13</vt:lpwstr>
  </property>
</Properties>
</file>