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79" w:rsidRPr="00461179" w:rsidRDefault="00461179" w:rsidP="000D11EB">
      <w:pPr>
        <w:spacing w:line="360" w:lineRule="auto"/>
        <w:jc w:val="center"/>
        <w:rPr>
          <w:rFonts w:ascii="Times New Roman" w:eastAsia="等线" w:hAnsi="Times New Roman" w:cs="Times New Roman"/>
          <w:i/>
          <w:iCs/>
          <w:szCs w:val="21"/>
        </w:rPr>
      </w:pPr>
      <w:r w:rsidRPr="00461179">
        <w:rPr>
          <w:rFonts w:ascii="Times New Roman" w:eastAsia="等线" w:hAnsi="Times New Roman" w:cs="Times New Roman"/>
          <w:i/>
          <w:iCs/>
          <w:szCs w:val="21"/>
        </w:rPr>
        <w:t>Geological Magazine</w:t>
      </w:r>
    </w:p>
    <w:p w:rsidR="00A94DF1" w:rsidRPr="00A175D0" w:rsidRDefault="00A94DF1" w:rsidP="000D11EB">
      <w:pPr>
        <w:spacing w:line="360" w:lineRule="auto"/>
        <w:jc w:val="center"/>
        <w:rPr>
          <w:rFonts w:ascii="Times New Roman" w:eastAsia="等线" w:hAnsi="Times New Roman" w:cs="Times New Roman"/>
          <w:b/>
          <w:bCs/>
          <w:szCs w:val="21"/>
        </w:rPr>
      </w:pPr>
      <w:r w:rsidRPr="00A175D0">
        <w:rPr>
          <w:rFonts w:ascii="Times New Roman" w:eastAsia="等线" w:hAnsi="Times New Roman" w:cs="Times New Roman"/>
          <w:b/>
          <w:bCs/>
          <w:szCs w:val="21"/>
        </w:rPr>
        <w:t>The Affinity between Hainan Island and Microcontinents in the Northern Region of East Gondwana during the Silurian Period: Sedimentary Response of the Eastern Segment of Proto-Tethys Ocean Closure</w:t>
      </w:r>
    </w:p>
    <w:p w:rsidR="00A94DF1" w:rsidRPr="00A175D0" w:rsidRDefault="00A94DF1" w:rsidP="000D11EB">
      <w:pPr>
        <w:spacing w:line="360" w:lineRule="auto"/>
        <w:jc w:val="left"/>
        <w:rPr>
          <w:rFonts w:ascii="Times New Roman" w:eastAsia="等线" w:hAnsi="Times New Roman" w:cs="Times New Roman"/>
          <w:szCs w:val="21"/>
        </w:rPr>
      </w:pPr>
      <w:r w:rsidRPr="00A175D0">
        <w:rPr>
          <w:rFonts w:ascii="Times New Roman" w:eastAsia="等线" w:hAnsi="Times New Roman" w:cs="Times New Roman"/>
          <w:szCs w:val="21"/>
        </w:rPr>
        <w:t>Gao Shiyao</w:t>
      </w:r>
      <w:r w:rsidRPr="00A175D0">
        <w:rPr>
          <w:rFonts w:ascii="Times New Roman" w:eastAsia="等线" w:hAnsi="Times New Roman" w:cs="Times New Roman"/>
          <w:szCs w:val="21"/>
          <w:vertAlign w:val="superscript"/>
        </w:rPr>
        <w:t>1</w:t>
      </w:r>
      <w:r w:rsidRPr="00A175D0">
        <w:rPr>
          <w:rFonts w:ascii="Times New Roman" w:eastAsia="等线" w:hAnsi="Times New Roman" w:cs="Times New Roman"/>
          <w:szCs w:val="21"/>
        </w:rPr>
        <w:t>, Xu Zhongjie</w:t>
      </w:r>
      <w:r w:rsidRPr="00A175D0">
        <w:rPr>
          <w:rFonts w:ascii="Times New Roman" w:eastAsia="等线" w:hAnsi="Times New Roman" w:cs="Times New Roman"/>
          <w:szCs w:val="21"/>
          <w:vertAlign w:val="superscript"/>
        </w:rPr>
        <w:t>1,2 *</w:t>
      </w:r>
      <w:r w:rsidRPr="00A175D0">
        <w:rPr>
          <w:rFonts w:ascii="Times New Roman" w:eastAsia="等线" w:hAnsi="Times New Roman" w:cs="Times New Roman"/>
          <w:szCs w:val="21"/>
        </w:rPr>
        <w:t>, Kong Jintao</w:t>
      </w:r>
      <w:r w:rsidRPr="00A175D0">
        <w:rPr>
          <w:rFonts w:ascii="Times New Roman" w:eastAsia="等线" w:hAnsi="Times New Roman" w:cs="Times New Roman"/>
          <w:szCs w:val="21"/>
          <w:vertAlign w:val="superscript"/>
        </w:rPr>
        <w:t>1</w:t>
      </w:r>
      <w:r w:rsidRPr="00A175D0">
        <w:rPr>
          <w:rFonts w:ascii="Times New Roman" w:eastAsia="等线" w:hAnsi="Times New Roman" w:cs="Times New Roman"/>
          <w:szCs w:val="21"/>
        </w:rPr>
        <w:t>, Tan Hua</w:t>
      </w:r>
      <w:r w:rsidRPr="00A175D0">
        <w:rPr>
          <w:rFonts w:ascii="Times New Roman" w:eastAsia="等线" w:hAnsi="Times New Roman" w:cs="Times New Roman"/>
          <w:szCs w:val="21"/>
          <w:vertAlign w:val="superscript"/>
        </w:rPr>
        <w:t>1</w:t>
      </w:r>
      <w:r w:rsidRPr="00A175D0">
        <w:rPr>
          <w:rFonts w:ascii="Times New Roman" w:eastAsia="等线" w:hAnsi="Times New Roman" w:cs="Times New Roman"/>
          <w:szCs w:val="21"/>
        </w:rPr>
        <w:t>, Sun Yingming</w:t>
      </w:r>
      <w:r w:rsidRPr="00A175D0">
        <w:rPr>
          <w:rFonts w:ascii="Times New Roman" w:eastAsia="等线" w:hAnsi="Times New Roman" w:cs="Times New Roman"/>
          <w:szCs w:val="21"/>
          <w:vertAlign w:val="superscript"/>
        </w:rPr>
        <w:t>1</w:t>
      </w:r>
      <w:r w:rsidRPr="00A175D0">
        <w:rPr>
          <w:rFonts w:ascii="Times New Roman" w:eastAsia="等线" w:hAnsi="Times New Roman" w:cs="Times New Roman"/>
          <w:szCs w:val="21"/>
        </w:rPr>
        <w:t>, Fu Hexue</w:t>
      </w:r>
      <w:r w:rsidRPr="00A175D0">
        <w:rPr>
          <w:rFonts w:ascii="Times New Roman" w:eastAsia="等线" w:hAnsi="Times New Roman" w:cs="Times New Roman"/>
          <w:szCs w:val="21"/>
          <w:vertAlign w:val="superscript"/>
        </w:rPr>
        <w:t>1</w:t>
      </w:r>
      <w:r w:rsidRPr="00A175D0">
        <w:rPr>
          <w:rFonts w:ascii="Times New Roman" w:eastAsia="等线" w:hAnsi="Times New Roman" w:cs="Times New Roman"/>
          <w:szCs w:val="21"/>
        </w:rPr>
        <w:t>, Ming Yin</w:t>
      </w:r>
      <w:r w:rsidRPr="00A175D0">
        <w:rPr>
          <w:rFonts w:ascii="Times New Roman" w:eastAsia="等线" w:hAnsi="Times New Roman" w:cs="Times New Roman"/>
          <w:szCs w:val="21"/>
          <w:vertAlign w:val="superscript"/>
        </w:rPr>
        <w:t>1</w:t>
      </w:r>
    </w:p>
    <w:p w:rsidR="00461179" w:rsidRDefault="00461179" w:rsidP="00461179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</w:p>
    <w:p w:rsidR="00AE4265" w:rsidRDefault="00461179" w:rsidP="00AE4265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461179">
        <w:rPr>
          <w:rFonts w:ascii="Times New Roman" w:hAnsi="Times New Roman" w:cs="Times New Roman"/>
          <w:szCs w:val="21"/>
        </w:rPr>
        <w:t>Supplementary Material</w:t>
      </w:r>
    </w:p>
    <w:p w:rsidR="00AE4265" w:rsidRPr="00AE4265" w:rsidRDefault="00AE4265" w:rsidP="00AE4265">
      <w:pPr>
        <w:widowControl/>
        <w:jc w:val="left"/>
        <w:rPr>
          <w:rFonts w:ascii="Times New Roman" w:eastAsia="SimSun" w:hAnsi="Times New Roman" w:cs="Times New Roman"/>
          <w:b/>
          <w:kern w:val="0"/>
          <w:szCs w:val="21"/>
          <w:lang w:eastAsia="en-US"/>
        </w:rPr>
      </w:pPr>
      <w:r w:rsidRPr="00AE4265">
        <w:rPr>
          <w:rFonts w:ascii="Times New Roman" w:eastAsia="SimSun" w:hAnsi="Times New Roman" w:cs="Times New Roman"/>
          <w:b/>
          <w:kern w:val="0"/>
          <w:szCs w:val="21"/>
          <w:lang w:eastAsia="en-US"/>
        </w:rPr>
        <w:t xml:space="preserve">Contents of this file </w:t>
      </w:r>
    </w:p>
    <w:p w:rsidR="00AE4265" w:rsidRPr="00AE4265" w:rsidRDefault="00AE4265" w:rsidP="00AE4265">
      <w:pPr>
        <w:widowControl/>
        <w:spacing w:line="360" w:lineRule="auto"/>
        <w:jc w:val="left"/>
        <w:rPr>
          <w:rFonts w:ascii="Times New Roman" w:eastAsia="SimSun" w:hAnsi="Times New Roman" w:cs="Times New Roman"/>
          <w:kern w:val="0"/>
          <w:szCs w:val="21"/>
          <w:lang w:eastAsia="en-US"/>
        </w:rPr>
      </w:pPr>
      <w:r w:rsidRPr="00AE4265">
        <w:rPr>
          <w:rFonts w:ascii="Times New Roman" w:hAnsi="Times New Roman" w:cs="Times New Roman"/>
          <w:szCs w:val="21"/>
        </w:rPr>
        <w:t xml:space="preserve">Supplementary </w:t>
      </w:r>
      <w:r w:rsidRPr="00AE4265">
        <w:rPr>
          <w:rFonts w:ascii="Times New Roman" w:eastAsia="SimSun" w:hAnsi="Times New Roman" w:cs="Times New Roman"/>
          <w:kern w:val="0"/>
          <w:szCs w:val="21"/>
          <w:lang w:eastAsia="en-US"/>
        </w:rPr>
        <w:t>Figures S1 to S</w:t>
      </w:r>
      <w:r>
        <w:rPr>
          <w:rFonts w:ascii="Times New Roman" w:eastAsia="SimSun" w:hAnsi="Times New Roman" w:cs="Times New Roman"/>
          <w:kern w:val="0"/>
          <w:szCs w:val="21"/>
          <w:lang w:eastAsia="en-US"/>
        </w:rPr>
        <w:t>2</w:t>
      </w:r>
    </w:p>
    <w:p w:rsidR="00AE4265" w:rsidRPr="00AE4265" w:rsidRDefault="00AE4265" w:rsidP="00AE4265">
      <w:pPr>
        <w:widowControl/>
        <w:spacing w:line="360" w:lineRule="auto"/>
        <w:jc w:val="left"/>
        <w:rPr>
          <w:rFonts w:ascii="Times New Roman" w:eastAsia="SimSun" w:hAnsi="Times New Roman" w:cs="Times New Roman"/>
          <w:kern w:val="0"/>
          <w:szCs w:val="21"/>
          <w:lang w:eastAsia="en-US"/>
        </w:rPr>
      </w:pPr>
    </w:p>
    <w:p w:rsidR="00AE4265" w:rsidRPr="00AE4265" w:rsidRDefault="00AE4265" w:rsidP="00AE4265">
      <w:pPr>
        <w:rPr>
          <w:rFonts w:ascii="Times New Roman" w:eastAsia="SimSun" w:hAnsi="Times New Roman" w:cs="Times New Roman"/>
          <w:b/>
          <w:bCs/>
          <w:kern w:val="0"/>
          <w:szCs w:val="21"/>
          <w:lang w:eastAsia="en-US"/>
        </w:rPr>
      </w:pPr>
      <w:r w:rsidRPr="00AE4265">
        <w:rPr>
          <w:rFonts w:ascii="Times New Roman" w:eastAsia="SimSun" w:hAnsi="Times New Roman" w:cs="Times New Roman"/>
          <w:b/>
          <w:bCs/>
          <w:kern w:val="0"/>
          <w:szCs w:val="21"/>
          <w:lang w:eastAsia="en-US"/>
        </w:rPr>
        <w:t>Captions</w:t>
      </w:r>
    </w:p>
    <w:p w:rsidR="000E1CEE" w:rsidRPr="00AE4265" w:rsidRDefault="000E1CEE" w:rsidP="000E1CEE">
      <w:pPr>
        <w:rPr>
          <w:rFonts w:ascii="Times New Roman" w:hAnsi="Times New Roman" w:cs="Times New Roman"/>
          <w:szCs w:val="21"/>
        </w:rPr>
      </w:pPr>
      <w:r w:rsidRPr="00AE4265">
        <w:rPr>
          <w:rFonts w:ascii="Times New Roman" w:hAnsi="Times New Roman" w:cs="Times New Roman"/>
          <w:szCs w:val="21"/>
        </w:rPr>
        <w:t>Supplementary Figure S</w:t>
      </w:r>
      <w:r>
        <w:rPr>
          <w:rFonts w:ascii="Times New Roman" w:hAnsi="Times New Roman" w:cs="Times New Roman"/>
          <w:szCs w:val="21"/>
        </w:rPr>
        <w:t>1</w:t>
      </w:r>
      <w:r w:rsidRPr="00AE4265">
        <w:rPr>
          <w:rFonts w:ascii="Times New Roman" w:hAnsi="Times New Roman" w:cs="Times New Roman"/>
          <w:szCs w:val="21"/>
        </w:rPr>
        <w:t xml:space="preserve"> </w:t>
      </w:r>
      <w:r w:rsidR="00DF5C52" w:rsidRPr="00DF5C52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U–Pb </w:t>
      </w:r>
      <w:r w:rsidR="00F35A7B">
        <w:rPr>
          <w:rFonts w:ascii="Times New Roman" w:eastAsia="SimSun" w:hAnsi="Times New Roman" w:cs="Times New Roman"/>
          <w:kern w:val="0"/>
          <w:szCs w:val="21"/>
          <w:lang w:eastAsia="en-US"/>
        </w:rPr>
        <w:t>C</w:t>
      </w:r>
      <w:r w:rsidR="00DF5C52" w:rsidRPr="00DF5C52">
        <w:rPr>
          <w:rFonts w:ascii="Times New Roman" w:eastAsia="SimSun" w:hAnsi="Times New Roman" w:cs="Times New Roman"/>
          <w:kern w:val="0"/>
          <w:szCs w:val="21"/>
          <w:lang w:eastAsia="en-US"/>
        </w:rPr>
        <w:t>oncordia diagrams</w:t>
      </w:r>
      <w:r w:rsidR="00D71903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 and</w:t>
      </w:r>
      <w:r w:rsidR="00DF5C52" w:rsidRPr="00DF5C52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 </w:t>
      </w:r>
      <w:r w:rsidR="00D71903" w:rsidRPr="00D71903">
        <w:rPr>
          <w:rFonts w:ascii="Times New Roman" w:eastAsia="SimSun" w:hAnsi="Times New Roman" w:cs="Times New Roman"/>
          <w:kern w:val="0"/>
          <w:szCs w:val="21"/>
          <w:lang w:eastAsia="en-US"/>
        </w:rPr>
        <w:t>U-Pb age probability density plots</w:t>
      </w:r>
      <w:r w:rsidR="00D71903" w:rsidRPr="00DF5C52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 </w:t>
      </w:r>
      <w:r w:rsidR="00DF5C52" w:rsidRPr="00DF5C52">
        <w:rPr>
          <w:rFonts w:ascii="Times New Roman" w:eastAsia="SimSun" w:hAnsi="Times New Roman" w:cs="Times New Roman"/>
          <w:kern w:val="0"/>
          <w:szCs w:val="21"/>
          <w:lang w:eastAsia="en-US"/>
        </w:rPr>
        <w:t>of detrital zircon analytical results. Errors are quoted</w:t>
      </w:r>
      <w:r w:rsidR="00DF5C52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 </w:t>
      </w:r>
      <w:r w:rsidR="00DF5C52" w:rsidRPr="00DF5C52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in </w:t>
      </w:r>
      <w:r w:rsidR="00DF5C52">
        <w:rPr>
          <w:rFonts w:ascii="Times New Roman" w:eastAsia="SimSun" w:hAnsi="Times New Roman" w:cs="Times New Roman"/>
          <w:kern w:val="0"/>
          <w:szCs w:val="21"/>
          <w:lang w:eastAsia="en-US"/>
        </w:rPr>
        <w:t>2s</w:t>
      </w:r>
      <w:r w:rsidR="00DF5C52" w:rsidRPr="00DF5C52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 level.</w:t>
      </w:r>
    </w:p>
    <w:p w:rsidR="00AE4265" w:rsidRPr="00AE4265" w:rsidRDefault="00AE4265" w:rsidP="00AE4265">
      <w:pPr>
        <w:rPr>
          <w:rFonts w:ascii="Times New Roman" w:hAnsi="Times New Roman" w:cs="Times New Roman"/>
          <w:szCs w:val="21"/>
        </w:rPr>
      </w:pPr>
      <w:r w:rsidRPr="00AE4265">
        <w:rPr>
          <w:rFonts w:ascii="Times New Roman" w:hAnsi="Times New Roman" w:cs="Times New Roman"/>
          <w:szCs w:val="21"/>
        </w:rPr>
        <w:t>Supplementary Figure S</w:t>
      </w:r>
      <w:r w:rsidR="000E1CEE">
        <w:rPr>
          <w:rFonts w:ascii="Times New Roman" w:hAnsi="Times New Roman" w:cs="Times New Roman"/>
          <w:szCs w:val="21"/>
        </w:rPr>
        <w:t>2</w:t>
      </w:r>
      <w:r w:rsidRPr="00AE4265">
        <w:rPr>
          <w:rFonts w:ascii="Times New Roman" w:hAnsi="Times New Roman" w:cs="Times New Roman"/>
          <w:szCs w:val="21"/>
        </w:rPr>
        <w:t>. CL images of representative zircons. (circle diameter 33 μm, distance between dashed lines is 100 μm)</w:t>
      </w:r>
      <w:r>
        <w:rPr>
          <w:rFonts w:ascii="Times New Roman" w:hAnsi="Times New Roman" w:cs="Times New Roman"/>
          <w:szCs w:val="21"/>
        </w:rPr>
        <w:t>.</w:t>
      </w:r>
    </w:p>
    <w:p w:rsidR="00AE4265" w:rsidRPr="00AE4265" w:rsidRDefault="00AE4265" w:rsidP="00AE4265">
      <w:pPr>
        <w:rPr>
          <w:rFonts w:ascii="Times New Roman" w:eastAsia="SimSun" w:hAnsi="Times New Roman" w:cs="Times New Roman"/>
          <w:kern w:val="0"/>
          <w:szCs w:val="21"/>
          <w:lang w:eastAsia="en-US"/>
        </w:rPr>
      </w:pPr>
      <w:r w:rsidRPr="00AE4265">
        <w:rPr>
          <w:rFonts w:ascii="Times New Roman" w:eastAsia="SimSun" w:hAnsi="Times New Roman" w:cs="Times New Roman"/>
          <w:kern w:val="0"/>
          <w:szCs w:val="21"/>
          <w:lang w:eastAsia="en-US"/>
        </w:rPr>
        <w:t>Table S1. Metadata of LA-ICP-MS U-Pb data used in this study.</w:t>
      </w:r>
    </w:p>
    <w:p w:rsidR="00AE4265" w:rsidRPr="00AE4265" w:rsidRDefault="00AE4265" w:rsidP="00AE4265">
      <w:pPr>
        <w:rPr>
          <w:rFonts w:ascii="Times New Roman" w:eastAsia="SimSun" w:hAnsi="Times New Roman" w:cs="Times New Roman"/>
          <w:kern w:val="0"/>
          <w:szCs w:val="21"/>
          <w:lang w:eastAsia="en-US"/>
        </w:rPr>
      </w:pPr>
      <w:r w:rsidRPr="00AE4265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Table S2. Zircon U–Pb </w:t>
      </w:r>
      <w:r w:rsidR="003209D3" w:rsidRPr="00AE4265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data </w:t>
      </w:r>
      <w:r w:rsidRPr="00AE4265">
        <w:rPr>
          <w:rFonts w:ascii="Times New Roman" w:eastAsia="SimSun" w:hAnsi="Times New Roman" w:cs="Times New Roman"/>
          <w:kern w:val="0"/>
          <w:szCs w:val="21"/>
          <w:lang w:eastAsia="en-US"/>
        </w:rPr>
        <w:t>for the Early Silurian quartz sandstone from Zusailing Formation</w:t>
      </w:r>
      <w:r>
        <w:rPr>
          <w:rFonts w:ascii="Times New Roman" w:eastAsia="SimSun" w:hAnsi="Times New Roman" w:cs="Times New Roman"/>
          <w:kern w:val="0"/>
          <w:szCs w:val="21"/>
          <w:lang w:eastAsia="en-US"/>
        </w:rPr>
        <w:t>.</w:t>
      </w:r>
    </w:p>
    <w:p w:rsidR="00AE4265" w:rsidRPr="00AE4265" w:rsidRDefault="00AE4265" w:rsidP="00AE4265">
      <w:pPr>
        <w:rPr>
          <w:rFonts w:ascii="Times New Roman" w:eastAsia="SimSun" w:hAnsi="Times New Roman" w:cs="Times New Roman"/>
          <w:kern w:val="0"/>
          <w:szCs w:val="21"/>
          <w:lang w:eastAsia="en-US"/>
        </w:rPr>
      </w:pPr>
      <w:r w:rsidRPr="00AE4265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Table S3. </w:t>
      </w:r>
      <w:r w:rsidR="0065347A" w:rsidRPr="0065347A">
        <w:rPr>
          <w:rFonts w:ascii="Times New Roman" w:eastAsia="SimSun" w:hAnsi="Times New Roman" w:cs="Times New Roman"/>
          <w:kern w:val="0"/>
          <w:szCs w:val="21"/>
          <w:lang w:eastAsia="en-US"/>
        </w:rPr>
        <w:t>The secondary reference material U-Pb data</w:t>
      </w:r>
      <w:r>
        <w:rPr>
          <w:rFonts w:ascii="Times New Roman" w:eastAsia="SimSun" w:hAnsi="Times New Roman" w:cs="Times New Roman"/>
          <w:kern w:val="0"/>
          <w:szCs w:val="21"/>
          <w:lang w:eastAsia="en-US"/>
        </w:rPr>
        <w:t>.</w:t>
      </w:r>
    </w:p>
    <w:p w:rsidR="00AE4265" w:rsidRPr="00AE4265" w:rsidRDefault="00AE4265" w:rsidP="00AE4265">
      <w:pPr>
        <w:rPr>
          <w:rFonts w:ascii="Times New Roman" w:eastAsia="SimSun" w:hAnsi="Times New Roman" w:cs="Times New Roman"/>
          <w:kern w:val="0"/>
          <w:szCs w:val="21"/>
          <w:lang w:eastAsia="en-US"/>
        </w:rPr>
      </w:pPr>
      <w:r w:rsidRPr="00AE4265">
        <w:rPr>
          <w:rFonts w:ascii="Times New Roman" w:eastAsia="SimSun" w:hAnsi="Times New Roman" w:cs="Times New Roman"/>
          <w:kern w:val="0"/>
          <w:szCs w:val="21"/>
          <w:lang w:eastAsia="en-US"/>
        </w:rPr>
        <w:t>Table S4. Zircon trace element concentration (ppm)</w:t>
      </w:r>
      <w:r w:rsidR="003209D3" w:rsidRPr="003209D3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 </w:t>
      </w:r>
      <w:r w:rsidR="003209D3" w:rsidRPr="00AE4265">
        <w:rPr>
          <w:rFonts w:ascii="Times New Roman" w:eastAsia="SimSun" w:hAnsi="Times New Roman" w:cs="Times New Roman"/>
          <w:kern w:val="0"/>
          <w:szCs w:val="21"/>
          <w:lang w:eastAsia="en-US"/>
        </w:rPr>
        <w:t>data</w:t>
      </w:r>
      <w:r>
        <w:rPr>
          <w:rFonts w:ascii="Times New Roman" w:eastAsia="SimSun" w:hAnsi="Times New Roman" w:cs="Times New Roman"/>
          <w:kern w:val="0"/>
          <w:szCs w:val="21"/>
          <w:lang w:eastAsia="en-US"/>
        </w:rPr>
        <w:t>.</w:t>
      </w:r>
    </w:p>
    <w:p w:rsidR="00DF5C52" w:rsidRDefault="00AE4265" w:rsidP="00DF5C52">
      <w:pPr>
        <w:rPr>
          <w:rFonts w:ascii="Times New Roman" w:eastAsia="SimSun" w:hAnsi="Times New Roman" w:cs="Times New Roman"/>
          <w:kern w:val="0"/>
          <w:szCs w:val="21"/>
          <w:lang w:eastAsia="en-US"/>
        </w:rPr>
      </w:pPr>
      <w:r w:rsidRPr="00AE4265">
        <w:rPr>
          <w:rFonts w:ascii="Times New Roman" w:eastAsia="SimSun" w:hAnsi="Times New Roman" w:cs="Times New Roman"/>
          <w:kern w:val="0"/>
          <w:szCs w:val="21"/>
          <w:lang w:eastAsia="en-US"/>
        </w:rPr>
        <w:t>Table S5. Chi–square statistical value and p–value of samples</w:t>
      </w:r>
      <w:r>
        <w:rPr>
          <w:rFonts w:ascii="Times New Roman" w:eastAsia="SimSun" w:hAnsi="Times New Roman" w:cs="Times New Roman"/>
          <w:kern w:val="0"/>
          <w:szCs w:val="21"/>
          <w:lang w:eastAsia="en-US"/>
        </w:rPr>
        <w:t>.</w:t>
      </w:r>
    </w:p>
    <w:p w:rsidR="0099659E" w:rsidRDefault="0099659E" w:rsidP="00DF5C52">
      <w:pPr>
        <w:rPr>
          <w:rFonts w:ascii="Times New Roman" w:eastAsia="SimSun" w:hAnsi="Times New Roman" w:cs="Times New Roman"/>
          <w:kern w:val="0"/>
          <w:szCs w:val="21"/>
          <w:lang w:eastAsia="en-US"/>
        </w:rPr>
      </w:pPr>
    </w:p>
    <w:p w:rsidR="0099659E" w:rsidRPr="00684D24" w:rsidRDefault="0099659E" w:rsidP="0099659E">
      <w:pPr>
        <w:spacing w:line="480" w:lineRule="auto"/>
        <w:jc w:val="center"/>
        <w:rPr>
          <w:rFonts w:ascii="Times New Roman" w:eastAsia="SimSun" w:hAnsi="Times New Roman" w:cs="Times New Roman"/>
          <w:b/>
          <w:bCs/>
        </w:rPr>
      </w:pPr>
      <w:r w:rsidRPr="00684D24">
        <w:rPr>
          <w:rFonts w:ascii="Times New Roman" w:eastAsia="SimSun" w:hAnsi="Times New Roman" w:cs="Times New Roman"/>
          <w:b/>
          <w:bCs/>
        </w:rPr>
        <w:t>Table S1. Metadata of LA-ICP-MS U-Pb data used in this study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261"/>
        <w:gridCol w:w="4261"/>
      </w:tblGrid>
      <w:tr w:rsidR="0099659E" w:rsidRPr="00684D24" w:rsidTr="002A4C54">
        <w:tc>
          <w:tcPr>
            <w:tcW w:w="8522" w:type="dxa"/>
            <w:gridSpan w:val="2"/>
            <w:tcBorders>
              <w:top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Laboratory name</w:t>
            </w:r>
          </w:p>
        </w:tc>
      </w:tr>
      <w:tr w:rsidR="0099659E" w:rsidRPr="00684D24" w:rsidTr="002A4C54">
        <w:tc>
          <w:tcPr>
            <w:tcW w:w="4261" w:type="dxa"/>
            <w:tcBorders>
              <w:top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Sample type/mineral</w:t>
            </w:r>
          </w:p>
        </w:tc>
        <w:tc>
          <w:tcPr>
            <w:tcW w:w="4261" w:type="dxa"/>
            <w:tcBorders>
              <w:top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Key Laboratory of Mineral Resources Evaluation in Northeast Asia, Ministry of Natural and Resources, Jilin University, Changchun, China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Sample preparation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Conventional mineral separation, 1 inch</w:t>
            </w:r>
            <w:r w:rsidRPr="00684D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resin mount, 1 m polish to finish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Imaging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CL images were taken by Gantan MiniCL imaging system attached to a JSM-IT100 tungsten filament scanning electron microscope</w:t>
            </w:r>
          </w:p>
        </w:tc>
      </w:tr>
      <w:tr w:rsidR="0099659E" w:rsidRPr="00684D24" w:rsidTr="002A4C54">
        <w:tc>
          <w:tcPr>
            <w:tcW w:w="8522" w:type="dxa"/>
            <w:gridSpan w:val="2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Laser ablation system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Make, Model and type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Coherent, GeoLasPro 193nm ArF excimer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Ablation cell and volume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In‐house built low‐volume cell, volume ca. 10 cm</w:t>
            </w:r>
            <w:r w:rsidRPr="00684D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Laser wavelength (nm)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93 nm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Pulse width (ns)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Fluence (J cm</w:t>
            </w:r>
            <w:r w:rsidRPr="00684D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‐2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10 J cm</w:t>
            </w:r>
            <w:r w:rsidRPr="00684D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‐2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Repetition rate (Hz)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Ablation duration (s)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0s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Ablation pit depth /ablation rate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Spot diameter (μm)</w:t>
            </w:r>
          </w:p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nominal/actual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32 μm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Sampling mode / pattern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Static spot ablation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Carrier gas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100% He in the cell, N</w:t>
            </w:r>
            <w:r w:rsidRPr="00684D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 xml:space="preserve"> were introduced into the make-up gas via a T-connector</w:t>
            </w:r>
          </w:p>
        </w:tc>
      </w:tr>
      <w:tr w:rsidR="0099659E" w:rsidRPr="00684D24" w:rsidTr="002A4C54">
        <w:trPr>
          <w:trHeight w:val="345"/>
        </w:trPr>
        <w:tc>
          <w:tcPr>
            <w:tcW w:w="4261" w:type="dxa"/>
            <w:tcBorders>
              <w:bottom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Cell carrier gas flow (l min</w:t>
            </w:r>
            <w:r w:rsidRPr="00684D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‐1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ca. 0.50 L/min; fine-adjusted daily</w:t>
            </w:r>
          </w:p>
        </w:tc>
      </w:tr>
      <w:tr w:rsidR="0099659E" w:rsidRPr="00684D24" w:rsidTr="002A4C54"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ICP-MS Instrument</w:t>
            </w:r>
          </w:p>
        </w:tc>
      </w:tr>
      <w:tr w:rsidR="0099659E" w:rsidRPr="00684D24" w:rsidTr="002A4C54">
        <w:tc>
          <w:tcPr>
            <w:tcW w:w="4261" w:type="dxa"/>
            <w:tcBorders>
              <w:top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Make, Model and type</w:t>
            </w:r>
          </w:p>
        </w:tc>
        <w:tc>
          <w:tcPr>
            <w:tcW w:w="4261" w:type="dxa"/>
            <w:tcBorders>
              <w:top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Agilent 7900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Sample introduction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High-speed uptake pump and close-coupled seven-port switching valve provide highest possible throughput with discrete sampling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RF power (W)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500W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Make-up gas flow (l min-1)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1.15 L/min; fine-adjusted daily Argon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Detection system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Orthogonal Detector System (ODS)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Masses measured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9, 49, 89, 91, 93, 140, 141, 143, 147, 151 155, 159, 163, 165, 166, 169, 173, 175, 179, 181, 201, 204, 206, 207, 208, 232, 238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Integration time per peak/dwell times (ms); quadrupole settling time between mass jumps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15ms for</w:t>
            </w:r>
            <w:r w:rsidRPr="00684D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232 and 238; 20 ms for 49, 206 and 208;</w:t>
            </w:r>
            <w:r w:rsidRPr="00684D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30 ms for 207; 6 ms for other elements. settling time are allocated</w:t>
            </w:r>
            <w:r w:rsidRPr="00684D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automatically by Agilent ICPMS software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Total integration time per output data point (s)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.124s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‘Sensitivity’ as useful yield (%, element)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not available for quadrupole ICPMS</w:t>
            </w:r>
          </w:p>
        </w:tc>
      </w:tr>
      <w:tr w:rsidR="0099659E" w:rsidRPr="00684D24" w:rsidTr="002A4C54">
        <w:tc>
          <w:tcPr>
            <w:tcW w:w="4261" w:type="dxa"/>
            <w:tcBorders>
              <w:bottom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IC Dead time (ns)</w:t>
            </w:r>
          </w:p>
        </w:tc>
        <w:tc>
          <w:tcPr>
            <w:tcW w:w="4261" w:type="dxa"/>
            <w:tcBorders>
              <w:bottom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30 ns for EM of quadrupole ICPMS</w:t>
            </w:r>
          </w:p>
        </w:tc>
      </w:tr>
      <w:tr w:rsidR="0099659E" w:rsidRPr="00684D24" w:rsidTr="002A4C54"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Processing</w:t>
            </w:r>
          </w:p>
        </w:tc>
      </w:tr>
      <w:tr w:rsidR="0099659E" w:rsidRPr="00684D24" w:rsidTr="002A4C54">
        <w:tc>
          <w:tcPr>
            <w:tcW w:w="4261" w:type="dxa"/>
            <w:tcBorders>
              <w:top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Gas blank</w:t>
            </w:r>
          </w:p>
        </w:tc>
        <w:tc>
          <w:tcPr>
            <w:tcW w:w="4261" w:type="dxa"/>
            <w:tcBorders>
              <w:top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20 s on-peak zero subtracted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Calibration strategy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NIST 610 used as standard, 91500 used as an external standard, Plešovice used as an unknown sample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Reference Material information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91500 (Wiedenbeck et al. 1995), NIST 610 (Liu et al. 2010), Plešovice (Sláma et al.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2008)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Data processing package used / Correction for LIEF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The data were processed using the ISOPLOT (Version 3.0) program (Ludwig, 2003)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Mass discrimination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Common‐Pb correction, composition and uncertainty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none applied</w:t>
            </w:r>
          </w:p>
        </w:tc>
      </w:tr>
      <w:tr w:rsidR="0099659E" w:rsidRPr="00684D24" w:rsidTr="002A4C54"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Uncertainty level and propagation</w:t>
            </w:r>
          </w:p>
        </w:tc>
        <w:tc>
          <w:tcPr>
            <w:tcW w:w="4261" w:type="dxa"/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Ages are quoted at 2s absolute, propagation is by quadratic addition. Reproducibility and age uncertainty of reference material and common-Pb composition uncertainty are propagated where appropriate.</w:t>
            </w:r>
          </w:p>
        </w:tc>
      </w:tr>
      <w:tr w:rsidR="0099659E" w:rsidRPr="00684D24" w:rsidTr="002A4C54">
        <w:tc>
          <w:tcPr>
            <w:tcW w:w="4261" w:type="dxa"/>
            <w:tcBorders>
              <w:bottom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Quality control / Validation</w:t>
            </w:r>
          </w:p>
        </w:tc>
        <w:tc>
          <w:tcPr>
            <w:tcW w:w="4261" w:type="dxa"/>
            <w:tcBorders>
              <w:bottom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 xml:space="preserve">weighted average </w:t>
            </w:r>
            <w:r w:rsidRPr="00684D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206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  <w:r w:rsidRPr="00684D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238</w:t>
            </w: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U ages of Plešovice is 337.5±2.4 Ma (n = 8, 2s)</w:t>
            </w:r>
          </w:p>
        </w:tc>
      </w:tr>
      <w:tr w:rsidR="0099659E" w:rsidRPr="00684D24" w:rsidTr="002A4C54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Other information</w:t>
            </w:r>
          </w:p>
        </w:tc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659E" w:rsidRPr="00684D24" w:rsidRDefault="0099659E" w:rsidP="002A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D24">
              <w:rPr>
                <w:rFonts w:ascii="Times New Roman" w:hAnsi="Times New Roman" w:cs="Times New Roman"/>
                <w:sz w:val="18"/>
                <w:szCs w:val="18"/>
              </w:rPr>
              <w:t>ca. 2.5m sample line from ablation cell to torch and washout time was ca. 20 s to 0.1% of peak signal</w:t>
            </w:r>
          </w:p>
        </w:tc>
      </w:tr>
    </w:tbl>
    <w:p w:rsidR="0099659E" w:rsidRPr="00684D24" w:rsidRDefault="0099659E" w:rsidP="0099659E">
      <w:pPr>
        <w:jc w:val="center"/>
        <w:rPr>
          <w:rFonts w:ascii="Times New Roman" w:hAnsi="Times New Roman" w:cs="Times New Roman"/>
          <w:szCs w:val="21"/>
        </w:rPr>
      </w:pPr>
    </w:p>
    <w:p w:rsidR="0099659E" w:rsidRPr="007742D5" w:rsidRDefault="0099659E" w:rsidP="0099659E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116D11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Supplementary </w:t>
      </w:r>
      <w:r w:rsidRPr="007742D5">
        <w:rPr>
          <w:rFonts w:ascii="Times New Roman" w:eastAsia="SimSu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2</w:t>
      </w:r>
      <w:r w:rsidRPr="007742D5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. Zircon U–Pb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data</w:t>
      </w:r>
      <w:r w:rsidRPr="007742D5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for the 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e</w:t>
      </w:r>
      <w:r w:rsidRPr="007742D5">
        <w:rPr>
          <w:rFonts w:ascii="Times New Roman" w:eastAsia="SimSun" w:hAnsi="Times New Roman" w:cs="Times New Roman"/>
          <w:b/>
          <w:bCs/>
          <w:sz w:val="24"/>
          <w:szCs w:val="24"/>
        </w:rPr>
        <w:t>arly Silurian quartz sandstone from Zusailing Formation</w:t>
      </w:r>
    </w:p>
    <w:tbl>
      <w:tblPr>
        <w:tblStyle w:val="TableGrid"/>
        <w:tblW w:w="5000" w:type="pct"/>
        <w:tblLayout w:type="fixed"/>
        <w:tblLook w:val="04A0"/>
      </w:tblPr>
      <w:tblGrid>
        <w:gridCol w:w="481"/>
        <w:gridCol w:w="569"/>
        <w:gridCol w:w="482"/>
        <w:gridCol w:w="569"/>
        <w:gridCol w:w="482"/>
        <w:gridCol w:w="569"/>
        <w:gridCol w:w="486"/>
        <w:gridCol w:w="569"/>
        <w:gridCol w:w="377"/>
        <w:gridCol w:w="597"/>
        <w:gridCol w:w="337"/>
        <w:gridCol w:w="597"/>
        <w:gridCol w:w="256"/>
        <w:gridCol w:w="772"/>
        <w:gridCol w:w="595"/>
        <w:gridCol w:w="426"/>
        <w:gridCol w:w="358"/>
      </w:tblGrid>
      <w:tr w:rsidR="0099659E" w:rsidRPr="007742D5" w:rsidTr="002A4C54">
        <w:tc>
          <w:tcPr>
            <w:tcW w:w="282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SimSun" w:hAnsi="Times New Roman" w:cs="Times New Roman"/>
                <w:sz w:val="18"/>
                <w:szCs w:val="18"/>
              </w:rPr>
              <w:t>sample</w:t>
            </w:r>
            <w:r w:rsidRPr="007742D5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853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SimSun" w:hAnsi="Times New Roman" w:cs="Times New Roman"/>
                <w:sz w:val="18"/>
                <w:szCs w:val="18"/>
              </w:rPr>
              <w:t>Isotope Ratio</w:t>
            </w:r>
          </w:p>
        </w:tc>
        <w:tc>
          <w:tcPr>
            <w:tcW w:w="1603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SimSun" w:hAnsi="Times New Roman" w:cs="Times New Roman"/>
                <w:sz w:val="18"/>
                <w:szCs w:val="18"/>
              </w:rPr>
              <w:t>Age (Ma)</w:t>
            </w:r>
          </w:p>
        </w:tc>
        <w:tc>
          <w:tcPr>
            <w:tcW w:w="453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SimSun" w:hAnsi="Times New Roman" w:cs="Times New Roman"/>
                <w:sz w:val="18"/>
                <w:szCs w:val="18"/>
              </w:rPr>
              <w:t>Concordance (%)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SimSun" w:hAnsi="Times New Roman" w:cs="Times New Roman"/>
                <w:sz w:val="18"/>
                <w:szCs w:val="18"/>
              </w:rPr>
              <w:t>Best age (Ma)</w:t>
            </w:r>
          </w:p>
        </w:tc>
        <w:tc>
          <w:tcPr>
            <w:tcW w:w="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2s</w:t>
            </w:r>
          </w:p>
        </w:tc>
        <w:tc>
          <w:tcPr>
            <w:tcW w:w="210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SimSun" w:hAnsi="Times New Roman" w:cs="Times New Roman"/>
                <w:sz w:val="18"/>
                <w:szCs w:val="18"/>
              </w:rPr>
              <w:t>Th/U</w:t>
            </w:r>
          </w:p>
        </w:tc>
      </w:tr>
      <w:tr w:rsidR="0099659E" w:rsidRPr="007742D5" w:rsidTr="002A4C54">
        <w:tc>
          <w:tcPr>
            <w:tcW w:w="282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207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Pb/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206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28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2s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207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Pb/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235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28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2s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206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Pb/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238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2s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207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Pb/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206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22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207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Pb/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235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206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Pb/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238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2s</w:t>
            </w:r>
          </w:p>
        </w:tc>
        <w:tc>
          <w:tcPr>
            <w:tcW w:w="453" w:type="pct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SimSun" w:hAnsi="Times New Roman" w:cs="Times New Roman"/>
                <w:sz w:val="18"/>
                <w:szCs w:val="18"/>
              </w:rPr>
              <w:t>(Ma)</w:t>
            </w:r>
          </w:p>
        </w:tc>
        <w:tc>
          <w:tcPr>
            <w:tcW w:w="210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99659E" w:rsidRPr="007742D5" w:rsidTr="002A4C54">
        <w:tc>
          <w:tcPr>
            <w:tcW w:w="28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</w:t>
            </w: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0.07634</w:t>
            </w:r>
          </w:p>
        </w:tc>
        <w:tc>
          <w:tcPr>
            <w:tcW w:w="28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0.00192</w:t>
            </w: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1.90321</w:t>
            </w:r>
          </w:p>
        </w:tc>
        <w:tc>
          <w:tcPr>
            <w:tcW w:w="28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0.05299</w:t>
            </w: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0.18087</w:t>
            </w:r>
          </w:p>
        </w:tc>
        <w:tc>
          <w:tcPr>
            <w:tcW w:w="28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0.00441</w:t>
            </w: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1104 </w:t>
            </w:r>
          </w:p>
        </w:tc>
        <w:tc>
          <w:tcPr>
            <w:tcW w:w="22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1082 </w:t>
            </w:r>
          </w:p>
        </w:tc>
        <w:tc>
          <w:tcPr>
            <w:tcW w:w="19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1072 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45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1104</w:t>
            </w:r>
          </w:p>
        </w:tc>
        <w:tc>
          <w:tcPr>
            <w:tcW w:w="25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0.11128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4.90449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0.12307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0.31973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1820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1803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0.10725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4.51456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0.11107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0.30538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1753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1718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0.11731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5.60598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0.13839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0.34667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1916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1917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1919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1916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0.12018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5.54944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0.14045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0.335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1959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1908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1863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0.11764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5.55717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0.13374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0.34271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1921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1909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1900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1921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2-7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0.10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771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0238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4.69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269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0.1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1906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0.31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608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0763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176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1766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1771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54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BT2-8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0.10371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3.9786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0.27832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1630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1583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0.06106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0.83858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0.02177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0.09964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0.10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0.15941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9.42299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0.22816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0.42882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2449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2380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2300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2449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0.05496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0.56242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0.02068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0.07423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0.11559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4.95604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0.17793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0.31106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1889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1812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1746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0.11663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5.57973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0.13567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0.34706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1905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1913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1921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1905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0.12971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6.62413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0.15882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0.37047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2094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2063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2032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2094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0.18346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11.85862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0.2844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0.46891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2684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2593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2479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0.18482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12.44657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0.32644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0.48854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0.01211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2697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2639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2564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0.11337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5.23654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0.13564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0.33508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1863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1.9664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0.04997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0.18157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1161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0.06178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0.85152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0.02438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0.09998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0.12462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6.32266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0.19623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0.36807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0.00949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2023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2022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0.06023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0.78396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0.02104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0.09443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0.55438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0.01514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0.07168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0.05921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0.6309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0.0773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0.05699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0.55739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0.07095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0.10892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4.79467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0.12044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0.31934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0.05523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0.55076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0.02032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0.07234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0.10175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4.27117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0.10596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0.30451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1688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1714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0.11044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4.79432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0.11724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0.31491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1807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0.09843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3.50887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0.25859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0.0062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1595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1529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1483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32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lastRenderedPageBreak/>
              <w:t xml:space="preserve">108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1595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BT2-30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0.06241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0.96423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0.02758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0.11208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685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0.09402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3.25689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0.09359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0.25129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1471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1445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1509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0.0629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0.90069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0.02455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0.10388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0.15746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8.96905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0.22362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0.4132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2429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2335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2230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2429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0.07525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1.9175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0.18484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1075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0.07263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1.62878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0.04241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0.16268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0.00392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1004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972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0.10511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4.23376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0.11257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0.2922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1716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1681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0.05874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0.62014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0.07659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0.05935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0.71198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0.02093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0.08702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0.52572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0.02213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0.06975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0.11421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5.03604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0.12194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0.31986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1867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1825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0.05736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0.58508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0.07399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0.10022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3.73759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0.10738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0.27052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1628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1579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0.16134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10.28376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0.25096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0.46238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2470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2461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2450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2470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0.11536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4.8255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0.15502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0.30344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1886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1708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110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0.05957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0.78275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0.02524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0.09532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0.15463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8.99517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0.21721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0.42198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2398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2338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2269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2398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0.14814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8.71002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0.21972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0.4265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2325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2308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2290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2325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0.05638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0.57875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0.01809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0.07446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0.10819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4.81819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0.13056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0.32304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1805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1.73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0.08713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2.81936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0.07437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0.23472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1363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1361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1359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1363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0.09907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3.94552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0.10136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0.28888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1623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1636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BT2-52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0.1259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5.99237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0.15032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0.34525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2041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1975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1912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0.12167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6.00405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0.35796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1981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1976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1972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0.19424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13.66093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0.32899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0.51018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0.01223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2778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2726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2657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2778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0.10646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4.48163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0.11561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0.30535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1740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1728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1718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0.55196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0.07269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0.10083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3.84477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0.09876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0.27661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1639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1574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0.17635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12.14515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0.29092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0.49956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2619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2616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2612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0.11646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5.28559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0.14778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0.32922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1903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1867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1835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1903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0.7684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0.02238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0.0945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0.05771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0.01604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0.07126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0.10724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4.50897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0.11415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1753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1716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0.10934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4.77008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0.11793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0.31644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0.06193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0.83756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0.02196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0.09809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0.10995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4.66814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0.11499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0.30797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1799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BT2-66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0.12294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0.00256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5.08308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0.12416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0.29991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0.0072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 xml:space="preserve">1999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 xml:space="preserve">1833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 xml:space="preserve">1691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 xml:space="preserve">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 xml:space="preserve">117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>1974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>64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0.13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0.05691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0.55241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0.01892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0.07041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0.18008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12.718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0.33105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0.5123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0.01265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2654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2659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2666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0.05619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0.54395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0.07022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0.10972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4.79599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0.12537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0.31707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1795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0.05723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0.01863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0.12703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6.30704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0.15601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0.36015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2057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2019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1983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2057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0.10738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4.6888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0.11948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0.31673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1755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2-74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0.09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399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0206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3.32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8406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0.25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636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0618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150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1486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1471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lastRenderedPageBreak/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1508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31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BT2-75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0.13658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6.93522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0.17674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0.36831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2184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2103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2021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2184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0.53986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0.02175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0.06987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0.15104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8.68978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0.20823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0.41733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0.00998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2358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2306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2248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2358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0.05981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0.63599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0.01896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0.07713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0.17545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11.63962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0.2836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0.48122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2610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2576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2533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0.11912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5.63387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0.13629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0.34305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1943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1921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1901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1943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0.54008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0.02384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0.72667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0.02023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0.09387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3.33173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0.08185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0.25745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1489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1477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0.09154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3.11751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0.24701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0.00595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1458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0.05998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0.59093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0.02124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0.07147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0.06083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0.58458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0.03162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0.0697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0.07485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1.63874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0.04504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0.1588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0.00387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950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0.12851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6.35987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0.19112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0.35897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0.00917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2078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2027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1977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2078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0.08109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2.31637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0.06351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0.20721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1217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1214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1224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0.55523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0.06997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0.12081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5.74451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0.13999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0.34491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1968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1938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1910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3.11238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0.07986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0.25084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1443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0.07917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2.05762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0.18851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1176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1135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1113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0.1139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5.09608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0.14084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0.32452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1863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1836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1812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0.10867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4.6841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0.1208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0.31265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1754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3-11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0.17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771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0382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12.2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2717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0.3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0558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0.49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906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1213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263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2622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2610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lastRenderedPageBreak/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75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BT3-12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5.8714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0.15081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0.35313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1965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1957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1950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0.59274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0.07531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0.05491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0.53031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0.07005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0.16004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10.11628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0.25323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0.45847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2456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2446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2433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2456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0.21628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16.39891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0.43322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0.54995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0.01377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2953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2900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2825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2953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0.09312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3.30267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0.09321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0.25725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1490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1482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1476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1.17957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0.03862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0.12009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731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0.10973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4.69986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0.12475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0.31065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1795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1744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0.16347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10.43983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0.25527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0.4632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2492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2475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2454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2492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0.08004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2.12943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0.07225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0.19296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0.00492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1158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1137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0.09075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3.10356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0.24806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0.00595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1441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0.05874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0.73868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0.03199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0.09122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0.11647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5.29811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0.13322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0.32993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0.00798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1903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1869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1838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1903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0.17874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11.78829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0.29489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0.47835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2641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2588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2520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0.05751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0.01891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0.05999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0.76916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0.01477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0.09301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0.05645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0.61238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0.00943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0.00095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0.57354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0.01375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0.07167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0.00095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0.05381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0.6065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0.02289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0.08175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0.05669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0.5736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0.07339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0.11112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4.75017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0.08801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0.3101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1818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1741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0.10027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3.96997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0.064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0.28721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0.0036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1629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1628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1628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lastRenderedPageBreak/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BT3-34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0.08129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2.15472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0.05239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0.19227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1167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1134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1228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0.60518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0.01503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0.07621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2.11537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0.19456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1169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1154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0.60528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0.01287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0.16521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10.75679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0.47231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2510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2502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2494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2510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0.07695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1.97622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0.08059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0.18628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4.15931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0.07725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0.28196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1749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1666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0.05481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0.62227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0.02481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0.08235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0.17439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11.96988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0.15103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0.49788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2600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2602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2605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0.05627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0.58325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0.01606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0.07519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0.0596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0.8167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0.01616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0.09941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0.05745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0.64029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0.08084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0.24836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21.56565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0.26427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0.62987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3174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3164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3149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3174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0.11115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4.81848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0.08238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0.31446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0.00409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1818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0.07154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1.53695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0.02527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0.15583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945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934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934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0.09436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0.00295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3.62952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0.11132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0.27903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1515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1556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1587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1515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0.10397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4.31928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0.30136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0.07506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1.89832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0.04872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0.18346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0.16258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9.98019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0.13392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0.44529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2483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2433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2374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2483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0.06993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1.41342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0.1466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0.00292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926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895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882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0.11201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4.85291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0.06812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0.31427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1832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1794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0.22162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16.3492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0.20863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0.53512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2993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2897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2763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2990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BT3-56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0.13111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6.79568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0.09506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0.37598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2113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2085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2058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2113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0.18302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12.78299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0.19681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0.50664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2680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2664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2642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0.11444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5.18334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0.06981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0.32854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1871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1831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0.06198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0.62171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0.01883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0.07276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0.07699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1.88419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0.06557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0.17753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0.60265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0.07527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0.09936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3.98954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0.07371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0.29124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1612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1632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1648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0.16212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9.73828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0.13932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0.43571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2478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2410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2331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2478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0.59889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0.01285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0.07741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0.19004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13.26028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0.16388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0.50613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2743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2698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2640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2743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3.80776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0.06694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0.2751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1632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1594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1567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0.17703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12.77168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0.17641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0.5233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2625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2663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2713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0.05537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0.53258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0.01596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0.06977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0.07448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1.79505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0.03098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0.17481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0.05558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0.54516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0.01439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0.07115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0.05653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0.58012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0.0192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0.07444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0.05652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0.58667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0.01249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0.0753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0.03758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0.08671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0.05433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0.53916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0.01699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0.08913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3.07021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0.04571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0.24988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0.01526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0.07855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0.05574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0.55417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0.01215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0.07211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3-78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0.09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0139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3.10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097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5059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0.24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0314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142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1433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1438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lastRenderedPageBreak/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69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BT3-79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0.10802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4.50611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0.06048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0.30259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1704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0.08907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3.0053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0.04836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0.24473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1411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0.10412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4.12533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0.07716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0.2874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1629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0.74615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0.03064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0.09427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0.10903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4.83583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0.32172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1791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1798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0.11176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4.842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0.31425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0.00398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1828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1792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0.08795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2.84576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0.06464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0.23469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1382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1368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1359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1381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0.07182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1.3314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0.01989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0.13447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981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809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0.05995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0.00959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0.73476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0.11501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0.0889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5.32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0.1064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4.51199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0.07687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0.30759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0.00398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1729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0.05928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0.77763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0.03236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0.09514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0.07587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0.61431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0.07921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0.09164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3.13911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0.04323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0.24848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1460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1442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0.05639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0.60924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0.01579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0.07837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0.06264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0.71201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0.08245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2.98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0.15627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9.45324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0.13886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0.43879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2416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2383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2345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2416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0.09857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3.87828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0.07402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0.28538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1597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1618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1597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0.5844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0.02239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0.07553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0.05619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0.55855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0.01658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0.0721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0.16725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10.83685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0.15747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0.46998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2530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2509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2484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2530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5-15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0.07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044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0125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1.46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382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2677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0.15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073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0191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941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916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905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lastRenderedPageBreak/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905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34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BT5-16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0.05752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0.61427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0.01345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0.07746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0.18434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12.96692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0.16652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0.51024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2692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2677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2658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0.10161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4.11225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0.06659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0.29355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1659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0.11293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5.03832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0.06785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0.32362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0.00392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1847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1826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1807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0.05773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0.55525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0.01251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0.06977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0.09695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3.61884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0.06391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0.27074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1566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1554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1566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0.08081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2.34603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0.04981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0.21058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1217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1217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0.05823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0.56018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0.06978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0.08665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2.76609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0.04876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0.23155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1353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1346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1343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1353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0.08941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3.09756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0.04949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0.25129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1413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1445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0.06154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0.93038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0.01786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0.10966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671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0.10572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4.51406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0.07383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0.30971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1727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0.17956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12.45061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0.15427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0.50295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2649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2639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2627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0.10469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4.33624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0.06838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0.30043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1709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1700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0.09115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3.14817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0.25052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1450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1445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1441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0.13609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7.39009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0.11837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0.39389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2178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2160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2141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2178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0.14057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7.70318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0.09975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0.39748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2234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2197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2157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2234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0.10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0.05674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0.6079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0.01636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0.07771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0.09155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3.12211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0.24736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1458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0.13979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7.52085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0.09683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0.39025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2225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2176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2124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2225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0.07451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1.79133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0.03813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0.17437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0.09508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3.43532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0.051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0.26207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0.0032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1530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1513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1500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lastRenderedPageBreak/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1530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BT5-38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0.05514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0.54587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1.96159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0.03964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0.18598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1100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0.10533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4.30513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0.07751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0.29646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1720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1674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0.17225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11.31096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0.19108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0.47631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2580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2549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2511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2580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0.06008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0.85052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0.02285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0.10268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0.17515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12.0101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0.15574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0.49737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2608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2605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2603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0.17746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0.00208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11.72001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0.47904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2629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2582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2523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0.06049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0.82417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0.02185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0.09882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607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1.62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0.08535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2.68667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0.04851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0.22831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0.00295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1324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1325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1326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1324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0.05516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0.53302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0.01448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0.07009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0.12135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0.01674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6.25181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0.82578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0.37368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0.02394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1976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2012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2047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0.08897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3.06446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0.24983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0.06685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0.94161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0.10216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833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627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0.05437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0.00088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0.5472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0.00927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0.07854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2.10025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0.04841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0.19396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1161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1143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BT5-53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0.09066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0.00217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1.03758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0.0246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0.08302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0.00117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1439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723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514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 xml:space="preserve">280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>514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0.58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0.11938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5.76108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0.12152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0.35004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1947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1941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1935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1947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0.06179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0.97433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0.11437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667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698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0.81124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0.04398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0.09369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0.07717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2.02479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0.04432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0.1903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0.12646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6.67573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0.09146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0.38289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2049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2069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2090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2049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0.05649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0.55825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0.0114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0.07168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0.0009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471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BT5-60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0.12934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6.2765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0.35197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2089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2015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1944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2089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0.05675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0.61287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0.01446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0.07833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0.08904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2.99664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0.24488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1412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0.10569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4.47555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0.11389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0.30811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1726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1726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0.10019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3.79256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0.09932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0.27544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1628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1591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1568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2.1595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0.19913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1170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1168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1171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0.14645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8.47871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0.42122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2305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2284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2266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2305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0.16177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9.55578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0.23435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0.42977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2474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2393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2305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2456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0.08094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2.30798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0.20745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1215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1215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0.16017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10.3401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0.24804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0.46968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2457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2466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2482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2457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0.09041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3.17984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0.25589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1452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1469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0.18413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12.8012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0.50578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0.01206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2690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2665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2639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0.11538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5.29272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0.13929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0.33371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1886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1868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0.56553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0.07425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0.05764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0.5599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0.07067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0.20333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15.60595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0.37822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0.55832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0.01345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2853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2853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2860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2853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0.05775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0.73098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0.01998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0.09207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0.1145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5.39459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0.14514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0.3427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1872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1884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1900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1.93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0.11317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5.1993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0.12351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0.33416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0.10699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4.53537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0.11487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0.30834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1749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0.05397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0.52025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0.02433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0.12296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6.02543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0.35641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2000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1980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1965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BT5-82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0.09492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3.53751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0.08421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0.27104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1527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1536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1526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0.10834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4.66638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0.12366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0.31326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1757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0.05855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0.7644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0.02324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0.09495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0.0794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2.25184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0.06171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0.20625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1209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0.07145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1.58043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0.16087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970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962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0.09918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3.69128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0.09955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0.27066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1570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0.09612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3.55601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0.09157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0.26905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1550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1540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1536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1550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0.05753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0.63776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0.08061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0.19081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13.38996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0.51028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0.01222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2749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2708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2658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2749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0.15697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9.5558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0.22715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0.44266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2423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2393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2363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2423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0.18365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11.99279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0.47483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2686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2604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2505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0.07445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1.79601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0.04616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0.17542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0.08129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0.00209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2.32418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0.06509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0.20788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1218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1228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0.07723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1.90665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0.06399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0.1795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1127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1083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0.5677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0.02109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0.07387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0.05975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0.76082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0.02184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0.09258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0.06775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1.25583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0.03565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0.13477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826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815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815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0.10226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4.22892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0.10809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0.30064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1666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1680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0.53942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0.01646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0.07147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0.60916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0.01647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0.18148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11.82252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0.33558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0.47358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0.01212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2666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2590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2499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2546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0.15339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8.79549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0.21039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0.41682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0.00993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2384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2317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2246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2384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BT7-19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0.05221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0.51233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0.07134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0.0966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3.43679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0.10282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0.25863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1559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1513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1483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1559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0.55901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0.07524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0.54178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0.01586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0.07026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0.0751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1.86274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0.04841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0.18029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1069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1071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0.15328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8.64552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0.32081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0.40995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2383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2301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2215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2319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0.07367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1.78048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0.17565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1038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1032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0.91127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0.02405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0.10682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654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0.08757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2.94402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0.08087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0.24433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1373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1393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1373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0.0838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2.37019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0.20555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0.00508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1288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1205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1288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0.05593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0.56254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0.0731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0.10495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4.34578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0.11053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0.30094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1713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1702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1696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0.55325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0.07054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0.14408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0.00295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8.37982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0.19926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0.42264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2277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2273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2272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2277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0.13853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7.84493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0.41151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2209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2213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2222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2209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0.07835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2.12602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0.05136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0.19719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1156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1157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1160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0.09111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3.00891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0.07788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0.23998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0.00577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1449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1410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1387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0.09061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3.05349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0.08913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0.24487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1421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1412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0.07527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1.83034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0.17669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1076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1056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1076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0.05883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0.7357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0.02126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0.09087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0.11831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5.62159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0.13347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0.34522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1931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1919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1912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1931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0.10924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4.77564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0.12348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0.31763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7-41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0.08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834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2.83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549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7233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0.23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319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0559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139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1365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1351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lastRenderedPageBreak/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1390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66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BT7-42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0.05797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0.58439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0.02719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0.07323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0.08834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2.77133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0.22792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1390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1348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1324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1390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0.08239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2.37901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0.06189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0.20977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1255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1236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1255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0.06898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1.33845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0.03571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0.14096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898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850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0.53659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0.01923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0.17807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12.43985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0.50747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0.01236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2635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2638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2646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0.11233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5.09798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0.1298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0.32968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1837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1836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1837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0.12503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6.27841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0.17215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0.36474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2029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2015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2005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0.05422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0.58601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0.01931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0.07851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0.09944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3.85385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0.10349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0.28149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1614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1604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1599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0.10937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4.69004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0.11816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0.31148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1748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0.11456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5.22549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0.13228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0.33131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1873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1857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1845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0.10843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4.77793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0.12071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0.32003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1790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0.05362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0.52156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0.01544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0.07064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0.08092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2.25264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0.06137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0.20217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1220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1198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1187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0.60635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0.02249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0.07231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636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481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0.17106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11.51494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0.2766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0.48888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2568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2566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2566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2568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0.54167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0.01596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0.07169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440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0.05861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0.7673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0.02654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0.09507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578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0.58213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0.01955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0.07402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0.09793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3.63315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0.09925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0.2694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1585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1557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1538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1585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0.05519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0.53129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0.019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0.0699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0.0017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420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433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436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lastRenderedPageBreak/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BT7-64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0.05996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0.73485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0.03137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0.08899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0.05872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0.74622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0.03857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0.09227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557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0.1063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4.48893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0.11771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0.30661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1737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1729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1724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0.06356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0.96206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0.02648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0.10991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672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0.05675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0.60001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0.02442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0.07677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477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0.11286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4.95711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0.31889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1846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1812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1784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1846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0.10356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4.24271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0.10449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0.29742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0.00709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1689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1682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1679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1689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0.09037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3.02651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0.07454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0.24312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1433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1414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1403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1433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0.07122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1.58739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0.16181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965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967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967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0.05837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0.78142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0.09718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586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598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2.65427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0.10086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0.22405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1338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1316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1303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1338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0.05898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0.71577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0.02396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0.08809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567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544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544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0.6022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0.01791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0.07765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463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482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0.05755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0.62623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0.07898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490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0.21557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17.34464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0.48281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0.58404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0.01497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2948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2954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2965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2948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0.1397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7.9751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0.19554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0.41438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0.0099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2223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2228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2235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2223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0.10966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4.74737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0.11768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0.31422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0.0075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1794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1776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1761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1794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0.07603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1.8093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0.04785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0.17273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1049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1027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1096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9C0006"/>
                <w:sz w:val="18"/>
                <w:szCs w:val="18"/>
              </w:rPr>
              <w:t xml:space="preserve">0.07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0.07316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1.51855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0.05012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0.15066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0.00376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1018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938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905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898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0.17838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11.8932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0.29104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0.48391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2638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2596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2544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2638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BT7-84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0.13182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0.00282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4.12273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0.10124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0.22699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0.00541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2122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1659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1319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 xml:space="preserve">161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>2122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sz w:val="18"/>
                <w:szCs w:val="18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 xml:space="preserve">0.14 </w:t>
            </w:r>
          </w:p>
        </w:tc>
      </w:tr>
      <w:tr w:rsidR="0099659E" w:rsidRPr="007742D5" w:rsidTr="002A4C54">
        <w:tc>
          <w:tcPr>
            <w:tcW w:w="28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1.93336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0.05162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0.18435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0.00443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1098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1093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1091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4662DB" w:rsidRDefault="0099659E" w:rsidP="002A4C54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4662D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sz w:val="18"/>
                <w:szCs w:val="18"/>
              </w:rPr>
              <w:t>1098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</w:tr>
    </w:tbl>
    <w:p w:rsidR="0099659E" w:rsidRPr="00026B86" w:rsidRDefault="0099659E" w:rsidP="0099659E">
      <w:pPr>
        <w:rPr>
          <w:rFonts w:ascii="Times New Roman" w:eastAsia="SimSun" w:hAnsi="Times New Roman" w:cs="Times New Roman"/>
          <w:szCs w:val="21"/>
        </w:rPr>
      </w:pPr>
      <w:r w:rsidRPr="00026B86">
        <w:rPr>
          <w:rFonts w:ascii="Times New Roman" w:eastAsia="SimSun" w:hAnsi="Times New Roman" w:cs="Times New Roman"/>
          <w:szCs w:val="21"/>
        </w:rPr>
        <w:lastRenderedPageBreak/>
        <w:t xml:space="preserve">Note: </w:t>
      </w:r>
      <w:r w:rsidRPr="00E750C4">
        <w:rPr>
          <w:rFonts w:ascii="Times New Roman" w:eastAsia="SimSun" w:hAnsi="Times New Roman" w:cs="Times New Roman"/>
          <w:szCs w:val="21"/>
        </w:rPr>
        <w:t xml:space="preserve">The data with </w:t>
      </w:r>
      <w:r w:rsidRPr="00AC6FDE">
        <w:rPr>
          <w:rFonts w:ascii="Times New Roman" w:eastAsia="SimSun" w:hAnsi="Times New Roman" w:cs="Times New Roman"/>
          <w:szCs w:val="21"/>
        </w:rPr>
        <w:t xml:space="preserve">strike-through </w:t>
      </w:r>
      <w:r w:rsidRPr="00E750C4">
        <w:rPr>
          <w:rFonts w:ascii="Times New Roman" w:eastAsia="SimSun" w:hAnsi="Times New Roman" w:cs="Times New Roman"/>
          <w:szCs w:val="21"/>
        </w:rPr>
        <w:t>are discord. These were not taken into account when plotting the</w:t>
      </w:r>
      <w:r w:rsidRPr="00E750C4">
        <w:t xml:space="preserve"> </w:t>
      </w:r>
      <w:r w:rsidRPr="00E750C4">
        <w:rPr>
          <w:rFonts w:ascii="Times New Roman" w:eastAsia="SimSun" w:hAnsi="Times New Roman" w:cs="Times New Roman"/>
          <w:szCs w:val="21"/>
        </w:rPr>
        <w:t>age histogram and discussing the results.</w:t>
      </w:r>
    </w:p>
    <w:p w:rsidR="0099659E" w:rsidRPr="00026B86" w:rsidRDefault="0099659E" w:rsidP="0099659E">
      <w:pPr>
        <w:rPr>
          <w:rFonts w:ascii="Times New Roman" w:eastAsia="SimSun" w:hAnsi="Times New Roman" w:cs="Times New Roman"/>
          <w:szCs w:val="21"/>
        </w:rPr>
      </w:pPr>
      <w:r w:rsidRPr="00026B86">
        <w:rPr>
          <w:rFonts w:ascii="Times New Roman" w:eastAsia="SimSun" w:hAnsi="Times New Roman" w:cs="Times New Roman"/>
          <w:szCs w:val="21"/>
        </w:rPr>
        <w:t>Concordance is calculated as</w:t>
      </w:r>
      <w:r w:rsidRPr="00026B86">
        <w:rPr>
          <w:rFonts w:ascii="Times New Roman" w:eastAsia="SimSun" w:hAnsi="Times New Roman" w:cs="Times New Roman" w:hint="eastAsia"/>
          <w:szCs w:val="21"/>
        </w:rPr>
        <w:t>:</w:t>
      </w:r>
      <w:r w:rsidRPr="00026B86">
        <w:rPr>
          <w:rFonts w:ascii="Times New Roman" w:eastAsia="SimSun" w:hAnsi="Times New Roman" w:cs="Times New Roman"/>
          <w:szCs w:val="21"/>
        </w:rPr>
        <w:t xml:space="preserve"> age &gt;1000Ma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026B86">
        <w:rPr>
          <w:rFonts w:ascii="Times New Roman" w:eastAsia="SimSun" w:hAnsi="Times New Roman" w:cs="Times New Roman"/>
          <w:szCs w:val="21"/>
        </w:rPr>
        <w:t>(</w:t>
      </w:r>
      <w:r w:rsidRPr="00026B86">
        <w:rPr>
          <w:rFonts w:ascii="Times New Roman" w:eastAsia="SimSun" w:hAnsi="Times New Roman" w:cs="Times New Roman"/>
          <w:szCs w:val="21"/>
          <w:vertAlign w:val="superscript"/>
        </w:rPr>
        <w:t>207</w:t>
      </w:r>
      <w:r w:rsidRPr="00026B86">
        <w:rPr>
          <w:rFonts w:ascii="Times New Roman" w:eastAsia="SimSun" w:hAnsi="Times New Roman" w:cs="Times New Roman"/>
          <w:szCs w:val="21"/>
        </w:rPr>
        <w:t>Pb/</w:t>
      </w:r>
      <w:r w:rsidRPr="00026B86">
        <w:rPr>
          <w:rFonts w:ascii="Times New Roman" w:eastAsia="SimSun" w:hAnsi="Times New Roman" w:cs="Times New Roman"/>
          <w:szCs w:val="21"/>
          <w:vertAlign w:val="superscript"/>
        </w:rPr>
        <w:t>206</w:t>
      </w:r>
      <w:r w:rsidRPr="00026B86">
        <w:rPr>
          <w:rFonts w:ascii="Times New Roman" w:eastAsia="SimSun" w:hAnsi="Times New Roman" w:cs="Times New Roman"/>
          <w:szCs w:val="21"/>
        </w:rPr>
        <w:t>U age)/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026B86">
        <w:rPr>
          <w:rFonts w:ascii="Times New Roman" w:eastAsia="SimSun" w:hAnsi="Times New Roman" w:cs="Times New Roman"/>
          <w:szCs w:val="21"/>
        </w:rPr>
        <w:t>(</w:t>
      </w:r>
      <w:r w:rsidRPr="00026B86">
        <w:rPr>
          <w:rFonts w:ascii="Times New Roman" w:eastAsia="SimSun" w:hAnsi="Times New Roman" w:cs="Times New Roman"/>
          <w:szCs w:val="21"/>
          <w:vertAlign w:val="superscript"/>
        </w:rPr>
        <w:t>206</w:t>
      </w:r>
      <w:r w:rsidRPr="00026B86">
        <w:rPr>
          <w:rFonts w:ascii="Times New Roman" w:eastAsia="SimSun" w:hAnsi="Times New Roman" w:cs="Times New Roman"/>
          <w:szCs w:val="21"/>
        </w:rPr>
        <w:t>Pb/</w:t>
      </w:r>
      <w:r w:rsidRPr="00026B86">
        <w:rPr>
          <w:rFonts w:ascii="Times New Roman" w:eastAsia="SimSun" w:hAnsi="Times New Roman" w:cs="Times New Roman"/>
          <w:szCs w:val="21"/>
          <w:vertAlign w:val="superscript"/>
        </w:rPr>
        <w:t>238</w:t>
      </w:r>
      <w:r w:rsidRPr="00026B86">
        <w:rPr>
          <w:rFonts w:ascii="Times New Roman" w:eastAsia="SimSun" w:hAnsi="Times New Roman" w:cs="Times New Roman"/>
          <w:szCs w:val="21"/>
        </w:rPr>
        <w:t>U age) × 100 (%); age&lt;1000Ma, (</w:t>
      </w:r>
      <w:r w:rsidRPr="00026B86">
        <w:rPr>
          <w:rFonts w:ascii="Times New Roman" w:eastAsia="SimSun" w:hAnsi="Times New Roman" w:cs="Times New Roman"/>
          <w:szCs w:val="21"/>
          <w:vertAlign w:val="superscript"/>
        </w:rPr>
        <w:t>207</w:t>
      </w:r>
      <w:r w:rsidRPr="00026B86">
        <w:rPr>
          <w:rFonts w:ascii="Times New Roman" w:eastAsia="SimSun" w:hAnsi="Times New Roman" w:cs="Times New Roman"/>
          <w:szCs w:val="21"/>
        </w:rPr>
        <w:t>Pb/</w:t>
      </w:r>
      <w:r w:rsidRPr="00026B86">
        <w:rPr>
          <w:rFonts w:ascii="Times New Roman" w:eastAsia="SimSun" w:hAnsi="Times New Roman" w:cs="Times New Roman"/>
          <w:szCs w:val="21"/>
          <w:vertAlign w:val="superscript"/>
        </w:rPr>
        <w:t>235</w:t>
      </w:r>
      <w:r w:rsidRPr="00026B86">
        <w:rPr>
          <w:rFonts w:ascii="Times New Roman" w:eastAsia="SimSun" w:hAnsi="Times New Roman" w:cs="Times New Roman"/>
          <w:szCs w:val="21"/>
        </w:rPr>
        <w:t>U age)/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026B86">
        <w:rPr>
          <w:rFonts w:ascii="Times New Roman" w:eastAsia="SimSun" w:hAnsi="Times New Roman" w:cs="Times New Roman"/>
          <w:szCs w:val="21"/>
        </w:rPr>
        <w:t>(</w:t>
      </w:r>
      <w:r w:rsidRPr="00026B86">
        <w:rPr>
          <w:rFonts w:ascii="Times New Roman" w:eastAsia="SimSun" w:hAnsi="Times New Roman" w:cs="Times New Roman"/>
          <w:szCs w:val="21"/>
          <w:vertAlign w:val="superscript"/>
        </w:rPr>
        <w:t>206</w:t>
      </w:r>
      <w:r w:rsidRPr="00026B86">
        <w:rPr>
          <w:rFonts w:ascii="Times New Roman" w:eastAsia="SimSun" w:hAnsi="Times New Roman" w:cs="Times New Roman"/>
          <w:szCs w:val="21"/>
        </w:rPr>
        <w:t>Pb/</w:t>
      </w:r>
      <w:r w:rsidRPr="00026B86">
        <w:rPr>
          <w:rFonts w:ascii="Times New Roman" w:eastAsia="SimSun" w:hAnsi="Times New Roman" w:cs="Times New Roman"/>
          <w:szCs w:val="21"/>
          <w:vertAlign w:val="superscript"/>
        </w:rPr>
        <w:t>238</w:t>
      </w:r>
      <w:r w:rsidRPr="00026B86">
        <w:rPr>
          <w:rFonts w:ascii="Times New Roman" w:eastAsia="SimSun" w:hAnsi="Times New Roman" w:cs="Times New Roman"/>
          <w:szCs w:val="21"/>
        </w:rPr>
        <w:t>U age) × 100 (%).</w:t>
      </w:r>
    </w:p>
    <w:p w:rsidR="0099659E" w:rsidRPr="007742D5" w:rsidRDefault="0099659E" w:rsidP="0099659E"/>
    <w:p w:rsidR="0099659E" w:rsidRPr="007742D5" w:rsidRDefault="0099659E" w:rsidP="0099659E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116D11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Supplementary </w:t>
      </w:r>
      <w:r w:rsidRPr="007742D5">
        <w:rPr>
          <w:rFonts w:ascii="Times New Roman" w:eastAsia="SimSu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3</w:t>
      </w:r>
      <w:r w:rsidRPr="007742D5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. </w:t>
      </w:r>
      <w:r w:rsidRPr="006463D4">
        <w:rPr>
          <w:rFonts w:ascii="Times New Roman" w:eastAsia="SimSun" w:hAnsi="Times New Roman" w:cs="Times New Roman"/>
          <w:b/>
          <w:bCs/>
          <w:sz w:val="24"/>
          <w:szCs w:val="24"/>
        </w:rPr>
        <w:t>The secondary reference material U-Pb data</w:t>
      </w:r>
    </w:p>
    <w:tbl>
      <w:tblPr>
        <w:tblStyle w:val="TableGrid"/>
        <w:tblW w:w="5000" w:type="pct"/>
        <w:tblLook w:val="04A0"/>
      </w:tblPr>
      <w:tblGrid>
        <w:gridCol w:w="1018"/>
        <w:gridCol w:w="658"/>
        <w:gridCol w:w="684"/>
        <w:gridCol w:w="591"/>
        <w:gridCol w:w="684"/>
        <w:gridCol w:w="591"/>
        <w:gridCol w:w="684"/>
        <w:gridCol w:w="591"/>
        <w:gridCol w:w="684"/>
        <w:gridCol w:w="331"/>
        <w:gridCol w:w="684"/>
        <w:gridCol w:w="319"/>
        <w:gridCol w:w="684"/>
        <w:gridCol w:w="319"/>
      </w:tblGrid>
      <w:tr w:rsidR="0099659E" w:rsidRPr="007742D5" w:rsidTr="002A4C54">
        <w:tc>
          <w:tcPr>
            <w:tcW w:w="630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9659E" w:rsidRPr="00051F94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SimSun" w:hAnsi="Times New Roman" w:cs="Times New Roman"/>
                <w:sz w:val="18"/>
                <w:szCs w:val="18"/>
              </w:rPr>
              <w:t>sample</w:t>
            </w:r>
            <w:r w:rsidRPr="007742D5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2247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SimSun" w:hAnsi="Times New Roman" w:cs="Times New Roman"/>
                <w:sz w:val="18"/>
                <w:szCs w:val="18"/>
              </w:rPr>
              <w:t>Isotope Ratio</w:t>
            </w:r>
          </w:p>
        </w:tc>
        <w:tc>
          <w:tcPr>
            <w:tcW w:w="1725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SimSun" w:hAnsi="Times New Roman" w:cs="Times New Roman"/>
                <w:sz w:val="18"/>
                <w:szCs w:val="18"/>
              </w:rPr>
              <w:t>Age (Ma)</w:t>
            </w:r>
          </w:p>
        </w:tc>
      </w:tr>
      <w:tr w:rsidR="0099659E" w:rsidRPr="007742D5" w:rsidTr="002A4C54">
        <w:tc>
          <w:tcPr>
            <w:tcW w:w="630" w:type="pct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207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Pb/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206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34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207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Pb/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235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34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206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Pb/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238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34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207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Pb/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206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207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Pb/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235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206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Pb/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238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16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2s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20210510A003.d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0.05352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0.41013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0.01073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20210510A041.d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0.05341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0.40614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0.05517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20210510A081.d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0.05491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0.42756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0.05648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20210510A121.d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0.0528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0.40719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0.05594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20210510A161.d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0.05341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0.41131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0.01082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0.05585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20210319A003.d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0.05236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0.38661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0.05356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20210319A041.d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0.39213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0.05367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20210319A081.d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0.05378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0.39687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0.00872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0.05353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20210319A121.d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0.05313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0.40135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0.05479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20210319A161.d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0.05207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0.40189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0.00662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0.05598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0.00068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20210510B003.d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0.05271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0.39806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0.05495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20210510B041.d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0.05365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0.40126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0.05439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20210510B081.d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0.0527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0.40198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0.01038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0.05543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9659E" w:rsidRPr="007742D5" w:rsidTr="002A4C54">
        <w:tc>
          <w:tcPr>
            <w:tcW w:w="63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B43B98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51F9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20210510B121.d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Plešovice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0.00127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0.43117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0.01131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0.05795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0.00138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43B9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</w:tbl>
    <w:p w:rsidR="0099659E" w:rsidRPr="00051F94" w:rsidRDefault="0099659E" w:rsidP="0099659E"/>
    <w:p w:rsidR="0099659E" w:rsidRPr="007742D5" w:rsidRDefault="0099659E" w:rsidP="0099659E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116D11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Supplementary </w:t>
      </w:r>
      <w:r w:rsidRPr="007742D5">
        <w:rPr>
          <w:rFonts w:ascii="Times New Roman" w:eastAsia="SimSu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4</w:t>
      </w:r>
      <w:r w:rsidRPr="007742D5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. Zircon 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race element concentration data (ppm)</w:t>
      </w:r>
      <w:r w:rsidRPr="007742D5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4237" w:type="pct"/>
        <w:jc w:val="center"/>
        <w:tblLayout w:type="fixed"/>
        <w:tblLook w:val="04A0"/>
      </w:tblPr>
      <w:tblGrid>
        <w:gridCol w:w="483"/>
        <w:gridCol w:w="482"/>
        <w:gridCol w:w="482"/>
        <w:gridCol w:w="482"/>
        <w:gridCol w:w="482"/>
        <w:gridCol w:w="482"/>
        <w:gridCol w:w="482"/>
        <w:gridCol w:w="482"/>
        <w:gridCol w:w="481"/>
        <w:gridCol w:w="481"/>
        <w:gridCol w:w="481"/>
        <w:gridCol w:w="481"/>
        <w:gridCol w:w="481"/>
        <w:gridCol w:w="480"/>
        <w:gridCol w:w="480"/>
      </w:tblGrid>
      <w:tr w:rsidR="0099659E" w:rsidRPr="007742D5" w:rsidTr="002A4C54">
        <w:trPr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SimSun" w:hAnsi="Times New Roman" w:cs="Times New Roman"/>
                <w:sz w:val="18"/>
                <w:szCs w:val="18"/>
              </w:rPr>
              <w:t>sample</w:t>
            </w:r>
            <w:r w:rsidRPr="007742D5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49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89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93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Nb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147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Sm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151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Eu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155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Gd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173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Yb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179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181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206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207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208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232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238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</w:t>
            </w:r>
          </w:p>
        </w:tc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8.0 </w:t>
            </w:r>
          </w:p>
        </w:tc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960.6 </w:t>
            </w:r>
          </w:p>
        </w:tc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14.0 </w:t>
            </w:r>
          </w:p>
        </w:tc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337.1 </w:t>
            </w:r>
          </w:p>
        </w:tc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10937.2 </w:t>
            </w:r>
          </w:p>
        </w:tc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155.9 </w:t>
            </w:r>
          </w:p>
        </w:tc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13.0 </w:t>
            </w:r>
          </w:p>
        </w:tc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7.3 </w:t>
            </w: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75.6 </w:t>
            </w: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226.5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11198.2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134.1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280.4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12398.0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407.9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460.2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10601.5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148.6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347.9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11461.1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65.2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947.1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BT2-6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12699.7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88.0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845.7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10993.5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137.6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253.8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2124.4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15465.6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1636.2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416.7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1580.9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12631.5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92.8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964.1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2415.0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11269.7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864.2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542.1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6664.6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160.5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236.3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11754.9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254.7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581.4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13188.2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543.1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13901.4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1206.4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848.5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501.7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14211.3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139.2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535.9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645.0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9068.5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10043.7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115.0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173.4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12132.7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316.1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616.6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BT2-19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10961.8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186.5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466.7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8132.4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12477.1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129.2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736.6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814.7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10521.6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294.8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963.8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795.7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249.8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10940.9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119.0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145.2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945.5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10971.0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493.5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842.1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701.3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11747.7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121.9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295.5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795.0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10988.9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224.1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BT2-27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1387.6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12695.3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404.5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2-28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474.0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BT2-29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10975.5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131.2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275.7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10409.4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86.6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387.1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11504.8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154.2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699.8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13349.4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671.1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1395.8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9925.7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569.1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207.4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410.3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11913.2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133.6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240.5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3168.3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12660.9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499.7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10157.1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64.2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153.6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1521.6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656.3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10660.3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345.6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623.6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781.6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12945.9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231.6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505.9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BT2-39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974.1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11210.2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239.7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1198.3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10479.1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61.1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386.1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777.8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804.4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10997.0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269.5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588.0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652.6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11244.1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125.6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189.8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10901.3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163.6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297.2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7462.1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9258.3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368.1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263.4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12239.5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552.0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820.4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9307.0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167.1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1294.3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8798.4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219.7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411.3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BT2-49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9579.1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214.6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1130.9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9679.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265.1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BT2-51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9803.5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302.0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255.4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668.7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10442.4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208.2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252.8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11415.8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423.3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136.5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306.9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876.4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13531.1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198.5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455.4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1520.0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12493.5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72.8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216.3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10222.7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227.5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400.3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11155.8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155.2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255.0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12499.2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1520.3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162.6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789.1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BT2-59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939.8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9062.9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88.2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13150.4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440.9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1320.3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9796.4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766.1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768.6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1561.6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12168.0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123.4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283.9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1772.4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419.8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11825.6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161.3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437.0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734.9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11237.8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310.4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949.7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853.6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10898.6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170.7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480.3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BT2-66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930.7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37.4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168.1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13501.0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820.8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109.7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16.1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96.0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723.1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1482.7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11135.3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125.7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290.5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646.6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9403.8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BT2-69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2661.0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10697.4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235.4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432.5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1002.3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10087.2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179.7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9729.5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171.8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357.5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10934.3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173.7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345.2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BT2-73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9565.1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154.2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271.6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1595.1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508.2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10251.5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398.6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10361.2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56.6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183.1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1704.0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10386.0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243.8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316.9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13284.3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2226.9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1379.5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1830.4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9252.8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319.3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566.9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BT2-79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11155.7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643.2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176.0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345.4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BT2-80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1836.3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8846.4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1239.2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56.3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334.8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933.5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BT2-81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1619.7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10026.2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73.8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142.1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BT2-82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820.6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11532.7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393.1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677.2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BT2-83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1880.0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11269.2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824.5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874.1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827.3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BT2-84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2147.7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688.8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11930.4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192.8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542.9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BT2-85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1261.4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10629.5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169.4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249.5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1260.9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10504.0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202.2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374.2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1490.2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566.0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11996.5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203.6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332.4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10474.9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10921.8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247.2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12213.6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158.2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495.2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1209.9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425.4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11132.2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328.0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698.0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1362.6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12079.9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113.9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393.8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11600.2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308.9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8387.4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3-10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663.7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BT3-11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8888.6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127.3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169.1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11892.1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278.9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131.6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203.6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1634.0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8942.4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555.9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2458.8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9052.2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275.9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394.0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10722.6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197.3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10757.8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1263.3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421.5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10217.3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119.2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149.3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1777.2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9183.3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211.1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318.4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BT3-19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813.3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9918.0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67.2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178.0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12770.6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725.6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403.2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877.4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9286.0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73.7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2140.8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673.0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10600.7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125.1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961.4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1151.6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10120.3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127.3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11995.7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137.3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355.9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10397.1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192.3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1649.4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9999.1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272.2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374.2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1571.4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8923.2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836.3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739.8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2575.3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11327.4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351.9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1847.2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BT3-29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2516.3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668.3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8075.1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490.1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791.1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9967.9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182.4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1536.3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10603.7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128.0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328.4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10118.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148.2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BT3-33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9509.9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148.7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228.4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11095.9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177.0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130.2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868.5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9177.3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411.6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416.8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1076.7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12741.8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329.4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506.7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9822.6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680.9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811.6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9273.7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68.9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213.2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BT3-39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9247.3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9379.9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129.0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165.3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10243.9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70.1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194.9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1311.3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10015.9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59.1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238.2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557.7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739.1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10606.3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206.7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381.4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10950.0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210.2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554.0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703.6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10666.2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370.1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590.4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1400.2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8579.3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1440.7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378.5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593.7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756.7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10383.6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81.4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174.5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1589.0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11650.1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553.4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BT3-49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8228.0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70.5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10097.3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125.6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299.6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726.2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9195.6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132.3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10873.2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1230.2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757.8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809.6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8265.9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10849.5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68.6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431.5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BT3-55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12530.0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461.9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692.0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11308.6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131.7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335.8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9283.6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122.0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590.3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11581.4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661.8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522.6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BT3-59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8794.9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200.1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9403.0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59.9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136.6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8775.5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149.4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695.7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9668.4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92.6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168.6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9350.6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88.6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205.8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10918.5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219.6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593.7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1582.5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10626.4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1457.4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258.0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747.0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974.1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11156.8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157.6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186.5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11063.9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199.6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1921.7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9535.1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197.1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300.9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BT3-69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11906.7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418.1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1629.2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8953.0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264.7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383.3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9028.3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151.2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230.4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1770.1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9830.3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343.3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645.4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8828.0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74.2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1277.9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10672.0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266.2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2106.5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683.9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12436.5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79.4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487.8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1304.0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9334.4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189.4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409.8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3-77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BT3-78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1349.9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11740.4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214.6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309.7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BT3-79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1212.8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12413.9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79.4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654.7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1159.0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9344.6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266.4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340.0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782.5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10980.0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146.3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8099.9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794.7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10940.8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130.4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228.9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673.7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9732.4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78.9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212.7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BT3-85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1647.2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9546.5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1776.6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528.9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9178.8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425.1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1103.5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11406.6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69.6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1588.3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9318.7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187.2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176.1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9523.5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180.3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107.0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1386.9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10109.5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175.3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180.3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1803.8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10362.4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300.1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859.4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1737.6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11790.6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216.3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741.7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8860.4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153.3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350.5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722.3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8700.3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160.1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694.3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10121.1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189.0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648.2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9991.4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70.1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120.5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9948.4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151.5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2012.9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9855.3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157.1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293.7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9351.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149.4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BT5-15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876.2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10114.7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133.6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393.3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11683.3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199.1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535.8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10151.4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329.0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386.3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1250.2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8910.2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229.9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229.4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BT5-19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11621.1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629.5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2575.3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10543.7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147.9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560.0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799.5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10042.6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146.1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174.5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613.0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10170.9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86.3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153.0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9209.5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491.6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1229.6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9858.8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179.4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233.6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1755.6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11307.7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201.0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336.1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9934.6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520.2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977.2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9882.9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221.9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1481.8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428.1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9365.0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2206.6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151.3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630.7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1203.5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BT5-29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817.3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12489.6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236.6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11050.8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226.1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1570.2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10447.9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126.3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125.8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12661.2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815.6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531.5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10134.6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244.9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295.7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1973.3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11668.5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219.8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810.4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11353.0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118.9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508.8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1391.1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9641.2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216.1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284.5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BT5-37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10611.9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279.8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321.0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1390.7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12235.2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302.1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725.7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BT5-39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9577.5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202.2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1132.7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9761.8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125.6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2065.0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422.2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7325.6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78.8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115.8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883.0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9242.6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212.0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9908.9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646.3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195.4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336.5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10893.3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297.3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1373.7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9120.8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376.2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232.7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882.8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10064.7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294.1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210.2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1701.7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8422.5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294.4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319.0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9921.9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125.9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248.3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BT5-49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10958.9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183.2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466.9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11683.5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256.3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3472.9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1319.2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11702.8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232.3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1391.6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2300.8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58.9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9034.8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127.7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BT5-53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1365.9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518.5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9120.8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123.5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17.3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221.9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382.2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1151.8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9101.7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80.8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3A68D5" w:rsidRDefault="0099659E" w:rsidP="002A4C54">
            <w:pPr>
              <w:jc w:val="center"/>
              <w:rPr>
                <w:rFonts w:ascii="Times New Roman" w:eastAsia="SimSun" w:hAnsi="Times New Roman" w:cs="Times New Roman"/>
                <w:strike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1474.4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10111.0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331.0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9087.4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174.3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797.1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9779.1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82.4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153.0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BT5-58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1466.1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11356.5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142.2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345.8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5-59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BT5-60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1509.4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11638.5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860.3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648.8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9890.6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339.9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402.6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2344.2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1204.9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14803.2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1277.0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92.0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1282.8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1687.8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10190.7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130.6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209.5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11370.4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194.1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364.4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1079.9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10265.1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276.9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273.6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12000.1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860.3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523.4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507.1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12095.8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501.1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290.6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9377.3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305.3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485.4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BT5-69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1312.3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9592.8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58.8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241.9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256.6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9829.9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127.9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11117.7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220.3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9255.2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786.7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9592.0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262.9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724.1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10454.9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237.5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437.1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8478.7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1468.4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19231.0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139.6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617.5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8500.7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189.3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3499.1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8601.1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694.1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129.3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757.2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528.4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BT5-79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10227.1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204.2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BT5-80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1197.7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9053.6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80.2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226.7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1096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BT5-82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1712.3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812.5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13239.7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799.2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92.8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749.7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BT5-83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616.9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10142.5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127.6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BT5-84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9850.3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276.4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334.0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BT5-85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1545.6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11765.0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130.4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216.3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878.3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10875.6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172.9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270.1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1649.0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10834.7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339.1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332.8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10743.5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184.6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247.5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586.1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198.9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10605.5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404.7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733.6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11745.7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226.0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13041.9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132.4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606.7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1159.3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10641.3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167.8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138.9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2787.6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9693.1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248.2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422.2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13611.5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168.7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1639.0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592.7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8709.7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115.3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1077.2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10132.5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152.0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211.4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696.0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10056.6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256.6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437.1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2609.1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651.4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11011.8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291.6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11452.2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107.5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195.2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2187.4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643.9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10284.8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194.5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442.2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799.3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11403.4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575.8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784.1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8648.1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12226.7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179.0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470.5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BT7-19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1733.1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10050.4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238.4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358.7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721.2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10496.0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1308.3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9118.4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332.3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672.1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9941.6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669.7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1229.1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9877.7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299.3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371.7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10598.6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1306.9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11774.6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314.2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11145.3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677.8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11630.1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221.3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1214.9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10998.6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119.9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BT7-29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11261.3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243.4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591.1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1366.2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429.3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8577.0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259.2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194.1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218.3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957.5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8911.2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291.8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459.3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10895.8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161.6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464.2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9974.6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79.5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10500.7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804.6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1033.5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11433.5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162.6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278.5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801.2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9606.2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2257.9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8561.6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181.4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13241.9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460.9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BT7-39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12488.3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311.9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767.0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1413.3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11381.1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97.9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244.6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7-41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BT7-42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9114.6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85.4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125.4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1916.9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11601.8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131.6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439.9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3026.8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803.0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8696.0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164.5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318.0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11144.4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67.1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411.7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1672.4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9054.4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208.8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382.5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9986.3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94.4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10579.7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111.7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205.3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BT7-49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789.5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10299.7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682.5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11262.8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298.5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833.0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10865.8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164.2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1203.7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11312.6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165.0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324.4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741.2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10324.8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215.5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11435.4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322.9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113.7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255.1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979.7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10567.5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179.1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331.6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642.6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518.7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10674.6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216.5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243.8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9723.5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132.9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258.9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686.2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11365.1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768.8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151.5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412.7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BT7-59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2475.6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804.8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10784.0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306.2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638.7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302.2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10852.3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290.2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535.8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881.9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8711.3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99.8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315.1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340.5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9747.4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179.2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156.8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</w:t>
            </w: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2298.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>9392.</w:t>
            </w: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226.2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314.6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BT7-64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12501.4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76.3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298.3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421.6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9634.6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80.8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691.6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192.9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10486.9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122.1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181.2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811.9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8997.0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531.5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908.9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410.0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8900.3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84.5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197.3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BT7-69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1047.3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10329.5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233.5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11002.3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142.2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450.0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2314.0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588.4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12394.1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639.6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77.8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663.8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407.0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10566.1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96.8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704.4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25.7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55.8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8268.0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176.0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160.5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820.6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311.4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8987.6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60.6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173.6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11796.2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203.9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288.5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980.7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334.9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9365.2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22.6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524.2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570.0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1105.4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8567.9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135.5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19.0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433.3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432.8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1146.0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401.2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10217.3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309.5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18.4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71.3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162.9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BT7-79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292.0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11254.4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799.8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116.5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148.8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534.8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BT7-80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1602.3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29.4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462.6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10986.4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454.1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54.8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34.1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208.4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364.4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BT7-81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2699.9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42.4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692.8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12733.1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484.2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50.5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730.5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BT7-82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146.7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1513.0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6.1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31.9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440.9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9393.9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124.7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12.3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134.4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211.4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BT7-83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9.7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409.5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129.5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10256.3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372.1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73.0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17.6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70.5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193.7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3A68D5"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  <w:t>BT7-84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11.5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620.5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0.5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2.8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16.7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149.8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11153.1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0.4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479.8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70.0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8.9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76.9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strike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532.3 </w:t>
            </w:r>
          </w:p>
        </w:tc>
      </w:tr>
      <w:tr w:rsidR="0099659E" w:rsidRPr="007742D5" w:rsidTr="002A4C54">
        <w:trPr>
          <w:jc w:val="center"/>
        </w:trPr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659E" w:rsidRPr="007742D5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742D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BT7-85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10.6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1742.2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8.1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39.7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494.8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8984.7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247.2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20.7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27.8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278.8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59E" w:rsidRPr="002204CC" w:rsidRDefault="0099659E" w:rsidP="002A4C54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204CC">
              <w:rPr>
                <w:rFonts w:ascii="Times New Roman" w:hAnsi="Times New Roman" w:cs="Times New Roman"/>
                <w:sz w:val="18"/>
                <w:szCs w:val="18"/>
              </w:rPr>
              <w:t xml:space="preserve">337.9 </w:t>
            </w:r>
          </w:p>
        </w:tc>
      </w:tr>
    </w:tbl>
    <w:p w:rsidR="0099659E" w:rsidRPr="007742D5" w:rsidRDefault="0099659E" w:rsidP="0099659E"/>
    <w:p w:rsidR="0099659E" w:rsidRPr="00807160" w:rsidRDefault="0099659E" w:rsidP="0099659E">
      <w:pPr>
        <w:spacing w:line="480" w:lineRule="auto"/>
        <w:jc w:val="center"/>
        <w:rPr>
          <w:rFonts w:ascii="Times New Roman" w:eastAsia="SimSun" w:hAnsi="Times New Roman" w:cs="Times New Roman"/>
          <w:b/>
          <w:bCs/>
        </w:rPr>
      </w:pPr>
      <w:r w:rsidRPr="00807160">
        <w:rPr>
          <w:rFonts w:ascii="Times New Roman" w:eastAsia="SimSun" w:hAnsi="Times New Roman" w:cs="Times New Roman" w:hint="eastAsia"/>
          <w:b/>
          <w:bCs/>
        </w:rPr>
        <w:t>Table</w:t>
      </w:r>
      <w:r w:rsidRPr="00807160">
        <w:rPr>
          <w:rFonts w:ascii="Times New Roman" w:eastAsia="SimSun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 w:hint="eastAsia"/>
          <w:b/>
          <w:bCs/>
        </w:rPr>
        <w:t>S</w:t>
      </w:r>
      <w:r>
        <w:rPr>
          <w:rFonts w:ascii="Times New Roman" w:eastAsia="SimSun" w:hAnsi="Times New Roman" w:cs="Times New Roman"/>
          <w:b/>
          <w:bCs/>
        </w:rPr>
        <w:t>5</w:t>
      </w:r>
      <w:r w:rsidRPr="00807160">
        <w:rPr>
          <w:rFonts w:ascii="Times New Roman" w:eastAsia="SimSun" w:hAnsi="Times New Roman" w:cs="Times New Roman"/>
          <w:b/>
          <w:bCs/>
        </w:rPr>
        <w:t>. Chi–square statistical value and p–value of samples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018"/>
        <w:gridCol w:w="1626"/>
        <w:gridCol w:w="1626"/>
        <w:gridCol w:w="1626"/>
        <w:gridCol w:w="1626"/>
      </w:tblGrid>
      <w:tr w:rsidR="0099659E" w:rsidRPr="00140303" w:rsidTr="002A4C54">
        <w:trPr>
          <w:jc w:val="center"/>
        </w:trPr>
        <w:tc>
          <w:tcPr>
            <w:tcW w:w="118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Chi-Square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5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BT-2</w:t>
            </w:r>
          </w:p>
        </w:tc>
        <w:tc>
          <w:tcPr>
            <w:tcW w:w="95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BT-3</w:t>
            </w:r>
          </w:p>
        </w:tc>
        <w:tc>
          <w:tcPr>
            <w:tcW w:w="95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BT-5</w:t>
            </w:r>
          </w:p>
        </w:tc>
        <w:tc>
          <w:tcPr>
            <w:tcW w:w="95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BT-7</w:t>
            </w:r>
          </w:p>
        </w:tc>
      </w:tr>
      <w:tr w:rsidR="0099659E" w:rsidRPr="00140303" w:rsidTr="002A4C54">
        <w:trPr>
          <w:jc w:val="center"/>
        </w:trPr>
        <w:tc>
          <w:tcPr>
            <w:tcW w:w="1184" w:type="pct"/>
            <w:tcBorders>
              <w:top w:val="single" w:sz="6" w:space="0" w:color="auto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BT-2</w:t>
            </w:r>
          </w:p>
        </w:tc>
        <w:tc>
          <w:tcPr>
            <w:tcW w:w="954" w:type="pct"/>
            <w:tcBorders>
              <w:top w:val="single" w:sz="6" w:space="0" w:color="auto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54" w:type="pct"/>
            <w:tcBorders>
              <w:top w:val="single" w:sz="6" w:space="0" w:color="auto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3.37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0.50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54" w:type="pct"/>
            <w:tcBorders>
              <w:top w:val="single" w:sz="6" w:space="0" w:color="auto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2.49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0.65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54" w:type="pct"/>
            <w:tcBorders>
              <w:top w:val="single" w:sz="6" w:space="0" w:color="auto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8.07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</w:p>
        </w:tc>
      </w:tr>
      <w:tr w:rsidR="0099659E" w:rsidRPr="00140303" w:rsidTr="002A4C54">
        <w:trPr>
          <w:jc w:val="center"/>
        </w:trPr>
        <w:tc>
          <w:tcPr>
            <w:tcW w:w="1184" w:type="pct"/>
            <w:tcBorders>
              <w:top w:val="nil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BT-3</w:t>
            </w:r>
          </w:p>
        </w:tc>
        <w:tc>
          <w:tcPr>
            <w:tcW w:w="954" w:type="pct"/>
            <w:tcBorders>
              <w:top w:val="nil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3.37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0.50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54" w:type="pct"/>
            <w:tcBorders>
              <w:top w:val="nil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54" w:type="pct"/>
            <w:tcBorders>
              <w:top w:val="nil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0.56 (0.97)</w:t>
            </w:r>
          </w:p>
        </w:tc>
        <w:tc>
          <w:tcPr>
            <w:tcW w:w="954" w:type="pct"/>
            <w:tcBorders>
              <w:top w:val="nil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1.81(0.77)</w:t>
            </w:r>
          </w:p>
        </w:tc>
      </w:tr>
      <w:tr w:rsidR="0099659E" w:rsidRPr="00140303" w:rsidTr="002A4C54">
        <w:trPr>
          <w:jc w:val="center"/>
        </w:trPr>
        <w:tc>
          <w:tcPr>
            <w:tcW w:w="1184" w:type="pct"/>
            <w:tcBorders>
              <w:top w:val="nil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BT-5</w:t>
            </w:r>
          </w:p>
        </w:tc>
        <w:tc>
          <w:tcPr>
            <w:tcW w:w="954" w:type="pct"/>
            <w:tcBorders>
              <w:top w:val="nil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2.49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0.65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54" w:type="pct"/>
            <w:tcBorders>
              <w:top w:val="nil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0.56 (0.97)</w:t>
            </w:r>
          </w:p>
        </w:tc>
        <w:tc>
          <w:tcPr>
            <w:tcW w:w="954" w:type="pct"/>
            <w:tcBorders>
              <w:top w:val="nil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54" w:type="pct"/>
            <w:tcBorders>
              <w:top w:val="nil"/>
              <w:bottom w:val="nil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2.31(0.68)</w:t>
            </w:r>
          </w:p>
        </w:tc>
      </w:tr>
      <w:tr w:rsidR="0099659E" w:rsidRPr="00140303" w:rsidTr="002A4C54">
        <w:trPr>
          <w:jc w:val="center"/>
        </w:trPr>
        <w:tc>
          <w:tcPr>
            <w:tcW w:w="1184" w:type="pct"/>
            <w:tcBorders>
              <w:top w:val="nil"/>
              <w:bottom w:val="single" w:sz="12" w:space="0" w:color="auto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BT-7</w:t>
            </w:r>
          </w:p>
        </w:tc>
        <w:tc>
          <w:tcPr>
            <w:tcW w:w="954" w:type="pct"/>
            <w:tcBorders>
              <w:top w:val="nil"/>
              <w:bottom w:val="single" w:sz="12" w:space="0" w:color="auto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8.07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</w:t>
            </w:r>
            <w:r w:rsidRPr="00140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54" w:type="pct"/>
            <w:tcBorders>
              <w:top w:val="nil"/>
              <w:bottom w:val="single" w:sz="12" w:space="0" w:color="auto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1.81(0.77)</w:t>
            </w:r>
          </w:p>
        </w:tc>
        <w:tc>
          <w:tcPr>
            <w:tcW w:w="954" w:type="pct"/>
            <w:tcBorders>
              <w:top w:val="nil"/>
              <w:bottom w:val="single" w:sz="12" w:space="0" w:color="auto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2.31(0.68)</w:t>
            </w:r>
          </w:p>
        </w:tc>
        <w:tc>
          <w:tcPr>
            <w:tcW w:w="954" w:type="pct"/>
            <w:tcBorders>
              <w:top w:val="nil"/>
              <w:bottom w:val="single" w:sz="12" w:space="0" w:color="auto"/>
            </w:tcBorders>
            <w:vAlign w:val="center"/>
          </w:tcPr>
          <w:p w:rsidR="0099659E" w:rsidRPr="00140303" w:rsidRDefault="0099659E" w:rsidP="002A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3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</w:tbl>
    <w:p w:rsidR="0099659E" w:rsidRPr="00807160" w:rsidRDefault="0099659E" w:rsidP="0099659E"/>
    <w:p w:rsidR="0099659E" w:rsidRDefault="0099659E" w:rsidP="00DF5C52">
      <w:pPr>
        <w:rPr>
          <w:rFonts w:ascii="Times New Roman" w:eastAsia="SimSun" w:hAnsi="Times New Roman" w:cs="Times New Roman"/>
          <w:kern w:val="0"/>
          <w:szCs w:val="21"/>
          <w:lang w:eastAsia="en-US"/>
        </w:rPr>
      </w:pPr>
    </w:p>
    <w:p w:rsidR="0099659E" w:rsidRDefault="0099659E" w:rsidP="00DF5C52">
      <w:pPr>
        <w:rPr>
          <w:rFonts w:ascii="Times New Roman" w:eastAsia="SimSun" w:hAnsi="Times New Roman" w:cs="Times New Roman"/>
          <w:kern w:val="0"/>
          <w:szCs w:val="21"/>
          <w:lang w:eastAsia="en-US"/>
        </w:rPr>
      </w:pPr>
    </w:p>
    <w:p w:rsidR="0099659E" w:rsidRDefault="0099659E" w:rsidP="00DF5C52">
      <w:pPr>
        <w:rPr>
          <w:rFonts w:ascii="Times New Roman" w:eastAsia="SimSun" w:hAnsi="Times New Roman" w:cs="Times New Roman"/>
          <w:kern w:val="0"/>
          <w:szCs w:val="21"/>
          <w:lang w:eastAsia="en-US"/>
        </w:rPr>
      </w:pPr>
    </w:p>
    <w:p w:rsidR="00AE4265" w:rsidRDefault="00AE4265" w:rsidP="00AE4265">
      <w:pPr>
        <w:widowControl/>
        <w:jc w:val="left"/>
        <w:rPr>
          <w:rFonts w:ascii="Times New Roman" w:eastAsia="SimSun" w:hAnsi="Times New Roman" w:cs="Times New Roman"/>
          <w:kern w:val="0"/>
          <w:szCs w:val="21"/>
          <w:lang w:eastAsia="en-US"/>
        </w:rPr>
      </w:pPr>
      <w:r>
        <w:rPr>
          <w:rFonts w:ascii="Times New Roman" w:eastAsia="SimSun" w:hAnsi="Times New Roman" w:cs="Times New Roman"/>
          <w:kern w:val="0"/>
          <w:szCs w:val="21"/>
          <w:lang w:eastAsia="en-US"/>
        </w:rPr>
        <w:br w:type="page"/>
      </w:r>
    </w:p>
    <w:p w:rsidR="000E1CEE" w:rsidRDefault="000E1CEE" w:rsidP="00DF5C52">
      <w:pPr>
        <w:jc w:val="center"/>
        <w:rPr>
          <w:rFonts w:ascii="Times New Roman" w:hAnsi="Times New Roman" w:cs="Times New Roman"/>
          <w:szCs w:val="21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4078605" cy="6228715"/>
            <wp:effectExtent l="0" t="0" r="0" b="0"/>
            <wp:docPr id="209819224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62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EE" w:rsidRDefault="000E1CEE" w:rsidP="00DF5C52">
      <w:pPr>
        <w:widowControl/>
        <w:jc w:val="center"/>
        <w:rPr>
          <w:rFonts w:ascii="Times New Roman" w:hAnsi="Times New Roman" w:cs="Times New Roman"/>
          <w:szCs w:val="21"/>
        </w:rPr>
      </w:pPr>
      <w:r w:rsidRPr="00461179">
        <w:rPr>
          <w:rFonts w:ascii="Times New Roman" w:hAnsi="Times New Roman" w:cs="Times New Roman"/>
          <w:b/>
          <w:bCs/>
          <w:szCs w:val="21"/>
        </w:rPr>
        <w:t>Supplementary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A175D0">
        <w:rPr>
          <w:rFonts w:ascii="Times New Roman" w:hAnsi="Times New Roman" w:cs="Times New Roman"/>
          <w:b/>
          <w:bCs/>
          <w:szCs w:val="21"/>
        </w:rPr>
        <w:t>Figure S</w:t>
      </w:r>
      <w:r>
        <w:rPr>
          <w:rFonts w:ascii="Times New Roman" w:hAnsi="Times New Roman" w:cs="Times New Roman"/>
          <w:b/>
          <w:bCs/>
          <w:szCs w:val="21"/>
        </w:rPr>
        <w:t>1</w:t>
      </w:r>
      <w:r w:rsidRPr="00A175D0">
        <w:rPr>
          <w:rFonts w:ascii="Times New Roman" w:hAnsi="Times New Roman" w:cs="Times New Roman"/>
          <w:szCs w:val="21"/>
        </w:rPr>
        <w:t xml:space="preserve"> </w:t>
      </w:r>
      <w:r w:rsidR="00D71903" w:rsidRPr="00DF5C52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U–Pb </w:t>
      </w:r>
      <w:r w:rsidR="00D71903">
        <w:rPr>
          <w:rFonts w:ascii="Times New Roman" w:eastAsia="SimSun" w:hAnsi="Times New Roman" w:cs="Times New Roman"/>
          <w:kern w:val="0"/>
          <w:szCs w:val="21"/>
          <w:lang w:eastAsia="en-US"/>
        </w:rPr>
        <w:t>C</w:t>
      </w:r>
      <w:r w:rsidR="00D71903" w:rsidRPr="00DF5C52">
        <w:rPr>
          <w:rFonts w:ascii="Times New Roman" w:eastAsia="SimSun" w:hAnsi="Times New Roman" w:cs="Times New Roman"/>
          <w:kern w:val="0"/>
          <w:szCs w:val="21"/>
          <w:lang w:eastAsia="en-US"/>
        </w:rPr>
        <w:t>oncordia diagrams</w:t>
      </w:r>
      <w:r w:rsidR="00D71903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 and</w:t>
      </w:r>
      <w:r w:rsidR="00D71903" w:rsidRPr="00DF5C52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 </w:t>
      </w:r>
      <w:r w:rsidR="00D71903" w:rsidRPr="00D71903">
        <w:rPr>
          <w:rFonts w:ascii="Times New Roman" w:eastAsia="SimSun" w:hAnsi="Times New Roman" w:cs="Times New Roman"/>
          <w:kern w:val="0"/>
          <w:szCs w:val="21"/>
          <w:lang w:eastAsia="en-US"/>
        </w:rPr>
        <w:t>U-Pb age probability density plots</w:t>
      </w:r>
      <w:r w:rsidR="00D71903" w:rsidRPr="00DF5C52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 of detrital zircon analytical results. Errors are quoted</w:t>
      </w:r>
      <w:r w:rsidR="00D71903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 </w:t>
      </w:r>
      <w:r w:rsidR="00D71903" w:rsidRPr="00DF5C52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in </w:t>
      </w:r>
      <w:r w:rsidR="00D71903">
        <w:rPr>
          <w:rFonts w:ascii="Times New Roman" w:eastAsia="SimSun" w:hAnsi="Times New Roman" w:cs="Times New Roman"/>
          <w:kern w:val="0"/>
          <w:szCs w:val="21"/>
          <w:lang w:eastAsia="en-US"/>
        </w:rPr>
        <w:t>2s</w:t>
      </w:r>
      <w:r w:rsidR="00D71903" w:rsidRPr="00DF5C52">
        <w:rPr>
          <w:rFonts w:ascii="Times New Roman" w:eastAsia="SimSun" w:hAnsi="Times New Roman" w:cs="Times New Roman"/>
          <w:kern w:val="0"/>
          <w:szCs w:val="21"/>
          <w:lang w:eastAsia="en-US"/>
        </w:rPr>
        <w:t xml:space="preserve"> level.</w:t>
      </w:r>
    </w:p>
    <w:p w:rsidR="00A175D0" w:rsidRPr="00A175D0" w:rsidRDefault="000E1CEE" w:rsidP="000E1CEE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0E1CEE" w:rsidRPr="00A175D0" w:rsidRDefault="000E1CEE" w:rsidP="000E1CEE">
      <w:pPr>
        <w:rPr>
          <w:rFonts w:ascii="Times New Roman" w:hAnsi="Times New Roman" w:cs="Times New Roman"/>
          <w:szCs w:val="21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5274310" cy="1981835"/>
            <wp:effectExtent l="0" t="0" r="0" b="0"/>
            <wp:docPr id="180370043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EE" w:rsidRDefault="000E1CEE" w:rsidP="00DF5C52">
      <w:pPr>
        <w:jc w:val="center"/>
        <w:rPr>
          <w:rFonts w:ascii="Times New Roman" w:hAnsi="Times New Roman" w:cs="Times New Roman"/>
          <w:szCs w:val="21"/>
        </w:rPr>
      </w:pPr>
      <w:r w:rsidRPr="00461179">
        <w:rPr>
          <w:rFonts w:ascii="Times New Roman" w:hAnsi="Times New Roman" w:cs="Times New Roman"/>
          <w:b/>
          <w:bCs/>
          <w:szCs w:val="21"/>
        </w:rPr>
        <w:t>Supplementary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A175D0">
        <w:rPr>
          <w:rFonts w:ascii="Times New Roman" w:hAnsi="Times New Roman" w:cs="Times New Roman"/>
          <w:b/>
          <w:bCs/>
          <w:szCs w:val="21"/>
        </w:rPr>
        <w:t>Figure S</w:t>
      </w:r>
      <w:r>
        <w:rPr>
          <w:rFonts w:ascii="Times New Roman" w:hAnsi="Times New Roman" w:cs="Times New Roman"/>
          <w:b/>
          <w:bCs/>
          <w:szCs w:val="21"/>
        </w:rPr>
        <w:t>2.</w:t>
      </w:r>
      <w:r w:rsidRPr="00A175D0">
        <w:rPr>
          <w:rFonts w:ascii="Times New Roman" w:hAnsi="Times New Roman" w:cs="Times New Roman"/>
          <w:szCs w:val="21"/>
        </w:rPr>
        <w:t xml:space="preserve"> CL images of representative zircons. (circle diameter 33 μm, distance between dashed lines is 100 μm)</w:t>
      </w:r>
    </w:p>
    <w:p w:rsidR="00A175D0" w:rsidRPr="000E1CEE" w:rsidRDefault="00A175D0" w:rsidP="00A175D0">
      <w:pPr>
        <w:rPr>
          <w:rFonts w:ascii="Times New Roman" w:hAnsi="Times New Roman" w:cs="Times New Roman"/>
          <w:szCs w:val="21"/>
        </w:rPr>
      </w:pPr>
    </w:p>
    <w:sectPr w:rsidR="00A175D0" w:rsidRPr="000E1CEE" w:rsidSect="00337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8C" w:rsidRDefault="00E24B8C" w:rsidP="00A94DF1">
      <w:r>
        <w:separator/>
      </w:r>
    </w:p>
  </w:endnote>
  <w:endnote w:type="continuationSeparator" w:id="0">
    <w:p w:rsidR="00E24B8C" w:rsidRDefault="00E24B8C" w:rsidP="00A94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8C" w:rsidRDefault="00E24B8C" w:rsidP="00A94DF1">
      <w:r>
        <w:separator/>
      </w:r>
    </w:p>
  </w:footnote>
  <w:footnote w:type="continuationSeparator" w:id="0">
    <w:p w:rsidR="00E24B8C" w:rsidRDefault="00E24B8C" w:rsidP="00A94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F04"/>
    <w:rsid w:val="00097A88"/>
    <w:rsid w:val="000D11EB"/>
    <w:rsid w:val="000E1CEE"/>
    <w:rsid w:val="001E27B9"/>
    <w:rsid w:val="003209D3"/>
    <w:rsid w:val="0033714F"/>
    <w:rsid w:val="00386EED"/>
    <w:rsid w:val="00392337"/>
    <w:rsid w:val="003B486E"/>
    <w:rsid w:val="00461179"/>
    <w:rsid w:val="00551534"/>
    <w:rsid w:val="005B50E2"/>
    <w:rsid w:val="0065347A"/>
    <w:rsid w:val="00836188"/>
    <w:rsid w:val="008A0F04"/>
    <w:rsid w:val="00915A91"/>
    <w:rsid w:val="0099659E"/>
    <w:rsid w:val="00A175D0"/>
    <w:rsid w:val="00A94DF1"/>
    <w:rsid w:val="00AE4265"/>
    <w:rsid w:val="00CE45F5"/>
    <w:rsid w:val="00D71903"/>
    <w:rsid w:val="00D844D2"/>
    <w:rsid w:val="00D85470"/>
    <w:rsid w:val="00D85E72"/>
    <w:rsid w:val="00DF5C52"/>
    <w:rsid w:val="00E24B8C"/>
    <w:rsid w:val="00EF4BDA"/>
    <w:rsid w:val="00F35A7B"/>
    <w:rsid w:val="00F56A43"/>
    <w:rsid w:val="00FB4289"/>
    <w:rsid w:val="00FC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6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D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94DF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94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94DF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96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36</Pages>
  <Words>10989</Words>
  <Characters>62643</Characters>
  <Application>Microsoft Office Word</Application>
  <DocSecurity>0</DocSecurity>
  <Lines>522</Lines>
  <Paragraphs>146</Paragraphs>
  <ScaleCrop>false</ScaleCrop>
  <Company/>
  <LinksUpToDate>false</LinksUpToDate>
  <CharactersWithSpaces>73486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诗尧 高</dc:creator>
  <cp:keywords/>
  <dc:description/>
  <cp:lastModifiedBy>Pavithra.AP</cp:lastModifiedBy>
  <cp:revision>16</cp:revision>
  <dcterms:created xsi:type="dcterms:W3CDTF">2024-01-21T14:47:00Z</dcterms:created>
  <dcterms:modified xsi:type="dcterms:W3CDTF">2024-04-24T01:02:00Z</dcterms:modified>
</cp:coreProperties>
</file>