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08B1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1. Online </w: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4339E1" wp14:editId="441023F6">
            <wp:simplePos x="0" y="0"/>
            <wp:positionH relativeFrom="column">
              <wp:posOffset>0</wp:posOffset>
            </wp:positionH>
            <wp:positionV relativeFrom="paragraph">
              <wp:posOffset>259080</wp:posOffset>
            </wp:positionV>
            <wp:extent cx="5626100" cy="7912100"/>
            <wp:effectExtent l="0" t="0" r="0" b="0"/>
            <wp:wrapTight wrapText="bothSides">
              <wp:wrapPolygon edited="0">
                <wp:start x="0" y="0"/>
                <wp:lineTo x="0" y="21565"/>
                <wp:lineTo x="21551" y="21565"/>
                <wp:lineTo x="21551" y="0"/>
                <wp:lineTo x="0" y="0"/>
              </wp:wrapPolygon>
            </wp:wrapTight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Survey</w:t>
      </w:r>
    </w:p>
    <w:p w14:paraId="4B5624C6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2CD9BCB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A406930" wp14:editId="54102197">
            <wp:extent cx="5626100" cy="786130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9FBF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BA35CE5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2F965B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9E57ED1" wp14:editId="443ECD0D">
            <wp:extent cx="5600700" cy="76708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800BF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315123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C029CEE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B4B41E9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84D3D3F" wp14:editId="06336558">
            <wp:extent cx="5626100" cy="782320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4D67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BA24661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B72C88A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D840CAE" w14:textId="77777777" w:rsidR="009677EA" w:rsidRDefault="009677EA" w:rsidP="009677E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C39112" wp14:editId="75A150E7">
            <wp:extent cx="5613400" cy="795020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36942" w14:textId="77777777" w:rsidR="008A0EC5" w:rsidRDefault="00000000"/>
    <w:sectPr w:rsidR="008A0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EA"/>
    <w:rsid w:val="001830B4"/>
    <w:rsid w:val="00520CBA"/>
    <w:rsid w:val="00674B07"/>
    <w:rsid w:val="007658FC"/>
    <w:rsid w:val="009677EA"/>
    <w:rsid w:val="00C0404F"/>
    <w:rsid w:val="00DB545C"/>
    <w:rsid w:val="00DE6E63"/>
    <w:rsid w:val="00F4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5BBEF"/>
  <w15:chartTrackingRefBased/>
  <w15:docId w15:val="{ECCB0601-DDFB-1749-B89D-001B7BAE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7EA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Shemilt</dc:creator>
  <cp:keywords/>
  <dc:description/>
  <cp:lastModifiedBy>Richard Shemilt</cp:lastModifiedBy>
  <cp:revision>1</cp:revision>
  <dcterms:created xsi:type="dcterms:W3CDTF">2023-05-05T16:59:00Z</dcterms:created>
  <dcterms:modified xsi:type="dcterms:W3CDTF">2023-05-05T16:59:00Z</dcterms:modified>
</cp:coreProperties>
</file>