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FD86" w14:textId="487050EB" w:rsidR="00A25105" w:rsidRPr="00B961D4" w:rsidRDefault="00A25105" w:rsidP="00B961D4">
      <w:pPr>
        <w:pStyle w:val="Noparagraphstyle"/>
        <w:spacing w:line="360" w:lineRule="auto"/>
        <w:rPr>
          <w:rFonts w:ascii="Arial" w:hAnsi="Arial" w:cs="Arial"/>
          <w:sz w:val="40"/>
          <w:szCs w:val="40"/>
        </w:rPr>
      </w:pPr>
    </w:p>
    <w:p w14:paraId="2B6FE58F" w14:textId="5C65B316" w:rsidR="00B961D4" w:rsidRPr="00B8278F" w:rsidRDefault="00E04913" w:rsidP="00B961D4">
      <w:pPr>
        <w:pStyle w:val="Noparagraphstyle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8278F">
        <w:rPr>
          <w:rFonts w:ascii="Arial" w:hAnsi="Arial" w:cs="Arial"/>
          <w:b/>
          <w:sz w:val="36"/>
          <w:szCs w:val="36"/>
        </w:rPr>
        <w:t>Post</w:t>
      </w:r>
      <w:r w:rsidR="00B8278F">
        <w:rPr>
          <w:rFonts w:ascii="Arial" w:hAnsi="Arial" w:cs="Arial"/>
          <w:b/>
          <w:sz w:val="36"/>
          <w:szCs w:val="36"/>
        </w:rPr>
        <w:t>-</w:t>
      </w:r>
      <w:proofErr w:type="gramStart"/>
      <w:r w:rsidRPr="00B8278F">
        <w:rPr>
          <w:rFonts w:ascii="Arial" w:hAnsi="Arial" w:cs="Arial"/>
          <w:b/>
          <w:sz w:val="36"/>
          <w:szCs w:val="36"/>
        </w:rPr>
        <w:t>placement  -</w:t>
      </w:r>
      <w:proofErr w:type="gramEnd"/>
      <w:r w:rsidRPr="00B8278F">
        <w:rPr>
          <w:rFonts w:ascii="Arial" w:hAnsi="Arial" w:cs="Arial"/>
          <w:b/>
          <w:sz w:val="36"/>
          <w:szCs w:val="36"/>
        </w:rPr>
        <w:t xml:space="preserve"> </w:t>
      </w:r>
      <w:r w:rsidR="004F3F93" w:rsidRPr="00B8278F">
        <w:rPr>
          <w:rFonts w:ascii="Arial" w:hAnsi="Arial" w:cs="Arial"/>
          <w:b/>
          <w:sz w:val="36"/>
          <w:szCs w:val="36"/>
        </w:rPr>
        <w:t>ENT SIMULATION FEEDBACK</w:t>
      </w:r>
      <w:r w:rsidR="0011684B" w:rsidRPr="00B8278F">
        <w:rPr>
          <w:rFonts w:ascii="Arial" w:hAnsi="Arial" w:cs="Arial"/>
          <w:b/>
          <w:sz w:val="36"/>
          <w:szCs w:val="36"/>
        </w:rPr>
        <w:t xml:space="preserve"> </w:t>
      </w:r>
    </w:p>
    <w:p w14:paraId="0CFD704E" w14:textId="77777777" w:rsidR="00B961D4" w:rsidRPr="00B961D4" w:rsidRDefault="00B961D4" w:rsidP="00B961D4">
      <w:pPr>
        <w:pStyle w:val="Noparagraphstyle"/>
        <w:spacing w:line="240" w:lineRule="auto"/>
        <w:rPr>
          <w:rFonts w:ascii="Arial" w:hAnsi="Arial" w:cs="Arial"/>
          <w:sz w:val="4"/>
          <w:szCs w:val="28"/>
        </w:rPr>
      </w:pPr>
    </w:p>
    <w:p w14:paraId="493CE502" w14:textId="77777777" w:rsidR="00B961D4" w:rsidRDefault="00B961D4" w:rsidP="00B961D4">
      <w:pPr>
        <w:pStyle w:val="Noparagraphstyle"/>
        <w:spacing w:line="240" w:lineRule="auto"/>
        <w:rPr>
          <w:rFonts w:ascii="Arial" w:hAnsi="Arial" w:cs="Arial"/>
          <w:sz w:val="28"/>
          <w:szCs w:val="28"/>
        </w:rPr>
      </w:pPr>
    </w:p>
    <w:p w14:paraId="297F9133" w14:textId="0EF72F52" w:rsidR="00A25105" w:rsidRPr="00B961D4" w:rsidRDefault="00A25105" w:rsidP="00B961D4">
      <w:pPr>
        <w:pStyle w:val="Noparagraphstyle"/>
        <w:spacing w:line="360" w:lineRule="auto"/>
        <w:rPr>
          <w:rFonts w:ascii="Arial" w:hAnsi="Arial" w:cs="Arial"/>
          <w:sz w:val="28"/>
          <w:szCs w:val="28"/>
        </w:rPr>
      </w:pPr>
      <w:r w:rsidRPr="00B961D4">
        <w:rPr>
          <w:rFonts w:ascii="Arial" w:hAnsi="Arial" w:cs="Arial"/>
          <w:sz w:val="28"/>
          <w:szCs w:val="28"/>
        </w:rPr>
        <w:t>Topic:</w:t>
      </w:r>
      <w:r w:rsidRPr="00B961D4">
        <w:rPr>
          <w:rFonts w:ascii="Arial" w:hAnsi="Arial" w:cs="Arial"/>
          <w:sz w:val="28"/>
          <w:szCs w:val="28"/>
        </w:rPr>
        <w:tab/>
      </w:r>
      <w:r w:rsidRPr="00B961D4">
        <w:rPr>
          <w:rFonts w:ascii="Arial" w:hAnsi="Arial" w:cs="Arial"/>
          <w:sz w:val="28"/>
          <w:szCs w:val="28"/>
        </w:rPr>
        <w:tab/>
      </w:r>
      <w:r w:rsidR="00550C2A" w:rsidRPr="00F42E3F">
        <w:rPr>
          <w:rFonts w:ascii="Arial" w:hAnsi="Arial" w:cs="Arial"/>
          <w:sz w:val="20"/>
          <w:szCs w:val="20"/>
        </w:rPr>
        <w:t>Stridor</w:t>
      </w:r>
      <w:r w:rsidR="00D92690" w:rsidRPr="00F42E3F">
        <w:rPr>
          <w:rFonts w:ascii="Arial" w:hAnsi="Arial" w:cs="Arial"/>
          <w:sz w:val="20"/>
          <w:szCs w:val="20"/>
        </w:rPr>
        <w:t>(S)</w:t>
      </w:r>
      <w:r w:rsidR="00550C2A" w:rsidRPr="00F42E3F">
        <w:rPr>
          <w:rFonts w:ascii="Arial" w:hAnsi="Arial" w:cs="Arial"/>
          <w:sz w:val="20"/>
          <w:szCs w:val="20"/>
        </w:rPr>
        <w:t>/ Epistaxis</w:t>
      </w:r>
      <w:r w:rsidR="00D92690" w:rsidRPr="00F42E3F">
        <w:rPr>
          <w:rFonts w:ascii="Arial" w:hAnsi="Arial" w:cs="Arial"/>
          <w:sz w:val="20"/>
          <w:szCs w:val="20"/>
        </w:rPr>
        <w:t>(E)</w:t>
      </w:r>
      <w:r w:rsidR="00D26115" w:rsidRPr="00F42E3F">
        <w:rPr>
          <w:rFonts w:ascii="Arial" w:hAnsi="Arial" w:cs="Arial"/>
          <w:sz w:val="20"/>
          <w:szCs w:val="20"/>
        </w:rPr>
        <w:t>/ PTB</w:t>
      </w:r>
      <w:r w:rsidR="00E04913" w:rsidRPr="00F42E3F">
        <w:rPr>
          <w:rFonts w:ascii="Arial" w:hAnsi="Arial" w:cs="Arial"/>
          <w:sz w:val="20"/>
          <w:szCs w:val="20"/>
        </w:rPr>
        <w:t>/Tracheostomy(T)</w:t>
      </w:r>
      <w:r w:rsidR="00F42E3F" w:rsidRPr="00F42E3F">
        <w:rPr>
          <w:rFonts w:ascii="Arial" w:hAnsi="Arial" w:cs="Arial"/>
          <w:sz w:val="20"/>
          <w:szCs w:val="20"/>
        </w:rPr>
        <w:t xml:space="preserve">/Thyroid </w:t>
      </w:r>
      <w:proofErr w:type="spellStart"/>
      <w:r w:rsidR="00F42E3F" w:rsidRPr="00F42E3F">
        <w:rPr>
          <w:rFonts w:ascii="Arial" w:hAnsi="Arial" w:cs="Arial"/>
          <w:sz w:val="20"/>
          <w:szCs w:val="20"/>
        </w:rPr>
        <w:t>hameatoma</w:t>
      </w:r>
      <w:proofErr w:type="spellEnd"/>
      <w:r w:rsidR="00F42E3F" w:rsidRPr="00F42E3F">
        <w:rPr>
          <w:rFonts w:ascii="Arial" w:hAnsi="Arial" w:cs="Arial"/>
          <w:sz w:val="20"/>
          <w:szCs w:val="20"/>
        </w:rPr>
        <w:t xml:space="preserve"> (TH)</w:t>
      </w:r>
    </w:p>
    <w:p w14:paraId="104B6906" w14:textId="757BC535" w:rsidR="00A25105" w:rsidRPr="00B961D4" w:rsidRDefault="00A25105" w:rsidP="00B961D4">
      <w:pPr>
        <w:pStyle w:val="Noparagraphstyle"/>
        <w:spacing w:line="360" w:lineRule="auto"/>
        <w:rPr>
          <w:rFonts w:ascii="Arial" w:hAnsi="Arial" w:cs="Arial"/>
          <w:sz w:val="28"/>
          <w:szCs w:val="28"/>
        </w:rPr>
      </w:pPr>
      <w:r w:rsidRPr="00B961D4">
        <w:rPr>
          <w:rFonts w:ascii="Arial" w:hAnsi="Arial" w:cs="Arial"/>
          <w:sz w:val="28"/>
          <w:szCs w:val="28"/>
        </w:rPr>
        <w:t>Date:</w:t>
      </w:r>
      <w:r w:rsidRPr="00B961D4">
        <w:rPr>
          <w:rFonts w:ascii="Arial" w:hAnsi="Arial" w:cs="Arial"/>
          <w:sz w:val="28"/>
          <w:szCs w:val="28"/>
        </w:rPr>
        <w:tab/>
      </w:r>
      <w:r w:rsidRPr="00B961D4">
        <w:rPr>
          <w:rFonts w:ascii="Arial" w:hAnsi="Arial" w:cs="Arial"/>
          <w:sz w:val="28"/>
          <w:szCs w:val="28"/>
        </w:rPr>
        <w:tab/>
      </w:r>
      <w:r w:rsidRPr="00B961D4">
        <w:rPr>
          <w:rFonts w:ascii="Arial" w:hAnsi="Arial" w:cs="Arial"/>
          <w:sz w:val="28"/>
          <w:szCs w:val="28"/>
        </w:rPr>
        <w:tab/>
      </w:r>
      <w:r w:rsidR="00E04913">
        <w:rPr>
          <w:rFonts w:ascii="Arial" w:hAnsi="Arial" w:cs="Arial"/>
          <w:sz w:val="28"/>
          <w:szCs w:val="28"/>
        </w:rPr>
        <w:t>December 202</w:t>
      </w:r>
      <w:r w:rsidR="00F42E3F">
        <w:rPr>
          <w:rFonts w:ascii="Arial" w:hAnsi="Arial" w:cs="Arial"/>
          <w:sz w:val="28"/>
          <w:szCs w:val="28"/>
        </w:rPr>
        <w:t>2</w:t>
      </w:r>
    </w:p>
    <w:p w14:paraId="09DC1FBF" w14:textId="2F3EF766" w:rsidR="0011684B" w:rsidRDefault="0011684B" w:rsidP="00B961D4">
      <w:pPr>
        <w:pStyle w:val="Noparagraphstyle"/>
        <w:spacing w:line="360" w:lineRule="auto"/>
        <w:ind w:left="2160" w:hanging="2160"/>
        <w:rPr>
          <w:rFonts w:ascii="Arial" w:hAnsi="Arial" w:cs="Arial"/>
          <w:sz w:val="28"/>
          <w:szCs w:val="28"/>
        </w:rPr>
      </w:pPr>
      <w:r w:rsidRPr="00B961D4">
        <w:rPr>
          <w:rFonts w:ascii="Arial" w:hAnsi="Arial" w:cs="Arial"/>
          <w:sz w:val="28"/>
          <w:szCs w:val="28"/>
        </w:rPr>
        <w:t>Learners</w:t>
      </w:r>
      <w:r w:rsidR="00467F6F">
        <w:rPr>
          <w:rFonts w:ascii="Arial" w:hAnsi="Arial" w:cs="Arial"/>
          <w:sz w:val="28"/>
          <w:szCs w:val="28"/>
        </w:rPr>
        <w:t xml:space="preserve"> (please circle)</w:t>
      </w:r>
      <w:r w:rsidRPr="00B961D4">
        <w:rPr>
          <w:rFonts w:ascii="Arial" w:hAnsi="Arial" w:cs="Arial"/>
          <w:sz w:val="28"/>
          <w:szCs w:val="28"/>
        </w:rPr>
        <w:t>:</w:t>
      </w:r>
      <w:r w:rsidRPr="00B961D4">
        <w:rPr>
          <w:rFonts w:ascii="Arial" w:hAnsi="Arial" w:cs="Arial"/>
          <w:sz w:val="28"/>
          <w:szCs w:val="28"/>
        </w:rPr>
        <w:tab/>
      </w:r>
      <w:r w:rsidR="00467F6F">
        <w:rPr>
          <w:rFonts w:ascii="Arial" w:hAnsi="Arial" w:cs="Arial"/>
          <w:sz w:val="28"/>
          <w:szCs w:val="28"/>
        </w:rPr>
        <w:t>FY2/GPST/CDF/CST/A&amp;E/Other</w:t>
      </w:r>
    </w:p>
    <w:tbl>
      <w:tblPr>
        <w:tblStyle w:val="TableGrid"/>
        <w:tblpPr w:leftFromText="180" w:rightFromText="180" w:vertAnchor="text" w:horzAnchor="margin" w:tblpY="94"/>
        <w:tblW w:w="9016" w:type="dxa"/>
        <w:tblLook w:val="04A0" w:firstRow="1" w:lastRow="0" w:firstColumn="1" w:lastColumn="0" w:noHBand="0" w:noVBand="1"/>
      </w:tblPr>
      <w:tblGrid>
        <w:gridCol w:w="447"/>
        <w:gridCol w:w="5575"/>
        <w:gridCol w:w="583"/>
        <w:gridCol w:w="583"/>
        <w:gridCol w:w="644"/>
        <w:gridCol w:w="601"/>
        <w:gridCol w:w="583"/>
      </w:tblGrid>
      <w:tr w:rsidR="00B43C49" w:rsidRPr="00B961D4" w14:paraId="688BD1DF" w14:textId="3C32E352" w:rsidTr="00B43C49">
        <w:trPr>
          <w:trHeight w:val="438"/>
        </w:trPr>
        <w:tc>
          <w:tcPr>
            <w:tcW w:w="6045" w:type="dxa"/>
            <w:gridSpan w:val="2"/>
            <w:shd w:val="clear" w:color="auto" w:fill="FFFFFF" w:themeFill="background1"/>
          </w:tcPr>
          <w:p w14:paraId="2B275E24" w14:textId="77777777" w:rsidR="00B43C49" w:rsidRPr="004C409B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Exposure to conditions</w:t>
            </w:r>
          </w:p>
        </w:tc>
        <w:tc>
          <w:tcPr>
            <w:tcW w:w="583" w:type="dxa"/>
          </w:tcPr>
          <w:p w14:paraId="20536598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83" w:type="dxa"/>
          </w:tcPr>
          <w:p w14:paraId="3A6D3BE1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44" w:type="dxa"/>
          </w:tcPr>
          <w:p w14:paraId="0B9F0168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PTB</w:t>
            </w:r>
          </w:p>
        </w:tc>
        <w:tc>
          <w:tcPr>
            <w:tcW w:w="601" w:type="dxa"/>
          </w:tcPr>
          <w:p w14:paraId="6E059E03" w14:textId="77777777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60" w:type="dxa"/>
          </w:tcPr>
          <w:p w14:paraId="07478966" w14:textId="1C772E51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</w:t>
            </w:r>
          </w:p>
        </w:tc>
      </w:tr>
      <w:tr w:rsidR="00B43C49" w:rsidRPr="00B961D4" w14:paraId="1BC89496" w14:textId="5E6EC1E7" w:rsidTr="00B43C49">
        <w:trPr>
          <w:trHeight w:val="468"/>
        </w:trPr>
        <w:tc>
          <w:tcPr>
            <w:tcW w:w="8456" w:type="dxa"/>
            <w:gridSpan w:val="6"/>
            <w:shd w:val="clear" w:color="auto" w:fill="D9D9D9" w:themeFill="background1" w:themeFillShade="D9"/>
          </w:tcPr>
          <w:p w14:paraId="56FF50B8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Please delete as appropriate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5A11AF6E" w14:textId="77777777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C49" w:rsidRPr="00B961D4" w14:paraId="66E4E33B" w14:textId="7383FA1B" w:rsidTr="00B43C49">
        <w:trPr>
          <w:trHeight w:val="468"/>
        </w:trPr>
        <w:tc>
          <w:tcPr>
            <w:tcW w:w="448" w:type="dxa"/>
          </w:tcPr>
          <w:p w14:paraId="78F90DFD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597" w:type="dxa"/>
          </w:tcPr>
          <w:p w14:paraId="059A9867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 xml:space="preserve">I </w:t>
            </w:r>
            <w:r>
              <w:rPr>
                <w:rFonts w:ascii="Arial" w:eastAsia="Times New Roman" w:hAnsi="Arial" w:cs="Arial"/>
                <w:color w:val="000000"/>
              </w:rPr>
              <w:t>had the opportunity to manage the following conditions when working in Ear, Nose and Throat</w:t>
            </w:r>
          </w:p>
        </w:tc>
        <w:tc>
          <w:tcPr>
            <w:tcW w:w="583" w:type="dxa"/>
          </w:tcPr>
          <w:p w14:paraId="16D553B4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583" w:type="dxa"/>
          </w:tcPr>
          <w:p w14:paraId="10F8E148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644" w:type="dxa"/>
          </w:tcPr>
          <w:p w14:paraId="36E7462C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601" w:type="dxa"/>
          </w:tcPr>
          <w:p w14:paraId="617BD69B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560" w:type="dxa"/>
          </w:tcPr>
          <w:p w14:paraId="291ED446" w14:textId="05B68F51" w:rsidR="00B43C49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</w:tr>
    </w:tbl>
    <w:p w14:paraId="473B1F26" w14:textId="77777777" w:rsidR="00B961D4" w:rsidRPr="00B961D4" w:rsidRDefault="00B961D4" w:rsidP="00B961D4">
      <w:pPr>
        <w:pStyle w:val="Noparagraphstyle"/>
        <w:spacing w:line="360" w:lineRule="auto"/>
        <w:ind w:left="2160" w:hanging="2160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5"/>
        <w:tblW w:w="9008" w:type="dxa"/>
        <w:tblLook w:val="04A0" w:firstRow="1" w:lastRow="0" w:firstColumn="1" w:lastColumn="0" w:noHBand="0" w:noVBand="1"/>
      </w:tblPr>
      <w:tblGrid>
        <w:gridCol w:w="463"/>
        <w:gridCol w:w="5637"/>
        <w:gridCol w:w="554"/>
        <w:gridCol w:w="526"/>
        <w:gridCol w:w="685"/>
        <w:gridCol w:w="585"/>
        <w:gridCol w:w="558"/>
      </w:tblGrid>
      <w:tr w:rsidR="00B43C49" w:rsidRPr="00B961D4" w14:paraId="750AC798" w14:textId="3999CCBF" w:rsidTr="00B43C49">
        <w:trPr>
          <w:trHeight w:val="129"/>
        </w:trPr>
        <w:tc>
          <w:tcPr>
            <w:tcW w:w="7865" w:type="dxa"/>
            <w:gridSpan w:val="5"/>
            <w:shd w:val="clear" w:color="auto" w:fill="7F7F7F" w:themeFill="text1" w:themeFillTint="80"/>
          </w:tcPr>
          <w:p w14:paraId="4FE2D0EA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961D4">
              <w:rPr>
                <w:rFonts w:ascii="Arial" w:hAnsi="Arial" w:cs="Arial"/>
                <w:b/>
                <w:color w:val="FFFFFF" w:themeColor="background1"/>
              </w:rPr>
              <w:t xml:space="preserve">POST </w:t>
            </w:r>
            <w:r>
              <w:rPr>
                <w:rFonts w:ascii="Arial" w:hAnsi="Arial" w:cs="Arial"/>
                <w:b/>
                <w:color w:val="FFFFFF" w:themeColor="background1"/>
              </w:rPr>
              <w:t>PLACEMENT</w:t>
            </w:r>
          </w:p>
        </w:tc>
        <w:tc>
          <w:tcPr>
            <w:tcW w:w="585" w:type="dxa"/>
            <w:shd w:val="clear" w:color="auto" w:fill="7F7F7F" w:themeFill="text1" w:themeFillTint="80"/>
          </w:tcPr>
          <w:p w14:paraId="4B757B5F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58" w:type="dxa"/>
            <w:shd w:val="clear" w:color="auto" w:fill="7F7F7F" w:themeFill="text1" w:themeFillTint="80"/>
          </w:tcPr>
          <w:p w14:paraId="5C50808B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43C49" w:rsidRPr="00B961D4" w14:paraId="0669F2AC" w14:textId="63A15F97" w:rsidTr="00B43C49">
        <w:trPr>
          <w:trHeight w:val="441"/>
        </w:trPr>
        <w:tc>
          <w:tcPr>
            <w:tcW w:w="6100" w:type="dxa"/>
            <w:gridSpan w:val="2"/>
            <w:shd w:val="clear" w:color="auto" w:fill="FFFFFF" w:themeFill="background1"/>
          </w:tcPr>
          <w:p w14:paraId="39981B7D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hAnsi="Arial" w:cs="Arial"/>
                <w:b/>
                <w:i/>
              </w:rPr>
              <w:t>Average rating</w:t>
            </w:r>
            <w:r w:rsidRPr="00B961D4">
              <w:rPr>
                <w:rFonts w:ascii="Arial" w:hAnsi="Arial" w:cs="Arial"/>
                <w:i/>
              </w:rPr>
              <w:t xml:space="preserve"> (1 – strongly disagree, 3 – neutral, 5 – strongly agree</w:t>
            </w:r>
            <w:r>
              <w:rPr>
                <w:rFonts w:ascii="Arial" w:hAnsi="Arial" w:cs="Arial"/>
                <w:i/>
              </w:rPr>
              <w:t xml:space="preserve"> or N/A</w:t>
            </w:r>
            <w:r w:rsidRPr="00B961D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54" w:type="dxa"/>
          </w:tcPr>
          <w:p w14:paraId="1B635B43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26" w:type="dxa"/>
          </w:tcPr>
          <w:p w14:paraId="4DB0CC71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83" w:type="dxa"/>
          </w:tcPr>
          <w:p w14:paraId="129FE03F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PTB</w:t>
            </w:r>
          </w:p>
        </w:tc>
        <w:tc>
          <w:tcPr>
            <w:tcW w:w="585" w:type="dxa"/>
          </w:tcPr>
          <w:p w14:paraId="1A6A9885" w14:textId="77777777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58" w:type="dxa"/>
          </w:tcPr>
          <w:p w14:paraId="40DCFDC5" w14:textId="59F3163E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</w:t>
            </w:r>
          </w:p>
        </w:tc>
      </w:tr>
      <w:tr w:rsidR="00B43C49" w:rsidRPr="00B961D4" w14:paraId="75AE17E1" w14:textId="1AB89186" w:rsidTr="00B43C49">
        <w:trPr>
          <w:trHeight w:val="472"/>
        </w:trPr>
        <w:tc>
          <w:tcPr>
            <w:tcW w:w="7865" w:type="dxa"/>
            <w:gridSpan w:val="5"/>
            <w:shd w:val="clear" w:color="auto" w:fill="D9D9D9" w:themeFill="background1" w:themeFillShade="D9"/>
          </w:tcPr>
          <w:p w14:paraId="298F677C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I agree with the following statements: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14:paraId="7D81BFF5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</w:tcPr>
          <w:p w14:paraId="35B3906E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C49" w:rsidRPr="00B961D4" w14:paraId="6C644A50" w14:textId="7A30A17A" w:rsidTr="00B43C49">
        <w:trPr>
          <w:trHeight w:val="472"/>
        </w:trPr>
        <w:tc>
          <w:tcPr>
            <w:tcW w:w="463" w:type="dxa"/>
          </w:tcPr>
          <w:p w14:paraId="32D718F0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636" w:type="dxa"/>
          </w:tcPr>
          <w:p w14:paraId="00E46EF5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This scenario made me feel more confident when managing the condition in real time</w:t>
            </w:r>
          </w:p>
        </w:tc>
        <w:tc>
          <w:tcPr>
            <w:tcW w:w="554" w:type="dxa"/>
          </w:tcPr>
          <w:p w14:paraId="56815038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" w:type="dxa"/>
          </w:tcPr>
          <w:p w14:paraId="39EF5C6C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3" w:type="dxa"/>
          </w:tcPr>
          <w:p w14:paraId="2EB965A4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5" w:type="dxa"/>
          </w:tcPr>
          <w:p w14:paraId="197D0638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8" w:type="dxa"/>
          </w:tcPr>
          <w:p w14:paraId="36AFCF30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C49" w:rsidRPr="00B961D4" w14:paraId="219FBF44" w14:textId="191FECFC" w:rsidTr="00B43C49">
        <w:trPr>
          <w:trHeight w:val="472"/>
        </w:trPr>
        <w:tc>
          <w:tcPr>
            <w:tcW w:w="463" w:type="dxa"/>
          </w:tcPr>
          <w:p w14:paraId="5E83D333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636" w:type="dxa"/>
          </w:tcPr>
          <w:p w14:paraId="024A3A5A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 felt the session improved my knowledge around managing this condition</w:t>
            </w:r>
          </w:p>
        </w:tc>
        <w:tc>
          <w:tcPr>
            <w:tcW w:w="554" w:type="dxa"/>
          </w:tcPr>
          <w:p w14:paraId="74AD349B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" w:type="dxa"/>
          </w:tcPr>
          <w:p w14:paraId="33C81B11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3" w:type="dxa"/>
          </w:tcPr>
          <w:p w14:paraId="1EC33637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5" w:type="dxa"/>
          </w:tcPr>
          <w:p w14:paraId="4203AA0E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8" w:type="dxa"/>
          </w:tcPr>
          <w:p w14:paraId="78D3315F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C49" w:rsidRPr="00B961D4" w14:paraId="46D25F4F" w14:textId="55BFF0FD" w:rsidTr="00B43C49">
        <w:trPr>
          <w:trHeight w:val="472"/>
        </w:trPr>
        <w:tc>
          <w:tcPr>
            <w:tcW w:w="463" w:type="dxa"/>
          </w:tcPr>
          <w:p w14:paraId="087967ED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636" w:type="dxa"/>
          </w:tcPr>
          <w:p w14:paraId="3494A8DE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 was able to draw on skills from the simulation session that were helpful in managing this condition</w:t>
            </w:r>
          </w:p>
        </w:tc>
        <w:tc>
          <w:tcPr>
            <w:tcW w:w="554" w:type="dxa"/>
          </w:tcPr>
          <w:p w14:paraId="461F2836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" w:type="dxa"/>
          </w:tcPr>
          <w:p w14:paraId="3456781C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3" w:type="dxa"/>
          </w:tcPr>
          <w:p w14:paraId="744A9180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5" w:type="dxa"/>
          </w:tcPr>
          <w:p w14:paraId="6BBCD8B4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8" w:type="dxa"/>
          </w:tcPr>
          <w:p w14:paraId="3F8D0642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C49" w:rsidRPr="00B961D4" w14:paraId="31B1A5FF" w14:textId="4DA4D99E" w:rsidTr="00B43C49">
        <w:trPr>
          <w:trHeight w:val="472"/>
        </w:trPr>
        <w:tc>
          <w:tcPr>
            <w:tcW w:w="463" w:type="dxa"/>
          </w:tcPr>
          <w:p w14:paraId="0F9F4586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636" w:type="dxa"/>
          </w:tcPr>
          <w:p w14:paraId="6C3AE7C4" w14:textId="77777777" w:rsidR="00B43C49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The simulation meant I was more confident in considering the non-technical aspects (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eg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use of assistant, communicating with the patient or escalation) when managing this condition</w:t>
            </w:r>
          </w:p>
        </w:tc>
        <w:tc>
          <w:tcPr>
            <w:tcW w:w="554" w:type="dxa"/>
          </w:tcPr>
          <w:p w14:paraId="2ADA2BFC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" w:type="dxa"/>
          </w:tcPr>
          <w:p w14:paraId="0ED63E0A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3" w:type="dxa"/>
          </w:tcPr>
          <w:p w14:paraId="4C16B0CB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5" w:type="dxa"/>
          </w:tcPr>
          <w:p w14:paraId="1D892734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8" w:type="dxa"/>
          </w:tcPr>
          <w:p w14:paraId="483D606F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C49" w:rsidRPr="00B961D4" w14:paraId="4C05AE94" w14:textId="7D052BA4" w:rsidTr="00B43C49">
        <w:trPr>
          <w:trHeight w:val="472"/>
        </w:trPr>
        <w:tc>
          <w:tcPr>
            <w:tcW w:w="463" w:type="dxa"/>
          </w:tcPr>
          <w:p w14:paraId="0739F2A5" w14:textId="77777777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636" w:type="dxa"/>
          </w:tcPr>
          <w:p w14:paraId="551E5099" w14:textId="77777777" w:rsidR="00B43C49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 feel my learning needs were addressed by the simulation day</w:t>
            </w:r>
          </w:p>
        </w:tc>
        <w:tc>
          <w:tcPr>
            <w:tcW w:w="554" w:type="dxa"/>
          </w:tcPr>
          <w:p w14:paraId="0706E151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" w:type="dxa"/>
          </w:tcPr>
          <w:p w14:paraId="2DFE8AD6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3" w:type="dxa"/>
          </w:tcPr>
          <w:p w14:paraId="1921063E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5" w:type="dxa"/>
          </w:tcPr>
          <w:p w14:paraId="22F92B7A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8" w:type="dxa"/>
          </w:tcPr>
          <w:p w14:paraId="4A683C39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08F226C" w14:textId="77777777" w:rsidR="00B961D4" w:rsidRPr="00B961D4" w:rsidRDefault="00B961D4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169A96C6" w14:textId="3C08A407" w:rsidR="00AF162C" w:rsidRPr="00B8278F" w:rsidRDefault="00B8278F" w:rsidP="00B961D4">
      <w:pPr>
        <w:pStyle w:val="Noparagraphstyle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Please provide any examples of where you thought the simulation course was particularly helpful?</w:t>
      </w:r>
    </w:p>
    <w:p w14:paraId="0DE98E42" w14:textId="4B5527D7" w:rsidR="00AF162C" w:rsidRPr="00B961D4" w:rsidRDefault="00B8278F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F99E6" w14:textId="77777777" w:rsidR="00145E82" w:rsidRPr="00B961D4" w:rsidRDefault="00145E82" w:rsidP="00B961D4">
      <w:pPr>
        <w:spacing w:line="360" w:lineRule="auto"/>
        <w:rPr>
          <w:rFonts w:ascii="Arial" w:eastAsia="Times New Roman" w:hAnsi="Arial" w:cs="Arial"/>
          <w:color w:val="000000"/>
        </w:rPr>
      </w:pPr>
    </w:p>
    <w:p w14:paraId="7090AFA6" w14:textId="63E4504B" w:rsidR="0033506B" w:rsidRPr="00B961D4" w:rsidRDefault="0033506B" w:rsidP="00B961D4">
      <w:pPr>
        <w:spacing w:line="36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pPr w:leftFromText="180" w:rightFromText="180" w:vertAnchor="text" w:horzAnchor="margin" w:tblpY="120"/>
        <w:tblW w:w="9016" w:type="dxa"/>
        <w:tblLook w:val="04A0" w:firstRow="1" w:lastRow="0" w:firstColumn="1" w:lastColumn="0" w:noHBand="0" w:noVBand="1"/>
      </w:tblPr>
      <w:tblGrid>
        <w:gridCol w:w="446"/>
        <w:gridCol w:w="5576"/>
        <w:gridCol w:w="583"/>
        <w:gridCol w:w="583"/>
        <w:gridCol w:w="644"/>
        <w:gridCol w:w="601"/>
        <w:gridCol w:w="583"/>
      </w:tblGrid>
      <w:tr w:rsidR="00B43C49" w14:paraId="16BF1062" w14:textId="2C87B76C" w:rsidTr="00B43C49">
        <w:trPr>
          <w:trHeight w:val="438"/>
        </w:trPr>
        <w:tc>
          <w:tcPr>
            <w:tcW w:w="6046" w:type="dxa"/>
            <w:gridSpan w:val="2"/>
            <w:shd w:val="clear" w:color="auto" w:fill="FFFFFF" w:themeFill="background1"/>
          </w:tcPr>
          <w:p w14:paraId="39A583C1" w14:textId="77777777" w:rsidR="00B43C49" w:rsidRPr="004C409B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83" w:type="dxa"/>
          </w:tcPr>
          <w:p w14:paraId="1DBC56F6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583" w:type="dxa"/>
          </w:tcPr>
          <w:p w14:paraId="5D60D8A8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44" w:type="dxa"/>
          </w:tcPr>
          <w:p w14:paraId="67649532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PTB</w:t>
            </w:r>
          </w:p>
        </w:tc>
        <w:tc>
          <w:tcPr>
            <w:tcW w:w="601" w:type="dxa"/>
          </w:tcPr>
          <w:p w14:paraId="18BC9C26" w14:textId="77777777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</w:t>
            </w:r>
          </w:p>
        </w:tc>
        <w:tc>
          <w:tcPr>
            <w:tcW w:w="559" w:type="dxa"/>
          </w:tcPr>
          <w:p w14:paraId="6D9476E2" w14:textId="3ED201AD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TH</w:t>
            </w:r>
          </w:p>
        </w:tc>
      </w:tr>
      <w:tr w:rsidR="00B43C49" w:rsidRPr="00B961D4" w14:paraId="63064FB7" w14:textId="73A1B555" w:rsidTr="00B43C49">
        <w:trPr>
          <w:trHeight w:val="468"/>
        </w:trPr>
        <w:tc>
          <w:tcPr>
            <w:tcW w:w="8457" w:type="dxa"/>
            <w:gridSpan w:val="6"/>
            <w:shd w:val="clear" w:color="auto" w:fill="D9D9D9" w:themeFill="background1" w:themeFillShade="D9"/>
          </w:tcPr>
          <w:p w14:paraId="3AE44A61" w14:textId="77777777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Debrief - Please delete as appropriate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1DB67A30" w14:textId="77777777" w:rsidR="00B43C49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43C49" w:rsidRPr="00B961D4" w14:paraId="4976EF20" w14:textId="7C7A4419" w:rsidTr="00B43C49">
        <w:trPr>
          <w:trHeight w:val="468"/>
        </w:trPr>
        <w:tc>
          <w:tcPr>
            <w:tcW w:w="447" w:type="dxa"/>
          </w:tcPr>
          <w:p w14:paraId="042D0F94" w14:textId="5FF95AF3" w:rsidR="00B43C49" w:rsidRPr="00B961D4" w:rsidRDefault="00B43C49" w:rsidP="00B8278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599" w:type="dxa"/>
          </w:tcPr>
          <w:p w14:paraId="4FBB4A0D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 xml:space="preserve">I </w:t>
            </w:r>
            <w:r>
              <w:rPr>
                <w:rFonts w:ascii="Arial" w:eastAsia="Times New Roman" w:hAnsi="Arial" w:cs="Arial"/>
                <w:color w:val="000000"/>
              </w:rPr>
              <w:t xml:space="preserve">have had the opportunity to debrief about my management of this condition either formally or informally </w:t>
            </w:r>
          </w:p>
        </w:tc>
        <w:tc>
          <w:tcPr>
            <w:tcW w:w="583" w:type="dxa"/>
          </w:tcPr>
          <w:p w14:paraId="5F14B1C8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583" w:type="dxa"/>
          </w:tcPr>
          <w:p w14:paraId="37F5366D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644" w:type="dxa"/>
          </w:tcPr>
          <w:p w14:paraId="5535B53C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601" w:type="dxa"/>
          </w:tcPr>
          <w:p w14:paraId="08769D23" w14:textId="77777777" w:rsidR="00B43C49" w:rsidRPr="00B961D4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  <w:tc>
          <w:tcPr>
            <w:tcW w:w="559" w:type="dxa"/>
          </w:tcPr>
          <w:p w14:paraId="799369EA" w14:textId="4EC49F39" w:rsidR="00B43C49" w:rsidRDefault="00B43C49" w:rsidP="00B8278F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Y/N</w:t>
            </w:r>
          </w:p>
        </w:tc>
      </w:tr>
    </w:tbl>
    <w:p w14:paraId="732265D1" w14:textId="224FE41E" w:rsidR="00145E82" w:rsidRDefault="00145E82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703B7FAB" w14:textId="359DA594" w:rsidR="0021530F" w:rsidRDefault="0021530F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4867"/>
        <w:tblW w:w="9016" w:type="dxa"/>
        <w:tblLook w:val="04A0" w:firstRow="1" w:lastRow="0" w:firstColumn="1" w:lastColumn="0" w:noHBand="0" w:noVBand="1"/>
      </w:tblPr>
      <w:tblGrid>
        <w:gridCol w:w="562"/>
        <w:gridCol w:w="7"/>
        <w:gridCol w:w="6292"/>
        <w:gridCol w:w="2155"/>
      </w:tblGrid>
      <w:tr w:rsidR="00CF2981" w:rsidRPr="00B961D4" w14:paraId="07AA390B" w14:textId="77777777" w:rsidTr="00CF2981">
        <w:trPr>
          <w:trHeight w:val="438"/>
        </w:trPr>
        <w:tc>
          <w:tcPr>
            <w:tcW w:w="569" w:type="dxa"/>
            <w:gridSpan w:val="2"/>
            <w:shd w:val="clear" w:color="auto" w:fill="D9D9D9" w:themeFill="background1" w:themeFillShade="D9"/>
          </w:tcPr>
          <w:p w14:paraId="0C077D9B" w14:textId="77777777" w:rsidR="00CF2981" w:rsidRPr="00B961D4" w:rsidRDefault="00CF2981" w:rsidP="00CF298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47" w:type="dxa"/>
            <w:gridSpan w:val="2"/>
            <w:shd w:val="clear" w:color="auto" w:fill="D9D9D9" w:themeFill="background1" w:themeFillShade="D9"/>
          </w:tcPr>
          <w:p w14:paraId="166A50CB" w14:textId="77777777" w:rsidR="00CF2981" w:rsidRPr="00B961D4" w:rsidRDefault="00CF2981" w:rsidP="00CF298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B961D4">
              <w:rPr>
                <w:rFonts w:ascii="Arial" w:eastAsia="Times New Roman" w:hAnsi="Arial" w:cs="Arial"/>
                <w:color w:val="000000"/>
              </w:rPr>
              <w:t>Please select a response regarding the debrief</w:t>
            </w:r>
          </w:p>
        </w:tc>
      </w:tr>
      <w:tr w:rsidR="00CF2981" w:rsidRPr="00B961D4" w14:paraId="45DFE54E" w14:textId="77777777" w:rsidTr="00CF2981">
        <w:trPr>
          <w:trHeight w:val="438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285AFE70" w14:textId="77777777" w:rsidR="00CF2981" w:rsidRPr="0021530F" w:rsidRDefault="00CF2981" w:rsidP="00CF298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 w:rsidRPr="0021530F">
              <w:rPr>
                <w:rFonts w:ascii="Arial" w:hAnsi="Arial" w:cs="Arial"/>
                <w:b/>
                <w:i/>
              </w:rPr>
              <w:t>Average rating</w:t>
            </w:r>
            <w:r w:rsidRPr="0021530F">
              <w:rPr>
                <w:rFonts w:ascii="Arial" w:hAnsi="Arial" w:cs="Arial"/>
                <w:i/>
              </w:rPr>
              <w:t xml:space="preserve"> (1 – strongly disagree, 3 – neutral, 5 – strongly agree or N/A)</w:t>
            </w:r>
          </w:p>
        </w:tc>
      </w:tr>
      <w:tr w:rsidR="00B43C49" w:rsidRPr="00B961D4" w14:paraId="74EDDDC9" w14:textId="77777777" w:rsidTr="00433CEA">
        <w:trPr>
          <w:trHeight w:val="468"/>
        </w:trPr>
        <w:tc>
          <w:tcPr>
            <w:tcW w:w="562" w:type="dxa"/>
          </w:tcPr>
          <w:p w14:paraId="396CBA47" w14:textId="6500A64B" w:rsidR="00B43C49" w:rsidRPr="00B961D4" w:rsidRDefault="00B43C49" w:rsidP="00CF2981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6299" w:type="dxa"/>
            <w:gridSpan w:val="2"/>
          </w:tcPr>
          <w:p w14:paraId="1B330093" w14:textId="3A776CF6" w:rsidR="00B43C49" w:rsidRPr="00B961D4" w:rsidRDefault="00B43C49" w:rsidP="00CF2981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 feel a formal feedback session during my ENT placement, to discuss any emergencies encountered and debrief on the management, would be useful </w:t>
            </w:r>
          </w:p>
        </w:tc>
        <w:tc>
          <w:tcPr>
            <w:tcW w:w="2155" w:type="dxa"/>
          </w:tcPr>
          <w:p w14:paraId="214526CA" w14:textId="77777777" w:rsidR="00B43C49" w:rsidRPr="00B961D4" w:rsidRDefault="00B43C49" w:rsidP="00CF2981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189232A" w14:textId="28F746E8" w:rsidR="00D33DB2" w:rsidRPr="00B961D4" w:rsidRDefault="00B8278F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33506B" w:rsidRPr="00B961D4">
        <w:rPr>
          <w:rFonts w:ascii="Arial" w:hAnsi="Arial" w:cs="Arial"/>
          <w:b/>
          <w:sz w:val="22"/>
          <w:szCs w:val="22"/>
        </w:rPr>
        <w:t xml:space="preserve">. </w:t>
      </w:r>
      <w:r w:rsidR="00F658BF">
        <w:rPr>
          <w:rFonts w:ascii="Arial" w:hAnsi="Arial" w:cs="Arial"/>
          <w:b/>
          <w:sz w:val="22"/>
          <w:szCs w:val="22"/>
        </w:rPr>
        <w:t xml:space="preserve">In what way do you feel the simulation scenarios could have been improved to better prepare you for </w:t>
      </w:r>
      <w:r w:rsidR="00D8077C">
        <w:rPr>
          <w:rFonts w:ascii="Arial" w:hAnsi="Arial" w:cs="Arial"/>
          <w:b/>
          <w:sz w:val="22"/>
          <w:szCs w:val="22"/>
        </w:rPr>
        <w:t>any of the</w:t>
      </w:r>
      <w:r w:rsidR="00F658BF">
        <w:rPr>
          <w:rFonts w:ascii="Arial" w:hAnsi="Arial" w:cs="Arial"/>
          <w:b/>
          <w:sz w:val="22"/>
          <w:szCs w:val="22"/>
        </w:rPr>
        <w:t xml:space="preserve"> clinical encounter</w:t>
      </w:r>
      <w:r>
        <w:rPr>
          <w:rFonts w:ascii="Arial" w:hAnsi="Arial" w:cs="Arial"/>
          <w:b/>
          <w:sz w:val="22"/>
          <w:szCs w:val="22"/>
        </w:rPr>
        <w:t>s</w:t>
      </w:r>
      <w:r w:rsidR="00D33DB2" w:rsidRPr="00B961D4">
        <w:rPr>
          <w:rFonts w:ascii="Arial" w:hAnsi="Arial" w:cs="Arial"/>
          <w:b/>
          <w:sz w:val="22"/>
          <w:szCs w:val="22"/>
        </w:rPr>
        <w:t>?</w:t>
      </w:r>
    </w:p>
    <w:p w14:paraId="77B8D5F7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5B992B1" w14:textId="0F3EEC36" w:rsidR="00A34C5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094F2ACA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2941C1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2CC4FB1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BF88D3C" w14:textId="64625005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1633E93" w14:textId="77777777" w:rsidR="00A34C5B" w:rsidRPr="00B961D4" w:rsidRDefault="00A34C5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5721E312" w14:textId="4B3D29CC" w:rsidR="00D33DB2" w:rsidRPr="00B961D4" w:rsidRDefault="00B8278F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33506B" w:rsidRPr="00B961D4">
        <w:rPr>
          <w:rFonts w:ascii="Arial" w:hAnsi="Arial" w:cs="Arial"/>
          <w:b/>
          <w:sz w:val="22"/>
          <w:szCs w:val="22"/>
        </w:rPr>
        <w:t xml:space="preserve">. </w:t>
      </w:r>
      <w:r w:rsidR="004C409B">
        <w:rPr>
          <w:rFonts w:ascii="Arial" w:hAnsi="Arial" w:cs="Arial"/>
          <w:b/>
          <w:sz w:val="22"/>
          <w:szCs w:val="22"/>
        </w:rPr>
        <w:t xml:space="preserve">Following you job in ENT, are there any </w:t>
      </w:r>
      <w:r>
        <w:rPr>
          <w:rFonts w:ascii="Arial" w:hAnsi="Arial" w:cs="Arial"/>
          <w:b/>
          <w:sz w:val="22"/>
          <w:szCs w:val="22"/>
        </w:rPr>
        <w:t xml:space="preserve">other </w:t>
      </w:r>
      <w:r w:rsidR="004C409B">
        <w:rPr>
          <w:rFonts w:ascii="Arial" w:hAnsi="Arial" w:cs="Arial"/>
          <w:b/>
          <w:sz w:val="22"/>
          <w:szCs w:val="22"/>
        </w:rPr>
        <w:t xml:space="preserve">conditions you feel </w:t>
      </w:r>
      <w:r>
        <w:rPr>
          <w:rFonts w:ascii="Arial" w:hAnsi="Arial" w:cs="Arial"/>
          <w:b/>
          <w:sz w:val="22"/>
          <w:szCs w:val="22"/>
        </w:rPr>
        <w:t xml:space="preserve">would have </w:t>
      </w:r>
      <w:r w:rsidR="004C409B">
        <w:rPr>
          <w:rFonts w:ascii="Arial" w:hAnsi="Arial" w:cs="Arial"/>
          <w:b/>
          <w:sz w:val="22"/>
          <w:szCs w:val="22"/>
        </w:rPr>
        <w:t xml:space="preserve">been useful to cover in the introductory simulation </w:t>
      </w:r>
      <w:r w:rsidR="00D8077C">
        <w:rPr>
          <w:rFonts w:ascii="Arial" w:hAnsi="Arial" w:cs="Arial"/>
          <w:b/>
          <w:sz w:val="22"/>
          <w:szCs w:val="22"/>
        </w:rPr>
        <w:t>course</w:t>
      </w:r>
      <w:r w:rsidR="00D33DB2" w:rsidRPr="00B961D4">
        <w:rPr>
          <w:rFonts w:ascii="Arial" w:hAnsi="Arial" w:cs="Arial"/>
          <w:b/>
          <w:sz w:val="22"/>
          <w:szCs w:val="22"/>
        </w:rPr>
        <w:t>?</w:t>
      </w:r>
    </w:p>
    <w:p w14:paraId="47B9E638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C1C19E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412DAAFB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053E32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6657A6B5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BA3530E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47E64538" w14:textId="77777777" w:rsidR="00D33DB2" w:rsidRPr="00B961D4" w:rsidRDefault="00D33DB2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</w:p>
    <w:p w14:paraId="071EA25F" w14:textId="3F84B088" w:rsidR="00D33DB2" w:rsidRPr="00B961D4" w:rsidRDefault="0033506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  <w:r w:rsidRPr="00B961D4">
        <w:rPr>
          <w:rFonts w:ascii="Arial" w:hAnsi="Arial" w:cs="Arial"/>
          <w:b/>
          <w:sz w:val="22"/>
          <w:szCs w:val="22"/>
        </w:rPr>
        <w:t>1</w:t>
      </w:r>
      <w:r w:rsidR="00B8278F">
        <w:rPr>
          <w:rFonts w:ascii="Arial" w:hAnsi="Arial" w:cs="Arial"/>
          <w:b/>
          <w:sz w:val="22"/>
          <w:szCs w:val="22"/>
        </w:rPr>
        <w:t>1</w:t>
      </w:r>
      <w:r w:rsidRPr="00B961D4">
        <w:rPr>
          <w:rFonts w:ascii="Arial" w:hAnsi="Arial" w:cs="Arial"/>
          <w:b/>
          <w:sz w:val="22"/>
          <w:szCs w:val="22"/>
        </w:rPr>
        <w:t xml:space="preserve">. </w:t>
      </w:r>
      <w:r w:rsidR="00D33DB2" w:rsidRPr="00B961D4">
        <w:rPr>
          <w:rFonts w:ascii="Arial" w:hAnsi="Arial" w:cs="Arial"/>
          <w:b/>
          <w:sz w:val="22"/>
          <w:szCs w:val="22"/>
        </w:rPr>
        <w:t>Would you recommend th</w:t>
      </w:r>
      <w:r w:rsidR="00D8077C">
        <w:rPr>
          <w:rFonts w:ascii="Arial" w:hAnsi="Arial" w:cs="Arial"/>
          <w:b/>
          <w:sz w:val="22"/>
          <w:szCs w:val="22"/>
        </w:rPr>
        <w:t>e simulation course</w:t>
      </w:r>
      <w:r w:rsidR="00D33DB2" w:rsidRPr="00B961D4">
        <w:rPr>
          <w:rFonts w:ascii="Arial" w:hAnsi="Arial" w:cs="Arial"/>
          <w:b/>
          <w:sz w:val="22"/>
          <w:szCs w:val="22"/>
        </w:rPr>
        <w:t xml:space="preserve"> to others?</w:t>
      </w:r>
    </w:p>
    <w:p w14:paraId="53B6301A" w14:textId="77777777" w:rsidR="00870F7B" w:rsidRPr="00B961D4" w:rsidRDefault="00870F7B" w:rsidP="00B961D4">
      <w:pPr>
        <w:pStyle w:val="Noparagraphstyle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0D55FB" w14:textId="4CAD68AC" w:rsidR="00F630FC" w:rsidRPr="00B961D4" w:rsidRDefault="00870F7B" w:rsidP="00B961D4">
      <w:pPr>
        <w:pStyle w:val="Noparagraphstyle"/>
        <w:spacing w:line="360" w:lineRule="auto"/>
        <w:rPr>
          <w:rFonts w:ascii="Arial" w:hAnsi="Arial" w:cs="Arial"/>
          <w:sz w:val="22"/>
          <w:szCs w:val="22"/>
        </w:rPr>
      </w:pPr>
      <w:r w:rsidRPr="00B961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sectPr w:rsidR="00F630FC" w:rsidRPr="00B961D4" w:rsidSect="00B8278F">
      <w:headerReference w:type="default" r:id="rId8"/>
      <w:footerReference w:type="default" r:id="rId9"/>
      <w:pgSz w:w="11906" w:h="16838"/>
      <w:pgMar w:top="1440" w:right="1440" w:bottom="1440" w:left="1440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A546" w14:textId="77777777" w:rsidR="001E23F3" w:rsidRDefault="001E23F3">
      <w:r>
        <w:separator/>
      </w:r>
    </w:p>
  </w:endnote>
  <w:endnote w:type="continuationSeparator" w:id="0">
    <w:p w14:paraId="2D669B88" w14:textId="77777777" w:rsidR="001E23F3" w:rsidRDefault="001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 LT Std">
    <w:panose1 w:val="020005030600000200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D24E" w14:textId="6D0ADE7F" w:rsidR="009C114A" w:rsidRDefault="009C114A" w:rsidP="00197F7B">
    <w:pPr>
      <w:ind w:right="-8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734E" w14:textId="77777777" w:rsidR="001E23F3" w:rsidRDefault="001E23F3">
      <w:r>
        <w:separator/>
      </w:r>
    </w:p>
  </w:footnote>
  <w:footnote w:type="continuationSeparator" w:id="0">
    <w:p w14:paraId="5EA7E115" w14:textId="77777777" w:rsidR="001E23F3" w:rsidRDefault="001E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1600" w14:textId="567C02F9" w:rsidR="00F630FC" w:rsidRDefault="00F42E3F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71341DA7" wp14:editId="23AD6D85">
          <wp:simplePos x="0" y="0"/>
          <wp:positionH relativeFrom="column">
            <wp:posOffset>4406900</wp:posOffset>
          </wp:positionH>
          <wp:positionV relativeFrom="paragraph">
            <wp:posOffset>-333375</wp:posOffset>
          </wp:positionV>
          <wp:extent cx="2185670" cy="1186180"/>
          <wp:effectExtent l="0" t="0" r="0" b="0"/>
          <wp:wrapTight wrapText="bothSides">
            <wp:wrapPolygon edited="0">
              <wp:start x="2134" y="3931"/>
              <wp:lineTo x="1255" y="5550"/>
              <wp:lineTo x="1255" y="6475"/>
              <wp:lineTo x="1757" y="8094"/>
              <wp:lineTo x="1255" y="9713"/>
              <wp:lineTo x="1381" y="13876"/>
              <wp:lineTo x="1632" y="15495"/>
              <wp:lineTo x="2385" y="17345"/>
              <wp:lineTo x="20081" y="17345"/>
              <wp:lineTo x="20207" y="15032"/>
              <wp:lineTo x="19454" y="14338"/>
              <wp:lineTo x="17697" y="8788"/>
              <wp:lineTo x="17948" y="4857"/>
              <wp:lineTo x="15814" y="4394"/>
              <wp:lineTo x="2761" y="3931"/>
              <wp:lineTo x="2134" y="3931"/>
            </wp:wrapPolygon>
          </wp:wrapTight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152400" distB="152400" distL="152400" distR="152400" simplePos="0" relativeHeight="251661824" behindDoc="1" locked="0" layoutInCell="1" allowOverlap="1" wp14:anchorId="7BB33D9D" wp14:editId="0D6605FF">
          <wp:simplePos x="0" y="0"/>
          <wp:positionH relativeFrom="page">
            <wp:posOffset>2907665</wp:posOffset>
          </wp:positionH>
          <wp:positionV relativeFrom="page">
            <wp:posOffset>378460</wp:posOffset>
          </wp:positionV>
          <wp:extent cx="1476375" cy="609600"/>
          <wp:effectExtent l="0" t="0" r="0" b="0"/>
          <wp:wrapNone/>
          <wp:docPr id="3" name="officeArt object" descr="MED_Logo_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MED_Logo_l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F93">
      <w:rPr>
        <w:noProof/>
        <w:lang w:val="en-GB" w:eastAsia="en-GB"/>
      </w:rPr>
      <w:drawing>
        <wp:anchor distT="152400" distB="152400" distL="152400" distR="152400" simplePos="0" relativeHeight="251663872" behindDoc="1" locked="0" layoutInCell="1" allowOverlap="1" wp14:anchorId="72AA3457" wp14:editId="1BDDCF4B">
          <wp:simplePos x="0" y="0"/>
          <wp:positionH relativeFrom="page">
            <wp:posOffset>669246</wp:posOffset>
          </wp:positionH>
          <wp:positionV relativeFrom="page">
            <wp:posOffset>265312</wp:posOffset>
          </wp:positionV>
          <wp:extent cx="886460" cy="828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5D60B" w14:textId="2B7F0AEE" w:rsidR="00F630FC" w:rsidRDefault="00F630F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725F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9287E"/>
    <w:multiLevelType w:val="hybridMultilevel"/>
    <w:tmpl w:val="3558C030"/>
    <w:lvl w:ilvl="0" w:tplc="26AE48B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534"/>
    <w:multiLevelType w:val="hybridMultilevel"/>
    <w:tmpl w:val="31E2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F5A51"/>
    <w:multiLevelType w:val="hybridMultilevel"/>
    <w:tmpl w:val="1DFA7ABA"/>
    <w:lvl w:ilvl="0" w:tplc="26AE48B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D639E"/>
    <w:multiLevelType w:val="hybridMultilevel"/>
    <w:tmpl w:val="BD24C648"/>
    <w:lvl w:ilvl="0" w:tplc="26AE48B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5BEE"/>
    <w:multiLevelType w:val="hybridMultilevel"/>
    <w:tmpl w:val="9CD081C2"/>
    <w:lvl w:ilvl="0" w:tplc="26AE48BE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23DD0"/>
    <w:multiLevelType w:val="hybridMultilevel"/>
    <w:tmpl w:val="2C4821C4"/>
    <w:lvl w:ilvl="0" w:tplc="26AE48BE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225079">
    <w:abstractNumId w:val="0"/>
  </w:num>
  <w:num w:numId="2" w16cid:durableId="160313780">
    <w:abstractNumId w:val="5"/>
  </w:num>
  <w:num w:numId="3" w16cid:durableId="870533954">
    <w:abstractNumId w:val="6"/>
  </w:num>
  <w:num w:numId="4" w16cid:durableId="361134086">
    <w:abstractNumId w:val="2"/>
  </w:num>
  <w:num w:numId="5" w16cid:durableId="1713849489">
    <w:abstractNumId w:val="3"/>
  </w:num>
  <w:num w:numId="6" w16cid:durableId="1683164379">
    <w:abstractNumId w:val="1"/>
  </w:num>
  <w:num w:numId="7" w16cid:durableId="541871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56"/>
    <w:rsid w:val="00073CB5"/>
    <w:rsid w:val="0011684B"/>
    <w:rsid w:val="00133BED"/>
    <w:rsid w:val="00145E82"/>
    <w:rsid w:val="00156E1E"/>
    <w:rsid w:val="001576CC"/>
    <w:rsid w:val="00197F7B"/>
    <w:rsid w:val="001E23F3"/>
    <w:rsid w:val="001E4DEE"/>
    <w:rsid w:val="0021530F"/>
    <w:rsid w:val="00274D9A"/>
    <w:rsid w:val="002916B1"/>
    <w:rsid w:val="0029264C"/>
    <w:rsid w:val="002E6F4E"/>
    <w:rsid w:val="002F284A"/>
    <w:rsid w:val="0033506B"/>
    <w:rsid w:val="00344E56"/>
    <w:rsid w:val="003A7953"/>
    <w:rsid w:val="00400AD3"/>
    <w:rsid w:val="0041592D"/>
    <w:rsid w:val="00435A79"/>
    <w:rsid w:val="00467F6F"/>
    <w:rsid w:val="004926FA"/>
    <w:rsid w:val="004A1E64"/>
    <w:rsid w:val="004C409B"/>
    <w:rsid w:val="004D1DDF"/>
    <w:rsid w:val="004F3F93"/>
    <w:rsid w:val="00517C07"/>
    <w:rsid w:val="00521939"/>
    <w:rsid w:val="00550C2A"/>
    <w:rsid w:val="00595AFB"/>
    <w:rsid w:val="006E300A"/>
    <w:rsid w:val="00733A92"/>
    <w:rsid w:val="00747854"/>
    <w:rsid w:val="00793F7F"/>
    <w:rsid w:val="007A6B9C"/>
    <w:rsid w:val="00804CDB"/>
    <w:rsid w:val="00820A6A"/>
    <w:rsid w:val="00836AEA"/>
    <w:rsid w:val="00847F73"/>
    <w:rsid w:val="00855392"/>
    <w:rsid w:val="00870F7B"/>
    <w:rsid w:val="008904B0"/>
    <w:rsid w:val="008A7934"/>
    <w:rsid w:val="00903746"/>
    <w:rsid w:val="009219B9"/>
    <w:rsid w:val="00923908"/>
    <w:rsid w:val="009728D7"/>
    <w:rsid w:val="009A0E05"/>
    <w:rsid w:val="009B2BB2"/>
    <w:rsid w:val="009C114A"/>
    <w:rsid w:val="009D3562"/>
    <w:rsid w:val="009D5CF2"/>
    <w:rsid w:val="00A25105"/>
    <w:rsid w:val="00A34C5B"/>
    <w:rsid w:val="00A53EE5"/>
    <w:rsid w:val="00A62FCB"/>
    <w:rsid w:val="00A90D10"/>
    <w:rsid w:val="00A936EA"/>
    <w:rsid w:val="00AD66DA"/>
    <w:rsid w:val="00AF162C"/>
    <w:rsid w:val="00AF45A6"/>
    <w:rsid w:val="00AF56DF"/>
    <w:rsid w:val="00B43C49"/>
    <w:rsid w:val="00B61773"/>
    <w:rsid w:val="00B8278F"/>
    <w:rsid w:val="00B954BF"/>
    <w:rsid w:val="00B961D4"/>
    <w:rsid w:val="00BB200C"/>
    <w:rsid w:val="00C17EDE"/>
    <w:rsid w:val="00C27797"/>
    <w:rsid w:val="00C31EED"/>
    <w:rsid w:val="00CA1F80"/>
    <w:rsid w:val="00CC4F76"/>
    <w:rsid w:val="00CF2981"/>
    <w:rsid w:val="00CF3AF5"/>
    <w:rsid w:val="00D035D8"/>
    <w:rsid w:val="00D078E8"/>
    <w:rsid w:val="00D112E4"/>
    <w:rsid w:val="00D26115"/>
    <w:rsid w:val="00D33DB2"/>
    <w:rsid w:val="00D71884"/>
    <w:rsid w:val="00D8077C"/>
    <w:rsid w:val="00D87D52"/>
    <w:rsid w:val="00D92690"/>
    <w:rsid w:val="00D946C6"/>
    <w:rsid w:val="00DB2110"/>
    <w:rsid w:val="00DD14E8"/>
    <w:rsid w:val="00E04913"/>
    <w:rsid w:val="00E37B03"/>
    <w:rsid w:val="00E430C9"/>
    <w:rsid w:val="00E673C1"/>
    <w:rsid w:val="00E85F8E"/>
    <w:rsid w:val="00E9256B"/>
    <w:rsid w:val="00EC3A87"/>
    <w:rsid w:val="00EC5368"/>
    <w:rsid w:val="00ED37AD"/>
    <w:rsid w:val="00ED6393"/>
    <w:rsid w:val="00F045A4"/>
    <w:rsid w:val="00F205B0"/>
    <w:rsid w:val="00F42E3F"/>
    <w:rsid w:val="00F630FC"/>
    <w:rsid w:val="00F658BF"/>
    <w:rsid w:val="00F833A8"/>
    <w:rsid w:val="00F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EF0D4"/>
  <w15:chartTrackingRefBased/>
  <w15:docId w15:val="{FF20EC54-5E07-4544-A08E-E79436B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5A4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4UNSW">
    <w:name w:val="a4UNSW"/>
    <w:basedOn w:val="Noparagraphstyle"/>
    <w:pPr>
      <w:spacing w:after="57" w:line="180" w:lineRule="atLeast"/>
      <w:jc w:val="distribute"/>
    </w:pPr>
    <w:rPr>
      <w:rFonts w:ascii="Optima LT Std" w:hAnsi="Optima LT Std" w:cs="Optima LT Std"/>
      <w:sz w:val="14"/>
      <w:szCs w:val="14"/>
    </w:rPr>
  </w:style>
  <w:style w:type="paragraph" w:customStyle="1" w:styleId="A4AddressPhone">
    <w:name w:val="A4 Address/Phone"/>
    <w:basedOn w:val="Noparagraphstyle"/>
    <w:pPr>
      <w:spacing w:line="180" w:lineRule="atLeast"/>
      <w:jc w:val="distribute"/>
    </w:pPr>
    <w:rPr>
      <w:rFonts w:ascii="Optima LT Std" w:hAnsi="Optima LT Std" w:cs="Optima LT Std"/>
      <w:sz w:val="14"/>
      <w:szCs w:val="14"/>
    </w:rPr>
  </w:style>
  <w:style w:type="paragraph" w:styleId="BalloonText">
    <w:name w:val="Balloon Text"/>
    <w:basedOn w:val="Normal"/>
    <w:semiHidden/>
    <w:rsid w:val="00BC4CBE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paragraphstyle"/>
    <w:uiPriority w:val="99"/>
    <w:rsid w:val="00977986"/>
    <w:pPr>
      <w:widowControl w:val="0"/>
    </w:pPr>
    <w:rPr>
      <w:rFonts w:ascii="MinionPro-Regular" w:hAnsi="MinionPro-Regular" w:cs="MinionPro-Regular"/>
      <w:lang w:val="en-GB" w:eastAsia="en-US"/>
    </w:rPr>
  </w:style>
  <w:style w:type="table" w:styleId="TableGrid">
    <w:name w:val="Table Grid"/>
    <w:basedOn w:val="TableNormal"/>
    <w:uiPriority w:val="59"/>
    <w:rsid w:val="00A25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A2510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  <w:style w:type="paragraph" w:styleId="ListParagraph">
    <w:name w:val="List Paragraph"/>
    <w:basedOn w:val="Normal"/>
    <w:uiPriority w:val="34"/>
    <w:qFormat/>
    <w:rsid w:val="00A25105"/>
    <w:pPr>
      <w:spacing w:after="200" w:line="276" w:lineRule="auto"/>
      <w:ind w:left="720"/>
      <w:contextualSpacing/>
    </w:pPr>
    <w:rPr>
      <w:rFonts w:asciiTheme="minorHAnsi" w:hAnsiTheme="minorHAnsi" w:cstheme="minorBidi"/>
      <w:lang w:val="en-GB" w:eastAsia="en-US"/>
    </w:rPr>
  </w:style>
  <w:style w:type="character" w:styleId="CommentReference">
    <w:name w:val="annotation reference"/>
    <w:basedOn w:val="DefaultParagraphFont"/>
    <w:rsid w:val="00B61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1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1773"/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rsid w:val="00B61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773"/>
    <w:rPr>
      <w:rFonts w:ascii="Calibri" w:eastAsiaTheme="minorHAns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ll%20Staff\Branding%20and%20Templates\Coffs%20Harbour\RCS_COFFS_%20Campus%20Letterhea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EBB1-8BFF-BF44-9190-C3D815E6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J:\All Staff\Branding and Templates\Coffs Harbour\RCS_COFFS_ Campus Letterhead 2018.dotx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Seccull</dc:creator>
  <cp:keywords/>
  <cp:lastModifiedBy>Michael Hopkins</cp:lastModifiedBy>
  <cp:revision>3</cp:revision>
  <cp:lastPrinted>2018-11-04T17:36:00Z</cp:lastPrinted>
  <dcterms:created xsi:type="dcterms:W3CDTF">2022-11-23T16:20:00Z</dcterms:created>
  <dcterms:modified xsi:type="dcterms:W3CDTF">2022-11-23T16:22:00Z</dcterms:modified>
</cp:coreProperties>
</file>