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F3F9" w14:textId="77777777" w:rsidR="00480E71" w:rsidRPr="006E4AE3" w:rsidRDefault="00480E71" w:rsidP="00480E71">
      <w:pPr>
        <w:spacing w:line="360" w:lineRule="auto"/>
        <w:jc w:val="both"/>
        <w:rPr>
          <w:rFonts w:ascii="Arial" w:hAnsi="Arial" w:cs="Arial"/>
        </w:rPr>
      </w:pPr>
      <w:r w:rsidRPr="006E4AE3">
        <w:rPr>
          <w:rFonts w:ascii="Arial" w:hAnsi="Arial" w:cs="Arial"/>
        </w:rPr>
        <w:t>Appendix 1: Training Programme and Toolkit</w:t>
      </w:r>
    </w:p>
    <w:p w14:paraId="74507E09" w14:textId="77777777" w:rsidR="00480E71" w:rsidRPr="003C4967" w:rsidRDefault="00480E71" w:rsidP="00480E71">
      <w:pPr>
        <w:spacing w:line="360" w:lineRule="auto"/>
        <w:jc w:val="both"/>
        <w:rPr>
          <w:rFonts w:ascii="Arial" w:hAnsi="Arial" w:cs="Arial"/>
          <w:b/>
          <w:bCs/>
        </w:rPr>
      </w:pPr>
    </w:p>
    <w:p w14:paraId="4F00034C" w14:textId="77777777" w:rsidR="00480E71" w:rsidRPr="007E674B" w:rsidRDefault="00480E71" w:rsidP="00480E71">
      <w:pPr>
        <w:jc w:val="center"/>
        <w:rPr>
          <w:rFonts w:ascii="Arial" w:hAnsi="Arial" w:cs="Arial"/>
          <w:b/>
          <w:sz w:val="22"/>
          <w:szCs w:val="22"/>
          <w:u w:val="single"/>
        </w:rPr>
      </w:pPr>
      <w:r w:rsidRPr="007E674B">
        <w:rPr>
          <w:rFonts w:ascii="Arial" w:hAnsi="Arial" w:cs="Arial"/>
          <w:b/>
          <w:sz w:val="22"/>
          <w:szCs w:val="22"/>
          <w:u w:val="single"/>
        </w:rPr>
        <w:t>BPPV Physiotherapy Competency</w:t>
      </w:r>
    </w:p>
    <w:p w14:paraId="4E8B6754" w14:textId="77777777" w:rsidR="00480E71" w:rsidRPr="007E674B" w:rsidRDefault="00480E71" w:rsidP="00480E71">
      <w:pPr>
        <w:rPr>
          <w:rFonts w:ascii="Arial" w:hAnsi="Arial" w:cs="Arial"/>
          <w:sz w:val="22"/>
          <w:szCs w:val="22"/>
        </w:rPr>
      </w:pPr>
    </w:p>
    <w:p w14:paraId="5507F0DC" w14:textId="77777777" w:rsidR="00480E71" w:rsidRPr="007E674B" w:rsidRDefault="00480E71" w:rsidP="00480E71">
      <w:pPr>
        <w:rPr>
          <w:rFonts w:ascii="Arial" w:hAnsi="Arial" w:cs="Arial"/>
          <w:sz w:val="22"/>
          <w:szCs w:val="22"/>
        </w:rPr>
      </w:pPr>
      <w:r w:rsidRPr="007E674B">
        <w:rPr>
          <w:rFonts w:ascii="Arial" w:hAnsi="Arial" w:cs="Arial"/>
          <w:sz w:val="22"/>
          <w:szCs w:val="22"/>
        </w:rPr>
        <w:t>This document is designed to indicate knowledge and skills in the assessment and management of BPPV. It is valid only at the time of your assessment and does not guarantee competence thereafter. It’s recommended that 10 hours of continuing professional development be undertaken within any 2 years following this training. This may be done through existing pathways for continuing professional development.</w:t>
      </w:r>
    </w:p>
    <w:p w14:paraId="2CAFFE9E" w14:textId="77777777" w:rsidR="00480E71" w:rsidRPr="007E674B" w:rsidRDefault="00480E71" w:rsidP="00480E71">
      <w:pPr>
        <w:rPr>
          <w:rFonts w:ascii="Arial" w:hAnsi="Arial" w:cs="Arial"/>
          <w:b/>
          <w:sz w:val="22"/>
          <w:szCs w:val="22"/>
          <w:u w:val="single"/>
        </w:rPr>
      </w:pPr>
    </w:p>
    <w:p w14:paraId="76C7ACF1" w14:textId="77777777" w:rsidR="00480E71" w:rsidRPr="007E674B" w:rsidRDefault="00480E71" w:rsidP="00480E71">
      <w:pPr>
        <w:rPr>
          <w:rFonts w:ascii="Arial" w:hAnsi="Arial" w:cs="Arial"/>
          <w:b/>
          <w:sz w:val="22"/>
          <w:szCs w:val="22"/>
          <w:u w:val="single"/>
        </w:rPr>
      </w:pPr>
      <w:r w:rsidRPr="007E674B">
        <w:rPr>
          <w:rFonts w:ascii="Arial" w:hAnsi="Arial" w:cs="Arial"/>
          <w:b/>
          <w:sz w:val="22"/>
          <w:szCs w:val="22"/>
          <w:u w:val="single"/>
        </w:rPr>
        <w:t>Theoretical components</w:t>
      </w:r>
    </w:p>
    <w:p w14:paraId="65428692" w14:textId="77777777" w:rsidR="00480E71" w:rsidRPr="007E674B" w:rsidRDefault="00480E71" w:rsidP="00480E71">
      <w:pPr>
        <w:rPr>
          <w:rFonts w:ascii="Arial" w:hAnsi="Arial" w:cs="Arial"/>
          <w:sz w:val="22"/>
          <w:szCs w:val="22"/>
        </w:rPr>
      </w:pPr>
      <w:r w:rsidRPr="007E674B">
        <w:rPr>
          <w:rFonts w:ascii="Arial" w:hAnsi="Arial" w:cs="Arial"/>
          <w:sz w:val="22"/>
          <w:szCs w:val="22"/>
        </w:rPr>
        <w:t>Through observed assessment and presentation, the therapist should demonstrate a basic theoretical understanding of:</w:t>
      </w:r>
    </w:p>
    <w:p w14:paraId="443173F8" w14:textId="77777777" w:rsidR="00480E71" w:rsidRPr="007E674B" w:rsidRDefault="00480E71" w:rsidP="00480E71">
      <w:pPr>
        <w:pStyle w:val="ListParagraph"/>
        <w:numPr>
          <w:ilvl w:val="0"/>
          <w:numId w:val="1"/>
        </w:numPr>
        <w:spacing w:after="160" w:line="259" w:lineRule="auto"/>
        <w:rPr>
          <w:rFonts w:ascii="Arial" w:hAnsi="Arial" w:cs="Arial"/>
          <w:sz w:val="22"/>
          <w:szCs w:val="22"/>
        </w:rPr>
      </w:pPr>
      <w:r w:rsidRPr="007E674B">
        <w:rPr>
          <w:rFonts w:ascii="Arial" w:hAnsi="Arial" w:cs="Arial"/>
          <w:sz w:val="22"/>
          <w:szCs w:val="22"/>
        </w:rPr>
        <w:t>Anatomy and physiology of the peripheral vestibular system, specifically semi-circular canals, otoliths and receptor organs</w:t>
      </w:r>
    </w:p>
    <w:p w14:paraId="383ABE45" w14:textId="77777777" w:rsidR="00480E71" w:rsidRPr="007E674B" w:rsidRDefault="00480E71" w:rsidP="00480E71">
      <w:pPr>
        <w:pStyle w:val="ListParagraph"/>
        <w:numPr>
          <w:ilvl w:val="0"/>
          <w:numId w:val="1"/>
        </w:numPr>
        <w:spacing w:after="160" w:line="259" w:lineRule="auto"/>
        <w:rPr>
          <w:rFonts w:ascii="Arial" w:hAnsi="Arial" w:cs="Arial"/>
          <w:sz w:val="22"/>
          <w:szCs w:val="22"/>
        </w:rPr>
      </w:pPr>
      <w:r w:rsidRPr="007E674B">
        <w:rPr>
          <w:rFonts w:ascii="Arial" w:hAnsi="Arial" w:cs="Arial"/>
          <w:sz w:val="22"/>
          <w:szCs w:val="22"/>
        </w:rPr>
        <w:t>Theories of BPPV</w:t>
      </w:r>
    </w:p>
    <w:p w14:paraId="40A23A5A" w14:textId="77777777" w:rsidR="00480E71" w:rsidRPr="007E674B" w:rsidRDefault="00480E71" w:rsidP="00480E71">
      <w:pPr>
        <w:pStyle w:val="ListParagraph"/>
        <w:numPr>
          <w:ilvl w:val="0"/>
          <w:numId w:val="1"/>
        </w:numPr>
        <w:spacing w:after="160" w:line="259" w:lineRule="auto"/>
        <w:rPr>
          <w:rFonts w:ascii="Arial" w:hAnsi="Arial" w:cs="Arial"/>
          <w:sz w:val="22"/>
          <w:szCs w:val="22"/>
        </w:rPr>
      </w:pPr>
      <w:r w:rsidRPr="007E674B">
        <w:rPr>
          <w:rFonts w:ascii="Arial" w:hAnsi="Arial" w:cs="Arial"/>
          <w:sz w:val="22"/>
          <w:szCs w:val="22"/>
        </w:rPr>
        <w:t>Epidemiology and prognosis of BPPV</w:t>
      </w:r>
    </w:p>
    <w:p w14:paraId="2AA56E01" w14:textId="77777777" w:rsidR="00480E71" w:rsidRPr="007E674B" w:rsidRDefault="00480E71" w:rsidP="00480E71">
      <w:pPr>
        <w:pStyle w:val="ListParagraph"/>
        <w:numPr>
          <w:ilvl w:val="0"/>
          <w:numId w:val="1"/>
        </w:numPr>
        <w:spacing w:after="160" w:line="259" w:lineRule="auto"/>
        <w:rPr>
          <w:rFonts w:ascii="Arial" w:hAnsi="Arial" w:cs="Arial"/>
          <w:sz w:val="22"/>
          <w:szCs w:val="22"/>
        </w:rPr>
      </w:pPr>
      <w:r w:rsidRPr="007E674B">
        <w:rPr>
          <w:rFonts w:ascii="Arial" w:hAnsi="Arial" w:cs="Arial"/>
          <w:sz w:val="22"/>
          <w:szCs w:val="22"/>
        </w:rPr>
        <w:t>Precautions and modifications to tests</w:t>
      </w:r>
    </w:p>
    <w:p w14:paraId="2779F801" w14:textId="77777777" w:rsidR="00480E71" w:rsidRPr="007E674B" w:rsidRDefault="00480E71" w:rsidP="00480E71">
      <w:pPr>
        <w:pStyle w:val="ListParagraph"/>
        <w:numPr>
          <w:ilvl w:val="0"/>
          <w:numId w:val="1"/>
        </w:numPr>
        <w:spacing w:after="160" w:line="259" w:lineRule="auto"/>
        <w:rPr>
          <w:rFonts w:ascii="Arial" w:hAnsi="Arial" w:cs="Arial"/>
          <w:sz w:val="22"/>
          <w:szCs w:val="22"/>
        </w:rPr>
      </w:pPr>
      <w:r w:rsidRPr="007E674B">
        <w:rPr>
          <w:rFonts w:ascii="Arial" w:hAnsi="Arial" w:cs="Arial"/>
          <w:sz w:val="22"/>
          <w:szCs w:val="22"/>
        </w:rPr>
        <w:t>Evidence base for assessment and treatment approaches</w:t>
      </w:r>
    </w:p>
    <w:p w14:paraId="0D2BF776" w14:textId="77777777" w:rsidR="00480E71" w:rsidRPr="007E674B" w:rsidRDefault="00480E71" w:rsidP="00480E71">
      <w:pPr>
        <w:pStyle w:val="ListParagraph"/>
        <w:numPr>
          <w:ilvl w:val="0"/>
          <w:numId w:val="1"/>
        </w:numPr>
        <w:spacing w:after="160" w:line="259" w:lineRule="auto"/>
        <w:rPr>
          <w:rFonts w:ascii="Arial" w:hAnsi="Arial" w:cs="Arial"/>
          <w:sz w:val="22"/>
          <w:szCs w:val="22"/>
        </w:rPr>
      </w:pPr>
      <w:r w:rsidRPr="007E674B">
        <w:rPr>
          <w:rFonts w:ascii="Arial" w:hAnsi="Arial" w:cs="Arial"/>
          <w:sz w:val="22"/>
          <w:szCs w:val="22"/>
        </w:rPr>
        <w:t>Prioritise and justify the physical assessment order</w:t>
      </w:r>
    </w:p>
    <w:p w14:paraId="6AC12D13" w14:textId="77777777" w:rsidR="00480E71" w:rsidRPr="007E674B" w:rsidRDefault="00480E71" w:rsidP="00480E71">
      <w:pPr>
        <w:pStyle w:val="ListParagraph"/>
        <w:numPr>
          <w:ilvl w:val="0"/>
          <w:numId w:val="1"/>
        </w:numPr>
        <w:spacing w:after="160" w:line="259" w:lineRule="auto"/>
        <w:rPr>
          <w:rFonts w:ascii="Arial" w:hAnsi="Arial" w:cs="Arial"/>
          <w:sz w:val="22"/>
          <w:szCs w:val="22"/>
        </w:rPr>
      </w:pPr>
      <w:r w:rsidRPr="007E674B">
        <w:rPr>
          <w:rFonts w:ascii="Arial" w:hAnsi="Arial" w:cs="Arial"/>
          <w:sz w:val="22"/>
          <w:szCs w:val="22"/>
        </w:rPr>
        <w:t xml:space="preserve">Show basic awareness of other common differential diagnoses for dizziness and balance dysfunction. </w:t>
      </w:r>
    </w:p>
    <w:p w14:paraId="0FEB2F7C" w14:textId="77777777" w:rsidR="00480E71" w:rsidRPr="007E674B" w:rsidRDefault="00480E71" w:rsidP="00480E71">
      <w:pPr>
        <w:rPr>
          <w:rFonts w:ascii="Arial" w:hAnsi="Arial" w:cs="Arial"/>
          <w:b/>
          <w:sz w:val="22"/>
          <w:szCs w:val="22"/>
          <w:u w:val="single"/>
        </w:rPr>
      </w:pPr>
      <w:r w:rsidRPr="007E674B">
        <w:rPr>
          <w:rFonts w:ascii="Arial" w:hAnsi="Arial" w:cs="Arial"/>
          <w:b/>
          <w:sz w:val="22"/>
          <w:szCs w:val="22"/>
          <w:u w:val="single"/>
        </w:rPr>
        <w:t>Practical components</w:t>
      </w:r>
    </w:p>
    <w:p w14:paraId="4C896C02" w14:textId="77777777" w:rsidR="00480E71" w:rsidRPr="007E674B" w:rsidRDefault="00480E71" w:rsidP="00480E71">
      <w:pPr>
        <w:rPr>
          <w:rFonts w:ascii="Arial" w:hAnsi="Arial" w:cs="Arial"/>
          <w:sz w:val="22"/>
          <w:szCs w:val="22"/>
        </w:rPr>
      </w:pPr>
      <w:r w:rsidRPr="007E674B">
        <w:rPr>
          <w:rFonts w:ascii="Arial" w:hAnsi="Arial" w:cs="Arial"/>
          <w:sz w:val="22"/>
          <w:szCs w:val="22"/>
        </w:rPr>
        <w:t>Therapist has practical skills to:</w:t>
      </w:r>
    </w:p>
    <w:p w14:paraId="4F0158E6" w14:textId="77777777" w:rsidR="00480E71" w:rsidRPr="007E674B" w:rsidRDefault="00480E71" w:rsidP="00480E71">
      <w:pPr>
        <w:pStyle w:val="ListParagraph"/>
        <w:numPr>
          <w:ilvl w:val="0"/>
          <w:numId w:val="2"/>
        </w:numPr>
        <w:spacing w:after="160" w:line="259" w:lineRule="auto"/>
        <w:rPr>
          <w:rFonts w:ascii="Arial" w:hAnsi="Arial" w:cs="Arial"/>
          <w:sz w:val="22"/>
          <w:szCs w:val="22"/>
        </w:rPr>
      </w:pPr>
      <w:r w:rsidRPr="007E674B">
        <w:rPr>
          <w:rFonts w:ascii="Arial" w:hAnsi="Arial" w:cs="Arial"/>
          <w:sz w:val="22"/>
          <w:szCs w:val="22"/>
        </w:rPr>
        <w:t>Conduct Oculomotor assessment, specifically spontaneous and gaze holding nystagmus, smooth pursuit, saccades, VOR cancellation and vergence testing</w:t>
      </w:r>
    </w:p>
    <w:p w14:paraId="01BC5709" w14:textId="77777777" w:rsidR="00480E71" w:rsidRPr="007E674B" w:rsidRDefault="00480E71" w:rsidP="00480E71">
      <w:pPr>
        <w:pStyle w:val="ListParagraph"/>
        <w:numPr>
          <w:ilvl w:val="0"/>
          <w:numId w:val="2"/>
        </w:numPr>
        <w:spacing w:after="160" w:line="259" w:lineRule="auto"/>
        <w:rPr>
          <w:rFonts w:ascii="Arial" w:hAnsi="Arial" w:cs="Arial"/>
          <w:sz w:val="22"/>
          <w:szCs w:val="22"/>
        </w:rPr>
      </w:pPr>
      <w:r w:rsidRPr="007E674B">
        <w:rPr>
          <w:rFonts w:ascii="Arial" w:hAnsi="Arial" w:cs="Arial"/>
          <w:sz w:val="22"/>
          <w:szCs w:val="22"/>
        </w:rPr>
        <w:t>Safely and effectively perform the Positional Tests: Dix Hallpike, Side Lying Test and Roll Test</w:t>
      </w:r>
    </w:p>
    <w:p w14:paraId="3163A1D4" w14:textId="77777777" w:rsidR="00480E71" w:rsidRPr="007E674B" w:rsidRDefault="00480E71" w:rsidP="00480E71">
      <w:pPr>
        <w:pStyle w:val="ListParagraph"/>
        <w:numPr>
          <w:ilvl w:val="0"/>
          <w:numId w:val="2"/>
        </w:numPr>
        <w:spacing w:after="160" w:line="259" w:lineRule="auto"/>
        <w:rPr>
          <w:rFonts w:ascii="Arial" w:hAnsi="Arial" w:cs="Arial"/>
          <w:sz w:val="22"/>
          <w:szCs w:val="22"/>
        </w:rPr>
      </w:pPr>
      <w:r w:rsidRPr="007E674B">
        <w:rPr>
          <w:rFonts w:ascii="Arial" w:hAnsi="Arial" w:cs="Arial"/>
          <w:sz w:val="22"/>
          <w:szCs w:val="22"/>
        </w:rPr>
        <w:t>Interpret effectively any observed nystagmus</w:t>
      </w:r>
    </w:p>
    <w:p w14:paraId="56440647" w14:textId="77777777" w:rsidR="00480E71" w:rsidRPr="007E674B" w:rsidRDefault="00480E71" w:rsidP="00480E71">
      <w:pPr>
        <w:pStyle w:val="ListParagraph"/>
        <w:numPr>
          <w:ilvl w:val="0"/>
          <w:numId w:val="2"/>
        </w:numPr>
        <w:spacing w:after="160" w:line="259" w:lineRule="auto"/>
        <w:rPr>
          <w:rFonts w:ascii="Arial" w:hAnsi="Arial" w:cs="Arial"/>
          <w:sz w:val="22"/>
          <w:szCs w:val="22"/>
        </w:rPr>
      </w:pPr>
      <w:r w:rsidRPr="007E674B">
        <w:rPr>
          <w:rFonts w:ascii="Arial" w:hAnsi="Arial" w:cs="Arial"/>
          <w:sz w:val="22"/>
          <w:szCs w:val="22"/>
        </w:rPr>
        <w:t>Identify the appropriate management of BPPV</w:t>
      </w:r>
    </w:p>
    <w:p w14:paraId="0AB1AE7C" w14:textId="77777777" w:rsidR="00480E71" w:rsidRPr="007E674B" w:rsidRDefault="00480E71" w:rsidP="00480E71">
      <w:pPr>
        <w:pStyle w:val="ListParagraph"/>
        <w:numPr>
          <w:ilvl w:val="0"/>
          <w:numId w:val="2"/>
        </w:numPr>
        <w:spacing w:after="160" w:line="259" w:lineRule="auto"/>
        <w:rPr>
          <w:rFonts w:ascii="Arial" w:hAnsi="Arial" w:cs="Arial"/>
          <w:sz w:val="22"/>
          <w:szCs w:val="22"/>
        </w:rPr>
      </w:pPr>
      <w:r w:rsidRPr="007E674B">
        <w:rPr>
          <w:rFonts w:ascii="Arial" w:hAnsi="Arial" w:cs="Arial"/>
          <w:sz w:val="22"/>
          <w:szCs w:val="22"/>
        </w:rPr>
        <w:t xml:space="preserve">Safely and effectively perform the </w:t>
      </w:r>
      <w:proofErr w:type="spellStart"/>
      <w:r w:rsidRPr="007E674B">
        <w:rPr>
          <w:rFonts w:ascii="Arial" w:hAnsi="Arial" w:cs="Arial"/>
          <w:sz w:val="22"/>
          <w:szCs w:val="22"/>
        </w:rPr>
        <w:t>Canalith</w:t>
      </w:r>
      <w:proofErr w:type="spellEnd"/>
      <w:r w:rsidRPr="007E674B">
        <w:rPr>
          <w:rFonts w:ascii="Arial" w:hAnsi="Arial" w:cs="Arial"/>
          <w:sz w:val="22"/>
          <w:szCs w:val="22"/>
        </w:rPr>
        <w:t xml:space="preserve"> Repositioning Techniques (CRT) of the Epley and BBQ Roll or </w:t>
      </w:r>
      <w:proofErr w:type="spellStart"/>
      <w:r w:rsidRPr="007E674B">
        <w:rPr>
          <w:rFonts w:ascii="Arial" w:hAnsi="Arial" w:cs="Arial"/>
          <w:sz w:val="22"/>
          <w:szCs w:val="22"/>
        </w:rPr>
        <w:t>Gufoni</w:t>
      </w:r>
      <w:proofErr w:type="spellEnd"/>
    </w:p>
    <w:p w14:paraId="5D7F729C" w14:textId="77777777" w:rsidR="00480E71" w:rsidRPr="007E674B" w:rsidRDefault="00480E71" w:rsidP="00480E71">
      <w:pPr>
        <w:pStyle w:val="ListParagraph"/>
        <w:numPr>
          <w:ilvl w:val="0"/>
          <w:numId w:val="2"/>
        </w:numPr>
        <w:spacing w:after="160" w:line="259" w:lineRule="auto"/>
        <w:rPr>
          <w:rFonts w:ascii="Arial" w:hAnsi="Arial" w:cs="Arial"/>
          <w:sz w:val="22"/>
          <w:szCs w:val="22"/>
        </w:rPr>
      </w:pPr>
      <w:r w:rsidRPr="007E674B">
        <w:rPr>
          <w:rFonts w:ascii="Arial" w:hAnsi="Arial" w:cs="Arial"/>
          <w:sz w:val="22"/>
          <w:szCs w:val="22"/>
        </w:rPr>
        <w:t>Recognise alternative forms of BPPV and seek support from Vestibular colleagues to treat</w:t>
      </w:r>
    </w:p>
    <w:p w14:paraId="7D5CA0E9" w14:textId="77777777" w:rsidR="00480E71" w:rsidRPr="007E674B" w:rsidRDefault="00480E71" w:rsidP="00480E71">
      <w:pPr>
        <w:pStyle w:val="ListParagraph"/>
        <w:numPr>
          <w:ilvl w:val="0"/>
          <w:numId w:val="2"/>
        </w:numPr>
        <w:spacing w:after="160" w:line="259" w:lineRule="auto"/>
        <w:rPr>
          <w:rFonts w:ascii="Arial" w:hAnsi="Arial" w:cs="Arial"/>
          <w:sz w:val="22"/>
          <w:szCs w:val="22"/>
        </w:rPr>
      </w:pPr>
      <w:r w:rsidRPr="007E674B">
        <w:rPr>
          <w:rFonts w:ascii="Arial" w:hAnsi="Arial" w:cs="Arial"/>
          <w:sz w:val="22"/>
          <w:szCs w:val="22"/>
        </w:rPr>
        <w:t>Advise the patient of post CRT advice and agree appropriate review</w:t>
      </w:r>
    </w:p>
    <w:p w14:paraId="65960D78" w14:textId="77777777" w:rsidR="00480E71" w:rsidRPr="007E674B" w:rsidRDefault="00480E71" w:rsidP="00480E71">
      <w:pPr>
        <w:rPr>
          <w:rFonts w:ascii="Arial" w:hAnsi="Arial" w:cs="Arial"/>
          <w:b/>
          <w:sz w:val="22"/>
          <w:szCs w:val="22"/>
          <w:u w:val="single"/>
        </w:rPr>
      </w:pPr>
      <w:r w:rsidRPr="007E674B">
        <w:rPr>
          <w:rFonts w:ascii="Arial" w:hAnsi="Arial" w:cs="Arial"/>
          <w:b/>
          <w:sz w:val="22"/>
          <w:szCs w:val="22"/>
          <w:u w:val="single"/>
        </w:rPr>
        <w:t>Miscellaneous</w:t>
      </w:r>
    </w:p>
    <w:p w14:paraId="488F9421" w14:textId="77777777" w:rsidR="00480E71" w:rsidRPr="007E674B" w:rsidRDefault="00480E71" w:rsidP="00480E71">
      <w:pPr>
        <w:rPr>
          <w:rFonts w:ascii="Arial" w:hAnsi="Arial" w:cs="Arial"/>
          <w:sz w:val="22"/>
          <w:szCs w:val="22"/>
        </w:rPr>
      </w:pPr>
      <w:r w:rsidRPr="007E674B">
        <w:rPr>
          <w:rFonts w:ascii="Arial" w:hAnsi="Arial" w:cs="Arial"/>
          <w:sz w:val="22"/>
          <w:szCs w:val="22"/>
        </w:rPr>
        <w:t>Therapist is able to:</w:t>
      </w:r>
    </w:p>
    <w:p w14:paraId="4732802B" w14:textId="77777777" w:rsidR="00480E71" w:rsidRPr="007E674B" w:rsidRDefault="00480E71" w:rsidP="00480E71">
      <w:pPr>
        <w:pStyle w:val="ListParagraph"/>
        <w:numPr>
          <w:ilvl w:val="0"/>
          <w:numId w:val="3"/>
        </w:numPr>
        <w:spacing w:after="160" w:line="259" w:lineRule="auto"/>
        <w:rPr>
          <w:rFonts w:ascii="Arial" w:hAnsi="Arial" w:cs="Arial"/>
          <w:sz w:val="22"/>
          <w:szCs w:val="22"/>
        </w:rPr>
      </w:pPr>
      <w:r w:rsidRPr="007E674B">
        <w:rPr>
          <w:rFonts w:ascii="Arial" w:hAnsi="Arial" w:cs="Arial"/>
          <w:sz w:val="22"/>
          <w:szCs w:val="22"/>
        </w:rPr>
        <w:t>Complete a risk assessment as part of POMR and SOAP notes</w:t>
      </w:r>
    </w:p>
    <w:p w14:paraId="776BC4B7" w14:textId="77777777" w:rsidR="00480E71" w:rsidRPr="007E674B" w:rsidRDefault="00480E71" w:rsidP="00480E71">
      <w:pPr>
        <w:pStyle w:val="ListParagraph"/>
        <w:numPr>
          <w:ilvl w:val="0"/>
          <w:numId w:val="3"/>
        </w:numPr>
        <w:spacing w:after="160" w:line="259" w:lineRule="auto"/>
        <w:rPr>
          <w:rFonts w:ascii="Arial" w:hAnsi="Arial" w:cs="Arial"/>
          <w:sz w:val="22"/>
          <w:szCs w:val="22"/>
        </w:rPr>
      </w:pPr>
      <w:r w:rsidRPr="007E674B">
        <w:rPr>
          <w:rFonts w:ascii="Arial" w:hAnsi="Arial" w:cs="Arial"/>
          <w:sz w:val="22"/>
          <w:szCs w:val="22"/>
        </w:rPr>
        <w:t>Communicate effectively to the patient the test procedure and treatment plan</w:t>
      </w:r>
    </w:p>
    <w:p w14:paraId="7C668B2D" w14:textId="77777777" w:rsidR="00480E71" w:rsidRPr="007E674B" w:rsidRDefault="00480E71" w:rsidP="00480E71">
      <w:pPr>
        <w:pStyle w:val="ListParagraph"/>
        <w:numPr>
          <w:ilvl w:val="0"/>
          <w:numId w:val="3"/>
        </w:numPr>
        <w:spacing w:after="160" w:line="259" w:lineRule="auto"/>
        <w:rPr>
          <w:rFonts w:ascii="Arial" w:hAnsi="Arial" w:cs="Arial"/>
          <w:sz w:val="22"/>
          <w:szCs w:val="22"/>
        </w:rPr>
      </w:pPr>
      <w:r w:rsidRPr="007E674B">
        <w:rPr>
          <w:rFonts w:ascii="Arial" w:hAnsi="Arial" w:cs="Arial"/>
          <w:sz w:val="22"/>
          <w:szCs w:val="22"/>
        </w:rPr>
        <w:t>Communicate and educate the patient effectively regarding the diagnosis</w:t>
      </w:r>
    </w:p>
    <w:p w14:paraId="04F6305E" w14:textId="77777777" w:rsidR="00480E71" w:rsidRPr="007E674B" w:rsidRDefault="00480E71" w:rsidP="00480E71">
      <w:pPr>
        <w:pStyle w:val="ListParagraph"/>
        <w:numPr>
          <w:ilvl w:val="0"/>
          <w:numId w:val="3"/>
        </w:numPr>
        <w:spacing w:after="160" w:line="259" w:lineRule="auto"/>
        <w:rPr>
          <w:rFonts w:ascii="Arial" w:hAnsi="Arial" w:cs="Arial"/>
          <w:sz w:val="22"/>
          <w:szCs w:val="22"/>
        </w:rPr>
      </w:pPr>
      <w:r w:rsidRPr="007E674B">
        <w:rPr>
          <w:rFonts w:ascii="Arial" w:hAnsi="Arial" w:cs="Arial"/>
          <w:sz w:val="22"/>
          <w:szCs w:val="22"/>
        </w:rPr>
        <w:t>Document accurately assessment findings and treatment intervention</w:t>
      </w:r>
    </w:p>
    <w:p w14:paraId="73AA32BA" w14:textId="77777777" w:rsidR="00480E71" w:rsidRPr="007E674B" w:rsidRDefault="00480E71" w:rsidP="00480E71">
      <w:pPr>
        <w:pStyle w:val="ListParagraph"/>
        <w:numPr>
          <w:ilvl w:val="0"/>
          <w:numId w:val="3"/>
        </w:numPr>
        <w:spacing w:after="160" w:line="259" w:lineRule="auto"/>
        <w:rPr>
          <w:rFonts w:ascii="Arial" w:hAnsi="Arial" w:cs="Arial"/>
          <w:sz w:val="22"/>
          <w:szCs w:val="22"/>
        </w:rPr>
      </w:pPr>
      <w:r w:rsidRPr="007E674B">
        <w:rPr>
          <w:rFonts w:ascii="Arial" w:hAnsi="Arial" w:cs="Arial"/>
          <w:sz w:val="22"/>
          <w:szCs w:val="22"/>
        </w:rPr>
        <w:t>Ensure timely reporting to medical staff of outcome and intervention</w:t>
      </w:r>
    </w:p>
    <w:p w14:paraId="63690CB1" w14:textId="77777777" w:rsidR="00480E71" w:rsidRPr="007E674B" w:rsidRDefault="00480E71" w:rsidP="00480E71">
      <w:pPr>
        <w:pStyle w:val="ListParagraph"/>
        <w:numPr>
          <w:ilvl w:val="0"/>
          <w:numId w:val="3"/>
        </w:numPr>
        <w:spacing w:after="160" w:line="259" w:lineRule="auto"/>
        <w:rPr>
          <w:rFonts w:ascii="Arial" w:hAnsi="Arial" w:cs="Arial"/>
          <w:sz w:val="22"/>
          <w:szCs w:val="22"/>
        </w:rPr>
      </w:pPr>
      <w:r w:rsidRPr="007E674B">
        <w:rPr>
          <w:rFonts w:ascii="Arial" w:hAnsi="Arial" w:cs="Arial"/>
          <w:sz w:val="22"/>
          <w:szCs w:val="22"/>
        </w:rPr>
        <w:t>Manage adverse incidences and complete Datix if indicated</w:t>
      </w:r>
    </w:p>
    <w:p w14:paraId="5018DDB5" w14:textId="77777777" w:rsidR="00480E71" w:rsidRPr="007E674B" w:rsidRDefault="00480E71" w:rsidP="00480E71">
      <w:pPr>
        <w:rPr>
          <w:rFonts w:ascii="Arial" w:hAnsi="Arial" w:cs="Arial"/>
          <w:b/>
          <w:sz w:val="22"/>
          <w:szCs w:val="22"/>
          <w:u w:val="single"/>
        </w:rPr>
      </w:pPr>
      <w:r w:rsidRPr="007E674B">
        <w:rPr>
          <w:rFonts w:ascii="Arial" w:hAnsi="Arial" w:cs="Arial"/>
          <w:b/>
          <w:sz w:val="22"/>
          <w:szCs w:val="22"/>
          <w:u w:val="single"/>
        </w:rPr>
        <w:t>Programme outline</w:t>
      </w:r>
    </w:p>
    <w:p w14:paraId="64FE48CF"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Complete Knowledge and confidence questionnaire</w:t>
      </w:r>
    </w:p>
    <w:p w14:paraId="0A3C2829"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2.5 hours BPPV Theory, Assessment and Treatment of BPPV</w:t>
      </w:r>
    </w:p>
    <w:p w14:paraId="40DD6325"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1.5 hours Practical: Assessment and Treatment techniques</w:t>
      </w:r>
    </w:p>
    <w:p w14:paraId="08314967"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Self-directed practice with patients over 6 months</w:t>
      </w:r>
    </w:p>
    <w:p w14:paraId="65D9A86B"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lastRenderedPageBreak/>
        <w:t>4 hours observation in Balance Clinic with Vestibular Specialist</w:t>
      </w:r>
    </w:p>
    <w:p w14:paraId="6A1EECF5"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 xml:space="preserve">4 short </w:t>
      </w:r>
      <w:proofErr w:type="gramStart"/>
      <w:r w:rsidRPr="007E674B">
        <w:rPr>
          <w:rFonts w:ascii="Arial" w:hAnsi="Arial" w:cs="Arial"/>
          <w:sz w:val="22"/>
          <w:szCs w:val="22"/>
        </w:rPr>
        <w:t>case based</w:t>
      </w:r>
      <w:proofErr w:type="gramEnd"/>
      <w:r w:rsidRPr="007E674B">
        <w:rPr>
          <w:rFonts w:ascii="Arial" w:hAnsi="Arial" w:cs="Arial"/>
          <w:sz w:val="22"/>
          <w:szCs w:val="22"/>
        </w:rPr>
        <w:t xml:space="preserve"> discussions</w:t>
      </w:r>
    </w:p>
    <w:p w14:paraId="3F7555E9"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10-minute case presentation</w:t>
      </w:r>
    </w:p>
    <w:p w14:paraId="136D9C7F"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OSCE in assessment and treatment techniques for BPPV</w:t>
      </w:r>
    </w:p>
    <w:p w14:paraId="6F19673C" w14:textId="77777777" w:rsidR="00480E71" w:rsidRPr="007E674B" w:rsidRDefault="00480E71" w:rsidP="00480E71">
      <w:pPr>
        <w:pStyle w:val="ListParagraph"/>
        <w:numPr>
          <w:ilvl w:val="0"/>
          <w:numId w:val="7"/>
        </w:numPr>
        <w:spacing w:after="160" w:line="259" w:lineRule="auto"/>
        <w:rPr>
          <w:rFonts w:ascii="Arial" w:hAnsi="Arial" w:cs="Arial"/>
          <w:sz w:val="22"/>
          <w:szCs w:val="22"/>
        </w:rPr>
      </w:pPr>
      <w:r w:rsidRPr="007E674B">
        <w:rPr>
          <w:rFonts w:ascii="Arial" w:hAnsi="Arial" w:cs="Arial"/>
          <w:sz w:val="22"/>
          <w:szCs w:val="22"/>
        </w:rPr>
        <w:t>Completion of knowledge and questionnaire (75% pass mark)</w:t>
      </w:r>
    </w:p>
    <w:p w14:paraId="0C8B3887" w14:textId="77777777" w:rsidR="00480E71" w:rsidRPr="007E674B" w:rsidRDefault="00480E71" w:rsidP="00480E71">
      <w:pPr>
        <w:rPr>
          <w:rFonts w:ascii="Arial" w:hAnsi="Arial" w:cs="Arial"/>
          <w:sz w:val="22"/>
          <w:szCs w:val="22"/>
        </w:rPr>
      </w:pPr>
    </w:p>
    <w:p w14:paraId="540445EB" w14:textId="77777777" w:rsidR="00480E71" w:rsidRDefault="00480E71" w:rsidP="00480E71">
      <w:pPr>
        <w:rPr>
          <w:rFonts w:ascii="Arial" w:hAnsi="Arial" w:cs="Arial"/>
          <w:b/>
          <w:bCs/>
          <w:sz w:val="22"/>
          <w:szCs w:val="22"/>
          <w:u w:val="single"/>
        </w:rPr>
      </w:pPr>
      <w:r w:rsidRPr="007E674B">
        <w:rPr>
          <w:rFonts w:ascii="Arial" w:hAnsi="Arial" w:cs="Arial"/>
          <w:b/>
          <w:bCs/>
          <w:sz w:val="22"/>
          <w:szCs w:val="22"/>
          <w:u w:val="single"/>
        </w:rPr>
        <w:t>BPPV Competency Checklist</w:t>
      </w:r>
    </w:p>
    <w:p w14:paraId="5943B16F" w14:textId="77777777" w:rsidR="007E674B" w:rsidRPr="007E674B" w:rsidRDefault="007E674B" w:rsidP="00480E71">
      <w:pPr>
        <w:rPr>
          <w:rFonts w:ascii="Arial" w:hAnsi="Arial" w:cs="Arial"/>
          <w:b/>
          <w:bCs/>
          <w:sz w:val="22"/>
          <w:szCs w:val="22"/>
          <w:u w:val="single"/>
        </w:rPr>
      </w:pPr>
    </w:p>
    <w:tbl>
      <w:tblPr>
        <w:tblStyle w:val="TableGrid"/>
        <w:tblW w:w="0" w:type="auto"/>
        <w:tblLook w:val="04A0" w:firstRow="1" w:lastRow="0" w:firstColumn="1" w:lastColumn="0" w:noHBand="0" w:noVBand="1"/>
      </w:tblPr>
      <w:tblGrid>
        <w:gridCol w:w="3254"/>
        <w:gridCol w:w="1133"/>
        <w:gridCol w:w="2407"/>
        <w:gridCol w:w="2216"/>
      </w:tblGrid>
      <w:tr w:rsidR="00480E71" w:rsidRPr="007E674B" w14:paraId="394ED2E2" w14:textId="77777777" w:rsidTr="00854F59">
        <w:tc>
          <w:tcPr>
            <w:tcW w:w="3256" w:type="dxa"/>
          </w:tcPr>
          <w:p w14:paraId="42FB2F06"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Competency aspect</w:t>
            </w:r>
          </w:p>
        </w:tc>
        <w:tc>
          <w:tcPr>
            <w:tcW w:w="1134" w:type="dxa"/>
          </w:tcPr>
          <w:p w14:paraId="3947CD2D"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Date</w:t>
            </w:r>
          </w:p>
        </w:tc>
        <w:tc>
          <w:tcPr>
            <w:tcW w:w="2409" w:type="dxa"/>
          </w:tcPr>
          <w:p w14:paraId="12970294"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Assessor Signature</w:t>
            </w:r>
          </w:p>
        </w:tc>
        <w:tc>
          <w:tcPr>
            <w:tcW w:w="2217" w:type="dxa"/>
          </w:tcPr>
          <w:p w14:paraId="464AA954"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Comments</w:t>
            </w:r>
          </w:p>
        </w:tc>
      </w:tr>
      <w:tr w:rsidR="00480E71" w:rsidRPr="007E674B" w14:paraId="507A0909" w14:textId="77777777" w:rsidTr="00854F59">
        <w:tc>
          <w:tcPr>
            <w:tcW w:w="3256" w:type="dxa"/>
          </w:tcPr>
          <w:p w14:paraId="1FFCFA00" w14:textId="77777777" w:rsidR="00480E71" w:rsidRPr="007E674B" w:rsidRDefault="00480E71" w:rsidP="00854F59">
            <w:pPr>
              <w:rPr>
                <w:rFonts w:ascii="Arial" w:hAnsi="Arial" w:cs="Arial"/>
                <w:sz w:val="22"/>
                <w:szCs w:val="22"/>
              </w:rPr>
            </w:pPr>
            <w:r w:rsidRPr="007E674B">
              <w:rPr>
                <w:rFonts w:ascii="Arial" w:hAnsi="Arial" w:cs="Arial"/>
                <w:sz w:val="22"/>
                <w:szCs w:val="22"/>
              </w:rPr>
              <w:t>Anatomy &amp; Physiology</w:t>
            </w:r>
          </w:p>
          <w:p w14:paraId="470F99EE" w14:textId="77777777" w:rsidR="00480E71" w:rsidRPr="007E674B" w:rsidRDefault="00480E71" w:rsidP="00854F59">
            <w:pPr>
              <w:rPr>
                <w:rFonts w:ascii="Arial" w:hAnsi="Arial" w:cs="Arial"/>
                <w:sz w:val="22"/>
                <w:szCs w:val="22"/>
              </w:rPr>
            </w:pPr>
            <w:r w:rsidRPr="007E674B">
              <w:rPr>
                <w:rFonts w:ascii="Arial" w:hAnsi="Arial" w:cs="Arial"/>
                <w:sz w:val="22"/>
                <w:szCs w:val="22"/>
              </w:rPr>
              <w:t>(P, Q, C)</w:t>
            </w:r>
          </w:p>
        </w:tc>
        <w:tc>
          <w:tcPr>
            <w:tcW w:w="1134" w:type="dxa"/>
          </w:tcPr>
          <w:p w14:paraId="3C9127B0" w14:textId="77777777" w:rsidR="00480E71" w:rsidRPr="007E674B" w:rsidRDefault="00480E71" w:rsidP="00854F59">
            <w:pPr>
              <w:rPr>
                <w:rFonts w:ascii="Arial" w:hAnsi="Arial" w:cs="Arial"/>
                <w:sz w:val="22"/>
                <w:szCs w:val="22"/>
              </w:rPr>
            </w:pPr>
          </w:p>
        </w:tc>
        <w:tc>
          <w:tcPr>
            <w:tcW w:w="2409" w:type="dxa"/>
          </w:tcPr>
          <w:p w14:paraId="27AC57D1" w14:textId="77777777" w:rsidR="00480E71" w:rsidRPr="007E674B" w:rsidRDefault="00480E71" w:rsidP="00854F59">
            <w:pPr>
              <w:rPr>
                <w:rFonts w:ascii="Arial" w:hAnsi="Arial" w:cs="Arial"/>
                <w:sz w:val="22"/>
                <w:szCs w:val="22"/>
              </w:rPr>
            </w:pPr>
          </w:p>
        </w:tc>
        <w:tc>
          <w:tcPr>
            <w:tcW w:w="2217" w:type="dxa"/>
          </w:tcPr>
          <w:p w14:paraId="19B1AE57" w14:textId="77777777" w:rsidR="00480E71" w:rsidRPr="007E674B" w:rsidRDefault="00480E71" w:rsidP="00854F59">
            <w:pPr>
              <w:rPr>
                <w:rFonts w:ascii="Arial" w:hAnsi="Arial" w:cs="Arial"/>
                <w:sz w:val="22"/>
                <w:szCs w:val="22"/>
              </w:rPr>
            </w:pPr>
          </w:p>
        </w:tc>
      </w:tr>
      <w:tr w:rsidR="00480E71" w:rsidRPr="007E674B" w14:paraId="33A2D2D1" w14:textId="77777777" w:rsidTr="00854F59">
        <w:tc>
          <w:tcPr>
            <w:tcW w:w="3256" w:type="dxa"/>
          </w:tcPr>
          <w:p w14:paraId="74B97868" w14:textId="77777777" w:rsidR="00480E71" w:rsidRPr="007E674B" w:rsidRDefault="00480E71" w:rsidP="00854F59">
            <w:pPr>
              <w:rPr>
                <w:rFonts w:ascii="Arial" w:hAnsi="Arial" w:cs="Arial"/>
                <w:sz w:val="22"/>
                <w:szCs w:val="22"/>
              </w:rPr>
            </w:pPr>
            <w:r w:rsidRPr="007E674B">
              <w:rPr>
                <w:rFonts w:ascii="Arial" w:hAnsi="Arial" w:cs="Arial"/>
                <w:sz w:val="22"/>
                <w:szCs w:val="22"/>
              </w:rPr>
              <w:t>Theories of BPPV (P, Q)</w:t>
            </w:r>
          </w:p>
        </w:tc>
        <w:tc>
          <w:tcPr>
            <w:tcW w:w="1134" w:type="dxa"/>
          </w:tcPr>
          <w:p w14:paraId="0A4D1B54" w14:textId="77777777" w:rsidR="00480E71" w:rsidRPr="007E674B" w:rsidRDefault="00480E71" w:rsidP="00854F59">
            <w:pPr>
              <w:rPr>
                <w:rFonts w:ascii="Arial" w:hAnsi="Arial" w:cs="Arial"/>
                <w:sz w:val="22"/>
                <w:szCs w:val="22"/>
              </w:rPr>
            </w:pPr>
          </w:p>
        </w:tc>
        <w:tc>
          <w:tcPr>
            <w:tcW w:w="2409" w:type="dxa"/>
          </w:tcPr>
          <w:p w14:paraId="4B1E2E92" w14:textId="77777777" w:rsidR="00480E71" w:rsidRPr="007E674B" w:rsidRDefault="00480E71" w:rsidP="00854F59">
            <w:pPr>
              <w:rPr>
                <w:rFonts w:ascii="Arial" w:hAnsi="Arial" w:cs="Arial"/>
                <w:sz w:val="22"/>
                <w:szCs w:val="22"/>
              </w:rPr>
            </w:pPr>
          </w:p>
        </w:tc>
        <w:tc>
          <w:tcPr>
            <w:tcW w:w="2217" w:type="dxa"/>
          </w:tcPr>
          <w:p w14:paraId="5FED74B3" w14:textId="77777777" w:rsidR="00480E71" w:rsidRPr="007E674B" w:rsidRDefault="00480E71" w:rsidP="00854F59">
            <w:pPr>
              <w:rPr>
                <w:rFonts w:ascii="Arial" w:hAnsi="Arial" w:cs="Arial"/>
                <w:sz w:val="22"/>
                <w:szCs w:val="22"/>
              </w:rPr>
            </w:pPr>
          </w:p>
        </w:tc>
      </w:tr>
      <w:tr w:rsidR="00480E71" w:rsidRPr="007E674B" w14:paraId="6BC6E5E9" w14:textId="77777777" w:rsidTr="00854F59">
        <w:tc>
          <w:tcPr>
            <w:tcW w:w="3256" w:type="dxa"/>
          </w:tcPr>
          <w:p w14:paraId="087E62F6" w14:textId="77777777" w:rsidR="00480E71" w:rsidRPr="007E674B" w:rsidRDefault="00480E71" w:rsidP="00854F59">
            <w:pPr>
              <w:rPr>
                <w:rFonts w:ascii="Arial" w:hAnsi="Arial" w:cs="Arial"/>
                <w:sz w:val="22"/>
                <w:szCs w:val="22"/>
              </w:rPr>
            </w:pPr>
            <w:r w:rsidRPr="007E674B">
              <w:rPr>
                <w:rFonts w:ascii="Arial" w:hAnsi="Arial" w:cs="Arial"/>
                <w:sz w:val="22"/>
                <w:szCs w:val="22"/>
              </w:rPr>
              <w:t>Epidemiology and prognosis of BPPV (P, Q)</w:t>
            </w:r>
          </w:p>
        </w:tc>
        <w:tc>
          <w:tcPr>
            <w:tcW w:w="1134" w:type="dxa"/>
          </w:tcPr>
          <w:p w14:paraId="73A73255" w14:textId="77777777" w:rsidR="00480E71" w:rsidRPr="007E674B" w:rsidRDefault="00480E71" w:rsidP="00854F59">
            <w:pPr>
              <w:rPr>
                <w:rFonts w:ascii="Arial" w:hAnsi="Arial" w:cs="Arial"/>
                <w:sz w:val="22"/>
                <w:szCs w:val="22"/>
              </w:rPr>
            </w:pPr>
          </w:p>
        </w:tc>
        <w:tc>
          <w:tcPr>
            <w:tcW w:w="2409" w:type="dxa"/>
          </w:tcPr>
          <w:p w14:paraId="7042E535" w14:textId="77777777" w:rsidR="00480E71" w:rsidRPr="007E674B" w:rsidRDefault="00480E71" w:rsidP="00854F59">
            <w:pPr>
              <w:rPr>
                <w:rFonts w:ascii="Arial" w:hAnsi="Arial" w:cs="Arial"/>
                <w:sz w:val="22"/>
                <w:szCs w:val="22"/>
              </w:rPr>
            </w:pPr>
          </w:p>
        </w:tc>
        <w:tc>
          <w:tcPr>
            <w:tcW w:w="2217" w:type="dxa"/>
          </w:tcPr>
          <w:p w14:paraId="516005AF" w14:textId="77777777" w:rsidR="00480E71" w:rsidRPr="007E674B" w:rsidRDefault="00480E71" w:rsidP="00854F59">
            <w:pPr>
              <w:rPr>
                <w:rFonts w:ascii="Arial" w:hAnsi="Arial" w:cs="Arial"/>
                <w:sz w:val="22"/>
                <w:szCs w:val="22"/>
              </w:rPr>
            </w:pPr>
          </w:p>
        </w:tc>
      </w:tr>
      <w:tr w:rsidR="00480E71" w:rsidRPr="007E674B" w14:paraId="19C8286D" w14:textId="77777777" w:rsidTr="00854F59">
        <w:tc>
          <w:tcPr>
            <w:tcW w:w="3256" w:type="dxa"/>
          </w:tcPr>
          <w:p w14:paraId="486F0598" w14:textId="77777777" w:rsidR="00480E71" w:rsidRPr="007E674B" w:rsidRDefault="00480E71" w:rsidP="00854F59">
            <w:pPr>
              <w:rPr>
                <w:rFonts w:ascii="Arial" w:hAnsi="Arial" w:cs="Arial"/>
                <w:sz w:val="22"/>
                <w:szCs w:val="22"/>
              </w:rPr>
            </w:pPr>
            <w:r w:rsidRPr="007E674B">
              <w:rPr>
                <w:rFonts w:ascii="Arial" w:hAnsi="Arial" w:cs="Arial"/>
                <w:sz w:val="22"/>
                <w:szCs w:val="22"/>
              </w:rPr>
              <w:t>Precautions &amp; modifications</w:t>
            </w:r>
          </w:p>
          <w:p w14:paraId="66366C10" w14:textId="77777777" w:rsidR="00480E71" w:rsidRPr="007E674B" w:rsidRDefault="00480E71" w:rsidP="00854F59">
            <w:pPr>
              <w:rPr>
                <w:rFonts w:ascii="Arial" w:hAnsi="Arial" w:cs="Arial"/>
                <w:sz w:val="22"/>
                <w:szCs w:val="22"/>
              </w:rPr>
            </w:pPr>
            <w:r w:rsidRPr="007E674B">
              <w:rPr>
                <w:rFonts w:ascii="Arial" w:hAnsi="Arial" w:cs="Arial"/>
                <w:sz w:val="22"/>
                <w:szCs w:val="22"/>
              </w:rPr>
              <w:t>(O, Q, P)</w:t>
            </w:r>
          </w:p>
        </w:tc>
        <w:tc>
          <w:tcPr>
            <w:tcW w:w="1134" w:type="dxa"/>
          </w:tcPr>
          <w:p w14:paraId="50DC8577" w14:textId="77777777" w:rsidR="00480E71" w:rsidRPr="007E674B" w:rsidRDefault="00480E71" w:rsidP="00854F59">
            <w:pPr>
              <w:rPr>
                <w:rFonts w:ascii="Arial" w:hAnsi="Arial" w:cs="Arial"/>
                <w:sz w:val="22"/>
                <w:szCs w:val="22"/>
              </w:rPr>
            </w:pPr>
          </w:p>
        </w:tc>
        <w:tc>
          <w:tcPr>
            <w:tcW w:w="2409" w:type="dxa"/>
          </w:tcPr>
          <w:p w14:paraId="36F91666" w14:textId="77777777" w:rsidR="00480E71" w:rsidRPr="007E674B" w:rsidRDefault="00480E71" w:rsidP="00854F59">
            <w:pPr>
              <w:rPr>
                <w:rFonts w:ascii="Arial" w:hAnsi="Arial" w:cs="Arial"/>
                <w:sz w:val="22"/>
                <w:szCs w:val="22"/>
              </w:rPr>
            </w:pPr>
          </w:p>
        </w:tc>
        <w:tc>
          <w:tcPr>
            <w:tcW w:w="2217" w:type="dxa"/>
          </w:tcPr>
          <w:p w14:paraId="0CDD1DAD" w14:textId="77777777" w:rsidR="00480E71" w:rsidRPr="007E674B" w:rsidRDefault="00480E71" w:rsidP="00854F59">
            <w:pPr>
              <w:rPr>
                <w:rFonts w:ascii="Arial" w:hAnsi="Arial" w:cs="Arial"/>
                <w:sz w:val="22"/>
                <w:szCs w:val="22"/>
              </w:rPr>
            </w:pPr>
          </w:p>
        </w:tc>
      </w:tr>
      <w:tr w:rsidR="00480E71" w:rsidRPr="007E674B" w14:paraId="7EA207F7" w14:textId="77777777" w:rsidTr="00854F59">
        <w:tc>
          <w:tcPr>
            <w:tcW w:w="3256" w:type="dxa"/>
          </w:tcPr>
          <w:p w14:paraId="2EC3A861" w14:textId="77777777" w:rsidR="00480E71" w:rsidRPr="007E674B" w:rsidRDefault="00480E71" w:rsidP="00854F59">
            <w:pPr>
              <w:rPr>
                <w:rFonts w:ascii="Arial" w:hAnsi="Arial" w:cs="Arial"/>
                <w:sz w:val="22"/>
                <w:szCs w:val="22"/>
              </w:rPr>
            </w:pPr>
            <w:r w:rsidRPr="007E674B">
              <w:rPr>
                <w:rFonts w:ascii="Arial" w:hAnsi="Arial" w:cs="Arial"/>
                <w:sz w:val="22"/>
                <w:szCs w:val="22"/>
              </w:rPr>
              <w:t>Evidence base (P, Q,)</w:t>
            </w:r>
          </w:p>
        </w:tc>
        <w:tc>
          <w:tcPr>
            <w:tcW w:w="1134" w:type="dxa"/>
          </w:tcPr>
          <w:p w14:paraId="231F4F5B" w14:textId="77777777" w:rsidR="00480E71" w:rsidRPr="007E674B" w:rsidRDefault="00480E71" w:rsidP="00854F59">
            <w:pPr>
              <w:rPr>
                <w:rFonts w:ascii="Arial" w:hAnsi="Arial" w:cs="Arial"/>
                <w:sz w:val="22"/>
                <w:szCs w:val="22"/>
              </w:rPr>
            </w:pPr>
          </w:p>
        </w:tc>
        <w:tc>
          <w:tcPr>
            <w:tcW w:w="2409" w:type="dxa"/>
          </w:tcPr>
          <w:p w14:paraId="03341FCB" w14:textId="77777777" w:rsidR="00480E71" w:rsidRPr="007E674B" w:rsidRDefault="00480E71" w:rsidP="00854F59">
            <w:pPr>
              <w:rPr>
                <w:rFonts w:ascii="Arial" w:hAnsi="Arial" w:cs="Arial"/>
                <w:sz w:val="22"/>
                <w:szCs w:val="22"/>
              </w:rPr>
            </w:pPr>
          </w:p>
        </w:tc>
        <w:tc>
          <w:tcPr>
            <w:tcW w:w="2217" w:type="dxa"/>
          </w:tcPr>
          <w:p w14:paraId="01B45809" w14:textId="77777777" w:rsidR="00480E71" w:rsidRPr="007E674B" w:rsidRDefault="00480E71" w:rsidP="00854F59">
            <w:pPr>
              <w:rPr>
                <w:rFonts w:ascii="Arial" w:hAnsi="Arial" w:cs="Arial"/>
                <w:sz w:val="22"/>
                <w:szCs w:val="22"/>
              </w:rPr>
            </w:pPr>
          </w:p>
        </w:tc>
      </w:tr>
      <w:tr w:rsidR="00480E71" w:rsidRPr="007E674B" w14:paraId="7F5753FE" w14:textId="77777777" w:rsidTr="00854F59">
        <w:tc>
          <w:tcPr>
            <w:tcW w:w="3256" w:type="dxa"/>
          </w:tcPr>
          <w:p w14:paraId="2918967F" w14:textId="77777777" w:rsidR="00480E71" w:rsidRPr="007E674B" w:rsidRDefault="00480E71" w:rsidP="00854F59">
            <w:pPr>
              <w:rPr>
                <w:rFonts w:ascii="Arial" w:hAnsi="Arial" w:cs="Arial"/>
                <w:sz w:val="22"/>
                <w:szCs w:val="22"/>
              </w:rPr>
            </w:pPr>
            <w:r w:rsidRPr="007E674B">
              <w:rPr>
                <w:rFonts w:ascii="Arial" w:hAnsi="Arial" w:cs="Arial"/>
                <w:sz w:val="22"/>
                <w:szCs w:val="22"/>
              </w:rPr>
              <w:t>Prioritise physical assessment</w:t>
            </w:r>
          </w:p>
          <w:p w14:paraId="2F525D94" w14:textId="77777777" w:rsidR="00480E71" w:rsidRPr="007E674B" w:rsidRDefault="00480E71" w:rsidP="00854F59">
            <w:pPr>
              <w:rPr>
                <w:rFonts w:ascii="Arial" w:hAnsi="Arial" w:cs="Arial"/>
                <w:sz w:val="22"/>
                <w:szCs w:val="22"/>
              </w:rPr>
            </w:pPr>
            <w:r w:rsidRPr="007E674B">
              <w:rPr>
                <w:rFonts w:ascii="Arial" w:hAnsi="Arial" w:cs="Arial"/>
                <w:sz w:val="22"/>
                <w:szCs w:val="22"/>
              </w:rPr>
              <w:t>(P)</w:t>
            </w:r>
          </w:p>
        </w:tc>
        <w:tc>
          <w:tcPr>
            <w:tcW w:w="1134" w:type="dxa"/>
          </w:tcPr>
          <w:p w14:paraId="05DCCFA2" w14:textId="77777777" w:rsidR="00480E71" w:rsidRPr="007E674B" w:rsidRDefault="00480E71" w:rsidP="00854F59">
            <w:pPr>
              <w:rPr>
                <w:rFonts w:ascii="Arial" w:hAnsi="Arial" w:cs="Arial"/>
                <w:sz w:val="22"/>
                <w:szCs w:val="22"/>
              </w:rPr>
            </w:pPr>
          </w:p>
        </w:tc>
        <w:tc>
          <w:tcPr>
            <w:tcW w:w="2409" w:type="dxa"/>
          </w:tcPr>
          <w:p w14:paraId="03163DAA" w14:textId="77777777" w:rsidR="00480E71" w:rsidRPr="007E674B" w:rsidRDefault="00480E71" w:rsidP="00854F59">
            <w:pPr>
              <w:rPr>
                <w:rFonts w:ascii="Arial" w:hAnsi="Arial" w:cs="Arial"/>
                <w:sz w:val="22"/>
                <w:szCs w:val="22"/>
              </w:rPr>
            </w:pPr>
          </w:p>
        </w:tc>
        <w:tc>
          <w:tcPr>
            <w:tcW w:w="2217" w:type="dxa"/>
          </w:tcPr>
          <w:p w14:paraId="07486500" w14:textId="77777777" w:rsidR="00480E71" w:rsidRPr="007E674B" w:rsidRDefault="00480E71" w:rsidP="00854F59">
            <w:pPr>
              <w:rPr>
                <w:rFonts w:ascii="Arial" w:hAnsi="Arial" w:cs="Arial"/>
                <w:sz w:val="22"/>
                <w:szCs w:val="22"/>
              </w:rPr>
            </w:pPr>
          </w:p>
        </w:tc>
      </w:tr>
      <w:tr w:rsidR="00480E71" w:rsidRPr="007E674B" w14:paraId="2035F019" w14:textId="77777777" w:rsidTr="00854F59">
        <w:tc>
          <w:tcPr>
            <w:tcW w:w="3256" w:type="dxa"/>
          </w:tcPr>
          <w:p w14:paraId="543E2170" w14:textId="77777777" w:rsidR="00480E71" w:rsidRPr="007E674B" w:rsidRDefault="00480E71" w:rsidP="00854F59">
            <w:pPr>
              <w:rPr>
                <w:rFonts w:ascii="Arial" w:hAnsi="Arial" w:cs="Arial"/>
                <w:sz w:val="22"/>
                <w:szCs w:val="22"/>
              </w:rPr>
            </w:pPr>
            <w:r w:rsidRPr="007E674B">
              <w:rPr>
                <w:rFonts w:ascii="Arial" w:hAnsi="Arial" w:cs="Arial"/>
                <w:sz w:val="22"/>
                <w:szCs w:val="22"/>
              </w:rPr>
              <w:t>Oculomotor assessment (O, P)</w:t>
            </w:r>
          </w:p>
        </w:tc>
        <w:tc>
          <w:tcPr>
            <w:tcW w:w="1134" w:type="dxa"/>
          </w:tcPr>
          <w:p w14:paraId="6E959F13" w14:textId="77777777" w:rsidR="00480E71" w:rsidRPr="007E674B" w:rsidRDefault="00480E71" w:rsidP="00854F59">
            <w:pPr>
              <w:rPr>
                <w:rFonts w:ascii="Arial" w:hAnsi="Arial" w:cs="Arial"/>
                <w:sz w:val="22"/>
                <w:szCs w:val="22"/>
              </w:rPr>
            </w:pPr>
          </w:p>
        </w:tc>
        <w:tc>
          <w:tcPr>
            <w:tcW w:w="2409" w:type="dxa"/>
          </w:tcPr>
          <w:p w14:paraId="7D04907D" w14:textId="77777777" w:rsidR="00480E71" w:rsidRPr="007E674B" w:rsidRDefault="00480E71" w:rsidP="00854F59">
            <w:pPr>
              <w:rPr>
                <w:rFonts w:ascii="Arial" w:hAnsi="Arial" w:cs="Arial"/>
                <w:sz w:val="22"/>
                <w:szCs w:val="22"/>
              </w:rPr>
            </w:pPr>
          </w:p>
        </w:tc>
        <w:tc>
          <w:tcPr>
            <w:tcW w:w="2217" w:type="dxa"/>
          </w:tcPr>
          <w:p w14:paraId="3327FD87" w14:textId="77777777" w:rsidR="00480E71" w:rsidRPr="007E674B" w:rsidRDefault="00480E71" w:rsidP="00854F59">
            <w:pPr>
              <w:rPr>
                <w:rFonts w:ascii="Arial" w:hAnsi="Arial" w:cs="Arial"/>
                <w:sz w:val="22"/>
                <w:szCs w:val="22"/>
              </w:rPr>
            </w:pPr>
          </w:p>
        </w:tc>
      </w:tr>
      <w:tr w:rsidR="00480E71" w:rsidRPr="007E674B" w14:paraId="5D02F4C1" w14:textId="77777777" w:rsidTr="00854F59">
        <w:tc>
          <w:tcPr>
            <w:tcW w:w="3256" w:type="dxa"/>
          </w:tcPr>
          <w:p w14:paraId="5048B092" w14:textId="77777777" w:rsidR="00480E71" w:rsidRPr="007E674B" w:rsidRDefault="00480E71" w:rsidP="00854F59">
            <w:pPr>
              <w:rPr>
                <w:rFonts w:ascii="Arial" w:hAnsi="Arial" w:cs="Arial"/>
                <w:sz w:val="22"/>
                <w:szCs w:val="22"/>
              </w:rPr>
            </w:pPr>
            <w:r w:rsidRPr="007E674B">
              <w:rPr>
                <w:rFonts w:ascii="Arial" w:hAnsi="Arial" w:cs="Arial"/>
                <w:sz w:val="22"/>
                <w:szCs w:val="22"/>
              </w:rPr>
              <w:t>Positional tests (P, O, Q, C)</w:t>
            </w:r>
          </w:p>
          <w:p w14:paraId="0FAAA171" w14:textId="77777777" w:rsidR="00480E71" w:rsidRPr="007E674B" w:rsidRDefault="00480E71" w:rsidP="00480E71">
            <w:pPr>
              <w:pStyle w:val="ListParagraph"/>
              <w:numPr>
                <w:ilvl w:val="0"/>
                <w:numId w:val="4"/>
              </w:numPr>
              <w:rPr>
                <w:rFonts w:ascii="Arial" w:hAnsi="Arial" w:cs="Arial"/>
                <w:sz w:val="22"/>
                <w:szCs w:val="22"/>
              </w:rPr>
            </w:pPr>
            <w:r w:rsidRPr="007E674B">
              <w:rPr>
                <w:rFonts w:ascii="Arial" w:hAnsi="Arial" w:cs="Arial"/>
                <w:sz w:val="22"/>
                <w:szCs w:val="22"/>
              </w:rPr>
              <w:t>Dix Hallpike</w:t>
            </w:r>
          </w:p>
          <w:p w14:paraId="20001BB5" w14:textId="77777777" w:rsidR="00480E71" w:rsidRPr="007E674B" w:rsidRDefault="00480E71" w:rsidP="00480E71">
            <w:pPr>
              <w:pStyle w:val="ListParagraph"/>
              <w:numPr>
                <w:ilvl w:val="0"/>
                <w:numId w:val="4"/>
              </w:numPr>
              <w:rPr>
                <w:rFonts w:ascii="Arial" w:hAnsi="Arial" w:cs="Arial"/>
                <w:sz w:val="22"/>
                <w:szCs w:val="22"/>
              </w:rPr>
            </w:pPr>
            <w:r w:rsidRPr="007E674B">
              <w:rPr>
                <w:rFonts w:ascii="Arial" w:hAnsi="Arial" w:cs="Arial"/>
                <w:sz w:val="22"/>
                <w:szCs w:val="22"/>
              </w:rPr>
              <w:t>Side Lying Test</w:t>
            </w:r>
          </w:p>
          <w:p w14:paraId="3F33B650" w14:textId="77777777" w:rsidR="00480E71" w:rsidRPr="007E674B" w:rsidRDefault="00480E71" w:rsidP="00480E71">
            <w:pPr>
              <w:pStyle w:val="ListParagraph"/>
              <w:numPr>
                <w:ilvl w:val="0"/>
                <w:numId w:val="4"/>
              </w:numPr>
              <w:rPr>
                <w:rFonts w:ascii="Arial" w:hAnsi="Arial" w:cs="Arial"/>
                <w:sz w:val="22"/>
                <w:szCs w:val="22"/>
              </w:rPr>
            </w:pPr>
            <w:r w:rsidRPr="007E674B">
              <w:rPr>
                <w:rFonts w:ascii="Arial" w:hAnsi="Arial" w:cs="Arial"/>
                <w:sz w:val="22"/>
                <w:szCs w:val="22"/>
              </w:rPr>
              <w:t>Supine Roll test</w:t>
            </w:r>
          </w:p>
        </w:tc>
        <w:tc>
          <w:tcPr>
            <w:tcW w:w="1134" w:type="dxa"/>
          </w:tcPr>
          <w:p w14:paraId="3DE5E072" w14:textId="77777777" w:rsidR="00480E71" w:rsidRPr="007E674B" w:rsidRDefault="00480E71" w:rsidP="00854F59">
            <w:pPr>
              <w:rPr>
                <w:rFonts w:ascii="Arial" w:hAnsi="Arial" w:cs="Arial"/>
                <w:sz w:val="22"/>
                <w:szCs w:val="22"/>
              </w:rPr>
            </w:pPr>
          </w:p>
        </w:tc>
        <w:tc>
          <w:tcPr>
            <w:tcW w:w="2409" w:type="dxa"/>
          </w:tcPr>
          <w:p w14:paraId="36E056E6" w14:textId="77777777" w:rsidR="00480E71" w:rsidRPr="007E674B" w:rsidRDefault="00480E71" w:rsidP="00854F59">
            <w:pPr>
              <w:rPr>
                <w:rFonts w:ascii="Arial" w:hAnsi="Arial" w:cs="Arial"/>
                <w:sz w:val="22"/>
                <w:szCs w:val="22"/>
              </w:rPr>
            </w:pPr>
          </w:p>
        </w:tc>
        <w:tc>
          <w:tcPr>
            <w:tcW w:w="2217" w:type="dxa"/>
          </w:tcPr>
          <w:p w14:paraId="57727518" w14:textId="77777777" w:rsidR="00480E71" w:rsidRPr="007E674B" w:rsidRDefault="00480E71" w:rsidP="00854F59">
            <w:pPr>
              <w:rPr>
                <w:rFonts w:ascii="Arial" w:hAnsi="Arial" w:cs="Arial"/>
                <w:sz w:val="22"/>
                <w:szCs w:val="22"/>
              </w:rPr>
            </w:pPr>
          </w:p>
        </w:tc>
      </w:tr>
      <w:tr w:rsidR="00480E71" w:rsidRPr="007E674B" w14:paraId="048AA2E6" w14:textId="77777777" w:rsidTr="00854F59">
        <w:tc>
          <w:tcPr>
            <w:tcW w:w="3256" w:type="dxa"/>
          </w:tcPr>
          <w:p w14:paraId="5574848D" w14:textId="77777777" w:rsidR="00480E71" w:rsidRPr="007E674B" w:rsidRDefault="00480E71" w:rsidP="00854F59">
            <w:pPr>
              <w:rPr>
                <w:rFonts w:ascii="Arial" w:hAnsi="Arial" w:cs="Arial"/>
                <w:sz w:val="22"/>
                <w:szCs w:val="22"/>
              </w:rPr>
            </w:pPr>
            <w:r w:rsidRPr="007E674B">
              <w:rPr>
                <w:rFonts w:ascii="Arial" w:hAnsi="Arial" w:cs="Arial"/>
                <w:sz w:val="22"/>
                <w:szCs w:val="22"/>
              </w:rPr>
              <w:t>Interpret nystagmus (P, Q, C)</w:t>
            </w:r>
          </w:p>
        </w:tc>
        <w:tc>
          <w:tcPr>
            <w:tcW w:w="1134" w:type="dxa"/>
          </w:tcPr>
          <w:p w14:paraId="720DF966" w14:textId="77777777" w:rsidR="00480E71" w:rsidRPr="007E674B" w:rsidRDefault="00480E71" w:rsidP="00854F59">
            <w:pPr>
              <w:rPr>
                <w:rFonts w:ascii="Arial" w:hAnsi="Arial" w:cs="Arial"/>
                <w:sz w:val="22"/>
                <w:szCs w:val="22"/>
              </w:rPr>
            </w:pPr>
          </w:p>
        </w:tc>
        <w:tc>
          <w:tcPr>
            <w:tcW w:w="2409" w:type="dxa"/>
          </w:tcPr>
          <w:p w14:paraId="1D25B8A4" w14:textId="77777777" w:rsidR="00480E71" w:rsidRPr="007E674B" w:rsidRDefault="00480E71" w:rsidP="00854F59">
            <w:pPr>
              <w:rPr>
                <w:rFonts w:ascii="Arial" w:hAnsi="Arial" w:cs="Arial"/>
                <w:sz w:val="22"/>
                <w:szCs w:val="22"/>
              </w:rPr>
            </w:pPr>
          </w:p>
        </w:tc>
        <w:tc>
          <w:tcPr>
            <w:tcW w:w="2217" w:type="dxa"/>
          </w:tcPr>
          <w:p w14:paraId="4B292559" w14:textId="77777777" w:rsidR="00480E71" w:rsidRPr="007E674B" w:rsidRDefault="00480E71" w:rsidP="00854F59">
            <w:pPr>
              <w:rPr>
                <w:rFonts w:ascii="Arial" w:hAnsi="Arial" w:cs="Arial"/>
                <w:sz w:val="22"/>
                <w:szCs w:val="22"/>
              </w:rPr>
            </w:pPr>
          </w:p>
        </w:tc>
      </w:tr>
      <w:tr w:rsidR="00480E71" w:rsidRPr="007E674B" w14:paraId="19277DBD" w14:textId="77777777" w:rsidTr="00854F59">
        <w:tc>
          <w:tcPr>
            <w:tcW w:w="3256" w:type="dxa"/>
          </w:tcPr>
          <w:p w14:paraId="559803AE" w14:textId="77777777" w:rsidR="00480E71" w:rsidRPr="007E674B" w:rsidRDefault="00480E71" w:rsidP="00854F59">
            <w:pPr>
              <w:rPr>
                <w:rFonts w:ascii="Arial" w:hAnsi="Arial" w:cs="Arial"/>
                <w:sz w:val="22"/>
                <w:szCs w:val="22"/>
              </w:rPr>
            </w:pPr>
            <w:r w:rsidRPr="007E674B">
              <w:rPr>
                <w:rFonts w:ascii="Arial" w:hAnsi="Arial" w:cs="Arial"/>
                <w:sz w:val="22"/>
                <w:szCs w:val="22"/>
              </w:rPr>
              <w:t>Identify appropriate management (P, Q, C)</w:t>
            </w:r>
          </w:p>
        </w:tc>
        <w:tc>
          <w:tcPr>
            <w:tcW w:w="1134" w:type="dxa"/>
          </w:tcPr>
          <w:p w14:paraId="43D217E8" w14:textId="77777777" w:rsidR="00480E71" w:rsidRPr="007E674B" w:rsidRDefault="00480E71" w:rsidP="00854F59">
            <w:pPr>
              <w:rPr>
                <w:rFonts w:ascii="Arial" w:hAnsi="Arial" w:cs="Arial"/>
                <w:sz w:val="22"/>
                <w:szCs w:val="22"/>
              </w:rPr>
            </w:pPr>
          </w:p>
        </w:tc>
        <w:tc>
          <w:tcPr>
            <w:tcW w:w="2409" w:type="dxa"/>
          </w:tcPr>
          <w:p w14:paraId="6DEBF61F" w14:textId="77777777" w:rsidR="00480E71" w:rsidRPr="007E674B" w:rsidRDefault="00480E71" w:rsidP="00854F59">
            <w:pPr>
              <w:rPr>
                <w:rFonts w:ascii="Arial" w:hAnsi="Arial" w:cs="Arial"/>
                <w:sz w:val="22"/>
                <w:szCs w:val="22"/>
              </w:rPr>
            </w:pPr>
          </w:p>
        </w:tc>
        <w:tc>
          <w:tcPr>
            <w:tcW w:w="2217" w:type="dxa"/>
          </w:tcPr>
          <w:p w14:paraId="104DF11C" w14:textId="77777777" w:rsidR="00480E71" w:rsidRPr="007E674B" w:rsidRDefault="00480E71" w:rsidP="00854F59">
            <w:pPr>
              <w:rPr>
                <w:rFonts w:ascii="Arial" w:hAnsi="Arial" w:cs="Arial"/>
                <w:sz w:val="22"/>
                <w:szCs w:val="22"/>
              </w:rPr>
            </w:pPr>
          </w:p>
        </w:tc>
      </w:tr>
      <w:tr w:rsidR="00480E71" w:rsidRPr="007E674B" w14:paraId="7D281616" w14:textId="77777777" w:rsidTr="00854F59">
        <w:tc>
          <w:tcPr>
            <w:tcW w:w="3256" w:type="dxa"/>
          </w:tcPr>
          <w:p w14:paraId="1B0F88D7" w14:textId="77777777" w:rsidR="00480E71" w:rsidRPr="007E674B" w:rsidRDefault="00480E71" w:rsidP="00854F59">
            <w:pPr>
              <w:rPr>
                <w:rFonts w:ascii="Arial" w:hAnsi="Arial" w:cs="Arial"/>
                <w:sz w:val="22"/>
                <w:szCs w:val="22"/>
              </w:rPr>
            </w:pPr>
            <w:proofErr w:type="spellStart"/>
            <w:r w:rsidRPr="007E674B">
              <w:rPr>
                <w:rFonts w:ascii="Arial" w:hAnsi="Arial" w:cs="Arial"/>
                <w:sz w:val="22"/>
                <w:szCs w:val="22"/>
              </w:rPr>
              <w:t>Canalith</w:t>
            </w:r>
            <w:proofErr w:type="spellEnd"/>
            <w:r w:rsidRPr="007E674B">
              <w:rPr>
                <w:rFonts w:ascii="Arial" w:hAnsi="Arial" w:cs="Arial"/>
                <w:sz w:val="22"/>
                <w:szCs w:val="22"/>
              </w:rPr>
              <w:t xml:space="preserve"> repositioning techniques (O, P, C, Q) </w:t>
            </w:r>
          </w:p>
          <w:p w14:paraId="3E015707" w14:textId="77777777" w:rsidR="00480E71" w:rsidRPr="007E674B" w:rsidRDefault="00480E71" w:rsidP="00480E71">
            <w:pPr>
              <w:pStyle w:val="ListParagraph"/>
              <w:numPr>
                <w:ilvl w:val="0"/>
                <w:numId w:val="5"/>
              </w:numPr>
              <w:rPr>
                <w:rFonts w:ascii="Arial" w:hAnsi="Arial" w:cs="Arial"/>
                <w:sz w:val="22"/>
                <w:szCs w:val="22"/>
              </w:rPr>
            </w:pPr>
            <w:r w:rsidRPr="007E674B">
              <w:rPr>
                <w:rFonts w:ascii="Arial" w:hAnsi="Arial" w:cs="Arial"/>
                <w:sz w:val="22"/>
                <w:szCs w:val="22"/>
              </w:rPr>
              <w:t>Epley</w:t>
            </w:r>
          </w:p>
          <w:p w14:paraId="547486DA" w14:textId="77777777" w:rsidR="00480E71" w:rsidRPr="007E674B" w:rsidRDefault="00480E71" w:rsidP="00480E71">
            <w:pPr>
              <w:pStyle w:val="ListParagraph"/>
              <w:numPr>
                <w:ilvl w:val="0"/>
                <w:numId w:val="5"/>
              </w:numPr>
              <w:rPr>
                <w:rFonts w:ascii="Arial" w:hAnsi="Arial" w:cs="Arial"/>
                <w:sz w:val="22"/>
                <w:szCs w:val="22"/>
              </w:rPr>
            </w:pPr>
            <w:proofErr w:type="spellStart"/>
            <w:r w:rsidRPr="007E674B">
              <w:rPr>
                <w:rFonts w:ascii="Arial" w:hAnsi="Arial" w:cs="Arial"/>
                <w:sz w:val="22"/>
                <w:szCs w:val="22"/>
              </w:rPr>
              <w:t>Semonts</w:t>
            </w:r>
            <w:proofErr w:type="spellEnd"/>
          </w:p>
          <w:p w14:paraId="156634D6" w14:textId="77777777" w:rsidR="00480E71" w:rsidRPr="007E674B" w:rsidRDefault="00480E71" w:rsidP="00480E71">
            <w:pPr>
              <w:pStyle w:val="ListParagraph"/>
              <w:numPr>
                <w:ilvl w:val="0"/>
                <w:numId w:val="5"/>
              </w:numPr>
              <w:rPr>
                <w:rFonts w:ascii="Arial" w:hAnsi="Arial" w:cs="Arial"/>
                <w:sz w:val="22"/>
                <w:szCs w:val="22"/>
              </w:rPr>
            </w:pPr>
            <w:r w:rsidRPr="007E674B">
              <w:rPr>
                <w:rFonts w:ascii="Arial" w:hAnsi="Arial" w:cs="Arial"/>
                <w:sz w:val="22"/>
                <w:szCs w:val="22"/>
              </w:rPr>
              <w:t>BBQ Roll</w:t>
            </w:r>
          </w:p>
          <w:p w14:paraId="0D05AED7" w14:textId="77777777" w:rsidR="00480E71" w:rsidRPr="007E674B" w:rsidRDefault="00480E71" w:rsidP="00480E71">
            <w:pPr>
              <w:pStyle w:val="ListParagraph"/>
              <w:numPr>
                <w:ilvl w:val="0"/>
                <w:numId w:val="5"/>
              </w:numPr>
              <w:rPr>
                <w:rFonts w:ascii="Arial" w:hAnsi="Arial" w:cs="Arial"/>
                <w:sz w:val="22"/>
                <w:szCs w:val="22"/>
              </w:rPr>
            </w:pPr>
            <w:proofErr w:type="spellStart"/>
            <w:r w:rsidRPr="007E674B">
              <w:rPr>
                <w:rFonts w:ascii="Arial" w:hAnsi="Arial" w:cs="Arial"/>
                <w:sz w:val="22"/>
                <w:szCs w:val="22"/>
              </w:rPr>
              <w:t>Gufoni</w:t>
            </w:r>
            <w:proofErr w:type="spellEnd"/>
          </w:p>
        </w:tc>
        <w:tc>
          <w:tcPr>
            <w:tcW w:w="1134" w:type="dxa"/>
          </w:tcPr>
          <w:p w14:paraId="2E113151" w14:textId="77777777" w:rsidR="00480E71" w:rsidRPr="007E674B" w:rsidRDefault="00480E71" w:rsidP="00854F59">
            <w:pPr>
              <w:rPr>
                <w:rFonts w:ascii="Arial" w:hAnsi="Arial" w:cs="Arial"/>
                <w:sz w:val="22"/>
                <w:szCs w:val="22"/>
              </w:rPr>
            </w:pPr>
          </w:p>
        </w:tc>
        <w:tc>
          <w:tcPr>
            <w:tcW w:w="2409" w:type="dxa"/>
          </w:tcPr>
          <w:p w14:paraId="649DC7A4" w14:textId="77777777" w:rsidR="00480E71" w:rsidRPr="007E674B" w:rsidRDefault="00480E71" w:rsidP="00854F59">
            <w:pPr>
              <w:rPr>
                <w:rFonts w:ascii="Arial" w:hAnsi="Arial" w:cs="Arial"/>
                <w:sz w:val="22"/>
                <w:szCs w:val="22"/>
              </w:rPr>
            </w:pPr>
          </w:p>
        </w:tc>
        <w:tc>
          <w:tcPr>
            <w:tcW w:w="2217" w:type="dxa"/>
          </w:tcPr>
          <w:p w14:paraId="1400C8E8" w14:textId="77777777" w:rsidR="00480E71" w:rsidRPr="007E674B" w:rsidRDefault="00480E71" w:rsidP="00854F59">
            <w:pPr>
              <w:rPr>
                <w:rFonts w:ascii="Arial" w:hAnsi="Arial" w:cs="Arial"/>
                <w:sz w:val="22"/>
                <w:szCs w:val="22"/>
              </w:rPr>
            </w:pPr>
          </w:p>
        </w:tc>
      </w:tr>
      <w:tr w:rsidR="00480E71" w:rsidRPr="007E674B" w14:paraId="12746CE2" w14:textId="77777777" w:rsidTr="00854F59">
        <w:tc>
          <w:tcPr>
            <w:tcW w:w="3256" w:type="dxa"/>
          </w:tcPr>
          <w:p w14:paraId="05E457D6" w14:textId="77777777" w:rsidR="00480E71" w:rsidRPr="007E674B" w:rsidRDefault="00480E71" w:rsidP="00854F59">
            <w:pPr>
              <w:rPr>
                <w:rFonts w:ascii="Arial" w:hAnsi="Arial" w:cs="Arial"/>
                <w:sz w:val="22"/>
                <w:szCs w:val="22"/>
              </w:rPr>
            </w:pPr>
            <w:r w:rsidRPr="007E674B">
              <w:rPr>
                <w:rFonts w:ascii="Arial" w:hAnsi="Arial" w:cs="Arial"/>
                <w:sz w:val="22"/>
                <w:szCs w:val="22"/>
              </w:rPr>
              <w:t xml:space="preserve">Seek appropriate </w:t>
            </w:r>
            <w:proofErr w:type="gramStart"/>
            <w:r w:rsidRPr="007E674B">
              <w:rPr>
                <w:rFonts w:ascii="Arial" w:hAnsi="Arial" w:cs="Arial"/>
                <w:sz w:val="22"/>
                <w:szCs w:val="22"/>
              </w:rPr>
              <w:t>support  (</w:t>
            </w:r>
            <w:proofErr w:type="gramEnd"/>
            <w:r w:rsidRPr="007E674B">
              <w:rPr>
                <w:rFonts w:ascii="Arial" w:hAnsi="Arial" w:cs="Arial"/>
                <w:sz w:val="22"/>
                <w:szCs w:val="22"/>
              </w:rPr>
              <w:t>Q)</w:t>
            </w:r>
          </w:p>
        </w:tc>
        <w:tc>
          <w:tcPr>
            <w:tcW w:w="1134" w:type="dxa"/>
          </w:tcPr>
          <w:p w14:paraId="240A5A60" w14:textId="77777777" w:rsidR="00480E71" w:rsidRPr="007E674B" w:rsidRDefault="00480E71" w:rsidP="00854F59">
            <w:pPr>
              <w:rPr>
                <w:rFonts w:ascii="Arial" w:hAnsi="Arial" w:cs="Arial"/>
                <w:sz w:val="22"/>
                <w:szCs w:val="22"/>
              </w:rPr>
            </w:pPr>
          </w:p>
        </w:tc>
        <w:tc>
          <w:tcPr>
            <w:tcW w:w="2409" w:type="dxa"/>
          </w:tcPr>
          <w:p w14:paraId="3C39E01B" w14:textId="77777777" w:rsidR="00480E71" w:rsidRPr="007E674B" w:rsidRDefault="00480E71" w:rsidP="00854F59">
            <w:pPr>
              <w:rPr>
                <w:rFonts w:ascii="Arial" w:hAnsi="Arial" w:cs="Arial"/>
                <w:sz w:val="22"/>
                <w:szCs w:val="22"/>
              </w:rPr>
            </w:pPr>
          </w:p>
        </w:tc>
        <w:tc>
          <w:tcPr>
            <w:tcW w:w="2217" w:type="dxa"/>
          </w:tcPr>
          <w:p w14:paraId="13572D60" w14:textId="77777777" w:rsidR="00480E71" w:rsidRPr="007E674B" w:rsidRDefault="00480E71" w:rsidP="00854F59">
            <w:pPr>
              <w:rPr>
                <w:rFonts w:ascii="Arial" w:hAnsi="Arial" w:cs="Arial"/>
                <w:sz w:val="22"/>
                <w:szCs w:val="22"/>
              </w:rPr>
            </w:pPr>
          </w:p>
        </w:tc>
      </w:tr>
      <w:tr w:rsidR="00480E71" w:rsidRPr="007E674B" w14:paraId="28EA836A" w14:textId="77777777" w:rsidTr="00854F59">
        <w:tc>
          <w:tcPr>
            <w:tcW w:w="3256" w:type="dxa"/>
          </w:tcPr>
          <w:p w14:paraId="1781C5A3" w14:textId="77777777" w:rsidR="00480E71" w:rsidRPr="007E674B" w:rsidRDefault="00480E71" w:rsidP="00854F59">
            <w:pPr>
              <w:rPr>
                <w:rFonts w:ascii="Arial" w:hAnsi="Arial" w:cs="Arial"/>
                <w:sz w:val="22"/>
                <w:szCs w:val="22"/>
              </w:rPr>
            </w:pPr>
            <w:r w:rsidRPr="007E674B">
              <w:rPr>
                <w:rFonts w:ascii="Arial" w:hAnsi="Arial" w:cs="Arial"/>
                <w:sz w:val="22"/>
                <w:szCs w:val="22"/>
              </w:rPr>
              <w:t>Advise patient of post CRT advice (Q)</w:t>
            </w:r>
          </w:p>
        </w:tc>
        <w:tc>
          <w:tcPr>
            <w:tcW w:w="1134" w:type="dxa"/>
          </w:tcPr>
          <w:p w14:paraId="6887C625" w14:textId="77777777" w:rsidR="00480E71" w:rsidRPr="007E674B" w:rsidRDefault="00480E71" w:rsidP="00854F59">
            <w:pPr>
              <w:rPr>
                <w:rFonts w:ascii="Arial" w:hAnsi="Arial" w:cs="Arial"/>
                <w:sz w:val="22"/>
                <w:szCs w:val="22"/>
              </w:rPr>
            </w:pPr>
          </w:p>
        </w:tc>
        <w:tc>
          <w:tcPr>
            <w:tcW w:w="2409" w:type="dxa"/>
          </w:tcPr>
          <w:p w14:paraId="3BC961AB" w14:textId="77777777" w:rsidR="00480E71" w:rsidRPr="007E674B" w:rsidRDefault="00480E71" w:rsidP="00854F59">
            <w:pPr>
              <w:rPr>
                <w:rFonts w:ascii="Arial" w:hAnsi="Arial" w:cs="Arial"/>
                <w:sz w:val="22"/>
                <w:szCs w:val="22"/>
              </w:rPr>
            </w:pPr>
          </w:p>
        </w:tc>
        <w:tc>
          <w:tcPr>
            <w:tcW w:w="2217" w:type="dxa"/>
          </w:tcPr>
          <w:p w14:paraId="37B4AA00" w14:textId="77777777" w:rsidR="00480E71" w:rsidRPr="007E674B" w:rsidRDefault="00480E71" w:rsidP="00854F59">
            <w:pPr>
              <w:rPr>
                <w:rFonts w:ascii="Arial" w:hAnsi="Arial" w:cs="Arial"/>
                <w:sz w:val="22"/>
                <w:szCs w:val="22"/>
              </w:rPr>
            </w:pPr>
          </w:p>
        </w:tc>
      </w:tr>
      <w:tr w:rsidR="00480E71" w:rsidRPr="007E674B" w14:paraId="59E8EB8C" w14:textId="77777777" w:rsidTr="00854F59">
        <w:tc>
          <w:tcPr>
            <w:tcW w:w="3256" w:type="dxa"/>
          </w:tcPr>
          <w:p w14:paraId="47C042F0" w14:textId="77777777" w:rsidR="00480E71" w:rsidRPr="007E674B" w:rsidRDefault="00480E71" w:rsidP="00854F59">
            <w:pPr>
              <w:rPr>
                <w:rFonts w:ascii="Arial" w:hAnsi="Arial" w:cs="Arial"/>
                <w:sz w:val="22"/>
                <w:szCs w:val="22"/>
              </w:rPr>
            </w:pPr>
            <w:r w:rsidRPr="007E674B">
              <w:rPr>
                <w:rFonts w:ascii="Arial" w:hAnsi="Arial" w:cs="Arial"/>
                <w:sz w:val="22"/>
                <w:szCs w:val="22"/>
              </w:rPr>
              <w:t>Complete risk assessment (Q)</w:t>
            </w:r>
          </w:p>
        </w:tc>
        <w:tc>
          <w:tcPr>
            <w:tcW w:w="1134" w:type="dxa"/>
          </w:tcPr>
          <w:p w14:paraId="35D4CB54" w14:textId="77777777" w:rsidR="00480E71" w:rsidRPr="007E674B" w:rsidRDefault="00480E71" w:rsidP="00854F59">
            <w:pPr>
              <w:rPr>
                <w:rFonts w:ascii="Arial" w:hAnsi="Arial" w:cs="Arial"/>
                <w:sz w:val="22"/>
                <w:szCs w:val="22"/>
              </w:rPr>
            </w:pPr>
          </w:p>
        </w:tc>
        <w:tc>
          <w:tcPr>
            <w:tcW w:w="2409" w:type="dxa"/>
          </w:tcPr>
          <w:p w14:paraId="3F891CB3" w14:textId="77777777" w:rsidR="00480E71" w:rsidRPr="007E674B" w:rsidRDefault="00480E71" w:rsidP="00854F59">
            <w:pPr>
              <w:rPr>
                <w:rFonts w:ascii="Arial" w:hAnsi="Arial" w:cs="Arial"/>
                <w:sz w:val="22"/>
                <w:szCs w:val="22"/>
              </w:rPr>
            </w:pPr>
          </w:p>
        </w:tc>
        <w:tc>
          <w:tcPr>
            <w:tcW w:w="2217" w:type="dxa"/>
          </w:tcPr>
          <w:p w14:paraId="0A1EC7F0" w14:textId="77777777" w:rsidR="00480E71" w:rsidRPr="007E674B" w:rsidRDefault="00480E71" w:rsidP="00854F59">
            <w:pPr>
              <w:rPr>
                <w:rFonts w:ascii="Arial" w:hAnsi="Arial" w:cs="Arial"/>
                <w:sz w:val="22"/>
                <w:szCs w:val="22"/>
              </w:rPr>
            </w:pPr>
          </w:p>
        </w:tc>
      </w:tr>
      <w:tr w:rsidR="00480E71" w:rsidRPr="007E674B" w14:paraId="240EF305" w14:textId="77777777" w:rsidTr="00854F59">
        <w:tc>
          <w:tcPr>
            <w:tcW w:w="3256" w:type="dxa"/>
          </w:tcPr>
          <w:p w14:paraId="57A13DE3" w14:textId="77777777" w:rsidR="00480E71" w:rsidRPr="007E674B" w:rsidRDefault="00480E71" w:rsidP="00854F59">
            <w:pPr>
              <w:rPr>
                <w:rFonts w:ascii="Arial" w:hAnsi="Arial" w:cs="Arial"/>
                <w:sz w:val="22"/>
                <w:szCs w:val="22"/>
              </w:rPr>
            </w:pPr>
            <w:r w:rsidRPr="007E674B">
              <w:rPr>
                <w:rFonts w:ascii="Arial" w:hAnsi="Arial" w:cs="Arial"/>
                <w:sz w:val="22"/>
                <w:szCs w:val="22"/>
              </w:rPr>
              <w:t>Communicate assessment &amp; treatment to patient (O, P, C)</w:t>
            </w:r>
          </w:p>
        </w:tc>
        <w:tc>
          <w:tcPr>
            <w:tcW w:w="1134" w:type="dxa"/>
          </w:tcPr>
          <w:p w14:paraId="5FD01A1C" w14:textId="77777777" w:rsidR="00480E71" w:rsidRPr="007E674B" w:rsidRDefault="00480E71" w:rsidP="00854F59">
            <w:pPr>
              <w:rPr>
                <w:rFonts w:ascii="Arial" w:hAnsi="Arial" w:cs="Arial"/>
                <w:sz w:val="22"/>
                <w:szCs w:val="22"/>
              </w:rPr>
            </w:pPr>
          </w:p>
        </w:tc>
        <w:tc>
          <w:tcPr>
            <w:tcW w:w="2409" w:type="dxa"/>
          </w:tcPr>
          <w:p w14:paraId="4D868C8C" w14:textId="77777777" w:rsidR="00480E71" w:rsidRPr="007E674B" w:rsidRDefault="00480E71" w:rsidP="00854F59">
            <w:pPr>
              <w:rPr>
                <w:rFonts w:ascii="Arial" w:hAnsi="Arial" w:cs="Arial"/>
                <w:sz w:val="22"/>
                <w:szCs w:val="22"/>
              </w:rPr>
            </w:pPr>
          </w:p>
        </w:tc>
        <w:tc>
          <w:tcPr>
            <w:tcW w:w="2217" w:type="dxa"/>
          </w:tcPr>
          <w:p w14:paraId="3DCAB1AC" w14:textId="77777777" w:rsidR="00480E71" w:rsidRPr="007E674B" w:rsidRDefault="00480E71" w:rsidP="00854F59">
            <w:pPr>
              <w:rPr>
                <w:rFonts w:ascii="Arial" w:hAnsi="Arial" w:cs="Arial"/>
                <w:sz w:val="22"/>
                <w:szCs w:val="22"/>
              </w:rPr>
            </w:pPr>
          </w:p>
        </w:tc>
      </w:tr>
      <w:tr w:rsidR="00480E71" w:rsidRPr="007E674B" w14:paraId="0382E5A1" w14:textId="77777777" w:rsidTr="00854F59">
        <w:tc>
          <w:tcPr>
            <w:tcW w:w="3256" w:type="dxa"/>
          </w:tcPr>
          <w:p w14:paraId="6C8DD0FE" w14:textId="77777777" w:rsidR="00480E71" w:rsidRPr="007E674B" w:rsidRDefault="00480E71" w:rsidP="00854F59">
            <w:pPr>
              <w:rPr>
                <w:rFonts w:ascii="Arial" w:hAnsi="Arial" w:cs="Arial"/>
                <w:sz w:val="22"/>
                <w:szCs w:val="22"/>
              </w:rPr>
            </w:pPr>
            <w:r w:rsidRPr="007E674B">
              <w:rPr>
                <w:rFonts w:ascii="Arial" w:hAnsi="Arial" w:cs="Arial"/>
                <w:sz w:val="22"/>
                <w:szCs w:val="22"/>
              </w:rPr>
              <w:t>Communicate diagnosis to patient (O, P, C)</w:t>
            </w:r>
          </w:p>
        </w:tc>
        <w:tc>
          <w:tcPr>
            <w:tcW w:w="1134" w:type="dxa"/>
          </w:tcPr>
          <w:p w14:paraId="179799BC" w14:textId="77777777" w:rsidR="00480E71" w:rsidRPr="007E674B" w:rsidRDefault="00480E71" w:rsidP="00854F59">
            <w:pPr>
              <w:rPr>
                <w:rFonts w:ascii="Arial" w:hAnsi="Arial" w:cs="Arial"/>
                <w:sz w:val="22"/>
                <w:szCs w:val="22"/>
              </w:rPr>
            </w:pPr>
          </w:p>
        </w:tc>
        <w:tc>
          <w:tcPr>
            <w:tcW w:w="2409" w:type="dxa"/>
          </w:tcPr>
          <w:p w14:paraId="2DF185B5" w14:textId="77777777" w:rsidR="00480E71" w:rsidRPr="007E674B" w:rsidRDefault="00480E71" w:rsidP="00854F59">
            <w:pPr>
              <w:rPr>
                <w:rFonts w:ascii="Arial" w:hAnsi="Arial" w:cs="Arial"/>
                <w:sz w:val="22"/>
                <w:szCs w:val="22"/>
              </w:rPr>
            </w:pPr>
          </w:p>
        </w:tc>
        <w:tc>
          <w:tcPr>
            <w:tcW w:w="2217" w:type="dxa"/>
          </w:tcPr>
          <w:p w14:paraId="25A34460" w14:textId="77777777" w:rsidR="00480E71" w:rsidRPr="007E674B" w:rsidRDefault="00480E71" w:rsidP="00854F59">
            <w:pPr>
              <w:rPr>
                <w:rFonts w:ascii="Arial" w:hAnsi="Arial" w:cs="Arial"/>
                <w:sz w:val="22"/>
                <w:szCs w:val="22"/>
              </w:rPr>
            </w:pPr>
          </w:p>
        </w:tc>
      </w:tr>
      <w:tr w:rsidR="00480E71" w:rsidRPr="007E674B" w14:paraId="22452369" w14:textId="77777777" w:rsidTr="00854F59">
        <w:tc>
          <w:tcPr>
            <w:tcW w:w="3256" w:type="dxa"/>
          </w:tcPr>
          <w:p w14:paraId="4FB0014B" w14:textId="77777777" w:rsidR="00480E71" w:rsidRPr="007E674B" w:rsidRDefault="00480E71" w:rsidP="00854F59">
            <w:pPr>
              <w:rPr>
                <w:rFonts w:ascii="Arial" w:hAnsi="Arial" w:cs="Arial"/>
                <w:sz w:val="22"/>
                <w:szCs w:val="22"/>
              </w:rPr>
            </w:pPr>
            <w:r w:rsidRPr="007E674B">
              <w:rPr>
                <w:rFonts w:ascii="Arial" w:hAnsi="Arial" w:cs="Arial"/>
                <w:sz w:val="22"/>
                <w:szCs w:val="22"/>
              </w:rPr>
              <w:t>Accurate documentation</w:t>
            </w:r>
          </w:p>
          <w:p w14:paraId="2E2E6FBE" w14:textId="77777777" w:rsidR="00480E71" w:rsidRPr="007E674B" w:rsidRDefault="00480E71" w:rsidP="00854F59">
            <w:pPr>
              <w:rPr>
                <w:rFonts w:ascii="Arial" w:hAnsi="Arial" w:cs="Arial"/>
                <w:sz w:val="22"/>
                <w:szCs w:val="22"/>
              </w:rPr>
            </w:pPr>
            <w:r w:rsidRPr="007E674B">
              <w:rPr>
                <w:rFonts w:ascii="Arial" w:hAnsi="Arial" w:cs="Arial"/>
                <w:sz w:val="22"/>
                <w:szCs w:val="22"/>
              </w:rPr>
              <w:t>(P)</w:t>
            </w:r>
          </w:p>
        </w:tc>
        <w:tc>
          <w:tcPr>
            <w:tcW w:w="1134" w:type="dxa"/>
          </w:tcPr>
          <w:p w14:paraId="4681892A" w14:textId="77777777" w:rsidR="00480E71" w:rsidRPr="007E674B" w:rsidRDefault="00480E71" w:rsidP="00854F59">
            <w:pPr>
              <w:rPr>
                <w:rFonts w:ascii="Arial" w:hAnsi="Arial" w:cs="Arial"/>
                <w:sz w:val="22"/>
                <w:szCs w:val="22"/>
              </w:rPr>
            </w:pPr>
          </w:p>
        </w:tc>
        <w:tc>
          <w:tcPr>
            <w:tcW w:w="2409" w:type="dxa"/>
          </w:tcPr>
          <w:p w14:paraId="7277F27C" w14:textId="77777777" w:rsidR="00480E71" w:rsidRPr="007E674B" w:rsidRDefault="00480E71" w:rsidP="00854F59">
            <w:pPr>
              <w:rPr>
                <w:rFonts w:ascii="Arial" w:hAnsi="Arial" w:cs="Arial"/>
                <w:sz w:val="22"/>
                <w:szCs w:val="22"/>
              </w:rPr>
            </w:pPr>
          </w:p>
        </w:tc>
        <w:tc>
          <w:tcPr>
            <w:tcW w:w="2217" w:type="dxa"/>
          </w:tcPr>
          <w:p w14:paraId="7E9E8444" w14:textId="77777777" w:rsidR="00480E71" w:rsidRPr="007E674B" w:rsidRDefault="00480E71" w:rsidP="00854F59">
            <w:pPr>
              <w:rPr>
                <w:rFonts w:ascii="Arial" w:hAnsi="Arial" w:cs="Arial"/>
                <w:sz w:val="22"/>
                <w:szCs w:val="22"/>
              </w:rPr>
            </w:pPr>
          </w:p>
        </w:tc>
      </w:tr>
      <w:tr w:rsidR="00480E71" w:rsidRPr="007E674B" w14:paraId="69DF62B8" w14:textId="77777777" w:rsidTr="00854F59">
        <w:tc>
          <w:tcPr>
            <w:tcW w:w="3256" w:type="dxa"/>
          </w:tcPr>
          <w:p w14:paraId="516C2C9D" w14:textId="77777777" w:rsidR="00480E71" w:rsidRPr="007E674B" w:rsidRDefault="00480E71" w:rsidP="00854F59">
            <w:pPr>
              <w:rPr>
                <w:rFonts w:ascii="Arial" w:hAnsi="Arial" w:cs="Arial"/>
                <w:sz w:val="22"/>
                <w:szCs w:val="22"/>
              </w:rPr>
            </w:pPr>
            <w:r w:rsidRPr="007E674B">
              <w:rPr>
                <w:rFonts w:ascii="Arial" w:hAnsi="Arial" w:cs="Arial"/>
                <w:sz w:val="22"/>
                <w:szCs w:val="22"/>
              </w:rPr>
              <w:t>Reporting to medical staff</w:t>
            </w:r>
          </w:p>
          <w:p w14:paraId="3DF86917" w14:textId="77777777" w:rsidR="00480E71" w:rsidRPr="007E674B" w:rsidRDefault="00480E71" w:rsidP="00854F59">
            <w:pPr>
              <w:rPr>
                <w:rFonts w:ascii="Arial" w:hAnsi="Arial" w:cs="Arial"/>
                <w:sz w:val="22"/>
                <w:szCs w:val="22"/>
              </w:rPr>
            </w:pPr>
            <w:r w:rsidRPr="007E674B">
              <w:rPr>
                <w:rFonts w:ascii="Arial" w:hAnsi="Arial" w:cs="Arial"/>
                <w:sz w:val="22"/>
                <w:szCs w:val="22"/>
              </w:rPr>
              <w:t>(P)</w:t>
            </w:r>
          </w:p>
        </w:tc>
        <w:tc>
          <w:tcPr>
            <w:tcW w:w="1134" w:type="dxa"/>
          </w:tcPr>
          <w:p w14:paraId="7DE459F7" w14:textId="77777777" w:rsidR="00480E71" w:rsidRPr="007E674B" w:rsidRDefault="00480E71" w:rsidP="00854F59">
            <w:pPr>
              <w:rPr>
                <w:rFonts w:ascii="Arial" w:hAnsi="Arial" w:cs="Arial"/>
                <w:sz w:val="22"/>
                <w:szCs w:val="22"/>
              </w:rPr>
            </w:pPr>
          </w:p>
        </w:tc>
        <w:tc>
          <w:tcPr>
            <w:tcW w:w="2409" w:type="dxa"/>
          </w:tcPr>
          <w:p w14:paraId="3C5C44ED" w14:textId="77777777" w:rsidR="00480E71" w:rsidRPr="007E674B" w:rsidRDefault="00480E71" w:rsidP="00854F59">
            <w:pPr>
              <w:rPr>
                <w:rFonts w:ascii="Arial" w:hAnsi="Arial" w:cs="Arial"/>
                <w:sz w:val="22"/>
                <w:szCs w:val="22"/>
              </w:rPr>
            </w:pPr>
          </w:p>
        </w:tc>
        <w:tc>
          <w:tcPr>
            <w:tcW w:w="2217" w:type="dxa"/>
          </w:tcPr>
          <w:p w14:paraId="3ACD1D07" w14:textId="77777777" w:rsidR="00480E71" w:rsidRPr="007E674B" w:rsidRDefault="00480E71" w:rsidP="00854F59">
            <w:pPr>
              <w:rPr>
                <w:rFonts w:ascii="Arial" w:hAnsi="Arial" w:cs="Arial"/>
                <w:sz w:val="22"/>
                <w:szCs w:val="22"/>
              </w:rPr>
            </w:pPr>
          </w:p>
        </w:tc>
      </w:tr>
      <w:tr w:rsidR="00480E71" w:rsidRPr="007E674B" w14:paraId="425BAEB6" w14:textId="77777777" w:rsidTr="00854F59">
        <w:tc>
          <w:tcPr>
            <w:tcW w:w="3256" w:type="dxa"/>
          </w:tcPr>
          <w:p w14:paraId="39DB0A21" w14:textId="77777777" w:rsidR="00480E71" w:rsidRPr="007E674B" w:rsidRDefault="00480E71" w:rsidP="00854F59">
            <w:pPr>
              <w:rPr>
                <w:rFonts w:ascii="Arial" w:hAnsi="Arial" w:cs="Arial"/>
                <w:sz w:val="22"/>
                <w:szCs w:val="22"/>
              </w:rPr>
            </w:pPr>
            <w:r w:rsidRPr="007E674B">
              <w:rPr>
                <w:rFonts w:ascii="Arial" w:hAnsi="Arial" w:cs="Arial"/>
                <w:sz w:val="22"/>
                <w:szCs w:val="22"/>
              </w:rPr>
              <w:t>Manage adverse incidences</w:t>
            </w:r>
          </w:p>
          <w:p w14:paraId="2320734D" w14:textId="77777777" w:rsidR="00480E71" w:rsidRPr="007E674B" w:rsidRDefault="00480E71" w:rsidP="00854F59">
            <w:pPr>
              <w:rPr>
                <w:rFonts w:ascii="Arial" w:hAnsi="Arial" w:cs="Arial"/>
                <w:sz w:val="22"/>
                <w:szCs w:val="22"/>
              </w:rPr>
            </w:pPr>
            <w:r w:rsidRPr="007E674B">
              <w:rPr>
                <w:rFonts w:ascii="Arial" w:hAnsi="Arial" w:cs="Arial"/>
                <w:sz w:val="22"/>
                <w:szCs w:val="22"/>
              </w:rPr>
              <w:t>(P, Q)</w:t>
            </w:r>
          </w:p>
        </w:tc>
        <w:tc>
          <w:tcPr>
            <w:tcW w:w="1134" w:type="dxa"/>
          </w:tcPr>
          <w:p w14:paraId="2EF4063F" w14:textId="77777777" w:rsidR="00480E71" w:rsidRPr="007E674B" w:rsidRDefault="00480E71" w:rsidP="00854F59">
            <w:pPr>
              <w:rPr>
                <w:rFonts w:ascii="Arial" w:hAnsi="Arial" w:cs="Arial"/>
                <w:sz w:val="22"/>
                <w:szCs w:val="22"/>
              </w:rPr>
            </w:pPr>
          </w:p>
        </w:tc>
        <w:tc>
          <w:tcPr>
            <w:tcW w:w="2409" w:type="dxa"/>
          </w:tcPr>
          <w:p w14:paraId="62A07E58" w14:textId="77777777" w:rsidR="00480E71" w:rsidRPr="007E674B" w:rsidRDefault="00480E71" w:rsidP="00854F59">
            <w:pPr>
              <w:rPr>
                <w:rFonts w:ascii="Arial" w:hAnsi="Arial" w:cs="Arial"/>
                <w:sz w:val="22"/>
                <w:szCs w:val="22"/>
              </w:rPr>
            </w:pPr>
          </w:p>
        </w:tc>
        <w:tc>
          <w:tcPr>
            <w:tcW w:w="2217" w:type="dxa"/>
          </w:tcPr>
          <w:p w14:paraId="421BDF8B" w14:textId="77777777" w:rsidR="00480E71" w:rsidRPr="007E674B" w:rsidRDefault="00480E71" w:rsidP="00854F59">
            <w:pPr>
              <w:rPr>
                <w:rFonts w:ascii="Arial" w:hAnsi="Arial" w:cs="Arial"/>
                <w:sz w:val="22"/>
                <w:szCs w:val="22"/>
              </w:rPr>
            </w:pPr>
          </w:p>
        </w:tc>
      </w:tr>
    </w:tbl>
    <w:p w14:paraId="524A6671" w14:textId="77777777" w:rsidR="00480E71" w:rsidRPr="007E674B" w:rsidRDefault="00480E71" w:rsidP="00480E71">
      <w:pPr>
        <w:rPr>
          <w:rFonts w:ascii="Arial" w:hAnsi="Arial" w:cs="Arial"/>
          <w:sz w:val="22"/>
          <w:szCs w:val="22"/>
          <w:u w:val="single"/>
        </w:rPr>
      </w:pPr>
      <w:r w:rsidRPr="007E674B">
        <w:rPr>
          <w:rFonts w:ascii="Arial" w:hAnsi="Arial" w:cs="Arial"/>
          <w:sz w:val="22"/>
          <w:szCs w:val="22"/>
        </w:rPr>
        <w:t>P= Presentation    O= Observation    C=Cases      Q= Questionnaire</w:t>
      </w:r>
    </w:p>
    <w:p w14:paraId="0B48CD3A" w14:textId="77777777" w:rsidR="00480E71" w:rsidRPr="007E674B" w:rsidRDefault="00480E71" w:rsidP="00480E71">
      <w:pPr>
        <w:rPr>
          <w:rFonts w:ascii="Arial" w:hAnsi="Arial" w:cs="Arial"/>
          <w:b/>
          <w:bCs/>
          <w:sz w:val="22"/>
          <w:szCs w:val="22"/>
          <w:u w:val="single"/>
        </w:rPr>
      </w:pPr>
    </w:p>
    <w:p w14:paraId="02F5EB30" w14:textId="77777777" w:rsidR="00480E71" w:rsidRPr="007E674B" w:rsidRDefault="00480E71" w:rsidP="00480E71">
      <w:pPr>
        <w:rPr>
          <w:rFonts w:ascii="Arial" w:hAnsi="Arial" w:cs="Arial"/>
          <w:b/>
          <w:bCs/>
          <w:sz w:val="22"/>
          <w:szCs w:val="22"/>
          <w:u w:val="single"/>
        </w:rPr>
      </w:pPr>
    </w:p>
    <w:p w14:paraId="38164779" w14:textId="77777777" w:rsidR="007E674B" w:rsidRDefault="007E674B" w:rsidP="00480E71">
      <w:pPr>
        <w:rPr>
          <w:rFonts w:ascii="Arial" w:hAnsi="Arial" w:cs="Arial"/>
          <w:b/>
          <w:bCs/>
          <w:sz w:val="22"/>
          <w:szCs w:val="22"/>
          <w:u w:val="single"/>
        </w:rPr>
      </w:pPr>
    </w:p>
    <w:p w14:paraId="759C4F90" w14:textId="77777777" w:rsidR="007E674B" w:rsidRDefault="007E674B" w:rsidP="00480E71">
      <w:pPr>
        <w:rPr>
          <w:rFonts w:ascii="Arial" w:hAnsi="Arial" w:cs="Arial"/>
          <w:b/>
          <w:bCs/>
          <w:sz w:val="22"/>
          <w:szCs w:val="22"/>
          <w:u w:val="single"/>
        </w:rPr>
      </w:pPr>
    </w:p>
    <w:p w14:paraId="487D1773" w14:textId="14FAD3CE" w:rsidR="00480E71" w:rsidRDefault="00480E71" w:rsidP="00480E71">
      <w:pPr>
        <w:rPr>
          <w:rFonts w:ascii="Arial" w:hAnsi="Arial" w:cs="Arial"/>
          <w:b/>
          <w:bCs/>
          <w:sz w:val="22"/>
          <w:szCs w:val="22"/>
          <w:u w:val="single"/>
        </w:rPr>
      </w:pPr>
      <w:r w:rsidRPr="007E674B">
        <w:rPr>
          <w:rFonts w:ascii="Arial" w:hAnsi="Arial" w:cs="Arial"/>
          <w:b/>
          <w:bCs/>
          <w:sz w:val="22"/>
          <w:szCs w:val="22"/>
          <w:u w:val="single"/>
        </w:rPr>
        <w:lastRenderedPageBreak/>
        <w:t>Evidence of Competency</w:t>
      </w:r>
    </w:p>
    <w:p w14:paraId="6EDDC1B2" w14:textId="77777777" w:rsidR="007E674B" w:rsidRPr="007E674B" w:rsidRDefault="007E674B" w:rsidP="00480E71">
      <w:pPr>
        <w:rPr>
          <w:rFonts w:ascii="Arial" w:hAnsi="Arial" w:cs="Arial"/>
          <w:b/>
          <w:bCs/>
          <w:sz w:val="22"/>
          <w:szCs w:val="22"/>
          <w:u w:val="single"/>
        </w:rPr>
      </w:pPr>
    </w:p>
    <w:p w14:paraId="01F96D06" w14:textId="77777777" w:rsidR="00480E71" w:rsidRDefault="00480E71" w:rsidP="00480E71">
      <w:pPr>
        <w:rPr>
          <w:rFonts w:ascii="Arial" w:hAnsi="Arial" w:cs="Arial"/>
          <w:sz w:val="22"/>
          <w:szCs w:val="22"/>
        </w:rPr>
      </w:pPr>
      <w:r w:rsidRPr="007E674B">
        <w:rPr>
          <w:rFonts w:ascii="Arial" w:hAnsi="Arial" w:cs="Arial"/>
          <w:sz w:val="22"/>
          <w:szCs w:val="22"/>
        </w:rPr>
        <w:t xml:space="preserve">The table below is to be completed with details of 4 </w:t>
      </w:r>
      <w:proofErr w:type="gramStart"/>
      <w:r w:rsidRPr="007E674B">
        <w:rPr>
          <w:rFonts w:ascii="Arial" w:hAnsi="Arial" w:cs="Arial"/>
          <w:sz w:val="22"/>
          <w:szCs w:val="22"/>
        </w:rPr>
        <w:t>case based</w:t>
      </w:r>
      <w:proofErr w:type="gramEnd"/>
      <w:r w:rsidRPr="007E674B">
        <w:rPr>
          <w:rFonts w:ascii="Arial" w:hAnsi="Arial" w:cs="Arial"/>
          <w:sz w:val="22"/>
          <w:szCs w:val="22"/>
        </w:rPr>
        <w:t xml:space="preserve"> discussions. This should be completed by the Healthcare Professional and signed off by the suitably qualified assessor. </w:t>
      </w:r>
    </w:p>
    <w:p w14:paraId="1E5D1F89" w14:textId="77777777" w:rsidR="007E674B" w:rsidRPr="007E674B" w:rsidRDefault="007E674B" w:rsidP="00480E71">
      <w:pPr>
        <w:rPr>
          <w:rFonts w:ascii="Arial" w:hAnsi="Arial" w:cs="Arial"/>
          <w:sz w:val="22"/>
          <w:szCs w:val="22"/>
        </w:rPr>
      </w:pPr>
    </w:p>
    <w:tbl>
      <w:tblPr>
        <w:tblStyle w:val="TableGrid"/>
        <w:tblW w:w="0" w:type="auto"/>
        <w:tblLook w:val="04A0" w:firstRow="1" w:lastRow="0" w:firstColumn="1" w:lastColumn="0" w:noHBand="0" w:noVBand="1"/>
      </w:tblPr>
      <w:tblGrid>
        <w:gridCol w:w="2264"/>
        <w:gridCol w:w="2249"/>
        <w:gridCol w:w="2243"/>
        <w:gridCol w:w="2254"/>
      </w:tblGrid>
      <w:tr w:rsidR="00480E71" w:rsidRPr="007E674B" w14:paraId="34A89013" w14:textId="77777777" w:rsidTr="00854F59">
        <w:tc>
          <w:tcPr>
            <w:tcW w:w="2310" w:type="dxa"/>
          </w:tcPr>
          <w:p w14:paraId="58D83547"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Presentation of BPPV</w:t>
            </w:r>
          </w:p>
        </w:tc>
        <w:tc>
          <w:tcPr>
            <w:tcW w:w="2310" w:type="dxa"/>
          </w:tcPr>
          <w:p w14:paraId="7980C42D"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 xml:space="preserve">Treatment </w:t>
            </w:r>
          </w:p>
        </w:tc>
        <w:tc>
          <w:tcPr>
            <w:tcW w:w="2311" w:type="dxa"/>
          </w:tcPr>
          <w:p w14:paraId="5BF2EBF4"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Outcome</w:t>
            </w:r>
          </w:p>
        </w:tc>
        <w:tc>
          <w:tcPr>
            <w:tcW w:w="2311" w:type="dxa"/>
          </w:tcPr>
          <w:p w14:paraId="1152E85A"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Comments</w:t>
            </w:r>
          </w:p>
        </w:tc>
      </w:tr>
      <w:tr w:rsidR="00480E71" w:rsidRPr="007E674B" w14:paraId="56AC67B0" w14:textId="77777777" w:rsidTr="00854F59">
        <w:tc>
          <w:tcPr>
            <w:tcW w:w="2310" w:type="dxa"/>
          </w:tcPr>
          <w:p w14:paraId="41ABF867" w14:textId="77777777" w:rsidR="00480E71" w:rsidRPr="007E674B" w:rsidRDefault="00480E71" w:rsidP="00854F59">
            <w:pPr>
              <w:rPr>
                <w:rFonts w:ascii="Arial" w:hAnsi="Arial" w:cs="Arial"/>
                <w:b/>
                <w:sz w:val="22"/>
                <w:szCs w:val="22"/>
                <w:u w:val="single"/>
              </w:rPr>
            </w:pPr>
          </w:p>
          <w:p w14:paraId="7D65568A" w14:textId="77777777" w:rsidR="00480E71" w:rsidRPr="007E674B" w:rsidRDefault="00480E71" w:rsidP="00854F59">
            <w:pPr>
              <w:rPr>
                <w:rFonts w:ascii="Arial" w:hAnsi="Arial" w:cs="Arial"/>
                <w:b/>
                <w:sz w:val="22"/>
                <w:szCs w:val="22"/>
                <w:u w:val="single"/>
              </w:rPr>
            </w:pPr>
          </w:p>
          <w:p w14:paraId="33B5E525" w14:textId="77777777" w:rsidR="00480E71" w:rsidRPr="007E674B" w:rsidRDefault="00480E71" w:rsidP="00854F59">
            <w:pPr>
              <w:rPr>
                <w:rFonts w:ascii="Arial" w:hAnsi="Arial" w:cs="Arial"/>
                <w:b/>
                <w:sz w:val="22"/>
                <w:szCs w:val="22"/>
                <w:u w:val="single"/>
              </w:rPr>
            </w:pPr>
          </w:p>
        </w:tc>
        <w:tc>
          <w:tcPr>
            <w:tcW w:w="2310" w:type="dxa"/>
          </w:tcPr>
          <w:p w14:paraId="64247D67" w14:textId="77777777" w:rsidR="00480E71" w:rsidRPr="007E674B" w:rsidRDefault="00480E71" w:rsidP="00854F59">
            <w:pPr>
              <w:rPr>
                <w:rFonts w:ascii="Arial" w:hAnsi="Arial" w:cs="Arial"/>
                <w:b/>
                <w:sz w:val="22"/>
                <w:szCs w:val="22"/>
                <w:u w:val="single"/>
              </w:rPr>
            </w:pPr>
          </w:p>
        </w:tc>
        <w:tc>
          <w:tcPr>
            <w:tcW w:w="2311" w:type="dxa"/>
          </w:tcPr>
          <w:p w14:paraId="66EBC4C3" w14:textId="77777777" w:rsidR="00480E71" w:rsidRPr="007E674B" w:rsidRDefault="00480E71" w:rsidP="00854F59">
            <w:pPr>
              <w:rPr>
                <w:rFonts w:ascii="Arial" w:hAnsi="Arial" w:cs="Arial"/>
                <w:b/>
                <w:sz w:val="22"/>
                <w:szCs w:val="22"/>
                <w:u w:val="single"/>
              </w:rPr>
            </w:pPr>
          </w:p>
        </w:tc>
        <w:tc>
          <w:tcPr>
            <w:tcW w:w="2311" w:type="dxa"/>
          </w:tcPr>
          <w:p w14:paraId="7DE85FB4" w14:textId="77777777" w:rsidR="00480E71" w:rsidRPr="007E674B" w:rsidRDefault="00480E71" w:rsidP="00854F59">
            <w:pPr>
              <w:rPr>
                <w:rFonts w:ascii="Arial" w:hAnsi="Arial" w:cs="Arial"/>
                <w:b/>
                <w:sz w:val="22"/>
                <w:szCs w:val="22"/>
                <w:u w:val="single"/>
              </w:rPr>
            </w:pPr>
          </w:p>
        </w:tc>
      </w:tr>
      <w:tr w:rsidR="00480E71" w:rsidRPr="007E674B" w14:paraId="0D32A0D5" w14:textId="77777777" w:rsidTr="00854F59">
        <w:tc>
          <w:tcPr>
            <w:tcW w:w="2310" w:type="dxa"/>
          </w:tcPr>
          <w:p w14:paraId="2F12A8F9" w14:textId="77777777" w:rsidR="00480E71" w:rsidRPr="007E674B" w:rsidRDefault="00480E71" w:rsidP="00854F59">
            <w:pPr>
              <w:rPr>
                <w:rFonts w:ascii="Arial" w:hAnsi="Arial" w:cs="Arial"/>
                <w:b/>
                <w:sz w:val="22"/>
                <w:szCs w:val="22"/>
                <w:u w:val="single"/>
              </w:rPr>
            </w:pPr>
          </w:p>
          <w:p w14:paraId="79E930B8" w14:textId="77777777" w:rsidR="00480E71" w:rsidRPr="007E674B" w:rsidRDefault="00480E71" w:rsidP="00854F59">
            <w:pPr>
              <w:rPr>
                <w:rFonts w:ascii="Arial" w:hAnsi="Arial" w:cs="Arial"/>
                <w:b/>
                <w:sz w:val="22"/>
                <w:szCs w:val="22"/>
                <w:u w:val="single"/>
              </w:rPr>
            </w:pPr>
          </w:p>
          <w:p w14:paraId="01FF0200" w14:textId="77777777" w:rsidR="00480E71" w:rsidRPr="007E674B" w:rsidRDefault="00480E71" w:rsidP="00854F59">
            <w:pPr>
              <w:rPr>
                <w:rFonts w:ascii="Arial" w:hAnsi="Arial" w:cs="Arial"/>
                <w:b/>
                <w:sz w:val="22"/>
                <w:szCs w:val="22"/>
                <w:u w:val="single"/>
              </w:rPr>
            </w:pPr>
          </w:p>
        </w:tc>
        <w:tc>
          <w:tcPr>
            <w:tcW w:w="2310" w:type="dxa"/>
          </w:tcPr>
          <w:p w14:paraId="2EFC76EB" w14:textId="77777777" w:rsidR="00480E71" w:rsidRPr="007E674B" w:rsidRDefault="00480E71" w:rsidP="00854F59">
            <w:pPr>
              <w:rPr>
                <w:rFonts w:ascii="Arial" w:hAnsi="Arial" w:cs="Arial"/>
                <w:b/>
                <w:sz w:val="22"/>
                <w:szCs w:val="22"/>
                <w:u w:val="single"/>
              </w:rPr>
            </w:pPr>
          </w:p>
        </w:tc>
        <w:tc>
          <w:tcPr>
            <w:tcW w:w="2311" w:type="dxa"/>
          </w:tcPr>
          <w:p w14:paraId="266AE2B4" w14:textId="77777777" w:rsidR="00480E71" w:rsidRPr="007E674B" w:rsidRDefault="00480E71" w:rsidP="00854F59">
            <w:pPr>
              <w:rPr>
                <w:rFonts w:ascii="Arial" w:hAnsi="Arial" w:cs="Arial"/>
                <w:b/>
                <w:sz w:val="22"/>
                <w:szCs w:val="22"/>
                <w:u w:val="single"/>
              </w:rPr>
            </w:pPr>
          </w:p>
        </w:tc>
        <w:tc>
          <w:tcPr>
            <w:tcW w:w="2311" w:type="dxa"/>
          </w:tcPr>
          <w:p w14:paraId="6D87C8E3" w14:textId="77777777" w:rsidR="00480E71" w:rsidRPr="007E674B" w:rsidRDefault="00480E71" w:rsidP="00854F59">
            <w:pPr>
              <w:rPr>
                <w:rFonts w:ascii="Arial" w:hAnsi="Arial" w:cs="Arial"/>
                <w:b/>
                <w:sz w:val="22"/>
                <w:szCs w:val="22"/>
                <w:u w:val="single"/>
              </w:rPr>
            </w:pPr>
          </w:p>
        </w:tc>
      </w:tr>
      <w:tr w:rsidR="00480E71" w:rsidRPr="007E674B" w14:paraId="724922BC" w14:textId="77777777" w:rsidTr="00854F59">
        <w:tc>
          <w:tcPr>
            <w:tcW w:w="2310" w:type="dxa"/>
          </w:tcPr>
          <w:p w14:paraId="6A50C24D" w14:textId="77777777" w:rsidR="00480E71" w:rsidRPr="007E674B" w:rsidRDefault="00480E71" w:rsidP="00854F59">
            <w:pPr>
              <w:rPr>
                <w:rFonts w:ascii="Arial" w:hAnsi="Arial" w:cs="Arial"/>
                <w:b/>
                <w:sz w:val="22"/>
                <w:szCs w:val="22"/>
                <w:u w:val="single"/>
              </w:rPr>
            </w:pPr>
          </w:p>
          <w:p w14:paraId="373AE348" w14:textId="77777777" w:rsidR="00480E71" w:rsidRPr="007E674B" w:rsidRDefault="00480E71" w:rsidP="00854F59">
            <w:pPr>
              <w:rPr>
                <w:rFonts w:ascii="Arial" w:hAnsi="Arial" w:cs="Arial"/>
                <w:b/>
                <w:sz w:val="22"/>
                <w:szCs w:val="22"/>
                <w:u w:val="single"/>
              </w:rPr>
            </w:pPr>
          </w:p>
          <w:p w14:paraId="692E1CCB" w14:textId="77777777" w:rsidR="00480E71" w:rsidRPr="007E674B" w:rsidRDefault="00480E71" w:rsidP="00854F59">
            <w:pPr>
              <w:rPr>
                <w:rFonts w:ascii="Arial" w:hAnsi="Arial" w:cs="Arial"/>
                <w:b/>
                <w:sz w:val="22"/>
                <w:szCs w:val="22"/>
                <w:u w:val="single"/>
              </w:rPr>
            </w:pPr>
          </w:p>
        </w:tc>
        <w:tc>
          <w:tcPr>
            <w:tcW w:w="2310" w:type="dxa"/>
          </w:tcPr>
          <w:p w14:paraId="29137735" w14:textId="77777777" w:rsidR="00480E71" w:rsidRPr="007E674B" w:rsidRDefault="00480E71" w:rsidP="00854F59">
            <w:pPr>
              <w:rPr>
                <w:rFonts w:ascii="Arial" w:hAnsi="Arial" w:cs="Arial"/>
                <w:b/>
                <w:sz w:val="22"/>
                <w:szCs w:val="22"/>
                <w:u w:val="single"/>
              </w:rPr>
            </w:pPr>
          </w:p>
        </w:tc>
        <w:tc>
          <w:tcPr>
            <w:tcW w:w="2311" w:type="dxa"/>
          </w:tcPr>
          <w:p w14:paraId="6AD0EF76" w14:textId="77777777" w:rsidR="00480E71" w:rsidRPr="007E674B" w:rsidRDefault="00480E71" w:rsidP="00854F59">
            <w:pPr>
              <w:rPr>
                <w:rFonts w:ascii="Arial" w:hAnsi="Arial" w:cs="Arial"/>
                <w:b/>
                <w:sz w:val="22"/>
                <w:szCs w:val="22"/>
                <w:u w:val="single"/>
              </w:rPr>
            </w:pPr>
          </w:p>
        </w:tc>
        <w:tc>
          <w:tcPr>
            <w:tcW w:w="2311" w:type="dxa"/>
          </w:tcPr>
          <w:p w14:paraId="6C7F7F72" w14:textId="77777777" w:rsidR="00480E71" w:rsidRPr="007E674B" w:rsidRDefault="00480E71" w:rsidP="00854F59">
            <w:pPr>
              <w:rPr>
                <w:rFonts w:ascii="Arial" w:hAnsi="Arial" w:cs="Arial"/>
                <w:b/>
                <w:sz w:val="22"/>
                <w:szCs w:val="22"/>
                <w:u w:val="single"/>
              </w:rPr>
            </w:pPr>
          </w:p>
        </w:tc>
      </w:tr>
      <w:tr w:rsidR="00480E71" w:rsidRPr="007E674B" w14:paraId="1F17A9A0" w14:textId="77777777" w:rsidTr="00854F59">
        <w:tc>
          <w:tcPr>
            <w:tcW w:w="2310" w:type="dxa"/>
          </w:tcPr>
          <w:p w14:paraId="7AC67CE8" w14:textId="77777777" w:rsidR="00480E71" w:rsidRPr="007E674B" w:rsidRDefault="00480E71" w:rsidP="00854F59">
            <w:pPr>
              <w:rPr>
                <w:rFonts w:ascii="Arial" w:hAnsi="Arial" w:cs="Arial"/>
                <w:b/>
                <w:sz w:val="22"/>
                <w:szCs w:val="22"/>
                <w:u w:val="single"/>
              </w:rPr>
            </w:pPr>
          </w:p>
          <w:p w14:paraId="2BB2BECD" w14:textId="77777777" w:rsidR="00480E71" w:rsidRPr="007E674B" w:rsidRDefault="00480E71" w:rsidP="00854F59">
            <w:pPr>
              <w:rPr>
                <w:rFonts w:ascii="Arial" w:hAnsi="Arial" w:cs="Arial"/>
                <w:b/>
                <w:sz w:val="22"/>
                <w:szCs w:val="22"/>
                <w:u w:val="single"/>
              </w:rPr>
            </w:pPr>
          </w:p>
          <w:p w14:paraId="034E9552" w14:textId="77777777" w:rsidR="00480E71" w:rsidRPr="007E674B" w:rsidRDefault="00480E71" w:rsidP="00854F59">
            <w:pPr>
              <w:rPr>
                <w:rFonts w:ascii="Arial" w:hAnsi="Arial" w:cs="Arial"/>
                <w:b/>
                <w:sz w:val="22"/>
                <w:szCs w:val="22"/>
                <w:u w:val="single"/>
              </w:rPr>
            </w:pPr>
          </w:p>
        </w:tc>
        <w:tc>
          <w:tcPr>
            <w:tcW w:w="2310" w:type="dxa"/>
          </w:tcPr>
          <w:p w14:paraId="78C30BE7" w14:textId="77777777" w:rsidR="00480E71" w:rsidRPr="007E674B" w:rsidRDefault="00480E71" w:rsidP="00854F59">
            <w:pPr>
              <w:rPr>
                <w:rFonts w:ascii="Arial" w:hAnsi="Arial" w:cs="Arial"/>
                <w:b/>
                <w:sz w:val="22"/>
                <w:szCs w:val="22"/>
                <w:u w:val="single"/>
              </w:rPr>
            </w:pPr>
          </w:p>
        </w:tc>
        <w:tc>
          <w:tcPr>
            <w:tcW w:w="2311" w:type="dxa"/>
          </w:tcPr>
          <w:p w14:paraId="6DACA80F" w14:textId="77777777" w:rsidR="00480E71" w:rsidRPr="007E674B" w:rsidRDefault="00480E71" w:rsidP="00854F59">
            <w:pPr>
              <w:rPr>
                <w:rFonts w:ascii="Arial" w:hAnsi="Arial" w:cs="Arial"/>
                <w:b/>
                <w:sz w:val="22"/>
                <w:szCs w:val="22"/>
                <w:u w:val="single"/>
              </w:rPr>
            </w:pPr>
          </w:p>
        </w:tc>
        <w:tc>
          <w:tcPr>
            <w:tcW w:w="2311" w:type="dxa"/>
          </w:tcPr>
          <w:p w14:paraId="13B8440F" w14:textId="77777777" w:rsidR="00480E71" w:rsidRPr="007E674B" w:rsidRDefault="00480E71" w:rsidP="00854F59">
            <w:pPr>
              <w:rPr>
                <w:rFonts w:ascii="Arial" w:hAnsi="Arial" w:cs="Arial"/>
                <w:b/>
                <w:sz w:val="22"/>
                <w:szCs w:val="22"/>
                <w:u w:val="single"/>
              </w:rPr>
            </w:pPr>
          </w:p>
        </w:tc>
      </w:tr>
    </w:tbl>
    <w:p w14:paraId="69D31F1D" w14:textId="77777777" w:rsidR="00480E71" w:rsidRPr="007E674B" w:rsidRDefault="00480E71" w:rsidP="00480E71">
      <w:pPr>
        <w:rPr>
          <w:rFonts w:ascii="Arial" w:hAnsi="Arial" w:cs="Arial"/>
          <w:b/>
          <w:sz w:val="22"/>
          <w:szCs w:val="22"/>
          <w:u w:val="single"/>
        </w:rPr>
      </w:pPr>
    </w:p>
    <w:p w14:paraId="635D7A05" w14:textId="462E764A" w:rsidR="00480E71" w:rsidRDefault="007E674B" w:rsidP="00480E71">
      <w:pPr>
        <w:rPr>
          <w:rFonts w:ascii="Arial" w:hAnsi="Arial" w:cs="Arial"/>
          <w:b/>
          <w:sz w:val="22"/>
          <w:szCs w:val="22"/>
          <w:u w:val="single"/>
        </w:rPr>
      </w:pPr>
      <w:r w:rsidRPr="007E674B">
        <w:rPr>
          <w:rFonts w:ascii="Arial" w:hAnsi="Arial" w:cs="Arial"/>
          <w:b/>
          <w:sz w:val="22"/>
          <w:szCs w:val="22"/>
          <w:u w:val="single"/>
        </w:rPr>
        <w:t>10-minute</w:t>
      </w:r>
      <w:r w:rsidR="00480E71" w:rsidRPr="007E674B">
        <w:rPr>
          <w:rFonts w:ascii="Arial" w:hAnsi="Arial" w:cs="Arial"/>
          <w:b/>
          <w:sz w:val="22"/>
          <w:szCs w:val="22"/>
          <w:u w:val="single"/>
        </w:rPr>
        <w:t xml:space="preserve"> presentation of case report</w:t>
      </w:r>
    </w:p>
    <w:p w14:paraId="5616E463" w14:textId="77777777" w:rsidR="007E674B" w:rsidRPr="007E674B" w:rsidRDefault="007E674B" w:rsidP="00480E71">
      <w:pPr>
        <w:rPr>
          <w:rFonts w:ascii="Arial" w:hAnsi="Arial" w:cs="Arial"/>
          <w:b/>
          <w:sz w:val="22"/>
          <w:szCs w:val="22"/>
          <w:u w:val="single"/>
        </w:rPr>
      </w:pPr>
    </w:p>
    <w:p w14:paraId="141EED88" w14:textId="77777777" w:rsidR="00480E71" w:rsidRDefault="00480E71" w:rsidP="00480E71">
      <w:pPr>
        <w:rPr>
          <w:rFonts w:ascii="Arial" w:hAnsi="Arial" w:cs="Arial"/>
          <w:b/>
          <w:sz w:val="22"/>
          <w:szCs w:val="22"/>
          <w:u w:val="single"/>
        </w:rPr>
      </w:pPr>
      <w:r w:rsidRPr="007E674B">
        <w:rPr>
          <w:rFonts w:ascii="Arial" w:hAnsi="Arial" w:cs="Arial"/>
          <w:b/>
          <w:sz w:val="22"/>
          <w:szCs w:val="22"/>
          <w:u w:val="single"/>
        </w:rPr>
        <w:t>Date:</w:t>
      </w:r>
    </w:p>
    <w:p w14:paraId="3B88589E" w14:textId="77777777" w:rsidR="007E674B" w:rsidRPr="007E674B" w:rsidRDefault="007E674B" w:rsidP="00480E71">
      <w:pPr>
        <w:rPr>
          <w:rFonts w:ascii="Arial" w:hAnsi="Arial" w:cs="Arial"/>
          <w:b/>
          <w:sz w:val="22"/>
          <w:szCs w:val="22"/>
          <w:u w:val="single"/>
        </w:rPr>
      </w:pPr>
    </w:p>
    <w:tbl>
      <w:tblPr>
        <w:tblStyle w:val="TableGrid"/>
        <w:tblW w:w="0" w:type="auto"/>
        <w:tblLook w:val="04A0" w:firstRow="1" w:lastRow="0" w:firstColumn="1" w:lastColumn="0" w:noHBand="0" w:noVBand="1"/>
      </w:tblPr>
      <w:tblGrid>
        <w:gridCol w:w="3016"/>
        <w:gridCol w:w="2986"/>
        <w:gridCol w:w="3008"/>
      </w:tblGrid>
      <w:tr w:rsidR="00480E71" w:rsidRPr="007E674B" w14:paraId="2D185E8B" w14:textId="77777777" w:rsidTr="00854F59">
        <w:tc>
          <w:tcPr>
            <w:tcW w:w="3080" w:type="dxa"/>
          </w:tcPr>
          <w:p w14:paraId="018B3A79"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 xml:space="preserve">Case Report presentation </w:t>
            </w:r>
          </w:p>
        </w:tc>
        <w:tc>
          <w:tcPr>
            <w:tcW w:w="3081" w:type="dxa"/>
          </w:tcPr>
          <w:p w14:paraId="554EF30C"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Pass/ Fail</w:t>
            </w:r>
          </w:p>
        </w:tc>
        <w:tc>
          <w:tcPr>
            <w:tcW w:w="3081" w:type="dxa"/>
          </w:tcPr>
          <w:p w14:paraId="50CEEAF3"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Assessors signature and date</w:t>
            </w:r>
          </w:p>
        </w:tc>
      </w:tr>
      <w:tr w:rsidR="00480E71" w:rsidRPr="007E674B" w14:paraId="3AB9C74F" w14:textId="77777777" w:rsidTr="00854F59">
        <w:tc>
          <w:tcPr>
            <w:tcW w:w="3080" w:type="dxa"/>
          </w:tcPr>
          <w:p w14:paraId="1AEFD46A" w14:textId="77777777" w:rsidR="00480E71" w:rsidRPr="007E674B" w:rsidRDefault="00480E71" w:rsidP="00854F59">
            <w:pPr>
              <w:rPr>
                <w:rFonts w:ascii="Arial" w:hAnsi="Arial" w:cs="Arial"/>
                <w:b/>
                <w:sz w:val="22"/>
                <w:szCs w:val="22"/>
                <w:u w:val="single"/>
              </w:rPr>
            </w:pPr>
          </w:p>
          <w:p w14:paraId="7DB498C8" w14:textId="77777777" w:rsidR="00480E71" w:rsidRPr="007E674B" w:rsidRDefault="00480E71" w:rsidP="00854F59">
            <w:pPr>
              <w:rPr>
                <w:rFonts w:ascii="Arial" w:hAnsi="Arial" w:cs="Arial"/>
                <w:b/>
                <w:sz w:val="22"/>
                <w:szCs w:val="22"/>
                <w:u w:val="single"/>
              </w:rPr>
            </w:pPr>
          </w:p>
          <w:p w14:paraId="14562C4A" w14:textId="77777777" w:rsidR="00480E71" w:rsidRPr="007E674B" w:rsidRDefault="00480E71" w:rsidP="00854F59">
            <w:pPr>
              <w:rPr>
                <w:rFonts w:ascii="Arial" w:hAnsi="Arial" w:cs="Arial"/>
                <w:b/>
                <w:sz w:val="22"/>
                <w:szCs w:val="22"/>
                <w:u w:val="single"/>
              </w:rPr>
            </w:pPr>
          </w:p>
        </w:tc>
        <w:tc>
          <w:tcPr>
            <w:tcW w:w="3081" w:type="dxa"/>
          </w:tcPr>
          <w:p w14:paraId="48EDE1A2" w14:textId="77777777" w:rsidR="00480E71" w:rsidRPr="007E674B" w:rsidRDefault="00480E71" w:rsidP="00854F59">
            <w:pPr>
              <w:rPr>
                <w:rFonts w:ascii="Arial" w:hAnsi="Arial" w:cs="Arial"/>
                <w:b/>
                <w:sz w:val="22"/>
                <w:szCs w:val="22"/>
                <w:u w:val="single"/>
              </w:rPr>
            </w:pPr>
          </w:p>
        </w:tc>
        <w:tc>
          <w:tcPr>
            <w:tcW w:w="3081" w:type="dxa"/>
          </w:tcPr>
          <w:p w14:paraId="68F5DA04" w14:textId="77777777" w:rsidR="00480E71" w:rsidRPr="007E674B" w:rsidRDefault="00480E71" w:rsidP="00854F59">
            <w:pPr>
              <w:rPr>
                <w:rFonts w:ascii="Arial" w:hAnsi="Arial" w:cs="Arial"/>
                <w:b/>
                <w:sz w:val="22"/>
                <w:szCs w:val="22"/>
                <w:u w:val="single"/>
              </w:rPr>
            </w:pPr>
          </w:p>
        </w:tc>
      </w:tr>
    </w:tbl>
    <w:p w14:paraId="04200535" w14:textId="77777777" w:rsidR="00480E71" w:rsidRPr="007E674B" w:rsidRDefault="00480E71" w:rsidP="00480E71">
      <w:pPr>
        <w:rPr>
          <w:rFonts w:ascii="Arial" w:hAnsi="Arial" w:cs="Arial"/>
          <w:b/>
          <w:sz w:val="22"/>
          <w:szCs w:val="22"/>
          <w:u w:val="single"/>
        </w:rPr>
      </w:pPr>
    </w:p>
    <w:p w14:paraId="59F1B6F6" w14:textId="77777777" w:rsidR="00480E71" w:rsidRPr="007E674B" w:rsidRDefault="00480E71" w:rsidP="00480E71">
      <w:pPr>
        <w:rPr>
          <w:rFonts w:ascii="Arial" w:hAnsi="Arial" w:cs="Arial"/>
          <w:b/>
          <w:sz w:val="22"/>
          <w:szCs w:val="22"/>
          <w:u w:val="single"/>
        </w:rPr>
      </w:pPr>
    </w:p>
    <w:p w14:paraId="2904E2B2" w14:textId="77777777" w:rsidR="00480E71" w:rsidRPr="007E674B" w:rsidRDefault="00480E71" w:rsidP="00480E71">
      <w:pPr>
        <w:rPr>
          <w:rFonts w:ascii="Arial" w:hAnsi="Arial" w:cs="Arial"/>
          <w:b/>
          <w:sz w:val="22"/>
          <w:szCs w:val="22"/>
          <w:u w:val="single"/>
        </w:rPr>
      </w:pPr>
      <w:r w:rsidRPr="007E674B">
        <w:rPr>
          <w:rFonts w:ascii="Arial" w:hAnsi="Arial" w:cs="Arial"/>
          <w:b/>
          <w:sz w:val="22"/>
          <w:szCs w:val="22"/>
          <w:u w:val="single"/>
        </w:rPr>
        <w:t>Observation of Vestibular Specialist</w:t>
      </w:r>
    </w:p>
    <w:p w14:paraId="4FAA219F" w14:textId="32124538" w:rsidR="007E674B" w:rsidRPr="007E674B" w:rsidRDefault="007E674B" w:rsidP="00480E71">
      <w:pPr>
        <w:rPr>
          <w:rFonts w:ascii="Arial" w:hAnsi="Arial" w:cs="Arial"/>
          <w:b/>
          <w:sz w:val="22"/>
          <w:szCs w:val="22"/>
          <w:u w:val="single"/>
        </w:rPr>
      </w:pPr>
    </w:p>
    <w:p w14:paraId="3B798CA6" w14:textId="77777777" w:rsidR="00480E71" w:rsidRPr="007E674B" w:rsidRDefault="00480E71" w:rsidP="00480E71">
      <w:pPr>
        <w:rPr>
          <w:rFonts w:ascii="Arial" w:hAnsi="Arial" w:cs="Arial"/>
          <w:b/>
          <w:sz w:val="22"/>
          <w:szCs w:val="22"/>
          <w:u w:val="single"/>
        </w:rPr>
      </w:pPr>
      <w:r w:rsidRPr="007E674B">
        <w:rPr>
          <w:rFonts w:ascii="Arial" w:hAnsi="Arial" w:cs="Arial"/>
          <w:b/>
          <w:sz w:val="22"/>
          <w:szCs w:val="22"/>
          <w:u w:val="single"/>
        </w:rPr>
        <w:t>Date:</w:t>
      </w:r>
    </w:p>
    <w:p w14:paraId="682899B0" w14:textId="77777777" w:rsidR="007E674B" w:rsidRPr="007E674B" w:rsidRDefault="007E674B" w:rsidP="00480E71">
      <w:pPr>
        <w:rPr>
          <w:rFonts w:ascii="Arial" w:hAnsi="Arial" w:cs="Arial"/>
          <w:b/>
          <w:sz w:val="22"/>
          <w:szCs w:val="22"/>
          <w:u w:val="single"/>
        </w:rPr>
      </w:pPr>
    </w:p>
    <w:tbl>
      <w:tblPr>
        <w:tblStyle w:val="TableGrid"/>
        <w:tblW w:w="0" w:type="auto"/>
        <w:tblLook w:val="04A0" w:firstRow="1" w:lastRow="0" w:firstColumn="1" w:lastColumn="0" w:noHBand="0" w:noVBand="1"/>
      </w:tblPr>
      <w:tblGrid>
        <w:gridCol w:w="3003"/>
        <w:gridCol w:w="3005"/>
        <w:gridCol w:w="3002"/>
      </w:tblGrid>
      <w:tr w:rsidR="00480E71" w:rsidRPr="007E674B" w14:paraId="25A9E62C" w14:textId="77777777" w:rsidTr="00854F59">
        <w:tc>
          <w:tcPr>
            <w:tcW w:w="3080" w:type="dxa"/>
          </w:tcPr>
          <w:p w14:paraId="411588CF"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Vestibular Specialist: Name and Venue</w:t>
            </w:r>
          </w:p>
        </w:tc>
        <w:tc>
          <w:tcPr>
            <w:tcW w:w="3081" w:type="dxa"/>
          </w:tcPr>
          <w:p w14:paraId="722E3221"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Number of Observed Hours Completed</w:t>
            </w:r>
          </w:p>
        </w:tc>
        <w:tc>
          <w:tcPr>
            <w:tcW w:w="3081" w:type="dxa"/>
          </w:tcPr>
          <w:p w14:paraId="71462062"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 xml:space="preserve">Vestibular Specialist </w:t>
            </w:r>
          </w:p>
          <w:p w14:paraId="2A554E4F"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Signature and Date</w:t>
            </w:r>
          </w:p>
        </w:tc>
      </w:tr>
      <w:tr w:rsidR="00480E71" w:rsidRPr="007E674B" w14:paraId="5622EF52" w14:textId="77777777" w:rsidTr="00854F59">
        <w:tc>
          <w:tcPr>
            <w:tcW w:w="3080" w:type="dxa"/>
          </w:tcPr>
          <w:p w14:paraId="01EFE5AD" w14:textId="77777777" w:rsidR="00480E71" w:rsidRPr="007E674B" w:rsidRDefault="00480E71" w:rsidP="00854F59">
            <w:pPr>
              <w:rPr>
                <w:rFonts w:ascii="Arial" w:hAnsi="Arial" w:cs="Arial"/>
                <w:b/>
                <w:sz w:val="22"/>
                <w:szCs w:val="22"/>
                <w:u w:val="single"/>
              </w:rPr>
            </w:pPr>
          </w:p>
          <w:p w14:paraId="3291D4B4" w14:textId="77777777" w:rsidR="00480E71" w:rsidRPr="007E674B" w:rsidRDefault="00480E71" w:rsidP="00854F59">
            <w:pPr>
              <w:rPr>
                <w:rFonts w:ascii="Arial" w:hAnsi="Arial" w:cs="Arial"/>
                <w:b/>
                <w:sz w:val="22"/>
                <w:szCs w:val="22"/>
                <w:u w:val="single"/>
              </w:rPr>
            </w:pPr>
          </w:p>
        </w:tc>
        <w:tc>
          <w:tcPr>
            <w:tcW w:w="3081" w:type="dxa"/>
          </w:tcPr>
          <w:p w14:paraId="1F99D309" w14:textId="77777777" w:rsidR="00480E71" w:rsidRPr="007E674B" w:rsidRDefault="00480E71" w:rsidP="00854F59">
            <w:pPr>
              <w:rPr>
                <w:rFonts w:ascii="Arial" w:hAnsi="Arial" w:cs="Arial"/>
                <w:b/>
                <w:sz w:val="22"/>
                <w:szCs w:val="22"/>
                <w:u w:val="single"/>
              </w:rPr>
            </w:pPr>
          </w:p>
        </w:tc>
        <w:tc>
          <w:tcPr>
            <w:tcW w:w="3081" w:type="dxa"/>
          </w:tcPr>
          <w:p w14:paraId="6B41CB58" w14:textId="77777777" w:rsidR="00480E71" w:rsidRPr="007E674B" w:rsidRDefault="00480E71" w:rsidP="00854F59">
            <w:pPr>
              <w:rPr>
                <w:rFonts w:ascii="Arial" w:hAnsi="Arial" w:cs="Arial"/>
                <w:b/>
                <w:sz w:val="22"/>
                <w:szCs w:val="22"/>
                <w:u w:val="single"/>
              </w:rPr>
            </w:pPr>
          </w:p>
        </w:tc>
      </w:tr>
      <w:tr w:rsidR="007E674B" w:rsidRPr="007E674B" w14:paraId="07C8AAB8" w14:textId="77777777" w:rsidTr="00854F59">
        <w:tc>
          <w:tcPr>
            <w:tcW w:w="3080" w:type="dxa"/>
          </w:tcPr>
          <w:p w14:paraId="5AE361DA" w14:textId="77777777" w:rsidR="007E674B" w:rsidRPr="007E674B" w:rsidRDefault="007E674B" w:rsidP="00854F59">
            <w:pPr>
              <w:rPr>
                <w:rFonts w:ascii="Arial" w:hAnsi="Arial" w:cs="Arial"/>
                <w:b/>
                <w:sz w:val="22"/>
                <w:szCs w:val="22"/>
                <w:u w:val="single"/>
              </w:rPr>
            </w:pPr>
          </w:p>
          <w:p w14:paraId="75892293" w14:textId="77777777" w:rsidR="007E674B" w:rsidRPr="007E674B" w:rsidRDefault="007E674B" w:rsidP="00854F59">
            <w:pPr>
              <w:rPr>
                <w:rFonts w:ascii="Arial" w:hAnsi="Arial" w:cs="Arial"/>
                <w:b/>
                <w:sz w:val="22"/>
                <w:szCs w:val="22"/>
                <w:u w:val="single"/>
              </w:rPr>
            </w:pPr>
          </w:p>
        </w:tc>
        <w:tc>
          <w:tcPr>
            <w:tcW w:w="3081" w:type="dxa"/>
          </w:tcPr>
          <w:p w14:paraId="290050F9" w14:textId="77777777" w:rsidR="007E674B" w:rsidRPr="007E674B" w:rsidRDefault="007E674B" w:rsidP="00854F59">
            <w:pPr>
              <w:rPr>
                <w:rFonts w:ascii="Arial" w:hAnsi="Arial" w:cs="Arial"/>
                <w:b/>
                <w:sz w:val="22"/>
                <w:szCs w:val="22"/>
                <w:u w:val="single"/>
              </w:rPr>
            </w:pPr>
          </w:p>
        </w:tc>
        <w:tc>
          <w:tcPr>
            <w:tcW w:w="3081" w:type="dxa"/>
          </w:tcPr>
          <w:p w14:paraId="0C2F25C5" w14:textId="77777777" w:rsidR="007E674B" w:rsidRPr="007E674B" w:rsidRDefault="007E674B" w:rsidP="00854F59">
            <w:pPr>
              <w:rPr>
                <w:rFonts w:ascii="Arial" w:hAnsi="Arial" w:cs="Arial"/>
                <w:b/>
                <w:sz w:val="22"/>
                <w:szCs w:val="22"/>
                <w:u w:val="single"/>
              </w:rPr>
            </w:pPr>
          </w:p>
        </w:tc>
      </w:tr>
      <w:tr w:rsidR="007E674B" w:rsidRPr="007E674B" w14:paraId="55EC999D" w14:textId="77777777" w:rsidTr="00854F59">
        <w:tc>
          <w:tcPr>
            <w:tcW w:w="3080" w:type="dxa"/>
          </w:tcPr>
          <w:p w14:paraId="57E3D4A5" w14:textId="77777777" w:rsidR="007E674B" w:rsidRPr="007E674B" w:rsidRDefault="007E674B" w:rsidP="00854F59">
            <w:pPr>
              <w:rPr>
                <w:rFonts w:ascii="Arial" w:hAnsi="Arial" w:cs="Arial"/>
                <w:b/>
                <w:sz w:val="22"/>
                <w:szCs w:val="22"/>
                <w:u w:val="single"/>
              </w:rPr>
            </w:pPr>
          </w:p>
          <w:p w14:paraId="42192100" w14:textId="77777777" w:rsidR="007E674B" w:rsidRPr="007E674B" w:rsidRDefault="007E674B" w:rsidP="00854F59">
            <w:pPr>
              <w:rPr>
                <w:rFonts w:ascii="Arial" w:hAnsi="Arial" w:cs="Arial"/>
                <w:b/>
                <w:sz w:val="22"/>
                <w:szCs w:val="22"/>
                <w:u w:val="single"/>
              </w:rPr>
            </w:pPr>
          </w:p>
        </w:tc>
        <w:tc>
          <w:tcPr>
            <w:tcW w:w="3081" w:type="dxa"/>
          </w:tcPr>
          <w:p w14:paraId="5913CF58" w14:textId="77777777" w:rsidR="007E674B" w:rsidRPr="007E674B" w:rsidRDefault="007E674B" w:rsidP="00854F59">
            <w:pPr>
              <w:rPr>
                <w:rFonts w:ascii="Arial" w:hAnsi="Arial" w:cs="Arial"/>
                <w:b/>
                <w:sz w:val="22"/>
                <w:szCs w:val="22"/>
                <w:u w:val="single"/>
              </w:rPr>
            </w:pPr>
          </w:p>
        </w:tc>
        <w:tc>
          <w:tcPr>
            <w:tcW w:w="3081" w:type="dxa"/>
          </w:tcPr>
          <w:p w14:paraId="680654B5" w14:textId="77777777" w:rsidR="007E674B" w:rsidRPr="007E674B" w:rsidRDefault="007E674B" w:rsidP="00854F59">
            <w:pPr>
              <w:rPr>
                <w:rFonts w:ascii="Arial" w:hAnsi="Arial" w:cs="Arial"/>
                <w:b/>
                <w:sz w:val="22"/>
                <w:szCs w:val="22"/>
                <w:u w:val="single"/>
              </w:rPr>
            </w:pPr>
          </w:p>
        </w:tc>
      </w:tr>
      <w:tr w:rsidR="007E674B" w:rsidRPr="007E674B" w14:paraId="349FDB7C" w14:textId="77777777" w:rsidTr="00854F59">
        <w:tc>
          <w:tcPr>
            <w:tcW w:w="3080" w:type="dxa"/>
          </w:tcPr>
          <w:p w14:paraId="6FA38752" w14:textId="77777777" w:rsidR="007E674B" w:rsidRPr="007E674B" w:rsidRDefault="007E674B" w:rsidP="00854F59">
            <w:pPr>
              <w:rPr>
                <w:rFonts w:ascii="Arial" w:hAnsi="Arial" w:cs="Arial"/>
                <w:b/>
                <w:sz w:val="22"/>
                <w:szCs w:val="22"/>
                <w:u w:val="single"/>
              </w:rPr>
            </w:pPr>
          </w:p>
          <w:p w14:paraId="5AEC83AA" w14:textId="77777777" w:rsidR="007E674B" w:rsidRPr="007E674B" w:rsidRDefault="007E674B" w:rsidP="00854F59">
            <w:pPr>
              <w:rPr>
                <w:rFonts w:ascii="Arial" w:hAnsi="Arial" w:cs="Arial"/>
                <w:b/>
                <w:sz w:val="22"/>
                <w:szCs w:val="22"/>
                <w:u w:val="single"/>
              </w:rPr>
            </w:pPr>
          </w:p>
        </w:tc>
        <w:tc>
          <w:tcPr>
            <w:tcW w:w="3081" w:type="dxa"/>
          </w:tcPr>
          <w:p w14:paraId="3E8403A0" w14:textId="77777777" w:rsidR="007E674B" w:rsidRPr="007E674B" w:rsidRDefault="007E674B" w:rsidP="00854F59">
            <w:pPr>
              <w:rPr>
                <w:rFonts w:ascii="Arial" w:hAnsi="Arial" w:cs="Arial"/>
                <w:b/>
                <w:sz w:val="22"/>
                <w:szCs w:val="22"/>
                <w:u w:val="single"/>
              </w:rPr>
            </w:pPr>
          </w:p>
        </w:tc>
        <w:tc>
          <w:tcPr>
            <w:tcW w:w="3081" w:type="dxa"/>
          </w:tcPr>
          <w:p w14:paraId="698BD60F" w14:textId="77777777" w:rsidR="007E674B" w:rsidRPr="007E674B" w:rsidRDefault="007E674B" w:rsidP="00854F59">
            <w:pPr>
              <w:rPr>
                <w:rFonts w:ascii="Arial" w:hAnsi="Arial" w:cs="Arial"/>
                <w:b/>
                <w:sz w:val="22"/>
                <w:szCs w:val="22"/>
                <w:u w:val="single"/>
              </w:rPr>
            </w:pPr>
          </w:p>
        </w:tc>
      </w:tr>
    </w:tbl>
    <w:p w14:paraId="1543FC7A" w14:textId="77777777" w:rsidR="00480E71" w:rsidRPr="007E674B" w:rsidRDefault="00480E71" w:rsidP="00480E71">
      <w:pPr>
        <w:rPr>
          <w:rFonts w:ascii="Arial" w:hAnsi="Arial" w:cs="Arial"/>
          <w:b/>
          <w:sz w:val="22"/>
          <w:szCs w:val="22"/>
          <w:u w:val="single"/>
        </w:rPr>
      </w:pPr>
    </w:p>
    <w:p w14:paraId="6C398612" w14:textId="77777777" w:rsidR="00480E71" w:rsidRPr="007E674B" w:rsidRDefault="00480E71" w:rsidP="00480E71">
      <w:pPr>
        <w:rPr>
          <w:rFonts w:ascii="Arial" w:hAnsi="Arial" w:cs="Arial"/>
          <w:b/>
          <w:sz w:val="22"/>
          <w:szCs w:val="22"/>
          <w:u w:val="single"/>
        </w:rPr>
      </w:pPr>
    </w:p>
    <w:p w14:paraId="63467F15" w14:textId="77777777" w:rsidR="007E674B" w:rsidRPr="007E674B" w:rsidRDefault="007E674B" w:rsidP="00480E71">
      <w:pPr>
        <w:rPr>
          <w:rFonts w:ascii="Arial" w:hAnsi="Arial" w:cs="Arial"/>
          <w:b/>
          <w:sz w:val="22"/>
          <w:szCs w:val="22"/>
          <w:u w:val="single"/>
        </w:rPr>
      </w:pPr>
    </w:p>
    <w:p w14:paraId="12D619E0" w14:textId="77777777" w:rsidR="007E674B" w:rsidRPr="007E674B" w:rsidRDefault="007E674B" w:rsidP="00480E71">
      <w:pPr>
        <w:rPr>
          <w:rFonts w:ascii="Arial" w:hAnsi="Arial" w:cs="Arial"/>
          <w:b/>
          <w:sz w:val="22"/>
          <w:szCs w:val="22"/>
          <w:u w:val="single"/>
        </w:rPr>
      </w:pPr>
    </w:p>
    <w:p w14:paraId="5C439F1D" w14:textId="77777777" w:rsidR="007E674B" w:rsidRPr="007E674B" w:rsidRDefault="007E674B" w:rsidP="00480E71">
      <w:pPr>
        <w:rPr>
          <w:rFonts w:ascii="Arial" w:hAnsi="Arial" w:cs="Arial"/>
          <w:b/>
          <w:sz w:val="22"/>
          <w:szCs w:val="22"/>
          <w:u w:val="single"/>
        </w:rPr>
      </w:pPr>
    </w:p>
    <w:p w14:paraId="7E9FBA41" w14:textId="77777777" w:rsidR="007E674B" w:rsidRPr="007E674B" w:rsidRDefault="007E674B" w:rsidP="00480E71">
      <w:pPr>
        <w:rPr>
          <w:rFonts w:ascii="Arial" w:hAnsi="Arial" w:cs="Arial"/>
          <w:b/>
          <w:sz w:val="22"/>
          <w:szCs w:val="22"/>
          <w:u w:val="single"/>
        </w:rPr>
      </w:pPr>
    </w:p>
    <w:p w14:paraId="72122142" w14:textId="77777777" w:rsidR="007E674B" w:rsidRPr="007E674B" w:rsidRDefault="007E674B" w:rsidP="00480E71">
      <w:pPr>
        <w:rPr>
          <w:rFonts w:ascii="Arial" w:hAnsi="Arial" w:cs="Arial"/>
          <w:b/>
          <w:sz w:val="22"/>
          <w:szCs w:val="22"/>
          <w:u w:val="single"/>
        </w:rPr>
      </w:pPr>
    </w:p>
    <w:p w14:paraId="6599C449" w14:textId="77777777" w:rsidR="007E674B" w:rsidRPr="007E674B" w:rsidRDefault="007E674B" w:rsidP="00480E71">
      <w:pPr>
        <w:rPr>
          <w:rFonts w:ascii="Arial" w:hAnsi="Arial" w:cs="Arial"/>
          <w:b/>
          <w:sz w:val="22"/>
          <w:szCs w:val="22"/>
          <w:u w:val="single"/>
        </w:rPr>
      </w:pPr>
    </w:p>
    <w:p w14:paraId="75D951C1" w14:textId="49C0CCDD" w:rsidR="00480E71" w:rsidRPr="007E674B" w:rsidRDefault="00480E71" w:rsidP="00480E71">
      <w:pPr>
        <w:rPr>
          <w:rFonts w:ascii="Arial" w:hAnsi="Arial" w:cs="Arial"/>
          <w:b/>
          <w:sz w:val="22"/>
          <w:szCs w:val="22"/>
          <w:u w:val="single"/>
        </w:rPr>
      </w:pPr>
      <w:r w:rsidRPr="007E674B">
        <w:rPr>
          <w:rFonts w:ascii="Arial" w:hAnsi="Arial" w:cs="Arial"/>
          <w:b/>
          <w:sz w:val="22"/>
          <w:szCs w:val="22"/>
          <w:u w:val="single"/>
        </w:rPr>
        <w:lastRenderedPageBreak/>
        <w:t>BPPV COMPETENCY ASSESSMENT TOOL: ASSESSMENT AND TREATMENT TECHNIQUES</w:t>
      </w:r>
    </w:p>
    <w:p w14:paraId="2D2244A3" w14:textId="77777777" w:rsidR="00480E71" w:rsidRPr="007E674B" w:rsidRDefault="00480E71" w:rsidP="00480E71">
      <w:pPr>
        <w:rPr>
          <w:rFonts w:ascii="Arial" w:hAnsi="Arial" w:cs="Arial"/>
          <w:sz w:val="22"/>
          <w:szCs w:val="22"/>
        </w:rPr>
      </w:pPr>
      <w:r w:rsidRPr="007E674B">
        <w:rPr>
          <w:rFonts w:ascii="Arial" w:hAnsi="Arial" w:cs="Arial"/>
          <w:sz w:val="22"/>
          <w:szCs w:val="22"/>
        </w:rPr>
        <w:t>Summary:</w:t>
      </w:r>
    </w:p>
    <w:p w14:paraId="16AFEDDF" w14:textId="77777777" w:rsidR="00480E71" w:rsidRPr="007E674B" w:rsidRDefault="00480E71" w:rsidP="00480E71">
      <w:pPr>
        <w:rPr>
          <w:rFonts w:ascii="Arial" w:hAnsi="Arial" w:cs="Arial"/>
          <w:sz w:val="22"/>
          <w:szCs w:val="22"/>
        </w:rPr>
      </w:pPr>
      <w:r w:rsidRPr="007E674B">
        <w:rPr>
          <w:rFonts w:ascii="Arial" w:hAnsi="Arial" w:cs="Arial"/>
          <w:sz w:val="22"/>
          <w:szCs w:val="22"/>
        </w:rPr>
        <w:t>You are working in your clinical environment</w:t>
      </w:r>
    </w:p>
    <w:p w14:paraId="76453084" w14:textId="77777777" w:rsidR="00480E71" w:rsidRPr="007E674B" w:rsidRDefault="00480E71" w:rsidP="00480E71">
      <w:pPr>
        <w:pStyle w:val="ListParagraph"/>
        <w:numPr>
          <w:ilvl w:val="0"/>
          <w:numId w:val="6"/>
        </w:numPr>
        <w:spacing w:after="160" w:line="259" w:lineRule="auto"/>
        <w:rPr>
          <w:rFonts w:ascii="Arial" w:hAnsi="Arial" w:cs="Arial"/>
          <w:sz w:val="22"/>
          <w:szCs w:val="22"/>
        </w:rPr>
      </w:pPr>
      <w:r w:rsidRPr="007E674B">
        <w:rPr>
          <w:rFonts w:ascii="Arial" w:hAnsi="Arial" w:cs="Arial"/>
          <w:sz w:val="22"/>
          <w:szCs w:val="22"/>
        </w:rPr>
        <w:t>You have a patient presenting subjectively with dizziness that is characteristic of BPPV</w:t>
      </w:r>
    </w:p>
    <w:p w14:paraId="5763341C" w14:textId="77777777" w:rsidR="00480E71" w:rsidRPr="007E674B" w:rsidRDefault="00480E71" w:rsidP="00480E71">
      <w:pPr>
        <w:pStyle w:val="ListParagraph"/>
        <w:numPr>
          <w:ilvl w:val="0"/>
          <w:numId w:val="6"/>
        </w:numPr>
        <w:spacing w:after="160" w:line="259" w:lineRule="auto"/>
        <w:rPr>
          <w:rFonts w:ascii="Arial" w:hAnsi="Arial" w:cs="Arial"/>
          <w:sz w:val="22"/>
          <w:szCs w:val="22"/>
        </w:rPr>
      </w:pPr>
      <w:r w:rsidRPr="007E674B">
        <w:rPr>
          <w:rFonts w:ascii="Arial" w:hAnsi="Arial" w:cs="Arial"/>
          <w:sz w:val="22"/>
          <w:szCs w:val="22"/>
        </w:rPr>
        <w:t>Please assess the patient for BPPV taking into consideration infection control measures and communication skill.</w:t>
      </w:r>
    </w:p>
    <w:p w14:paraId="13D2EF44" w14:textId="77777777" w:rsidR="00480E71" w:rsidRPr="007E674B" w:rsidRDefault="00480E71" w:rsidP="00480E71">
      <w:pPr>
        <w:rPr>
          <w:rFonts w:ascii="Arial" w:hAnsi="Arial" w:cs="Arial"/>
          <w:sz w:val="22"/>
          <w:szCs w:val="22"/>
        </w:rPr>
      </w:pPr>
      <w:r w:rsidRPr="007E674B">
        <w:rPr>
          <w:rFonts w:ascii="Arial" w:hAnsi="Arial" w:cs="Arial"/>
          <w:sz w:val="22"/>
          <w:szCs w:val="22"/>
        </w:rPr>
        <w:t xml:space="preserve">Key: </w:t>
      </w:r>
      <w:r w:rsidRPr="007E674B">
        <w:rPr>
          <w:rFonts w:ascii="Arial" w:hAnsi="Arial" w:cs="Arial"/>
          <w:b/>
          <w:sz w:val="22"/>
          <w:szCs w:val="22"/>
        </w:rPr>
        <w:t>I</w:t>
      </w:r>
      <w:r w:rsidRPr="007E674B">
        <w:rPr>
          <w:rFonts w:ascii="Arial" w:hAnsi="Arial" w:cs="Arial"/>
          <w:sz w:val="22"/>
          <w:szCs w:val="22"/>
        </w:rPr>
        <w:t xml:space="preserve"> -Independent </w:t>
      </w:r>
      <w:r w:rsidRPr="007E674B">
        <w:rPr>
          <w:rFonts w:ascii="Arial" w:hAnsi="Arial" w:cs="Arial"/>
          <w:b/>
          <w:sz w:val="22"/>
          <w:szCs w:val="22"/>
        </w:rPr>
        <w:t>S</w:t>
      </w:r>
      <w:r w:rsidRPr="007E674B">
        <w:rPr>
          <w:rFonts w:ascii="Arial" w:hAnsi="Arial" w:cs="Arial"/>
          <w:sz w:val="22"/>
          <w:szCs w:val="22"/>
        </w:rPr>
        <w:t xml:space="preserve">- Supervised (1-2 verbal ques) </w:t>
      </w:r>
      <w:r w:rsidRPr="007E674B">
        <w:rPr>
          <w:rFonts w:ascii="Arial" w:hAnsi="Arial" w:cs="Arial"/>
          <w:b/>
          <w:sz w:val="22"/>
          <w:szCs w:val="22"/>
        </w:rPr>
        <w:t>A</w:t>
      </w:r>
      <w:r w:rsidRPr="007E674B">
        <w:rPr>
          <w:rFonts w:ascii="Arial" w:hAnsi="Arial" w:cs="Arial"/>
          <w:sz w:val="22"/>
          <w:szCs w:val="22"/>
        </w:rPr>
        <w:t xml:space="preserve">- Assisted (1-2 physical ques) </w:t>
      </w:r>
      <w:r w:rsidRPr="007E674B">
        <w:rPr>
          <w:rFonts w:ascii="Arial" w:hAnsi="Arial" w:cs="Arial"/>
          <w:b/>
          <w:sz w:val="22"/>
          <w:szCs w:val="22"/>
        </w:rPr>
        <w:t>D</w:t>
      </w:r>
      <w:r w:rsidRPr="007E674B">
        <w:rPr>
          <w:rFonts w:ascii="Arial" w:hAnsi="Arial" w:cs="Arial"/>
          <w:sz w:val="22"/>
          <w:szCs w:val="22"/>
        </w:rPr>
        <w:t xml:space="preserve">- Dependent </w:t>
      </w:r>
    </w:p>
    <w:tbl>
      <w:tblPr>
        <w:tblStyle w:val="TableGrid"/>
        <w:tblW w:w="0" w:type="auto"/>
        <w:tblLayout w:type="fixed"/>
        <w:tblLook w:val="04A0" w:firstRow="1" w:lastRow="0" w:firstColumn="1" w:lastColumn="0" w:noHBand="0" w:noVBand="1"/>
      </w:tblPr>
      <w:tblGrid>
        <w:gridCol w:w="1426"/>
        <w:gridCol w:w="4098"/>
        <w:gridCol w:w="850"/>
        <w:gridCol w:w="851"/>
        <w:gridCol w:w="850"/>
        <w:gridCol w:w="941"/>
      </w:tblGrid>
      <w:tr w:rsidR="00480E71" w:rsidRPr="007E674B" w14:paraId="35B30C9C" w14:textId="77777777" w:rsidTr="00854F59">
        <w:tc>
          <w:tcPr>
            <w:tcW w:w="1426" w:type="dxa"/>
          </w:tcPr>
          <w:p w14:paraId="1E31B60F"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ASSESSMENT CRITERIA</w:t>
            </w:r>
          </w:p>
        </w:tc>
        <w:tc>
          <w:tcPr>
            <w:tcW w:w="4098" w:type="dxa"/>
          </w:tcPr>
          <w:p w14:paraId="74221352"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ELEMENTS</w:t>
            </w:r>
          </w:p>
        </w:tc>
        <w:tc>
          <w:tcPr>
            <w:tcW w:w="3492" w:type="dxa"/>
            <w:gridSpan w:val="4"/>
          </w:tcPr>
          <w:p w14:paraId="5A4C21A1" w14:textId="77777777" w:rsidR="00480E71" w:rsidRPr="007E674B" w:rsidRDefault="00480E71" w:rsidP="00854F59">
            <w:pPr>
              <w:rPr>
                <w:rFonts w:ascii="Arial" w:hAnsi="Arial" w:cs="Arial"/>
                <w:b/>
                <w:sz w:val="22"/>
                <w:szCs w:val="22"/>
                <w:u w:val="single"/>
              </w:rPr>
            </w:pPr>
            <w:r w:rsidRPr="007E674B">
              <w:rPr>
                <w:rFonts w:ascii="Arial" w:hAnsi="Arial" w:cs="Arial"/>
                <w:b/>
                <w:sz w:val="22"/>
                <w:szCs w:val="22"/>
                <w:u w:val="single"/>
              </w:rPr>
              <w:t>PARTICIPANT PERFORMANCE</w:t>
            </w:r>
          </w:p>
        </w:tc>
      </w:tr>
      <w:tr w:rsidR="00480E71" w:rsidRPr="007E674B" w14:paraId="5F553975" w14:textId="77777777" w:rsidTr="00854F59">
        <w:tc>
          <w:tcPr>
            <w:tcW w:w="1426" w:type="dxa"/>
          </w:tcPr>
          <w:p w14:paraId="30F77E76" w14:textId="77777777" w:rsidR="00480E71" w:rsidRPr="007E674B" w:rsidRDefault="00480E71" w:rsidP="00854F59">
            <w:pPr>
              <w:rPr>
                <w:rFonts w:ascii="Arial" w:hAnsi="Arial" w:cs="Arial"/>
                <w:sz w:val="22"/>
                <w:szCs w:val="22"/>
              </w:rPr>
            </w:pPr>
            <w:r w:rsidRPr="007E674B">
              <w:rPr>
                <w:rFonts w:ascii="Arial" w:hAnsi="Arial" w:cs="Arial"/>
                <w:sz w:val="22"/>
                <w:szCs w:val="22"/>
              </w:rPr>
              <w:t>Hallpike-Dix manoeuvre</w:t>
            </w:r>
          </w:p>
        </w:tc>
        <w:tc>
          <w:tcPr>
            <w:tcW w:w="4098" w:type="dxa"/>
          </w:tcPr>
          <w:p w14:paraId="21BB3AC7" w14:textId="77777777" w:rsidR="00480E71" w:rsidRPr="007E674B" w:rsidRDefault="00480E71" w:rsidP="00854F59">
            <w:pPr>
              <w:rPr>
                <w:rFonts w:ascii="Arial" w:hAnsi="Arial" w:cs="Arial"/>
                <w:sz w:val="22"/>
                <w:szCs w:val="22"/>
              </w:rPr>
            </w:pPr>
            <w:r w:rsidRPr="007E674B">
              <w:rPr>
                <w:rFonts w:ascii="Arial" w:hAnsi="Arial" w:cs="Arial"/>
                <w:sz w:val="22"/>
                <w:szCs w:val="22"/>
              </w:rPr>
              <w:t xml:space="preserve">Demonstrates: pre-test instructions, warnings and gains consent, checks </w:t>
            </w:r>
            <w:proofErr w:type="spellStart"/>
            <w:r w:rsidRPr="007E674B">
              <w:rPr>
                <w:rFonts w:ascii="Arial" w:hAnsi="Arial" w:cs="Arial"/>
                <w:sz w:val="22"/>
                <w:szCs w:val="22"/>
              </w:rPr>
              <w:t>Csp</w:t>
            </w:r>
            <w:proofErr w:type="spellEnd"/>
            <w:r w:rsidRPr="007E674B">
              <w:rPr>
                <w:rFonts w:ascii="Arial" w:hAnsi="Arial" w:cs="Arial"/>
                <w:sz w:val="22"/>
                <w:szCs w:val="22"/>
              </w:rPr>
              <w:t xml:space="preserve"> ROM, performs Hallpike Dix, holds for 30-60 seconds, return to sitting, observes for 20 seconds</w:t>
            </w:r>
          </w:p>
        </w:tc>
        <w:tc>
          <w:tcPr>
            <w:tcW w:w="850" w:type="dxa"/>
          </w:tcPr>
          <w:p w14:paraId="26CAA9D4"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I</w:t>
            </w:r>
          </w:p>
        </w:tc>
        <w:tc>
          <w:tcPr>
            <w:tcW w:w="851" w:type="dxa"/>
          </w:tcPr>
          <w:p w14:paraId="47E1F312"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S</w:t>
            </w:r>
          </w:p>
        </w:tc>
        <w:tc>
          <w:tcPr>
            <w:tcW w:w="850" w:type="dxa"/>
          </w:tcPr>
          <w:p w14:paraId="4236D733"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A</w:t>
            </w:r>
          </w:p>
        </w:tc>
        <w:tc>
          <w:tcPr>
            <w:tcW w:w="941" w:type="dxa"/>
          </w:tcPr>
          <w:p w14:paraId="4CEA9B50"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D</w:t>
            </w:r>
          </w:p>
        </w:tc>
      </w:tr>
      <w:tr w:rsidR="00480E71" w:rsidRPr="007E674B" w14:paraId="6C19DF48" w14:textId="77777777" w:rsidTr="00854F59">
        <w:tc>
          <w:tcPr>
            <w:tcW w:w="1426" w:type="dxa"/>
          </w:tcPr>
          <w:p w14:paraId="638A1ED5" w14:textId="77777777" w:rsidR="00480E71" w:rsidRPr="007E674B" w:rsidRDefault="00480E71" w:rsidP="00854F59">
            <w:pPr>
              <w:rPr>
                <w:rFonts w:ascii="Arial" w:hAnsi="Arial" w:cs="Arial"/>
                <w:sz w:val="22"/>
                <w:szCs w:val="22"/>
              </w:rPr>
            </w:pPr>
            <w:r w:rsidRPr="007E674B">
              <w:rPr>
                <w:rFonts w:ascii="Arial" w:hAnsi="Arial" w:cs="Arial"/>
                <w:sz w:val="22"/>
                <w:szCs w:val="22"/>
              </w:rPr>
              <w:t>Supine Roll Test</w:t>
            </w:r>
          </w:p>
        </w:tc>
        <w:tc>
          <w:tcPr>
            <w:tcW w:w="4098" w:type="dxa"/>
          </w:tcPr>
          <w:p w14:paraId="44CDCFB5" w14:textId="77777777" w:rsidR="00480E71" w:rsidRPr="007E674B" w:rsidRDefault="00480E71" w:rsidP="00854F59">
            <w:pPr>
              <w:rPr>
                <w:rFonts w:ascii="Arial" w:hAnsi="Arial" w:cs="Arial"/>
                <w:b/>
                <w:sz w:val="22"/>
                <w:szCs w:val="22"/>
                <w:u w:val="single"/>
              </w:rPr>
            </w:pPr>
            <w:r w:rsidRPr="007E674B">
              <w:rPr>
                <w:rFonts w:ascii="Arial" w:hAnsi="Arial" w:cs="Arial"/>
                <w:sz w:val="22"/>
                <w:szCs w:val="22"/>
              </w:rPr>
              <w:t xml:space="preserve">Demonstrates: pre-test instructions, warnings and gains consent, checks </w:t>
            </w:r>
            <w:proofErr w:type="spellStart"/>
            <w:r w:rsidRPr="007E674B">
              <w:rPr>
                <w:rFonts w:ascii="Arial" w:hAnsi="Arial" w:cs="Arial"/>
                <w:sz w:val="22"/>
                <w:szCs w:val="22"/>
              </w:rPr>
              <w:t>Csp</w:t>
            </w:r>
            <w:proofErr w:type="spellEnd"/>
            <w:r w:rsidRPr="007E674B">
              <w:rPr>
                <w:rFonts w:ascii="Arial" w:hAnsi="Arial" w:cs="Arial"/>
                <w:sz w:val="22"/>
                <w:szCs w:val="22"/>
              </w:rPr>
              <w:t xml:space="preserve"> ROM, performs Supine Roll Test, holds for 30-60 seconds, return to sitting, observes for 20 seconds</w:t>
            </w:r>
          </w:p>
        </w:tc>
        <w:tc>
          <w:tcPr>
            <w:tcW w:w="850" w:type="dxa"/>
          </w:tcPr>
          <w:p w14:paraId="26A63609" w14:textId="77777777" w:rsidR="00480E71" w:rsidRPr="007E674B" w:rsidRDefault="00480E71" w:rsidP="00854F59">
            <w:pPr>
              <w:rPr>
                <w:rFonts w:ascii="Arial" w:hAnsi="Arial" w:cs="Arial"/>
                <w:b/>
                <w:sz w:val="22"/>
                <w:szCs w:val="22"/>
                <w:u w:val="single"/>
              </w:rPr>
            </w:pPr>
          </w:p>
        </w:tc>
        <w:tc>
          <w:tcPr>
            <w:tcW w:w="851" w:type="dxa"/>
          </w:tcPr>
          <w:p w14:paraId="5173C498" w14:textId="77777777" w:rsidR="00480E71" w:rsidRPr="007E674B" w:rsidRDefault="00480E71" w:rsidP="00854F59">
            <w:pPr>
              <w:rPr>
                <w:rFonts w:ascii="Arial" w:hAnsi="Arial" w:cs="Arial"/>
                <w:b/>
                <w:sz w:val="22"/>
                <w:szCs w:val="22"/>
                <w:u w:val="single"/>
              </w:rPr>
            </w:pPr>
          </w:p>
        </w:tc>
        <w:tc>
          <w:tcPr>
            <w:tcW w:w="850" w:type="dxa"/>
          </w:tcPr>
          <w:p w14:paraId="6149E670" w14:textId="77777777" w:rsidR="00480E71" w:rsidRPr="007E674B" w:rsidRDefault="00480E71" w:rsidP="00854F59">
            <w:pPr>
              <w:rPr>
                <w:rFonts w:ascii="Arial" w:hAnsi="Arial" w:cs="Arial"/>
                <w:b/>
                <w:sz w:val="22"/>
                <w:szCs w:val="22"/>
                <w:u w:val="single"/>
              </w:rPr>
            </w:pPr>
          </w:p>
        </w:tc>
        <w:tc>
          <w:tcPr>
            <w:tcW w:w="941" w:type="dxa"/>
          </w:tcPr>
          <w:p w14:paraId="6B1A541D" w14:textId="77777777" w:rsidR="00480E71" w:rsidRPr="007E674B" w:rsidRDefault="00480E71" w:rsidP="00854F59">
            <w:pPr>
              <w:rPr>
                <w:rFonts w:ascii="Arial" w:hAnsi="Arial" w:cs="Arial"/>
                <w:b/>
                <w:sz w:val="22"/>
                <w:szCs w:val="22"/>
                <w:u w:val="single"/>
              </w:rPr>
            </w:pPr>
          </w:p>
        </w:tc>
      </w:tr>
      <w:tr w:rsidR="00480E71" w:rsidRPr="007E674B" w14:paraId="123D965C" w14:textId="77777777" w:rsidTr="00854F59">
        <w:tc>
          <w:tcPr>
            <w:tcW w:w="1426" w:type="dxa"/>
          </w:tcPr>
          <w:p w14:paraId="3797CC03" w14:textId="77777777" w:rsidR="00480E71" w:rsidRPr="007E674B" w:rsidRDefault="00480E71" w:rsidP="00854F59">
            <w:pPr>
              <w:rPr>
                <w:rFonts w:ascii="Arial" w:hAnsi="Arial" w:cs="Arial"/>
                <w:sz w:val="22"/>
                <w:szCs w:val="22"/>
              </w:rPr>
            </w:pPr>
            <w:r w:rsidRPr="007E674B">
              <w:rPr>
                <w:rFonts w:ascii="Arial" w:hAnsi="Arial" w:cs="Arial"/>
                <w:sz w:val="22"/>
                <w:szCs w:val="22"/>
              </w:rPr>
              <w:t>Epley Manoeuvre</w:t>
            </w:r>
          </w:p>
        </w:tc>
        <w:tc>
          <w:tcPr>
            <w:tcW w:w="4098" w:type="dxa"/>
          </w:tcPr>
          <w:p w14:paraId="557A567F" w14:textId="77777777" w:rsidR="00480E71" w:rsidRPr="007E674B" w:rsidRDefault="00480E71" w:rsidP="00854F59">
            <w:pPr>
              <w:rPr>
                <w:rFonts w:ascii="Arial" w:hAnsi="Arial" w:cs="Arial"/>
                <w:sz w:val="22"/>
                <w:szCs w:val="22"/>
              </w:rPr>
            </w:pPr>
            <w:r w:rsidRPr="007E674B">
              <w:rPr>
                <w:rFonts w:ascii="Arial" w:hAnsi="Arial" w:cs="Arial"/>
                <w:sz w:val="22"/>
                <w:szCs w:val="22"/>
              </w:rPr>
              <w:t xml:space="preserve">Demonstrates: Pre-treatment instructions, warnings and gains consent, holds each position for 30-60 seconds, returns to sitting and safely supports patient in case of </w:t>
            </w:r>
            <w:proofErr w:type="spellStart"/>
            <w:r w:rsidRPr="007E674B">
              <w:rPr>
                <w:rFonts w:ascii="Arial" w:hAnsi="Arial" w:cs="Arial"/>
                <w:sz w:val="22"/>
                <w:szCs w:val="22"/>
              </w:rPr>
              <w:t>Tumarkin</w:t>
            </w:r>
            <w:proofErr w:type="spellEnd"/>
            <w:r w:rsidRPr="007E674B">
              <w:rPr>
                <w:rFonts w:ascii="Arial" w:hAnsi="Arial" w:cs="Arial"/>
                <w:sz w:val="22"/>
                <w:szCs w:val="22"/>
              </w:rPr>
              <w:t xml:space="preserve"> event</w:t>
            </w:r>
          </w:p>
        </w:tc>
        <w:tc>
          <w:tcPr>
            <w:tcW w:w="850" w:type="dxa"/>
          </w:tcPr>
          <w:p w14:paraId="515523F2" w14:textId="77777777" w:rsidR="00480E71" w:rsidRPr="007E674B" w:rsidRDefault="00480E71" w:rsidP="00854F59">
            <w:pPr>
              <w:rPr>
                <w:rFonts w:ascii="Arial" w:hAnsi="Arial" w:cs="Arial"/>
                <w:b/>
                <w:sz w:val="22"/>
                <w:szCs w:val="22"/>
                <w:u w:val="single"/>
              </w:rPr>
            </w:pPr>
          </w:p>
        </w:tc>
        <w:tc>
          <w:tcPr>
            <w:tcW w:w="851" w:type="dxa"/>
          </w:tcPr>
          <w:p w14:paraId="4A50E4A3" w14:textId="77777777" w:rsidR="00480E71" w:rsidRPr="007E674B" w:rsidRDefault="00480E71" w:rsidP="00854F59">
            <w:pPr>
              <w:rPr>
                <w:rFonts w:ascii="Arial" w:hAnsi="Arial" w:cs="Arial"/>
                <w:b/>
                <w:sz w:val="22"/>
                <w:szCs w:val="22"/>
                <w:u w:val="single"/>
              </w:rPr>
            </w:pPr>
          </w:p>
        </w:tc>
        <w:tc>
          <w:tcPr>
            <w:tcW w:w="850" w:type="dxa"/>
          </w:tcPr>
          <w:p w14:paraId="1C60265F" w14:textId="77777777" w:rsidR="00480E71" w:rsidRPr="007E674B" w:rsidRDefault="00480E71" w:rsidP="00854F59">
            <w:pPr>
              <w:rPr>
                <w:rFonts w:ascii="Arial" w:hAnsi="Arial" w:cs="Arial"/>
                <w:b/>
                <w:sz w:val="22"/>
                <w:szCs w:val="22"/>
                <w:u w:val="single"/>
              </w:rPr>
            </w:pPr>
          </w:p>
        </w:tc>
        <w:tc>
          <w:tcPr>
            <w:tcW w:w="941" w:type="dxa"/>
          </w:tcPr>
          <w:p w14:paraId="2FACC63B" w14:textId="77777777" w:rsidR="00480E71" w:rsidRPr="007E674B" w:rsidRDefault="00480E71" w:rsidP="00854F59">
            <w:pPr>
              <w:rPr>
                <w:rFonts w:ascii="Arial" w:hAnsi="Arial" w:cs="Arial"/>
                <w:b/>
                <w:sz w:val="22"/>
                <w:szCs w:val="22"/>
                <w:u w:val="single"/>
              </w:rPr>
            </w:pPr>
          </w:p>
        </w:tc>
      </w:tr>
      <w:tr w:rsidR="00480E71" w:rsidRPr="007E674B" w14:paraId="51DB764C" w14:textId="77777777" w:rsidTr="00854F59">
        <w:tc>
          <w:tcPr>
            <w:tcW w:w="1426" w:type="dxa"/>
          </w:tcPr>
          <w:p w14:paraId="5FBE017D" w14:textId="77777777" w:rsidR="00480E71" w:rsidRPr="007E674B" w:rsidRDefault="00480E71" w:rsidP="00854F59">
            <w:pPr>
              <w:rPr>
                <w:rFonts w:ascii="Arial" w:hAnsi="Arial" w:cs="Arial"/>
                <w:sz w:val="22"/>
                <w:szCs w:val="22"/>
              </w:rPr>
            </w:pPr>
            <w:proofErr w:type="spellStart"/>
            <w:r w:rsidRPr="007E674B">
              <w:rPr>
                <w:rFonts w:ascii="Arial" w:hAnsi="Arial" w:cs="Arial"/>
                <w:sz w:val="22"/>
                <w:szCs w:val="22"/>
              </w:rPr>
              <w:t>Gufoni</w:t>
            </w:r>
            <w:proofErr w:type="spellEnd"/>
            <w:r w:rsidRPr="007E674B">
              <w:rPr>
                <w:rFonts w:ascii="Arial" w:hAnsi="Arial" w:cs="Arial"/>
                <w:sz w:val="22"/>
                <w:szCs w:val="22"/>
              </w:rPr>
              <w:t xml:space="preserve"> Manoeuvre</w:t>
            </w:r>
          </w:p>
        </w:tc>
        <w:tc>
          <w:tcPr>
            <w:tcW w:w="4098" w:type="dxa"/>
          </w:tcPr>
          <w:p w14:paraId="174C0FD9" w14:textId="77777777" w:rsidR="00480E71" w:rsidRPr="007E674B" w:rsidRDefault="00480E71" w:rsidP="00854F59">
            <w:pPr>
              <w:rPr>
                <w:rFonts w:ascii="Arial" w:hAnsi="Arial" w:cs="Arial"/>
                <w:b/>
                <w:sz w:val="22"/>
                <w:szCs w:val="22"/>
                <w:u w:val="single"/>
              </w:rPr>
            </w:pPr>
            <w:r w:rsidRPr="007E674B">
              <w:rPr>
                <w:rFonts w:ascii="Arial" w:hAnsi="Arial" w:cs="Arial"/>
                <w:sz w:val="22"/>
                <w:szCs w:val="22"/>
              </w:rPr>
              <w:t>Demonstrates: Pre-treatment instructions, warnings and gains consent, holds each position for 30-60 seconds, returns to sitting and safely supports patient in case of adverse event</w:t>
            </w:r>
          </w:p>
        </w:tc>
        <w:tc>
          <w:tcPr>
            <w:tcW w:w="850" w:type="dxa"/>
          </w:tcPr>
          <w:p w14:paraId="5C08BFD6" w14:textId="77777777" w:rsidR="00480E71" w:rsidRPr="007E674B" w:rsidRDefault="00480E71" w:rsidP="00854F59">
            <w:pPr>
              <w:rPr>
                <w:rFonts w:ascii="Arial" w:hAnsi="Arial" w:cs="Arial"/>
                <w:b/>
                <w:sz w:val="22"/>
                <w:szCs w:val="22"/>
                <w:u w:val="single"/>
              </w:rPr>
            </w:pPr>
          </w:p>
        </w:tc>
        <w:tc>
          <w:tcPr>
            <w:tcW w:w="851" w:type="dxa"/>
          </w:tcPr>
          <w:p w14:paraId="56B463EF" w14:textId="77777777" w:rsidR="00480E71" w:rsidRPr="007E674B" w:rsidRDefault="00480E71" w:rsidP="00854F59">
            <w:pPr>
              <w:rPr>
                <w:rFonts w:ascii="Arial" w:hAnsi="Arial" w:cs="Arial"/>
                <w:b/>
                <w:sz w:val="22"/>
                <w:szCs w:val="22"/>
                <w:u w:val="single"/>
              </w:rPr>
            </w:pPr>
          </w:p>
        </w:tc>
        <w:tc>
          <w:tcPr>
            <w:tcW w:w="850" w:type="dxa"/>
          </w:tcPr>
          <w:p w14:paraId="616AB6F1" w14:textId="77777777" w:rsidR="00480E71" w:rsidRPr="007E674B" w:rsidRDefault="00480E71" w:rsidP="00854F59">
            <w:pPr>
              <w:rPr>
                <w:rFonts w:ascii="Arial" w:hAnsi="Arial" w:cs="Arial"/>
                <w:b/>
                <w:sz w:val="22"/>
                <w:szCs w:val="22"/>
                <w:u w:val="single"/>
              </w:rPr>
            </w:pPr>
          </w:p>
        </w:tc>
        <w:tc>
          <w:tcPr>
            <w:tcW w:w="941" w:type="dxa"/>
          </w:tcPr>
          <w:p w14:paraId="55F923B3" w14:textId="77777777" w:rsidR="00480E71" w:rsidRPr="007E674B" w:rsidRDefault="00480E71" w:rsidP="00854F59">
            <w:pPr>
              <w:rPr>
                <w:rFonts w:ascii="Arial" w:hAnsi="Arial" w:cs="Arial"/>
                <w:b/>
                <w:sz w:val="22"/>
                <w:szCs w:val="22"/>
                <w:u w:val="single"/>
              </w:rPr>
            </w:pPr>
          </w:p>
        </w:tc>
      </w:tr>
      <w:tr w:rsidR="00480E71" w:rsidRPr="007E674B" w14:paraId="6971E312" w14:textId="77777777" w:rsidTr="00854F59">
        <w:tc>
          <w:tcPr>
            <w:tcW w:w="1426" w:type="dxa"/>
          </w:tcPr>
          <w:p w14:paraId="6B562D81" w14:textId="77777777" w:rsidR="00480E71" w:rsidRPr="007E674B" w:rsidRDefault="00480E71" w:rsidP="00854F59">
            <w:pPr>
              <w:rPr>
                <w:rFonts w:ascii="Arial" w:hAnsi="Arial" w:cs="Arial"/>
                <w:sz w:val="22"/>
                <w:szCs w:val="22"/>
              </w:rPr>
            </w:pPr>
            <w:r w:rsidRPr="007E674B">
              <w:rPr>
                <w:rFonts w:ascii="Arial" w:hAnsi="Arial" w:cs="Arial"/>
                <w:sz w:val="22"/>
                <w:szCs w:val="22"/>
              </w:rPr>
              <w:t>BBQ Roll Manoeuvre</w:t>
            </w:r>
          </w:p>
        </w:tc>
        <w:tc>
          <w:tcPr>
            <w:tcW w:w="4098" w:type="dxa"/>
          </w:tcPr>
          <w:p w14:paraId="641C9D48" w14:textId="77777777" w:rsidR="00480E71" w:rsidRPr="007E674B" w:rsidRDefault="00480E71" w:rsidP="00854F59">
            <w:pPr>
              <w:rPr>
                <w:rFonts w:ascii="Arial" w:hAnsi="Arial" w:cs="Arial"/>
                <w:b/>
                <w:sz w:val="22"/>
                <w:szCs w:val="22"/>
                <w:u w:val="single"/>
              </w:rPr>
            </w:pPr>
            <w:r w:rsidRPr="007E674B">
              <w:rPr>
                <w:rFonts w:ascii="Arial" w:hAnsi="Arial" w:cs="Arial"/>
                <w:sz w:val="22"/>
                <w:szCs w:val="22"/>
              </w:rPr>
              <w:t>Demonstrates: Pre-treatment instructions, warnings and gains consent, holds each position for 30-60 seconds, returns to sitting and safely supports patient in case of adverse event</w:t>
            </w:r>
          </w:p>
        </w:tc>
        <w:tc>
          <w:tcPr>
            <w:tcW w:w="850" w:type="dxa"/>
          </w:tcPr>
          <w:p w14:paraId="38CAB0E4" w14:textId="77777777" w:rsidR="00480E71" w:rsidRPr="007E674B" w:rsidRDefault="00480E71" w:rsidP="00854F59">
            <w:pPr>
              <w:rPr>
                <w:rFonts w:ascii="Arial" w:hAnsi="Arial" w:cs="Arial"/>
                <w:b/>
                <w:sz w:val="22"/>
                <w:szCs w:val="22"/>
                <w:u w:val="single"/>
              </w:rPr>
            </w:pPr>
          </w:p>
        </w:tc>
        <w:tc>
          <w:tcPr>
            <w:tcW w:w="851" w:type="dxa"/>
          </w:tcPr>
          <w:p w14:paraId="52F0FD95" w14:textId="77777777" w:rsidR="00480E71" w:rsidRPr="007E674B" w:rsidRDefault="00480E71" w:rsidP="00854F59">
            <w:pPr>
              <w:rPr>
                <w:rFonts w:ascii="Arial" w:hAnsi="Arial" w:cs="Arial"/>
                <w:b/>
                <w:sz w:val="22"/>
                <w:szCs w:val="22"/>
                <w:u w:val="single"/>
              </w:rPr>
            </w:pPr>
          </w:p>
        </w:tc>
        <w:tc>
          <w:tcPr>
            <w:tcW w:w="850" w:type="dxa"/>
          </w:tcPr>
          <w:p w14:paraId="023D2668" w14:textId="77777777" w:rsidR="00480E71" w:rsidRPr="007E674B" w:rsidRDefault="00480E71" w:rsidP="00854F59">
            <w:pPr>
              <w:rPr>
                <w:rFonts w:ascii="Arial" w:hAnsi="Arial" w:cs="Arial"/>
                <w:b/>
                <w:sz w:val="22"/>
                <w:szCs w:val="22"/>
                <w:u w:val="single"/>
              </w:rPr>
            </w:pPr>
          </w:p>
        </w:tc>
        <w:tc>
          <w:tcPr>
            <w:tcW w:w="941" w:type="dxa"/>
          </w:tcPr>
          <w:p w14:paraId="7EF71F1F" w14:textId="77777777" w:rsidR="00480E71" w:rsidRPr="007E674B" w:rsidRDefault="00480E71" w:rsidP="00854F59">
            <w:pPr>
              <w:rPr>
                <w:rFonts w:ascii="Arial" w:hAnsi="Arial" w:cs="Arial"/>
                <w:b/>
                <w:sz w:val="22"/>
                <w:szCs w:val="22"/>
                <w:u w:val="single"/>
              </w:rPr>
            </w:pPr>
          </w:p>
        </w:tc>
      </w:tr>
    </w:tbl>
    <w:p w14:paraId="51210F37" w14:textId="77777777" w:rsidR="00480E71" w:rsidRPr="007E674B" w:rsidRDefault="00480E71" w:rsidP="00480E71">
      <w:pPr>
        <w:rPr>
          <w:rFonts w:ascii="Arial" w:hAnsi="Arial" w:cs="Arial"/>
          <w:b/>
          <w:sz w:val="22"/>
          <w:szCs w:val="22"/>
          <w:u w:val="single"/>
        </w:rPr>
      </w:pPr>
    </w:p>
    <w:p w14:paraId="7C519D79" w14:textId="77777777" w:rsidR="00480E71" w:rsidRPr="007E674B" w:rsidRDefault="00480E71" w:rsidP="00480E71">
      <w:pPr>
        <w:rPr>
          <w:rFonts w:ascii="Arial" w:hAnsi="Arial" w:cs="Arial"/>
          <w:b/>
          <w:sz w:val="22"/>
          <w:szCs w:val="22"/>
        </w:rPr>
      </w:pPr>
      <w:r w:rsidRPr="007E674B">
        <w:rPr>
          <w:rFonts w:ascii="Arial" w:hAnsi="Arial" w:cs="Arial"/>
          <w:b/>
          <w:sz w:val="22"/>
          <w:szCs w:val="22"/>
        </w:rPr>
        <w:t>PASS</w:t>
      </w:r>
      <w:r w:rsidRPr="007E674B">
        <w:rPr>
          <w:rFonts w:ascii="Arial" w:hAnsi="Arial" w:cs="Arial"/>
          <w:b/>
          <w:sz w:val="22"/>
          <w:szCs w:val="22"/>
        </w:rPr>
        <w:tab/>
      </w:r>
      <w:r w:rsidRPr="007E674B">
        <w:rPr>
          <w:rFonts w:ascii="Arial" w:hAnsi="Arial" w:cs="Arial"/>
          <w:b/>
          <w:sz w:val="22"/>
          <w:szCs w:val="22"/>
        </w:rPr>
        <w:sym w:font="Symbol" w:char="F020"/>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t>FAIL</w:t>
      </w:r>
    </w:p>
    <w:p w14:paraId="62132BC2" w14:textId="77777777" w:rsidR="00480E71" w:rsidRPr="007E674B" w:rsidRDefault="00480E71" w:rsidP="00480E71">
      <w:pPr>
        <w:rPr>
          <w:rFonts w:ascii="Arial" w:hAnsi="Arial" w:cs="Arial"/>
          <w:b/>
          <w:sz w:val="22"/>
          <w:szCs w:val="22"/>
        </w:rPr>
      </w:pPr>
      <w:r w:rsidRPr="007E674B">
        <w:rPr>
          <w:rFonts w:ascii="Arial" w:hAnsi="Arial" w:cs="Arial"/>
          <w:b/>
          <w:sz w:val="22"/>
          <w:szCs w:val="22"/>
        </w:rPr>
        <w:t>Candidate to re-read presentation material and re-book practical assessment</w:t>
      </w:r>
    </w:p>
    <w:p w14:paraId="1482949C" w14:textId="77777777" w:rsidR="00480E71" w:rsidRPr="007E674B" w:rsidRDefault="00480E71" w:rsidP="00480E71">
      <w:pPr>
        <w:rPr>
          <w:rFonts w:ascii="Arial" w:hAnsi="Arial" w:cs="Arial"/>
          <w:b/>
          <w:sz w:val="22"/>
          <w:szCs w:val="22"/>
        </w:rPr>
      </w:pPr>
    </w:p>
    <w:p w14:paraId="708BE40F" w14:textId="77777777" w:rsidR="00480E71" w:rsidRPr="007E674B" w:rsidRDefault="00480E71" w:rsidP="00480E71">
      <w:pPr>
        <w:rPr>
          <w:rFonts w:ascii="Arial" w:hAnsi="Arial" w:cs="Arial"/>
          <w:b/>
          <w:sz w:val="22"/>
          <w:szCs w:val="22"/>
        </w:rPr>
      </w:pPr>
      <w:r w:rsidRPr="007E674B">
        <w:rPr>
          <w:rFonts w:ascii="Arial" w:hAnsi="Arial" w:cs="Arial"/>
          <w:b/>
          <w:sz w:val="22"/>
          <w:szCs w:val="22"/>
        </w:rPr>
        <w:t>Candidates: Name</w:t>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t>Designation</w:t>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t>Sign</w:t>
      </w:r>
    </w:p>
    <w:p w14:paraId="41B906EA" w14:textId="77777777" w:rsidR="00480E71" w:rsidRPr="007E674B" w:rsidRDefault="00480E71" w:rsidP="00480E71">
      <w:pPr>
        <w:rPr>
          <w:rFonts w:ascii="Arial" w:hAnsi="Arial" w:cs="Arial"/>
          <w:b/>
          <w:sz w:val="22"/>
          <w:szCs w:val="22"/>
        </w:rPr>
      </w:pPr>
      <w:r w:rsidRPr="007E674B">
        <w:rPr>
          <w:rFonts w:ascii="Arial" w:hAnsi="Arial" w:cs="Arial"/>
          <w:b/>
          <w:sz w:val="22"/>
          <w:szCs w:val="22"/>
        </w:rPr>
        <w:t>Assessors: Name</w:t>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t>Designation</w:t>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r>
      <w:r w:rsidRPr="007E674B">
        <w:rPr>
          <w:rFonts w:ascii="Arial" w:hAnsi="Arial" w:cs="Arial"/>
          <w:b/>
          <w:sz w:val="22"/>
          <w:szCs w:val="22"/>
        </w:rPr>
        <w:tab/>
        <w:t>Sign:</w:t>
      </w:r>
    </w:p>
    <w:p w14:paraId="724B1566" w14:textId="77777777" w:rsidR="00480E71" w:rsidRPr="007E674B" w:rsidRDefault="00480E71" w:rsidP="00480E71">
      <w:pPr>
        <w:rPr>
          <w:rFonts w:ascii="Arial" w:hAnsi="Arial" w:cs="Arial"/>
          <w:b/>
          <w:sz w:val="22"/>
          <w:szCs w:val="22"/>
        </w:rPr>
      </w:pPr>
      <w:r w:rsidRPr="007E674B">
        <w:rPr>
          <w:rFonts w:ascii="Arial" w:hAnsi="Arial" w:cs="Arial"/>
          <w:b/>
          <w:sz w:val="22"/>
          <w:szCs w:val="22"/>
        </w:rPr>
        <w:t>Date:</w:t>
      </w:r>
    </w:p>
    <w:p w14:paraId="5789DE02" w14:textId="77777777" w:rsidR="007E674B" w:rsidRDefault="007E674B" w:rsidP="00480E71">
      <w:pPr>
        <w:spacing w:line="360" w:lineRule="auto"/>
        <w:jc w:val="both"/>
        <w:rPr>
          <w:rFonts w:ascii="Arial" w:hAnsi="Arial" w:cs="Arial"/>
          <w:b/>
          <w:bCs/>
          <w:sz w:val="22"/>
          <w:szCs w:val="22"/>
        </w:rPr>
      </w:pPr>
    </w:p>
    <w:p w14:paraId="09D4FB4A" w14:textId="77777777" w:rsidR="007E674B" w:rsidRDefault="007E674B" w:rsidP="00480E71">
      <w:pPr>
        <w:spacing w:line="360" w:lineRule="auto"/>
        <w:jc w:val="both"/>
        <w:rPr>
          <w:rFonts w:ascii="Arial" w:hAnsi="Arial" w:cs="Arial"/>
          <w:b/>
          <w:bCs/>
          <w:sz w:val="22"/>
          <w:szCs w:val="22"/>
        </w:rPr>
      </w:pPr>
    </w:p>
    <w:p w14:paraId="360F26EA" w14:textId="77777777" w:rsidR="007E674B" w:rsidRDefault="007E674B" w:rsidP="00480E71">
      <w:pPr>
        <w:spacing w:line="360" w:lineRule="auto"/>
        <w:jc w:val="both"/>
        <w:rPr>
          <w:rFonts w:ascii="Arial" w:hAnsi="Arial" w:cs="Arial"/>
          <w:b/>
          <w:bCs/>
          <w:sz w:val="22"/>
          <w:szCs w:val="22"/>
        </w:rPr>
      </w:pPr>
    </w:p>
    <w:p w14:paraId="0F9838CC" w14:textId="77777777" w:rsidR="007E674B" w:rsidRDefault="007E674B" w:rsidP="00480E71">
      <w:pPr>
        <w:spacing w:line="360" w:lineRule="auto"/>
        <w:jc w:val="both"/>
        <w:rPr>
          <w:rFonts w:ascii="Arial" w:hAnsi="Arial" w:cs="Arial"/>
          <w:b/>
          <w:bCs/>
          <w:sz w:val="22"/>
          <w:szCs w:val="22"/>
        </w:rPr>
      </w:pPr>
    </w:p>
    <w:p w14:paraId="7A633D47" w14:textId="7E54A058" w:rsidR="00480E71" w:rsidRPr="007E674B" w:rsidRDefault="00480E71" w:rsidP="00480E71">
      <w:pPr>
        <w:spacing w:line="360" w:lineRule="auto"/>
        <w:jc w:val="both"/>
        <w:rPr>
          <w:rFonts w:ascii="Arial" w:hAnsi="Arial" w:cs="Arial"/>
          <w:b/>
          <w:bCs/>
          <w:sz w:val="22"/>
          <w:szCs w:val="22"/>
        </w:rPr>
      </w:pPr>
      <w:r w:rsidRPr="007E674B">
        <w:rPr>
          <w:rFonts w:ascii="Arial" w:hAnsi="Arial" w:cs="Arial"/>
          <w:b/>
          <w:bCs/>
          <w:sz w:val="22"/>
          <w:szCs w:val="22"/>
        </w:rPr>
        <w:lastRenderedPageBreak/>
        <w:t>BPPV Marking Matrix for 10 Minute Presentation</w:t>
      </w:r>
    </w:p>
    <w:tbl>
      <w:tblPr>
        <w:tblStyle w:val="TableGrid"/>
        <w:tblW w:w="0" w:type="auto"/>
        <w:tblLook w:val="04A0" w:firstRow="1" w:lastRow="0" w:firstColumn="1" w:lastColumn="0" w:noHBand="0" w:noVBand="1"/>
      </w:tblPr>
      <w:tblGrid>
        <w:gridCol w:w="1997"/>
        <w:gridCol w:w="2711"/>
        <w:gridCol w:w="2542"/>
        <w:gridCol w:w="1760"/>
      </w:tblGrid>
      <w:tr w:rsidR="00480E71" w:rsidRPr="007E674B" w14:paraId="50CDF8DE" w14:textId="77777777" w:rsidTr="00854F59">
        <w:tc>
          <w:tcPr>
            <w:tcW w:w="3544" w:type="dxa"/>
          </w:tcPr>
          <w:p w14:paraId="4C32D683"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AREA/ TOPIC- BPPV Assessment and Treatment</w:t>
            </w:r>
          </w:p>
        </w:tc>
        <w:tc>
          <w:tcPr>
            <w:tcW w:w="3544" w:type="dxa"/>
          </w:tcPr>
          <w:p w14:paraId="555C3408"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Mark:</w:t>
            </w:r>
          </w:p>
          <w:p w14:paraId="4D450BF2"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FAIL</w:t>
            </w:r>
          </w:p>
        </w:tc>
        <w:tc>
          <w:tcPr>
            <w:tcW w:w="3544" w:type="dxa"/>
          </w:tcPr>
          <w:p w14:paraId="6CE8121C"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Mark:</w:t>
            </w:r>
          </w:p>
          <w:p w14:paraId="1E0BBC27"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PASS</w:t>
            </w:r>
          </w:p>
        </w:tc>
        <w:tc>
          <w:tcPr>
            <w:tcW w:w="3544" w:type="dxa"/>
          </w:tcPr>
          <w:p w14:paraId="433DE0EF"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Mark:</w:t>
            </w:r>
          </w:p>
          <w:p w14:paraId="37EB1694" w14:textId="77777777" w:rsidR="00480E71" w:rsidRPr="007E674B" w:rsidRDefault="00480E71" w:rsidP="00854F59">
            <w:pPr>
              <w:jc w:val="center"/>
              <w:rPr>
                <w:rFonts w:ascii="Arial" w:hAnsi="Arial" w:cs="Arial"/>
                <w:b/>
                <w:sz w:val="22"/>
                <w:szCs w:val="22"/>
              </w:rPr>
            </w:pPr>
            <w:r w:rsidRPr="007E674B">
              <w:rPr>
                <w:rFonts w:ascii="Arial" w:hAnsi="Arial" w:cs="Arial"/>
                <w:b/>
                <w:sz w:val="22"/>
                <w:szCs w:val="22"/>
              </w:rPr>
              <w:t>EVIDENCE</w:t>
            </w:r>
          </w:p>
        </w:tc>
      </w:tr>
      <w:tr w:rsidR="00480E71" w:rsidRPr="007E674B" w14:paraId="1AFE508B" w14:textId="77777777" w:rsidTr="00854F59">
        <w:tc>
          <w:tcPr>
            <w:tcW w:w="3544" w:type="dxa"/>
          </w:tcPr>
          <w:p w14:paraId="08D132F8" w14:textId="77777777" w:rsidR="00480E71" w:rsidRPr="007E674B" w:rsidRDefault="00480E71" w:rsidP="00854F59">
            <w:pPr>
              <w:rPr>
                <w:rFonts w:ascii="Arial" w:hAnsi="Arial" w:cs="Arial"/>
                <w:sz w:val="22"/>
                <w:szCs w:val="22"/>
              </w:rPr>
            </w:pPr>
            <w:r w:rsidRPr="007E674B">
              <w:rPr>
                <w:rFonts w:ascii="Arial" w:hAnsi="Arial" w:cs="Arial"/>
                <w:b/>
                <w:sz w:val="22"/>
                <w:szCs w:val="22"/>
              </w:rPr>
              <w:t>Information</w:t>
            </w:r>
            <w:r w:rsidRPr="007E674B">
              <w:rPr>
                <w:rFonts w:ascii="Arial" w:hAnsi="Arial" w:cs="Arial"/>
                <w:sz w:val="22"/>
                <w:szCs w:val="22"/>
              </w:rPr>
              <w:t>: Description of condition, patient, present condition, PMH, DH, SH, assessment findings, outcome measures, treatment technique including any patient advise given, red flags, when to refer on.</w:t>
            </w:r>
          </w:p>
        </w:tc>
        <w:tc>
          <w:tcPr>
            <w:tcW w:w="3544" w:type="dxa"/>
          </w:tcPr>
          <w:p w14:paraId="5C9D1129" w14:textId="77777777" w:rsidR="00480E71" w:rsidRPr="007E674B" w:rsidRDefault="00480E71" w:rsidP="00480E71">
            <w:pPr>
              <w:pStyle w:val="ListParagraph"/>
              <w:numPr>
                <w:ilvl w:val="0"/>
                <w:numId w:val="8"/>
              </w:numPr>
              <w:rPr>
                <w:rFonts w:ascii="Arial" w:hAnsi="Arial" w:cs="Arial"/>
                <w:sz w:val="22"/>
                <w:szCs w:val="22"/>
              </w:rPr>
            </w:pPr>
            <w:r w:rsidRPr="007E674B">
              <w:rPr>
                <w:rFonts w:ascii="Arial" w:hAnsi="Arial" w:cs="Arial"/>
                <w:sz w:val="22"/>
                <w:szCs w:val="22"/>
              </w:rPr>
              <w:t>Poor or little detail</w:t>
            </w:r>
          </w:p>
          <w:p w14:paraId="10A82D29" w14:textId="77777777" w:rsidR="00480E71" w:rsidRPr="007E674B" w:rsidRDefault="00480E71" w:rsidP="00480E71">
            <w:pPr>
              <w:pStyle w:val="ListParagraph"/>
              <w:numPr>
                <w:ilvl w:val="0"/>
                <w:numId w:val="8"/>
              </w:numPr>
              <w:rPr>
                <w:rFonts w:ascii="Arial" w:hAnsi="Arial" w:cs="Arial"/>
                <w:sz w:val="22"/>
                <w:szCs w:val="22"/>
              </w:rPr>
            </w:pPr>
            <w:r w:rsidRPr="007E674B">
              <w:rPr>
                <w:rFonts w:ascii="Arial" w:hAnsi="Arial" w:cs="Arial"/>
                <w:sz w:val="22"/>
                <w:szCs w:val="22"/>
              </w:rPr>
              <w:t>Inaccurate or inappropriate assessment techniques used</w:t>
            </w:r>
          </w:p>
          <w:p w14:paraId="1ED93A84" w14:textId="77777777" w:rsidR="00480E71" w:rsidRPr="007E674B" w:rsidRDefault="00480E71" w:rsidP="00480E71">
            <w:pPr>
              <w:pStyle w:val="ListParagraph"/>
              <w:numPr>
                <w:ilvl w:val="0"/>
                <w:numId w:val="8"/>
              </w:numPr>
              <w:rPr>
                <w:rFonts w:ascii="Arial" w:hAnsi="Arial" w:cs="Arial"/>
                <w:sz w:val="22"/>
                <w:szCs w:val="22"/>
              </w:rPr>
            </w:pPr>
            <w:r w:rsidRPr="007E674B">
              <w:rPr>
                <w:rFonts w:ascii="Arial" w:hAnsi="Arial" w:cs="Arial"/>
                <w:sz w:val="22"/>
                <w:szCs w:val="22"/>
              </w:rPr>
              <w:t>No outcome measure, no test re-test, not relevant to BPPV</w:t>
            </w:r>
          </w:p>
        </w:tc>
        <w:tc>
          <w:tcPr>
            <w:tcW w:w="3544" w:type="dxa"/>
          </w:tcPr>
          <w:p w14:paraId="0EA68B69" w14:textId="77777777" w:rsidR="00480E71" w:rsidRPr="007E674B" w:rsidRDefault="00480E71" w:rsidP="00480E71">
            <w:pPr>
              <w:pStyle w:val="ListParagraph"/>
              <w:numPr>
                <w:ilvl w:val="0"/>
                <w:numId w:val="8"/>
              </w:numPr>
              <w:rPr>
                <w:rFonts w:ascii="Arial" w:hAnsi="Arial" w:cs="Arial"/>
                <w:color w:val="2A2A2A"/>
                <w:sz w:val="22"/>
                <w:szCs w:val="22"/>
              </w:rPr>
            </w:pPr>
            <w:r w:rsidRPr="007E674B">
              <w:rPr>
                <w:rFonts w:ascii="Arial" w:hAnsi="Arial" w:cs="Arial"/>
                <w:color w:val="2A2A2A"/>
                <w:sz w:val="22"/>
                <w:szCs w:val="22"/>
              </w:rPr>
              <w:t>Detailed description of BPPV including canal type</w:t>
            </w:r>
          </w:p>
          <w:p w14:paraId="263EEA20" w14:textId="77777777" w:rsidR="00480E71" w:rsidRPr="007E674B" w:rsidRDefault="00480E71" w:rsidP="00480E71">
            <w:pPr>
              <w:pStyle w:val="ListParagraph"/>
              <w:numPr>
                <w:ilvl w:val="0"/>
                <w:numId w:val="8"/>
              </w:numPr>
              <w:rPr>
                <w:rFonts w:ascii="Arial" w:hAnsi="Arial" w:cs="Arial"/>
                <w:color w:val="2A2A2A"/>
                <w:sz w:val="22"/>
                <w:szCs w:val="22"/>
              </w:rPr>
            </w:pPr>
            <w:r w:rsidRPr="007E674B">
              <w:rPr>
                <w:rFonts w:ascii="Arial" w:hAnsi="Arial" w:cs="Arial"/>
                <w:color w:val="2A2A2A"/>
                <w:sz w:val="22"/>
                <w:szCs w:val="22"/>
              </w:rPr>
              <w:t>Accurate assessment and interpretation of information</w:t>
            </w:r>
          </w:p>
          <w:p w14:paraId="56A8A331" w14:textId="77777777" w:rsidR="00480E71" w:rsidRPr="007E674B" w:rsidRDefault="00480E71" w:rsidP="00480E71">
            <w:pPr>
              <w:pStyle w:val="ListParagraph"/>
              <w:numPr>
                <w:ilvl w:val="0"/>
                <w:numId w:val="8"/>
              </w:numPr>
              <w:rPr>
                <w:rFonts w:ascii="Arial" w:hAnsi="Arial" w:cs="Arial"/>
                <w:sz w:val="22"/>
                <w:szCs w:val="22"/>
              </w:rPr>
            </w:pPr>
            <w:r w:rsidRPr="007E674B">
              <w:rPr>
                <w:rFonts w:ascii="Arial" w:hAnsi="Arial" w:cs="Arial"/>
                <w:color w:val="2A2A2A"/>
                <w:sz w:val="22"/>
                <w:szCs w:val="22"/>
              </w:rPr>
              <w:t>Relevant outcomes and tests used</w:t>
            </w:r>
          </w:p>
        </w:tc>
        <w:tc>
          <w:tcPr>
            <w:tcW w:w="3544" w:type="dxa"/>
          </w:tcPr>
          <w:p w14:paraId="1E897947" w14:textId="77777777" w:rsidR="00480E71" w:rsidRPr="007E674B" w:rsidRDefault="00480E71" w:rsidP="00854F59">
            <w:pPr>
              <w:rPr>
                <w:rFonts w:ascii="Arial" w:hAnsi="Arial" w:cs="Arial"/>
                <w:sz w:val="22"/>
                <w:szCs w:val="22"/>
              </w:rPr>
            </w:pPr>
          </w:p>
        </w:tc>
      </w:tr>
      <w:tr w:rsidR="00480E71" w:rsidRPr="007E674B" w14:paraId="2D3CF16A" w14:textId="77777777" w:rsidTr="00854F59">
        <w:tc>
          <w:tcPr>
            <w:tcW w:w="3544" w:type="dxa"/>
          </w:tcPr>
          <w:p w14:paraId="29649D5E" w14:textId="77777777" w:rsidR="00480E71" w:rsidRPr="007E674B" w:rsidRDefault="00480E71" w:rsidP="00854F59">
            <w:pPr>
              <w:rPr>
                <w:rFonts w:ascii="Arial" w:hAnsi="Arial" w:cs="Arial"/>
                <w:sz w:val="22"/>
                <w:szCs w:val="22"/>
              </w:rPr>
            </w:pPr>
            <w:r w:rsidRPr="007E674B">
              <w:rPr>
                <w:rFonts w:ascii="Arial" w:hAnsi="Arial" w:cs="Arial"/>
                <w:b/>
                <w:sz w:val="22"/>
                <w:szCs w:val="22"/>
              </w:rPr>
              <w:t>Structure:</w:t>
            </w:r>
            <w:r w:rsidRPr="007E674B">
              <w:rPr>
                <w:rFonts w:ascii="Arial" w:hAnsi="Arial" w:cs="Arial"/>
                <w:sz w:val="22"/>
                <w:szCs w:val="22"/>
              </w:rPr>
              <w:t xml:space="preserve"> Logical and ordered presentation of patient information, subjective and objective assessment, treatment and follow up</w:t>
            </w:r>
          </w:p>
        </w:tc>
        <w:tc>
          <w:tcPr>
            <w:tcW w:w="3544" w:type="dxa"/>
          </w:tcPr>
          <w:p w14:paraId="13F5F3D2" w14:textId="77777777" w:rsidR="00480E71" w:rsidRPr="007E674B" w:rsidRDefault="00480E71" w:rsidP="00480E71">
            <w:pPr>
              <w:pStyle w:val="ListParagraph"/>
              <w:numPr>
                <w:ilvl w:val="0"/>
                <w:numId w:val="9"/>
              </w:numPr>
              <w:rPr>
                <w:rFonts w:ascii="Arial" w:hAnsi="Arial" w:cs="Arial"/>
                <w:sz w:val="22"/>
                <w:szCs w:val="22"/>
              </w:rPr>
            </w:pPr>
            <w:r w:rsidRPr="007E674B">
              <w:rPr>
                <w:rFonts w:ascii="Arial" w:hAnsi="Arial" w:cs="Arial"/>
                <w:sz w:val="22"/>
                <w:szCs w:val="22"/>
              </w:rPr>
              <w:t xml:space="preserve">Poor reasoning </w:t>
            </w:r>
          </w:p>
          <w:p w14:paraId="5D977C81" w14:textId="77777777" w:rsidR="00480E71" w:rsidRPr="007E674B" w:rsidRDefault="00480E71" w:rsidP="00480E71">
            <w:pPr>
              <w:pStyle w:val="ListParagraph"/>
              <w:numPr>
                <w:ilvl w:val="0"/>
                <w:numId w:val="9"/>
              </w:numPr>
              <w:rPr>
                <w:rFonts w:ascii="Arial" w:hAnsi="Arial" w:cs="Arial"/>
                <w:sz w:val="22"/>
                <w:szCs w:val="22"/>
              </w:rPr>
            </w:pPr>
            <w:r w:rsidRPr="007E674B">
              <w:rPr>
                <w:rFonts w:ascii="Arial" w:hAnsi="Arial" w:cs="Arial"/>
                <w:sz w:val="22"/>
                <w:szCs w:val="22"/>
              </w:rPr>
              <w:t>Muddled, incoherent</w:t>
            </w:r>
          </w:p>
          <w:p w14:paraId="17904A11" w14:textId="77777777" w:rsidR="00480E71" w:rsidRPr="007E674B" w:rsidRDefault="00480E71" w:rsidP="00480E71">
            <w:pPr>
              <w:pStyle w:val="ListParagraph"/>
              <w:numPr>
                <w:ilvl w:val="0"/>
                <w:numId w:val="9"/>
              </w:numPr>
              <w:rPr>
                <w:rFonts w:ascii="Arial" w:hAnsi="Arial" w:cs="Arial"/>
                <w:sz w:val="22"/>
                <w:szCs w:val="22"/>
              </w:rPr>
            </w:pPr>
            <w:r w:rsidRPr="007E674B">
              <w:rPr>
                <w:rFonts w:ascii="Arial" w:hAnsi="Arial" w:cs="Arial"/>
                <w:sz w:val="22"/>
                <w:szCs w:val="22"/>
              </w:rPr>
              <w:t>Argument underdeveloped and not entirely clear</w:t>
            </w:r>
          </w:p>
        </w:tc>
        <w:tc>
          <w:tcPr>
            <w:tcW w:w="3544" w:type="dxa"/>
          </w:tcPr>
          <w:p w14:paraId="1576228E" w14:textId="77777777" w:rsidR="00480E71" w:rsidRPr="007E674B" w:rsidRDefault="00480E71" w:rsidP="00480E71">
            <w:pPr>
              <w:pStyle w:val="ListParagraph"/>
              <w:numPr>
                <w:ilvl w:val="0"/>
                <w:numId w:val="9"/>
              </w:numPr>
              <w:rPr>
                <w:rFonts w:ascii="Arial" w:hAnsi="Arial" w:cs="Arial"/>
                <w:sz w:val="22"/>
                <w:szCs w:val="22"/>
              </w:rPr>
            </w:pPr>
            <w:r w:rsidRPr="007E674B">
              <w:rPr>
                <w:rFonts w:ascii="Arial" w:hAnsi="Arial" w:cs="Arial"/>
                <w:sz w:val="22"/>
                <w:szCs w:val="22"/>
              </w:rPr>
              <w:t>Clearly argued presentation of patient symptoms, assessment, findings and treatment</w:t>
            </w:r>
          </w:p>
          <w:p w14:paraId="701853C9" w14:textId="77777777" w:rsidR="00480E71" w:rsidRPr="007E674B" w:rsidRDefault="00480E71" w:rsidP="00480E71">
            <w:pPr>
              <w:pStyle w:val="ListParagraph"/>
              <w:numPr>
                <w:ilvl w:val="0"/>
                <w:numId w:val="9"/>
              </w:numPr>
              <w:rPr>
                <w:rFonts w:ascii="Arial" w:hAnsi="Arial" w:cs="Arial"/>
                <w:sz w:val="22"/>
                <w:szCs w:val="22"/>
              </w:rPr>
            </w:pPr>
            <w:r w:rsidRPr="007E674B">
              <w:rPr>
                <w:rFonts w:ascii="Arial" w:hAnsi="Arial" w:cs="Arial"/>
                <w:sz w:val="22"/>
                <w:szCs w:val="22"/>
              </w:rPr>
              <w:t>Logical</w:t>
            </w:r>
          </w:p>
          <w:p w14:paraId="70533AAE" w14:textId="77777777" w:rsidR="00480E71" w:rsidRPr="007E674B" w:rsidRDefault="00480E71" w:rsidP="00480E71">
            <w:pPr>
              <w:pStyle w:val="ListParagraph"/>
              <w:numPr>
                <w:ilvl w:val="0"/>
                <w:numId w:val="9"/>
              </w:numPr>
              <w:rPr>
                <w:rFonts w:ascii="Arial" w:hAnsi="Arial" w:cs="Arial"/>
                <w:sz w:val="22"/>
                <w:szCs w:val="22"/>
              </w:rPr>
            </w:pPr>
            <w:r w:rsidRPr="007E674B">
              <w:rPr>
                <w:rFonts w:ascii="Arial" w:hAnsi="Arial" w:cs="Arial"/>
                <w:sz w:val="22"/>
                <w:szCs w:val="22"/>
              </w:rPr>
              <w:t>Evidence of reasoning process</w:t>
            </w:r>
          </w:p>
        </w:tc>
        <w:tc>
          <w:tcPr>
            <w:tcW w:w="3544" w:type="dxa"/>
          </w:tcPr>
          <w:p w14:paraId="43FF1E5F" w14:textId="77777777" w:rsidR="00480E71" w:rsidRPr="007E674B" w:rsidRDefault="00480E71" w:rsidP="00854F59">
            <w:pPr>
              <w:rPr>
                <w:rFonts w:ascii="Arial" w:hAnsi="Arial" w:cs="Arial"/>
                <w:sz w:val="22"/>
                <w:szCs w:val="22"/>
              </w:rPr>
            </w:pPr>
          </w:p>
        </w:tc>
      </w:tr>
      <w:tr w:rsidR="00480E71" w:rsidRPr="007E674B" w14:paraId="1E5776DB" w14:textId="77777777" w:rsidTr="00854F59">
        <w:tc>
          <w:tcPr>
            <w:tcW w:w="3544" w:type="dxa"/>
          </w:tcPr>
          <w:p w14:paraId="16062D40" w14:textId="77777777" w:rsidR="00480E71" w:rsidRPr="007E674B" w:rsidRDefault="00480E71" w:rsidP="00854F59">
            <w:pPr>
              <w:rPr>
                <w:rFonts w:ascii="Arial" w:hAnsi="Arial" w:cs="Arial"/>
                <w:sz w:val="22"/>
                <w:szCs w:val="22"/>
              </w:rPr>
            </w:pPr>
            <w:r w:rsidRPr="007E674B">
              <w:rPr>
                <w:rFonts w:ascii="Arial" w:hAnsi="Arial" w:cs="Arial"/>
                <w:b/>
                <w:sz w:val="22"/>
                <w:szCs w:val="22"/>
              </w:rPr>
              <w:t xml:space="preserve">Analysis: </w:t>
            </w:r>
            <w:r w:rsidRPr="007E674B">
              <w:rPr>
                <w:rFonts w:ascii="Arial" w:hAnsi="Arial" w:cs="Arial"/>
                <w:sz w:val="22"/>
                <w:szCs w:val="22"/>
              </w:rPr>
              <w:t>Critical reasoning of findings in subjective and objective assessments, follow up (test-retest) and discharge planning, differential diagnosis of one or more potential causes of dizziness in such cases</w:t>
            </w:r>
          </w:p>
        </w:tc>
        <w:tc>
          <w:tcPr>
            <w:tcW w:w="3544" w:type="dxa"/>
          </w:tcPr>
          <w:p w14:paraId="0602BD81" w14:textId="77777777" w:rsidR="00480E71" w:rsidRPr="007E674B" w:rsidRDefault="00480E71" w:rsidP="00480E71">
            <w:pPr>
              <w:pStyle w:val="ListParagraph"/>
              <w:numPr>
                <w:ilvl w:val="0"/>
                <w:numId w:val="10"/>
              </w:numPr>
              <w:rPr>
                <w:rFonts w:ascii="Arial" w:hAnsi="Arial" w:cs="Arial"/>
                <w:sz w:val="22"/>
                <w:szCs w:val="22"/>
              </w:rPr>
            </w:pPr>
            <w:r w:rsidRPr="007E674B">
              <w:rPr>
                <w:rFonts w:ascii="Arial" w:hAnsi="Arial" w:cs="Arial"/>
                <w:sz w:val="22"/>
                <w:szCs w:val="22"/>
              </w:rPr>
              <w:t>Superficial reporting without critical analysis</w:t>
            </w:r>
          </w:p>
          <w:p w14:paraId="322CBBC1" w14:textId="77777777" w:rsidR="00480E71" w:rsidRPr="007E674B" w:rsidRDefault="00480E71" w:rsidP="00480E71">
            <w:pPr>
              <w:pStyle w:val="ListParagraph"/>
              <w:numPr>
                <w:ilvl w:val="0"/>
                <w:numId w:val="10"/>
              </w:numPr>
              <w:rPr>
                <w:rFonts w:ascii="Arial" w:hAnsi="Arial" w:cs="Arial"/>
                <w:sz w:val="22"/>
                <w:szCs w:val="22"/>
              </w:rPr>
            </w:pPr>
            <w:r w:rsidRPr="007E674B">
              <w:rPr>
                <w:rFonts w:ascii="Arial" w:hAnsi="Arial" w:cs="Arial"/>
                <w:sz w:val="22"/>
                <w:szCs w:val="22"/>
              </w:rPr>
              <w:t>Uncritical</w:t>
            </w:r>
          </w:p>
          <w:p w14:paraId="792BB64C" w14:textId="77777777" w:rsidR="00480E71" w:rsidRPr="007E674B" w:rsidRDefault="00480E71" w:rsidP="00480E71">
            <w:pPr>
              <w:pStyle w:val="ListParagraph"/>
              <w:numPr>
                <w:ilvl w:val="0"/>
                <w:numId w:val="10"/>
              </w:numPr>
              <w:rPr>
                <w:rFonts w:ascii="Arial" w:hAnsi="Arial" w:cs="Arial"/>
                <w:sz w:val="22"/>
                <w:szCs w:val="22"/>
              </w:rPr>
            </w:pPr>
            <w:r w:rsidRPr="007E674B">
              <w:rPr>
                <w:rFonts w:ascii="Arial" w:hAnsi="Arial" w:cs="Arial"/>
                <w:sz w:val="22"/>
                <w:szCs w:val="22"/>
              </w:rPr>
              <w:t>Incorrectly reasoned</w:t>
            </w:r>
          </w:p>
          <w:p w14:paraId="1CFD83FD" w14:textId="77777777" w:rsidR="00480E71" w:rsidRPr="007E674B" w:rsidRDefault="00480E71" w:rsidP="00854F59">
            <w:pPr>
              <w:pStyle w:val="ListParagraph"/>
              <w:rPr>
                <w:rFonts w:ascii="Arial" w:hAnsi="Arial" w:cs="Arial"/>
                <w:sz w:val="22"/>
                <w:szCs w:val="22"/>
              </w:rPr>
            </w:pPr>
          </w:p>
        </w:tc>
        <w:tc>
          <w:tcPr>
            <w:tcW w:w="3544" w:type="dxa"/>
          </w:tcPr>
          <w:p w14:paraId="44BD367C" w14:textId="77777777" w:rsidR="00480E71" w:rsidRPr="007E674B" w:rsidRDefault="00480E71" w:rsidP="00480E71">
            <w:pPr>
              <w:pStyle w:val="ListParagraph"/>
              <w:numPr>
                <w:ilvl w:val="0"/>
                <w:numId w:val="10"/>
              </w:numPr>
              <w:rPr>
                <w:rFonts w:ascii="Arial" w:hAnsi="Arial" w:cs="Arial"/>
                <w:sz w:val="22"/>
                <w:szCs w:val="22"/>
              </w:rPr>
            </w:pPr>
            <w:r w:rsidRPr="007E674B">
              <w:rPr>
                <w:rFonts w:ascii="Arial" w:hAnsi="Arial" w:cs="Arial"/>
                <w:sz w:val="22"/>
                <w:szCs w:val="22"/>
              </w:rPr>
              <w:t>Evidence of independent thought and application to case study</w:t>
            </w:r>
          </w:p>
          <w:p w14:paraId="29E00804" w14:textId="77777777" w:rsidR="00480E71" w:rsidRPr="007E674B" w:rsidRDefault="00480E71" w:rsidP="00480E71">
            <w:pPr>
              <w:pStyle w:val="ListParagraph"/>
              <w:numPr>
                <w:ilvl w:val="0"/>
                <w:numId w:val="10"/>
              </w:numPr>
              <w:rPr>
                <w:rFonts w:ascii="Arial" w:hAnsi="Arial" w:cs="Arial"/>
                <w:sz w:val="22"/>
                <w:szCs w:val="22"/>
              </w:rPr>
            </w:pPr>
            <w:r w:rsidRPr="007E674B">
              <w:rPr>
                <w:rFonts w:ascii="Arial" w:hAnsi="Arial" w:cs="Arial"/>
                <w:sz w:val="22"/>
                <w:szCs w:val="22"/>
              </w:rPr>
              <w:t xml:space="preserve">Accurate critical analysis of findings </w:t>
            </w:r>
          </w:p>
          <w:p w14:paraId="12A05A8C" w14:textId="77777777" w:rsidR="00480E71" w:rsidRPr="007E674B" w:rsidRDefault="00480E71" w:rsidP="00480E71">
            <w:pPr>
              <w:pStyle w:val="ListParagraph"/>
              <w:numPr>
                <w:ilvl w:val="0"/>
                <w:numId w:val="10"/>
              </w:numPr>
              <w:rPr>
                <w:rFonts w:ascii="Arial" w:hAnsi="Arial" w:cs="Arial"/>
                <w:sz w:val="22"/>
                <w:szCs w:val="22"/>
              </w:rPr>
            </w:pPr>
            <w:r w:rsidRPr="007E674B">
              <w:rPr>
                <w:rFonts w:ascii="Arial" w:hAnsi="Arial" w:cs="Arial"/>
                <w:sz w:val="22"/>
                <w:szCs w:val="22"/>
              </w:rPr>
              <w:t>Demonstrates awareness of supporting literature</w:t>
            </w:r>
          </w:p>
        </w:tc>
        <w:tc>
          <w:tcPr>
            <w:tcW w:w="3544" w:type="dxa"/>
          </w:tcPr>
          <w:p w14:paraId="2CBE5F36" w14:textId="77777777" w:rsidR="00480E71" w:rsidRPr="007E674B" w:rsidRDefault="00480E71" w:rsidP="00854F59">
            <w:pPr>
              <w:rPr>
                <w:rFonts w:ascii="Arial" w:hAnsi="Arial" w:cs="Arial"/>
                <w:sz w:val="22"/>
                <w:szCs w:val="22"/>
              </w:rPr>
            </w:pPr>
          </w:p>
        </w:tc>
      </w:tr>
      <w:tr w:rsidR="00480E71" w:rsidRPr="007E674B" w14:paraId="0097738B" w14:textId="77777777" w:rsidTr="00854F59">
        <w:tc>
          <w:tcPr>
            <w:tcW w:w="3544" w:type="dxa"/>
          </w:tcPr>
          <w:p w14:paraId="1C777A0A" w14:textId="77777777" w:rsidR="00480E71" w:rsidRPr="007E674B" w:rsidRDefault="00480E71" w:rsidP="00854F59">
            <w:pPr>
              <w:rPr>
                <w:rFonts w:ascii="Arial" w:hAnsi="Arial" w:cs="Arial"/>
                <w:sz w:val="22"/>
                <w:szCs w:val="22"/>
              </w:rPr>
            </w:pPr>
            <w:r w:rsidRPr="007E674B">
              <w:rPr>
                <w:rFonts w:ascii="Arial" w:hAnsi="Arial" w:cs="Arial"/>
                <w:b/>
                <w:sz w:val="22"/>
                <w:szCs w:val="22"/>
              </w:rPr>
              <w:t xml:space="preserve">Interpretation of results: </w:t>
            </w:r>
            <w:r w:rsidRPr="007E674B">
              <w:rPr>
                <w:rFonts w:ascii="Arial" w:hAnsi="Arial" w:cs="Arial"/>
                <w:sz w:val="22"/>
                <w:szCs w:val="22"/>
              </w:rPr>
              <w:t>Identify +</w:t>
            </w:r>
            <w:proofErr w:type="spellStart"/>
            <w:r w:rsidRPr="007E674B">
              <w:rPr>
                <w:rFonts w:ascii="Arial" w:hAnsi="Arial" w:cs="Arial"/>
                <w:sz w:val="22"/>
                <w:szCs w:val="22"/>
              </w:rPr>
              <w:t>ve</w:t>
            </w:r>
            <w:proofErr w:type="spellEnd"/>
            <w:r w:rsidRPr="007E674B">
              <w:rPr>
                <w:rFonts w:ascii="Arial" w:hAnsi="Arial" w:cs="Arial"/>
                <w:sz w:val="22"/>
                <w:szCs w:val="22"/>
              </w:rPr>
              <w:t xml:space="preserve"> BPPV test result, other causes of dizziness, special questions, red flags etc. </w:t>
            </w:r>
          </w:p>
        </w:tc>
        <w:tc>
          <w:tcPr>
            <w:tcW w:w="3544" w:type="dxa"/>
          </w:tcPr>
          <w:p w14:paraId="2E919A3D" w14:textId="77777777" w:rsidR="00480E71" w:rsidRPr="007E674B" w:rsidRDefault="00480E71" w:rsidP="00480E71">
            <w:pPr>
              <w:pStyle w:val="ListParagraph"/>
              <w:numPr>
                <w:ilvl w:val="0"/>
                <w:numId w:val="11"/>
              </w:numPr>
              <w:rPr>
                <w:rFonts w:ascii="Arial" w:hAnsi="Arial" w:cs="Arial"/>
                <w:sz w:val="22"/>
                <w:szCs w:val="22"/>
              </w:rPr>
            </w:pPr>
            <w:r w:rsidRPr="007E674B">
              <w:rPr>
                <w:rFonts w:ascii="Arial" w:hAnsi="Arial" w:cs="Arial"/>
                <w:sz w:val="22"/>
                <w:szCs w:val="22"/>
              </w:rPr>
              <w:t>Incorrectly identifies BPPV</w:t>
            </w:r>
          </w:p>
          <w:p w14:paraId="22D6F060" w14:textId="77777777" w:rsidR="00480E71" w:rsidRPr="007E674B" w:rsidRDefault="00480E71" w:rsidP="00480E71">
            <w:pPr>
              <w:pStyle w:val="ListParagraph"/>
              <w:numPr>
                <w:ilvl w:val="0"/>
                <w:numId w:val="11"/>
              </w:numPr>
              <w:rPr>
                <w:rFonts w:ascii="Arial" w:hAnsi="Arial" w:cs="Arial"/>
                <w:sz w:val="22"/>
                <w:szCs w:val="22"/>
              </w:rPr>
            </w:pPr>
            <w:r w:rsidRPr="007E674B">
              <w:rPr>
                <w:rFonts w:ascii="Arial" w:hAnsi="Arial" w:cs="Arial"/>
                <w:sz w:val="22"/>
                <w:szCs w:val="22"/>
              </w:rPr>
              <w:t>Misinterprets test results</w:t>
            </w:r>
          </w:p>
        </w:tc>
        <w:tc>
          <w:tcPr>
            <w:tcW w:w="3544" w:type="dxa"/>
          </w:tcPr>
          <w:p w14:paraId="2AD06107" w14:textId="77777777" w:rsidR="00480E71" w:rsidRPr="007E674B" w:rsidRDefault="00480E71" w:rsidP="00480E71">
            <w:pPr>
              <w:pStyle w:val="ListParagraph"/>
              <w:numPr>
                <w:ilvl w:val="0"/>
                <w:numId w:val="11"/>
              </w:numPr>
              <w:rPr>
                <w:rFonts w:ascii="Arial" w:hAnsi="Arial" w:cs="Arial"/>
                <w:sz w:val="22"/>
                <w:szCs w:val="22"/>
              </w:rPr>
            </w:pPr>
            <w:r w:rsidRPr="007E674B">
              <w:rPr>
                <w:rFonts w:ascii="Arial" w:hAnsi="Arial" w:cs="Arial"/>
                <w:sz w:val="22"/>
                <w:szCs w:val="22"/>
              </w:rPr>
              <w:t>Correctly identifies canal and type of BPPV</w:t>
            </w:r>
          </w:p>
          <w:p w14:paraId="17270E54" w14:textId="77777777" w:rsidR="00480E71" w:rsidRPr="007E674B" w:rsidRDefault="00480E71" w:rsidP="00480E71">
            <w:pPr>
              <w:pStyle w:val="ListParagraph"/>
              <w:numPr>
                <w:ilvl w:val="0"/>
                <w:numId w:val="11"/>
              </w:numPr>
              <w:rPr>
                <w:rFonts w:ascii="Arial" w:hAnsi="Arial" w:cs="Arial"/>
                <w:sz w:val="22"/>
                <w:szCs w:val="22"/>
              </w:rPr>
            </w:pPr>
            <w:r w:rsidRPr="007E674B">
              <w:rPr>
                <w:rFonts w:ascii="Arial" w:hAnsi="Arial" w:cs="Arial"/>
                <w:sz w:val="22"/>
                <w:szCs w:val="22"/>
              </w:rPr>
              <w:t>Correctly interprets test results</w:t>
            </w:r>
          </w:p>
          <w:p w14:paraId="505D7C9D" w14:textId="77777777" w:rsidR="00480E71" w:rsidRPr="007E674B" w:rsidRDefault="00480E71" w:rsidP="00854F59">
            <w:pPr>
              <w:rPr>
                <w:rFonts w:ascii="Arial" w:hAnsi="Arial" w:cs="Arial"/>
                <w:sz w:val="22"/>
                <w:szCs w:val="22"/>
              </w:rPr>
            </w:pPr>
          </w:p>
        </w:tc>
        <w:tc>
          <w:tcPr>
            <w:tcW w:w="3544" w:type="dxa"/>
          </w:tcPr>
          <w:p w14:paraId="2D82738B" w14:textId="77777777" w:rsidR="00480E71" w:rsidRPr="007E674B" w:rsidRDefault="00480E71" w:rsidP="00854F59">
            <w:pPr>
              <w:rPr>
                <w:rFonts w:ascii="Arial" w:hAnsi="Arial" w:cs="Arial"/>
                <w:sz w:val="22"/>
                <w:szCs w:val="22"/>
              </w:rPr>
            </w:pPr>
          </w:p>
        </w:tc>
      </w:tr>
      <w:tr w:rsidR="00480E71" w:rsidRPr="007E674B" w14:paraId="58B1CCA4" w14:textId="77777777" w:rsidTr="00854F59">
        <w:tc>
          <w:tcPr>
            <w:tcW w:w="3544" w:type="dxa"/>
          </w:tcPr>
          <w:p w14:paraId="4D383904" w14:textId="77777777" w:rsidR="00480E71" w:rsidRPr="007E674B" w:rsidRDefault="00480E71" w:rsidP="00854F59">
            <w:pPr>
              <w:rPr>
                <w:rFonts w:ascii="Arial" w:hAnsi="Arial" w:cs="Arial"/>
                <w:b/>
                <w:sz w:val="22"/>
                <w:szCs w:val="22"/>
              </w:rPr>
            </w:pPr>
            <w:r w:rsidRPr="007E674B">
              <w:rPr>
                <w:rFonts w:ascii="Arial" w:hAnsi="Arial" w:cs="Arial"/>
                <w:b/>
                <w:sz w:val="22"/>
                <w:szCs w:val="22"/>
              </w:rPr>
              <w:lastRenderedPageBreak/>
              <w:t xml:space="preserve">Use of relevant &amp; accurate evidence:  </w:t>
            </w:r>
            <w:r w:rsidRPr="007E674B">
              <w:rPr>
                <w:rFonts w:ascii="Arial" w:hAnsi="Arial" w:cs="Arial"/>
                <w:sz w:val="22"/>
                <w:szCs w:val="22"/>
              </w:rPr>
              <w:t xml:space="preserve">Clinical Practise Guidelines for BPPV </w:t>
            </w:r>
          </w:p>
        </w:tc>
        <w:tc>
          <w:tcPr>
            <w:tcW w:w="3544" w:type="dxa"/>
          </w:tcPr>
          <w:p w14:paraId="00F03E07" w14:textId="77777777" w:rsidR="00480E71" w:rsidRPr="007E674B" w:rsidRDefault="00480E71" w:rsidP="00480E71">
            <w:pPr>
              <w:pStyle w:val="ListParagraph"/>
              <w:numPr>
                <w:ilvl w:val="0"/>
                <w:numId w:val="12"/>
              </w:numPr>
              <w:rPr>
                <w:rFonts w:ascii="Arial" w:hAnsi="Arial" w:cs="Arial"/>
                <w:sz w:val="22"/>
                <w:szCs w:val="22"/>
              </w:rPr>
            </w:pPr>
            <w:r w:rsidRPr="007E674B">
              <w:rPr>
                <w:rFonts w:ascii="Arial" w:hAnsi="Arial" w:cs="Arial"/>
                <w:sz w:val="22"/>
                <w:szCs w:val="22"/>
              </w:rPr>
              <w:t xml:space="preserve">Poor or mis-application of Clinical Practise Guidelines for BPPV </w:t>
            </w:r>
          </w:p>
        </w:tc>
        <w:tc>
          <w:tcPr>
            <w:tcW w:w="3544" w:type="dxa"/>
          </w:tcPr>
          <w:p w14:paraId="1B883CE1" w14:textId="77777777" w:rsidR="00480E71" w:rsidRPr="007E674B" w:rsidRDefault="00480E71" w:rsidP="00480E71">
            <w:pPr>
              <w:pStyle w:val="ListParagraph"/>
              <w:numPr>
                <w:ilvl w:val="0"/>
                <w:numId w:val="12"/>
              </w:numPr>
              <w:rPr>
                <w:rFonts w:ascii="Arial" w:hAnsi="Arial" w:cs="Arial"/>
                <w:sz w:val="22"/>
                <w:szCs w:val="22"/>
              </w:rPr>
            </w:pPr>
            <w:r w:rsidRPr="007E674B">
              <w:rPr>
                <w:rFonts w:ascii="Arial" w:hAnsi="Arial" w:cs="Arial"/>
                <w:sz w:val="22"/>
                <w:szCs w:val="22"/>
              </w:rPr>
              <w:t>Demonstrates awareness and appropriate application of best practise</w:t>
            </w:r>
          </w:p>
        </w:tc>
        <w:tc>
          <w:tcPr>
            <w:tcW w:w="3544" w:type="dxa"/>
          </w:tcPr>
          <w:p w14:paraId="54944F44" w14:textId="77777777" w:rsidR="00480E71" w:rsidRPr="007E674B" w:rsidRDefault="00480E71" w:rsidP="00854F59">
            <w:pPr>
              <w:rPr>
                <w:rFonts w:ascii="Arial" w:hAnsi="Arial" w:cs="Arial"/>
                <w:sz w:val="22"/>
                <w:szCs w:val="22"/>
              </w:rPr>
            </w:pPr>
          </w:p>
        </w:tc>
      </w:tr>
      <w:tr w:rsidR="00480E71" w:rsidRPr="007E674B" w14:paraId="4B5B59BE" w14:textId="77777777" w:rsidTr="00854F59">
        <w:tc>
          <w:tcPr>
            <w:tcW w:w="3544" w:type="dxa"/>
          </w:tcPr>
          <w:p w14:paraId="38048526" w14:textId="77777777" w:rsidR="00480E71" w:rsidRPr="007E674B" w:rsidRDefault="00480E71" w:rsidP="00854F59">
            <w:pPr>
              <w:rPr>
                <w:rFonts w:ascii="Arial" w:hAnsi="Arial" w:cs="Arial"/>
                <w:sz w:val="22"/>
                <w:szCs w:val="22"/>
              </w:rPr>
            </w:pPr>
            <w:r w:rsidRPr="007E674B">
              <w:rPr>
                <w:rFonts w:ascii="Arial" w:hAnsi="Arial" w:cs="Arial"/>
                <w:b/>
                <w:sz w:val="22"/>
                <w:szCs w:val="22"/>
              </w:rPr>
              <w:t xml:space="preserve">Presentation skills: </w:t>
            </w:r>
            <w:r w:rsidRPr="007E674B">
              <w:rPr>
                <w:rFonts w:ascii="Arial" w:hAnsi="Arial" w:cs="Arial"/>
                <w:sz w:val="22"/>
                <w:szCs w:val="22"/>
              </w:rPr>
              <w:t>Write and present a case study about an experience assessing for and treating BPPV in 10 minutes</w:t>
            </w:r>
          </w:p>
        </w:tc>
        <w:tc>
          <w:tcPr>
            <w:tcW w:w="3544" w:type="dxa"/>
          </w:tcPr>
          <w:p w14:paraId="2074C6EB" w14:textId="77777777" w:rsidR="00480E71" w:rsidRPr="007E674B" w:rsidRDefault="00480E71" w:rsidP="00480E71">
            <w:pPr>
              <w:pStyle w:val="ListParagraph"/>
              <w:numPr>
                <w:ilvl w:val="0"/>
                <w:numId w:val="13"/>
              </w:numPr>
              <w:rPr>
                <w:rFonts w:ascii="Arial" w:hAnsi="Arial" w:cs="Arial"/>
                <w:sz w:val="22"/>
                <w:szCs w:val="22"/>
              </w:rPr>
            </w:pPr>
            <w:r w:rsidRPr="007E674B">
              <w:rPr>
                <w:rFonts w:ascii="Arial" w:hAnsi="Arial" w:cs="Arial"/>
                <w:sz w:val="22"/>
                <w:szCs w:val="22"/>
              </w:rPr>
              <w:t>Clumsy, disjointed, difficult to follow</w:t>
            </w:r>
          </w:p>
          <w:p w14:paraId="3AFFDD1E" w14:textId="77777777" w:rsidR="00480E71" w:rsidRPr="007E674B" w:rsidRDefault="00480E71" w:rsidP="00480E71">
            <w:pPr>
              <w:pStyle w:val="ListParagraph"/>
              <w:numPr>
                <w:ilvl w:val="0"/>
                <w:numId w:val="13"/>
              </w:numPr>
              <w:rPr>
                <w:rFonts w:ascii="Arial" w:hAnsi="Arial" w:cs="Arial"/>
                <w:sz w:val="22"/>
                <w:szCs w:val="22"/>
              </w:rPr>
            </w:pPr>
            <w:r w:rsidRPr="007E674B">
              <w:rPr>
                <w:rFonts w:ascii="Arial" w:hAnsi="Arial" w:cs="Arial"/>
                <w:sz w:val="22"/>
                <w:szCs w:val="22"/>
              </w:rPr>
              <w:t>Uninteresting</w:t>
            </w:r>
          </w:p>
          <w:p w14:paraId="04D2A723" w14:textId="77777777" w:rsidR="00480E71" w:rsidRPr="007E674B" w:rsidRDefault="00480E71" w:rsidP="00480E71">
            <w:pPr>
              <w:pStyle w:val="ListParagraph"/>
              <w:numPr>
                <w:ilvl w:val="0"/>
                <w:numId w:val="13"/>
              </w:numPr>
              <w:rPr>
                <w:rFonts w:ascii="Arial" w:hAnsi="Arial" w:cs="Arial"/>
                <w:sz w:val="22"/>
                <w:szCs w:val="22"/>
              </w:rPr>
            </w:pPr>
            <w:r w:rsidRPr="007E674B">
              <w:rPr>
                <w:rFonts w:ascii="Arial" w:hAnsi="Arial" w:cs="Arial"/>
                <w:sz w:val="22"/>
                <w:szCs w:val="22"/>
              </w:rPr>
              <w:t>Unable to stay within time limit</w:t>
            </w:r>
          </w:p>
        </w:tc>
        <w:tc>
          <w:tcPr>
            <w:tcW w:w="3544" w:type="dxa"/>
          </w:tcPr>
          <w:p w14:paraId="20629806" w14:textId="77777777" w:rsidR="00480E71" w:rsidRPr="007E674B" w:rsidRDefault="00480E71" w:rsidP="00480E71">
            <w:pPr>
              <w:pStyle w:val="ListParagraph"/>
              <w:numPr>
                <w:ilvl w:val="0"/>
                <w:numId w:val="13"/>
              </w:numPr>
              <w:rPr>
                <w:rFonts w:ascii="Arial" w:hAnsi="Arial" w:cs="Arial"/>
                <w:sz w:val="22"/>
                <w:szCs w:val="22"/>
              </w:rPr>
            </w:pPr>
            <w:r w:rsidRPr="007E674B">
              <w:rPr>
                <w:rFonts w:ascii="Arial" w:hAnsi="Arial" w:cs="Arial"/>
                <w:sz w:val="22"/>
                <w:szCs w:val="22"/>
              </w:rPr>
              <w:t>Generally clear, lively; use of appropriate visual aids</w:t>
            </w:r>
          </w:p>
          <w:p w14:paraId="016EDB66" w14:textId="77777777" w:rsidR="00480E71" w:rsidRPr="007E674B" w:rsidRDefault="00480E71" w:rsidP="00480E71">
            <w:pPr>
              <w:pStyle w:val="ListParagraph"/>
              <w:numPr>
                <w:ilvl w:val="0"/>
                <w:numId w:val="13"/>
              </w:numPr>
              <w:rPr>
                <w:rFonts w:ascii="Arial" w:hAnsi="Arial" w:cs="Arial"/>
                <w:sz w:val="22"/>
                <w:szCs w:val="22"/>
              </w:rPr>
            </w:pPr>
            <w:r w:rsidRPr="007E674B">
              <w:rPr>
                <w:rFonts w:ascii="Arial" w:hAnsi="Arial" w:cs="Arial"/>
                <w:sz w:val="22"/>
                <w:szCs w:val="22"/>
              </w:rPr>
              <w:t>Interesting</w:t>
            </w:r>
          </w:p>
          <w:p w14:paraId="14E39AE5" w14:textId="77777777" w:rsidR="00480E71" w:rsidRPr="007E674B" w:rsidRDefault="00480E71" w:rsidP="00480E71">
            <w:pPr>
              <w:pStyle w:val="ListParagraph"/>
              <w:numPr>
                <w:ilvl w:val="0"/>
                <w:numId w:val="13"/>
              </w:numPr>
              <w:rPr>
                <w:rFonts w:ascii="Arial" w:hAnsi="Arial" w:cs="Arial"/>
                <w:sz w:val="22"/>
                <w:szCs w:val="22"/>
              </w:rPr>
            </w:pPr>
            <w:r w:rsidRPr="007E674B">
              <w:rPr>
                <w:rFonts w:ascii="Arial" w:hAnsi="Arial" w:cs="Arial"/>
                <w:sz w:val="22"/>
                <w:szCs w:val="22"/>
              </w:rPr>
              <w:t>Good time management</w:t>
            </w:r>
          </w:p>
        </w:tc>
        <w:tc>
          <w:tcPr>
            <w:tcW w:w="3544" w:type="dxa"/>
          </w:tcPr>
          <w:p w14:paraId="7AB9F790" w14:textId="77777777" w:rsidR="00480E71" w:rsidRPr="007E674B" w:rsidRDefault="00480E71" w:rsidP="00854F59">
            <w:pPr>
              <w:rPr>
                <w:rFonts w:ascii="Arial" w:hAnsi="Arial" w:cs="Arial"/>
                <w:sz w:val="22"/>
                <w:szCs w:val="22"/>
              </w:rPr>
            </w:pPr>
          </w:p>
        </w:tc>
      </w:tr>
      <w:tr w:rsidR="00480E71" w:rsidRPr="007E674B" w14:paraId="0D7A61CC" w14:textId="77777777" w:rsidTr="00854F59">
        <w:tc>
          <w:tcPr>
            <w:tcW w:w="3544" w:type="dxa"/>
          </w:tcPr>
          <w:p w14:paraId="0A8EAB03" w14:textId="77777777" w:rsidR="00480E71" w:rsidRPr="007E674B" w:rsidRDefault="00480E71" w:rsidP="00854F59">
            <w:pPr>
              <w:rPr>
                <w:rFonts w:ascii="Arial" w:hAnsi="Arial" w:cs="Arial"/>
                <w:sz w:val="22"/>
                <w:szCs w:val="22"/>
              </w:rPr>
            </w:pPr>
            <w:r w:rsidRPr="007E674B">
              <w:rPr>
                <w:rFonts w:ascii="Arial" w:hAnsi="Arial" w:cs="Arial"/>
                <w:b/>
                <w:sz w:val="22"/>
                <w:szCs w:val="22"/>
              </w:rPr>
              <w:t xml:space="preserve">Group Skills: </w:t>
            </w:r>
            <w:r w:rsidRPr="007E674B">
              <w:rPr>
                <w:rFonts w:ascii="Arial" w:hAnsi="Arial" w:cs="Arial"/>
                <w:sz w:val="22"/>
                <w:szCs w:val="22"/>
              </w:rPr>
              <w:t xml:space="preserve">Deliver accurate and clear information, answer questions, develop eye contact, engage with group, answer questions, encourage discussion, ability to answer questions appropriately </w:t>
            </w:r>
          </w:p>
        </w:tc>
        <w:tc>
          <w:tcPr>
            <w:tcW w:w="3544" w:type="dxa"/>
          </w:tcPr>
          <w:p w14:paraId="1E435587" w14:textId="77777777" w:rsidR="00480E71" w:rsidRPr="007E674B" w:rsidRDefault="00480E71" w:rsidP="00480E71">
            <w:pPr>
              <w:pStyle w:val="ListParagraph"/>
              <w:numPr>
                <w:ilvl w:val="0"/>
                <w:numId w:val="14"/>
              </w:numPr>
              <w:rPr>
                <w:rFonts w:ascii="Arial" w:hAnsi="Arial" w:cs="Arial"/>
                <w:sz w:val="22"/>
                <w:szCs w:val="22"/>
              </w:rPr>
            </w:pPr>
            <w:r w:rsidRPr="007E674B">
              <w:rPr>
                <w:rFonts w:ascii="Arial" w:hAnsi="Arial" w:cs="Arial"/>
                <w:sz w:val="22"/>
                <w:szCs w:val="22"/>
              </w:rPr>
              <w:t>Uncomfortable responding to questions</w:t>
            </w:r>
          </w:p>
          <w:p w14:paraId="1834E1CE" w14:textId="77777777" w:rsidR="00480E71" w:rsidRPr="007E674B" w:rsidRDefault="00480E71" w:rsidP="00480E71">
            <w:pPr>
              <w:pStyle w:val="ListParagraph"/>
              <w:numPr>
                <w:ilvl w:val="0"/>
                <w:numId w:val="14"/>
              </w:numPr>
              <w:rPr>
                <w:rFonts w:ascii="Arial" w:hAnsi="Arial" w:cs="Arial"/>
                <w:sz w:val="22"/>
                <w:szCs w:val="22"/>
              </w:rPr>
            </w:pPr>
            <w:r w:rsidRPr="007E674B">
              <w:rPr>
                <w:rFonts w:ascii="Arial" w:hAnsi="Arial" w:cs="Arial"/>
                <w:sz w:val="22"/>
                <w:szCs w:val="22"/>
              </w:rPr>
              <w:t>No attempt at engaging with group</w:t>
            </w:r>
          </w:p>
        </w:tc>
        <w:tc>
          <w:tcPr>
            <w:tcW w:w="3544" w:type="dxa"/>
          </w:tcPr>
          <w:p w14:paraId="3FC7536F" w14:textId="77777777" w:rsidR="00480E71" w:rsidRPr="007E674B" w:rsidRDefault="00480E71" w:rsidP="00480E71">
            <w:pPr>
              <w:pStyle w:val="ListParagraph"/>
              <w:numPr>
                <w:ilvl w:val="0"/>
                <w:numId w:val="14"/>
              </w:numPr>
              <w:rPr>
                <w:rFonts w:ascii="Arial" w:hAnsi="Arial" w:cs="Arial"/>
                <w:sz w:val="22"/>
                <w:szCs w:val="22"/>
              </w:rPr>
            </w:pPr>
            <w:r w:rsidRPr="007E674B">
              <w:rPr>
                <w:rFonts w:ascii="Arial" w:hAnsi="Arial" w:cs="Arial"/>
                <w:sz w:val="22"/>
                <w:szCs w:val="22"/>
              </w:rPr>
              <w:t>Engages well with group</w:t>
            </w:r>
          </w:p>
          <w:p w14:paraId="5CD89A9F" w14:textId="77777777" w:rsidR="00480E71" w:rsidRPr="007E674B" w:rsidRDefault="00480E71" w:rsidP="00480E71">
            <w:pPr>
              <w:pStyle w:val="ListParagraph"/>
              <w:numPr>
                <w:ilvl w:val="0"/>
                <w:numId w:val="14"/>
              </w:numPr>
              <w:rPr>
                <w:rFonts w:ascii="Arial" w:hAnsi="Arial" w:cs="Arial"/>
                <w:sz w:val="22"/>
                <w:szCs w:val="22"/>
              </w:rPr>
            </w:pPr>
            <w:r w:rsidRPr="007E674B">
              <w:rPr>
                <w:rFonts w:ascii="Arial" w:hAnsi="Arial" w:cs="Arial"/>
                <w:sz w:val="22"/>
                <w:szCs w:val="22"/>
              </w:rPr>
              <w:t xml:space="preserve">Encourages discussion </w:t>
            </w:r>
          </w:p>
          <w:p w14:paraId="7CB0A2AB" w14:textId="77777777" w:rsidR="00480E71" w:rsidRPr="007E674B" w:rsidRDefault="00480E71" w:rsidP="00480E71">
            <w:pPr>
              <w:pStyle w:val="ListParagraph"/>
              <w:numPr>
                <w:ilvl w:val="0"/>
                <w:numId w:val="14"/>
              </w:numPr>
              <w:rPr>
                <w:rFonts w:ascii="Arial" w:hAnsi="Arial" w:cs="Arial"/>
                <w:sz w:val="22"/>
                <w:szCs w:val="22"/>
              </w:rPr>
            </w:pPr>
            <w:r w:rsidRPr="007E674B">
              <w:rPr>
                <w:rFonts w:ascii="Arial" w:hAnsi="Arial" w:cs="Arial"/>
                <w:sz w:val="22"/>
                <w:szCs w:val="22"/>
              </w:rPr>
              <w:t>Responds well to questions</w:t>
            </w:r>
          </w:p>
          <w:p w14:paraId="1F5D8351" w14:textId="77777777" w:rsidR="00480E71" w:rsidRPr="007E674B" w:rsidRDefault="00480E71" w:rsidP="00854F59">
            <w:pPr>
              <w:rPr>
                <w:rFonts w:ascii="Arial" w:hAnsi="Arial" w:cs="Arial"/>
                <w:sz w:val="22"/>
                <w:szCs w:val="22"/>
              </w:rPr>
            </w:pPr>
          </w:p>
        </w:tc>
        <w:tc>
          <w:tcPr>
            <w:tcW w:w="3544" w:type="dxa"/>
          </w:tcPr>
          <w:p w14:paraId="61838461" w14:textId="77777777" w:rsidR="00480E71" w:rsidRPr="007E674B" w:rsidRDefault="00480E71" w:rsidP="00854F59">
            <w:pPr>
              <w:rPr>
                <w:rFonts w:ascii="Arial" w:hAnsi="Arial" w:cs="Arial"/>
                <w:sz w:val="22"/>
                <w:szCs w:val="22"/>
              </w:rPr>
            </w:pPr>
          </w:p>
        </w:tc>
      </w:tr>
      <w:tr w:rsidR="00480E71" w:rsidRPr="007E674B" w14:paraId="6F4CC517" w14:textId="77777777" w:rsidTr="00854F59">
        <w:tc>
          <w:tcPr>
            <w:tcW w:w="14176" w:type="dxa"/>
            <w:gridSpan w:val="4"/>
          </w:tcPr>
          <w:p w14:paraId="2B067972" w14:textId="77777777" w:rsidR="00480E71" w:rsidRPr="007E674B" w:rsidRDefault="00480E71" w:rsidP="00854F59">
            <w:pPr>
              <w:rPr>
                <w:rFonts w:ascii="Arial" w:hAnsi="Arial" w:cs="Arial"/>
                <w:b/>
                <w:sz w:val="22"/>
                <w:szCs w:val="22"/>
              </w:rPr>
            </w:pPr>
            <w:r w:rsidRPr="007E674B">
              <w:rPr>
                <w:rFonts w:ascii="Arial" w:hAnsi="Arial" w:cs="Arial"/>
                <w:b/>
                <w:sz w:val="22"/>
                <w:szCs w:val="22"/>
              </w:rPr>
              <w:t xml:space="preserve"> Comments:</w:t>
            </w:r>
          </w:p>
          <w:p w14:paraId="326DD5F1" w14:textId="77777777" w:rsidR="00480E71" w:rsidRPr="007E674B" w:rsidRDefault="00480E71" w:rsidP="00854F59">
            <w:pPr>
              <w:rPr>
                <w:rFonts w:ascii="Arial" w:hAnsi="Arial" w:cs="Arial"/>
                <w:b/>
                <w:sz w:val="22"/>
                <w:szCs w:val="22"/>
              </w:rPr>
            </w:pPr>
          </w:p>
          <w:p w14:paraId="3AB55BFD" w14:textId="77777777" w:rsidR="00480E71" w:rsidRPr="007E674B" w:rsidRDefault="00480E71" w:rsidP="00854F59">
            <w:pPr>
              <w:rPr>
                <w:rFonts w:ascii="Arial" w:hAnsi="Arial" w:cs="Arial"/>
                <w:b/>
                <w:sz w:val="22"/>
                <w:szCs w:val="22"/>
              </w:rPr>
            </w:pPr>
            <w:proofErr w:type="gramStart"/>
            <w:r w:rsidRPr="007E674B">
              <w:rPr>
                <w:rFonts w:ascii="Arial" w:hAnsi="Arial" w:cs="Arial"/>
                <w:b/>
                <w:sz w:val="22"/>
                <w:szCs w:val="22"/>
              </w:rPr>
              <w:t>Overall</w:t>
            </w:r>
            <w:proofErr w:type="gramEnd"/>
            <w:r w:rsidRPr="007E674B">
              <w:rPr>
                <w:rFonts w:ascii="Arial" w:hAnsi="Arial" w:cs="Arial"/>
                <w:b/>
                <w:sz w:val="22"/>
                <w:szCs w:val="22"/>
              </w:rPr>
              <w:t xml:space="preserve"> Mark:              FAIL             PASS</w:t>
            </w:r>
          </w:p>
          <w:p w14:paraId="5A96BFCB" w14:textId="77777777" w:rsidR="00480E71" w:rsidRPr="007E674B" w:rsidRDefault="00480E71" w:rsidP="00854F59">
            <w:pPr>
              <w:rPr>
                <w:rFonts w:ascii="Arial" w:hAnsi="Arial" w:cs="Arial"/>
                <w:sz w:val="22"/>
                <w:szCs w:val="22"/>
              </w:rPr>
            </w:pPr>
          </w:p>
          <w:p w14:paraId="6448A224" w14:textId="77777777" w:rsidR="00480E71" w:rsidRPr="007E674B" w:rsidRDefault="00480E71" w:rsidP="00854F59">
            <w:pPr>
              <w:rPr>
                <w:rFonts w:ascii="Arial" w:hAnsi="Arial" w:cs="Arial"/>
                <w:sz w:val="22"/>
                <w:szCs w:val="22"/>
              </w:rPr>
            </w:pPr>
            <w:r w:rsidRPr="007E674B">
              <w:rPr>
                <w:rFonts w:ascii="Arial" w:hAnsi="Arial" w:cs="Arial"/>
                <w:sz w:val="22"/>
                <w:szCs w:val="22"/>
              </w:rPr>
              <w:t>1</w:t>
            </w:r>
            <w:r w:rsidRPr="007E674B">
              <w:rPr>
                <w:rFonts w:ascii="Arial" w:hAnsi="Arial" w:cs="Arial"/>
                <w:sz w:val="22"/>
                <w:szCs w:val="22"/>
                <w:vertAlign w:val="superscript"/>
              </w:rPr>
              <w:t>st</w:t>
            </w:r>
            <w:r w:rsidRPr="007E674B">
              <w:rPr>
                <w:rFonts w:ascii="Arial" w:hAnsi="Arial" w:cs="Arial"/>
                <w:sz w:val="22"/>
                <w:szCs w:val="22"/>
              </w:rPr>
              <w:t xml:space="preserve"> Assessor signature:                                         Print:                                       </w:t>
            </w:r>
          </w:p>
          <w:p w14:paraId="619A160C" w14:textId="789CF2BD" w:rsidR="00480E71" w:rsidRPr="007E674B" w:rsidRDefault="00480E71" w:rsidP="00854F59">
            <w:pPr>
              <w:rPr>
                <w:rFonts w:ascii="Arial" w:hAnsi="Arial" w:cs="Arial"/>
                <w:sz w:val="22"/>
                <w:szCs w:val="22"/>
              </w:rPr>
            </w:pPr>
            <w:r w:rsidRPr="007E674B">
              <w:rPr>
                <w:rFonts w:ascii="Arial" w:hAnsi="Arial" w:cs="Arial"/>
                <w:sz w:val="22"/>
                <w:szCs w:val="22"/>
              </w:rPr>
              <w:t>2</w:t>
            </w:r>
            <w:r w:rsidRPr="007E674B">
              <w:rPr>
                <w:rFonts w:ascii="Arial" w:hAnsi="Arial" w:cs="Arial"/>
                <w:sz w:val="22"/>
                <w:szCs w:val="22"/>
                <w:vertAlign w:val="superscript"/>
              </w:rPr>
              <w:t>nd</w:t>
            </w:r>
            <w:r w:rsidRPr="007E674B">
              <w:rPr>
                <w:rFonts w:ascii="Arial" w:hAnsi="Arial" w:cs="Arial"/>
                <w:sz w:val="22"/>
                <w:szCs w:val="22"/>
              </w:rPr>
              <w:t xml:space="preserve"> Assessor signature:                                        Print:  </w:t>
            </w:r>
          </w:p>
        </w:tc>
      </w:tr>
    </w:tbl>
    <w:p w14:paraId="4EA1CD67" w14:textId="77777777" w:rsidR="007E674B" w:rsidRDefault="007E674B" w:rsidP="007E674B">
      <w:pPr>
        <w:jc w:val="center"/>
        <w:rPr>
          <w:rFonts w:ascii="Arial" w:hAnsi="Arial" w:cs="Arial"/>
          <w:b/>
          <w:sz w:val="22"/>
          <w:szCs w:val="22"/>
          <w:u w:val="single"/>
        </w:rPr>
      </w:pPr>
    </w:p>
    <w:p w14:paraId="4EB54BB2" w14:textId="77777777" w:rsidR="007E674B" w:rsidRDefault="007E674B" w:rsidP="007E674B">
      <w:pPr>
        <w:jc w:val="center"/>
        <w:rPr>
          <w:rFonts w:ascii="Arial" w:hAnsi="Arial" w:cs="Arial"/>
          <w:b/>
          <w:sz w:val="22"/>
          <w:szCs w:val="22"/>
          <w:u w:val="single"/>
        </w:rPr>
      </w:pPr>
    </w:p>
    <w:p w14:paraId="70CEAF41" w14:textId="77777777" w:rsidR="007E674B" w:rsidRDefault="007E674B" w:rsidP="007E674B">
      <w:pPr>
        <w:jc w:val="center"/>
        <w:rPr>
          <w:rFonts w:ascii="Arial" w:hAnsi="Arial" w:cs="Arial"/>
          <w:b/>
          <w:sz w:val="22"/>
          <w:szCs w:val="22"/>
          <w:u w:val="single"/>
        </w:rPr>
      </w:pPr>
    </w:p>
    <w:p w14:paraId="0D9DEC2D" w14:textId="77777777" w:rsidR="007E674B" w:rsidRDefault="007E674B" w:rsidP="007E674B">
      <w:pPr>
        <w:jc w:val="center"/>
        <w:rPr>
          <w:rFonts w:ascii="Arial" w:hAnsi="Arial" w:cs="Arial"/>
          <w:b/>
          <w:sz w:val="22"/>
          <w:szCs w:val="22"/>
          <w:u w:val="single"/>
        </w:rPr>
      </w:pPr>
    </w:p>
    <w:p w14:paraId="2FE3AD56" w14:textId="77777777" w:rsidR="007E674B" w:rsidRDefault="007E674B" w:rsidP="007E674B">
      <w:pPr>
        <w:jc w:val="center"/>
        <w:rPr>
          <w:rFonts w:ascii="Arial" w:hAnsi="Arial" w:cs="Arial"/>
          <w:b/>
          <w:sz w:val="22"/>
          <w:szCs w:val="22"/>
          <w:u w:val="single"/>
        </w:rPr>
      </w:pPr>
    </w:p>
    <w:p w14:paraId="050B224F" w14:textId="77777777" w:rsidR="007E674B" w:rsidRDefault="007E674B" w:rsidP="007E674B">
      <w:pPr>
        <w:jc w:val="center"/>
        <w:rPr>
          <w:rFonts w:ascii="Arial" w:hAnsi="Arial" w:cs="Arial"/>
          <w:b/>
          <w:sz w:val="22"/>
          <w:szCs w:val="22"/>
          <w:u w:val="single"/>
        </w:rPr>
      </w:pPr>
    </w:p>
    <w:p w14:paraId="25738B73" w14:textId="77777777" w:rsidR="007E674B" w:rsidRDefault="007E674B" w:rsidP="007E674B">
      <w:pPr>
        <w:jc w:val="center"/>
        <w:rPr>
          <w:rFonts w:ascii="Arial" w:hAnsi="Arial" w:cs="Arial"/>
          <w:b/>
          <w:sz w:val="22"/>
          <w:szCs w:val="22"/>
          <w:u w:val="single"/>
        </w:rPr>
      </w:pPr>
    </w:p>
    <w:p w14:paraId="541A5F01" w14:textId="77777777" w:rsidR="007E674B" w:rsidRDefault="007E674B" w:rsidP="007E674B">
      <w:pPr>
        <w:jc w:val="center"/>
        <w:rPr>
          <w:rFonts w:ascii="Arial" w:hAnsi="Arial" w:cs="Arial"/>
          <w:b/>
          <w:sz w:val="22"/>
          <w:szCs w:val="22"/>
          <w:u w:val="single"/>
        </w:rPr>
      </w:pPr>
    </w:p>
    <w:p w14:paraId="3FBEE6E4" w14:textId="77777777" w:rsidR="007E674B" w:rsidRDefault="007E674B" w:rsidP="007E674B">
      <w:pPr>
        <w:jc w:val="center"/>
        <w:rPr>
          <w:rFonts w:ascii="Arial" w:hAnsi="Arial" w:cs="Arial"/>
          <w:b/>
          <w:sz w:val="22"/>
          <w:szCs w:val="22"/>
          <w:u w:val="single"/>
        </w:rPr>
      </w:pPr>
    </w:p>
    <w:p w14:paraId="096A1F7E" w14:textId="77777777" w:rsidR="007E674B" w:rsidRDefault="007E674B" w:rsidP="007E674B">
      <w:pPr>
        <w:jc w:val="center"/>
        <w:rPr>
          <w:rFonts w:ascii="Arial" w:hAnsi="Arial" w:cs="Arial"/>
          <w:b/>
          <w:sz w:val="22"/>
          <w:szCs w:val="22"/>
          <w:u w:val="single"/>
        </w:rPr>
      </w:pPr>
    </w:p>
    <w:p w14:paraId="01CC38FB" w14:textId="77777777" w:rsidR="007E674B" w:rsidRDefault="007E674B" w:rsidP="007E674B">
      <w:pPr>
        <w:jc w:val="center"/>
        <w:rPr>
          <w:rFonts w:ascii="Arial" w:hAnsi="Arial" w:cs="Arial"/>
          <w:b/>
          <w:sz w:val="22"/>
          <w:szCs w:val="22"/>
          <w:u w:val="single"/>
        </w:rPr>
      </w:pPr>
    </w:p>
    <w:p w14:paraId="6ACF2F23" w14:textId="77777777" w:rsidR="007E674B" w:rsidRDefault="007E674B" w:rsidP="007E674B">
      <w:pPr>
        <w:jc w:val="center"/>
        <w:rPr>
          <w:rFonts w:ascii="Arial" w:hAnsi="Arial" w:cs="Arial"/>
          <w:b/>
          <w:sz w:val="22"/>
          <w:szCs w:val="22"/>
          <w:u w:val="single"/>
        </w:rPr>
      </w:pPr>
    </w:p>
    <w:p w14:paraId="056703F5" w14:textId="77777777" w:rsidR="007E674B" w:rsidRDefault="007E674B" w:rsidP="007E674B">
      <w:pPr>
        <w:jc w:val="center"/>
        <w:rPr>
          <w:rFonts w:ascii="Arial" w:hAnsi="Arial" w:cs="Arial"/>
          <w:b/>
          <w:sz w:val="22"/>
          <w:szCs w:val="22"/>
          <w:u w:val="single"/>
        </w:rPr>
      </w:pPr>
    </w:p>
    <w:p w14:paraId="5A9C3535" w14:textId="77777777" w:rsidR="007E674B" w:rsidRDefault="007E674B" w:rsidP="007E674B">
      <w:pPr>
        <w:jc w:val="center"/>
        <w:rPr>
          <w:rFonts w:ascii="Arial" w:hAnsi="Arial" w:cs="Arial"/>
          <w:b/>
          <w:sz w:val="22"/>
          <w:szCs w:val="22"/>
          <w:u w:val="single"/>
        </w:rPr>
      </w:pPr>
    </w:p>
    <w:p w14:paraId="0BCB97C8" w14:textId="77777777" w:rsidR="007E674B" w:rsidRDefault="007E674B" w:rsidP="007E674B">
      <w:pPr>
        <w:jc w:val="center"/>
        <w:rPr>
          <w:rFonts w:ascii="Arial" w:hAnsi="Arial" w:cs="Arial"/>
          <w:b/>
          <w:sz w:val="22"/>
          <w:szCs w:val="22"/>
          <w:u w:val="single"/>
        </w:rPr>
      </w:pPr>
    </w:p>
    <w:p w14:paraId="08919EFC" w14:textId="77777777" w:rsidR="007E674B" w:rsidRDefault="007E674B" w:rsidP="007E674B">
      <w:pPr>
        <w:jc w:val="center"/>
        <w:rPr>
          <w:rFonts w:ascii="Arial" w:hAnsi="Arial" w:cs="Arial"/>
          <w:b/>
          <w:sz w:val="22"/>
          <w:szCs w:val="22"/>
          <w:u w:val="single"/>
        </w:rPr>
      </w:pPr>
    </w:p>
    <w:p w14:paraId="19864FA7" w14:textId="77777777" w:rsidR="007E674B" w:rsidRDefault="007E674B" w:rsidP="007E674B">
      <w:pPr>
        <w:jc w:val="center"/>
        <w:rPr>
          <w:rFonts w:ascii="Arial" w:hAnsi="Arial" w:cs="Arial"/>
          <w:b/>
          <w:sz w:val="22"/>
          <w:szCs w:val="22"/>
          <w:u w:val="single"/>
        </w:rPr>
      </w:pPr>
    </w:p>
    <w:p w14:paraId="3931E7B0" w14:textId="77777777" w:rsidR="007E674B" w:rsidRDefault="007E674B" w:rsidP="007E674B">
      <w:pPr>
        <w:jc w:val="center"/>
        <w:rPr>
          <w:rFonts w:ascii="Arial" w:hAnsi="Arial" w:cs="Arial"/>
          <w:b/>
          <w:sz w:val="22"/>
          <w:szCs w:val="22"/>
          <w:u w:val="single"/>
        </w:rPr>
      </w:pPr>
    </w:p>
    <w:p w14:paraId="6049BE1D" w14:textId="77777777" w:rsidR="007E674B" w:rsidRDefault="007E674B" w:rsidP="007E674B">
      <w:pPr>
        <w:jc w:val="center"/>
        <w:rPr>
          <w:rFonts w:ascii="Arial" w:hAnsi="Arial" w:cs="Arial"/>
          <w:b/>
          <w:sz w:val="22"/>
          <w:szCs w:val="22"/>
          <w:u w:val="single"/>
        </w:rPr>
      </w:pPr>
    </w:p>
    <w:p w14:paraId="4ED7FFAC" w14:textId="77777777" w:rsidR="007E674B" w:rsidRDefault="007E674B" w:rsidP="007E674B">
      <w:pPr>
        <w:jc w:val="center"/>
        <w:rPr>
          <w:rFonts w:ascii="Arial" w:hAnsi="Arial" w:cs="Arial"/>
          <w:b/>
          <w:sz w:val="22"/>
          <w:szCs w:val="22"/>
          <w:u w:val="single"/>
        </w:rPr>
      </w:pPr>
    </w:p>
    <w:p w14:paraId="07F17E17" w14:textId="080F5261" w:rsidR="00480E71" w:rsidRPr="007E674B" w:rsidRDefault="00480E71" w:rsidP="007E674B">
      <w:pPr>
        <w:jc w:val="center"/>
        <w:rPr>
          <w:rFonts w:ascii="Arial" w:hAnsi="Arial" w:cs="Arial"/>
          <w:b/>
          <w:sz w:val="22"/>
          <w:szCs w:val="22"/>
          <w:u w:val="single"/>
        </w:rPr>
      </w:pPr>
      <w:r w:rsidRPr="007E674B">
        <w:rPr>
          <w:rFonts w:ascii="Arial" w:hAnsi="Arial" w:cs="Arial"/>
          <w:b/>
          <w:sz w:val="22"/>
          <w:szCs w:val="22"/>
          <w:u w:val="single"/>
        </w:rPr>
        <w:lastRenderedPageBreak/>
        <w:t>Benign Paroxysmal Positional Vertigo (BPPV):</w:t>
      </w:r>
    </w:p>
    <w:p w14:paraId="567EE23D" w14:textId="77777777" w:rsidR="00480E71" w:rsidRPr="007E674B" w:rsidRDefault="00480E71" w:rsidP="00480E71">
      <w:pPr>
        <w:jc w:val="center"/>
        <w:rPr>
          <w:rFonts w:ascii="Arial" w:hAnsi="Arial" w:cs="Arial"/>
          <w:b/>
          <w:sz w:val="22"/>
          <w:szCs w:val="22"/>
          <w:u w:val="single"/>
        </w:rPr>
      </w:pPr>
      <w:r w:rsidRPr="007E674B">
        <w:rPr>
          <w:rFonts w:ascii="Arial" w:hAnsi="Arial" w:cs="Arial"/>
          <w:b/>
          <w:sz w:val="22"/>
          <w:szCs w:val="22"/>
          <w:u w:val="single"/>
        </w:rPr>
        <w:t>Knowledge and Confidence Questionnaire</w:t>
      </w:r>
    </w:p>
    <w:p w14:paraId="7936086F" w14:textId="77777777" w:rsidR="0093343C" w:rsidRPr="007E674B" w:rsidRDefault="0093343C" w:rsidP="00480E71">
      <w:pPr>
        <w:jc w:val="center"/>
        <w:rPr>
          <w:rFonts w:ascii="Arial" w:hAnsi="Arial" w:cs="Arial"/>
          <w:b/>
          <w:sz w:val="22"/>
          <w:szCs w:val="22"/>
          <w:u w:val="single"/>
        </w:rPr>
      </w:pPr>
    </w:p>
    <w:p w14:paraId="5CBA2C9A" w14:textId="77777777" w:rsidR="00480E71" w:rsidRPr="007E674B" w:rsidRDefault="00480E71" w:rsidP="0093343C">
      <w:pPr>
        <w:jc w:val="both"/>
        <w:rPr>
          <w:rFonts w:ascii="Arial" w:hAnsi="Arial" w:cs="Arial"/>
          <w:sz w:val="22"/>
          <w:szCs w:val="22"/>
        </w:rPr>
      </w:pPr>
      <w:r w:rsidRPr="007E674B">
        <w:rPr>
          <w:rFonts w:ascii="Arial" w:hAnsi="Arial" w:cs="Arial"/>
          <w:sz w:val="22"/>
          <w:szCs w:val="22"/>
        </w:rPr>
        <w:t>To highlight knowledge and confidence in assessing and treating Benign Paroxysmal Positional Vertigo (BPPV) you will need to complete this questionnaire before and after the BPPV training course. The questionnaire at the beginning of the course is to understand your current knowledge and confidence levels. The information from the questionnaire at the end of the course will contribute to your competency assessment. This information will be part of data collection into the impact of BPPV competency training. An up to date marking matrix will be used to mark the answers.</w:t>
      </w:r>
    </w:p>
    <w:p w14:paraId="6D4E061B" w14:textId="77777777" w:rsidR="00480E71" w:rsidRPr="007E674B" w:rsidRDefault="00480E71" w:rsidP="00480E71">
      <w:pPr>
        <w:rPr>
          <w:rFonts w:ascii="Arial" w:hAnsi="Arial" w:cs="Arial"/>
          <w:sz w:val="22"/>
          <w:szCs w:val="22"/>
        </w:rPr>
      </w:pPr>
    </w:p>
    <w:p w14:paraId="654D24CE" w14:textId="77777777" w:rsidR="00480E71" w:rsidRPr="007E674B" w:rsidRDefault="00480E71" w:rsidP="00480E71">
      <w:pPr>
        <w:pStyle w:val="ListParagraph"/>
        <w:numPr>
          <w:ilvl w:val="0"/>
          <w:numId w:val="15"/>
        </w:numPr>
        <w:spacing w:after="160"/>
        <w:ind w:left="714" w:hanging="357"/>
        <w:rPr>
          <w:rFonts w:ascii="Arial" w:hAnsi="Arial" w:cs="Arial"/>
          <w:sz w:val="22"/>
          <w:szCs w:val="22"/>
        </w:rPr>
      </w:pPr>
      <w:r w:rsidRPr="007E674B">
        <w:rPr>
          <w:rFonts w:ascii="Arial" w:hAnsi="Arial" w:cs="Arial"/>
          <w:sz w:val="22"/>
          <w:szCs w:val="22"/>
        </w:rPr>
        <w:t>What is your profession?</w:t>
      </w:r>
    </w:p>
    <w:p w14:paraId="5B89DB5C"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is your current speciality?</w:t>
      </w:r>
    </w:p>
    <w:p w14:paraId="52B1412C"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is your main setting at work?</w:t>
      </w:r>
    </w:p>
    <w:p w14:paraId="751E0C46" w14:textId="55E74298"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 xml:space="preserve">Are you aware of any guidelines for the assessment, treatment and management of BPPV? </w:t>
      </w:r>
      <w:r w:rsidRPr="007E674B">
        <w:rPr>
          <w:rFonts w:ascii="Arial" w:hAnsi="Arial" w:cs="Arial"/>
          <w:sz w:val="22"/>
          <w:szCs w:val="22"/>
        </w:rPr>
        <w:tab/>
        <w:t>Yes- Please state:</w:t>
      </w:r>
      <w:r w:rsidRPr="007E674B">
        <w:rPr>
          <w:rFonts w:ascii="Arial" w:hAnsi="Arial" w:cs="Arial"/>
          <w:sz w:val="22"/>
          <w:szCs w:val="22"/>
        </w:rPr>
        <w:tab/>
      </w:r>
      <w:r w:rsidRPr="007E674B">
        <w:rPr>
          <w:rFonts w:ascii="Arial" w:hAnsi="Arial" w:cs="Arial"/>
          <w:sz w:val="22"/>
          <w:szCs w:val="22"/>
        </w:rPr>
        <w:tab/>
        <w:t>No</w:t>
      </w:r>
    </w:p>
    <w:p w14:paraId="1CC9CAB9" w14:textId="23F2ACAB"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Roughly, how many patients complaining of dizziness do you see each month? Please circle.</w:t>
      </w:r>
      <w:r w:rsidRPr="007E674B">
        <w:rPr>
          <w:rFonts w:ascii="Arial" w:hAnsi="Arial" w:cs="Arial"/>
          <w:sz w:val="22"/>
          <w:szCs w:val="22"/>
        </w:rPr>
        <w:tab/>
        <w:t>0-5</w:t>
      </w:r>
      <w:r w:rsidRPr="007E674B">
        <w:rPr>
          <w:rFonts w:ascii="Arial" w:hAnsi="Arial" w:cs="Arial"/>
          <w:sz w:val="22"/>
          <w:szCs w:val="22"/>
        </w:rPr>
        <w:tab/>
      </w:r>
      <w:r w:rsidRPr="007E674B">
        <w:rPr>
          <w:rFonts w:ascii="Arial" w:hAnsi="Arial" w:cs="Arial"/>
          <w:sz w:val="22"/>
          <w:szCs w:val="22"/>
        </w:rPr>
        <w:tab/>
        <w:t>5-10</w:t>
      </w:r>
      <w:r w:rsidRPr="007E674B">
        <w:rPr>
          <w:rFonts w:ascii="Arial" w:hAnsi="Arial" w:cs="Arial"/>
          <w:sz w:val="22"/>
          <w:szCs w:val="22"/>
        </w:rPr>
        <w:tab/>
      </w:r>
      <w:r w:rsidRPr="007E674B">
        <w:rPr>
          <w:rFonts w:ascii="Arial" w:hAnsi="Arial" w:cs="Arial"/>
          <w:sz w:val="22"/>
          <w:szCs w:val="22"/>
        </w:rPr>
        <w:tab/>
        <w:t>10-15</w:t>
      </w:r>
      <w:r w:rsidRPr="007E674B">
        <w:rPr>
          <w:rFonts w:ascii="Arial" w:hAnsi="Arial" w:cs="Arial"/>
          <w:sz w:val="22"/>
          <w:szCs w:val="22"/>
        </w:rPr>
        <w:tab/>
      </w:r>
      <w:r w:rsidRPr="007E674B">
        <w:rPr>
          <w:rFonts w:ascii="Arial" w:hAnsi="Arial" w:cs="Arial"/>
          <w:sz w:val="22"/>
          <w:szCs w:val="22"/>
        </w:rPr>
        <w:tab/>
        <w:t>15+</w:t>
      </w:r>
    </w:p>
    <w:p w14:paraId="0472E743"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technique would you use to assess for: (3 marks)</w:t>
      </w:r>
    </w:p>
    <w:p w14:paraId="471EB6D4" w14:textId="77777777" w:rsidR="00480E71" w:rsidRPr="007E674B" w:rsidRDefault="00480E71" w:rsidP="00480E71">
      <w:pPr>
        <w:pStyle w:val="ListParagraph"/>
        <w:numPr>
          <w:ilvl w:val="0"/>
          <w:numId w:val="16"/>
        </w:numPr>
        <w:spacing w:after="160"/>
        <w:rPr>
          <w:rFonts w:ascii="Arial" w:hAnsi="Arial" w:cs="Arial"/>
          <w:sz w:val="22"/>
          <w:szCs w:val="22"/>
        </w:rPr>
      </w:pPr>
      <w:r w:rsidRPr="007E674B">
        <w:rPr>
          <w:rFonts w:ascii="Arial" w:hAnsi="Arial" w:cs="Arial"/>
          <w:sz w:val="22"/>
          <w:szCs w:val="22"/>
        </w:rPr>
        <w:t>Posterior Canal BPPV:</w:t>
      </w:r>
    </w:p>
    <w:p w14:paraId="0058B36B" w14:textId="77777777" w:rsidR="00480E71" w:rsidRPr="007E674B" w:rsidRDefault="00480E71" w:rsidP="00480E71">
      <w:pPr>
        <w:pStyle w:val="ListParagraph"/>
        <w:numPr>
          <w:ilvl w:val="0"/>
          <w:numId w:val="16"/>
        </w:numPr>
        <w:spacing w:after="160"/>
        <w:rPr>
          <w:rFonts w:ascii="Arial" w:hAnsi="Arial" w:cs="Arial"/>
          <w:sz w:val="22"/>
          <w:szCs w:val="22"/>
        </w:rPr>
      </w:pPr>
      <w:r w:rsidRPr="007E674B">
        <w:rPr>
          <w:rFonts w:ascii="Arial" w:hAnsi="Arial" w:cs="Arial"/>
          <w:sz w:val="22"/>
          <w:szCs w:val="22"/>
        </w:rPr>
        <w:t>Lateral Canal BPPV:</w:t>
      </w:r>
    </w:p>
    <w:p w14:paraId="65E7BF86" w14:textId="2FD6E1BB" w:rsidR="00480E71" w:rsidRPr="007E674B" w:rsidRDefault="00480E71" w:rsidP="00480E71">
      <w:pPr>
        <w:pStyle w:val="ListParagraph"/>
        <w:numPr>
          <w:ilvl w:val="0"/>
          <w:numId w:val="16"/>
        </w:numPr>
        <w:spacing w:after="160"/>
        <w:rPr>
          <w:rFonts w:ascii="Arial" w:hAnsi="Arial" w:cs="Arial"/>
          <w:sz w:val="22"/>
          <w:szCs w:val="22"/>
        </w:rPr>
      </w:pPr>
      <w:r w:rsidRPr="007E674B">
        <w:rPr>
          <w:rFonts w:ascii="Arial" w:hAnsi="Arial" w:cs="Arial"/>
          <w:sz w:val="22"/>
          <w:szCs w:val="22"/>
        </w:rPr>
        <w:t>Anterior Canal BPPV:</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p>
    <w:p w14:paraId="06AB659B"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treatment would you use for: (3 marks)</w:t>
      </w:r>
    </w:p>
    <w:p w14:paraId="786598B6" w14:textId="77777777" w:rsidR="00480E71" w:rsidRPr="007E674B" w:rsidRDefault="00480E71" w:rsidP="00480E71">
      <w:pPr>
        <w:pStyle w:val="ListParagraph"/>
        <w:numPr>
          <w:ilvl w:val="0"/>
          <w:numId w:val="17"/>
        </w:numPr>
        <w:spacing w:after="160"/>
        <w:rPr>
          <w:rFonts w:ascii="Arial" w:hAnsi="Arial" w:cs="Arial"/>
          <w:sz w:val="22"/>
          <w:szCs w:val="22"/>
        </w:rPr>
      </w:pPr>
      <w:r w:rsidRPr="007E674B">
        <w:rPr>
          <w:rFonts w:ascii="Arial" w:hAnsi="Arial" w:cs="Arial"/>
          <w:sz w:val="22"/>
          <w:szCs w:val="22"/>
        </w:rPr>
        <w:t>Posterior Canal BPPV:</w:t>
      </w:r>
    </w:p>
    <w:p w14:paraId="6CA0812A" w14:textId="77777777" w:rsidR="00480E71" w:rsidRPr="007E674B" w:rsidRDefault="00480E71" w:rsidP="00480E71">
      <w:pPr>
        <w:pStyle w:val="ListParagraph"/>
        <w:numPr>
          <w:ilvl w:val="0"/>
          <w:numId w:val="17"/>
        </w:numPr>
        <w:spacing w:after="160"/>
        <w:rPr>
          <w:rFonts w:ascii="Arial" w:hAnsi="Arial" w:cs="Arial"/>
          <w:sz w:val="22"/>
          <w:szCs w:val="22"/>
        </w:rPr>
      </w:pPr>
      <w:r w:rsidRPr="007E674B">
        <w:rPr>
          <w:rFonts w:ascii="Arial" w:hAnsi="Arial" w:cs="Arial"/>
          <w:sz w:val="22"/>
          <w:szCs w:val="22"/>
        </w:rPr>
        <w:t>Lateral Canal BPPV:</w:t>
      </w:r>
    </w:p>
    <w:p w14:paraId="64881C9F" w14:textId="619E92F5" w:rsidR="00480E71" w:rsidRPr="007E674B" w:rsidRDefault="00480E71" w:rsidP="00480E71">
      <w:pPr>
        <w:pStyle w:val="ListParagraph"/>
        <w:numPr>
          <w:ilvl w:val="0"/>
          <w:numId w:val="17"/>
        </w:numPr>
        <w:spacing w:after="160"/>
        <w:rPr>
          <w:rFonts w:ascii="Arial" w:hAnsi="Arial" w:cs="Arial"/>
          <w:sz w:val="22"/>
          <w:szCs w:val="22"/>
        </w:rPr>
      </w:pPr>
      <w:r w:rsidRPr="007E674B">
        <w:rPr>
          <w:rFonts w:ascii="Arial" w:hAnsi="Arial" w:cs="Arial"/>
          <w:sz w:val="22"/>
          <w:szCs w:val="22"/>
        </w:rPr>
        <w:t>Anterior Canal BPPV:</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p>
    <w:p w14:paraId="54BEDD0C"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After a canal repositioning manoeuvre: (2marks)</w:t>
      </w:r>
    </w:p>
    <w:p w14:paraId="3932F4AB" w14:textId="77777777" w:rsidR="00480E71" w:rsidRPr="007E674B" w:rsidRDefault="00480E71" w:rsidP="00480E71">
      <w:pPr>
        <w:pStyle w:val="ListParagraph"/>
        <w:numPr>
          <w:ilvl w:val="0"/>
          <w:numId w:val="18"/>
        </w:numPr>
        <w:spacing w:after="160"/>
        <w:rPr>
          <w:rFonts w:ascii="Arial" w:hAnsi="Arial" w:cs="Arial"/>
          <w:sz w:val="22"/>
          <w:szCs w:val="22"/>
        </w:rPr>
      </w:pPr>
      <w:r w:rsidRPr="007E674B">
        <w:rPr>
          <w:rFonts w:ascii="Arial" w:hAnsi="Arial" w:cs="Arial"/>
          <w:sz w:val="22"/>
          <w:szCs w:val="22"/>
        </w:rPr>
        <w:t>What post treatment advice would you give?</w:t>
      </w:r>
    </w:p>
    <w:p w14:paraId="72E11FC1" w14:textId="1B789A8C" w:rsidR="00480E71" w:rsidRPr="007E674B" w:rsidRDefault="00480E71" w:rsidP="00480E71">
      <w:pPr>
        <w:pStyle w:val="ListParagraph"/>
        <w:numPr>
          <w:ilvl w:val="0"/>
          <w:numId w:val="18"/>
        </w:numPr>
        <w:spacing w:after="160"/>
        <w:rPr>
          <w:rFonts w:ascii="Arial" w:hAnsi="Arial" w:cs="Arial"/>
          <w:sz w:val="22"/>
          <w:szCs w:val="22"/>
        </w:rPr>
      </w:pPr>
      <w:r w:rsidRPr="007E674B">
        <w:rPr>
          <w:rFonts w:ascii="Arial" w:hAnsi="Arial" w:cs="Arial"/>
          <w:sz w:val="22"/>
          <w:szCs w:val="22"/>
        </w:rPr>
        <w:t>Do you give routine activity restriction advise post treatment?</w:t>
      </w:r>
      <w:r w:rsidRPr="007E674B">
        <w:rPr>
          <w:rFonts w:ascii="Arial" w:hAnsi="Arial" w:cs="Arial"/>
          <w:sz w:val="22"/>
          <w:szCs w:val="22"/>
        </w:rPr>
        <w:tab/>
      </w:r>
    </w:p>
    <w:p w14:paraId="418C34EF" w14:textId="7CCDA2A8"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How many manoeuvres for BPPV would you do in 1 session? (1 mark)</w:t>
      </w:r>
      <w:r w:rsidRPr="007E674B">
        <w:rPr>
          <w:rFonts w:ascii="Arial" w:hAnsi="Arial" w:cs="Arial"/>
          <w:sz w:val="22"/>
          <w:szCs w:val="22"/>
        </w:rPr>
        <w:tab/>
      </w:r>
    </w:p>
    <w:p w14:paraId="3AD79E8C"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How many treatment sessions would you give before considering an onward referral? (1 mark)</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p>
    <w:p w14:paraId="7CEA4602"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objective findings would suggest BPPV is not the only possible diagnosis? (5 marks)</w:t>
      </w:r>
    </w:p>
    <w:p w14:paraId="428CC32C"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subjective history RED FLAGS may suggest BPPV is not the only diagnosis?</w:t>
      </w:r>
      <w:r w:rsidRPr="007E674B">
        <w:rPr>
          <w:rFonts w:ascii="Arial" w:hAnsi="Arial" w:cs="Arial"/>
          <w:sz w:val="22"/>
          <w:szCs w:val="22"/>
        </w:rPr>
        <w:tab/>
        <w:t>(6 marks)</w:t>
      </w:r>
    </w:p>
    <w:p w14:paraId="2D283FFC"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precautions/ contraindications are there to performing tests for BPPV? (4 marks)</w:t>
      </w:r>
    </w:p>
    <w:p w14:paraId="7C2B6795"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What clinical signs are there indicating BPPV in the:</w:t>
      </w:r>
    </w:p>
    <w:p w14:paraId="2831B272" w14:textId="77777777" w:rsidR="00480E71" w:rsidRPr="007E674B" w:rsidRDefault="00480E71" w:rsidP="00480E71">
      <w:pPr>
        <w:pStyle w:val="ListParagraph"/>
        <w:numPr>
          <w:ilvl w:val="0"/>
          <w:numId w:val="19"/>
        </w:numPr>
        <w:spacing w:after="160"/>
        <w:rPr>
          <w:rFonts w:ascii="Arial" w:hAnsi="Arial" w:cs="Arial"/>
          <w:sz w:val="22"/>
          <w:szCs w:val="22"/>
        </w:rPr>
      </w:pPr>
      <w:r w:rsidRPr="007E674B">
        <w:rPr>
          <w:rFonts w:ascii="Arial" w:hAnsi="Arial" w:cs="Arial"/>
          <w:sz w:val="22"/>
          <w:szCs w:val="22"/>
        </w:rPr>
        <w:t>Subjective assessment:(4 marks)</w:t>
      </w:r>
    </w:p>
    <w:p w14:paraId="159787DF" w14:textId="77777777" w:rsidR="00480E71" w:rsidRPr="007E674B" w:rsidRDefault="00480E71" w:rsidP="00480E71">
      <w:pPr>
        <w:pStyle w:val="ListParagraph"/>
        <w:numPr>
          <w:ilvl w:val="0"/>
          <w:numId w:val="19"/>
        </w:numPr>
        <w:spacing w:after="160"/>
        <w:rPr>
          <w:rFonts w:ascii="Arial" w:hAnsi="Arial" w:cs="Arial"/>
          <w:sz w:val="22"/>
          <w:szCs w:val="22"/>
        </w:rPr>
      </w:pPr>
      <w:r w:rsidRPr="007E674B">
        <w:rPr>
          <w:rFonts w:ascii="Arial" w:hAnsi="Arial" w:cs="Arial"/>
          <w:sz w:val="22"/>
          <w:szCs w:val="22"/>
        </w:rPr>
        <w:t>Objective assessment: (4 marks)</w:t>
      </w:r>
    </w:p>
    <w:p w14:paraId="71444249" w14:textId="77777777" w:rsidR="00480E71" w:rsidRPr="007E674B" w:rsidRDefault="00480E71" w:rsidP="00480E71">
      <w:pPr>
        <w:pStyle w:val="ListParagraph"/>
        <w:numPr>
          <w:ilvl w:val="0"/>
          <w:numId w:val="15"/>
        </w:numPr>
        <w:spacing w:after="160"/>
        <w:rPr>
          <w:rFonts w:ascii="Arial" w:hAnsi="Arial" w:cs="Arial"/>
          <w:sz w:val="22"/>
          <w:szCs w:val="22"/>
        </w:rPr>
      </w:pPr>
      <w:r w:rsidRPr="007E674B">
        <w:rPr>
          <w:rFonts w:ascii="Arial" w:hAnsi="Arial" w:cs="Arial"/>
          <w:sz w:val="22"/>
          <w:szCs w:val="22"/>
        </w:rPr>
        <w:t>Have you had any previous training for BPPV? Tick all that apply:</w:t>
      </w:r>
    </w:p>
    <w:p w14:paraId="62AFE746" w14:textId="77777777" w:rsidR="00480E71" w:rsidRPr="007E674B" w:rsidRDefault="00480E71" w:rsidP="00480E71">
      <w:pPr>
        <w:pStyle w:val="ListParagraph"/>
        <w:rPr>
          <w:rFonts w:ascii="Arial" w:hAnsi="Arial" w:cs="Arial"/>
          <w:sz w:val="22"/>
          <w:szCs w:val="22"/>
        </w:rPr>
      </w:pPr>
      <w:r w:rsidRPr="007E674B">
        <w:rPr>
          <w:rFonts w:ascii="Arial" w:hAnsi="Arial" w:cs="Arial"/>
          <w:sz w:val="22"/>
          <w:szCs w:val="22"/>
        </w:rPr>
        <w:t>-External Course</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t>- Internal Course</w:t>
      </w:r>
      <w:r w:rsidRPr="007E674B">
        <w:rPr>
          <w:rFonts w:ascii="Arial" w:hAnsi="Arial" w:cs="Arial"/>
          <w:sz w:val="22"/>
          <w:szCs w:val="22"/>
        </w:rPr>
        <w:tab/>
      </w:r>
      <w:r w:rsidRPr="007E674B">
        <w:rPr>
          <w:rFonts w:ascii="Arial" w:hAnsi="Arial" w:cs="Arial"/>
          <w:sz w:val="22"/>
          <w:szCs w:val="22"/>
        </w:rPr>
        <w:tab/>
      </w:r>
    </w:p>
    <w:p w14:paraId="114852E8" w14:textId="77777777" w:rsidR="00480E71" w:rsidRPr="007E674B" w:rsidRDefault="00480E71" w:rsidP="00480E71">
      <w:pPr>
        <w:pStyle w:val="ListParagraph"/>
        <w:rPr>
          <w:rFonts w:ascii="Arial" w:hAnsi="Arial" w:cs="Arial"/>
          <w:sz w:val="22"/>
          <w:szCs w:val="22"/>
        </w:rPr>
      </w:pPr>
      <w:r w:rsidRPr="007E674B">
        <w:rPr>
          <w:rFonts w:ascii="Arial" w:hAnsi="Arial" w:cs="Arial"/>
          <w:sz w:val="22"/>
          <w:szCs w:val="22"/>
        </w:rPr>
        <w:t>-Professional Network</w:t>
      </w:r>
      <w:r w:rsidRPr="007E674B">
        <w:rPr>
          <w:rFonts w:ascii="Arial" w:hAnsi="Arial" w:cs="Arial"/>
          <w:sz w:val="22"/>
          <w:szCs w:val="22"/>
        </w:rPr>
        <w:tab/>
      </w:r>
      <w:r w:rsidRPr="007E674B">
        <w:rPr>
          <w:rFonts w:ascii="Arial" w:hAnsi="Arial" w:cs="Arial"/>
          <w:sz w:val="22"/>
          <w:szCs w:val="22"/>
        </w:rPr>
        <w:tab/>
        <w:t>-Competency Training</w:t>
      </w:r>
    </w:p>
    <w:p w14:paraId="1EA14608" w14:textId="77777777" w:rsidR="00480E71" w:rsidRPr="007E674B" w:rsidRDefault="00480E71" w:rsidP="00480E71">
      <w:pPr>
        <w:pStyle w:val="ListParagraph"/>
        <w:rPr>
          <w:rFonts w:ascii="Arial" w:hAnsi="Arial" w:cs="Arial"/>
          <w:sz w:val="22"/>
          <w:szCs w:val="22"/>
        </w:rPr>
      </w:pPr>
      <w:r w:rsidRPr="007E674B">
        <w:rPr>
          <w:rFonts w:ascii="Arial" w:hAnsi="Arial" w:cs="Arial"/>
          <w:sz w:val="22"/>
          <w:szCs w:val="22"/>
        </w:rPr>
        <w:t>-Teaching by MDT colleagues</w:t>
      </w:r>
      <w:r w:rsidRPr="007E674B">
        <w:rPr>
          <w:rFonts w:ascii="Arial" w:hAnsi="Arial" w:cs="Arial"/>
          <w:sz w:val="22"/>
          <w:szCs w:val="22"/>
        </w:rPr>
        <w:tab/>
        <w:t>-Observation with a specialist</w:t>
      </w:r>
      <w:r w:rsidRPr="007E674B">
        <w:rPr>
          <w:rFonts w:ascii="Arial" w:hAnsi="Arial" w:cs="Arial"/>
          <w:sz w:val="22"/>
          <w:szCs w:val="22"/>
        </w:rPr>
        <w:tab/>
      </w:r>
      <w:r w:rsidRPr="007E674B">
        <w:rPr>
          <w:rFonts w:ascii="Arial" w:hAnsi="Arial" w:cs="Arial"/>
          <w:sz w:val="22"/>
          <w:szCs w:val="22"/>
        </w:rPr>
        <w:tab/>
      </w:r>
    </w:p>
    <w:p w14:paraId="2C0859C7" w14:textId="77777777" w:rsidR="00480E71" w:rsidRPr="007E674B" w:rsidRDefault="00480E71" w:rsidP="00480E71">
      <w:pPr>
        <w:pStyle w:val="ListParagraph"/>
        <w:rPr>
          <w:rFonts w:ascii="Arial" w:hAnsi="Arial" w:cs="Arial"/>
          <w:sz w:val="22"/>
          <w:szCs w:val="22"/>
        </w:rPr>
      </w:pPr>
      <w:r w:rsidRPr="007E674B">
        <w:rPr>
          <w:rFonts w:ascii="Arial" w:hAnsi="Arial" w:cs="Arial"/>
          <w:sz w:val="22"/>
          <w:szCs w:val="22"/>
        </w:rPr>
        <w:t>-Self-directed</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t>-Internet resources</w:t>
      </w:r>
    </w:p>
    <w:p w14:paraId="5768FBF6" w14:textId="77777777" w:rsidR="00480E71" w:rsidRPr="007E674B" w:rsidRDefault="00480E71" w:rsidP="00480E71">
      <w:pPr>
        <w:pStyle w:val="ListParagraph"/>
        <w:rPr>
          <w:rFonts w:ascii="Arial" w:hAnsi="Arial" w:cs="Arial"/>
          <w:sz w:val="22"/>
          <w:szCs w:val="22"/>
        </w:rPr>
      </w:pPr>
      <w:r w:rsidRPr="007E674B">
        <w:rPr>
          <w:rFonts w:ascii="Arial" w:hAnsi="Arial" w:cs="Arial"/>
          <w:sz w:val="22"/>
          <w:szCs w:val="22"/>
        </w:rPr>
        <w:t>- Student Placements</w:t>
      </w:r>
      <w:r w:rsidRPr="007E674B">
        <w:rPr>
          <w:rFonts w:ascii="Arial" w:hAnsi="Arial" w:cs="Arial"/>
          <w:sz w:val="22"/>
          <w:szCs w:val="22"/>
        </w:rPr>
        <w:tab/>
      </w:r>
      <w:r w:rsidRPr="007E674B">
        <w:rPr>
          <w:rFonts w:ascii="Arial" w:hAnsi="Arial" w:cs="Arial"/>
          <w:sz w:val="22"/>
          <w:szCs w:val="22"/>
        </w:rPr>
        <w:tab/>
        <w:t>-Instructional Videos</w:t>
      </w:r>
      <w:r w:rsidRPr="007E674B">
        <w:rPr>
          <w:rFonts w:ascii="Arial" w:hAnsi="Arial" w:cs="Arial"/>
          <w:sz w:val="22"/>
          <w:szCs w:val="22"/>
        </w:rPr>
        <w:tab/>
      </w:r>
    </w:p>
    <w:p w14:paraId="7196EFF2" w14:textId="77777777" w:rsidR="00480E71" w:rsidRPr="007E674B" w:rsidRDefault="00480E71" w:rsidP="00480E71">
      <w:pPr>
        <w:pStyle w:val="ListParagraph"/>
        <w:rPr>
          <w:rFonts w:ascii="Arial" w:hAnsi="Arial" w:cs="Arial"/>
          <w:sz w:val="22"/>
          <w:szCs w:val="22"/>
        </w:rPr>
      </w:pPr>
      <w:r w:rsidRPr="007E674B">
        <w:rPr>
          <w:rFonts w:ascii="Arial" w:hAnsi="Arial" w:cs="Arial"/>
          <w:sz w:val="22"/>
          <w:szCs w:val="22"/>
        </w:rPr>
        <w:t>-Supervision</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t>-Pre-registration Training</w:t>
      </w:r>
    </w:p>
    <w:p w14:paraId="4680001D" w14:textId="77777777" w:rsidR="00480E71" w:rsidRPr="007E674B" w:rsidRDefault="00480E71" w:rsidP="00480E71">
      <w:pPr>
        <w:pStyle w:val="ListParagraph"/>
        <w:rPr>
          <w:rFonts w:ascii="Arial" w:hAnsi="Arial" w:cs="Arial"/>
          <w:sz w:val="22"/>
          <w:szCs w:val="22"/>
        </w:rPr>
      </w:pPr>
      <w:r w:rsidRPr="007E674B">
        <w:rPr>
          <w:rFonts w:ascii="Arial" w:hAnsi="Arial" w:cs="Arial"/>
          <w:sz w:val="22"/>
          <w:szCs w:val="22"/>
        </w:rPr>
        <w:t>-Other (please state)</w:t>
      </w:r>
    </w:p>
    <w:p w14:paraId="4B57C115" w14:textId="77777777" w:rsidR="0093343C" w:rsidRPr="007E674B" w:rsidRDefault="00480E71" w:rsidP="00480E71">
      <w:pPr>
        <w:rPr>
          <w:rFonts w:ascii="Arial" w:hAnsi="Arial" w:cs="Arial"/>
          <w:sz w:val="22"/>
          <w:szCs w:val="22"/>
        </w:rPr>
      </w:pPr>
      <w:r w:rsidRPr="007E674B">
        <w:rPr>
          <w:rFonts w:ascii="Arial" w:hAnsi="Arial" w:cs="Arial"/>
          <w:sz w:val="22"/>
          <w:szCs w:val="22"/>
        </w:rPr>
        <w:t xml:space="preserve">        </w:t>
      </w:r>
    </w:p>
    <w:p w14:paraId="37913346" w14:textId="413A2D1C" w:rsidR="00480E71" w:rsidRPr="007E674B" w:rsidRDefault="00480E71" w:rsidP="00480E71">
      <w:pPr>
        <w:rPr>
          <w:rFonts w:ascii="Arial" w:hAnsi="Arial" w:cs="Arial"/>
          <w:sz w:val="22"/>
          <w:szCs w:val="22"/>
        </w:rPr>
      </w:pPr>
      <w:r w:rsidRPr="007E674B">
        <w:rPr>
          <w:rFonts w:ascii="Arial" w:hAnsi="Arial" w:cs="Arial"/>
          <w:sz w:val="22"/>
          <w:szCs w:val="22"/>
        </w:rPr>
        <w:t xml:space="preserve">16. How confident do you feel in your </w:t>
      </w:r>
      <w:r w:rsidR="0093343C" w:rsidRPr="007E674B">
        <w:rPr>
          <w:rFonts w:ascii="Arial" w:hAnsi="Arial" w:cs="Arial"/>
          <w:sz w:val="22"/>
          <w:szCs w:val="22"/>
        </w:rPr>
        <w:t>knowledge</w:t>
      </w:r>
      <w:r w:rsidRPr="007E674B">
        <w:rPr>
          <w:rFonts w:ascii="Arial" w:hAnsi="Arial" w:cs="Arial"/>
          <w:sz w:val="22"/>
          <w:szCs w:val="22"/>
        </w:rPr>
        <w:t xml:space="preserve"> and skills?</w:t>
      </w:r>
    </w:p>
    <w:p w14:paraId="5868DCFE" w14:textId="2C5F7033" w:rsidR="00480E71" w:rsidRPr="007E674B" w:rsidRDefault="00480E71" w:rsidP="00480E71">
      <w:pPr>
        <w:rPr>
          <w:rFonts w:ascii="Arial" w:hAnsi="Arial" w:cs="Arial"/>
          <w:sz w:val="22"/>
          <w:szCs w:val="22"/>
        </w:rPr>
      </w:pPr>
      <w:r w:rsidRPr="007E674B">
        <w:rPr>
          <w:rFonts w:ascii="Arial" w:hAnsi="Arial" w:cs="Arial"/>
          <w:sz w:val="22"/>
          <w:szCs w:val="22"/>
        </w:rPr>
        <w:t>Please score how confident you are about the different aspects of BPPV on the scale 0-10 where 0 is no confidence at all and 10 is full confidence.</w:t>
      </w:r>
    </w:p>
    <w:p w14:paraId="3A56BB62" w14:textId="77777777" w:rsidR="0093343C" w:rsidRPr="007E674B" w:rsidRDefault="0093343C" w:rsidP="0093343C">
      <w:pPr>
        <w:rPr>
          <w:rFonts w:ascii="Arial" w:hAnsi="Arial" w:cs="Arial"/>
          <w:sz w:val="22"/>
          <w:szCs w:val="22"/>
        </w:rPr>
      </w:pPr>
    </w:p>
    <w:p w14:paraId="03D926A8" w14:textId="5E59E944" w:rsidR="0093343C" w:rsidRPr="007E674B" w:rsidRDefault="0093343C" w:rsidP="0093343C">
      <w:pPr>
        <w:rPr>
          <w:rFonts w:ascii="Arial" w:hAnsi="Arial" w:cs="Arial"/>
          <w:sz w:val="22"/>
          <w:szCs w:val="22"/>
        </w:rPr>
      </w:pPr>
      <w:r w:rsidRPr="007E674B">
        <w:rPr>
          <w:rFonts w:ascii="Arial" w:hAnsi="Arial" w:cs="Arial"/>
          <w:sz w:val="22"/>
          <w:szCs w:val="22"/>
        </w:rPr>
        <w:lastRenderedPageBreak/>
        <w:t>Please score how confident you are about the different aspects of BPPV on the scale 0-10 where 0 is no confidence at all and 10 is full confidence.</w:t>
      </w:r>
    </w:p>
    <w:tbl>
      <w:tblPr>
        <w:tblStyle w:val="TableGrid"/>
        <w:tblW w:w="9351" w:type="dxa"/>
        <w:tblLook w:val="04A0" w:firstRow="1" w:lastRow="0" w:firstColumn="1" w:lastColumn="0" w:noHBand="0" w:noVBand="1"/>
      </w:tblPr>
      <w:tblGrid>
        <w:gridCol w:w="2263"/>
        <w:gridCol w:w="709"/>
        <w:gridCol w:w="709"/>
        <w:gridCol w:w="709"/>
        <w:gridCol w:w="708"/>
        <w:gridCol w:w="709"/>
        <w:gridCol w:w="709"/>
        <w:gridCol w:w="709"/>
        <w:gridCol w:w="708"/>
        <w:gridCol w:w="709"/>
        <w:gridCol w:w="709"/>
      </w:tblGrid>
      <w:tr w:rsidR="0093343C" w:rsidRPr="007E674B" w14:paraId="305047A1" w14:textId="77777777" w:rsidTr="00CB4D91">
        <w:tc>
          <w:tcPr>
            <w:tcW w:w="2263" w:type="dxa"/>
          </w:tcPr>
          <w:p w14:paraId="3CACB301" w14:textId="77777777" w:rsidR="0093343C" w:rsidRPr="007E674B" w:rsidRDefault="0093343C" w:rsidP="00CB4D91">
            <w:pPr>
              <w:rPr>
                <w:rFonts w:ascii="Arial" w:hAnsi="Arial" w:cs="Arial"/>
                <w:sz w:val="22"/>
                <w:szCs w:val="22"/>
              </w:rPr>
            </w:pPr>
          </w:p>
        </w:tc>
        <w:tc>
          <w:tcPr>
            <w:tcW w:w="709" w:type="dxa"/>
          </w:tcPr>
          <w:p w14:paraId="485BFB23" w14:textId="77777777" w:rsidR="0093343C" w:rsidRPr="007E674B" w:rsidRDefault="0093343C" w:rsidP="00CB4D91">
            <w:pPr>
              <w:rPr>
                <w:rFonts w:ascii="Arial" w:hAnsi="Arial" w:cs="Arial"/>
                <w:sz w:val="22"/>
                <w:szCs w:val="22"/>
              </w:rPr>
            </w:pPr>
            <w:r w:rsidRPr="007E674B">
              <w:rPr>
                <w:rFonts w:ascii="Arial" w:hAnsi="Arial" w:cs="Arial"/>
                <w:sz w:val="22"/>
                <w:szCs w:val="22"/>
              </w:rPr>
              <w:t>1</w:t>
            </w:r>
          </w:p>
        </w:tc>
        <w:tc>
          <w:tcPr>
            <w:tcW w:w="709" w:type="dxa"/>
          </w:tcPr>
          <w:p w14:paraId="0BBE5C63" w14:textId="77777777" w:rsidR="0093343C" w:rsidRPr="007E674B" w:rsidRDefault="0093343C" w:rsidP="00CB4D91">
            <w:pPr>
              <w:rPr>
                <w:rFonts w:ascii="Arial" w:hAnsi="Arial" w:cs="Arial"/>
                <w:sz w:val="22"/>
                <w:szCs w:val="22"/>
              </w:rPr>
            </w:pPr>
            <w:r w:rsidRPr="007E674B">
              <w:rPr>
                <w:rFonts w:ascii="Arial" w:hAnsi="Arial" w:cs="Arial"/>
                <w:sz w:val="22"/>
                <w:szCs w:val="22"/>
              </w:rPr>
              <w:t>2</w:t>
            </w:r>
          </w:p>
        </w:tc>
        <w:tc>
          <w:tcPr>
            <w:tcW w:w="709" w:type="dxa"/>
          </w:tcPr>
          <w:p w14:paraId="20EB004F" w14:textId="77777777" w:rsidR="0093343C" w:rsidRPr="007E674B" w:rsidRDefault="0093343C" w:rsidP="00CB4D91">
            <w:pPr>
              <w:rPr>
                <w:rFonts w:ascii="Arial" w:hAnsi="Arial" w:cs="Arial"/>
                <w:sz w:val="22"/>
                <w:szCs w:val="22"/>
              </w:rPr>
            </w:pPr>
            <w:r w:rsidRPr="007E674B">
              <w:rPr>
                <w:rFonts w:ascii="Arial" w:hAnsi="Arial" w:cs="Arial"/>
                <w:sz w:val="22"/>
                <w:szCs w:val="22"/>
              </w:rPr>
              <w:t>3</w:t>
            </w:r>
          </w:p>
        </w:tc>
        <w:tc>
          <w:tcPr>
            <w:tcW w:w="708" w:type="dxa"/>
          </w:tcPr>
          <w:p w14:paraId="72778EF8" w14:textId="77777777" w:rsidR="0093343C" w:rsidRPr="007E674B" w:rsidRDefault="0093343C" w:rsidP="00CB4D91">
            <w:pPr>
              <w:rPr>
                <w:rFonts w:ascii="Arial" w:hAnsi="Arial" w:cs="Arial"/>
                <w:sz w:val="22"/>
                <w:szCs w:val="22"/>
              </w:rPr>
            </w:pPr>
            <w:r w:rsidRPr="007E674B">
              <w:rPr>
                <w:rFonts w:ascii="Arial" w:hAnsi="Arial" w:cs="Arial"/>
                <w:sz w:val="22"/>
                <w:szCs w:val="22"/>
              </w:rPr>
              <w:t>4</w:t>
            </w:r>
          </w:p>
        </w:tc>
        <w:tc>
          <w:tcPr>
            <w:tcW w:w="709" w:type="dxa"/>
          </w:tcPr>
          <w:p w14:paraId="6FB4A9BD" w14:textId="77777777" w:rsidR="0093343C" w:rsidRPr="007E674B" w:rsidRDefault="0093343C" w:rsidP="00CB4D91">
            <w:pPr>
              <w:rPr>
                <w:rFonts w:ascii="Arial" w:hAnsi="Arial" w:cs="Arial"/>
                <w:sz w:val="22"/>
                <w:szCs w:val="22"/>
              </w:rPr>
            </w:pPr>
            <w:r w:rsidRPr="007E674B">
              <w:rPr>
                <w:rFonts w:ascii="Arial" w:hAnsi="Arial" w:cs="Arial"/>
                <w:sz w:val="22"/>
                <w:szCs w:val="22"/>
              </w:rPr>
              <w:t>5</w:t>
            </w:r>
          </w:p>
        </w:tc>
        <w:tc>
          <w:tcPr>
            <w:tcW w:w="709" w:type="dxa"/>
          </w:tcPr>
          <w:p w14:paraId="00E0BC5D" w14:textId="77777777" w:rsidR="0093343C" w:rsidRPr="007E674B" w:rsidRDefault="0093343C" w:rsidP="00CB4D91">
            <w:pPr>
              <w:rPr>
                <w:rFonts w:ascii="Arial" w:hAnsi="Arial" w:cs="Arial"/>
                <w:sz w:val="22"/>
                <w:szCs w:val="22"/>
              </w:rPr>
            </w:pPr>
            <w:r w:rsidRPr="007E674B">
              <w:rPr>
                <w:rFonts w:ascii="Arial" w:hAnsi="Arial" w:cs="Arial"/>
                <w:sz w:val="22"/>
                <w:szCs w:val="22"/>
              </w:rPr>
              <w:t>6</w:t>
            </w:r>
          </w:p>
        </w:tc>
        <w:tc>
          <w:tcPr>
            <w:tcW w:w="709" w:type="dxa"/>
          </w:tcPr>
          <w:p w14:paraId="48A6E346" w14:textId="77777777" w:rsidR="0093343C" w:rsidRPr="007E674B" w:rsidRDefault="0093343C" w:rsidP="00CB4D91">
            <w:pPr>
              <w:rPr>
                <w:rFonts w:ascii="Arial" w:hAnsi="Arial" w:cs="Arial"/>
                <w:sz w:val="22"/>
                <w:szCs w:val="22"/>
              </w:rPr>
            </w:pPr>
            <w:r w:rsidRPr="007E674B">
              <w:rPr>
                <w:rFonts w:ascii="Arial" w:hAnsi="Arial" w:cs="Arial"/>
                <w:sz w:val="22"/>
                <w:szCs w:val="22"/>
              </w:rPr>
              <w:t>7</w:t>
            </w:r>
          </w:p>
        </w:tc>
        <w:tc>
          <w:tcPr>
            <w:tcW w:w="708" w:type="dxa"/>
          </w:tcPr>
          <w:p w14:paraId="4569C3B4" w14:textId="77777777" w:rsidR="0093343C" w:rsidRPr="007E674B" w:rsidRDefault="0093343C" w:rsidP="00CB4D91">
            <w:pPr>
              <w:rPr>
                <w:rFonts w:ascii="Arial" w:hAnsi="Arial" w:cs="Arial"/>
                <w:sz w:val="22"/>
                <w:szCs w:val="22"/>
              </w:rPr>
            </w:pPr>
            <w:r w:rsidRPr="007E674B">
              <w:rPr>
                <w:rFonts w:ascii="Arial" w:hAnsi="Arial" w:cs="Arial"/>
                <w:sz w:val="22"/>
                <w:szCs w:val="22"/>
              </w:rPr>
              <w:t>8</w:t>
            </w:r>
          </w:p>
        </w:tc>
        <w:tc>
          <w:tcPr>
            <w:tcW w:w="709" w:type="dxa"/>
          </w:tcPr>
          <w:p w14:paraId="0585BC71" w14:textId="77777777" w:rsidR="0093343C" w:rsidRPr="007E674B" w:rsidRDefault="0093343C" w:rsidP="00CB4D91">
            <w:pPr>
              <w:rPr>
                <w:rFonts w:ascii="Arial" w:hAnsi="Arial" w:cs="Arial"/>
                <w:sz w:val="22"/>
                <w:szCs w:val="22"/>
              </w:rPr>
            </w:pPr>
            <w:r w:rsidRPr="007E674B">
              <w:rPr>
                <w:rFonts w:ascii="Arial" w:hAnsi="Arial" w:cs="Arial"/>
                <w:sz w:val="22"/>
                <w:szCs w:val="22"/>
              </w:rPr>
              <w:t>9</w:t>
            </w:r>
          </w:p>
        </w:tc>
        <w:tc>
          <w:tcPr>
            <w:tcW w:w="709" w:type="dxa"/>
          </w:tcPr>
          <w:p w14:paraId="769AEBAD" w14:textId="77777777" w:rsidR="0093343C" w:rsidRPr="007E674B" w:rsidRDefault="0093343C" w:rsidP="00CB4D91">
            <w:pPr>
              <w:rPr>
                <w:rFonts w:ascii="Arial" w:hAnsi="Arial" w:cs="Arial"/>
                <w:sz w:val="22"/>
                <w:szCs w:val="22"/>
              </w:rPr>
            </w:pPr>
            <w:r w:rsidRPr="007E674B">
              <w:rPr>
                <w:rFonts w:ascii="Arial" w:hAnsi="Arial" w:cs="Arial"/>
                <w:sz w:val="22"/>
                <w:szCs w:val="22"/>
              </w:rPr>
              <w:t>10</w:t>
            </w:r>
          </w:p>
        </w:tc>
      </w:tr>
      <w:tr w:rsidR="0093343C" w:rsidRPr="007E674B" w14:paraId="6CF62DCD" w14:textId="77777777" w:rsidTr="00CB4D91">
        <w:tc>
          <w:tcPr>
            <w:tcW w:w="2263" w:type="dxa"/>
          </w:tcPr>
          <w:p w14:paraId="12D8C807" w14:textId="77777777" w:rsidR="0093343C" w:rsidRPr="007E674B" w:rsidRDefault="0093343C" w:rsidP="00CB4D91">
            <w:pPr>
              <w:rPr>
                <w:rFonts w:ascii="Arial" w:hAnsi="Arial" w:cs="Arial"/>
                <w:sz w:val="22"/>
                <w:szCs w:val="22"/>
              </w:rPr>
            </w:pPr>
            <w:r w:rsidRPr="007E674B">
              <w:rPr>
                <w:rFonts w:ascii="Arial" w:hAnsi="Arial" w:cs="Arial"/>
                <w:sz w:val="22"/>
                <w:szCs w:val="22"/>
              </w:rPr>
              <w:t>Recognising BPPV overall</w:t>
            </w:r>
          </w:p>
        </w:tc>
        <w:tc>
          <w:tcPr>
            <w:tcW w:w="709" w:type="dxa"/>
          </w:tcPr>
          <w:p w14:paraId="217E7489" w14:textId="77777777" w:rsidR="0093343C" w:rsidRPr="007E674B" w:rsidRDefault="0093343C" w:rsidP="00CB4D91">
            <w:pPr>
              <w:rPr>
                <w:rFonts w:ascii="Arial" w:hAnsi="Arial" w:cs="Arial"/>
                <w:sz w:val="22"/>
                <w:szCs w:val="22"/>
              </w:rPr>
            </w:pPr>
          </w:p>
        </w:tc>
        <w:tc>
          <w:tcPr>
            <w:tcW w:w="709" w:type="dxa"/>
          </w:tcPr>
          <w:p w14:paraId="0B4963E5" w14:textId="77777777" w:rsidR="0093343C" w:rsidRPr="007E674B" w:rsidRDefault="0093343C" w:rsidP="00CB4D91">
            <w:pPr>
              <w:rPr>
                <w:rFonts w:ascii="Arial" w:hAnsi="Arial" w:cs="Arial"/>
                <w:sz w:val="22"/>
                <w:szCs w:val="22"/>
              </w:rPr>
            </w:pPr>
          </w:p>
        </w:tc>
        <w:tc>
          <w:tcPr>
            <w:tcW w:w="709" w:type="dxa"/>
          </w:tcPr>
          <w:p w14:paraId="1989FD8B" w14:textId="77777777" w:rsidR="0093343C" w:rsidRPr="007E674B" w:rsidRDefault="0093343C" w:rsidP="00CB4D91">
            <w:pPr>
              <w:rPr>
                <w:rFonts w:ascii="Arial" w:hAnsi="Arial" w:cs="Arial"/>
                <w:sz w:val="22"/>
                <w:szCs w:val="22"/>
              </w:rPr>
            </w:pPr>
          </w:p>
        </w:tc>
        <w:tc>
          <w:tcPr>
            <w:tcW w:w="708" w:type="dxa"/>
          </w:tcPr>
          <w:p w14:paraId="5DD07D8F" w14:textId="77777777" w:rsidR="0093343C" w:rsidRPr="007E674B" w:rsidRDefault="0093343C" w:rsidP="00CB4D91">
            <w:pPr>
              <w:rPr>
                <w:rFonts w:ascii="Arial" w:hAnsi="Arial" w:cs="Arial"/>
                <w:sz w:val="22"/>
                <w:szCs w:val="22"/>
              </w:rPr>
            </w:pPr>
          </w:p>
        </w:tc>
        <w:tc>
          <w:tcPr>
            <w:tcW w:w="709" w:type="dxa"/>
          </w:tcPr>
          <w:p w14:paraId="226DBC67" w14:textId="77777777" w:rsidR="0093343C" w:rsidRPr="007E674B" w:rsidRDefault="0093343C" w:rsidP="00CB4D91">
            <w:pPr>
              <w:rPr>
                <w:rFonts w:ascii="Arial" w:hAnsi="Arial" w:cs="Arial"/>
                <w:sz w:val="22"/>
                <w:szCs w:val="22"/>
              </w:rPr>
            </w:pPr>
          </w:p>
        </w:tc>
        <w:tc>
          <w:tcPr>
            <w:tcW w:w="709" w:type="dxa"/>
          </w:tcPr>
          <w:p w14:paraId="66E19302" w14:textId="77777777" w:rsidR="0093343C" w:rsidRPr="007E674B" w:rsidRDefault="0093343C" w:rsidP="00CB4D91">
            <w:pPr>
              <w:rPr>
                <w:rFonts w:ascii="Arial" w:hAnsi="Arial" w:cs="Arial"/>
                <w:sz w:val="22"/>
                <w:szCs w:val="22"/>
              </w:rPr>
            </w:pPr>
          </w:p>
        </w:tc>
        <w:tc>
          <w:tcPr>
            <w:tcW w:w="709" w:type="dxa"/>
          </w:tcPr>
          <w:p w14:paraId="76D19A86" w14:textId="77777777" w:rsidR="0093343C" w:rsidRPr="007E674B" w:rsidRDefault="0093343C" w:rsidP="00CB4D91">
            <w:pPr>
              <w:rPr>
                <w:rFonts w:ascii="Arial" w:hAnsi="Arial" w:cs="Arial"/>
                <w:sz w:val="22"/>
                <w:szCs w:val="22"/>
              </w:rPr>
            </w:pPr>
          </w:p>
        </w:tc>
        <w:tc>
          <w:tcPr>
            <w:tcW w:w="708" w:type="dxa"/>
          </w:tcPr>
          <w:p w14:paraId="62220EF9" w14:textId="77777777" w:rsidR="0093343C" w:rsidRPr="007E674B" w:rsidRDefault="0093343C" w:rsidP="00CB4D91">
            <w:pPr>
              <w:rPr>
                <w:rFonts w:ascii="Arial" w:hAnsi="Arial" w:cs="Arial"/>
                <w:sz w:val="22"/>
                <w:szCs w:val="22"/>
              </w:rPr>
            </w:pPr>
          </w:p>
        </w:tc>
        <w:tc>
          <w:tcPr>
            <w:tcW w:w="709" w:type="dxa"/>
          </w:tcPr>
          <w:p w14:paraId="4FA54FE1" w14:textId="77777777" w:rsidR="0093343C" w:rsidRPr="007E674B" w:rsidRDefault="0093343C" w:rsidP="00CB4D91">
            <w:pPr>
              <w:rPr>
                <w:rFonts w:ascii="Arial" w:hAnsi="Arial" w:cs="Arial"/>
                <w:sz w:val="22"/>
                <w:szCs w:val="22"/>
              </w:rPr>
            </w:pPr>
          </w:p>
        </w:tc>
        <w:tc>
          <w:tcPr>
            <w:tcW w:w="709" w:type="dxa"/>
          </w:tcPr>
          <w:p w14:paraId="13F65A62" w14:textId="77777777" w:rsidR="0093343C" w:rsidRPr="007E674B" w:rsidRDefault="0093343C" w:rsidP="00CB4D91">
            <w:pPr>
              <w:rPr>
                <w:rFonts w:ascii="Arial" w:hAnsi="Arial" w:cs="Arial"/>
                <w:sz w:val="22"/>
                <w:szCs w:val="22"/>
              </w:rPr>
            </w:pPr>
          </w:p>
        </w:tc>
      </w:tr>
      <w:tr w:rsidR="0093343C" w:rsidRPr="007E674B" w14:paraId="35168168" w14:textId="77777777" w:rsidTr="00CB4D91">
        <w:tc>
          <w:tcPr>
            <w:tcW w:w="2263" w:type="dxa"/>
          </w:tcPr>
          <w:p w14:paraId="3B480743" w14:textId="77777777" w:rsidR="0093343C" w:rsidRPr="007E674B" w:rsidRDefault="0093343C" w:rsidP="00CB4D91">
            <w:pPr>
              <w:rPr>
                <w:rFonts w:ascii="Arial" w:hAnsi="Arial" w:cs="Arial"/>
                <w:sz w:val="22"/>
                <w:szCs w:val="22"/>
              </w:rPr>
            </w:pPr>
            <w:r w:rsidRPr="007E674B">
              <w:rPr>
                <w:rFonts w:ascii="Arial" w:hAnsi="Arial" w:cs="Arial"/>
                <w:sz w:val="22"/>
                <w:szCs w:val="22"/>
              </w:rPr>
              <w:t xml:space="preserve">Assessing BPPV      </w:t>
            </w:r>
          </w:p>
        </w:tc>
        <w:tc>
          <w:tcPr>
            <w:tcW w:w="709" w:type="dxa"/>
          </w:tcPr>
          <w:p w14:paraId="554B5D7F" w14:textId="77777777" w:rsidR="0093343C" w:rsidRPr="007E674B" w:rsidRDefault="0093343C" w:rsidP="00CB4D91">
            <w:pPr>
              <w:rPr>
                <w:rFonts w:ascii="Arial" w:hAnsi="Arial" w:cs="Arial"/>
                <w:sz w:val="22"/>
                <w:szCs w:val="22"/>
              </w:rPr>
            </w:pPr>
          </w:p>
        </w:tc>
        <w:tc>
          <w:tcPr>
            <w:tcW w:w="709" w:type="dxa"/>
          </w:tcPr>
          <w:p w14:paraId="474EA7E7" w14:textId="77777777" w:rsidR="0093343C" w:rsidRPr="007E674B" w:rsidRDefault="0093343C" w:rsidP="00CB4D91">
            <w:pPr>
              <w:rPr>
                <w:rFonts w:ascii="Arial" w:hAnsi="Arial" w:cs="Arial"/>
                <w:sz w:val="22"/>
                <w:szCs w:val="22"/>
              </w:rPr>
            </w:pPr>
          </w:p>
        </w:tc>
        <w:tc>
          <w:tcPr>
            <w:tcW w:w="709" w:type="dxa"/>
          </w:tcPr>
          <w:p w14:paraId="2F8C2FCC" w14:textId="77777777" w:rsidR="0093343C" w:rsidRPr="007E674B" w:rsidRDefault="0093343C" w:rsidP="00CB4D91">
            <w:pPr>
              <w:rPr>
                <w:rFonts w:ascii="Arial" w:hAnsi="Arial" w:cs="Arial"/>
                <w:sz w:val="22"/>
                <w:szCs w:val="22"/>
              </w:rPr>
            </w:pPr>
          </w:p>
        </w:tc>
        <w:tc>
          <w:tcPr>
            <w:tcW w:w="708" w:type="dxa"/>
          </w:tcPr>
          <w:p w14:paraId="301267A6" w14:textId="77777777" w:rsidR="0093343C" w:rsidRPr="007E674B" w:rsidRDefault="0093343C" w:rsidP="00CB4D91">
            <w:pPr>
              <w:rPr>
                <w:rFonts w:ascii="Arial" w:hAnsi="Arial" w:cs="Arial"/>
                <w:sz w:val="22"/>
                <w:szCs w:val="22"/>
              </w:rPr>
            </w:pPr>
          </w:p>
        </w:tc>
        <w:tc>
          <w:tcPr>
            <w:tcW w:w="709" w:type="dxa"/>
          </w:tcPr>
          <w:p w14:paraId="4D1F0A2B" w14:textId="77777777" w:rsidR="0093343C" w:rsidRPr="007E674B" w:rsidRDefault="0093343C" w:rsidP="00CB4D91">
            <w:pPr>
              <w:rPr>
                <w:rFonts w:ascii="Arial" w:hAnsi="Arial" w:cs="Arial"/>
                <w:sz w:val="22"/>
                <w:szCs w:val="22"/>
              </w:rPr>
            </w:pPr>
          </w:p>
        </w:tc>
        <w:tc>
          <w:tcPr>
            <w:tcW w:w="709" w:type="dxa"/>
          </w:tcPr>
          <w:p w14:paraId="3AD5FCAC" w14:textId="77777777" w:rsidR="0093343C" w:rsidRPr="007E674B" w:rsidRDefault="0093343C" w:rsidP="00CB4D91">
            <w:pPr>
              <w:rPr>
                <w:rFonts w:ascii="Arial" w:hAnsi="Arial" w:cs="Arial"/>
                <w:sz w:val="22"/>
                <w:szCs w:val="22"/>
              </w:rPr>
            </w:pPr>
          </w:p>
        </w:tc>
        <w:tc>
          <w:tcPr>
            <w:tcW w:w="709" w:type="dxa"/>
          </w:tcPr>
          <w:p w14:paraId="3E4B1F49" w14:textId="77777777" w:rsidR="0093343C" w:rsidRPr="007E674B" w:rsidRDefault="0093343C" w:rsidP="00CB4D91">
            <w:pPr>
              <w:rPr>
                <w:rFonts w:ascii="Arial" w:hAnsi="Arial" w:cs="Arial"/>
                <w:sz w:val="22"/>
                <w:szCs w:val="22"/>
              </w:rPr>
            </w:pPr>
          </w:p>
        </w:tc>
        <w:tc>
          <w:tcPr>
            <w:tcW w:w="708" w:type="dxa"/>
          </w:tcPr>
          <w:p w14:paraId="62FC1453" w14:textId="77777777" w:rsidR="0093343C" w:rsidRPr="007E674B" w:rsidRDefault="0093343C" w:rsidP="00CB4D91">
            <w:pPr>
              <w:rPr>
                <w:rFonts w:ascii="Arial" w:hAnsi="Arial" w:cs="Arial"/>
                <w:sz w:val="22"/>
                <w:szCs w:val="22"/>
              </w:rPr>
            </w:pPr>
          </w:p>
        </w:tc>
        <w:tc>
          <w:tcPr>
            <w:tcW w:w="709" w:type="dxa"/>
          </w:tcPr>
          <w:p w14:paraId="7BA4A810" w14:textId="77777777" w:rsidR="0093343C" w:rsidRPr="007E674B" w:rsidRDefault="0093343C" w:rsidP="00CB4D91">
            <w:pPr>
              <w:rPr>
                <w:rFonts w:ascii="Arial" w:hAnsi="Arial" w:cs="Arial"/>
                <w:sz w:val="22"/>
                <w:szCs w:val="22"/>
              </w:rPr>
            </w:pPr>
          </w:p>
        </w:tc>
        <w:tc>
          <w:tcPr>
            <w:tcW w:w="709" w:type="dxa"/>
          </w:tcPr>
          <w:p w14:paraId="76D06DF0" w14:textId="77777777" w:rsidR="0093343C" w:rsidRPr="007E674B" w:rsidRDefault="0093343C" w:rsidP="00CB4D91">
            <w:pPr>
              <w:rPr>
                <w:rFonts w:ascii="Arial" w:hAnsi="Arial" w:cs="Arial"/>
                <w:sz w:val="22"/>
                <w:szCs w:val="22"/>
              </w:rPr>
            </w:pPr>
          </w:p>
        </w:tc>
      </w:tr>
      <w:tr w:rsidR="0093343C" w:rsidRPr="007E674B" w14:paraId="6138D7EB" w14:textId="77777777" w:rsidTr="00CB4D91">
        <w:tc>
          <w:tcPr>
            <w:tcW w:w="2263" w:type="dxa"/>
          </w:tcPr>
          <w:p w14:paraId="3B6F37F1" w14:textId="77777777" w:rsidR="0093343C" w:rsidRPr="007E674B" w:rsidRDefault="0093343C" w:rsidP="00CB4D91">
            <w:pPr>
              <w:rPr>
                <w:rFonts w:ascii="Arial" w:hAnsi="Arial" w:cs="Arial"/>
                <w:sz w:val="22"/>
                <w:szCs w:val="22"/>
              </w:rPr>
            </w:pPr>
            <w:r w:rsidRPr="007E674B">
              <w:rPr>
                <w:rFonts w:ascii="Arial" w:hAnsi="Arial" w:cs="Arial"/>
                <w:sz w:val="22"/>
                <w:szCs w:val="22"/>
              </w:rPr>
              <w:t xml:space="preserve">Treating BPPV   </w:t>
            </w:r>
          </w:p>
        </w:tc>
        <w:tc>
          <w:tcPr>
            <w:tcW w:w="709" w:type="dxa"/>
          </w:tcPr>
          <w:p w14:paraId="34C1E521" w14:textId="77777777" w:rsidR="0093343C" w:rsidRPr="007E674B" w:rsidRDefault="0093343C" w:rsidP="00CB4D91">
            <w:pPr>
              <w:rPr>
                <w:rFonts w:ascii="Arial" w:hAnsi="Arial" w:cs="Arial"/>
                <w:sz w:val="22"/>
                <w:szCs w:val="22"/>
              </w:rPr>
            </w:pPr>
          </w:p>
        </w:tc>
        <w:tc>
          <w:tcPr>
            <w:tcW w:w="709" w:type="dxa"/>
          </w:tcPr>
          <w:p w14:paraId="0D7FEEE5" w14:textId="77777777" w:rsidR="0093343C" w:rsidRPr="007E674B" w:rsidRDefault="0093343C" w:rsidP="00CB4D91">
            <w:pPr>
              <w:rPr>
                <w:rFonts w:ascii="Arial" w:hAnsi="Arial" w:cs="Arial"/>
                <w:sz w:val="22"/>
                <w:szCs w:val="22"/>
              </w:rPr>
            </w:pPr>
          </w:p>
        </w:tc>
        <w:tc>
          <w:tcPr>
            <w:tcW w:w="709" w:type="dxa"/>
          </w:tcPr>
          <w:p w14:paraId="7FFC7ABD" w14:textId="77777777" w:rsidR="0093343C" w:rsidRPr="007E674B" w:rsidRDefault="0093343C" w:rsidP="00CB4D91">
            <w:pPr>
              <w:rPr>
                <w:rFonts w:ascii="Arial" w:hAnsi="Arial" w:cs="Arial"/>
                <w:sz w:val="22"/>
                <w:szCs w:val="22"/>
              </w:rPr>
            </w:pPr>
          </w:p>
        </w:tc>
        <w:tc>
          <w:tcPr>
            <w:tcW w:w="708" w:type="dxa"/>
          </w:tcPr>
          <w:p w14:paraId="13FDA3AB" w14:textId="77777777" w:rsidR="0093343C" w:rsidRPr="007E674B" w:rsidRDefault="0093343C" w:rsidP="00CB4D91">
            <w:pPr>
              <w:rPr>
                <w:rFonts w:ascii="Arial" w:hAnsi="Arial" w:cs="Arial"/>
                <w:sz w:val="22"/>
                <w:szCs w:val="22"/>
              </w:rPr>
            </w:pPr>
          </w:p>
        </w:tc>
        <w:tc>
          <w:tcPr>
            <w:tcW w:w="709" w:type="dxa"/>
          </w:tcPr>
          <w:p w14:paraId="047C861B" w14:textId="77777777" w:rsidR="0093343C" w:rsidRPr="007E674B" w:rsidRDefault="0093343C" w:rsidP="00CB4D91">
            <w:pPr>
              <w:rPr>
                <w:rFonts w:ascii="Arial" w:hAnsi="Arial" w:cs="Arial"/>
                <w:sz w:val="22"/>
                <w:szCs w:val="22"/>
              </w:rPr>
            </w:pPr>
          </w:p>
        </w:tc>
        <w:tc>
          <w:tcPr>
            <w:tcW w:w="709" w:type="dxa"/>
          </w:tcPr>
          <w:p w14:paraId="38316904" w14:textId="77777777" w:rsidR="0093343C" w:rsidRPr="007E674B" w:rsidRDefault="0093343C" w:rsidP="00CB4D91">
            <w:pPr>
              <w:rPr>
                <w:rFonts w:ascii="Arial" w:hAnsi="Arial" w:cs="Arial"/>
                <w:sz w:val="22"/>
                <w:szCs w:val="22"/>
              </w:rPr>
            </w:pPr>
          </w:p>
        </w:tc>
        <w:tc>
          <w:tcPr>
            <w:tcW w:w="709" w:type="dxa"/>
          </w:tcPr>
          <w:p w14:paraId="5A968290" w14:textId="77777777" w:rsidR="0093343C" w:rsidRPr="007E674B" w:rsidRDefault="0093343C" w:rsidP="00CB4D91">
            <w:pPr>
              <w:rPr>
                <w:rFonts w:ascii="Arial" w:hAnsi="Arial" w:cs="Arial"/>
                <w:sz w:val="22"/>
                <w:szCs w:val="22"/>
              </w:rPr>
            </w:pPr>
          </w:p>
        </w:tc>
        <w:tc>
          <w:tcPr>
            <w:tcW w:w="708" w:type="dxa"/>
          </w:tcPr>
          <w:p w14:paraId="5B1BAC6C" w14:textId="77777777" w:rsidR="0093343C" w:rsidRPr="007E674B" w:rsidRDefault="0093343C" w:rsidP="00CB4D91">
            <w:pPr>
              <w:rPr>
                <w:rFonts w:ascii="Arial" w:hAnsi="Arial" w:cs="Arial"/>
                <w:sz w:val="22"/>
                <w:szCs w:val="22"/>
              </w:rPr>
            </w:pPr>
          </w:p>
        </w:tc>
        <w:tc>
          <w:tcPr>
            <w:tcW w:w="709" w:type="dxa"/>
          </w:tcPr>
          <w:p w14:paraId="4FB28A78" w14:textId="77777777" w:rsidR="0093343C" w:rsidRPr="007E674B" w:rsidRDefault="0093343C" w:rsidP="00CB4D91">
            <w:pPr>
              <w:rPr>
                <w:rFonts w:ascii="Arial" w:hAnsi="Arial" w:cs="Arial"/>
                <w:sz w:val="22"/>
                <w:szCs w:val="22"/>
              </w:rPr>
            </w:pPr>
          </w:p>
        </w:tc>
        <w:tc>
          <w:tcPr>
            <w:tcW w:w="709" w:type="dxa"/>
          </w:tcPr>
          <w:p w14:paraId="0F76F244" w14:textId="77777777" w:rsidR="0093343C" w:rsidRPr="007E674B" w:rsidRDefault="0093343C" w:rsidP="00CB4D91">
            <w:pPr>
              <w:rPr>
                <w:rFonts w:ascii="Arial" w:hAnsi="Arial" w:cs="Arial"/>
                <w:sz w:val="22"/>
                <w:szCs w:val="22"/>
              </w:rPr>
            </w:pPr>
          </w:p>
        </w:tc>
      </w:tr>
      <w:tr w:rsidR="0093343C" w:rsidRPr="007E674B" w14:paraId="4A0B8766" w14:textId="77777777" w:rsidTr="00CB4D91">
        <w:tc>
          <w:tcPr>
            <w:tcW w:w="2263" w:type="dxa"/>
          </w:tcPr>
          <w:p w14:paraId="5CC03B92" w14:textId="77777777" w:rsidR="0093343C" w:rsidRPr="007E674B" w:rsidRDefault="0093343C" w:rsidP="00CB4D91">
            <w:pPr>
              <w:rPr>
                <w:rFonts w:ascii="Arial" w:hAnsi="Arial" w:cs="Arial"/>
                <w:sz w:val="22"/>
                <w:szCs w:val="22"/>
              </w:rPr>
            </w:pPr>
            <w:r w:rsidRPr="007E674B">
              <w:rPr>
                <w:rFonts w:ascii="Arial" w:hAnsi="Arial" w:cs="Arial"/>
                <w:sz w:val="22"/>
                <w:szCs w:val="22"/>
              </w:rPr>
              <w:t xml:space="preserve">Knowing when it is not BPPV     </w:t>
            </w:r>
          </w:p>
        </w:tc>
        <w:tc>
          <w:tcPr>
            <w:tcW w:w="709" w:type="dxa"/>
          </w:tcPr>
          <w:p w14:paraId="55BA2AC7" w14:textId="77777777" w:rsidR="0093343C" w:rsidRPr="007E674B" w:rsidRDefault="0093343C" w:rsidP="00CB4D91">
            <w:pPr>
              <w:rPr>
                <w:rFonts w:ascii="Arial" w:hAnsi="Arial" w:cs="Arial"/>
                <w:sz w:val="22"/>
                <w:szCs w:val="22"/>
              </w:rPr>
            </w:pPr>
          </w:p>
        </w:tc>
        <w:tc>
          <w:tcPr>
            <w:tcW w:w="709" w:type="dxa"/>
          </w:tcPr>
          <w:p w14:paraId="6207ECDB" w14:textId="77777777" w:rsidR="0093343C" w:rsidRPr="007E674B" w:rsidRDefault="0093343C" w:rsidP="00CB4D91">
            <w:pPr>
              <w:rPr>
                <w:rFonts w:ascii="Arial" w:hAnsi="Arial" w:cs="Arial"/>
                <w:sz w:val="22"/>
                <w:szCs w:val="22"/>
              </w:rPr>
            </w:pPr>
          </w:p>
        </w:tc>
        <w:tc>
          <w:tcPr>
            <w:tcW w:w="709" w:type="dxa"/>
          </w:tcPr>
          <w:p w14:paraId="65168238" w14:textId="77777777" w:rsidR="0093343C" w:rsidRPr="007E674B" w:rsidRDefault="0093343C" w:rsidP="00CB4D91">
            <w:pPr>
              <w:rPr>
                <w:rFonts w:ascii="Arial" w:hAnsi="Arial" w:cs="Arial"/>
                <w:sz w:val="22"/>
                <w:szCs w:val="22"/>
              </w:rPr>
            </w:pPr>
          </w:p>
        </w:tc>
        <w:tc>
          <w:tcPr>
            <w:tcW w:w="708" w:type="dxa"/>
          </w:tcPr>
          <w:p w14:paraId="2B8E976E" w14:textId="77777777" w:rsidR="0093343C" w:rsidRPr="007E674B" w:rsidRDefault="0093343C" w:rsidP="00CB4D91">
            <w:pPr>
              <w:rPr>
                <w:rFonts w:ascii="Arial" w:hAnsi="Arial" w:cs="Arial"/>
                <w:sz w:val="22"/>
                <w:szCs w:val="22"/>
              </w:rPr>
            </w:pPr>
          </w:p>
        </w:tc>
        <w:tc>
          <w:tcPr>
            <w:tcW w:w="709" w:type="dxa"/>
          </w:tcPr>
          <w:p w14:paraId="18541ED2" w14:textId="77777777" w:rsidR="0093343C" w:rsidRPr="007E674B" w:rsidRDefault="0093343C" w:rsidP="00CB4D91">
            <w:pPr>
              <w:rPr>
                <w:rFonts w:ascii="Arial" w:hAnsi="Arial" w:cs="Arial"/>
                <w:sz w:val="22"/>
                <w:szCs w:val="22"/>
              </w:rPr>
            </w:pPr>
          </w:p>
        </w:tc>
        <w:tc>
          <w:tcPr>
            <w:tcW w:w="709" w:type="dxa"/>
          </w:tcPr>
          <w:p w14:paraId="6E2F192E" w14:textId="77777777" w:rsidR="0093343C" w:rsidRPr="007E674B" w:rsidRDefault="0093343C" w:rsidP="00CB4D91">
            <w:pPr>
              <w:rPr>
                <w:rFonts w:ascii="Arial" w:hAnsi="Arial" w:cs="Arial"/>
                <w:sz w:val="22"/>
                <w:szCs w:val="22"/>
              </w:rPr>
            </w:pPr>
          </w:p>
        </w:tc>
        <w:tc>
          <w:tcPr>
            <w:tcW w:w="709" w:type="dxa"/>
          </w:tcPr>
          <w:p w14:paraId="1FE5F113" w14:textId="77777777" w:rsidR="0093343C" w:rsidRPr="007E674B" w:rsidRDefault="0093343C" w:rsidP="00CB4D91">
            <w:pPr>
              <w:rPr>
                <w:rFonts w:ascii="Arial" w:hAnsi="Arial" w:cs="Arial"/>
                <w:sz w:val="22"/>
                <w:szCs w:val="22"/>
              </w:rPr>
            </w:pPr>
          </w:p>
        </w:tc>
        <w:tc>
          <w:tcPr>
            <w:tcW w:w="708" w:type="dxa"/>
          </w:tcPr>
          <w:p w14:paraId="535E2704" w14:textId="77777777" w:rsidR="0093343C" w:rsidRPr="007E674B" w:rsidRDefault="0093343C" w:rsidP="00CB4D91">
            <w:pPr>
              <w:rPr>
                <w:rFonts w:ascii="Arial" w:hAnsi="Arial" w:cs="Arial"/>
                <w:sz w:val="22"/>
                <w:szCs w:val="22"/>
              </w:rPr>
            </w:pPr>
          </w:p>
        </w:tc>
        <w:tc>
          <w:tcPr>
            <w:tcW w:w="709" w:type="dxa"/>
          </w:tcPr>
          <w:p w14:paraId="5E0B985F" w14:textId="77777777" w:rsidR="0093343C" w:rsidRPr="007E674B" w:rsidRDefault="0093343C" w:rsidP="00CB4D91">
            <w:pPr>
              <w:rPr>
                <w:rFonts w:ascii="Arial" w:hAnsi="Arial" w:cs="Arial"/>
                <w:sz w:val="22"/>
                <w:szCs w:val="22"/>
              </w:rPr>
            </w:pPr>
          </w:p>
        </w:tc>
        <w:tc>
          <w:tcPr>
            <w:tcW w:w="709" w:type="dxa"/>
          </w:tcPr>
          <w:p w14:paraId="7DE15F22" w14:textId="77777777" w:rsidR="0093343C" w:rsidRPr="007E674B" w:rsidRDefault="0093343C" w:rsidP="00CB4D91">
            <w:pPr>
              <w:rPr>
                <w:rFonts w:ascii="Arial" w:hAnsi="Arial" w:cs="Arial"/>
                <w:sz w:val="22"/>
                <w:szCs w:val="22"/>
              </w:rPr>
            </w:pPr>
          </w:p>
        </w:tc>
      </w:tr>
      <w:tr w:rsidR="0093343C" w:rsidRPr="007E674B" w14:paraId="3F2C296F" w14:textId="77777777" w:rsidTr="00CB4D91">
        <w:tc>
          <w:tcPr>
            <w:tcW w:w="2263" w:type="dxa"/>
          </w:tcPr>
          <w:p w14:paraId="37562B32" w14:textId="77777777" w:rsidR="0093343C" w:rsidRPr="007E674B" w:rsidRDefault="0093343C" w:rsidP="00CB4D91">
            <w:pPr>
              <w:rPr>
                <w:rFonts w:ascii="Arial" w:hAnsi="Arial" w:cs="Arial"/>
                <w:sz w:val="22"/>
                <w:szCs w:val="22"/>
              </w:rPr>
            </w:pPr>
            <w:r w:rsidRPr="007E674B">
              <w:rPr>
                <w:rFonts w:ascii="Arial" w:hAnsi="Arial" w:cs="Arial"/>
                <w:sz w:val="22"/>
                <w:szCs w:val="22"/>
              </w:rPr>
              <w:t>Knowing who to refer onto for further assessment</w:t>
            </w:r>
          </w:p>
        </w:tc>
        <w:tc>
          <w:tcPr>
            <w:tcW w:w="709" w:type="dxa"/>
          </w:tcPr>
          <w:p w14:paraId="7FC40084" w14:textId="77777777" w:rsidR="0093343C" w:rsidRPr="007E674B" w:rsidRDefault="0093343C" w:rsidP="00CB4D91">
            <w:pPr>
              <w:rPr>
                <w:rFonts w:ascii="Arial" w:hAnsi="Arial" w:cs="Arial"/>
                <w:sz w:val="22"/>
                <w:szCs w:val="22"/>
              </w:rPr>
            </w:pPr>
          </w:p>
        </w:tc>
        <w:tc>
          <w:tcPr>
            <w:tcW w:w="709" w:type="dxa"/>
          </w:tcPr>
          <w:p w14:paraId="1D54C29D" w14:textId="77777777" w:rsidR="0093343C" w:rsidRPr="007E674B" w:rsidRDefault="0093343C" w:rsidP="00CB4D91">
            <w:pPr>
              <w:rPr>
                <w:rFonts w:ascii="Arial" w:hAnsi="Arial" w:cs="Arial"/>
                <w:sz w:val="22"/>
                <w:szCs w:val="22"/>
              </w:rPr>
            </w:pPr>
          </w:p>
        </w:tc>
        <w:tc>
          <w:tcPr>
            <w:tcW w:w="709" w:type="dxa"/>
          </w:tcPr>
          <w:p w14:paraId="57BAC1D9" w14:textId="77777777" w:rsidR="0093343C" w:rsidRPr="007E674B" w:rsidRDefault="0093343C" w:rsidP="00CB4D91">
            <w:pPr>
              <w:rPr>
                <w:rFonts w:ascii="Arial" w:hAnsi="Arial" w:cs="Arial"/>
                <w:sz w:val="22"/>
                <w:szCs w:val="22"/>
              </w:rPr>
            </w:pPr>
          </w:p>
        </w:tc>
        <w:tc>
          <w:tcPr>
            <w:tcW w:w="708" w:type="dxa"/>
          </w:tcPr>
          <w:p w14:paraId="32AB803E" w14:textId="77777777" w:rsidR="0093343C" w:rsidRPr="007E674B" w:rsidRDefault="0093343C" w:rsidP="00CB4D91">
            <w:pPr>
              <w:rPr>
                <w:rFonts w:ascii="Arial" w:hAnsi="Arial" w:cs="Arial"/>
                <w:sz w:val="22"/>
                <w:szCs w:val="22"/>
              </w:rPr>
            </w:pPr>
          </w:p>
        </w:tc>
        <w:tc>
          <w:tcPr>
            <w:tcW w:w="709" w:type="dxa"/>
          </w:tcPr>
          <w:p w14:paraId="78639F44" w14:textId="77777777" w:rsidR="0093343C" w:rsidRPr="007E674B" w:rsidRDefault="0093343C" w:rsidP="00CB4D91">
            <w:pPr>
              <w:rPr>
                <w:rFonts w:ascii="Arial" w:hAnsi="Arial" w:cs="Arial"/>
                <w:sz w:val="22"/>
                <w:szCs w:val="22"/>
              </w:rPr>
            </w:pPr>
          </w:p>
        </w:tc>
        <w:tc>
          <w:tcPr>
            <w:tcW w:w="709" w:type="dxa"/>
          </w:tcPr>
          <w:p w14:paraId="20E1DE41" w14:textId="77777777" w:rsidR="0093343C" w:rsidRPr="007E674B" w:rsidRDefault="0093343C" w:rsidP="00CB4D91">
            <w:pPr>
              <w:rPr>
                <w:rFonts w:ascii="Arial" w:hAnsi="Arial" w:cs="Arial"/>
                <w:sz w:val="22"/>
                <w:szCs w:val="22"/>
              </w:rPr>
            </w:pPr>
          </w:p>
        </w:tc>
        <w:tc>
          <w:tcPr>
            <w:tcW w:w="709" w:type="dxa"/>
          </w:tcPr>
          <w:p w14:paraId="1418227B" w14:textId="77777777" w:rsidR="0093343C" w:rsidRPr="007E674B" w:rsidRDefault="0093343C" w:rsidP="00CB4D91">
            <w:pPr>
              <w:rPr>
                <w:rFonts w:ascii="Arial" w:hAnsi="Arial" w:cs="Arial"/>
                <w:sz w:val="22"/>
                <w:szCs w:val="22"/>
              </w:rPr>
            </w:pPr>
          </w:p>
        </w:tc>
        <w:tc>
          <w:tcPr>
            <w:tcW w:w="708" w:type="dxa"/>
          </w:tcPr>
          <w:p w14:paraId="7CEF8B5E" w14:textId="77777777" w:rsidR="0093343C" w:rsidRPr="007E674B" w:rsidRDefault="0093343C" w:rsidP="00CB4D91">
            <w:pPr>
              <w:rPr>
                <w:rFonts w:ascii="Arial" w:hAnsi="Arial" w:cs="Arial"/>
                <w:sz w:val="22"/>
                <w:szCs w:val="22"/>
              </w:rPr>
            </w:pPr>
          </w:p>
        </w:tc>
        <w:tc>
          <w:tcPr>
            <w:tcW w:w="709" w:type="dxa"/>
          </w:tcPr>
          <w:p w14:paraId="0CC28851" w14:textId="77777777" w:rsidR="0093343C" w:rsidRPr="007E674B" w:rsidRDefault="0093343C" w:rsidP="00CB4D91">
            <w:pPr>
              <w:rPr>
                <w:rFonts w:ascii="Arial" w:hAnsi="Arial" w:cs="Arial"/>
                <w:sz w:val="22"/>
                <w:szCs w:val="22"/>
              </w:rPr>
            </w:pPr>
          </w:p>
        </w:tc>
        <w:tc>
          <w:tcPr>
            <w:tcW w:w="709" w:type="dxa"/>
          </w:tcPr>
          <w:p w14:paraId="1DF445F2" w14:textId="77777777" w:rsidR="0093343C" w:rsidRPr="007E674B" w:rsidRDefault="0093343C" w:rsidP="00CB4D91">
            <w:pPr>
              <w:rPr>
                <w:rFonts w:ascii="Arial" w:hAnsi="Arial" w:cs="Arial"/>
                <w:sz w:val="22"/>
                <w:szCs w:val="22"/>
              </w:rPr>
            </w:pPr>
          </w:p>
        </w:tc>
      </w:tr>
    </w:tbl>
    <w:p w14:paraId="4C210A6F" w14:textId="535520D3" w:rsidR="00480E71" w:rsidRPr="007E674B" w:rsidRDefault="00480E71" w:rsidP="00480E71">
      <w:pPr>
        <w:ind w:left="2160" w:firstLine="720"/>
        <w:rPr>
          <w:rFonts w:ascii="Arial" w:hAnsi="Arial" w:cs="Arial"/>
          <w:sz w:val="22"/>
          <w:szCs w:val="22"/>
        </w:rPr>
      </w:pP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p>
    <w:p w14:paraId="2A9A183F" w14:textId="77777777" w:rsidR="00480E71" w:rsidRPr="007E674B" w:rsidRDefault="00480E71" w:rsidP="00480E71">
      <w:pPr>
        <w:jc w:val="both"/>
        <w:rPr>
          <w:rFonts w:ascii="Arial" w:hAnsi="Arial" w:cs="Arial"/>
          <w:b/>
          <w:bCs/>
          <w:sz w:val="22"/>
          <w:szCs w:val="22"/>
        </w:rPr>
      </w:pPr>
    </w:p>
    <w:p w14:paraId="74A10426" w14:textId="77777777" w:rsidR="00480E71" w:rsidRPr="007E674B" w:rsidRDefault="00480E71" w:rsidP="00480E71">
      <w:pPr>
        <w:jc w:val="both"/>
        <w:rPr>
          <w:rFonts w:ascii="Arial" w:hAnsi="Arial" w:cs="Arial"/>
          <w:b/>
          <w:bCs/>
          <w:sz w:val="22"/>
          <w:szCs w:val="22"/>
        </w:rPr>
      </w:pPr>
    </w:p>
    <w:p w14:paraId="602908C9" w14:textId="77777777" w:rsidR="00480E71" w:rsidRPr="007E674B" w:rsidRDefault="00480E71" w:rsidP="00480E71">
      <w:pPr>
        <w:jc w:val="both"/>
        <w:rPr>
          <w:rFonts w:ascii="Arial" w:hAnsi="Arial" w:cs="Arial"/>
          <w:b/>
          <w:bCs/>
          <w:sz w:val="22"/>
          <w:szCs w:val="22"/>
        </w:rPr>
      </w:pPr>
    </w:p>
    <w:p w14:paraId="1C1DA292" w14:textId="77777777" w:rsidR="0093343C" w:rsidRPr="007E674B" w:rsidRDefault="0093343C" w:rsidP="00480E71">
      <w:pPr>
        <w:jc w:val="center"/>
        <w:outlineLvl w:val="0"/>
        <w:rPr>
          <w:rFonts w:ascii="Arial" w:hAnsi="Arial" w:cs="Arial"/>
          <w:b/>
          <w:sz w:val="22"/>
          <w:szCs w:val="22"/>
          <w:u w:val="single"/>
        </w:rPr>
      </w:pPr>
    </w:p>
    <w:p w14:paraId="6F40B92D" w14:textId="77777777" w:rsidR="0093343C" w:rsidRPr="007E674B" w:rsidRDefault="0093343C" w:rsidP="00480E71">
      <w:pPr>
        <w:jc w:val="center"/>
        <w:outlineLvl w:val="0"/>
        <w:rPr>
          <w:rFonts w:ascii="Arial" w:hAnsi="Arial" w:cs="Arial"/>
          <w:b/>
          <w:sz w:val="22"/>
          <w:szCs w:val="22"/>
          <w:u w:val="single"/>
        </w:rPr>
      </w:pPr>
    </w:p>
    <w:p w14:paraId="078C69B2" w14:textId="77777777" w:rsidR="0093343C" w:rsidRPr="007E674B" w:rsidRDefault="0093343C" w:rsidP="00480E71">
      <w:pPr>
        <w:jc w:val="center"/>
        <w:outlineLvl w:val="0"/>
        <w:rPr>
          <w:rFonts w:ascii="Arial" w:hAnsi="Arial" w:cs="Arial"/>
          <w:b/>
          <w:sz w:val="22"/>
          <w:szCs w:val="22"/>
          <w:u w:val="single"/>
        </w:rPr>
      </w:pPr>
    </w:p>
    <w:p w14:paraId="4066109A" w14:textId="77777777" w:rsidR="0093343C" w:rsidRPr="007E674B" w:rsidRDefault="0093343C" w:rsidP="00480E71">
      <w:pPr>
        <w:jc w:val="center"/>
        <w:outlineLvl w:val="0"/>
        <w:rPr>
          <w:rFonts w:ascii="Arial" w:hAnsi="Arial" w:cs="Arial"/>
          <w:b/>
          <w:sz w:val="22"/>
          <w:szCs w:val="22"/>
          <w:u w:val="single"/>
        </w:rPr>
      </w:pPr>
    </w:p>
    <w:p w14:paraId="24F7099A" w14:textId="77777777" w:rsidR="0093343C" w:rsidRPr="007E674B" w:rsidRDefault="0093343C" w:rsidP="00480E71">
      <w:pPr>
        <w:jc w:val="center"/>
        <w:outlineLvl w:val="0"/>
        <w:rPr>
          <w:rFonts w:ascii="Arial" w:hAnsi="Arial" w:cs="Arial"/>
          <w:b/>
          <w:sz w:val="22"/>
          <w:szCs w:val="22"/>
          <w:u w:val="single"/>
        </w:rPr>
      </w:pPr>
    </w:p>
    <w:p w14:paraId="66696F95" w14:textId="77777777" w:rsidR="0093343C" w:rsidRPr="007E674B" w:rsidRDefault="0093343C" w:rsidP="00480E71">
      <w:pPr>
        <w:jc w:val="center"/>
        <w:outlineLvl w:val="0"/>
        <w:rPr>
          <w:rFonts w:ascii="Arial" w:hAnsi="Arial" w:cs="Arial"/>
          <w:b/>
          <w:sz w:val="22"/>
          <w:szCs w:val="22"/>
          <w:u w:val="single"/>
        </w:rPr>
      </w:pPr>
    </w:p>
    <w:p w14:paraId="45B21E98" w14:textId="77777777" w:rsidR="0093343C" w:rsidRPr="007E674B" w:rsidRDefault="0093343C" w:rsidP="00480E71">
      <w:pPr>
        <w:jc w:val="center"/>
        <w:outlineLvl w:val="0"/>
        <w:rPr>
          <w:rFonts w:ascii="Arial" w:hAnsi="Arial" w:cs="Arial"/>
          <w:b/>
          <w:sz w:val="22"/>
          <w:szCs w:val="22"/>
          <w:u w:val="single"/>
        </w:rPr>
      </w:pPr>
    </w:p>
    <w:p w14:paraId="5CEE9039" w14:textId="77777777" w:rsidR="0093343C" w:rsidRPr="007E674B" w:rsidRDefault="0093343C" w:rsidP="00480E71">
      <w:pPr>
        <w:jc w:val="center"/>
        <w:outlineLvl w:val="0"/>
        <w:rPr>
          <w:rFonts w:ascii="Arial" w:hAnsi="Arial" w:cs="Arial"/>
          <w:b/>
          <w:sz w:val="22"/>
          <w:szCs w:val="22"/>
          <w:u w:val="single"/>
        </w:rPr>
      </w:pPr>
    </w:p>
    <w:p w14:paraId="26F9698D" w14:textId="77777777" w:rsidR="0093343C" w:rsidRPr="007E674B" w:rsidRDefault="0093343C" w:rsidP="00480E71">
      <w:pPr>
        <w:jc w:val="center"/>
        <w:outlineLvl w:val="0"/>
        <w:rPr>
          <w:rFonts w:ascii="Arial" w:hAnsi="Arial" w:cs="Arial"/>
          <w:b/>
          <w:sz w:val="22"/>
          <w:szCs w:val="22"/>
          <w:u w:val="single"/>
        </w:rPr>
      </w:pPr>
    </w:p>
    <w:p w14:paraId="10560D4A" w14:textId="77777777" w:rsidR="0093343C" w:rsidRPr="007E674B" w:rsidRDefault="0093343C" w:rsidP="00480E71">
      <w:pPr>
        <w:jc w:val="center"/>
        <w:outlineLvl w:val="0"/>
        <w:rPr>
          <w:rFonts w:ascii="Arial" w:hAnsi="Arial" w:cs="Arial"/>
          <w:b/>
          <w:sz w:val="22"/>
          <w:szCs w:val="22"/>
          <w:u w:val="single"/>
        </w:rPr>
      </w:pPr>
    </w:p>
    <w:p w14:paraId="07070791" w14:textId="77777777" w:rsidR="0093343C" w:rsidRPr="007E674B" w:rsidRDefault="0093343C" w:rsidP="00480E71">
      <w:pPr>
        <w:jc w:val="center"/>
        <w:outlineLvl w:val="0"/>
        <w:rPr>
          <w:rFonts w:ascii="Arial" w:hAnsi="Arial" w:cs="Arial"/>
          <w:b/>
          <w:sz w:val="22"/>
          <w:szCs w:val="22"/>
          <w:u w:val="single"/>
        </w:rPr>
      </w:pPr>
    </w:p>
    <w:p w14:paraId="7F8FAABC" w14:textId="77777777" w:rsidR="0093343C" w:rsidRPr="007E674B" w:rsidRDefault="0093343C" w:rsidP="00480E71">
      <w:pPr>
        <w:jc w:val="center"/>
        <w:outlineLvl w:val="0"/>
        <w:rPr>
          <w:rFonts w:ascii="Arial" w:hAnsi="Arial" w:cs="Arial"/>
          <w:b/>
          <w:sz w:val="22"/>
          <w:szCs w:val="22"/>
          <w:u w:val="single"/>
        </w:rPr>
      </w:pPr>
    </w:p>
    <w:p w14:paraId="232DBEC9" w14:textId="77777777" w:rsidR="0093343C" w:rsidRPr="007E674B" w:rsidRDefault="0093343C" w:rsidP="00480E71">
      <w:pPr>
        <w:jc w:val="center"/>
        <w:outlineLvl w:val="0"/>
        <w:rPr>
          <w:rFonts w:ascii="Arial" w:hAnsi="Arial" w:cs="Arial"/>
          <w:b/>
          <w:sz w:val="22"/>
          <w:szCs w:val="22"/>
          <w:u w:val="single"/>
        </w:rPr>
      </w:pPr>
    </w:p>
    <w:p w14:paraId="7C88A09B" w14:textId="77777777" w:rsidR="0093343C" w:rsidRPr="007E674B" w:rsidRDefault="0093343C" w:rsidP="00480E71">
      <w:pPr>
        <w:jc w:val="center"/>
        <w:outlineLvl w:val="0"/>
        <w:rPr>
          <w:rFonts w:ascii="Arial" w:hAnsi="Arial" w:cs="Arial"/>
          <w:b/>
          <w:sz w:val="22"/>
          <w:szCs w:val="22"/>
          <w:u w:val="single"/>
        </w:rPr>
      </w:pPr>
    </w:p>
    <w:p w14:paraId="5B935932" w14:textId="77777777" w:rsidR="0093343C" w:rsidRPr="007E674B" w:rsidRDefault="0093343C" w:rsidP="00480E71">
      <w:pPr>
        <w:jc w:val="center"/>
        <w:outlineLvl w:val="0"/>
        <w:rPr>
          <w:rFonts w:ascii="Arial" w:hAnsi="Arial" w:cs="Arial"/>
          <w:b/>
          <w:sz w:val="22"/>
          <w:szCs w:val="22"/>
          <w:u w:val="single"/>
        </w:rPr>
      </w:pPr>
    </w:p>
    <w:p w14:paraId="116D3CEC" w14:textId="77777777" w:rsidR="0093343C" w:rsidRPr="007E674B" w:rsidRDefault="0093343C" w:rsidP="00480E71">
      <w:pPr>
        <w:jc w:val="center"/>
        <w:outlineLvl w:val="0"/>
        <w:rPr>
          <w:rFonts w:ascii="Arial" w:hAnsi="Arial" w:cs="Arial"/>
          <w:b/>
          <w:sz w:val="22"/>
          <w:szCs w:val="22"/>
          <w:u w:val="single"/>
        </w:rPr>
      </w:pPr>
    </w:p>
    <w:p w14:paraId="512F2E3A" w14:textId="77777777" w:rsidR="0093343C" w:rsidRPr="007E674B" w:rsidRDefault="0093343C" w:rsidP="0093343C">
      <w:pPr>
        <w:outlineLvl w:val="0"/>
        <w:rPr>
          <w:rFonts w:ascii="Arial" w:hAnsi="Arial" w:cs="Arial"/>
          <w:b/>
          <w:sz w:val="22"/>
          <w:szCs w:val="22"/>
          <w:u w:val="single"/>
        </w:rPr>
      </w:pPr>
    </w:p>
    <w:p w14:paraId="344C0878" w14:textId="77777777" w:rsidR="0093343C" w:rsidRPr="007E674B" w:rsidRDefault="0093343C" w:rsidP="00480E71">
      <w:pPr>
        <w:jc w:val="center"/>
        <w:outlineLvl w:val="0"/>
        <w:rPr>
          <w:rFonts w:ascii="Arial" w:hAnsi="Arial" w:cs="Arial"/>
          <w:b/>
          <w:sz w:val="22"/>
          <w:szCs w:val="22"/>
          <w:u w:val="single"/>
        </w:rPr>
      </w:pPr>
    </w:p>
    <w:p w14:paraId="315E2A72" w14:textId="77777777" w:rsidR="0093343C" w:rsidRPr="007E674B" w:rsidRDefault="0093343C" w:rsidP="00480E71">
      <w:pPr>
        <w:jc w:val="center"/>
        <w:outlineLvl w:val="0"/>
        <w:rPr>
          <w:rFonts w:ascii="Arial" w:hAnsi="Arial" w:cs="Arial"/>
          <w:b/>
          <w:sz w:val="22"/>
          <w:szCs w:val="22"/>
          <w:u w:val="single"/>
        </w:rPr>
      </w:pPr>
    </w:p>
    <w:p w14:paraId="054D11AF" w14:textId="77777777" w:rsidR="0093343C" w:rsidRPr="007E674B" w:rsidRDefault="0093343C" w:rsidP="00480E71">
      <w:pPr>
        <w:jc w:val="center"/>
        <w:outlineLvl w:val="0"/>
        <w:rPr>
          <w:rFonts w:ascii="Arial" w:hAnsi="Arial" w:cs="Arial"/>
          <w:b/>
          <w:sz w:val="22"/>
          <w:szCs w:val="22"/>
          <w:u w:val="single"/>
        </w:rPr>
      </w:pPr>
    </w:p>
    <w:p w14:paraId="7E78AA7E" w14:textId="77777777" w:rsidR="0093343C" w:rsidRPr="007E674B" w:rsidRDefault="0093343C" w:rsidP="00480E71">
      <w:pPr>
        <w:jc w:val="center"/>
        <w:outlineLvl w:val="0"/>
        <w:rPr>
          <w:rFonts w:ascii="Arial" w:hAnsi="Arial" w:cs="Arial"/>
          <w:b/>
          <w:sz w:val="22"/>
          <w:szCs w:val="22"/>
          <w:u w:val="single"/>
        </w:rPr>
      </w:pPr>
    </w:p>
    <w:p w14:paraId="6A0D7853" w14:textId="77777777" w:rsidR="0093343C" w:rsidRPr="007E674B" w:rsidRDefault="0093343C" w:rsidP="00480E71">
      <w:pPr>
        <w:jc w:val="center"/>
        <w:outlineLvl w:val="0"/>
        <w:rPr>
          <w:rFonts w:ascii="Arial" w:hAnsi="Arial" w:cs="Arial"/>
          <w:b/>
          <w:sz w:val="22"/>
          <w:szCs w:val="22"/>
          <w:u w:val="single"/>
        </w:rPr>
      </w:pPr>
    </w:p>
    <w:p w14:paraId="73499499" w14:textId="77777777" w:rsidR="0093343C" w:rsidRPr="007E674B" w:rsidRDefault="0093343C" w:rsidP="00480E71">
      <w:pPr>
        <w:jc w:val="center"/>
        <w:outlineLvl w:val="0"/>
        <w:rPr>
          <w:rFonts w:ascii="Arial" w:hAnsi="Arial" w:cs="Arial"/>
          <w:b/>
          <w:sz w:val="22"/>
          <w:szCs w:val="22"/>
          <w:u w:val="single"/>
        </w:rPr>
      </w:pPr>
    </w:p>
    <w:p w14:paraId="0BF425DC" w14:textId="77777777" w:rsidR="0093343C" w:rsidRPr="007E674B" w:rsidRDefault="0093343C" w:rsidP="00480E71">
      <w:pPr>
        <w:jc w:val="center"/>
        <w:outlineLvl w:val="0"/>
        <w:rPr>
          <w:rFonts w:ascii="Arial" w:hAnsi="Arial" w:cs="Arial"/>
          <w:b/>
          <w:sz w:val="22"/>
          <w:szCs w:val="22"/>
          <w:u w:val="single"/>
        </w:rPr>
      </w:pPr>
    </w:p>
    <w:p w14:paraId="01CC0790" w14:textId="77777777" w:rsidR="0093343C" w:rsidRPr="007E674B" w:rsidRDefault="0093343C" w:rsidP="00480E71">
      <w:pPr>
        <w:jc w:val="center"/>
        <w:outlineLvl w:val="0"/>
        <w:rPr>
          <w:rFonts w:ascii="Arial" w:hAnsi="Arial" w:cs="Arial"/>
          <w:b/>
          <w:sz w:val="22"/>
          <w:szCs w:val="22"/>
          <w:u w:val="single"/>
        </w:rPr>
      </w:pPr>
    </w:p>
    <w:p w14:paraId="5117FA76" w14:textId="77777777" w:rsidR="0093343C" w:rsidRPr="007E674B" w:rsidRDefault="0093343C" w:rsidP="00480E71">
      <w:pPr>
        <w:jc w:val="center"/>
        <w:outlineLvl w:val="0"/>
        <w:rPr>
          <w:rFonts w:ascii="Arial" w:hAnsi="Arial" w:cs="Arial"/>
          <w:b/>
          <w:sz w:val="22"/>
          <w:szCs w:val="22"/>
          <w:u w:val="single"/>
        </w:rPr>
      </w:pPr>
    </w:p>
    <w:p w14:paraId="6375402B" w14:textId="77777777" w:rsidR="0093343C" w:rsidRPr="007E674B" w:rsidRDefault="0093343C" w:rsidP="00480E71">
      <w:pPr>
        <w:jc w:val="center"/>
        <w:outlineLvl w:val="0"/>
        <w:rPr>
          <w:rFonts w:ascii="Arial" w:hAnsi="Arial" w:cs="Arial"/>
          <w:b/>
          <w:sz w:val="22"/>
          <w:szCs w:val="22"/>
          <w:u w:val="single"/>
        </w:rPr>
      </w:pPr>
    </w:p>
    <w:p w14:paraId="3AD902C2" w14:textId="77777777" w:rsidR="0093343C" w:rsidRPr="007E674B" w:rsidRDefault="0093343C" w:rsidP="00480E71">
      <w:pPr>
        <w:jc w:val="center"/>
        <w:outlineLvl w:val="0"/>
        <w:rPr>
          <w:rFonts w:ascii="Arial" w:hAnsi="Arial" w:cs="Arial"/>
          <w:b/>
          <w:sz w:val="22"/>
          <w:szCs w:val="22"/>
          <w:u w:val="single"/>
        </w:rPr>
      </w:pPr>
    </w:p>
    <w:p w14:paraId="18586435" w14:textId="77777777" w:rsidR="0093343C" w:rsidRPr="007E674B" w:rsidRDefault="0093343C" w:rsidP="00480E71">
      <w:pPr>
        <w:jc w:val="center"/>
        <w:outlineLvl w:val="0"/>
        <w:rPr>
          <w:rFonts w:ascii="Arial" w:hAnsi="Arial" w:cs="Arial"/>
          <w:b/>
          <w:sz w:val="22"/>
          <w:szCs w:val="22"/>
          <w:u w:val="single"/>
        </w:rPr>
      </w:pPr>
    </w:p>
    <w:p w14:paraId="00098F47" w14:textId="77777777" w:rsidR="0093343C" w:rsidRPr="007E674B" w:rsidRDefault="0093343C" w:rsidP="00480E71">
      <w:pPr>
        <w:jc w:val="center"/>
        <w:outlineLvl w:val="0"/>
        <w:rPr>
          <w:rFonts w:ascii="Arial" w:hAnsi="Arial" w:cs="Arial"/>
          <w:b/>
          <w:sz w:val="22"/>
          <w:szCs w:val="22"/>
          <w:u w:val="single"/>
        </w:rPr>
      </w:pPr>
    </w:p>
    <w:p w14:paraId="315381F2" w14:textId="77777777" w:rsidR="0093343C" w:rsidRPr="007E674B" w:rsidRDefault="0093343C" w:rsidP="00480E71">
      <w:pPr>
        <w:jc w:val="center"/>
        <w:outlineLvl w:val="0"/>
        <w:rPr>
          <w:rFonts w:ascii="Arial" w:hAnsi="Arial" w:cs="Arial"/>
          <w:b/>
          <w:sz w:val="22"/>
          <w:szCs w:val="22"/>
          <w:u w:val="single"/>
        </w:rPr>
      </w:pPr>
    </w:p>
    <w:p w14:paraId="6656C525" w14:textId="77777777" w:rsidR="0093343C" w:rsidRPr="007E674B" w:rsidRDefault="0093343C" w:rsidP="00480E71">
      <w:pPr>
        <w:jc w:val="center"/>
        <w:outlineLvl w:val="0"/>
        <w:rPr>
          <w:rFonts w:ascii="Arial" w:hAnsi="Arial" w:cs="Arial"/>
          <w:b/>
          <w:sz w:val="22"/>
          <w:szCs w:val="22"/>
          <w:u w:val="single"/>
        </w:rPr>
      </w:pPr>
    </w:p>
    <w:p w14:paraId="600368DC" w14:textId="77777777" w:rsidR="0093343C" w:rsidRPr="007E674B" w:rsidRDefault="0093343C" w:rsidP="00480E71">
      <w:pPr>
        <w:jc w:val="center"/>
        <w:outlineLvl w:val="0"/>
        <w:rPr>
          <w:rFonts w:ascii="Arial" w:hAnsi="Arial" w:cs="Arial"/>
          <w:b/>
          <w:sz w:val="22"/>
          <w:szCs w:val="22"/>
          <w:u w:val="single"/>
        </w:rPr>
      </w:pPr>
    </w:p>
    <w:p w14:paraId="45F64343" w14:textId="77777777" w:rsidR="0093343C" w:rsidRPr="007E674B" w:rsidRDefault="0093343C" w:rsidP="00480E71">
      <w:pPr>
        <w:jc w:val="center"/>
        <w:outlineLvl w:val="0"/>
        <w:rPr>
          <w:rFonts w:ascii="Arial" w:hAnsi="Arial" w:cs="Arial"/>
          <w:b/>
          <w:sz w:val="22"/>
          <w:szCs w:val="22"/>
          <w:u w:val="single"/>
        </w:rPr>
      </w:pPr>
    </w:p>
    <w:p w14:paraId="13A95E67" w14:textId="77777777" w:rsidR="0093343C" w:rsidRPr="007E674B" w:rsidRDefault="0093343C" w:rsidP="00480E71">
      <w:pPr>
        <w:jc w:val="center"/>
        <w:outlineLvl w:val="0"/>
        <w:rPr>
          <w:rFonts w:ascii="Arial" w:hAnsi="Arial" w:cs="Arial"/>
          <w:b/>
          <w:sz w:val="22"/>
          <w:szCs w:val="22"/>
          <w:u w:val="single"/>
        </w:rPr>
      </w:pPr>
    </w:p>
    <w:p w14:paraId="52150BD6" w14:textId="77777777" w:rsidR="007E674B" w:rsidRDefault="007E674B" w:rsidP="00480E71">
      <w:pPr>
        <w:jc w:val="center"/>
        <w:outlineLvl w:val="0"/>
        <w:rPr>
          <w:rFonts w:ascii="Arial" w:hAnsi="Arial" w:cs="Arial"/>
          <w:b/>
          <w:sz w:val="22"/>
          <w:szCs w:val="22"/>
          <w:u w:val="single"/>
        </w:rPr>
      </w:pPr>
    </w:p>
    <w:p w14:paraId="54B6566A" w14:textId="77777777" w:rsidR="007E674B" w:rsidRDefault="007E674B" w:rsidP="00480E71">
      <w:pPr>
        <w:jc w:val="center"/>
        <w:outlineLvl w:val="0"/>
        <w:rPr>
          <w:rFonts w:ascii="Arial" w:hAnsi="Arial" w:cs="Arial"/>
          <w:b/>
          <w:sz w:val="22"/>
          <w:szCs w:val="22"/>
          <w:u w:val="single"/>
        </w:rPr>
      </w:pPr>
    </w:p>
    <w:p w14:paraId="03D4D19A" w14:textId="77777777" w:rsidR="007E674B" w:rsidRDefault="007E674B" w:rsidP="00480E71">
      <w:pPr>
        <w:jc w:val="center"/>
        <w:outlineLvl w:val="0"/>
        <w:rPr>
          <w:rFonts w:ascii="Arial" w:hAnsi="Arial" w:cs="Arial"/>
          <w:b/>
          <w:sz w:val="22"/>
          <w:szCs w:val="22"/>
          <w:u w:val="single"/>
        </w:rPr>
      </w:pPr>
    </w:p>
    <w:p w14:paraId="2142DEEA" w14:textId="721DFF37" w:rsidR="00480E71" w:rsidRPr="007E674B" w:rsidRDefault="00480E71" w:rsidP="00480E71">
      <w:pPr>
        <w:jc w:val="center"/>
        <w:outlineLvl w:val="0"/>
        <w:rPr>
          <w:rFonts w:ascii="Arial" w:hAnsi="Arial" w:cs="Arial"/>
          <w:b/>
          <w:sz w:val="22"/>
          <w:szCs w:val="22"/>
          <w:u w:val="single"/>
        </w:rPr>
      </w:pPr>
      <w:r w:rsidRPr="007E674B">
        <w:rPr>
          <w:rFonts w:ascii="Arial" w:hAnsi="Arial" w:cs="Arial"/>
          <w:b/>
          <w:sz w:val="22"/>
          <w:szCs w:val="22"/>
          <w:u w:val="single"/>
        </w:rPr>
        <w:lastRenderedPageBreak/>
        <w:t>Benign Paroxysmal Positional Vertigo (BPPV):</w:t>
      </w:r>
    </w:p>
    <w:p w14:paraId="1D6E6CF5" w14:textId="77777777" w:rsidR="00480E71" w:rsidRPr="007E674B" w:rsidRDefault="00480E71" w:rsidP="00480E71">
      <w:pPr>
        <w:jc w:val="center"/>
        <w:rPr>
          <w:rFonts w:ascii="Arial" w:hAnsi="Arial" w:cs="Arial"/>
          <w:b/>
          <w:sz w:val="22"/>
          <w:szCs w:val="22"/>
          <w:u w:val="single"/>
        </w:rPr>
      </w:pPr>
      <w:r w:rsidRPr="007E674B">
        <w:rPr>
          <w:rFonts w:ascii="Arial" w:hAnsi="Arial" w:cs="Arial"/>
          <w:b/>
          <w:sz w:val="22"/>
          <w:szCs w:val="22"/>
          <w:u w:val="single"/>
        </w:rPr>
        <w:t>Knowledge and Confidence Questionnaire</w:t>
      </w:r>
    </w:p>
    <w:p w14:paraId="08B6C55F" w14:textId="77777777" w:rsidR="0093343C" w:rsidRPr="007E674B" w:rsidRDefault="0093343C" w:rsidP="00480E71">
      <w:pPr>
        <w:jc w:val="center"/>
        <w:rPr>
          <w:rFonts w:ascii="Arial" w:hAnsi="Arial" w:cs="Arial"/>
          <w:b/>
          <w:sz w:val="22"/>
          <w:szCs w:val="22"/>
          <w:u w:val="single"/>
        </w:rPr>
      </w:pPr>
    </w:p>
    <w:p w14:paraId="3056C474" w14:textId="3F6AAD53" w:rsidR="00480E71" w:rsidRPr="007E674B" w:rsidRDefault="00480E71" w:rsidP="0093343C">
      <w:pPr>
        <w:jc w:val="both"/>
        <w:rPr>
          <w:rFonts w:ascii="Arial" w:hAnsi="Arial" w:cs="Arial"/>
          <w:sz w:val="22"/>
          <w:szCs w:val="22"/>
        </w:rPr>
      </w:pPr>
      <w:r w:rsidRPr="007E674B">
        <w:rPr>
          <w:rFonts w:ascii="Arial" w:hAnsi="Arial" w:cs="Arial"/>
          <w:sz w:val="22"/>
          <w:szCs w:val="22"/>
        </w:rPr>
        <w:t>To highlight knowledge and confidence in assessing and treating Benign Paroxysmal Positional Vertigo (BPPV) you will need to complete this questionnaire before and after the BPPV training course. The questionnaire at the beginning of the course is to understand your current knowledge and confidence levels. The information from the questionnaire at the end of the course will contribute to your competency assessment. This information will be part of data collection into the impact of BPPV competency training. An up</w:t>
      </w:r>
      <w:r w:rsidR="0093343C" w:rsidRPr="007E674B">
        <w:rPr>
          <w:rFonts w:ascii="Arial" w:hAnsi="Arial" w:cs="Arial"/>
          <w:sz w:val="22"/>
          <w:szCs w:val="22"/>
        </w:rPr>
        <w:t xml:space="preserve"> </w:t>
      </w:r>
      <w:r w:rsidRPr="007E674B">
        <w:rPr>
          <w:rFonts w:ascii="Arial" w:hAnsi="Arial" w:cs="Arial"/>
          <w:sz w:val="22"/>
          <w:szCs w:val="22"/>
        </w:rPr>
        <w:t>to date marking matrix will be used to mark the answers.</w:t>
      </w:r>
    </w:p>
    <w:p w14:paraId="385299F5" w14:textId="77777777" w:rsidR="0093343C" w:rsidRPr="007E674B" w:rsidRDefault="0093343C" w:rsidP="00480E71">
      <w:pPr>
        <w:rPr>
          <w:rFonts w:ascii="Arial" w:hAnsi="Arial" w:cs="Arial"/>
          <w:sz w:val="22"/>
          <w:szCs w:val="22"/>
        </w:rPr>
      </w:pPr>
    </w:p>
    <w:p w14:paraId="0BBB5AA1" w14:textId="393C2430" w:rsidR="00480E71" w:rsidRPr="007E674B" w:rsidRDefault="00480E71" w:rsidP="00480E71">
      <w:pPr>
        <w:pStyle w:val="ListParagraph"/>
        <w:numPr>
          <w:ilvl w:val="0"/>
          <w:numId w:val="20"/>
        </w:numPr>
        <w:spacing w:after="160"/>
        <w:rPr>
          <w:rFonts w:ascii="Arial" w:hAnsi="Arial" w:cs="Arial"/>
          <w:sz w:val="22"/>
          <w:szCs w:val="22"/>
        </w:rPr>
      </w:pPr>
      <w:r w:rsidRPr="007E674B">
        <w:rPr>
          <w:rFonts w:ascii="Arial" w:hAnsi="Arial" w:cs="Arial"/>
          <w:sz w:val="22"/>
          <w:szCs w:val="22"/>
        </w:rPr>
        <w:t xml:space="preserve">Are you aware of any guidelines for the assessment, treatment and management of BPPV? </w:t>
      </w:r>
      <w:r w:rsidRPr="007E674B">
        <w:rPr>
          <w:rFonts w:ascii="Arial" w:hAnsi="Arial" w:cs="Arial"/>
          <w:sz w:val="22"/>
          <w:szCs w:val="22"/>
        </w:rPr>
        <w:tab/>
        <w:t>Yes- Please state:</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t>No</w:t>
      </w:r>
    </w:p>
    <w:p w14:paraId="2D9086B7" w14:textId="2C5D9E30" w:rsidR="00480E71" w:rsidRPr="007E674B" w:rsidRDefault="00480E71" w:rsidP="00480E71">
      <w:pPr>
        <w:pStyle w:val="ListParagraph"/>
        <w:numPr>
          <w:ilvl w:val="0"/>
          <w:numId w:val="20"/>
        </w:numPr>
        <w:spacing w:after="160"/>
        <w:rPr>
          <w:rFonts w:ascii="Arial" w:hAnsi="Arial" w:cs="Arial"/>
          <w:sz w:val="22"/>
          <w:szCs w:val="22"/>
        </w:rPr>
      </w:pPr>
      <w:r w:rsidRPr="007E674B">
        <w:rPr>
          <w:rFonts w:ascii="Arial" w:hAnsi="Arial" w:cs="Arial"/>
          <w:sz w:val="22"/>
          <w:szCs w:val="22"/>
        </w:rPr>
        <w:t xml:space="preserve">Roughly, how many patients complaining of dizziness do you see each month? Please circle.    0-5     </w:t>
      </w:r>
      <w:r w:rsidR="0093343C" w:rsidRPr="007E674B">
        <w:rPr>
          <w:rFonts w:ascii="Arial" w:hAnsi="Arial" w:cs="Arial"/>
          <w:sz w:val="22"/>
          <w:szCs w:val="22"/>
        </w:rPr>
        <w:t xml:space="preserve"> </w:t>
      </w:r>
      <w:r w:rsidRPr="007E674B">
        <w:rPr>
          <w:rFonts w:ascii="Arial" w:hAnsi="Arial" w:cs="Arial"/>
          <w:sz w:val="22"/>
          <w:szCs w:val="22"/>
        </w:rPr>
        <w:t xml:space="preserve">5-10      </w:t>
      </w:r>
      <w:r w:rsidR="0093343C" w:rsidRPr="007E674B">
        <w:rPr>
          <w:rFonts w:ascii="Arial" w:hAnsi="Arial" w:cs="Arial"/>
          <w:sz w:val="22"/>
          <w:szCs w:val="22"/>
        </w:rPr>
        <w:t xml:space="preserve"> </w:t>
      </w:r>
      <w:r w:rsidRPr="007E674B">
        <w:rPr>
          <w:rFonts w:ascii="Arial" w:hAnsi="Arial" w:cs="Arial"/>
          <w:sz w:val="22"/>
          <w:szCs w:val="22"/>
        </w:rPr>
        <w:t xml:space="preserve">10-15      </w:t>
      </w:r>
      <w:r w:rsidR="0093343C" w:rsidRPr="007E674B">
        <w:rPr>
          <w:rFonts w:ascii="Arial" w:hAnsi="Arial" w:cs="Arial"/>
          <w:sz w:val="22"/>
          <w:szCs w:val="22"/>
        </w:rPr>
        <w:t xml:space="preserve"> </w:t>
      </w:r>
      <w:r w:rsidRPr="007E674B">
        <w:rPr>
          <w:rFonts w:ascii="Arial" w:hAnsi="Arial" w:cs="Arial"/>
          <w:sz w:val="22"/>
          <w:szCs w:val="22"/>
        </w:rPr>
        <w:t>15+</w:t>
      </w:r>
    </w:p>
    <w:p w14:paraId="1C8CE51D" w14:textId="77777777" w:rsidR="00480E71" w:rsidRPr="007E674B" w:rsidRDefault="00480E71" w:rsidP="00480E71">
      <w:pPr>
        <w:pStyle w:val="ListParagraph"/>
        <w:numPr>
          <w:ilvl w:val="0"/>
          <w:numId w:val="20"/>
        </w:numPr>
        <w:spacing w:after="160"/>
        <w:rPr>
          <w:rFonts w:ascii="Arial" w:hAnsi="Arial" w:cs="Arial"/>
          <w:sz w:val="22"/>
          <w:szCs w:val="22"/>
        </w:rPr>
      </w:pPr>
      <w:r w:rsidRPr="007E674B">
        <w:rPr>
          <w:rFonts w:ascii="Arial" w:hAnsi="Arial" w:cs="Arial"/>
          <w:sz w:val="22"/>
          <w:szCs w:val="22"/>
        </w:rPr>
        <w:t>State the specific tests you use to assess for BPPV and the canal each one tests (3 marks)</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p>
    <w:p w14:paraId="643E39B6" w14:textId="77777777" w:rsidR="00480E71" w:rsidRPr="007E674B" w:rsidRDefault="00480E71" w:rsidP="00480E71">
      <w:pPr>
        <w:pStyle w:val="ListParagraph"/>
        <w:numPr>
          <w:ilvl w:val="0"/>
          <w:numId w:val="20"/>
        </w:numPr>
        <w:spacing w:after="160"/>
        <w:rPr>
          <w:rFonts w:ascii="Arial" w:hAnsi="Arial" w:cs="Arial"/>
          <w:sz w:val="22"/>
          <w:szCs w:val="22"/>
        </w:rPr>
      </w:pPr>
      <w:r w:rsidRPr="007E674B">
        <w:rPr>
          <w:rFonts w:ascii="Arial" w:hAnsi="Arial" w:cs="Arial"/>
          <w:sz w:val="22"/>
          <w:szCs w:val="22"/>
        </w:rPr>
        <w:t>During a Left Hallpike-Dix procedure you observe an upbeat rotational nystagmus to the left which is latent and fatiguing.  What is your diagnosis, treatment and management plan? (4 marks)</w:t>
      </w:r>
    </w:p>
    <w:p w14:paraId="4238F374" w14:textId="77777777" w:rsidR="00480E71" w:rsidRPr="007E674B" w:rsidRDefault="00480E71" w:rsidP="00480E71">
      <w:pPr>
        <w:pStyle w:val="ListParagraph"/>
        <w:numPr>
          <w:ilvl w:val="0"/>
          <w:numId w:val="20"/>
        </w:numPr>
        <w:spacing w:after="160"/>
        <w:rPr>
          <w:rFonts w:ascii="Arial" w:hAnsi="Arial" w:cs="Arial"/>
          <w:sz w:val="22"/>
          <w:szCs w:val="22"/>
        </w:rPr>
      </w:pPr>
      <w:r w:rsidRPr="007E674B">
        <w:rPr>
          <w:rFonts w:ascii="Arial" w:hAnsi="Arial" w:cs="Arial"/>
          <w:sz w:val="22"/>
          <w:szCs w:val="22"/>
        </w:rPr>
        <w:t>What advice would you give after treatment (3 marks)</w:t>
      </w:r>
      <w:r w:rsidRPr="007E674B">
        <w:rPr>
          <w:rFonts w:ascii="Arial" w:hAnsi="Arial" w:cs="Arial"/>
          <w:sz w:val="22"/>
          <w:szCs w:val="22"/>
        </w:rPr>
        <w:tab/>
      </w:r>
      <w:r w:rsidRPr="007E674B">
        <w:rPr>
          <w:rFonts w:ascii="Arial" w:hAnsi="Arial" w:cs="Arial"/>
          <w:sz w:val="22"/>
          <w:szCs w:val="22"/>
        </w:rPr>
        <w:tab/>
      </w:r>
      <w:r w:rsidRPr="007E674B">
        <w:rPr>
          <w:rFonts w:ascii="Arial" w:hAnsi="Arial" w:cs="Arial"/>
          <w:sz w:val="22"/>
          <w:szCs w:val="22"/>
        </w:rPr>
        <w:tab/>
      </w:r>
    </w:p>
    <w:p w14:paraId="1DE0780B" w14:textId="5F8DEB6C" w:rsidR="00480E71" w:rsidRPr="007E674B" w:rsidRDefault="00480E71" w:rsidP="00480E71">
      <w:pPr>
        <w:pStyle w:val="ListParagraph"/>
        <w:numPr>
          <w:ilvl w:val="0"/>
          <w:numId w:val="20"/>
        </w:numPr>
        <w:spacing w:after="160"/>
        <w:rPr>
          <w:rFonts w:ascii="Arial" w:hAnsi="Arial" w:cs="Arial"/>
          <w:sz w:val="22"/>
          <w:szCs w:val="22"/>
        </w:rPr>
      </w:pPr>
      <w:r w:rsidRPr="007E674B">
        <w:rPr>
          <w:rFonts w:ascii="Arial" w:hAnsi="Arial" w:cs="Arial"/>
          <w:sz w:val="22"/>
          <w:szCs w:val="22"/>
        </w:rPr>
        <w:t>After a canal repositioning manoeuvre do you give post manoeuvre restrictions on activities? (1 mark) YES</w:t>
      </w:r>
      <w:r w:rsidRPr="007E674B">
        <w:rPr>
          <w:rFonts w:ascii="Arial" w:hAnsi="Arial" w:cs="Arial"/>
          <w:sz w:val="22"/>
          <w:szCs w:val="22"/>
        </w:rPr>
        <w:tab/>
      </w:r>
      <w:r w:rsidRPr="007E674B">
        <w:rPr>
          <w:rFonts w:ascii="Arial" w:hAnsi="Arial" w:cs="Arial"/>
          <w:color w:val="000000" w:themeColor="text1"/>
          <w:sz w:val="22"/>
          <w:szCs w:val="22"/>
        </w:rPr>
        <w:t>NO</w:t>
      </w:r>
      <w:r w:rsidRPr="007E674B">
        <w:rPr>
          <w:rFonts w:ascii="Arial" w:hAnsi="Arial" w:cs="Arial"/>
          <w:sz w:val="22"/>
          <w:szCs w:val="22"/>
        </w:rPr>
        <w:tab/>
      </w:r>
      <w:r w:rsidRPr="007E674B">
        <w:rPr>
          <w:rFonts w:ascii="Arial" w:hAnsi="Arial" w:cs="Arial"/>
          <w:sz w:val="22"/>
          <w:szCs w:val="22"/>
        </w:rPr>
        <w:tab/>
      </w:r>
    </w:p>
    <w:p w14:paraId="4769FBBD" w14:textId="37C20A24" w:rsidR="00480E71" w:rsidRPr="007E674B" w:rsidRDefault="00480E71" w:rsidP="00480E71">
      <w:pPr>
        <w:pStyle w:val="ListParagraph"/>
        <w:numPr>
          <w:ilvl w:val="0"/>
          <w:numId w:val="20"/>
        </w:numPr>
        <w:spacing w:after="160"/>
        <w:rPr>
          <w:rFonts w:ascii="Arial" w:hAnsi="Arial" w:cs="Arial"/>
          <w:sz w:val="22"/>
          <w:szCs w:val="22"/>
        </w:rPr>
      </w:pPr>
      <w:r w:rsidRPr="007E674B">
        <w:rPr>
          <w:rFonts w:ascii="Arial" w:hAnsi="Arial" w:cs="Arial"/>
          <w:sz w:val="22"/>
          <w:szCs w:val="22"/>
        </w:rPr>
        <w:t>How many manoeuvres for the treatment of BPPV would you do in 1 session? (1 mark)</w:t>
      </w:r>
      <w:r w:rsidRPr="007E674B">
        <w:rPr>
          <w:rFonts w:ascii="Arial" w:hAnsi="Arial" w:cs="Arial"/>
          <w:sz w:val="22"/>
          <w:szCs w:val="22"/>
        </w:rPr>
        <w:tab/>
        <w:t>1</w:t>
      </w:r>
      <w:r w:rsidRPr="007E674B">
        <w:rPr>
          <w:rFonts w:ascii="Arial" w:hAnsi="Arial" w:cs="Arial"/>
          <w:sz w:val="22"/>
          <w:szCs w:val="22"/>
        </w:rPr>
        <w:tab/>
        <w:t>2</w:t>
      </w:r>
      <w:r w:rsidRPr="007E674B">
        <w:rPr>
          <w:rFonts w:ascii="Arial" w:hAnsi="Arial" w:cs="Arial"/>
          <w:sz w:val="22"/>
          <w:szCs w:val="22"/>
        </w:rPr>
        <w:tab/>
      </w:r>
      <w:r w:rsidRPr="007E674B">
        <w:rPr>
          <w:rFonts w:ascii="Arial" w:hAnsi="Arial" w:cs="Arial"/>
          <w:color w:val="000000" w:themeColor="text1"/>
          <w:sz w:val="22"/>
          <w:szCs w:val="22"/>
        </w:rPr>
        <w:t>3</w:t>
      </w:r>
      <w:r w:rsidRPr="007E674B">
        <w:rPr>
          <w:rFonts w:ascii="Arial" w:hAnsi="Arial" w:cs="Arial"/>
          <w:sz w:val="22"/>
          <w:szCs w:val="22"/>
        </w:rPr>
        <w:tab/>
        <w:t>4</w:t>
      </w:r>
      <w:r w:rsidRPr="007E674B">
        <w:rPr>
          <w:rFonts w:ascii="Arial" w:hAnsi="Arial" w:cs="Arial"/>
          <w:sz w:val="22"/>
          <w:szCs w:val="22"/>
        </w:rPr>
        <w:tab/>
        <w:t>5</w:t>
      </w:r>
      <w:r w:rsidRPr="007E674B">
        <w:rPr>
          <w:rFonts w:ascii="Arial" w:hAnsi="Arial" w:cs="Arial"/>
          <w:sz w:val="22"/>
          <w:szCs w:val="22"/>
        </w:rPr>
        <w:tab/>
      </w:r>
      <w:r w:rsidRPr="007E674B">
        <w:rPr>
          <w:rFonts w:ascii="Arial" w:hAnsi="Arial" w:cs="Arial"/>
          <w:sz w:val="22"/>
          <w:szCs w:val="22"/>
        </w:rPr>
        <w:tab/>
      </w:r>
    </w:p>
    <w:p w14:paraId="47EB4EE9" w14:textId="77777777" w:rsidR="00480E71" w:rsidRPr="0093343C" w:rsidRDefault="00480E71" w:rsidP="00480E71">
      <w:pPr>
        <w:pStyle w:val="ListParagraph"/>
        <w:numPr>
          <w:ilvl w:val="0"/>
          <w:numId w:val="20"/>
        </w:numPr>
        <w:spacing w:after="160"/>
        <w:rPr>
          <w:rFonts w:ascii="Arial" w:hAnsi="Arial" w:cs="Arial"/>
          <w:sz w:val="22"/>
          <w:szCs w:val="22"/>
        </w:rPr>
      </w:pPr>
      <w:r w:rsidRPr="0093343C">
        <w:rPr>
          <w:rFonts w:ascii="Arial" w:hAnsi="Arial" w:cs="Arial"/>
          <w:sz w:val="22"/>
          <w:szCs w:val="22"/>
        </w:rPr>
        <w:t xml:space="preserve">During a Right Supine Roll Test procedure, you observe a right horizontal beating right rotational nystagmus which is latent and fatiguing. What is your diagnosis, treatment and management plan? (3 marks)  </w:t>
      </w:r>
    </w:p>
    <w:p w14:paraId="293F24E6" w14:textId="77777777" w:rsidR="00480E71" w:rsidRPr="0093343C" w:rsidRDefault="00480E71" w:rsidP="00480E71">
      <w:pPr>
        <w:pStyle w:val="ListParagraph"/>
        <w:numPr>
          <w:ilvl w:val="0"/>
          <w:numId w:val="20"/>
        </w:numPr>
        <w:spacing w:after="160"/>
        <w:rPr>
          <w:rFonts w:ascii="Arial" w:hAnsi="Arial" w:cs="Arial"/>
          <w:sz w:val="22"/>
          <w:szCs w:val="22"/>
        </w:rPr>
      </w:pPr>
      <w:r w:rsidRPr="0093343C">
        <w:rPr>
          <w:rFonts w:ascii="Arial" w:hAnsi="Arial" w:cs="Arial"/>
          <w:sz w:val="22"/>
          <w:szCs w:val="22"/>
        </w:rPr>
        <w:t>During a test procedure you observe a pure downbeat nystagmus which has an immediate onset and is non -fatiguing. What is your impression, treatment and management plan? (3 marks)</w:t>
      </w:r>
      <w:r w:rsidRPr="0093343C">
        <w:rPr>
          <w:rFonts w:ascii="Arial" w:hAnsi="Arial" w:cs="Arial"/>
          <w:sz w:val="22"/>
          <w:szCs w:val="22"/>
        </w:rPr>
        <w:tab/>
      </w:r>
      <w:r w:rsidRPr="0093343C">
        <w:rPr>
          <w:rFonts w:ascii="Arial" w:hAnsi="Arial" w:cs="Arial"/>
          <w:sz w:val="22"/>
          <w:szCs w:val="22"/>
        </w:rPr>
        <w:tab/>
      </w:r>
    </w:p>
    <w:p w14:paraId="767766BD" w14:textId="77777777" w:rsidR="00480E71" w:rsidRPr="0093343C" w:rsidRDefault="00480E71" w:rsidP="00480E71">
      <w:pPr>
        <w:pStyle w:val="ListParagraph"/>
        <w:numPr>
          <w:ilvl w:val="0"/>
          <w:numId w:val="20"/>
        </w:numPr>
        <w:spacing w:after="160"/>
        <w:rPr>
          <w:rFonts w:ascii="Arial" w:hAnsi="Arial" w:cs="Arial"/>
          <w:sz w:val="22"/>
          <w:szCs w:val="22"/>
        </w:rPr>
      </w:pPr>
      <w:r w:rsidRPr="0093343C">
        <w:rPr>
          <w:rFonts w:ascii="Arial" w:hAnsi="Arial" w:cs="Arial"/>
          <w:sz w:val="22"/>
          <w:szCs w:val="22"/>
        </w:rPr>
        <w:t xml:space="preserve">What </w:t>
      </w:r>
      <w:r w:rsidRPr="0093343C">
        <w:rPr>
          <w:rFonts w:ascii="Arial" w:hAnsi="Arial" w:cs="Arial"/>
          <w:i/>
          <w:iCs/>
          <w:sz w:val="22"/>
          <w:szCs w:val="22"/>
        </w:rPr>
        <w:t>objective</w:t>
      </w:r>
      <w:r w:rsidRPr="0093343C">
        <w:rPr>
          <w:rFonts w:ascii="Arial" w:hAnsi="Arial" w:cs="Arial"/>
          <w:sz w:val="22"/>
          <w:szCs w:val="22"/>
        </w:rPr>
        <w:t xml:space="preserve"> findings would suggest BPPV is </w:t>
      </w:r>
      <w:r w:rsidRPr="0093343C">
        <w:rPr>
          <w:rFonts w:ascii="Arial" w:hAnsi="Arial" w:cs="Arial"/>
          <w:b/>
          <w:bCs/>
          <w:sz w:val="22"/>
          <w:szCs w:val="22"/>
        </w:rPr>
        <w:t>not</w:t>
      </w:r>
      <w:r w:rsidRPr="0093343C">
        <w:rPr>
          <w:rFonts w:ascii="Arial" w:hAnsi="Arial" w:cs="Arial"/>
          <w:sz w:val="22"/>
          <w:szCs w:val="22"/>
        </w:rPr>
        <w:t xml:space="preserve"> the only possible diagnosis?</w:t>
      </w:r>
      <w:r w:rsidRPr="0093343C">
        <w:rPr>
          <w:rFonts w:ascii="Arial" w:hAnsi="Arial" w:cs="Arial"/>
          <w:sz w:val="22"/>
          <w:szCs w:val="22"/>
        </w:rPr>
        <w:tab/>
        <w:t>(5 marks)</w:t>
      </w:r>
    </w:p>
    <w:p w14:paraId="5DAD6309" w14:textId="77777777" w:rsidR="00480E71" w:rsidRPr="0093343C" w:rsidRDefault="00480E71" w:rsidP="00480E71">
      <w:pPr>
        <w:pStyle w:val="ListParagraph"/>
        <w:numPr>
          <w:ilvl w:val="0"/>
          <w:numId w:val="20"/>
        </w:numPr>
        <w:spacing w:after="160"/>
        <w:rPr>
          <w:rFonts w:ascii="Arial" w:hAnsi="Arial" w:cs="Arial"/>
          <w:sz w:val="22"/>
          <w:szCs w:val="22"/>
        </w:rPr>
      </w:pPr>
      <w:r w:rsidRPr="0093343C">
        <w:rPr>
          <w:rFonts w:ascii="Arial" w:hAnsi="Arial" w:cs="Arial"/>
          <w:sz w:val="22"/>
          <w:szCs w:val="22"/>
        </w:rPr>
        <w:t xml:space="preserve">What </w:t>
      </w:r>
      <w:r w:rsidRPr="0093343C">
        <w:rPr>
          <w:rFonts w:ascii="Arial" w:hAnsi="Arial" w:cs="Arial"/>
          <w:i/>
          <w:iCs/>
          <w:sz w:val="22"/>
          <w:szCs w:val="22"/>
        </w:rPr>
        <w:t>subjective</w:t>
      </w:r>
      <w:r w:rsidRPr="0093343C">
        <w:rPr>
          <w:rFonts w:ascii="Arial" w:hAnsi="Arial" w:cs="Arial"/>
          <w:sz w:val="22"/>
          <w:szCs w:val="22"/>
        </w:rPr>
        <w:t xml:space="preserve"> history RED FLAGS may suggest BPPV is </w:t>
      </w:r>
      <w:r w:rsidRPr="0093343C">
        <w:rPr>
          <w:rFonts w:ascii="Arial" w:hAnsi="Arial" w:cs="Arial"/>
          <w:b/>
          <w:bCs/>
          <w:sz w:val="22"/>
          <w:szCs w:val="22"/>
        </w:rPr>
        <w:t>not</w:t>
      </w:r>
      <w:r w:rsidRPr="0093343C">
        <w:rPr>
          <w:rFonts w:ascii="Arial" w:hAnsi="Arial" w:cs="Arial"/>
          <w:sz w:val="22"/>
          <w:szCs w:val="22"/>
        </w:rPr>
        <w:t xml:space="preserve"> the only diagnosis?</w:t>
      </w:r>
      <w:r w:rsidRPr="0093343C">
        <w:rPr>
          <w:rFonts w:ascii="Arial" w:hAnsi="Arial" w:cs="Arial"/>
          <w:sz w:val="22"/>
          <w:szCs w:val="22"/>
        </w:rPr>
        <w:tab/>
        <w:t>(6 marks)</w:t>
      </w:r>
    </w:p>
    <w:p w14:paraId="5FBD2C34" w14:textId="77777777" w:rsidR="00480E71" w:rsidRPr="0093343C" w:rsidRDefault="00480E71" w:rsidP="00480E71">
      <w:pPr>
        <w:pStyle w:val="ListParagraph"/>
        <w:numPr>
          <w:ilvl w:val="0"/>
          <w:numId w:val="20"/>
        </w:numPr>
        <w:spacing w:after="160"/>
        <w:rPr>
          <w:rFonts w:ascii="Arial" w:hAnsi="Arial" w:cs="Arial"/>
          <w:sz w:val="22"/>
          <w:szCs w:val="22"/>
        </w:rPr>
      </w:pPr>
      <w:r w:rsidRPr="0093343C">
        <w:rPr>
          <w:rFonts w:ascii="Arial" w:hAnsi="Arial" w:cs="Arial"/>
          <w:sz w:val="22"/>
          <w:szCs w:val="22"/>
        </w:rPr>
        <w:t>What precautions/ contraindications are there to performing tests for BPPV? (4 marks)</w:t>
      </w:r>
    </w:p>
    <w:p w14:paraId="7755C238" w14:textId="77777777" w:rsidR="00480E71" w:rsidRPr="0093343C" w:rsidRDefault="00480E71" w:rsidP="00480E71">
      <w:pPr>
        <w:pStyle w:val="ListParagraph"/>
        <w:numPr>
          <w:ilvl w:val="0"/>
          <w:numId w:val="20"/>
        </w:numPr>
        <w:spacing w:after="160"/>
        <w:rPr>
          <w:rFonts w:ascii="Arial" w:hAnsi="Arial" w:cs="Arial"/>
          <w:sz w:val="22"/>
          <w:szCs w:val="22"/>
        </w:rPr>
      </w:pPr>
      <w:r w:rsidRPr="0093343C">
        <w:rPr>
          <w:rFonts w:ascii="Arial" w:hAnsi="Arial" w:cs="Arial"/>
          <w:sz w:val="22"/>
          <w:szCs w:val="22"/>
        </w:rPr>
        <w:t>What clinical signs are there indicating BPPV in the:</w:t>
      </w:r>
    </w:p>
    <w:p w14:paraId="3008DDCC" w14:textId="77777777" w:rsidR="00480E71" w:rsidRPr="0093343C" w:rsidRDefault="00480E71" w:rsidP="00480E71">
      <w:pPr>
        <w:pStyle w:val="ListParagraph"/>
        <w:numPr>
          <w:ilvl w:val="0"/>
          <w:numId w:val="21"/>
        </w:numPr>
        <w:spacing w:after="160"/>
        <w:rPr>
          <w:rFonts w:ascii="Arial" w:hAnsi="Arial" w:cs="Arial"/>
          <w:sz w:val="22"/>
          <w:szCs w:val="22"/>
        </w:rPr>
      </w:pPr>
      <w:r w:rsidRPr="0093343C">
        <w:rPr>
          <w:rFonts w:ascii="Arial" w:hAnsi="Arial" w:cs="Arial"/>
          <w:sz w:val="22"/>
          <w:szCs w:val="22"/>
        </w:rPr>
        <w:t>Subjective assessment: (4 marks)</w:t>
      </w:r>
    </w:p>
    <w:p w14:paraId="639C91D2" w14:textId="77777777" w:rsidR="0093343C" w:rsidRPr="0093343C" w:rsidRDefault="00480E71" w:rsidP="0093343C">
      <w:pPr>
        <w:pStyle w:val="ListParagraph"/>
        <w:numPr>
          <w:ilvl w:val="0"/>
          <w:numId w:val="21"/>
        </w:numPr>
        <w:rPr>
          <w:rFonts w:ascii="Arial" w:hAnsi="Arial" w:cs="Arial"/>
          <w:sz w:val="22"/>
          <w:szCs w:val="22"/>
        </w:rPr>
      </w:pPr>
      <w:r w:rsidRPr="0093343C">
        <w:rPr>
          <w:rFonts w:ascii="Arial" w:hAnsi="Arial" w:cs="Arial"/>
          <w:sz w:val="22"/>
          <w:szCs w:val="22"/>
        </w:rPr>
        <w:t>Objective assessment: (3 marks)</w:t>
      </w:r>
    </w:p>
    <w:p w14:paraId="15C1EA95" w14:textId="00F1B408" w:rsidR="0093343C" w:rsidRPr="0093343C" w:rsidRDefault="00480E71" w:rsidP="0093343C">
      <w:pPr>
        <w:pStyle w:val="ListParagraph"/>
        <w:numPr>
          <w:ilvl w:val="0"/>
          <w:numId w:val="20"/>
        </w:numPr>
        <w:rPr>
          <w:rFonts w:ascii="Arial" w:hAnsi="Arial" w:cs="Arial"/>
          <w:sz w:val="22"/>
          <w:szCs w:val="22"/>
        </w:rPr>
      </w:pPr>
      <w:r w:rsidRPr="0093343C">
        <w:rPr>
          <w:rFonts w:ascii="Arial" w:hAnsi="Arial" w:cs="Arial"/>
          <w:sz w:val="22"/>
          <w:szCs w:val="22"/>
        </w:rPr>
        <w:t>How confident do you feel in your knowledge and skills?</w:t>
      </w:r>
    </w:p>
    <w:p w14:paraId="7A306F79" w14:textId="3BCD3C60" w:rsidR="0093343C" w:rsidRPr="0093343C" w:rsidRDefault="00480E71" w:rsidP="0093343C">
      <w:pPr>
        <w:rPr>
          <w:rFonts w:ascii="Arial" w:hAnsi="Arial" w:cs="Arial"/>
          <w:sz w:val="22"/>
          <w:szCs w:val="22"/>
        </w:rPr>
      </w:pPr>
      <w:r w:rsidRPr="0093343C">
        <w:rPr>
          <w:rFonts w:ascii="Arial" w:hAnsi="Arial" w:cs="Arial"/>
          <w:sz w:val="22"/>
          <w:szCs w:val="22"/>
        </w:rPr>
        <w:t>Please score how confident you are about the different aspects of BPPV on the scale 0-10 where 0 is no confidence at all and 10 is full confidence.</w:t>
      </w:r>
    </w:p>
    <w:tbl>
      <w:tblPr>
        <w:tblStyle w:val="TableGrid"/>
        <w:tblW w:w="9351" w:type="dxa"/>
        <w:tblLook w:val="04A0" w:firstRow="1" w:lastRow="0" w:firstColumn="1" w:lastColumn="0" w:noHBand="0" w:noVBand="1"/>
      </w:tblPr>
      <w:tblGrid>
        <w:gridCol w:w="2263"/>
        <w:gridCol w:w="709"/>
        <w:gridCol w:w="709"/>
        <w:gridCol w:w="709"/>
        <w:gridCol w:w="708"/>
        <w:gridCol w:w="709"/>
        <w:gridCol w:w="709"/>
        <w:gridCol w:w="709"/>
        <w:gridCol w:w="708"/>
        <w:gridCol w:w="709"/>
        <w:gridCol w:w="709"/>
      </w:tblGrid>
      <w:tr w:rsidR="0093343C" w:rsidRPr="0093343C" w14:paraId="43FA865F" w14:textId="77777777" w:rsidTr="0093343C">
        <w:tc>
          <w:tcPr>
            <w:tcW w:w="2263" w:type="dxa"/>
          </w:tcPr>
          <w:p w14:paraId="01217862" w14:textId="79C3E5F3" w:rsidR="0093343C" w:rsidRPr="0093343C" w:rsidRDefault="0093343C">
            <w:pPr>
              <w:rPr>
                <w:sz w:val="22"/>
                <w:szCs w:val="22"/>
              </w:rPr>
            </w:pPr>
          </w:p>
        </w:tc>
        <w:tc>
          <w:tcPr>
            <w:tcW w:w="709" w:type="dxa"/>
          </w:tcPr>
          <w:p w14:paraId="536AD54D" w14:textId="71EB8DD8" w:rsidR="0093343C" w:rsidRPr="0093343C" w:rsidRDefault="0093343C">
            <w:pPr>
              <w:rPr>
                <w:sz w:val="22"/>
                <w:szCs w:val="22"/>
              </w:rPr>
            </w:pPr>
            <w:r w:rsidRPr="0093343C">
              <w:rPr>
                <w:sz w:val="22"/>
                <w:szCs w:val="22"/>
              </w:rPr>
              <w:t>1</w:t>
            </w:r>
          </w:p>
        </w:tc>
        <w:tc>
          <w:tcPr>
            <w:tcW w:w="709" w:type="dxa"/>
          </w:tcPr>
          <w:p w14:paraId="4485DCCA" w14:textId="3E788442" w:rsidR="0093343C" w:rsidRPr="0093343C" w:rsidRDefault="0093343C">
            <w:pPr>
              <w:rPr>
                <w:sz w:val="22"/>
                <w:szCs w:val="22"/>
              </w:rPr>
            </w:pPr>
            <w:r w:rsidRPr="0093343C">
              <w:rPr>
                <w:sz w:val="22"/>
                <w:szCs w:val="22"/>
              </w:rPr>
              <w:t>2</w:t>
            </w:r>
          </w:p>
        </w:tc>
        <w:tc>
          <w:tcPr>
            <w:tcW w:w="709" w:type="dxa"/>
          </w:tcPr>
          <w:p w14:paraId="5E7407D9" w14:textId="3076B770" w:rsidR="0093343C" w:rsidRPr="0093343C" w:rsidRDefault="0093343C">
            <w:pPr>
              <w:rPr>
                <w:sz w:val="22"/>
                <w:szCs w:val="22"/>
              </w:rPr>
            </w:pPr>
            <w:r w:rsidRPr="0093343C">
              <w:rPr>
                <w:sz w:val="22"/>
                <w:szCs w:val="22"/>
              </w:rPr>
              <w:t>3</w:t>
            </w:r>
          </w:p>
        </w:tc>
        <w:tc>
          <w:tcPr>
            <w:tcW w:w="708" w:type="dxa"/>
          </w:tcPr>
          <w:p w14:paraId="245E0133" w14:textId="556806E6" w:rsidR="0093343C" w:rsidRPr="0093343C" w:rsidRDefault="0093343C">
            <w:pPr>
              <w:rPr>
                <w:sz w:val="22"/>
                <w:szCs w:val="22"/>
              </w:rPr>
            </w:pPr>
            <w:r w:rsidRPr="0093343C">
              <w:rPr>
                <w:sz w:val="22"/>
                <w:szCs w:val="22"/>
              </w:rPr>
              <w:t>4</w:t>
            </w:r>
          </w:p>
        </w:tc>
        <w:tc>
          <w:tcPr>
            <w:tcW w:w="709" w:type="dxa"/>
          </w:tcPr>
          <w:p w14:paraId="4560D48C" w14:textId="12DD7CC6" w:rsidR="0093343C" w:rsidRPr="0093343C" w:rsidRDefault="0093343C">
            <w:pPr>
              <w:rPr>
                <w:sz w:val="22"/>
                <w:szCs w:val="22"/>
              </w:rPr>
            </w:pPr>
            <w:r w:rsidRPr="0093343C">
              <w:rPr>
                <w:sz w:val="22"/>
                <w:szCs w:val="22"/>
              </w:rPr>
              <w:t>5</w:t>
            </w:r>
          </w:p>
        </w:tc>
        <w:tc>
          <w:tcPr>
            <w:tcW w:w="709" w:type="dxa"/>
          </w:tcPr>
          <w:p w14:paraId="2EC6E297" w14:textId="56087BE3" w:rsidR="0093343C" w:rsidRPr="0093343C" w:rsidRDefault="0093343C">
            <w:pPr>
              <w:rPr>
                <w:sz w:val="22"/>
                <w:szCs w:val="22"/>
              </w:rPr>
            </w:pPr>
            <w:r w:rsidRPr="0093343C">
              <w:rPr>
                <w:sz w:val="22"/>
                <w:szCs w:val="22"/>
              </w:rPr>
              <w:t>6</w:t>
            </w:r>
          </w:p>
        </w:tc>
        <w:tc>
          <w:tcPr>
            <w:tcW w:w="709" w:type="dxa"/>
          </w:tcPr>
          <w:p w14:paraId="1EEF8BA1" w14:textId="1E85AA01" w:rsidR="0093343C" w:rsidRPr="0093343C" w:rsidRDefault="0093343C">
            <w:pPr>
              <w:rPr>
                <w:sz w:val="22"/>
                <w:szCs w:val="22"/>
              </w:rPr>
            </w:pPr>
            <w:r w:rsidRPr="0093343C">
              <w:rPr>
                <w:sz w:val="22"/>
                <w:szCs w:val="22"/>
              </w:rPr>
              <w:t>7</w:t>
            </w:r>
          </w:p>
        </w:tc>
        <w:tc>
          <w:tcPr>
            <w:tcW w:w="708" w:type="dxa"/>
          </w:tcPr>
          <w:p w14:paraId="66CC71FB" w14:textId="08D7A97B" w:rsidR="0093343C" w:rsidRPr="0093343C" w:rsidRDefault="0093343C">
            <w:pPr>
              <w:rPr>
                <w:sz w:val="22"/>
                <w:szCs w:val="22"/>
              </w:rPr>
            </w:pPr>
            <w:r w:rsidRPr="0093343C">
              <w:rPr>
                <w:sz w:val="22"/>
                <w:szCs w:val="22"/>
              </w:rPr>
              <w:t>8</w:t>
            </w:r>
          </w:p>
        </w:tc>
        <w:tc>
          <w:tcPr>
            <w:tcW w:w="709" w:type="dxa"/>
          </w:tcPr>
          <w:p w14:paraId="4C3DA9DC" w14:textId="548D813D" w:rsidR="0093343C" w:rsidRPr="0093343C" w:rsidRDefault="0093343C">
            <w:pPr>
              <w:rPr>
                <w:sz w:val="22"/>
                <w:szCs w:val="22"/>
              </w:rPr>
            </w:pPr>
            <w:r w:rsidRPr="0093343C">
              <w:rPr>
                <w:sz w:val="22"/>
                <w:szCs w:val="22"/>
              </w:rPr>
              <w:t>9</w:t>
            </w:r>
          </w:p>
        </w:tc>
        <w:tc>
          <w:tcPr>
            <w:tcW w:w="709" w:type="dxa"/>
          </w:tcPr>
          <w:p w14:paraId="74AA4A8A" w14:textId="529943B4" w:rsidR="0093343C" w:rsidRPr="0093343C" w:rsidRDefault="0093343C">
            <w:pPr>
              <w:rPr>
                <w:sz w:val="22"/>
                <w:szCs w:val="22"/>
              </w:rPr>
            </w:pPr>
            <w:r w:rsidRPr="0093343C">
              <w:rPr>
                <w:sz w:val="22"/>
                <w:szCs w:val="22"/>
              </w:rPr>
              <w:t>10</w:t>
            </w:r>
          </w:p>
        </w:tc>
      </w:tr>
      <w:tr w:rsidR="0093343C" w:rsidRPr="0093343C" w14:paraId="39333BCD" w14:textId="77777777" w:rsidTr="0093343C">
        <w:tc>
          <w:tcPr>
            <w:tcW w:w="2263" w:type="dxa"/>
          </w:tcPr>
          <w:p w14:paraId="385EE18C" w14:textId="6B51DC76" w:rsidR="0093343C" w:rsidRPr="0093343C" w:rsidRDefault="0093343C">
            <w:pPr>
              <w:rPr>
                <w:rFonts w:ascii="Arial" w:hAnsi="Arial" w:cs="Arial"/>
                <w:sz w:val="22"/>
                <w:szCs w:val="22"/>
              </w:rPr>
            </w:pPr>
            <w:r w:rsidRPr="0093343C">
              <w:rPr>
                <w:rFonts w:ascii="Arial" w:hAnsi="Arial" w:cs="Arial"/>
                <w:sz w:val="22"/>
                <w:szCs w:val="22"/>
              </w:rPr>
              <w:t>Recognising BPPV overa</w:t>
            </w:r>
            <w:r w:rsidRPr="0093343C">
              <w:rPr>
                <w:rFonts w:ascii="Arial" w:hAnsi="Arial" w:cs="Arial"/>
                <w:sz w:val="22"/>
                <w:szCs w:val="22"/>
              </w:rPr>
              <w:t>ll</w:t>
            </w:r>
          </w:p>
        </w:tc>
        <w:tc>
          <w:tcPr>
            <w:tcW w:w="709" w:type="dxa"/>
          </w:tcPr>
          <w:p w14:paraId="2AFF8C28" w14:textId="77777777" w:rsidR="0093343C" w:rsidRPr="0093343C" w:rsidRDefault="0093343C">
            <w:pPr>
              <w:rPr>
                <w:sz w:val="22"/>
                <w:szCs w:val="22"/>
              </w:rPr>
            </w:pPr>
          </w:p>
        </w:tc>
        <w:tc>
          <w:tcPr>
            <w:tcW w:w="709" w:type="dxa"/>
          </w:tcPr>
          <w:p w14:paraId="28B09B45" w14:textId="77777777" w:rsidR="0093343C" w:rsidRPr="0093343C" w:rsidRDefault="0093343C">
            <w:pPr>
              <w:rPr>
                <w:sz w:val="22"/>
                <w:szCs w:val="22"/>
              </w:rPr>
            </w:pPr>
          </w:p>
        </w:tc>
        <w:tc>
          <w:tcPr>
            <w:tcW w:w="709" w:type="dxa"/>
          </w:tcPr>
          <w:p w14:paraId="1A417D83" w14:textId="77777777" w:rsidR="0093343C" w:rsidRPr="0093343C" w:rsidRDefault="0093343C">
            <w:pPr>
              <w:rPr>
                <w:sz w:val="22"/>
                <w:szCs w:val="22"/>
              </w:rPr>
            </w:pPr>
          </w:p>
        </w:tc>
        <w:tc>
          <w:tcPr>
            <w:tcW w:w="708" w:type="dxa"/>
          </w:tcPr>
          <w:p w14:paraId="5D78BD17" w14:textId="77777777" w:rsidR="0093343C" w:rsidRPr="0093343C" w:rsidRDefault="0093343C">
            <w:pPr>
              <w:rPr>
                <w:sz w:val="22"/>
                <w:szCs w:val="22"/>
              </w:rPr>
            </w:pPr>
          </w:p>
        </w:tc>
        <w:tc>
          <w:tcPr>
            <w:tcW w:w="709" w:type="dxa"/>
          </w:tcPr>
          <w:p w14:paraId="7BFB0587" w14:textId="77777777" w:rsidR="0093343C" w:rsidRPr="0093343C" w:rsidRDefault="0093343C">
            <w:pPr>
              <w:rPr>
                <w:sz w:val="22"/>
                <w:szCs w:val="22"/>
              </w:rPr>
            </w:pPr>
          </w:p>
        </w:tc>
        <w:tc>
          <w:tcPr>
            <w:tcW w:w="709" w:type="dxa"/>
          </w:tcPr>
          <w:p w14:paraId="680FF4A4" w14:textId="77777777" w:rsidR="0093343C" w:rsidRPr="0093343C" w:rsidRDefault="0093343C">
            <w:pPr>
              <w:rPr>
                <w:sz w:val="22"/>
                <w:szCs w:val="22"/>
              </w:rPr>
            </w:pPr>
          </w:p>
        </w:tc>
        <w:tc>
          <w:tcPr>
            <w:tcW w:w="709" w:type="dxa"/>
          </w:tcPr>
          <w:p w14:paraId="4729274C" w14:textId="77777777" w:rsidR="0093343C" w:rsidRPr="0093343C" w:rsidRDefault="0093343C">
            <w:pPr>
              <w:rPr>
                <w:sz w:val="22"/>
                <w:szCs w:val="22"/>
              </w:rPr>
            </w:pPr>
          </w:p>
        </w:tc>
        <w:tc>
          <w:tcPr>
            <w:tcW w:w="708" w:type="dxa"/>
          </w:tcPr>
          <w:p w14:paraId="10D561C8" w14:textId="77777777" w:rsidR="0093343C" w:rsidRPr="0093343C" w:rsidRDefault="0093343C">
            <w:pPr>
              <w:rPr>
                <w:sz w:val="22"/>
                <w:szCs w:val="22"/>
              </w:rPr>
            </w:pPr>
          </w:p>
        </w:tc>
        <w:tc>
          <w:tcPr>
            <w:tcW w:w="709" w:type="dxa"/>
          </w:tcPr>
          <w:p w14:paraId="651500F5" w14:textId="77777777" w:rsidR="0093343C" w:rsidRPr="0093343C" w:rsidRDefault="0093343C">
            <w:pPr>
              <w:rPr>
                <w:sz w:val="22"/>
                <w:szCs w:val="22"/>
              </w:rPr>
            </w:pPr>
          </w:p>
        </w:tc>
        <w:tc>
          <w:tcPr>
            <w:tcW w:w="709" w:type="dxa"/>
          </w:tcPr>
          <w:p w14:paraId="71D2A5E5" w14:textId="77777777" w:rsidR="0093343C" w:rsidRPr="0093343C" w:rsidRDefault="0093343C">
            <w:pPr>
              <w:rPr>
                <w:sz w:val="22"/>
                <w:szCs w:val="22"/>
              </w:rPr>
            </w:pPr>
          </w:p>
        </w:tc>
      </w:tr>
      <w:tr w:rsidR="0093343C" w:rsidRPr="0093343C" w14:paraId="075CB203" w14:textId="77777777" w:rsidTr="0093343C">
        <w:tc>
          <w:tcPr>
            <w:tcW w:w="2263" w:type="dxa"/>
          </w:tcPr>
          <w:p w14:paraId="021AD370" w14:textId="09F26C01" w:rsidR="0093343C" w:rsidRPr="0093343C" w:rsidRDefault="0093343C">
            <w:pPr>
              <w:rPr>
                <w:rFonts w:ascii="Arial" w:hAnsi="Arial" w:cs="Arial"/>
                <w:sz w:val="22"/>
                <w:szCs w:val="22"/>
              </w:rPr>
            </w:pPr>
            <w:r w:rsidRPr="0093343C">
              <w:rPr>
                <w:rFonts w:ascii="Arial" w:hAnsi="Arial" w:cs="Arial"/>
                <w:sz w:val="22"/>
                <w:szCs w:val="22"/>
              </w:rPr>
              <w:t xml:space="preserve">Assessing BPPV      </w:t>
            </w:r>
          </w:p>
        </w:tc>
        <w:tc>
          <w:tcPr>
            <w:tcW w:w="709" w:type="dxa"/>
          </w:tcPr>
          <w:p w14:paraId="5A2E20D7" w14:textId="77777777" w:rsidR="0093343C" w:rsidRPr="0093343C" w:rsidRDefault="0093343C">
            <w:pPr>
              <w:rPr>
                <w:sz w:val="22"/>
                <w:szCs w:val="22"/>
              </w:rPr>
            </w:pPr>
          </w:p>
        </w:tc>
        <w:tc>
          <w:tcPr>
            <w:tcW w:w="709" w:type="dxa"/>
          </w:tcPr>
          <w:p w14:paraId="36AEB7F1" w14:textId="77777777" w:rsidR="0093343C" w:rsidRPr="0093343C" w:rsidRDefault="0093343C">
            <w:pPr>
              <w:rPr>
                <w:sz w:val="22"/>
                <w:szCs w:val="22"/>
              </w:rPr>
            </w:pPr>
          </w:p>
        </w:tc>
        <w:tc>
          <w:tcPr>
            <w:tcW w:w="709" w:type="dxa"/>
          </w:tcPr>
          <w:p w14:paraId="67D36F3E" w14:textId="77777777" w:rsidR="0093343C" w:rsidRPr="0093343C" w:rsidRDefault="0093343C">
            <w:pPr>
              <w:rPr>
                <w:sz w:val="22"/>
                <w:szCs w:val="22"/>
              </w:rPr>
            </w:pPr>
          </w:p>
        </w:tc>
        <w:tc>
          <w:tcPr>
            <w:tcW w:w="708" w:type="dxa"/>
          </w:tcPr>
          <w:p w14:paraId="355F7D6F" w14:textId="77777777" w:rsidR="0093343C" w:rsidRPr="0093343C" w:rsidRDefault="0093343C">
            <w:pPr>
              <w:rPr>
                <w:sz w:val="22"/>
                <w:szCs w:val="22"/>
              </w:rPr>
            </w:pPr>
          </w:p>
        </w:tc>
        <w:tc>
          <w:tcPr>
            <w:tcW w:w="709" w:type="dxa"/>
          </w:tcPr>
          <w:p w14:paraId="2B5BD1FC" w14:textId="77777777" w:rsidR="0093343C" w:rsidRPr="0093343C" w:rsidRDefault="0093343C">
            <w:pPr>
              <w:rPr>
                <w:sz w:val="22"/>
                <w:szCs w:val="22"/>
              </w:rPr>
            </w:pPr>
          </w:p>
        </w:tc>
        <w:tc>
          <w:tcPr>
            <w:tcW w:w="709" w:type="dxa"/>
          </w:tcPr>
          <w:p w14:paraId="7C936F09" w14:textId="77777777" w:rsidR="0093343C" w:rsidRPr="0093343C" w:rsidRDefault="0093343C">
            <w:pPr>
              <w:rPr>
                <w:sz w:val="22"/>
                <w:szCs w:val="22"/>
              </w:rPr>
            </w:pPr>
          </w:p>
        </w:tc>
        <w:tc>
          <w:tcPr>
            <w:tcW w:w="709" w:type="dxa"/>
          </w:tcPr>
          <w:p w14:paraId="3F1798D7" w14:textId="77777777" w:rsidR="0093343C" w:rsidRPr="0093343C" w:rsidRDefault="0093343C">
            <w:pPr>
              <w:rPr>
                <w:sz w:val="22"/>
                <w:szCs w:val="22"/>
              </w:rPr>
            </w:pPr>
          </w:p>
        </w:tc>
        <w:tc>
          <w:tcPr>
            <w:tcW w:w="708" w:type="dxa"/>
          </w:tcPr>
          <w:p w14:paraId="074F5197" w14:textId="77777777" w:rsidR="0093343C" w:rsidRPr="0093343C" w:rsidRDefault="0093343C">
            <w:pPr>
              <w:rPr>
                <w:sz w:val="22"/>
                <w:szCs w:val="22"/>
              </w:rPr>
            </w:pPr>
          </w:p>
        </w:tc>
        <w:tc>
          <w:tcPr>
            <w:tcW w:w="709" w:type="dxa"/>
          </w:tcPr>
          <w:p w14:paraId="08F9CD66" w14:textId="77777777" w:rsidR="0093343C" w:rsidRPr="0093343C" w:rsidRDefault="0093343C">
            <w:pPr>
              <w:rPr>
                <w:sz w:val="22"/>
                <w:szCs w:val="22"/>
              </w:rPr>
            </w:pPr>
          </w:p>
        </w:tc>
        <w:tc>
          <w:tcPr>
            <w:tcW w:w="709" w:type="dxa"/>
          </w:tcPr>
          <w:p w14:paraId="724976BA" w14:textId="77777777" w:rsidR="0093343C" w:rsidRPr="0093343C" w:rsidRDefault="0093343C">
            <w:pPr>
              <w:rPr>
                <w:sz w:val="22"/>
                <w:szCs w:val="22"/>
              </w:rPr>
            </w:pPr>
          </w:p>
        </w:tc>
      </w:tr>
      <w:tr w:rsidR="0093343C" w:rsidRPr="0093343C" w14:paraId="4169CE31" w14:textId="77777777" w:rsidTr="0093343C">
        <w:tc>
          <w:tcPr>
            <w:tcW w:w="2263" w:type="dxa"/>
          </w:tcPr>
          <w:p w14:paraId="7C6123B9" w14:textId="0CFE65BA" w:rsidR="0093343C" w:rsidRPr="0093343C" w:rsidRDefault="0093343C">
            <w:pPr>
              <w:rPr>
                <w:rFonts w:ascii="Arial" w:hAnsi="Arial" w:cs="Arial"/>
                <w:sz w:val="22"/>
                <w:szCs w:val="22"/>
              </w:rPr>
            </w:pPr>
            <w:r w:rsidRPr="0093343C">
              <w:rPr>
                <w:rFonts w:ascii="Arial" w:hAnsi="Arial" w:cs="Arial"/>
                <w:sz w:val="22"/>
                <w:szCs w:val="22"/>
              </w:rPr>
              <w:t xml:space="preserve">Treating BPPV   </w:t>
            </w:r>
          </w:p>
        </w:tc>
        <w:tc>
          <w:tcPr>
            <w:tcW w:w="709" w:type="dxa"/>
          </w:tcPr>
          <w:p w14:paraId="35A463D3" w14:textId="77777777" w:rsidR="0093343C" w:rsidRPr="0093343C" w:rsidRDefault="0093343C">
            <w:pPr>
              <w:rPr>
                <w:sz w:val="22"/>
                <w:szCs w:val="22"/>
              </w:rPr>
            </w:pPr>
          </w:p>
        </w:tc>
        <w:tc>
          <w:tcPr>
            <w:tcW w:w="709" w:type="dxa"/>
          </w:tcPr>
          <w:p w14:paraId="7E96539D" w14:textId="77777777" w:rsidR="0093343C" w:rsidRPr="0093343C" w:rsidRDefault="0093343C">
            <w:pPr>
              <w:rPr>
                <w:sz w:val="22"/>
                <w:szCs w:val="22"/>
              </w:rPr>
            </w:pPr>
          </w:p>
        </w:tc>
        <w:tc>
          <w:tcPr>
            <w:tcW w:w="709" w:type="dxa"/>
          </w:tcPr>
          <w:p w14:paraId="6812B68D" w14:textId="77777777" w:rsidR="0093343C" w:rsidRPr="0093343C" w:rsidRDefault="0093343C">
            <w:pPr>
              <w:rPr>
                <w:sz w:val="22"/>
                <w:szCs w:val="22"/>
              </w:rPr>
            </w:pPr>
          </w:p>
        </w:tc>
        <w:tc>
          <w:tcPr>
            <w:tcW w:w="708" w:type="dxa"/>
          </w:tcPr>
          <w:p w14:paraId="30F23DA1" w14:textId="77777777" w:rsidR="0093343C" w:rsidRPr="0093343C" w:rsidRDefault="0093343C">
            <w:pPr>
              <w:rPr>
                <w:sz w:val="22"/>
                <w:szCs w:val="22"/>
              </w:rPr>
            </w:pPr>
          </w:p>
        </w:tc>
        <w:tc>
          <w:tcPr>
            <w:tcW w:w="709" w:type="dxa"/>
          </w:tcPr>
          <w:p w14:paraId="58330D5F" w14:textId="77777777" w:rsidR="0093343C" w:rsidRPr="0093343C" w:rsidRDefault="0093343C">
            <w:pPr>
              <w:rPr>
                <w:sz w:val="22"/>
                <w:szCs w:val="22"/>
              </w:rPr>
            </w:pPr>
          </w:p>
        </w:tc>
        <w:tc>
          <w:tcPr>
            <w:tcW w:w="709" w:type="dxa"/>
          </w:tcPr>
          <w:p w14:paraId="3994E515" w14:textId="77777777" w:rsidR="0093343C" w:rsidRPr="0093343C" w:rsidRDefault="0093343C">
            <w:pPr>
              <w:rPr>
                <w:sz w:val="22"/>
                <w:szCs w:val="22"/>
              </w:rPr>
            </w:pPr>
          </w:p>
        </w:tc>
        <w:tc>
          <w:tcPr>
            <w:tcW w:w="709" w:type="dxa"/>
          </w:tcPr>
          <w:p w14:paraId="20251BDD" w14:textId="77777777" w:rsidR="0093343C" w:rsidRPr="0093343C" w:rsidRDefault="0093343C">
            <w:pPr>
              <w:rPr>
                <w:sz w:val="22"/>
                <w:szCs w:val="22"/>
              </w:rPr>
            </w:pPr>
          </w:p>
        </w:tc>
        <w:tc>
          <w:tcPr>
            <w:tcW w:w="708" w:type="dxa"/>
          </w:tcPr>
          <w:p w14:paraId="4AAAC0D4" w14:textId="77777777" w:rsidR="0093343C" w:rsidRPr="0093343C" w:rsidRDefault="0093343C">
            <w:pPr>
              <w:rPr>
                <w:sz w:val="22"/>
                <w:szCs w:val="22"/>
              </w:rPr>
            </w:pPr>
          </w:p>
        </w:tc>
        <w:tc>
          <w:tcPr>
            <w:tcW w:w="709" w:type="dxa"/>
          </w:tcPr>
          <w:p w14:paraId="13B4732A" w14:textId="77777777" w:rsidR="0093343C" w:rsidRPr="0093343C" w:rsidRDefault="0093343C">
            <w:pPr>
              <w:rPr>
                <w:sz w:val="22"/>
                <w:szCs w:val="22"/>
              </w:rPr>
            </w:pPr>
          </w:p>
        </w:tc>
        <w:tc>
          <w:tcPr>
            <w:tcW w:w="709" w:type="dxa"/>
          </w:tcPr>
          <w:p w14:paraId="0CB2C630" w14:textId="77777777" w:rsidR="0093343C" w:rsidRPr="0093343C" w:rsidRDefault="0093343C">
            <w:pPr>
              <w:rPr>
                <w:sz w:val="22"/>
                <w:szCs w:val="22"/>
              </w:rPr>
            </w:pPr>
          </w:p>
        </w:tc>
      </w:tr>
      <w:tr w:rsidR="0093343C" w:rsidRPr="0093343C" w14:paraId="6CE2BED6" w14:textId="77777777" w:rsidTr="0093343C">
        <w:tc>
          <w:tcPr>
            <w:tcW w:w="2263" w:type="dxa"/>
          </w:tcPr>
          <w:p w14:paraId="0A6C81B7" w14:textId="5E24C28E" w:rsidR="0093343C" w:rsidRPr="0093343C" w:rsidRDefault="0093343C">
            <w:pPr>
              <w:rPr>
                <w:rFonts w:ascii="Arial" w:hAnsi="Arial" w:cs="Arial"/>
                <w:sz w:val="22"/>
                <w:szCs w:val="22"/>
              </w:rPr>
            </w:pPr>
            <w:r w:rsidRPr="0093343C">
              <w:rPr>
                <w:rFonts w:ascii="Arial" w:hAnsi="Arial" w:cs="Arial"/>
                <w:sz w:val="22"/>
                <w:szCs w:val="22"/>
              </w:rPr>
              <w:t xml:space="preserve">Knowing when it is not BPPV     </w:t>
            </w:r>
          </w:p>
        </w:tc>
        <w:tc>
          <w:tcPr>
            <w:tcW w:w="709" w:type="dxa"/>
          </w:tcPr>
          <w:p w14:paraId="7FB8ECFE" w14:textId="77777777" w:rsidR="0093343C" w:rsidRPr="0093343C" w:rsidRDefault="0093343C">
            <w:pPr>
              <w:rPr>
                <w:sz w:val="22"/>
                <w:szCs w:val="22"/>
              </w:rPr>
            </w:pPr>
          </w:p>
        </w:tc>
        <w:tc>
          <w:tcPr>
            <w:tcW w:w="709" w:type="dxa"/>
          </w:tcPr>
          <w:p w14:paraId="7468D038" w14:textId="77777777" w:rsidR="0093343C" w:rsidRPr="0093343C" w:rsidRDefault="0093343C">
            <w:pPr>
              <w:rPr>
                <w:sz w:val="22"/>
                <w:szCs w:val="22"/>
              </w:rPr>
            </w:pPr>
          </w:p>
        </w:tc>
        <w:tc>
          <w:tcPr>
            <w:tcW w:w="709" w:type="dxa"/>
          </w:tcPr>
          <w:p w14:paraId="7408EF99" w14:textId="77777777" w:rsidR="0093343C" w:rsidRPr="0093343C" w:rsidRDefault="0093343C">
            <w:pPr>
              <w:rPr>
                <w:sz w:val="22"/>
                <w:szCs w:val="22"/>
              </w:rPr>
            </w:pPr>
          </w:p>
        </w:tc>
        <w:tc>
          <w:tcPr>
            <w:tcW w:w="708" w:type="dxa"/>
          </w:tcPr>
          <w:p w14:paraId="15DCB925" w14:textId="77777777" w:rsidR="0093343C" w:rsidRPr="0093343C" w:rsidRDefault="0093343C">
            <w:pPr>
              <w:rPr>
                <w:sz w:val="22"/>
                <w:szCs w:val="22"/>
              </w:rPr>
            </w:pPr>
          </w:p>
        </w:tc>
        <w:tc>
          <w:tcPr>
            <w:tcW w:w="709" w:type="dxa"/>
          </w:tcPr>
          <w:p w14:paraId="4FB77DF5" w14:textId="77777777" w:rsidR="0093343C" w:rsidRPr="0093343C" w:rsidRDefault="0093343C">
            <w:pPr>
              <w:rPr>
                <w:sz w:val="22"/>
                <w:szCs w:val="22"/>
              </w:rPr>
            </w:pPr>
          </w:p>
        </w:tc>
        <w:tc>
          <w:tcPr>
            <w:tcW w:w="709" w:type="dxa"/>
          </w:tcPr>
          <w:p w14:paraId="4D67FEB6" w14:textId="77777777" w:rsidR="0093343C" w:rsidRPr="0093343C" w:rsidRDefault="0093343C">
            <w:pPr>
              <w:rPr>
                <w:sz w:val="22"/>
                <w:szCs w:val="22"/>
              </w:rPr>
            </w:pPr>
          </w:p>
        </w:tc>
        <w:tc>
          <w:tcPr>
            <w:tcW w:w="709" w:type="dxa"/>
          </w:tcPr>
          <w:p w14:paraId="29A37CBC" w14:textId="77777777" w:rsidR="0093343C" w:rsidRPr="0093343C" w:rsidRDefault="0093343C">
            <w:pPr>
              <w:rPr>
                <w:sz w:val="22"/>
                <w:szCs w:val="22"/>
              </w:rPr>
            </w:pPr>
          </w:p>
        </w:tc>
        <w:tc>
          <w:tcPr>
            <w:tcW w:w="708" w:type="dxa"/>
          </w:tcPr>
          <w:p w14:paraId="7FF5125B" w14:textId="77777777" w:rsidR="0093343C" w:rsidRPr="0093343C" w:rsidRDefault="0093343C">
            <w:pPr>
              <w:rPr>
                <w:sz w:val="22"/>
                <w:szCs w:val="22"/>
              </w:rPr>
            </w:pPr>
          </w:p>
        </w:tc>
        <w:tc>
          <w:tcPr>
            <w:tcW w:w="709" w:type="dxa"/>
          </w:tcPr>
          <w:p w14:paraId="77CE39FF" w14:textId="77777777" w:rsidR="0093343C" w:rsidRPr="0093343C" w:rsidRDefault="0093343C">
            <w:pPr>
              <w:rPr>
                <w:sz w:val="22"/>
                <w:szCs w:val="22"/>
              </w:rPr>
            </w:pPr>
          </w:p>
        </w:tc>
        <w:tc>
          <w:tcPr>
            <w:tcW w:w="709" w:type="dxa"/>
          </w:tcPr>
          <w:p w14:paraId="3D93DF1A" w14:textId="77777777" w:rsidR="0093343C" w:rsidRPr="0093343C" w:rsidRDefault="0093343C">
            <w:pPr>
              <w:rPr>
                <w:sz w:val="22"/>
                <w:szCs w:val="22"/>
              </w:rPr>
            </w:pPr>
          </w:p>
        </w:tc>
      </w:tr>
      <w:tr w:rsidR="0093343C" w:rsidRPr="0093343C" w14:paraId="340D3556" w14:textId="77777777" w:rsidTr="0093343C">
        <w:tc>
          <w:tcPr>
            <w:tcW w:w="2263" w:type="dxa"/>
          </w:tcPr>
          <w:p w14:paraId="12EDF001" w14:textId="06FF13A0" w:rsidR="0093343C" w:rsidRPr="0093343C" w:rsidRDefault="0093343C">
            <w:pPr>
              <w:rPr>
                <w:rFonts w:ascii="Arial" w:hAnsi="Arial" w:cs="Arial"/>
                <w:sz w:val="22"/>
                <w:szCs w:val="22"/>
              </w:rPr>
            </w:pPr>
            <w:r w:rsidRPr="0093343C">
              <w:rPr>
                <w:rFonts w:ascii="Arial" w:hAnsi="Arial" w:cs="Arial"/>
                <w:sz w:val="22"/>
                <w:szCs w:val="22"/>
              </w:rPr>
              <w:t>Knowing who to refer onto for further assessment</w:t>
            </w:r>
          </w:p>
        </w:tc>
        <w:tc>
          <w:tcPr>
            <w:tcW w:w="709" w:type="dxa"/>
          </w:tcPr>
          <w:p w14:paraId="4D1D1EE5" w14:textId="77777777" w:rsidR="0093343C" w:rsidRPr="0093343C" w:rsidRDefault="0093343C">
            <w:pPr>
              <w:rPr>
                <w:sz w:val="22"/>
                <w:szCs w:val="22"/>
              </w:rPr>
            </w:pPr>
          </w:p>
        </w:tc>
        <w:tc>
          <w:tcPr>
            <w:tcW w:w="709" w:type="dxa"/>
          </w:tcPr>
          <w:p w14:paraId="71370A6F" w14:textId="77777777" w:rsidR="0093343C" w:rsidRPr="0093343C" w:rsidRDefault="0093343C">
            <w:pPr>
              <w:rPr>
                <w:sz w:val="22"/>
                <w:szCs w:val="22"/>
              </w:rPr>
            </w:pPr>
          </w:p>
        </w:tc>
        <w:tc>
          <w:tcPr>
            <w:tcW w:w="709" w:type="dxa"/>
          </w:tcPr>
          <w:p w14:paraId="67983CF5" w14:textId="77777777" w:rsidR="0093343C" w:rsidRPr="0093343C" w:rsidRDefault="0093343C">
            <w:pPr>
              <w:rPr>
                <w:sz w:val="22"/>
                <w:szCs w:val="22"/>
              </w:rPr>
            </w:pPr>
          </w:p>
        </w:tc>
        <w:tc>
          <w:tcPr>
            <w:tcW w:w="708" w:type="dxa"/>
          </w:tcPr>
          <w:p w14:paraId="56676DED" w14:textId="77777777" w:rsidR="0093343C" w:rsidRPr="0093343C" w:rsidRDefault="0093343C">
            <w:pPr>
              <w:rPr>
                <w:sz w:val="22"/>
                <w:szCs w:val="22"/>
              </w:rPr>
            </w:pPr>
          </w:p>
        </w:tc>
        <w:tc>
          <w:tcPr>
            <w:tcW w:w="709" w:type="dxa"/>
          </w:tcPr>
          <w:p w14:paraId="58F0FEA7" w14:textId="77777777" w:rsidR="0093343C" w:rsidRPr="0093343C" w:rsidRDefault="0093343C">
            <w:pPr>
              <w:rPr>
                <w:sz w:val="22"/>
                <w:szCs w:val="22"/>
              </w:rPr>
            </w:pPr>
          </w:p>
        </w:tc>
        <w:tc>
          <w:tcPr>
            <w:tcW w:w="709" w:type="dxa"/>
          </w:tcPr>
          <w:p w14:paraId="3066398A" w14:textId="77777777" w:rsidR="0093343C" w:rsidRPr="0093343C" w:rsidRDefault="0093343C">
            <w:pPr>
              <w:rPr>
                <w:sz w:val="22"/>
                <w:szCs w:val="22"/>
              </w:rPr>
            </w:pPr>
          </w:p>
        </w:tc>
        <w:tc>
          <w:tcPr>
            <w:tcW w:w="709" w:type="dxa"/>
          </w:tcPr>
          <w:p w14:paraId="5CBA3A0C" w14:textId="77777777" w:rsidR="0093343C" w:rsidRPr="0093343C" w:rsidRDefault="0093343C">
            <w:pPr>
              <w:rPr>
                <w:sz w:val="22"/>
                <w:szCs w:val="22"/>
              </w:rPr>
            </w:pPr>
          </w:p>
        </w:tc>
        <w:tc>
          <w:tcPr>
            <w:tcW w:w="708" w:type="dxa"/>
          </w:tcPr>
          <w:p w14:paraId="6F51D32C" w14:textId="77777777" w:rsidR="0093343C" w:rsidRPr="0093343C" w:rsidRDefault="0093343C">
            <w:pPr>
              <w:rPr>
                <w:sz w:val="22"/>
                <w:szCs w:val="22"/>
              </w:rPr>
            </w:pPr>
          </w:p>
        </w:tc>
        <w:tc>
          <w:tcPr>
            <w:tcW w:w="709" w:type="dxa"/>
          </w:tcPr>
          <w:p w14:paraId="311F1FA5" w14:textId="77777777" w:rsidR="0093343C" w:rsidRPr="0093343C" w:rsidRDefault="0093343C">
            <w:pPr>
              <w:rPr>
                <w:sz w:val="22"/>
                <w:szCs w:val="22"/>
              </w:rPr>
            </w:pPr>
          </w:p>
        </w:tc>
        <w:tc>
          <w:tcPr>
            <w:tcW w:w="709" w:type="dxa"/>
          </w:tcPr>
          <w:p w14:paraId="120DBCB5" w14:textId="77777777" w:rsidR="0093343C" w:rsidRPr="0093343C" w:rsidRDefault="0093343C">
            <w:pPr>
              <w:rPr>
                <w:sz w:val="22"/>
                <w:szCs w:val="22"/>
              </w:rPr>
            </w:pPr>
          </w:p>
        </w:tc>
      </w:tr>
    </w:tbl>
    <w:p w14:paraId="0D6BCDBB" w14:textId="77777777" w:rsidR="00CE6912" w:rsidRPr="0093343C" w:rsidRDefault="00CE6912" w:rsidP="0093343C">
      <w:pPr>
        <w:rPr>
          <w:sz w:val="22"/>
          <w:szCs w:val="22"/>
        </w:rPr>
      </w:pPr>
    </w:p>
    <w:sectPr w:rsidR="00CE6912" w:rsidRPr="0093343C" w:rsidSect="0016052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CFA1" w14:textId="77777777" w:rsidR="00332591" w:rsidRDefault="00332591">
      <w:r>
        <w:separator/>
      </w:r>
    </w:p>
  </w:endnote>
  <w:endnote w:type="continuationSeparator" w:id="0">
    <w:p w14:paraId="0950FE3C" w14:textId="77777777" w:rsidR="00332591" w:rsidRDefault="0033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5572176"/>
      <w:docPartObj>
        <w:docPartGallery w:val="Page Numbers (Bottom of Page)"/>
        <w:docPartUnique/>
      </w:docPartObj>
    </w:sdtPr>
    <w:sdtContent>
      <w:p w14:paraId="6E36DBD6" w14:textId="77777777" w:rsidR="00000000" w:rsidRDefault="00000000" w:rsidP="00EF06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9C94BB" w14:textId="77777777" w:rsidR="00000000" w:rsidRDefault="00000000" w:rsidP="00A73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214792"/>
      <w:docPartObj>
        <w:docPartGallery w:val="Page Numbers (Bottom of Page)"/>
        <w:docPartUnique/>
      </w:docPartObj>
    </w:sdtPr>
    <w:sdtContent>
      <w:p w14:paraId="5C5A28B4" w14:textId="77777777" w:rsidR="00000000" w:rsidRDefault="00000000" w:rsidP="00EF06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D85F48" w14:textId="77777777" w:rsidR="00000000" w:rsidRDefault="00000000" w:rsidP="00A734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9F8A" w14:textId="77777777" w:rsidR="00332591" w:rsidRDefault="00332591">
      <w:r>
        <w:separator/>
      </w:r>
    </w:p>
  </w:footnote>
  <w:footnote w:type="continuationSeparator" w:id="0">
    <w:p w14:paraId="140D4DD1" w14:textId="77777777" w:rsidR="00332591" w:rsidRDefault="0033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43D"/>
    <w:multiLevelType w:val="hybridMultilevel"/>
    <w:tmpl w:val="6570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54EB"/>
    <w:multiLevelType w:val="hybridMultilevel"/>
    <w:tmpl w:val="EAA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458A"/>
    <w:multiLevelType w:val="hybridMultilevel"/>
    <w:tmpl w:val="A7FAB5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3D2C62"/>
    <w:multiLevelType w:val="hybridMultilevel"/>
    <w:tmpl w:val="7CA0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4160"/>
    <w:multiLevelType w:val="hybridMultilevel"/>
    <w:tmpl w:val="8DE6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F6FF7"/>
    <w:multiLevelType w:val="hybridMultilevel"/>
    <w:tmpl w:val="3BC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93199"/>
    <w:multiLevelType w:val="hybridMultilevel"/>
    <w:tmpl w:val="F884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B465F"/>
    <w:multiLevelType w:val="hybridMultilevel"/>
    <w:tmpl w:val="EAE0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7372E"/>
    <w:multiLevelType w:val="hybridMultilevel"/>
    <w:tmpl w:val="8EF8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26D49"/>
    <w:multiLevelType w:val="hybridMultilevel"/>
    <w:tmpl w:val="E69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45455"/>
    <w:multiLevelType w:val="hybridMultilevel"/>
    <w:tmpl w:val="0F9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F586C"/>
    <w:multiLevelType w:val="hybridMultilevel"/>
    <w:tmpl w:val="E6D8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15FAD"/>
    <w:multiLevelType w:val="hybridMultilevel"/>
    <w:tmpl w:val="60284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1744E"/>
    <w:multiLevelType w:val="hybridMultilevel"/>
    <w:tmpl w:val="2F565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4647D"/>
    <w:multiLevelType w:val="hybridMultilevel"/>
    <w:tmpl w:val="C05AEE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F46B0F"/>
    <w:multiLevelType w:val="hybridMultilevel"/>
    <w:tmpl w:val="CA024130"/>
    <w:lvl w:ilvl="0" w:tplc="4230889C">
      <w:start w:val="1"/>
      <w:numFmt w:val="lowerLetter"/>
      <w:lvlText w:val="%1."/>
      <w:lvlJc w:val="left"/>
      <w:pPr>
        <w:ind w:left="1800" w:hanging="360"/>
      </w:pPr>
      <w:rPr>
        <w:rFonts w:ascii="Arial" w:eastAsia="Times New Roman" w:hAnsi="Arial" w:cs="Arial"/>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FA70F39"/>
    <w:multiLevelType w:val="hybridMultilevel"/>
    <w:tmpl w:val="173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C2AC3"/>
    <w:multiLevelType w:val="hybridMultilevel"/>
    <w:tmpl w:val="4C6E6E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F2A236A"/>
    <w:multiLevelType w:val="hybridMultilevel"/>
    <w:tmpl w:val="A8B2413E"/>
    <w:lvl w:ilvl="0" w:tplc="08090019">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9" w15:restartNumberingAfterBreak="0">
    <w:nsid w:val="6A267325"/>
    <w:multiLevelType w:val="hybridMultilevel"/>
    <w:tmpl w:val="58AE66A0"/>
    <w:lvl w:ilvl="0" w:tplc="A33826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E6206B2"/>
    <w:multiLevelType w:val="hybridMultilevel"/>
    <w:tmpl w:val="F2C8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D195D"/>
    <w:multiLevelType w:val="hybridMultilevel"/>
    <w:tmpl w:val="7852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914738">
    <w:abstractNumId w:val="21"/>
  </w:num>
  <w:num w:numId="2" w16cid:durableId="138503769">
    <w:abstractNumId w:val="10"/>
  </w:num>
  <w:num w:numId="3" w16cid:durableId="662705753">
    <w:abstractNumId w:val="11"/>
  </w:num>
  <w:num w:numId="4" w16cid:durableId="39987445">
    <w:abstractNumId w:val="5"/>
  </w:num>
  <w:num w:numId="5" w16cid:durableId="2066365086">
    <w:abstractNumId w:val="20"/>
  </w:num>
  <w:num w:numId="6" w16cid:durableId="247008508">
    <w:abstractNumId w:val="8"/>
  </w:num>
  <w:num w:numId="7" w16cid:durableId="1164009873">
    <w:abstractNumId w:val="4"/>
  </w:num>
  <w:num w:numId="8" w16cid:durableId="1037244440">
    <w:abstractNumId w:val="1"/>
  </w:num>
  <w:num w:numId="9" w16cid:durableId="2003896954">
    <w:abstractNumId w:val="3"/>
  </w:num>
  <w:num w:numId="10" w16cid:durableId="712772274">
    <w:abstractNumId w:val="9"/>
  </w:num>
  <w:num w:numId="11" w16cid:durableId="1982464285">
    <w:abstractNumId w:val="7"/>
  </w:num>
  <w:num w:numId="12" w16cid:durableId="1596591933">
    <w:abstractNumId w:val="16"/>
  </w:num>
  <w:num w:numId="13" w16cid:durableId="1158884366">
    <w:abstractNumId w:val="0"/>
  </w:num>
  <w:num w:numId="14" w16cid:durableId="1224099848">
    <w:abstractNumId w:val="6"/>
  </w:num>
  <w:num w:numId="15" w16cid:durableId="800196765">
    <w:abstractNumId w:val="12"/>
  </w:num>
  <w:num w:numId="16" w16cid:durableId="642857088">
    <w:abstractNumId w:val="2"/>
  </w:num>
  <w:num w:numId="17" w16cid:durableId="1038436814">
    <w:abstractNumId w:val="17"/>
  </w:num>
  <w:num w:numId="18" w16cid:durableId="657686504">
    <w:abstractNumId w:val="18"/>
  </w:num>
  <w:num w:numId="19" w16cid:durableId="1169520589">
    <w:abstractNumId w:val="14"/>
  </w:num>
  <w:num w:numId="20" w16cid:durableId="1396666797">
    <w:abstractNumId w:val="13"/>
  </w:num>
  <w:num w:numId="21" w16cid:durableId="981351747">
    <w:abstractNumId w:val="19"/>
  </w:num>
  <w:num w:numId="22" w16cid:durableId="1746485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71"/>
    <w:rsid w:val="00332591"/>
    <w:rsid w:val="00480E71"/>
    <w:rsid w:val="007E674B"/>
    <w:rsid w:val="0093343C"/>
    <w:rsid w:val="00CE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78F4CB"/>
  <w15:chartTrackingRefBased/>
  <w15:docId w15:val="{86A887FA-7AF2-814C-8DAB-DE7B51F1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7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E71"/>
    <w:pPr>
      <w:ind w:left="720"/>
      <w:contextualSpacing/>
    </w:pPr>
  </w:style>
  <w:style w:type="paragraph" w:styleId="Footer">
    <w:name w:val="footer"/>
    <w:basedOn w:val="Normal"/>
    <w:link w:val="FooterChar"/>
    <w:uiPriority w:val="99"/>
    <w:unhideWhenUsed/>
    <w:rsid w:val="00480E71"/>
    <w:pPr>
      <w:tabs>
        <w:tab w:val="center" w:pos="4513"/>
        <w:tab w:val="right" w:pos="9026"/>
      </w:tabs>
    </w:pPr>
  </w:style>
  <w:style w:type="character" w:customStyle="1" w:styleId="FooterChar">
    <w:name w:val="Footer Char"/>
    <w:basedOn w:val="DefaultParagraphFont"/>
    <w:link w:val="Footer"/>
    <w:uiPriority w:val="99"/>
    <w:rsid w:val="00480E7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8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and Lisa Price Burrows</dc:creator>
  <cp:keywords/>
  <dc:description/>
  <cp:lastModifiedBy>Rob and Lisa Price Burrows</cp:lastModifiedBy>
  <cp:revision>2</cp:revision>
  <dcterms:created xsi:type="dcterms:W3CDTF">2023-03-19T17:16:00Z</dcterms:created>
  <dcterms:modified xsi:type="dcterms:W3CDTF">2023-10-13T23:33:00Z</dcterms:modified>
</cp:coreProperties>
</file>