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5144" w14:textId="77777777" w:rsidR="00AE4E37" w:rsidRDefault="00AE4E37" w:rsidP="00AE4E37">
      <w:pPr>
        <w:rPr>
          <w:b/>
          <w:bCs/>
        </w:rPr>
      </w:pPr>
      <w:r w:rsidRPr="00552C84">
        <w:rPr>
          <w:b/>
          <w:bCs/>
        </w:rPr>
        <w:t>Appenidx</w:t>
      </w:r>
      <w:r>
        <w:rPr>
          <w:b/>
          <w:bCs/>
        </w:rPr>
        <w:t xml:space="preserve"> </w:t>
      </w:r>
    </w:p>
    <w:p w14:paraId="5F5774B1" w14:textId="77777777" w:rsidR="00AE4E37" w:rsidRDefault="00AE4E37" w:rsidP="00AE4E37">
      <w:r>
        <w:t xml:space="preserve">Search strategy used for MEDLINE and EMBASE. The same search terms were used for other database searches. </w:t>
      </w:r>
    </w:p>
    <w:p w14:paraId="3924A615" w14:textId="77777777" w:rsidR="00AE4E37" w:rsidRDefault="00AE4E37" w:rsidP="00AE4E37">
      <w:r w:rsidRPr="00AE4E37">
        <w:t>1</w:t>
      </w:r>
      <w:r>
        <w:t>.</w:t>
      </w:r>
      <w:r w:rsidRPr="00AE4E37">
        <w:t xml:space="preserve"> Photobiomodulation.ab.</w:t>
      </w:r>
      <w:r>
        <w:t xml:space="preserve"> or Photobiomodulation.ti. </w:t>
      </w:r>
    </w:p>
    <w:p w14:paraId="4E04502A" w14:textId="77777777" w:rsidR="00AE4E37" w:rsidRDefault="00AE4E37" w:rsidP="00AE4E37">
      <w:r>
        <w:t xml:space="preserve">2. PBM*.ab. or PBM*.ti. </w:t>
      </w:r>
    </w:p>
    <w:p w14:paraId="1684419D" w14:textId="77777777" w:rsidR="00AE4E37" w:rsidRDefault="00AE4E37" w:rsidP="00AE4E37">
      <w:r w:rsidRPr="00AE4E37">
        <w:t>3</w:t>
      </w:r>
      <w:r>
        <w:t>.</w:t>
      </w:r>
      <w:r w:rsidRPr="00AE4E37">
        <w:t xml:space="preserve"> Low-Level Light</w:t>
      </w:r>
      <w:r>
        <w:t xml:space="preserve"> Therapy/ </w:t>
      </w:r>
    </w:p>
    <w:p w14:paraId="6AD5DC27" w14:textId="77777777" w:rsidR="00AE4E37" w:rsidRDefault="00AE4E37" w:rsidP="00AE4E37">
      <w:r w:rsidRPr="00AE4E37">
        <w:t>4</w:t>
      </w:r>
      <w:r>
        <w:t>.</w:t>
      </w:r>
      <w:r w:rsidRPr="00AE4E37">
        <w:t xml:space="preserve"> "Low level laser therap*".ab. or "Lo</w:t>
      </w:r>
      <w:r>
        <w:t xml:space="preserve">w level laser therap*".ti. </w:t>
      </w:r>
    </w:p>
    <w:p w14:paraId="296BC63F" w14:textId="77777777" w:rsidR="00AE4E37" w:rsidRDefault="00AE4E37" w:rsidP="00AE4E37">
      <w:r w:rsidRPr="00AE4E37">
        <w:t>5</w:t>
      </w:r>
      <w:r>
        <w:t>.</w:t>
      </w:r>
      <w:r w:rsidRPr="00AE4E37">
        <w:t xml:space="preserve"> "low level light laser therap*".ab. or "low le</w:t>
      </w:r>
      <w:r>
        <w:t xml:space="preserve">vel light laser therap*".ti. </w:t>
      </w:r>
    </w:p>
    <w:p w14:paraId="26A11EF4" w14:textId="77777777" w:rsidR="00AE4E37" w:rsidRDefault="00AE4E37" w:rsidP="00AE4E37">
      <w:r>
        <w:t xml:space="preserve">6. LLLT.ab. or LLLT.ti. </w:t>
      </w:r>
    </w:p>
    <w:p w14:paraId="0E2D35BC" w14:textId="77777777" w:rsidR="00AE4E37" w:rsidRDefault="00AE4E37" w:rsidP="00AE4E37">
      <w:r w:rsidRPr="00AE4E37">
        <w:t>7</w:t>
      </w:r>
      <w:r>
        <w:t>.</w:t>
      </w:r>
      <w:r w:rsidRPr="00AE4E37">
        <w:t xml:space="preserve"> "Red light therap*".ab</w:t>
      </w:r>
      <w:r>
        <w:t xml:space="preserve">. or "Red light therap*".ti. </w:t>
      </w:r>
    </w:p>
    <w:p w14:paraId="77731E86" w14:textId="77777777" w:rsidR="00AE4E37" w:rsidRDefault="00AE4E37" w:rsidP="00AE4E37">
      <w:r w:rsidRPr="00AE4E37">
        <w:t>8</w:t>
      </w:r>
      <w:r>
        <w:t>.</w:t>
      </w:r>
      <w:r w:rsidRPr="00AE4E37">
        <w:t xml:space="preserve"> "near infrared".a</w:t>
      </w:r>
      <w:r>
        <w:t xml:space="preserve">b. or "near infrared".ti. </w:t>
      </w:r>
    </w:p>
    <w:p w14:paraId="1666E17C" w14:textId="77777777" w:rsidR="00AE4E37" w:rsidRDefault="00AE4E37" w:rsidP="00AE4E37">
      <w:r w:rsidRPr="00AE4E37">
        <w:t>9</w:t>
      </w:r>
      <w:r>
        <w:t>.</w:t>
      </w:r>
      <w:r w:rsidRPr="00AE4E37">
        <w:t xml:space="preserve"> "cold laser therap*".ab</w:t>
      </w:r>
      <w:r>
        <w:t xml:space="preserve">. or "cold laser therap*".ti. </w:t>
      </w:r>
    </w:p>
    <w:p w14:paraId="03E50D9E" w14:textId="77777777" w:rsidR="00AE4E37" w:rsidRDefault="00AE4E37" w:rsidP="00AE4E37">
      <w:r w:rsidRPr="00AE4E37">
        <w:t>10</w:t>
      </w:r>
      <w:r>
        <w:t>.</w:t>
      </w:r>
      <w:r w:rsidRPr="00AE4E37">
        <w:t xml:space="preserve"> 1 or 2 or 3 or 4 or 5 or 6 or 7 or 8 or 9 </w:t>
      </w:r>
    </w:p>
    <w:p w14:paraId="05482963" w14:textId="77777777" w:rsidR="00AE4E37" w:rsidRDefault="00AE4E37" w:rsidP="00AE4E37">
      <w:r w:rsidRPr="00AE4E37">
        <w:t>11</w:t>
      </w:r>
      <w:r>
        <w:t>.</w:t>
      </w:r>
      <w:r w:rsidRPr="00AE4E37">
        <w:t xml:space="preserve"> Tinnitus.ab. or Tinnitus.ti. </w:t>
      </w:r>
    </w:p>
    <w:p w14:paraId="3C687D47" w14:textId="77777777" w:rsidR="00AE4E37" w:rsidRDefault="00AE4E37" w:rsidP="00AE4E37">
      <w:r>
        <w:t>12. Tinnitus/</w:t>
      </w:r>
    </w:p>
    <w:p w14:paraId="0F9ADD1F" w14:textId="77777777" w:rsidR="00AE4E37" w:rsidRDefault="00AE4E37" w:rsidP="00AE4E37">
      <w:r w:rsidRPr="00AE4E37">
        <w:t>13</w:t>
      </w:r>
      <w:r>
        <w:t>.</w:t>
      </w:r>
      <w:r w:rsidRPr="00AE4E37">
        <w:t xml:space="preserve"> Meniere*.ab. or Meniere*.ti. </w:t>
      </w:r>
    </w:p>
    <w:p w14:paraId="432196F3" w14:textId="77777777" w:rsidR="00AE4E37" w:rsidRDefault="00AE4E37" w:rsidP="00AE4E37">
      <w:r w:rsidRPr="00AE4E37">
        <w:t>14</w:t>
      </w:r>
      <w:r>
        <w:t>.</w:t>
      </w:r>
      <w:r w:rsidRPr="00AE4E37">
        <w:t xml:space="preserve"> ringing</w:t>
      </w:r>
      <w:r>
        <w:t xml:space="preserve">.ab. or ringing.ti. </w:t>
      </w:r>
    </w:p>
    <w:p w14:paraId="7AA8B3F4" w14:textId="77777777" w:rsidR="00AE4E37" w:rsidRDefault="00AE4E37" w:rsidP="00AE4E37">
      <w:r w:rsidRPr="00AE4E37">
        <w:t>15</w:t>
      </w:r>
      <w:r>
        <w:t>.</w:t>
      </w:r>
      <w:r w:rsidRPr="00AE4E37">
        <w:t xml:space="preserve"> 11 or 12 or 13 or 14 </w:t>
      </w:r>
    </w:p>
    <w:p w14:paraId="350C8304" w14:textId="77777777" w:rsidR="00AE4E37" w:rsidRPr="00AE4E37" w:rsidRDefault="00AE4E37" w:rsidP="00AE4E37">
      <w:r>
        <w:t>16. 10 and 15</w:t>
      </w:r>
    </w:p>
    <w:p w14:paraId="3C0AEF2B" w14:textId="77777777" w:rsidR="00000000" w:rsidRPr="00AE4E37" w:rsidRDefault="00000000" w:rsidP="00AE4E37"/>
    <w:sectPr w:rsidR="00B16651" w:rsidRPr="00AE4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E37"/>
    <w:rsid w:val="002618FA"/>
    <w:rsid w:val="002A66DB"/>
    <w:rsid w:val="00AE4E37"/>
    <w:rsid w:val="00B5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C4457"/>
  <w15:chartTrackingRefBased/>
  <w15:docId w15:val="{A30BF6D4-EF2F-42BA-A07B-E0CA5D5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E37"/>
    <w:pPr>
      <w:spacing w:after="200" w:line="276" w:lineRule="auto"/>
      <w:jc w:val="both"/>
    </w:pPr>
    <w:rPr>
      <w:rFonts w:eastAsiaTheme="minorEastAs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Lotfallah Andrew (RJC) Locum Bank Doctor South Warks UFT</dc:creator>
  <cp:keywords/>
  <dc:description/>
  <cp:lastModifiedBy>Andrew Lotfallah</cp:lastModifiedBy>
  <cp:revision>2</cp:revision>
  <dcterms:created xsi:type="dcterms:W3CDTF">2023-08-30T14:53:00Z</dcterms:created>
  <dcterms:modified xsi:type="dcterms:W3CDTF">2023-08-30T14:53:00Z</dcterms:modified>
</cp:coreProperties>
</file>