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525D5" w14:textId="1BB9115B" w:rsidR="00B2050B" w:rsidRDefault="009C1CBE" w:rsidP="00B2050B">
      <w:pPr>
        <w:pStyle w:val="Heading1"/>
        <w:spacing w:line="480" w:lineRule="auto"/>
      </w:pPr>
      <w:r w:rsidRPr="009C1CBE">
        <w:t>Supplementary data</w:t>
      </w:r>
      <w:r w:rsidR="00B2050B">
        <w:t xml:space="preserve"> </w:t>
      </w:r>
    </w:p>
    <w:p w14:paraId="62A109CA" w14:textId="7715A8AE" w:rsidR="00B2050B" w:rsidRPr="00EA3B78" w:rsidRDefault="00B2050B" w:rsidP="00B2050B">
      <w:pPr>
        <w:pStyle w:val="Heading1"/>
        <w:spacing w:line="480" w:lineRule="auto"/>
      </w:pPr>
      <w:r w:rsidRPr="00EA3B78">
        <w:t xml:space="preserve">The causal role of C-reactive protein and </w:t>
      </w:r>
      <w:r>
        <w:t>i</w:t>
      </w:r>
      <w:r w:rsidRPr="00EA3B78">
        <w:t xml:space="preserve">nterleukin-6 on </w:t>
      </w:r>
      <w:r>
        <w:t xml:space="preserve">anxiety and depression symptoms and life satisfaction. </w:t>
      </w:r>
      <w:r w:rsidRPr="00EA3B78">
        <w:t>Mendelian Randomization analys</w:t>
      </w:r>
      <w:r>
        <w:t>e</w:t>
      </w:r>
      <w:r w:rsidRPr="00EA3B78">
        <w:t xml:space="preserve">s in the HUNT Study. </w:t>
      </w:r>
    </w:p>
    <w:p w14:paraId="179CFD9A" w14:textId="77777777" w:rsidR="002A0C2E" w:rsidRDefault="002A0C2E" w:rsidP="002A0C2E">
      <w:pPr>
        <w:spacing w:line="480" w:lineRule="auto"/>
      </w:pPr>
    </w:p>
    <w:p w14:paraId="5E6B66A8" w14:textId="3D1B1444" w:rsidR="009C1CBE" w:rsidRPr="002A0C2E" w:rsidRDefault="0014758B" w:rsidP="002A0C2E">
      <w:pPr>
        <w:pStyle w:val="ListParagraph"/>
        <w:numPr>
          <w:ilvl w:val="0"/>
          <w:numId w:val="6"/>
        </w:numPr>
        <w:spacing w:line="480" w:lineRule="auto"/>
        <w:rPr>
          <w:rFonts w:cstheme="minorHAnsi"/>
        </w:rPr>
      </w:pPr>
      <w:r w:rsidRPr="002A0C2E">
        <w:rPr>
          <w:rFonts w:cstheme="minorHAnsi"/>
        </w:rPr>
        <w:t>The HUNT study and variables</w:t>
      </w:r>
    </w:p>
    <w:p w14:paraId="3B0F6E9E" w14:textId="453FE920" w:rsidR="002E7A16" w:rsidRDefault="0014758B" w:rsidP="000740AD">
      <w:pPr>
        <w:spacing w:line="480" w:lineRule="auto"/>
      </w:pPr>
      <w:r w:rsidRPr="743DD291">
        <w:t>The population-based HUNT Study has invited the adult population of the Nord-</w:t>
      </w:r>
      <w:proofErr w:type="spellStart"/>
      <w:r w:rsidRPr="743DD291">
        <w:t>Trøndelag</w:t>
      </w:r>
      <w:proofErr w:type="spellEnd"/>
      <w:r w:rsidRPr="743DD291">
        <w:t xml:space="preserve"> region, Norway to health surveys on four occasions: HUNT1 (1984-86), HUNT2 (1995-97), HUNT3 (2006-08) and HUNT4 (2017-19). The surveys include questionnaires, clinical examination and blood sampling, and a broad specter of phenotypes has been collected, as described in detail previously </w:t>
      </w:r>
      <w:r w:rsidRPr="743DD291">
        <w:fldChar w:fldCharType="begin"/>
      </w:r>
      <w:r w:rsidR="00557BD6" w:rsidRPr="743DD291">
        <w:instrText xml:space="preserve"> ADDIN EN.CITE &lt;EndNote&gt;&lt;Cite&gt;&lt;Author&gt;Krokstad&lt;/Author&gt;&lt;Year&gt;2013&lt;/Year&gt;&lt;RecNum&gt;1&lt;/RecNum&gt;&lt;DisplayText&gt;(Krokstad et al., 2013)&lt;/DisplayText&gt;&lt;record&gt;&lt;rec-number&gt;1&lt;/rec-number&gt;&lt;foreign-keys&gt;&lt;key app="EN" db-id="e9awef2zktsz0lezwpdppfzcrf9av22ww0z5" timestamp="1653892496"&gt;1&lt;/key&gt;&lt;/foreign-keys&gt;&lt;ref-type name="Journal Article"&gt;17&lt;/ref-type&gt;&lt;contributors&gt;&lt;authors&gt;&lt;author&gt;Krokstad, S.&lt;/author&gt;&lt;author&gt;Langhammer, A.&lt;/author&gt;&lt;author&gt;Hveem, K.&lt;/author&gt;&lt;author&gt;Holmen, T.&lt;/author&gt;&lt;author&gt;Midthjell, K.&lt;/author&gt;&lt;author&gt;Stene, T.&lt;/author&gt;&lt;author&gt;Bratberg, G.&lt;/author&gt;&lt;author&gt;Heggland, J.&lt;/author&gt;&lt;author&gt;Holmen, J.&lt;/author&gt;&lt;/authors&gt;&lt;/contributors&gt;&lt;titles&gt;&lt;title&gt;Cohort Profile: The HUNT Study, Norway&lt;/title&gt;&lt;secondary-title&gt;International Journal of Epidemiology&lt;/secondary-title&gt;&lt;/titles&gt;&lt;pages&gt;968-977&lt;/pages&gt;&lt;volume&gt;42&lt;/volume&gt;&lt;keywords&gt;&lt;keyword&gt;biobanks&lt;/keyword&gt;&lt;keyword&gt;biomaterials&lt;/keyword&gt;&lt;keyword&gt;diabetes mellitus&lt;/keyword&gt;&lt;keyword&gt;diabetes mellitus, type 2&lt;/keyword&gt;&lt;keyword&gt;life style&lt;/keyword&gt;&lt;keyword&gt;quality of life&lt;/keyword&gt;&lt;keyword&gt;socioeconomic factors&lt;/keyword&gt;&lt;/keywords&gt;&lt;dates&gt;&lt;year&gt;2013&lt;/year&gt;&lt;/dates&gt;&lt;publisher&gt;Narnia&lt;/publisher&gt;&lt;urls&gt;&lt;/urls&gt;&lt;electronic-resource-num&gt;10.1093/ije/dys095&lt;/electronic-resource-num&gt;&lt;/record&gt;&lt;/Cite&gt;&lt;/EndNote&gt;</w:instrText>
      </w:r>
      <w:r w:rsidRPr="743DD291">
        <w:fldChar w:fldCharType="separate"/>
      </w:r>
      <w:r w:rsidR="00557BD6" w:rsidRPr="743DD291">
        <w:t>(</w:t>
      </w:r>
      <w:hyperlink w:anchor="_ENREF_15" w:tooltip="Krokstad, 2013 #1" w:history="1">
        <w:r w:rsidR="000F64B9">
          <w:rPr>
            <w:rStyle w:val="Hyperlink"/>
          </w:rPr>
          <w:t>Krokstad et al., 2013</w:t>
        </w:r>
      </w:hyperlink>
      <w:r w:rsidR="00557BD6" w:rsidRPr="743DD291">
        <w:t>)</w:t>
      </w:r>
      <w:r w:rsidRPr="743DD291">
        <w:fldChar w:fldCharType="end"/>
      </w:r>
      <w:r w:rsidRPr="743DD291">
        <w:t>. Approximately 70</w:t>
      </w:r>
      <w:r w:rsidR="0004182D" w:rsidRPr="743DD291">
        <w:t>,</w:t>
      </w:r>
      <w:r w:rsidRPr="743DD291">
        <w:t xml:space="preserve">000 participants of HUNT2 or HUNT3 have been genotyped. Methods of genotyping and imputation have been described elsewhere </w:t>
      </w:r>
      <w:r w:rsidRPr="743DD291">
        <w:fldChar w:fldCharType="begin"/>
      </w:r>
      <w:r w:rsidR="00557BD6" w:rsidRPr="743DD291">
        <w:instrText xml:space="preserve"> ADDIN EN.CITE &lt;EndNote&gt;&lt;Cite&gt;&lt;Author&gt;Brumpton&lt;/Author&gt;&lt;Year&gt;2021&lt;/Year&gt;&lt;RecNum&gt;376&lt;/RecNum&gt;&lt;DisplayText&gt;(Brumpton et al., 2021)&lt;/DisplayText&gt;&lt;record&gt;&lt;rec-number&gt;376&lt;/rec-number&gt;&lt;foreign-keys&gt;&lt;key app="EN" db-id="asa9eredpevrvgev9955wr2d9rvwf5zdsprr" timestamp="1644841121" guid="709cb6fa-8c2c-4c34-b23e-dcd9cecd06f6"&gt;376&lt;/key&gt;&lt;/foreign-keys&gt;&lt;ref-type name="Journal Article"&gt;17&lt;/ref-type&gt;&lt;contributors&gt;&lt;authors&gt;&lt;author&gt;Brumpton, Ben M.&lt;/author&gt;&lt;author&gt;Graham, Sarah&lt;/author&gt;&lt;author&gt;Surakka, Ida&lt;/author&gt;&lt;author&gt;Skogholt, Anne Heidi&lt;/author&gt;&lt;author&gt;Løset, Mari&lt;/author&gt;&lt;author&gt;Fritsche, Lars G.&lt;/author&gt;&lt;author&gt;Wolford, Brooke&lt;/author&gt;&lt;author&gt;Zhou, Wei&lt;/author&gt;&lt;author&gt;Nielsen, Jonas Bille&lt;/author&gt;&lt;author&gt;Holmen, Oddgeir L.&lt;/author&gt;&lt;author&gt;Gabrielsen, Maiken E.&lt;/author&gt;&lt;author&gt;Thomas, Laurent&lt;/author&gt;&lt;author&gt;Bhatta, Laxmi&lt;/author&gt;&lt;author&gt;Rasheed, Humaira&lt;/author&gt;&lt;author&gt;Zhang, He&lt;/author&gt;&lt;author&gt;Kang, Hyun Min&lt;/author&gt;&lt;author&gt;Hornsby, Whitney&lt;/author&gt;&lt;author&gt;Moksnes, Marta R.&lt;/author&gt;&lt;author&gt;Coward, Eivind&lt;/author&gt;&lt;author&gt;Melbye, Mads&lt;/author&gt;&lt;author&gt;Giskeødegård, Guro F.&lt;/author&gt;&lt;author&gt;Fenstad, Jørn&lt;/author&gt;&lt;author&gt;Krokstad, Steinar&lt;/author&gt;&lt;author&gt;Næss, Marit&lt;/author&gt;&lt;author&gt;Langhammer, Arnulf&lt;/author&gt;&lt;author&gt;Boehnke, Michael&lt;/author&gt;&lt;author&gt;Abecasis, Gonçalo R.&lt;/author&gt;&lt;author&gt;Åsvold, Bjørn Olav&lt;/author&gt;&lt;author&gt;Hveem, Kristian&lt;/author&gt;&lt;author&gt;Willer, Cristen J.&lt;/author&gt;&lt;/authors&gt;&lt;/contributors&gt;&lt;titles&gt;&lt;title&gt;The HUNT Study: a population-based cohort for genetic research&lt;/title&gt;&lt;secondary-title&gt;medRxiv&lt;/secondary-title&gt;&lt;/titles&gt;&lt;periodical&gt;&lt;full-title&gt;medRxiv&lt;/full-title&gt;&lt;/periodical&gt;&lt;pages&gt;2021.12.23.21268305&lt;/pages&gt;&lt;dates&gt;&lt;year&gt;2021&lt;/year&gt;&lt;/dates&gt;&lt;urls&gt;&lt;related-urls&gt;&lt;url&gt;https://www.medrxiv.org/content/medrxiv/early/2021/12/25/2021.12.23.21268305.full.pdf&lt;/url&gt;&lt;/related-urls&gt;&lt;/urls&gt;&lt;electronic-resource-num&gt;10.1101/2021.12.23.21268305&lt;/electronic-resource-num&gt;&lt;/record&gt;&lt;/Cite&gt;&lt;/EndNote&gt;</w:instrText>
      </w:r>
      <w:r w:rsidRPr="743DD291">
        <w:fldChar w:fldCharType="separate"/>
      </w:r>
      <w:r w:rsidR="00557BD6" w:rsidRPr="743DD291">
        <w:t>(</w:t>
      </w:r>
      <w:hyperlink w:anchor="_ENREF_3" w:tooltip="Brumpton, 2021 #376" w:history="1">
        <w:r w:rsidR="000F64B9">
          <w:rPr>
            <w:rStyle w:val="Hyperlink"/>
          </w:rPr>
          <w:t>Brumpton et al., 2021</w:t>
        </w:r>
      </w:hyperlink>
      <w:r w:rsidR="00557BD6" w:rsidRPr="743DD291">
        <w:t>)</w:t>
      </w:r>
      <w:r w:rsidRPr="743DD291">
        <w:fldChar w:fldCharType="end"/>
      </w:r>
      <w:r w:rsidRPr="743DD291">
        <w:t>. I</w:t>
      </w:r>
      <w:r w:rsidR="002E7A16" w:rsidRPr="7909024C">
        <w:t xml:space="preserve">n HUNT2, </w:t>
      </w:r>
      <w:r w:rsidR="00455A07">
        <w:t xml:space="preserve">serum </w:t>
      </w:r>
      <w:r w:rsidR="002E7A16" w:rsidRPr="7909024C">
        <w:rPr>
          <w:color w:val="000000" w:themeColor="text1"/>
        </w:rPr>
        <w:t xml:space="preserve">CRP was measured in 4 out of 24 municipalities using </w:t>
      </w:r>
      <w:r w:rsidR="002E7A16" w:rsidRPr="7909024C">
        <w:rPr>
          <w:color w:val="000000" w:themeColor="text1"/>
          <w:shd w:val="clear" w:color="auto" w:fill="FFFFFF"/>
        </w:rPr>
        <w:t xml:space="preserve">a </w:t>
      </w:r>
      <w:r w:rsidR="002E7A16">
        <w:rPr>
          <w:color w:val="000000" w:themeColor="text1"/>
          <w:shd w:val="clear" w:color="auto" w:fill="FFFFFF"/>
        </w:rPr>
        <w:t xml:space="preserve">serum micro </w:t>
      </w:r>
      <w:r w:rsidR="002E7A16" w:rsidRPr="7909024C">
        <w:rPr>
          <w:color w:val="000000" w:themeColor="text1"/>
          <w:shd w:val="clear" w:color="auto" w:fill="FFFFFF"/>
        </w:rPr>
        <w:t>C-reactive protein ultra</w:t>
      </w:r>
      <w:r w:rsidR="002E7A16" w:rsidRPr="326C17F9">
        <w:rPr>
          <w:color w:val="000000" w:themeColor="text1"/>
          <w:shd w:val="clear" w:color="auto" w:fill="FFFFFF"/>
        </w:rPr>
        <w:t>-</w:t>
      </w:r>
      <w:r w:rsidR="002E7A16" w:rsidRPr="7909024C">
        <w:rPr>
          <w:color w:val="000000" w:themeColor="text1"/>
          <w:shd w:val="clear" w:color="auto" w:fill="FFFFFF"/>
        </w:rPr>
        <w:t>sensitive assay methodology (Tina-quant(R), Roche, Basel, Switzerland) with measurement range of 0.1-</w:t>
      </w:r>
      <w:r w:rsidR="002E7A16">
        <w:rPr>
          <w:color w:val="000000" w:themeColor="text1"/>
          <w:shd w:val="clear" w:color="auto" w:fill="FFFFFF"/>
        </w:rPr>
        <w:t>300</w:t>
      </w:r>
      <w:r w:rsidR="002E7A16" w:rsidRPr="7909024C">
        <w:rPr>
          <w:color w:val="000000" w:themeColor="text1"/>
          <w:shd w:val="clear" w:color="auto" w:fill="FFFFFF"/>
        </w:rPr>
        <w:t xml:space="preserve"> mg/l </w:t>
      </w:r>
      <w:r w:rsidR="002E7A16">
        <w:rPr>
          <w:color w:val="000000" w:themeColor="text1"/>
          <w:shd w:val="clear" w:color="auto" w:fill="FFFFFF"/>
        </w:rPr>
        <w:fldChar w:fldCharType="begin"/>
      </w:r>
      <w:r w:rsidR="000F64B9">
        <w:rPr>
          <w:color w:val="000000" w:themeColor="text1"/>
          <w:shd w:val="clear" w:color="auto" w:fill="FFFFFF"/>
        </w:rPr>
        <w:instrText xml:space="preserve"> ADDIN EN.CITE &lt;EndNote&gt;&lt;Cite&gt;&lt;Author&gt;HUNT Databank&lt;/Author&gt;&lt;Year&gt;2022&lt;/Year&gt;&lt;RecNum&gt;396&lt;/RecNum&gt;&lt;DisplayText&gt;(HUNT Databank, 2022a)&lt;/DisplayText&gt;&lt;record&gt;&lt;rec-number&gt;396&lt;/rec-number&gt;&lt;foreign-keys&gt;&lt;key app="EN" db-id="asa9eredpevrvgev9955wr2d9rvwf5zdsprr" timestamp="1651568472" guid="fe8b4332-05ec-4771-a459-2f16780de0b0"&gt;396&lt;/key&gt;&lt;/foreign-keys&gt;&lt;ref-type name="Web Page"&gt;12&lt;/ref-type&gt;&lt;contributors&gt;&lt;authors&gt;&lt;author&gt;HUNT Databank,&lt;/author&gt;&lt;/authors&gt;&lt;/contributors&gt;&lt;titles&gt;&lt;title&gt;Variable description: Serum Micro C-reactive protein, HUNT 2&lt;/title&gt;&lt;/titles&gt;&lt;volume&gt;2022&lt;/volume&gt;&lt;number&gt;May 3rd&lt;/number&gt;&lt;dates&gt;&lt;year&gt;2022&lt;/year&gt;&lt;/dates&gt;&lt;urls&gt;&lt;related-urls&gt;&lt;url&gt;https://hunt-db.medisin.ntnu.no/hunt-db/variable/7437&lt;/url&gt;&lt;/related-urls&gt;&lt;/urls&gt;&lt;/record&gt;&lt;/Cite&gt;&lt;/EndNote&gt;</w:instrText>
      </w:r>
      <w:r w:rsidR="002E7A16">
        <w:rPr>
          <w:color w:val="000000" w:themeColor="text1"/>
          <w:shd w:val="clear" w:color="auto" w:fill="FFFFFF"/>
        </w:rPr>
        <w:fldChar w:fldCharType="separate"/>
      </w:r>
      <w:r w:rsidR="000F64B9">
        <w:rPr>
          <w:noProof/>
          <w:color w:val="000000" w:themeColor="text1"/>
          <w:shd w:val="clear" w:color="auto" w:fill="FFFFFF"/>
        </w:rPr>
        <w:t>(</w:t>
      </w:r>
      <w:hyperlink w:anchor="_ENREF_11" w:tooltip="HUNT Databank, 2022 #396" w:history="1">
        <w:r w:rsidR="000F64B9">
          <w:rPr>
            <w:rStyle w:val="Hyperlink"/>
          </w:rPr>
          <w:t>HUNT Databank, 2022a</w:t>
        </w:r>
      </w:hyperlink>
      <w:r w:rsidR="000F64B9">
        <w:rPr>
          <w:noProof/>
          <w:color w:val="000000" w:themeColor="text1"/>
          <w:shd w:val="clear" w:color="auto" w:fill="FFFFFF"/>
        </w:rPr>
        <w:t>)</w:t>
      </w:r>
      <w:r w:rsidR="002E7A16">
        <w:rPr>
          <w:color w:val="000000" w:themeColor="text1"/>
          <w:shd w:val="clear" w:color="auto" w:fill="FFFFFF"/>
        </w:rPr>
        <w:fldChar w:fldCharType="end"/>
      </w:r>
      <w:r w:rsidR="002E7A16" w:rsidRPr="7909024C">
        <w:rPr>
          <w:color w:val="000000" w:themeColor="text1"/>
          <w:shd w:val="clear" w:color="auto" w:fill="FFFFFF"/>
        </w:rPr>
        <w:t xml:space="preserve">. In HUNT3, CRP was measured in all participants using latex immunoassay methodology (Abbott, Clinical Chemistry, USA) with a measurement range of 0.1-160 mg/l </w:t>
      </w:r>
      <w:r w:rsidR="002E7A16">
        <w:rPr>
          <w:color w:val="000000" w:themeColor="text1"/>
          <w:shd w:val="clear" w:color="auto" w:fill="FFFFFF"/>
        </w:rPr>
        <w:fldChar w:fldCharType="begin"/>
      </w:r>
      <w:r w:rsidR="000F64B9">
        <w:rPr>
          <w:color w:val="000000" w:themeColor="text1"/>
          <w:shd w:val="clear" w:color="auto" w:fill="FFFFFF"/>
        </w:rPr>
        <w:instrText xml:space="preserve"> ADDIN EN.CITE &lt;EndNote&gt;&lt;Cite&gt;&lt;Author&gt;HUNT Databank&lt;/Author&gt;&lt;Year&gt;2022&lt;/Year&gt;&lt;RecNum&gt;397&lt;/RecNum&gt;&lt;DisplayText&gt;(HUNT Databank, 2022b)&lt;/DisplayText&gt;&lt;record&gt;&lt;rec-number&gt;397&lt;/rec-number&gt;&lt;foreign-keys&gt;&lt;key app="EN" db-id="asa9eredpevrvgev9955wr2d9rvwf5zdsprr" timestamp="1651568810" guid="89616203-63d2-4a01-897c-581c6b7bfa58"&gt;397&lt;/key&gt;&lt;/foreign-keys&gt;&lt;ref-type name="Web Page"&gt;12&lt;/ref-type&gt;&lt;contributors&gt;&lt;authors&gt;&lt;author&gt;HUNT Databank,&lt;/author&gt;&lt;/authors&gt;&lt;/contributors&gt;&lt;titles&gt;&lt;title&gt;Variable description: Serum Micro C-reactive protein, HUNT 3&lt;/title&gt;&lt;/titles&gt;&lt;volume&gt;2022&lt;/volume&gt;&lt;number&gt;May 3rd&lt;/number&gt;&lt;dates&gt;&lt;year&gt;2022&lt;/year&gt;&lt;/dates&gt;&lt;urls&gt;&lt;related-urls&gt;&lt;url&gt;https://hunt-db.medisin.ntnu.no/hunt-db/variable/158&lt;/url&gt;&lt;/related-urls&gt;&lt;/urls&gt;&lt;/record&gt;&lt;/Cite&gt;&lt;/EndNote&gt;</w:instrText>
      </w:r>
      <w:r w:rsidR="002E7A16">
        <w:rPr>
          <w:color w:val="000000" w:themeColor="text1"/>
          <w:shd w:val="clear" w:color="auto" w:fill="FFFFFF"/>
        </w:rPr>
        <w:fldChar w:fldCharType="separate"/>
      </w:r>
      <w:r w:rsidR="000F64B9">
        <w:rPr>
          <w:noProof/>
          <w:color w:val="000000" w:themeColor="text1"/>
          <w:shd w:val="clear" w:color="auto" w:fill="FFFFFF"/>
        </w:rPr>
        <w:t>(</w:t>
      </w:r>
      <w:hyperlink w:anchor="_ENREF_12" w:tooltip="HUNT Databank, 2022 #397" w:history="1">
        <w:r w:rsidR="000F64B9">
          <w:rPr>
            <w:rStyle w:val="Hyperlink"/>
          </w:rPr>
          <w:t>HUNT Databank, 2022b</w:t>
        </w:r>
      </w:hyperlink>
      <w:r w:rsidR="000F64B9">
        <w:rPr>
          <w:noProof/>
          <w:color w:val="000000" w:themeColor="text1"/>
          <w:shd w:val="clear" w:color="auto" w:fill="FFFFFF"/>
        </w:rPr>
        <w:t>)</w:t>
      </w:r>
      <w:r w:rsidR="002E7A16">
        <w:rPr>
          <w:color w:val="000000" w:themeColor="text1"/>
          <w:shd w:val="clear" w:color="auto" w:fill="FFFFFF"/>
        </w:rPr>
        <w:fldChar w:fldCharType="end"/>
      </w:r>
      <w:r w:rsidR="002E7A16">
        <w:rPr>
          <w:color w:val="000000" w:themeColor="text1"/>
          <w:shd w:val="clear" w:color="auto" w:fill="FFFFFF"/>
        </w:rPr>
        <w:t>.</w:t>
      </w:r>
      <w:r w:rsidR="002E7A16" w:rsidRPr="7909024C">
        <w:rPr>
          <w:color w:val="000000" w:themeColor="text1"/>
          <w:shd w:val="clear" w:color="auto" w:fill="FFFFFF"/>
        </w:rPr>
        <w:t xml:space="preserve"> </w:t>
      </w:r>
      <w:r w:rsidR="002E7A16" w:rsidRPr="7909024C">
        <w:t>HADS score was collected in the baseline questionnaire in both HUNT2 and HUNT3. The HADS questionnaire consists of 14 questions (7 on depressive and 7 on anxiety symptoms), each with 4 ordered alternative answers</w:t>
      </w:r>
      <w:r w:rsidR="00956433" w:rsidRPr="76CD3F1D">
        <w:t xml:space="preserve"> </w:t>
      </w:r>
      <w:r w:rsidR="1A9386E0" w:rsidRPr="76CD3F1D">
        <w:t>(</w:t>
      </w:r>
      <w:r w:rsidR="00FF2DE1" w:rsidRPr="76CD3F1D">
        <w:t xml:space="preserve">Suppl. </w:t>
      </w:r>
      <w:r w:rsidR="000E109F">
        <w:t>table</w:t>
      </w:r>
      <w:r w:rsidR="1A9386E0" w:rsidRPr="76CD3F1D">
        <w:t xml:space="preserve"> 1)</w:t>
      </w:r>
      <w:r w:rsidR="002E7A16" w:rsidRPr="7909024C">
        <w:t xml:space="preserve">. The range of the total score is 0-42, and the sub-scores for anxiety symptoms (HADS-A) and depressive symptoms (HADS-D) both range from 0 to 21, where 21 </w:t>
      </w:r>
      <w:r w:rsidR="002E7A16" w:rsidRPr="7909024C">
        <w:lastRenderedPageBreak/>
        <w:t xml:space="preserve">represents the most severe symptoms. For participants with missing values for individual HADS items we calculated the total HADS-score, if </w:t>
      </w:r>
      <w:r w:rsidR="002E7A16" w:rsidRPr="743DD291">
        <w:t>≥</w:t>
      </w:r>
      <w:r w:rsidR="002E7A16" w:rsidRPr="7909024C">
        <w:t xml:space="preserve">11 questions had valid values, by summarizing the available values, dividing by number of valid values and multiplying by 14. For the HADS-A and HADS-D subscales we similarly calculated the scores if </w:t>
      </w:r>
      <w:r w:rsidR="002E7A16" w:rsidRPr="743DD291">
        <w:t>≥</w:t>
      </w:r>
      <w:r w:rsidR="002E7A16" w:rsidRPr="7909024C">
        <w:t>5 out of 7 answers were valid. We analyzed HADS and its subscales as continuous variables, and also analyzed elevated HADS-A and HADS-D scores as binary outcomes, where we defined HADS-A score of ≥8 as clinical anxiety, and HADS-D score of ≥</w:t>
      </w:r>
      <w:r w:rsidR="002E7A16" w:rsidRPr="76CD3F1D">
        <w:rPr>
          <w:rFonts w:eastAsiaTheme="minorEastAsia"/>
        </w:rPr>
        <w:t>8</w:t>
      </w:r>
      <w:r w:rsidR="002E7A16" w:rsidRPr="7909024C">
        <w:t xml:space="preserve"> as clinical depression</w:t>
      </w:r>
      <w:r w:rsidR="002E7A16">
        <w:t xml:space="preserve"> </w:t>
      </w:r>
      <w:r w:rsidR="002E7A16">
        <w:fldChar w:fldCharType="begin"/>
      </w:r>
      <w:r w:rsidR="00557BD6">
        <w:instrText xml:space="preserve"> ADDIN EN.CITE &lt;EndNote&gt;&lt;Cite&gt;&lt;Author&gt;Bjelland&lt;/Author&gt;&lt;Year&gt;2002&lt;/Year&gt;&lt;RecNum&gt;241&lt;/RecNum&gt;&lt;DisplayText&gt;(Bjelland, Dahl, Haug, &amp;amp; Neckelmann, 2002)&lt;/DisplayText&gt;&lt;record&gt;&lt;rec-number&gt;241&lt;/rec-number&gt;&lt;foreign-keys&gt;&lt;key app="EN" db-id="asa9eredpevrvgev9955wr2d9rvwf5zdsprr" timestamp="1551256439" guid="0b8c1af5-804e-4ec5-8075-0302bf930651"&gt;241&lt;/key&gt;&lt;/foreign-keys&gt;&lt;ref-type name="Journal Article"&gt;17&lt;/ref-type&gt;&lt;contributors&gt;&lt;authors&gt;&lt;author&gt;Bjelland, Ingvar&lt;/author&gt;&lt;author&gt;Dahl, Alv A&lt;/author&gt;&lt;author&gt;Haug, Tone Tangen&lt;/author&gt;&lt;author&gt;Neckelmann, Dag&lt;/author&gt;&lt;/authors&gt;&lt;/contributors&gt;&lt;titles&gt;&lt;title&gt;The validity of the Hospital Anxiety and Depression Scale: An updated literature review&lt;/title&gt;&lt;secondary-title&gt;Journal of Psychosomatic Research&lt;/secondary-title&gt;&lt;/titles&gt;&lt;pages&gt;69-77&lt;/pages&gt;&lt;volume&gt;52&lt;/volume&gt;&lt;keywords&gt;&lt;keyword&gt;Anxiety&lt;/keyword&gt;&lt;keyword&gt;Depression&lt;/keyword&gt;&lt;keyword&gt;Psychiatric Status Rating Scales&lt;/keyword&gt;&lt;keyword&gt;Psychometrics&lt;/keyword&gt;&lt;keyword&gt;Reproducibility of results&lt;/keyword&gt;&lt;keyword&gt;Sensitivity and specificity&lt;/keyword&gt;&lt;/keywords&gt;&lt;dates&gt;&lt;year&gt;2002&lt;/year&gt;&lt;/dates&gt;&lt;publisher&gt;Elsevier&lt;/publisher&gt;&lt;isbn&gt;0022-3999 (Print)\r0022-3999 (Linking)&lt;/isbn&gt;&lt;accession-num&gt;11832252&lt;/accession-num&gt;&lt;urls&gt;&lt;/urls&gt;&lt;electronic-resource-num&gt;10.1016/S0022-3999(01)00296-3&lt;/electronic-resource-num&gt;&lt;/record&gt;&lt;/Cite&gt;&lt;/EndNote&gt;</w:instrText>
      </w:r>
      <w:r w:rsidR="002E7A16">
        <w:fldChar w:fldCharType="separate"/>
      </w:r>
      <w:r w:rsidR="00557BD6">
        <w:t>(</w:t>
      </w:r>
      <w:hyperlink w:anchor="_ENREF_1" w:tooltip="Bjelland, 2002 #241" w:history="1">
        <w:r w:rsidR="000F64B9">
          <w:rPr>
            <w:rStyle w:val="Hyperlink"/>
          </w:rPr>
          <w:t>Bjelland, Dahl, Haug, &amp; Neckelmann, 2002</w:t>
        </w:r>
      </w:hyperlink>
      <w:r w:rsidR="00557BD6">
        <w:t>)</w:t>
      </w:r>
      <w:r w:rsidR="002E7A16">
        <w:fldChar w:fldCharType="end"/>
      </w:r>
      <w:r w:rsidR="002E7A16" w:rsidRPr="7909024C">
        <w:t>. Life satisfaction was self-reported in the baseline questionnaire using the question: “Thinking about your life at the moment, would you say that you by and large are satisfied with life, or are you mostly dissatisfied?”, with seven ordered alternative answers ranging from 1: “very satisfied” to 7: “very dissatisfied”. We analyzed the life satisfaction score as a continuous variable</w:t>
      </w:r>
      <w:r w:rsidR="002E7A16">
        <w:t>.</w:t>
      </w:r>
      <w:r w:rsidR="0A1F6314" w:rsidRPr="76CD3F1D">
        <w:t xml:space="preserve"> See </w:t>
      </w:r>
      <w:proofErr w:type="spellStart"/>
      <w:r w:rsidR="0A1F6314" w:rsidRPr="76CD3F1D">
        <w:t>Lysberg</w:t>
      </w:r>
      <w:proofErr w:type="spellEnd"/>
      <w:r w:rsidR="0A1F6314" w:rsidRPr="76CD3F1D">
        <w:t xml:space="preserve"> et al</w:t>
      </w:r>
      <w:r w:rsidR="00447019" w:rsidRPr="76CD3F1D">
        <w:t>.</w:t>
      </w:r>
      <w:r w:rsidR="0A1F6314" w:rsidRPr="76CD3F1D">
        <w:t xml:space="preserve"> </w:t>
      </w:r>
      <w:r w:rsidRPr="76CD3F1D">
        <w:fldChar w:fldCharType="begin">
          <w:fldData xml:space="preserve">PEVuZE5vdGU+PENpdGU+PEF1dGhvcj5MeXNiZXJnPC9BdXRob3I+PFllYXI+MjAyMTwvWWVhcj48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</w:fldData>
        </w:fldChar>
      </w:r>
      <w:r w:rsidR="000F64B9">
        <w:instrText xml:space="preserve"> ADDIN EN.CITE </w:instrText>
      </w:r>
      <w:r w:rsidR="000F64B9">
        <w:fldChar w:fldCharType="begin">
          <w:fldData xml:space="preserve">PEVuZE5vdGU+PENpdGU+PEF1dGhvcj5MeXNiZXJnPC9BdXRob3I+PFllYXI+MjAyMTwvWWVhcj48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</w:fldData>
        </w:fldChar>
      </w:r>
      <w:r w:rsidR="000F64B9">
        <w:instrText xml:space="preserve"> ADDIN EN.CITE.DATA </w:instrText>
      </w:r>
      <w:r w:rsidR="000F64B9">
        <w:fldChar w:fldCharType="end"/>
      </w:r>
      <w:r w:rsidRPr="76CD3F1D">
        <w:fldChar w:fldCharType="separate"/>
      </w:r>
      <w:r w:rsidR="00447019" w:rsidRPr="76CD3F1D">
        <w:rPr>
          <w:noProof/>
        </w:rPr>
        <w:t>(</w:t>
      </w:r>
      <w:hyperlink w:anchor="_ENREF_17" w:tooltip="Lysberg, 2021 #412" w:history="1">
        <w:r w:rsidR="000F64B9">
          <w:rPr>
            <w:rStyle w:val="Hyperlink"/>
          </w:rPr>
          <w:t>Lysberg et al., 2021</w:t>
        </w:r>
      </w:hyperlink>
      <w:r w:rsidR="00447019" w:rsidRPr="76CD3F1D">
        <w:rPr>
          <w:noProof/>
        </w:rPr>
        <w:t>)</w:t>
      </w:r>
      <w:r w:rsidRPr="76CD3F1D">
        <w:fldChar w:fldCharType="end"/>
      </w:r>
      <w:r w:rsidR="00447019" w:rsidRPr="76CD3F1D">
        <w:t xml:space="preserve">  </w:t>
      </w:r>
      <w:r w:rsidR="0A1F6314" w:rsidRPr="76CD3F1D">
        <w:t xml:space="preserve">for more information about the </w:t>
      </w:r>
      <w:r w:rsidR="008D5889" w:rsidRPr="76CD3F1D">
        <w:t>l</w:t>
      </w:r>
      <w:r w:rsidR="0A1F6314" w:rsidRPr="76CD3F1D">
        <w:t>ife satisfaction score</w:t>
      </w:r>
      <w:r w:rsidR="00447019" w:rsidRPr="79C387FB">
        <w:t>.</w:t>
      </w:r>
    </w:p>
    <w:tbl>
      <w:tblPr>
        <w:tblStyle w:val="TableGrid"/>
        <w:tblW w:w="0" w:type="auto"/>
        <w:tblLayout w:type="fixed"/>
        <w:tblLook w:val="04A0" w:firstRow="1" w:lastRow="0" w:firstColumn="1" w:lastColumn="0" w:noHBand="0" w:noVBand="1"/>
      </w:tblPr>
      <w:tblGrid>
        <w:gridCol w:w="1647"/>
        <w:gridCol w:w="1647"/>
        <w:gridCol w:w="930"/>
        <w:gridCol w:w="1526"/>
        <w:gridCol w:w="1632"/>
        <w:gridCol w:w="1632"/>
      </w:tblGrid>
      <w:tr w:rsidR="76CD3F1D" w14:paraId="18D6FC37" w14:textId="77777777" w:rsidTr="00A25DF8">
        <w:trPr>
          <w:trHeight w:val="285"/>
        </w:trPr>
        <w:tc>
          <w:tcPr>
            <w:tcW w:w="4224"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58CB805E" w14:textId="19DBDDB1" w:rsidR="76CD3F1D" w:rsidRDefault="76CD3F1D">
            <w:r w:rsidRPr="76CD3F1D">
              <w:rPr>
                <w:rFonts w:ascii="Calibri" w:eastAsia="Calibri" w:hAnsi="Calibri" w:cs="Calibri"/>
              </w:rPr>
              <w:t>HADS-Anxiety</w:t>
            </w:r>
          </w:p>
        </w:tc>
        <w:tc>
          <w:tcPr>
            <w:tcW w:w="4790" w:type="dxa"/>
            <w:gridSpan w:val="3"/>
            <w:tcBorders>
              <w:top w:val="single" w:sz="8" w:space="0" w:color="auto"/>
              <w:left w:val="nil"/>
              <w:bottom w:val="single" w:sz="8" w:space="0" w:color="auto"/>
              <w:right w:val="single" w:sz="8" w:space="0" w:color="auto"/>
            </w:tcBorders>
            <w:tcMar>
              <w:left w:w="108" w:type="dxa"/>
              <w:right w:w="108" w:type="dxa"/>
            </w:tcMar>
          </w:tcPr>
          <w:p w14:paraId="07EE65D2" w14:textId="1BED9ADA" w:rsidR="76CD3F1D" w:rsidRDefault="76CD3F1D">
            <w:r w:rsidRPr="76CD3F1D">
              <w:rPr>
                <w:rFonts w:ascii="Calibri" w:eastAsia="Calibri" w:hAnsi="Calibri" w:cs="Calibri"/>
              </w:rPr>
              <w:t>HADS-Depression</w:t>
            </w:r>
          </w:p>
        </w:tc>
      </w:tr>
      <w:tr w:rsidR="76CD3F1D" w14:paraId="5139B6FB" w14:textId="77777777" w:rsidTr="00A25DF8">
        <w:trPr>
          <w:trHeight w:val="285"/>
        </w:trPr>
        <w:tc>
          <w:tcPr>
            <w:tcW w:w="1647" w:type="dxa"/>
            <w:tcBorders>
              <w:top w:val="single" w:sz="8" w:space="0" w:color="auto"/>
              <w:left w:val="single" w:sz="8" w:space="0" w:color="auto"/>
              <w:bottom w:val="single" w:sz="8" w:space="0" w:color="auto"/>
              <w:right w:val="single" w:sz="8" w:space="0" w:color="auto"/>
            </w:tcBorders>
            <w:tcMar>
              <w:left w:w="108" w:type="dxa"/>
              <w:right w:w="108" w:type="dxa"/>
            </w:tcMar>
          </w:tcPr>
          <w:p w14:paraId="6656C488" w14:textId="4D3FBFB6" w:rsidR="76CD3F1D" w:rsidRDefault="76CD3F1D">
            <w:r w:rsidRPr="76CD3F1D">
              <w:rPr>
                <w:rFonts w:ascii="Calibri" w:eastAsia="Calibri" w:hAnsi="Calibri" w:cs="Calibri"/>
              </w:rPr>
              <w:t>Statement</w:t>
            </w:r>
          </w:p>
        </w:tc>
        <w:tc>
          <w:tcPr>
            <w:tcW w:w="1647" w:type="dxa"/>
            <w:tcBorders>
              <w:top w:val="nil"/>
              <w:left w:val="single" w:sz="8" w:space="0" w:color="auto"/>
              <w:bottom w:val="single" w:sz="8" w:space="0" w:color="auto"/>
              <w:right w:val="single" w:sz="8" w:space="0" w:color="auto"/>
            </w:tcBorders>
            <w:tcMar>
              <w:left w:w="108" w:type="dxa"/>
              <w:right w:w="108" w:type="dxa"/>
            </w:tcMar>
          </w:tcPr>
          <w:p w14:paraId="3D520AC7" w14:textId="086FA38F" w:rsidR="76CD3F1D" w:rsidRDefault="76CD3F1D">
            <w:r w:rsidRPr="76CD3F1D">
              <w:rPr>
                <w:rFonts w:ascii="Calibri" w:eastAsia="Calibri" w:hAnsi="Calibri" w:cs="Calibri"/>
              </w:rPr>
              <w:t>Answers</w:t>
            </w:r>
          </w:p>
        </w:tc>
        <w:tc>
          <w:tcPr>
            <w:tcW w:w="930" w:type="dxa"/>
            <w:tcBorders>
              <w:top w:val="nil"/>
              <w:left w:val="single" w:sz="8" w:space="0" w:color="auto"/>
              <w:bottom w:val="single" w:sz="8" w:space="0" w:color="auto"/>
              <w:right w:val="single" w:sz="8" w:space="0" w:color="auto"/>
            </w:tcBorders>
            <w:tcMar>
              <w:left w:w="108" w:type="dxa"/>
              <w:right w:w="108" w:type="dxa"/>
            </w:tcMar>
          </w:tcPr>
          <w:p w14:paraId="0BCE311B" w14:textId="2FD0BC20" w:rsidR="76CD3F1D" w:rsidRDefault="76CD3F1D">
            <w:r w:rsidRPr="76CD3F1D">
              <w:rPr>
                <w:rFonts w:ascii="Calibri" w:eastAsia="Calibri" w:hAnsi="Calibri" w:cs="Calibri"/>
              </w:rPr>
              <w:t>Points</w:t>
            </w:r>
          </w:p>
        </w:tc>
        <w:tc>
          <w:tcPr>
            <w:tcW w:w="1526" w:type="dxa"/>
            <w:tcBorders>
              <w:top w:val="single" w:sz="8" w:space="0" w:color="auto"/>
              <w:left w:val="single" w:sz="8" w:space="0" w:color="auto"/>
              <w:bottom w:val="single" w:sz="8" w:space="0" w:color="auto"/>
              <w:right w:val="single" w:sz="8" w:space="0" w:color="auto"/>
            </w:tcBorders>
            <w:tcMar>
              <w:left w:w="108" w:type="dxa"/>
              <w:right w:w="108" w:type="dxa"/>
            </w:tcMar>
          </w:tcPr>
          <w:p w14:paraId="70B00DBA" w14:textId="151D4C59" w:rsidR="76CD3F1D" w:rsidRDefault="76CD3F1D">
            <w:r w:rsidRPr="76CD3F1D">
              <w:rPr>
                <w:rFonts w:ascii="Calibri" w:eastAsia="Calibri" w:hAnsi="Calibri" w:cs="Calibri"/>
              </w:rPr>
              <w:t>Statement</w:t>
            </w:r>
          </w:p>
        </w:tc>
        <w:tc>
          <w:tcPr>
            <w:tcW w:w="1632" w:type="dxa"/>
            <w:tcBorders>
              <w:top w:val="nil"/>
              <w:left w:val="single" w:sz="8" w:space="0" w:color="auto"/>
              <w:bottom w:val="single" w:sz="8" w:space="0" w:color="auto"/>
              <w:right w:val="single" w:sz="8" w:space="0" w:color="auto"/>
            </w:tcBorders>
            <w:tcMar>
              <w:left w:w="108" w:type="dxa"/>
              <w:right w:w="108" w:type="dxa"/>
            </w:tcMar>
          </w:tcPr>
          <w:p w14:paraId="4F6AC69C" w14:textId="75CE0120" w:rsidR="76CD3F1D" w:rsidRDefault="76CD3F1D">
            <w:r w:rsidRPr="76CD3F1D">
              <w:rPr>
                <w:rFonts w:ascii="Calibri" w:eastAsia="Calibri" w:hAnsi="Calibri" w:cs="Calibri"/>
              </w:rPr>
              <w:t>Answer</w:t>
            </w:r>
          </w:p>
        </w:tc>
        <w:tc>
          <w:tcPr>
            <w:tcW w:w="1632" w:type="dxa"/>
            <w:tcBorders>
              <w:top w:val="nil"/>
              <w:left w:val="single" w:sz="8" w:space="0" w:color="auto"/>
              <w:bottom w:val="single" w:sz="8" w:space="0" w:color="auto"/>
              <w:right w:val="single" w:sz="8" w:space="0" w:color="auto"/>
            </w:tcBorders>
            <w:tcMar>
              <w:left w:w="108" w:type="dxa"/>
              <w:right w:w="108" w:type="dxa"/>
            </w:tcMar>
          </w:tcPr>
          <w:p w14:paraId="63E9B02D" w14:textId="13F60910" w:rsidR="76CD3F1D" w:rsidRDefault="76CD3F1D">
            <w:r w:rsidRPr="76CD3F1D">
              <w:rPr>
                <w:rFonts w:ascii="Calibri" w:eastAsia="Calibri" w:hAnsi="Calibri" w:cs="Calibri"/>
              </w:rPr>
              <w:t>Points</w:t>
            </w:r>
          </w:p>
        </w:tc>
      </w:tr>
      <w:tr w:rsidR="76CD3F1D" w14:paraId="3ECED1EE" w14:textId="77777777" w:rsidTr="00A25DF8">
        <w:trPr>
          <w:trHeight w:val="285"/>
        </w:trPr>
        <w:tc>
          <w:tcPr>
            <w:tcW w:w="1647"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69AFAE67" w14:textId="448EF2AE" w:rsidR="76CD3F1D" w:rsidRDefault="76CD3F1D">
            <w:r w:rsidRPr="76CD3F1D">
              <w:rPr>
                <w:rFonts w:ascii="Calibri" w:eastAsia="Calibri" w:hAnsi="Calibri" w:cs="Calibri"/>
              </w:rPr>
              <w:t xml:space="preserve">I feel tense or “wound up” </w:t>
            </w:r>
          </w:p>
        </w:tc>
        <w:tc>
          <w:tcPr>
            <w:tcW w:w="1647" w:type="dxa"/>
            <w:tcBorders>
              <w:top w:val="single" w:sz="8" w:space="0" w:color="auto"/>
              <w:left w:val="single" w:sz="8" w:space="0" w:color="auto"/>
              <w:bottom w:val="single" w:sz="8" w:space="0" w:color="auto"/>
              <w:right w:val="single" w:sz="8" w:space="0" w:color="auto"/>
            </w:tcBorders>
            <w:tcMar>
              <w:left w:w="108" w:type="dxa"/>
              <w:right w:w="108" w:type="dxa"/>
            </w:tcMar>
          </w:tcPr>
          <w:p w14:paraId="08CE07BA" w14:textId="5A18CA8C" w:rsidR="76CD3F1D" w:rsidRDefault="76CD3F1D">
            <w:r w:rsidRPr="76CD3F1D">
              <w:rPr>
                <w:rFonts w:ascii="Calibri" w:eastAsia="Calibri" w:hAnsi="Calibri" w:cs="Calibri"/>
              </w:rPr>
              <w:t xml:space="preserve">Most of the time </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6E9E61E3" w14:textId="303B97DE" w:rsidR="76CD3F1D" w:rsidRDefault="76CD3F1D">
            <w:r w:rsidRPr="76CD3F1D">
              <w:rPr>
                <w:rFonts w:ascii="Calibri" w:eastAsia="Calibri" w:hAnsi="Calibri" w:cs="Calibri"/>
              </w:rPr>
              <w:t>3</w:t>
            </w:r>
          </w:p>
        </w:tc>
        <w:tc>
          <w:tcPr>
            <w:tcW w:w="1526"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23261349" w14:textId="5723C6C3" w:rsidR="76CD3F1D" w:rsidRDefault="76CD3F1D">
            <w:r w:rsidRPr="76CD3F1D">
              <w:rPr>
                <w:rFonts w:ascii="Calibri" w:eastAsia="Calibri" w:hAnsi="Calibri" w:cs="Calibri"/>
              </w:rPr>
              <w:t>I still enjoy the things I used to enjoy</w:t>
            </w:r>
          </w:p>
        </w:tc>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0F291180" w14:textId="5E2B74AB" w:rsidR="76CD3F1D" w:rsidRDefault="76CD3F1D">
            <w:r w:rsidRPr="76CD3F1D">
              <w:rPr>
                <w:rFonts w:ascii="Calibri" w:eastAsia="Calibri" w:hAnsi="Calibri" w:cs="Calibri"/>
              </w:rPr>
              <w:t>Definitely as much</w:t>
            </w:r>
          </w:p>
        </w:tc>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446B50E5" w14:textId="3A8A41A3" w:rsidR="76CD3F1D" w:rsidRDefault="76CD3F1D">
            <w:r w:rsidRPr="76CD3F1D">
              <w:rPr>
                <w:rFonts w:ascii="Calibri" w:eastAsia="Calibri" w:hAnsi="Calibri" w:cs="Calibri"/>
              </w:rPr>
              <w:t>0</w:t>
            </w:r>
          </w:p>
        </w:tc>
      </w:tr>
      <w:tr w:rsidR="76CD3F1D" w14:paraId="1E0D75E4" w14:textId="77777777" w:rsidTr="00A25DF8">
        <w:trPr>
          <w:trHeight w:val="135"/>
        </w:trPr>
        <w:tc>
          <w:tcPr>
            <w:tcW w:w="1647" w:type="dxa"/>
            <w:vMerge/>
            <w:tcBorders>
              <w:left w:val="single" w:sz="0" w:space="0" w:color="auto"/>
              <w:right w:val="single" w:sz="0" w:space="0" w:color="auto"/>
            </w:tcBorders>
            <w:vAlign w:val="center"/>
          </w:tcPr>
          <w:p w14:paraId="31922E94" w14:textId="77777777" w:rsidR="008F6326" w:rsidRDefault="008F6326"/>
        </w:tc>
        <w:tc>
          <w:tcPr>
            <w:tcW w:w="1647" w:type="dxa"/>
            <w:tcBorders>
              <w:top w:val="single" w:sz="8" w:space="0" w:color="auto"/>
              <w:left w:val="nil"/>
              <w:bottom w:val="single" w:sz="8" w:space="0" w:color="auto"/>
              <w:right w:val="single" w:sz="8" w:space="0" w:color="auto"/>
            </w:tcBorders>
            <w:tcMar>
              <w:left w:w="108" w:type="dxa"/>
              <w:right w:w="108" w:type="dxa"/>
            </w:tcMar>
          </w:tcPr>
          <w:p w14:paraId="74CCAF27" w14:textId="02DF7273" w:rsidR="76CD3F1D" w:rsidRDefault="76CD3F1D">
            <w:r w:rsidRPr="76CD3F1D">
              <w:rPr>
                <w:rFonts w:ascii="Calibri" w:eastAsia="Calibri" w:hAnsi="Calibri" w:cs="Calibri"/>
              </w:rPr>
              <w:t>A lot of the time</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6519A6AB" w14:textId="4A5BEF64" w:rsidR="76CD3F1D" w:rsidRDefault="76CD3F1D">
            <w:r w:rsidRPr="76CD3F1D">
              <w:rPr>
                <w:rFonts w:ascii="Calibri" w:eastAsia="Calibri" w:hAnsi="Calibri" w:cs="Calibri"/>
              </w:rPr>
              <w:t>2</w:t>
            </w:r>
          </w:p>
        </w:tc>
        <w:tc>
          <w:tcPr>
            <w:tcW w:w="1526" w:type="dxa"/>
            <w:vMerge/>
            <w:tcBorders>
              <w:left w:val="single" w:sz="0" w:space="0" w:color="auto"/>
              <w:right w:val="single" w:sz="0" w:space="0" w:color="auto"/>
            </w:tcBorders>
            <w:vAlign w:val="center"/>
          </w:tcPr>
          <w:p w14:paraId="668C375F" w14:textId="77777777" w:rsidR="008F6326" w:rsidRDefault="008F6326"/>
        </w:tc>
        <w:tc>
          <w:tcPr>
            <w:tcW w:w="1632" w:type="dxa"/>
            <w:tcBorders>
              <w:top w:val="single" w:sz="8" w:space="0" w:color="auto"/>
              <w:left w:val="nil"/>
              <w:bottom w:val="single" w:sz="8" w:space="0" w:color="auto"/>
              <w:right w:val="single" w:sz="8" w:space="0" w:color="auto"/>
            </w:tcBorders>
            <w:tcMar>
              <w:left w:w="108" w:type="dxa"/>
              <w:right w:w="108" w:type="dxa"/>
            </w:tcMar>
          </w:tcPr>
          <w:p w14:paraId="150EEE31" w14:textId="493B1F8B" w:rsidR="76CD3F1D" w:rsidRDefault="76CD3F1D">
            <w:r w:rsidRPr="76CD3F1D">
              <w:rPr>
                <w:rFonts w:ascii="Calibri" w:eastAsia="Calibri" w:hAnsi="Calibri" w:cs="Calibri"/>
              </w:rPr>
              <w:t>Not quite so much</w:t>
            </w:r>
          </w:p>
        </w:tc>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26639699" w14:textId="000F09CD" w:rsidR="76CD3F1D" w:rsidRDefault="76CD3F1D">
            <w:r w:rsidRPr="76CD3F1D">
              <w:rPr>
                <w:rFonts w:ascii="Calibri" w:eastAsia="Calibri" w:hAnsi="Calibri" w:cs="Calibri"/>
              </w:rPr>
              <w:t>1</w:t>
            </w:r>
          </w:p>
        </w:tc>
      </w:tr>
      <w:tr w:rsidR="76CD3F1D" w14:paraId="57AEDAEF" w14:textId="77777777" w:rsidTr="00A25DF8">
        <w:trPr>
          <w:trHeight w:val="135"/>
        </w:trPr>
        <w:tc>
          <w:tcPr>
            <w:tcW w:w="1647" w:type="dxa"/>
            <w:vMerge/>
            <w:tcBorders>
              <w:left w:val="single" w:sz="0" w:space="0" w:color="auto"/>
              <w:right w:val="single" w:sz="0" w:space="0" w:color="auto"/>
            </w:tcBorders>
            <w:vAlign w:val="center"/>
          </w:tcPr>
          <w:p w14:paraId="79ECABFE" w14:textId="77777777" w:rsidR="008F6326" w:rsidRDefault="008F6326"/>
        </w:tc>
        <w:tc>
          <w:tcPr>
            <w:tcW w:w="1647" w:type="dxa"/>
            <w:tcBorders>
              <w:top w:val="single" w:sz="8" w:space="0" w:color="auto"/>
              <w:left w:val="nil"/>
              <w:bottom w:val="single" w:sz="8" w:space="0" w:color="auto"/>
              <w:right w:val="single" w:sz="8" w:space="0" w:color="auto"/>
            </w:tcBorders>
            <w:tcMar>
              <w:left w:w="108" w:type="dxa"/>
              <w:right w:w="108" w:type="dxa"/>
            </w:tcMar>
          </w:tcPr>
          <w:p w14:paraId="7B28F73E" w14:textId="4B9A5C79" w:rsidR="76CD3F1D" w:rsidRDefault="76CD3F1D">
            <w:r w:rsidRPr="76CD3F1D">
              <w:rPr>
                <w:rFonts w:ascii="Calibri" w:eastAsia="Calibri" w:hAnsi="Calibri" w:cs="Calibri"/>
              </w:rPr>
              <w:t>From time to time, occasionally</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64866EFB" w14:textId="7D7558A8" w:rsidR="76CD3F1D" w:rsidRDefault="76CD3F1D">
            <w:r w:rsidRPr="76CD3F1D">
              <w:rPr>
                <w:rFonts w:ascii="Calibri" w:eastAsia="Calibri" w:hAnsi="Calibri" w:cs="Calibri"/>
              </w:rPr>
              <w:t>1</w:t>
            </w:r>
          </w:p>
        </w:tc>
        <w:tc>
          <w:tcPr>
            <w:tcW w:w="1526" w:type="dxa"/>
            <w:vMerge/>
            <w:tcBorders>
              <w:left w:val="single" w:sz="0" w:space="0" w:color="auto"/>
              <w:right w:val="single" w:sz="0" w:space="0" w:color="auto"/>
            </w:tcBorders>
            <w:vAlign w:val="center"/>
          </w:tcPr>
          <w:p w14:paraId="6231247A" w14:textId="77777777" w:rsidR="008F6326" w:rsidRDefault="008F6326"/>
        </w:tc>
        <w:tc>
          <w:tcPr>
            <w:tcW w:w="1632" w:type="dxa"/>
            <w:tcBorders>
              <w:top w:val="single" w:sz="8" w:space="0" w:color="auto"/>
              <w:left w:val="nil"/>
              <w:bottom w:val="single" w:sz="8" w:space="0" w:color="auto"/>
              <w:right w:val="single" w:sz="8" w:space="0" w:color="auto"/>
            </w:tcBorders>
            <w:tcMar>
              <w:left w:w="108" w:type="dxa"/>
              <w:right w:w="108" w:type="dxa"/>
            </w:tcMar>
          </w:tcPr>
          <w:p w14:paraId="2DEB0566" w14:textId="3FFEECBF" w:rsidR="76CD3F1D" w:rsidRDefault="76CD3F1D">
            <w:r w:rsidRPr="76CD3F1D">
              <w:rPr>
                <w:rFonts w:ascii="Calibri" w:eastAsia="Calibri" w:hAnsi="Calibri" w:cs="Calibri"/>
              </w:rPr>
              <w:t>Only a little</w:t>
            </w:r>
          </w:p>
        </w:tc>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2A57DA9B" w14:textId="655B739C" w:rsidR="76CD3F1D" w:rsidRDefault="76CD3F1D">
            <w:r w:rsidRPr="76CD3F1D">
              <w:rPr>
                <w:rFonts w:ascii="Calibri" w:eastAsia="Calibri" w:hAnsi="Calibri" w:cs="Calibri"/>
              </w:rPr>
              <w:t>2</w:t>
            </w:r>
          </w:p>
        </w:tc>
      </w:tr>
      <w:tr w:rsidR="76CD3F1D" w14:paraId="60CC2953" w14:textId="77777777" w:rsidTr="00A25DF8">
        <w:trPr>
          <w:trHeight w:val="135"/>
        </w:trPr>
        <w:tc>
          <w:tcPr>
            <w:tcW w:w="1647" w:type="dxa"/>
            <w:vMerge/>
            <w:tcBorders>
              <w:left w:val="single" w:sz="0" w:space="0" w:color="auto"/>
              <w:bottom w:val="single" w:sz="0" w:space="0" w:color="auto"/>
              <w:right w:val="single" w:sz="0" w:space="0" w:color="auto"/>
            </w:tcBorders>
            <w:vAlign w:val="center"/>
          </w:tcPr>
          <w:p w14:paraId="188B7AC6" w14:textId="77777777" w:rsidR="008F6326" w:rsidRDefault="008F6326"/>
        </w:tc>
        <w:tc>
          <w:tcPr>
            <w:tcW w:w="1647" w:type="dxa"/>
            <w:tcBorders>
              <w:top w:val="single" w:sz="8" w:space="0" w:color="auto"/>
              <w:left w:val="nil"/>
              <w:bottom w:val="single" w:sz="8" w:space="0" w:color="auto"/>
              <w:right w:val="single" w:sz="8" w:space="0" w:color="auto"/>
            </w:tcBorders>
            <w:tcMar>
              <w:left w:w="108" w:type="dxa"/>
              <w:right w:w="108" w:type="dxa"/>
            </w:tcMar>
          </w:tcPr>
          <w:p w14:paraId="4DF5C582" w14:textId="6AE57827" w:rsidR="76CD3F1D" w:rsidRDefault="76CD3F1D">
            <w:r w:rsidRPr="76CD3F1D">
              <w:rPr>
                <w:rFonts w:ascii="Calibri" w:eastAsia="Calibri" w:hAnsi="Calibri" w:cs="Calibri"/>
              </w:rPr>
              <w:t>Not at all</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404D3B6D" w14:textId="705A7D49" w:rsidR="76CD3F1D" w:rsidRDefault="76CD3F1D">
            <w:r w:rsidRPr="76CD3F1D">
              <w:rPr>
                <w:rFonts w:ascii="Calibri" w:eastAsia="Calibri" w:hAnsi="Calibri" w:cs="Calibri"/>
              </w:rPr>
              <w:t>0</w:t>
            </w:r>
          </w:p>
        </w:tc>
        <w:tc>
          <w:tcPr>
            <w:tcW w:w="1526" w:type="dxa"/>
            <w:vMerge/>
            <w:tcBorders>
              <w:left w:val="single" w:sz="0" w:space="0" w:color="auto"/>
              <w:bottom w:val="single" w:sz="0" w:space="0" w:color="auto"/>
              <w:right w:val="single" w:sz="0" w:space="0" w:color="auto"/>
            </w:tcBorders>
            <w:vAlign w:val="center"/>
          </w:tcPr>
          <w:p w14:paraId="081F01F7" w14:textId="77777777" w:rsidR="008F6326" w:rsidRDefault="008F6326"/>
        </w:tc>
        <w:tc>
          <w:tcPr>
            <w:tcW w:w="1632" w:type="dxa"/>
            <w:tcBorders>
              <w:top w:val="single" w:sz="8" w:space="0" w:color="auto"/>
              <w:left w:val="nil"/>
              <w:bottom w:val="single" w:sz="8" w:space="0" w:color="auto"/>
              <w:right w:val="single" w:sz="8" w:space="0" w:color="auto"/>
            </w:tcBorders>
            <w:tcMar>
              <w:left w:w="108" w:type="dxa"/>
              <w:right w:w="108" w:type="dxa"/>
            </w:tcMar>
          </w:tcPr>
          <w:p w14:paraId="7EF7F532" w14:textId="20B974B5" w:rsidR="76CD3F1D" w:rsidRDefault="76CD3F1D">
            <w:r w:rsidRPr="76CD3F1D">
              <w:rPr>
                <w:rFonts w:ascii="Calibri" w:eastAsia="Calibri" w:hAnsi="Calibri" w:cs="Calibri"/>
              </w:rPr>
              <w:t>Hardly at all</w:t>
            </w:r>
          </w:p>
        </w:tc>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700C3A2C" w14:textId="7B5399B2" w:rsidR="76CD3F1D" w:rsidRDefault="76CD3F1D">
            <w:r w:rsidRPr="76CD3F1D">
              <w:rPr>
                <w:rFonts w:ascii="Calibri" w:eastAsia="Calibri" w:hAnsi="Calibri" w:cs="Calibri"/>
              </w:rPr>
              <w:t>3</w:t>
            </w:r>
          </w:p>
        </w:tc>
      </w:tr>
      <w:tr w:rsidR="76CD3F1D" w14:paraId="0FC8C472" w14:textId="77777777" w:rsidTr="00A25DF8">
        <w:trPr>
          <w:trHeight w:val="570"/>
        </w:trPr>
        <w:tc>
          <w:tcPr>
            <w:tcW w:w="1647" w:type="dxa"/>
            <w:vMerge w:val="restart"/>
            <w:tcBorders>
              <w:top w:val="nil"/>
              <w:left w:val="single" w:sz="8" w:space="0" w:color="auto"/>
              <w:bottom w:val="single" w:sz="8" w:space="0" w:color="auto"/>
              <w:right w:val="single" w:sz="8" w:space="0" w:color="auto"/>
            </w:tcBorders>
            <w:tcMar>
              <w:left w:w="108" w:type="dxa"/>
              <w:right w:w="108" w:type="dxa"/>
            </w:tcMar>
          </w:tcPr>
          <w:p w14:paraId="7D7B15D4" w14:textId="4EA44C80" w:rsidR="76CD3F1D" w:rsidRDefault="76CD3F1D">
            <w:r w:rsidRPr="76CD3F1D">
              <w:rPr>
                <w:rFonts w:ascii="Calibri" w:eastAsia="Calibri" w:hAnsi="Calibri" w:cs="Calibri"/>
              </w:rPr>
              <w:t>I get a sort of frightened feeling as if something awful is about to happen</w:t>
            </w:r>
          </w:p>
        </w:tc>
        <w:tc>
          <w:tcPr>
            <w:tcW w:w="1647" w:type="dxa"/>
            <w:tcBorders>
              <w:top w:val="single" w:sz="8" w:space="0" w:color="auto"/>
              <w:left w:val="single" w:sz="8" w:space="0" w:color="auto"/>
              <w:bottom w:val="single" w:sz="8" w:space="0" w:color="auto"/>
              <w:right w:val="single" w:sz="8" w:space="0" w:color="auto"/>
            </w:tcBorders>
            <w:tcMar>
              <w:left w:w="108" w:type="dxa"/>
              <w:right w:w="108" w:type="dxa"/>
            </w:tcMar>
          </w:tcPr>
          <w:p w14:paraId="07902696" w14:textId="15066E05" w:rsidR="76CD3F1D" w:rsidRDefault="76CD3F1D">
            <w:r w:rsidRPr="76CD3F1D">
              <w:rPr>
                <w:rFonts w:ascii="Calibri" w:eastAsia="Calibri" w:hAnsi="Calibri" w:cs="Calibri"/>
              </w:rPr>
              <w:t>Very definitely and quite badly</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0CA58F2A" w14:textId="7E027C58" w:rsidR="76CD3F1D" w:rsidRDefault="76CD3F1D">
            <w:r w:rsidRPr="76CD3F1D">
              <w:rPr>
                <w:rFonts w:ascii="Calibri" w:eastAsia="Calibri" w:hAnsi="Calibri" w:cs="Calibri"/>
              </w:rPr>
              <w:t>3</w:t>
            </w:r>
          </w:p>
        </w:tc>
        <w:tc>
          <w:tcPr>
            <w:tcW w:w="1526" w:type="dxa"/>
            <w:vMerge w:val="restart"/>
            <w:tcBorders>
              <w:top w:val="nil"/>
              <w:left w:val="single" w:sz="8" w:space="0" w:color="auto"/>
              <w:bottom w:val="single" w:sz="8" w:space="0" w:color="auto"/>
              <w:right w:val="single" w:sz="8" w:space="0" w:color="auto"/>
            </w:tcBorders>
            <w:tcMar>
              <w:left w:w="108" w:type="dxa"/>
              <w:right w:w="108" w:type="dxa"/>
            </w:tcMar>
          </w:tcPr>
          <w:p w14:paraId="351F001B" w14:textId="24187FC4" w:rsidR="76CD3F1D" w:rsidRDefault="76CD3F1D">
            <w:r w:rsidRPr="76CD3F1D">
              <w:rPr>
                <w:rFonts w:ascii="Calibri" w:eastAsia="Calibri" w:hAnsi="Calibri" w:cs="Calibri"/>
              </w:rPr>
              <w:t>I can laugh and see the funny side of things</w:t>
            </w:r>
          </w:p>
        </w:tc>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5A260705" w14:textId="29AD3FBB" w:rsidR="76CD3F1D" w:rsidRDefault="76CD3F1D">
            <w:r w:rsidRPr="76CD3F1D">
              <w:rPr>
                <w:rFonts w:ascii="Calibri" w:eastAsia="Calibri" w:hAnsi="Calibri" w:cs="Calibri"/>
              </w:rPr>
              <w:t>As much as I always could</w:t>
            </w:r>
          </w:p>
        </w:tc>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33DEB98D" w14:textId="52AFA671" w:rsidR="76CD3F1D" w:rsidRDefault="76CD3F1D">
            <w:r w:rsidRPr="76CD3F1D">
              <w:rPr>
                <w:rFonts w:ascii="Calibri" w:eastAsia="Calibri" w:hAnsi="Calibri" w:cs="Calibri"/>
              </w:rPr>
              <w:t>0</w:t>
            </w:r>
          </w:p>
        </w:tc>
      </w:tr>
      <w:tr w:rsidR="76CD3F1D" w14:paraId="4470A457" w14:textId="77777777" w:rsidTr="00A25DF8">
        <w:trPr>
          <w:trHeight w:val="135"/>
        </w:trPr>
        <w:tc>
          <w:tcPr>
            <w:tcW w:w="1647" w:type="dxa"/>
            <w:vMerge/>
            <w:tcBorders>
              <w:left w:val="single" w:sz="0" w:space="0" w:color="auto"/>
              <w:right w:val="single" w:sz="0" w:space="0" w:color="auto"/>
            </w:tcBorders>
            <w:vAlign w:val="center"/>
          </w:tcPr>
          <w:p w14:paraId="1D9F7068" w14:textId="77777777" w:rsidR="008F6326" w:rsidRDefault="008F6326"/>
        </w:tc>
        <w:tc>
          <w:tcPr>
            <w:tcW w:w="1647" w:type="dxa"/>
            <w:tcBorders>
              <w:top w:val="single" w:sz="8" w:space="0" w:color="auto"/>
              <w:left w:val="nil"/>
              <w:bottom w:val="single" w:sz="8" w:space="0" w:color="auto"/>
              <w:right w:val="single" w:sz="8" w:space="0" w:color="auto"/>
            </w:tcBorders>
            <w:tcMar>
              <w:left w:w="108" w:type="dxa"/>
              <w:right w:w="108" w:type="dxa"/>
            </w:tcMar>
          </w:tcPr>
          <w:p w14:paraId="68FEB4EF" w14:textId="6B4473E3" w:rsidR="76CD3F1D" w:rsidRDefault="76CD3F1D">
            <w:r w:rsidRPr="76CD3F1D">
              <w:rPr>
                <w:rFonts w:ascii="Calibri" w:eastAsia="Calibri" w:hAnsi="Calibri" w:cs="Calibri"/>
              </w:rPr>
              <w:t>Yes, but not too badly</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281859E4" w14:textId="760DF99D" w:rsidR="76CD3F1D" w:rsidRDefault="76CD3F1D">
            <w:r w:rsidRPr="76CD3F1D">
              <w:rPr>
                <w:rFonts w:ascii="Calibri" w:eastAsia="Calibri" w:hAnsi="Calibri" w:cs="Calibri"/>
              </w:rPr>
              <w:t>2</w:t>
            </w:r>
          </w:p>
        </w:tc>
        <w:tc>
          <w:tcPr>
            <w:tcW w:w="1526" w:type="dxa"/>
            <w:vMerge/>
            <w:tcBorders>
              <w:left w:val="single" w:sz="0" w:space="0" w:color="auto"/>
              <w:right w:val="single" w:sz="0" w:space="0" w:color="auto"/>
            </w:tcBorders>
            <w:vAlign w:val="center"/>
          </w:tcPr>
          <w:p w14:paraId="6DBDF98A" w14:textId="77777777" w:rsidR="008F6326" w:rsidRDefault="008F6326"/>
        </w:tc>
        <w:tc>
          <w:tcPr>
            <w:tcW w:w="1632" w:type="dxa"/>
            <w:tcBorders>
              <w:top w:val="single" w:sz="8" w:space="0" w:color="auto"/>
              <w:left w:val="nil"/>
              <w:bottom w:val="single" w:sz="8" w:space="0" w:color="auto"/>
              <w:right w:val="single" w:sz="8" w:space="0" w:color="auto"/>
            </w:tcBorders>
            <w:tcMar>
              <w:left w:w="108" w:type="dxa"/>
              <w:right w:w="108" w:type="dxa"/>
            </w:tcMar>
          </w:tcPr>
          <w:p w14:paraId="5C0A3644" w14:textId="09890C7F" w:rsidR="76CD3F1D" w:rsidRDefault="76CD3F1D">
            <w:r w:rsidRPr="76CD3F1D">
              <w:rPr>
                <w:rFonts w:ascii="Calibri" w:eastAsia="Calibri" w:hAnsi="Calibri" w:cs="Calibri"/>
              </w:rPr>
              <w:t>Not quite as much now</w:t>
            </w:r>
          </w:p>
        </w:tc>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5DDF4D11" w14:textId="4F291F83" w:rsidR="76CD3F1D" w:rsidRDefault="76CD3F1D">
            <w:r w:rsidRPr="76CD3F1D">
              <w:rPr>
                <w:rFonts w:ascii="Calibri" w:eastAsia="Calibri" w:hAnsi="Calibri" w:cs="Calibri"/>
              </w:rPr>
              <w:t>1</w:t>
            </w:r>
          </w:p>
        </w:tc>
      </w:tr>
      <w:tr w:rsidR="76CD3F1D" w14:paraId="63ADF950" w14:textId="77777777" w:rsidTr="00A25DF8">
        <w:trPr>
          <w:trHeight w:val="135"/>
        </w:trPr>
        <w:tc>
          <w:tcPr>
            <w:tcW w:w="1647" w:type="dxa"/>
            <w:vMerge/>
            <w:tcBorders>
              <w:left w:val="single" w:sz="0" w:space="0" w:color="auto"/>
              <w:right w:val="single" w:sz="0" w:space="0" w:color="auto"/>
            </w:tcBorders>
            <w:vAlign w:val="center"/>
          </w:tcPr>
          <w:p w14:paraId="11A8EA52" w14:textId="77777777" w:rsidR="008F6326" w:rsidRDefault="008F6326"/>
        </w:tc>
        <w:tc>
          <w:tcPr>
            <w:tcW w:w="1647" w:type="dxa"/>
            <w:tcBorders>
              <w:top w:val="single" w:sz="8" w:space="0" w:color="auto"/>
              <w:left w:val="nil"/>
              <w:bottom w:val="single" w:sz="8" w:space="0" w:color="auto"/>
              <w:right w:val="single" w:sz="8" w:space="0" w:color="auto"/>
            </w:tcBorders>
            <w:tcMar>
              <w:left w:w="108" w:type="dxa"/>
              <w:right w:w="108" w:type="dxa"/>
            </w:tcMar>
          </w:tcPr>
          <w:p w14:paraId="79A01397" w14:textId="66C2F089" w:rsidR="76CD3F1D" w:rsidRDefault="76CD3F1D">
            <w:r w:rsidRPr="76CD3F1D">
              <w:rPr>
                <w:rFonts w:ascii="Calibri" w:eastAsia="Calibri" w:hAnsi="Calibri" w:cs="Calibri"/>
              </w:rPr>
              <w:t>A little, but it doesn´t worry me</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7E840F0D" w14:textId="501DFC18" w:rsidR="76CD3F1D" w:rsidRDefault="76CD3F1D">
            <w:r w:rsidRPr="76CD3F1D">
              <w:rPr>
                <w:rFonts w:ascii="Calibri" w:eastAsia="Calibri" w:hAnsi="Calibri" w:cs="Calibri"/>
              </w:rPr>
              <w:t>1</w:t>
            </w:r>
          </w:p>
        </w:tc>
        <w:tc>
          <w:tcPr>
            <w:tcW w:w="1526" w:type="dxa"/>
            <w:vMerge/>
            <w:tcBorders>
              <w:left w:val="single" w:sz="0" w:space="0" w:color="auto"/>
              <w:right w:val="single" w:sz="0" w:space="0" w:color="auto"/>
            </w:tcBorders>
            <w:vAlign w:val="center"/>
          </w:tcPr>
          <w:p w14:paraId="48CEE6BB" w14:textId="77777777" w:rsidR="008F6326" w:rsidRDefault="008F6326"/>
        </w:tc>
        <w:tc>
          <w:tcPr>
            <w:tcW w:w="1632" w:type="dxa"/>
            <w:tcBorders>
              <w:top w:val="single" w:sz="8" w:space="0" w:color="auto"/>
              <w:left w:val="nil"/>
              <w:bottom w:val="single" w:sz="8" w:space="0" w:color="auto"/>
              <w:right w:val="single" w:sz="8" w:space="0" w:color="auto"/>
            </w:tcBorders>
            <w:tcMar>
              <w:left w:w="108" w:type="dxa"/>
              <w:right w:w="108" w:type="dxa"/>
            </w:tcMar>
          </w:tcPr>
          <w:p w14:paraId="5B0AA7D5" w14:textId="0393E467" w:rsidR="76CD3F1D" w:rsidRDefault="76CD3F1D">
            <w:r w:rsidRPr="76CD3F1D">
              <w:rPr>
                <w:rFonts w:ascii="Calibri" w:eastAsia="Calibri" w:hAnsi="Calibri" w:cs="Calibri"/>
              </w:rPr>
              <w:t>Definitely not so much now</w:t>
            </w:r>
          </w:p>
        </w:tc>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396EB1EB" w14:textId="24EC4762" w:rsidR="76CD3F1D" w:rsidRDefault="76CD3F1D">
            <w:r w:rsidRPr="76CD3F1D">
              <w:rPr>
                <w:rFonts w:ascii="Calibri" w:eastAsia="Calibri" w:hAnsi="Calibri" w:cs="Calibri"/>
              </w:rPr>
              <w:t>2</w:t>
            </w:r>
          </w:p>
        </w:tc>
      </w:tr>
      <w:tr w:rsidR="76CD3F1D" w14:paraId="7C42AFB7" w14:textId="77777777" w:rsidTr="00A25DF8">
        <w:trPr>
          <w:trHeight w:val="135"/>
        </w:trPr>
        <w:tc>
          <w:tcPr>
            <w:tcW w:w="1647" w:type="dxa"/>
            <w:vMerge/>
            <w:tcBorders>
              <w:left w:val="single" w:sz="0" w:space="0" w:color="auto"/>
              <w:bottom w:val="single" w:sz="0" w:space="0" w:color="auto"/>
              <w:right w:val="single" w:sz="0" w:space="0" w:color="auto"/>
            </w:tcBorders>
            <w:vAlign w:val="center"/>
          </w:tcPr>
          <w:p w14:paraId="0CF6E496" w14:textId="77777777" w:rsidR="008F6326" w:rsidRDefault="008F6326"/>
        </w:tc>
        <w:tc>
          <w:tcPr>
            <w:tcW w:w="1647" w:type="dxa"/>
            <w:tcBorders>
              <w:top w:val="single" w:sz="8" w:space="0" w:color="auto"/>
              <w:left w:val="nil"/>
              <w:bottom w:val="single" w:sz="8" w:space="0" w:color="auto"/>
              <w:right w:val="single" w:sz="8" w:space="0" w:color="auto"/>
            </w:tcBorders>
            <w:tcMar>
              <w:left w:w="108" w:type="dxa"/>
              <w:right w:w="108" w:type="dxa"/>
            </w:tcMar>
          </w:tcPr>
          <w:p w14:paraId="5B84E733" w14:textId="562802EC" w:rsidR="76CD3F1D" w:rsidRDefault="76CD3F1D">
            <w:r w:rsidRPr="76CD3F1D">
              <w:rPr>
                <w:rFonts w:ascii="Calibri" w:eastAsia="Calibri" w:hAnsi="Calibri" w:cs="Calibri"/>
              </w:rPr>
              <w:t>Not at all</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330B25C9" w14:textId="04447483" w:rsidR="76CD3F1D" w:rsidRDefault="76CD3F1D">
            <w:r w:rsidRPr="76CD3F1D">
              <w:rPr>
                <w:rFonts w:ascii="Calibri" w:eastAsia="Calibri" w:hAnsi="Calibri" w:cs="Calibri"/>
              </w:rPr>
              <w:t>0</w:t>
            </w:r>
          </w:p>
        </w:tc>
        <w:tc>
          <w:tcPr>
            <w:tcW w:w="1526" w:type="dxa"/>
            <w:vMerge/>
            <w:tcBorders>
              <w:left w:val="single" w:sz="0" w:space="0" w:color="auto"/>
              <w:bottom w:val="single" w:sz="0" w:space="0" w:color="auto"/>
              <w:right w:val="single" w:sz="0" w:space="0" w:color="auto"/>
            </w:tcBorders>
            <w:vAlign w:val="center"/>
          </w:tcPr>
          <w:p w14:paraId="2B7CC15F" w14:textId="77777777" w:rsidR="008F6326" w:rsidRDefault="008F6326"/>
        </w:tc>
        <w:tc>
          <w:tcPr>
            <w:tcW w:w="1632" w:type="dxa"/>
            <w:tcBorders>
              <w:top w:val="single" w:sz="8" w:space="0" w:color="auto"/>
              <w:left w:val="nil"/>
              <w:bottom w:val="single" w:sz="8" w:space="0" w:color="auto"/>
              <w:right w:val="single" w:sz="8" w:space="0" w:color="auto"/>
            </w:tcBorders>
            <w:tcMar>
              <w:left w:w="108" w:type="dxa"/>
              <w:right w:w="108" w:type="dxa"/>
            </w:tcMar>
          </w:tcPr>
          <w:p w14:paraId="44631463" w14:textId="7A9E2F9A" w:rsidR="76CD3F1D" w:rsidRDefault="76CD3F1D">
            <w:r w:rsidRPr="76CD3F1D">
              <w:rPr>
                <w:rFonts w:ascii="Calibri" w:eastAsia="Calibri" w:hAnsi="Calibri" w:cs="Calibri"/>
              </w:rPr>
              <w:t>Not at all</w:t>
            </w:r>
          </w:p>
        </w:tc>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6F5121CA" w14:textId="142ACFAB" w:rsidR="76CD3F1D" w:rsidRDefault="76CD3F1D">
            <w:r w:rsidRPr="76CD3F1D">
              <w:rPr>
                <w:rFonts w:ascii="Calibri" w:eastAsia="Calibri" w:hAnsi="Calibri" w:cs="Calibri"/>
              </w:rPr>
              <w:t>3</w:t>
            </w:r>
          </w:p>
        </w:tc>
      </w:tr>
      <w:tr w:rsidR="76CD3F1D" w14:paraId="68D6B2EE" w14:textId="77777777" w:rsidTr="00A25DF8">
        <w:trPr>
          <w:trHeight w:val="285"/>
        </w:trPr>
        <w:tc>
          <w:tcPr>
            <w:tcW w:w="1647" w:type="dxa"/>
            <w:vMerge w:val="restart"/>
            <w:tcBorders>
              <w:top w:val="nil"/>
              <w:left w:val="single" w:sz="8" w:space="0" w:color="auto"/>
              <w:bottom w:val="single" w:sz="8" w:space="0" w:color="auto"/>
              <w:right w:val="single" w:sz="8" w:space="0" w:color="auto"/>
            </w:tcBorders>
            <w:tcMar>
              <w:left w:w="108" w:type="dxa"/>
              <w:right w:w="108" w:type="dxa"/>
            </w:tcMar>
          </w:tcPr>
          <w:p w14:paraId="2FDBEB80" w14:textId="2B196B2B" w:rsidR="76CD3F1D" w:rsidRDefault="76CD3F1D">
            <w:r w:rsidRPr="76CD3F1D">
              <w:rPr>
                <w:rFonts w:ascii="Calibri" w:eastAsia="Calibri" w:hAnsi="Calibri" w:cs="Calibri"/>
              </w:rPr>
              <w:lastRenderedPageBreak/>
              <w:t>Worrying thoughts go through my mind</w:t>
            </w:r>
          </w:p>
        </w:tc>
        <w:tc>
          <w:tcPr>
            <w:tcW w:w="1647" w:type="dxa"/>
            <w:tcBorders>
              <w:top w:val="single" w:sz="8" w:space="0" w:color="auto"/>
              <w:left w:val="single" w:sz="8" w:space="0" w:color="auto"/>
              <w:bottom w:val="single" w:sz="8" w:space="0" w:color="auto"/>
              <w:right w:val="single" w:sz="8" w:space="0" w:color="auto"/>
            </w:tcBorders>
            <w:tcMar>
              <w:left w:w="108" w:type="dxa"/>
              <w:right w:w="108" w:type="dxa"/>
            </w:tcMar>
          </w:tcPr>
          <w:p w14:paraId="3F19DE8C" w14:textId="73707AF0" w:rsidR="76CD3F1D" w:rsidRDefault="76CD3F1D">
            <w:r w:rsidRPr="76CD3F1D">
              <w:rPr>
                <w:rFonts w:ascii="Calibri" w:eastAsia="Calibri" w:hAnsi="Calibri" w:cs="Calibri"/>
              </w:rPr>
              <w:t>A great deal of the time</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2F5DE4D4" w14:textId="4BD40A16" w:rsidR="76CD3F1D" w:rsidRDefault="76CD3F1D">
            <w:r w:rsidRPr="76CD3F1D">
              <w:rPr>
                <w:rFonts w:ascii="Calibri" w:eastAsia="Calibri" w:hAnsi="Calibri" w:cs="Calibri"/>
              </w:rPr>
              <w:t>3</w:t>
            </w:r>
          </w:p>
        </w:tc>
        <w:tc>
          <w:tcPr>
            <w:tcW w:w="1526" w:type="dxa"/>
            <w:vMerge w:val="restart"/>
            <w:tcBorders>
              <w:top w:val="nil"/>
              <w:left w:val="single" w:sz="8" w:space="0" w:color="auto"/>
              <w:bottom w:val="single" w:sz="8" w:space="0" w:color="auto"/>
              <w:right w:val="single" w:sz="8" w:space="0" w:color="auto"/>
            </w:tcBorders>
            <w:tcMar>
              <w:left w:w="108" w:type="dxa"/>
              <w:right w:w="108" w:type="dxa"/>
            </w:tcMar>
          </w:tcPr>
          <w:p w14:paraId="67BE2D07" w14:textId="0249F940" w:rsidR="76CD3F1D" w:rsidRDefault="76CD3F1D">
            <w:r w:rsidRPr="76CD3F1D">
              <w:rPr>
                <w:rFonts w:ascii="Calibri" w:eastAsia="Calibri" w:hAnsi="Calibri" w:cs="Calibri"/>
              </w:rPr>
              <w:t>I feel cheerful</w:t>
            </w:r>
          </w:p>
        </w:tc>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59495838" w14:textId="46FEF61B" w:rsidR="76CD3F1D" w:rsidRDefault="76CD3F1D">
            <w:r w:rsidRPr="76CD3F1D">
              <w:rPr>
                <w:rFonts w:ascii="Calibri" w:eastAsia="Calibri" w:hAnsi="Calibri" w:cs="Calibri"/>
              </w:rPr>
              <w:t>Not at all</w:t>
            </w:r>
          </w:p>
        </w:tc>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68EEE92C" w14:textId="2B278494" w:rsidR="76CD3F1D" w:rsidRDefault="76CD3F1D">
            <w:r w:rsidRPr="76CD3F1D">
              <w:rPr>
                <w:rFonts w:ascii="Calibri" w:eastAsia="Calibri" w:hAnsi="Calibri" w:cs="Calibri"/>
              </w:rPr>
              <w:t>3</w:t>
            </w:r>
          </w:p>
        </w:tc>
      </w:tr>
      <w:tr w:rsidR="76CD3F1D" w14:paraId="43B809AE" w14:textId="77777777" w:rsidTr="00A25DF8">
        <w:trPr>
          <w:trHeight w:val="135"/>
        </w:trPr>
        <w:tc>
          <w:tcPr>
            <w:tcW w:w="1647" w:type="dxa"/>
            <w:vMerge/>
            <w:tcBorders>
              <w:left w:val="single" w:sz="0" w:space="0" w:color="auto"/>
              <w:right w:val="single" w:sz="0" w:space="0" w:color="auto"/>
            </w:tcBorders>
            <w:vAlign w:val="center"/>
          </w:tcPr>
          <w:p w14:paraId="31A07691" w14:textId="77777777" w:rsidR="008F6326" w:rsidRDefault="008F6326"/>
        </w:tc>
        <w:tc>
          <w:tcPr>
            <w:tcW w:w="1647" w:type="dxa"/>
            <w:tcBorders>
              <w:top w:val="single" w:sz="8" w:space="0" w:color="auto"/>
              <w:left w:val="nil"/>
              <w:bottom w:val="single" w:sz="8" w:space="0" w:color="auto"/>
              <w:right w:val="single" w:sz="8" w:space="0" w:color="auto"/>
            </w:tcBorders>
            <w:tcMar>
              <w:left w:w="108" w:type="dxa"/>
              <w:right w:w="108" w:type="dxa"/>
            </w:tcMar>
          </w:tcPr>
          <w:p w14:paraId="55AEDC80" w14:textId="48613D5E" w:rsidR="76CD3F1D" w:rsidRDefault="76CD3F1D">
            <w:r w:rsidRPr="76CD3F1D">
              <w:rPr>
                <w:rFonts w:ascii="Calibri" w:eastAsia="Calibri" w:hAnsi="Calibri" w:cs="Calibri"/>
              </w:rPr>
              <w:t>A lot of the time</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3A96C658" w14:textId="3D4347CB" w:rsidR="76CD3F1D" w:rsidRDefault="76CD3F1D">
            <w:r w:rsidRPr="76CD3F1D">
              <w:rPr>
                <w:rFonts w:ascii="Calibri" w:eastAsia="Calibri" w:hAnsi="Calibri" w:cs="Calibri"/>
              </w:rPr>
              <w:t>2</w:t>
            </w:r>
          </w:p>
        </w:tc>
        <w:tc>
          <w:tcPr>
            <w:tcW w:w="1526" w:type="dxa"/>
            <w:vMerge/>
            <w:tcBorders>
              <w:left w:val="single" w:sz="0" w:space="0" w:color="auto"/>
              <w:right w:val="single" w:sz="0" w:space="0" w:color="auto"/>
            </w:tcBorders>
            <w:vAlign w:val="center"/>
          </w:tcPr>
          <w:p w14:paraId="04982AC4" w14:textId="77777777" w:rsidR="008F6326" w:rsidRDefault="008F6326"/>
        </w:tc>
        <w:tc>
          <w:tcPr>
            <w:tcW w:w="1632" w:type="dxa"/>
            <w:tcBorders>
              <w:top w:val="single" w:sz="8" w:space="0" w:color="auto"/>
              <w:left w:val="nil"/>
              <w:bottom w:val="single" w:sz="8" w:space="0" w:color="auto"/>
              <w:right w:val="single" w:sz="8" w:space="0" w:color="auto"/>
            </w:tcBorders>
            <w:tcMar>
              <w:left w:w="108" w:type="dxa"/>
              <w:right w:w="108" w:type="dxa"/>
            </w:tcMar>
          </w:tcPr>
          <w:p w14:paraId="7A3EE894" w14:textId="1C90E479" w:rsidR="76CD3F1D" w:rsidRDefault="76CD3F1D">
            <w:r w:rsidRPr="76CD3F1D">
              <w:rPr>
                <w:rFonts w:ascii="Calibri" w:eastAsia="Calibri" w:hAnsi="Calibri" w:cs="Calibri"/>
              </w:rPr>
              <w:t>Not often</w:t>
            </w:r>
          </w:p>
        </w:tc>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41E082E2" w14:textId="5031E496" w:rsidR="76CD3F1D" w:rsidRDefault="76CD3F1D">
            <w:r w:rsidRPr="76CD3F1D">
              <w:rPr>
                <w:rFonts w:ascii="Calibri" w:eastAsia="Calibri" w:hAnsi="Calibri" w:cs="Calibri"/>
              </w:rPr>
              <w:t>2</w:t>
            </w:r>
          </w:p>
        </w:tc>
      </w:tr>
      <w:tr w:rsidR="76CD3F1D" w14:paraId="1369A370" w14:textId="77777777" w:rsidTr="00A25DF8">
        <w:trPr>
          <w:trHeight w:val="135"/>
        </w:trPr>
        <w:tc>
          <w:tcPr>
            <w:tcW w:w="1647" w:type="dxa"/>
            <w:vMerge/>
            <w:tcBorders>
              <w:left w:val="single" w:sz="0" w:space="0" w:color="auto"/>
              <w:right w:val="single" w:sz="0" w:space="0" w:color="auto"/>
            </w:tcBorders>
            <w:vAlign w:val="center"/>
          </w:tcPr>
          <w:p w14:paraId="1EC0EC93" w14:textId="77777777" w:rsidR="008F6326" w:rsidRDefault="008F6326"/>
        </w:tc>
        <w:tc>
          <w:tcPr>
            <w:tcW w:w="1647" w:type="dxa"/>
            <w:tcBorders>
              <w:top w:val="single" w:sz="8" w:space="0" w:color="auto"/>
              <w:left w:val="nil"/>
              <w:bottom w:val="single" w:sz="8" w:space="0" w:color="auto"/>
              <w:right w:val="single" w:sz="8" w:space="0" w:color="auto"/>
            </w:tcBorders>
            <w:tcMar>
              <w:left w:w="108" w:type="dxa"/>
              <w:right w:w="108" w:type="dxa"/>
            </w:tcMar>
          </w:tcPr>
          <w:p w14:paraId="2B98D5C1" w14:textId="3CA5AD27" w:rsidR="76CD3F1D" w:rsidRDefault="76CD3F1D">
            <w:r w:rsidRPr="76CD3F1D">
              <w:rPr>
                <w:rFonts w:ascii="Calibri" w:eastAsia="Calibri" w:hAnsi="Calibri" w:cs="Calibri"/>
              </w:rPr>
              <w:t>From time to time, but not too often</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70A8F924" w14:textId="5C65F808" w:rsidR="76CD3F1D" w:rsidRDefault="76CD3F1D">
            <w:r w:rsidRPr="76CD3F1D">
              <w:rPr>
                <w:rFonts w:ascii="Calibri" w:eastAsia="Calibri" w:hAnsi="Calibri" w:cs="Calibri"/>
              </w:rPr>
              <w:t>1</w:t>
            </w:r>
          </w:p>
        </w:tc>
        <w:tc>
          <w:tcPr>
            <w:tcW w:w="1526" w:type="dxa"/>
            <w:vMerge/>
            <w:tcBorders>
              <w:left w:val="single" w:sz="0" w:space="0" w:color="auto"/>
              <w:right w:val="single" w:sz="0" w:space="0" w:color="auto"/>
            </w:tcBorders>
            <w:vAlign w:val="center"/>
          </w:tcPr>
          <w:p w14:paraId="38BFA0A0" w14:textId="77777777" w:rsidR="008F6326" w:rsidRDefault="008F6326"/>
        </w:tc>
        <w:tc>
          <w:tcPr>
            <w:tcW w:w="1632" w:type="dxa"/>
            <w:tcBorders>
              <w:top w:val="single" w:sz="8" w:space="0" w:color="auto"/>
              <w:left w:val="nil"/>
              <w:bottom w:val="single" w:sz="8" w:space="0" w:color="auto"/>
              <w:right w:val="single" w:sz="8" w:space="0" w:color="auto"/>
            </w:tcBorders>
            <w:tcMar>
              <w:left w:w="108" w:type="dxa"/>
              <w:right w:w="108" w:type="dxa"/>
            </w:tcMar>
          </w:tcPr>
          <w:p w14:paraId="682D51F6" w14:textId="0710787A" w:rsidR="76CD3F1D" w:rsidRDefault="76CD3F1D">
            <w:r w:rsidRPr="76CD3F1D">
              <w:rPr>
                <w:rFonts w:ascii="Calibri" w:eastAsia="Calibri" w:hAnsi="Calibri" w:cs="Calibri"/>
              </w:rPr>
              <w:t>Sometimes</w:t>
            </w:r>
          </w:p>
        </w:tc>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5FB613A4" w14:textId="629F530B" w:rsidR="76CD3F1D" w:rsidRDefault="76CD3F1D">
            <w:r w:rsidRPr="76CD3F1D">
              <w:rPr>
                <w:rFonts w:ascii="Calibri" w:eastAsia="Calibri" w:hAnsi="Calibri" w:cs="Calibri"/>
              </w:rPr>
              <w:t>1</w:t>
            </w:r>
          </w:p>
        </w:tc>
      </w:tr>
      <w:tr w:rsidR="76CD3F1D" w14:paraId="6F0E497F" w14:textId="77777777" w:rsidTr="00A25DF8">
        <w:trPr>
          <w:trHeight w:val="135"/>
        </w:trPr>
        <w:tc>
          <w:tcPr>
            <w:tcW w:w="1647" w:type="dxa"/>
            <w:vMerge/>
            <w:tcBorders>
              <w:left w:val="single" w:sz="0" w:space="0" w:color="auto"/>
              <w:bottom w:val="single" w:sz="0" w:space="0" w:color="auto"/>
              <w:right w:val="single" w:sz="0" w:space="0" w:color="auto"/>
            </w:tcBorders>
            <w:vAlign w:val="center"/>
          </w:tcPr>
          <w:p w14:paraId="06E16B2F" w14:textId="77777777" w:rsidR="008F6326" w:rsidRDefault="008F6326"/>
        </w:tc>
        <w:tc>
          <w:tcPr>
            <w:tcW w:w="1647" w:type="dxa"/>
            <w:tcBorders>
              <w:top w:val="single" w:sz="8" w:space="0" w:color="auto"/>
              <w:left w:val="nil"/>
              <w:bottom w:val="single" w:sz="8" w:space="0" w:color="auto"/>
              <w:right w:val="single" w:sz="8" w:space="0" w:color="auto"/>
            </w:tcBorders>
            <w:tcMar>
              <w:left w:w="108" w:type="dxa"/>
              <w:right w:w="108" w:type="dxa"/>
            </w:tcMar>
          </w:tcPr>
          <w:p w14:paraId="0F3E8D85" w14:textId="533C66E2" w:rsidR="76CD3F1D" w:rsidRDefault="76CD3F1D">
            <w:r w:rsidRPr="76CD3F1D">
              <w:rPr>
                <w:rFonts w:ascii="Calibri" w:eastAsia="Calibri" w:hAnsi="Calibri" w:cs="Calibri"/>
              </w:rPr>
              <w:t>Only occasionally</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06D81D72" w14:textId="0D3169C6" w:rsidR="76CD3F1D" w:rsidRDefault="76CD3F1D">
            <w:r w:rsidRPr="76CD3F1D">
              <w:rPr>
                <w:rFonts w:ascii="Calibri" w:eastAsia="Calibri" w:hAnsi="Calibri" w:cs="Calibri"/>
              </w:rPr>
              <w:t>0</w:t>
            </w:r>
          </w:p>
        </w:tc>
        <w:tc>
          <w:tcPr>
            <w:tcW w:w="1526" w:type="dxa"/>
            <w:vMerge/>
            <w:tcBorders>
              <w:left w:val="single" w:sz="0" w:space="0" w:color="auto"/>
              <w:bottom w:val="single" w:sz="0" w:space="0" w:color="auto"/>
              <w:right w:val="single" w:sz="0" w:space="0" w:color="auto"/>
            </w:tcBorders>
            <w:vAlign w:val="center"/>
          </w:tcPr>
          <w:p w14:paraId="0A6DB6D3" w14:textId="77777777" w:rsidR="008F6326" w:rsidRDefault="008F6326"/>
        </w:tc>
        <w:tc>
          <w:tcPr>
            <w:tcW w:w="1632" w:type="dxa"/>
            <w:tcBorders>
              <w:top w:val="single" w:sz="8" w:space="0" w:color="auto"/>
              <w:left w:val="nil"/>
              <w:bottom w:val="single" w:sz="8" w:space="0" w:color="auto"/>
              <w:right w:val="single" w:sz="8" w:space="0" w:color="auto"/>
            </w:tcBorders>
            <w:tcMar>
              <w:left w:w="108" w:type="dxa"/>
              <w:right w:w="108" w:type="dxa"/>
            </w:tcMar>
          </w:tcPr>
          <w:p w14:paraId="3940F6FC" w14:textId="55BD374A" w:rsidR="76CD3F1D" w:rsidRDefault="76CD3F1D">
            <w:r w:rsidRPr="76CD3F1D">
              <w:rPr>
                <w:rFonts w:ascii="Calibri" w:eastAsia="Calibri" w:hAnsi="Calibri" w:cs="Calibri"/>
              </w:rPr>
              <w:t>Most of the time</w:t>
            </w:r>
          </w:p>
        </w:tc>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13823476" w14:textId="2111D476" w:rsidR="76CD3F1D" w:rsidRDefault="76CD3F1D">
            <w:r w:rsidRPr="76CD3F1D">
              <w:rPr>
                <w:rFonts w:ascii="Calibri" w:eastAsia="Calibri" w:hAnsi="Calibri" w:cs="Calibri"/>
              </w:rPr>
              <w:t>0</w:t>
            </w:r>
          </w:p>
        </w:tc>
      </w:tr>
      <w:tr w:rsidR="76CD3F1D" w14:paraId="266692B4" w14:textId="77777777" w:rsidTr="00A25DF8">
        <w:trPr>
          <w:trHeight w:val="285"/>
        </w:trPr>
        <w:tc>
          <w:tcPr>
            <w:tcW w:w="1647" w:type="dxa"/>
            <w:vMerge w:val="restart"/>
            <w:tcBorders>
              <w:top w:val="nil"/>
              <w:left w:val="single" w:sz="8" w:space="0" w:color="auto"/>
              <w:bottom w:val="single" w:sz="8" w:space="0" w:color="auto"/>
              <w:right w:val="single" w:sz="8" w:space="0" w:color="auto"/>
            </w:tcBorders>
            <w:tcMar>
              <w:left w:w="108" w:type="dxa"/>
              <w:right w:w="108" w:type="dxa"/>
            </w:tcMar>
          </w:tcPr>
          <w:p w14:paraId="03B990BF" w14:textId="2FD9E40B" w:rsidR="76CD3F1D" w:rsidRDefault="76CD3F1D">
            <w:r w:rsidRPr="76CD3F1D">
              <w:rPr>
                <w:rFonts w:ascii="Calibri" w:eastAsia="Calibri" w:hAnsi="Calibri" w:cs="Calibri"/>
              </w:rPr>
              <w:t>I can sit at ease and feel relaxed</w:t>
            </w:r>
          </w:p>
        </w:tc>
        <w:tc>
          <w:tcPr>
            <w:tcW w:w="1647" w:type="dxa"/>
            <w:tcBorders>
              <w:top w:val="single" w:sz="8" w:space="0" w:color="auto"/>
              <w:left w:val="single" w:sz="8" w:space="0" w:color="auto"/>
              <w:bottom w:val="single" w:sz="8" w:space="0" w:color="auto"/>
              <w:right w:val="single" w:sz="8" w:space="0" w:color="auto"/>
            </w:tcBorders>
            <w:tcMar>
              <w:left w:w="108" w:type="dxa"/>
              <w:right w:w="108" w:type="dxa"/>
            </w:tcMar>
          </w:tcPr>
          <w:p w14:paraId="3D9F4931" w14:textId="46449196" w:rsidR="76CD3F1D" w:rsidRDefault="76CD3F1D">
            <w:r w:rsidRPr="76CD3F1D">
              <w:rPr>
                <w:rFonts w:ascii="Calibri" w:eastAsia="Calibri" w:hAnsi="Calibri" w:cs="Calibri"/>
              </w:rPr>
              <w:t>Definitely</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472B751D" w14:textId="77D280EC" w:rsidR="76CD3F1D" w:rsidRDefault="76CD3F1D">
            <w:r w:rsidRPr="76CD3F1D">
              <w:rPr>
                <w:rFonts w:ascii="Calibri" w:eastAsia="Calibri" w:hAnsi="Calibri" w:cs="Calibri"/>
              </w:rPr>
              <w:t>0</w:t>
            </w:r>
          </w:p>
        </w:tc>
        <w:tc>
          <w:tcPr>
            <w:tcW w:w="1526" w:type="dxa"/>
            <w:vMerge w:val="restart"/>
            <w:tcBorders>
              <w:top w:val="nil"/>
              <w:left w:val="single" w:sz="8" w:space="0" w:color="auto"/>
              <w:bottom w:val="single" w:sz="8" w:space="0" w:color="auto"/>
              <w:right w:val="single" w:sz="8" w:space="0" w:color="auto"/>
            </w:tcBorders>
            <w:tcMar>
              <w:left w:w="108" w:type="dxa"/>
              <w:right w:w="108" w:type="dxa"/>
            </w:tcMar>
          </w:tcPr>
          <w:p w14:paraId="65BDFCBD" w14:textId="7F49F958" w:rsidR="76CD3F1D" w:rsidRDefault="76CD3F1D">
            <w:r w:rsidRPr="76CD3F1D">
              <w:rPr>
                <w:rFonts w:ascii="Calibri" w:eastAsia="Calibri" w:hAnsi="Calibri" w:cs="Calibri"/>
              </w:rPr>
              <w:t>I feel as if I am slowed down</w:t>
            </w:r>
          </w:p>
        </w:tc>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5178DBA0" w14:textId="00DADDAB" w:rsidR="76CD3F1D" w:rsidRDefault="76CD3F1D">
            <w:r w:rsidRPr="76CD3F1D">
              <w:rPr>
                <w:rFonts w:ascii="Calibri" w:eastAsia="Calibri" w:hAnsi="Calibri" w:cs="Calibri"/>
              </w:rPr>
              <w:t>Nearly all the time</w:t>
            </w:r>
          </w:p>
        </w:tc>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1EE79E83" w14:textId="3B0645AC" w:rsidR="76CD3F1D" w:rsidRDefault="76CD3F1D">
            <w:r w:rsidRPr="76CD3F1D">
              <w:rPr>
                <w:rFonts w:ascii="Calibri" w:eastAsia="Calibri" w:hAnsi="Calibri" w:cs="Calibri"/>
              </w:rPr>
              <w:t>3</w:t>
            </w:r>
          </w:p>
        </w:tc>
      </w:tr>
      <w:tr w:rsidR="76CD3F1D" w14:paraId="3D51FDE8" w14:textId="77777777" w:rsidTr="00A25DF8">
        <w:trPr>
          <w:trHeight w:val="135"/>
        </w:trPr>
        <w:tc>
          <w:tcPr>
            <w:tcW w:w="1647" w:type="dxa"/>
            <w:vMerge/>
            <w:tcBorders>
              <w:left w:val="single" w:sz="0" w:space="0" w:color="auto"/>
              <w:right w:val="single" w:sz="0" w:space="0" w:color="auto"/>
            </w:tcBorders>
            <w:vAlign w:val="center"/>
          </w:tcPr>
          <w:p w14:paraId="273C6E02" w14:textId="77777777" w:rsidR="008F6326" w:rsidRDefault="008F6326"/>
        </w:tc>
        <w:tc>
          <w:tcPr>
            <w:tcW w:w="1647" w:type="dxa"/>
            <w:tcBorders>
              <w:top w:val="single" w:sz="8" w:space="0" w:color="auto"/>
              <w:left w:val="nil"/>
              <w:bottom w:val="single" w:sz="8" w:space="0" w:color="auto"/>
              <w:right w:val="single" w:sz="8" w:space="0" w:color="auto"/>
            </w:tcBorders>
            <w:tcMar>
              <w:left w:w="108" w:type="dxa"/>
              <w:right w:w="108" w:type="dxa"/>
            </w:tcMar>
          </w:tcPr>
          <w:p w14:paraId="7C742A0A" w14:textId="18D57AB3" w:rsidR="76CD3F1D" w:rsidRDefault="76CD3F1D">
            <w:proofErr w:type="gramStart"/>
            <w:r w:rsidRPr="76CD3F1D">
              <w:rPr>
                <w:rFonts w:ascii="Calibri" w:eastAsia="Calibri" w:hAnsi="Calibri" w:cs="Calibri"/>
              </w:rPr>
              <w:t>Usually</w:t>
            </w:r>
            <w:proofErr w:type="gramEnd"/>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7E871DC1" w14:textId="0A7DC865" w:rsidR="76CD3F1D" w:rsidRDefault="76CD3F1D">
            <w:r w:rsidRPr="76CD3F1D">
              <w:rPr>
                <w:rFonts w:ascii="Calibri" w:eastAsia="Calibri" w:hAnsi="Calibri" w:cs="Calibri"/>
              </w:rPr>
              <w:t>1</w:t>
            </w:r>
          </w:p>
        </w:tc>
        <w:tc>
          <w:tcPr>
            <w:tcW w:w="1526" w:type="dxa"/>
            <w:vMerge/>
            <w:tcBorders>
              <w:left w:val="single" w:sz="0" w:space="0" w:color="auto"/>
              <w:right w:val="single" w:sz="0" w:space="0" w:color="auto"/>
            </w:tcBorders>
            <w:vAlign w:val="center"/>
          </w:tcPr>
          <w:p w14:paraId="7683784A" w14:textId="77777777" w:rsidR="008F6326" w:rsidRDefault="008F6326"/>
        </w:tc>
        <w:tc>
          <w:tcPr>
            <w:tcW w:w="1632" w:type="dxa"/>
            <w:tcBorders>
              <w:top w:val="single" w:sz="8" w:space="0" w:color="auto"/>
              <w:left w:val="nil"/>
              <w:bottom w:val="single" w:sz="8" w:space="0" w:color="auto"/>
              <w:right w:val="single" w:sz="8" w:space="0" w:color="auto"/>
            </w:tcBorders>
            <w:tcMar>
              <w:left w:w="108" w:type="dxa"/>
              <w:right w:w="108" w:type="dxa"/>
            </w:tcMar>
          </w:tcPr>
          <w:p w14:paraId="1DAFA124" w14:textId="54820062" w:rsidR="76CD3F1D" w:rsidRDefault="76CD3F1D">
            <w:r w:rsidRPr="76CD3F1D">
              <w:rPr>
                <w:rFonts w:ascii="Calibri" w:eastAsia="Calibri" w:hAnsi="Calibri" w:cs="Calibri"/>
              </w:rPr>
              <w:t>Very often</w:t>
            </w:r>
          </w:p>
        </w:tc>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6C7F27F4" w14:textId="652167C5" w:rsidR="76CD3F1D" w:rsidRDefault="76CD3F1D">
            <w:r w:rsidRPr="76CD3F1D">
              <w:rPr>
                <w:rFonts w:ascii="Calibri" w:eastAsia="Calibri" w:hAnsi="Calibri" w:cs="Calibri"/>
              </w:rPr>
              <w:t>2</w:t>
            </w:r>
          </w:p>
        </w:tc>
      </w:tr>
      <w:tr w:rsidR="76CD3F1D" w14:paraId="35912B5D" w14:textId="77777777" w:rsidTr="00A25DF8">
        <w:trPr>
          <w:trHeight w:val="135"/>
        </w:trPr>
        <w:tc>
          <w:tcPr>
            <w:tcW w:w="1647" w:type="dxa"/>
            <w:vMerge/>
            <w:tcBorders>
              <w:left w:val="single" w:sz="0" w:space="0" w:color="auto"/>
              <w:right w:val="single" w:sz="0" w:space="0" w:color="auto"/>
            </w:tcBorders>
            <w:vAlign w:val="center"/>
          </w:tcPr>
          <w:p w14:paraId="79764F42" w14:textId="77777777" w:rsidR="008F6326" w:rsidRDefault="008F6326"/>
        </w:tc>
        <w:tc>
          <w:tcPr>
            <w:tcW w:w="1647" w:type="dxa"/>
            <w:tcBorders>
              <w:top w:val="single" w:sz="8" w:space="0" w:color="auto"/>
              <w:left w:val="nil"/>
              <w:bottom w:val="single" w:sz="8" w:space="0" w:color="auto"/>
              <w:right w:val="single" w:sz="8" w:space="0" w:color="auto"/>
            </w:tcBorders>
            <w:tcMar>
              <w:left w:w="108" w:type="dxa"/>
              <w:right w:w="108" w:type="dxa"/>
            </w:tcMar>
          </w:tcPr>
          <w:p w14:paraId="03987431" w14:textId="38654F75" w:rsidR="76CD3F1D" w:rsidRDefault="76CD3F1D">
            <w:r w:rsidRPr="76CD3F1D">
              <w:rPr>
                <w:rFonts w:ascii="Calibri" w:eastAsia="Calibri" w:hAnsi="Calibri" w:cs="Calibri"/>
              </w:rPr>
              <w:t>Not often</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4F86CBFD" w14:textId="50FB265A" w:rsidR="76CD3F1D" w:rsidRDefault="76CD3F1D">
            <w:r w:rsidRPr="76CD3F1D">
              <w:rPr>
                <w:rFonts w:ascii="Calibri" w:eastAsia="Calibri" w:hAnsi="Calibri" w:cs="Calibri"/>
              </w:rPr>
              <w:t>2</w:t>
            </w:r>
          </w:p>
        </w:tc>
        <w:tc>
          <w:tcPr>
            <w:tcW w:w="1526" w:type="dxa"/>
            <w:vMerge/>
            <w:tcBorders>
              <w:left w:val="single" w:sz="0" w:space="0" w:color="auto"/>
              <w:right w:val="single" w:sz="0" w:space="0" w:color="auto"/>
            </w:tcBorders>
            <w:vAlign w:val="center"/>
          </w:tcPr>
          <w:p w14:paraId="7260387E" w14:textId="77777777" w:rsidR="008F6326" w:rsidRDefault="008F6326"/>
        </w:tc>
        <w:tc>
          <w:tcPr>
            <w:tcW w:w="1632" w:type="dxa"/>
            <w:tcBorders>
              <w:top w:val="single" w:sz="8" w:space="0" w:color="auto"/>
              <w:left w:val="nil"/>
              <w:bottom w:val="single" w:sz="8" w:space="0" w:color="auto"/>
              <w:right w:val="single" w:sz="8" w:space="0" w:color="auto"/>
            </w:tcBorders>
            <w:tcMar>
              <w:left w:w="108" w:type="dxa"/>
              <w:right w:w="108" w:type="dxa"/>
            </w:tcMar>
          </w:tcPr>
          <w:p w14:paraId="0A1E7FE2" w14:textId="1467A13C" w:rsidR="76CD3F1D" w:rsidRDefault="76CD3F1D">
            <w:r w:rsidRPr="76CD3F1D">
              <w:rPr>
                <w:rFonts w:ascii="Calibri" w:eastAsia="Calibri" w:hAnsi="Calibri" w:cs="Calibri"/>
              </w:rPr>
              <w:t>Sometimes</w:t>
            </w:r>
          </w:p>
        </w:tc>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472345F5" w14:textId="5B1A460D" w:rsidR="76CD3F1D" w:rsidRDefault="76CD3F1D">
            <w:r w:rsidRPr="76CD3F1D">
              <w:rPr>
                <w:rFonts w:ascii="Calibri" w:eastAsia="Calibri" w:hAnsi="Calibri" w:cs="Calibri"/>
              </w:rPr>
              <w:t>1</w:t>
            </w:r>
          </w:p>
        </w:tc>
      </w:tr>
      <w:tr w:rsidR="76CD3F1D" w14:paraId="5283CAB4" w14:textId="77777777" w:rsidTr="00A25DF8">
        <w:trPr>
          <w:trHeight w:val="135"/>
        </w:trPr>
        <w:tc>
          <w:tcPr>
            <w:tcW w:w="1647" w:type="dxa"/>
            <w:vMerge/>
            <w:tcBorders>
              <w:left w:val="single" w:sz="0" w:space="0" w:color="auto"/>
              <w:bottom w:val="single" w:sz="0" w:space="0" w:color="auto"/>
              <w:right w:val="single" w:sz="0" w:space="0" w:color="auto"/>
            </w:tcBorders>
            <w:vAlign w:val="center"/>
          </w:tcPr>
          <w:p w14:paraId="0228B802" w14:textId="77777777" w:rsidR="008F6326" w:rsidRDefault="008F6326"/>
        </w:tc>
        <w:tc>
          <w:tcPr>
            <w:tcW w:w="1647" w:type="dxa"/>
            <w:tcBorders>
              <w:top w:val="single" w:sz="8" w:space="0" w:color="auto"/>
              <w:left w:val="nil"/>
              <w:bottom w:val="single" w:sz="8" w:space="0" w:color="auto"/>
              <w:right w:val="single" w:sz="8" w:space="0" w:color="auto"/>
            </w:tcBorders>
            <w:tcMar>
              <w:left w:w="108" w:type="dxa"/>
              <w:right w:w="108" w:type="dxa"/>
            </w:tcMar>
          </w:tcPr>
          <w:p w14:paraId="1867DF1F" w14:textId="62752716" w:rsidR="76CD3F1D" w:rsidRDefault="76CD3F1D">
            <w:r w:rsidRPr="76CD3F1D">
              <w:rPr>
                <w:rFonts w:ascii="Calibri" w:eastAsia="Calibri" w:hAnsi="Calibri" w:cs="Calibri"/>
              </w:rPr>
              <w:t>Not at all</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78777D13" w14:textId="77AB0B5F" w:rsidR="76CD3F1D" w:rsidRDefault="76CD3F1D">
            <w:r w:rsidRPr="76CD3F1D">
              <w:rPr>
                <w:rFonts w:ascii="Calibri" w:eastAsia="Calibri" w:hAnsi="Calibri" w:cs="Calibri"/>
              </w:rPr>
              <w:t>3</w:t>
            </w:r>
          </w:p>
        </w:tc>
        <w:tc>
          <w:tcPr>
            <w:tcW w:w="1526" w:type="dxa"/>
            <w:vMerge/>
            <w:tcBorders>
              <w:left w:val="single" w:sz="0" w:space="0" w:color="auto"/>
              <w:bottom w:val="single" w:sz="0" w:space="0" w:color="auto"/>
              <w:right w:val="single" w:sz="0" w:space="0" w:color="auto"/>
            </w:tcBorders>
            <w:vAlign w:val="center"/>
          </w:tcPr>
          <w:p w14:paraId="6C036C1F" w14:textId="77777777" w:rsidR="008F6326" w:rsidRDefault="008F6326"/>
        </w:tc>
        <w:tc>
          <w:tcPr>
            <w:tcW w:w="1632" w:type="dxa"/>
            <w:tcBorders>
              <w:top w:val="single" w:sz="8" w:space="0" w:color="auto"/>
              <w:left w:val="nil"/>
              <w:bottom w:val="single" w:sz="8" w:space="0" w:color="auto"/>
              <w:right w:val="single" w:sz="8" w:space="0" w:color="auto"/>
            </w:tcBorders>
            <w:tcMar>
              <w:left w:w="108" w:type="dxa"/>
              <w:right w:w="108" w:type="dxa"/>
            </w:tcMar>
          </w:tcPr>
          <w:p w14:paraId="658F8402" w14:textId="21F582C5" w:rsidR="76CD3F1D" w:rsidRDefault="76CD3F1D">
            <w:r w:rsidRPr="76CD3F1D">
              <w:rPr>
                <w:rFonts w:ascii="Calibri" w:eastAsia="Calibri" w:hAnsi="Calibri" w:cs="Calibri"/>
              </w:rPr>
              <w:t>Not at all</w:t>
            </w:r>
          </w:p>
        </w:tc>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7CAD3DAC" w14:textId="3D90F938" w:rsidR="76CD3F1D" w:rsidRDefault="76CD3F1D">
            <w:r w:rsidRPr="76CD3F1D">
              <w:rPr>
                <w:rFonts w:ascii="Calibri" w:eastAsia="Calibri" w:hAnsi="Calibri" w:cs="Calibri"/>
              </w:rPr>
              <w:t>0</w:t>
            </w:r>
          </w:p>
        </w:tc>
      </w:tr>
      <w:tr w:rsidR="76CD3F1D" w14:paraId="0A8027DC" w14:textId="77777777" w:rsidTr="00A25DF8">
        <w:trPr>
          <w:trHeight w:val="285"/>
        </w:trPr>
        <w:tc>
          <w:tcPr>
            <w:tcW w:w="1647" w:type="dxa"/>
            <w:vMerge w:val="restart"/>
            <w:tcBorders>
              <w:top w:val="nil"/>
              <w:left w:val="single" w:sz="8" w:space="0" w:color="auto"/>
              <w:bottom w:val="single" w:sz="8" w:space="0" w:color="auto"/>
              <w:right w:val="single" w:sz="8" w:space="0" w:color="auto"/>
            </w:tcBorders>
            <w:tcMar>
              <w:left w:w="108" w:type="dxa"/>
              <w:right w:w="108" w:type="dxa"/>
            </w:tcMar>
          </w:tcPr>
          <w:p w14:paraId="77B85364" w14:textId="1389BBBF" w:rsidR="76CD3F1D" w:rsidRDefault="76CD3F1D">
            <w:r w:rsidRPr="76CD3F1D">
              <w:rPr>
                <w:rFonts w:ascii="Calibri" w:eastAsia="Calibri" w:hAnsi="Calibri" w:cs="Calibri"/>
              </w:rPr>
              <w:t>I get a sort of frightened feeling like “butterflies” in the stomach</w:t>
            </w:r>
          </w:p>
        </w:tc>
        <w:tc>
          <w:tcPr>
            <w:tcW w:w="1647" w:type="dxa"/>
            <w:tcBorders>
              <w:top w:val="single" w:sz="8" w:space="0" w:color="auto"/>
              <w:left w:val="single" w:sz="8" w:space="0" w:color="auto"/>
              <w:bottom w:val="single" w:sz="8" w:space="0" w:color="auto"/>
              <w:right w:val="single" w:sz="8" w:space="0" w:color="auto"/>
            </w:tcBorders>
            <w:tcMar>
              <w:left w:w="108" w:type="dxa"/>
              <w:right w:w="108" w:type="dxa"/>
            </w:tcMar>
          </w:tcPr>
          <w:p w14:paraId="6C0332C9" w14:textId="33479E9E" w:rsidR="76CD3F1D" w:rsidRDefault="76CD3F1D">
            <w:r w:rsidRPr="76CD3F1D">
              <w:rPr>
                <w:rFonts w:ascii="Calibri" w:eastAsia="Calibri" w:hAnsi="Calibri" w:cs="Calibri"/>
              </w:rPr>
              <w:t>Not at all</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54F81398" w14:textId="1C4EDBD1" w:rsidR="76CD3F1D" w:rsidRDefault="76CD3F1D">
            <w:r w:rsidRPr="76CD3F1D">
              <w:rPr>
                <w:rFonts w:ascii="Calibri" w:eastAsia="Calibri" w:hAnsi="Calibri" w:cs="Calibri"/>
              </w:rPr>
              <w:t>0</w:t>
            </w:r>
          </w:p>
        </w:tc>
        <w:tc>
          <w:tcPr>
            <w:tcW w:w="1526" w:type="dxa"/>
            <w:vMerge w:val="restart"/>
            <w:tcBorders>
              <w:top w:val="nil"/>
              <w:left w:val="single" w:sz="8" w:space="0" w:color="auto"/>
              <w:bottom w:val="single" w:sz="8" w:space="0" w:color="auto"/>
              <w:right w:val="single" w:sz="8" w:space="0" w:color="auto"/>
            </w:tcBorders>
            <w:tcMar>
              <w:left w:w="108" w:type="dxa"/>
              <w:right w:w="108" w:type="dxa"/>
            </w:tcMar>
          </w:tcPr>
          <w:p w14:paraId="27305148" w14:textId="4A773E1E" w:rsidR="76CD3F1D" w:rsidRDefault="76CD3F1D">
            <w:r w:rsidRPr="76CD3F1D">
              <w:rPr>
                <w:rFonts w:ascii="Calibri" w:eastAsia="Calibri" w:hAnsi="Calibri" w:cs="Calibri"/>
              </w:rPr>
              <w:t xml:space="preserve">I </w:t>
            </w:r>
            <w:proofErr w:type="gramStart"/>
            <w:r w:rsidRPr="76CD3F1D">
              <w:rPr>
                <w:rFonts w:ascii="Calibri" w:eastAsia="Calibri" w:hAnsi="Calibri" w:cs="Calibri"/>
              </w:rPr>
              <w:t>have  lost</w:t>
            </w:r>
            <w:proofErr w:type="gramEnd"/>
            <w:r w:rsidRPr="76CD3F1D">
              <w:rPr>
                <w:rFonts w:ascii="Calibri" w:eastAsia="Calibri" w:hAnsi="Calibri" w:cs="Calibri"/>
              </w:rPr>
              <w:t xml:space="preserve"> interest in my appearance</w:t>
            </w:r>
          </w:p>
        </w:tc>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6ADE8F75" w14:textId="58003F0C" w:rsidR="76CD3F1D" w:rsidRDefault="76CD3F1D">
            <w:r w:rsidRPr="76CD3F1D">
              <w:rPr>
                <w:rFonts w:ascii="Calibri" w:eastAsia="Calibri" w:hAnsi="Calibri" w:cs="Calibri"/>
              </w:rPr>
              <w:t>Definitely</w:t>
            </w:r>
          </w:p>
        </w:tc>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6114B5FE" w14:textId="0CB6C7FF" w:rsidR="76CD3F1D" w:rsidRDefault="76CD3F1D">
            <w:r w:rsidRPr="76CD3F1D">
              <w:rPr>
                <w:rFonts w:ascii="Calibri" w:eastAsia="Calibri" w:hAnsi="Calibri" w:cs="Calibri"/>
              </w:rPr>
              <w:t>3</w:t>
            </w:r>
          </w:p>
        </w:tc>
      </w:tr>
      <w:tr w:rsidR="76CD3F1D" w14:paraId="6E65336C" w14:textId="77777777" w:rsidTr="00A25DF8">
        <w:trPr>
          <w:trHeight w:val="135"/>
        </w:trPr>
        <w:tc>
          <w:tcPr>
            <w:tcW w:w="1647" w:type="dxa"/>
            <w:vMerge/>
            <w:tcBorders>
              <w:left w:val="single" w:sz="0" w:space="0" w:color="auto"/>
              <w:right w:val="single" w:sz="0" w:space="0" w:color="auto"/>
            </w:tcBorders>
            <w:vAlign w:val="center"/>
          </w:tcPr>
          <w:p w14:paraId="5E61DA15" w14:textId="77777777" w:rsidR="008F6326" w:rsidRDefault="008F6326"/>
        </w:tc>
        <w:tc>
          <w:tcPr>
            <w:tcW w:w="1647" w:type="dxa"/>
            <w:tcBorders>
              <w:top w:val="single" w:sz="8" w:space="0" w:color="auto"/>
              <w:left w:val="nil"/>
              <w:bottom w:val="single" w:sz="8" w:space="0" w:color="auto"/>
              <w:right w:val="single" w:sz="8" w:space="0" w:color="auto"/>
            </w:tcBorders>
            <w:tcMar>
              <w:left w:w="108" w:type="dxa"/>
              <w:right w:w="108" w:type="dxa"/>
            </w:tcMar>
          </w:tcPr>
          <w:p w14:paraId="25BF289B" w14:textId="46666369" w:rsidR="76CD3F1D" w:rsidRDefault="76CD3F1D">
            <w:r w:rsidRPr="76CD3F1D">
              <w:rPr>
                <w:rFonts w:ascii="Calibri" w:eastAsia="Calibri" w:hAnsi="Calibri" w:cs="Calibri"/>
              </w:rPr>
              <w:t>Occasionally</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56390A50" w14:textId="6936A213" w:rsidR="76CD3F1D" w:rsidRDefault="76CD3F1D">
            <w:r w:rsidRPr="76CD3F1D">
              <w:rPr>
                <w:rFonts w:ascii="Calibri" w:eastAsia="Calibri" w:hAnsi="Calibri" w:cs="Calibri"/>
              </w:rPr>
              <w:t>1</w:t>
            </w:r>
          </w:p>
        </w:tc>
        <w:tc>
          <w:tcPr>
            <w:tcW w:w="1526" w:type="dxa"/>
            <w:vMerge/>
            <w:tcBorders>
              <w:left w:val="single" w:sz="0" w:space="0" w:color="auto"/>
              <w:right w:val="single" w:sz="0" w:space="0" w:color="auto"/>
            </w:tcBorders>
            <w:vAlign w:val="center"/>
          </w:tcPr>
          <w:p w14:paraId="3FCC8E7C" w14:textId="77777777" w:rsidR="008F6326" w:rsidRDefault="008F6326"/>
        </w:tc>
        <w:tc>
          <w:tcPr>
            <w:tcW w:w="1632" w:type="dxa"/>
            <w:tcBorders>
              <w:top w:val="single" w:sz="8" w:space="0" w:color="auto"/>
              <w:left w:val="nil"/>
              <w:bottom w:val="single" w:sz="8" w:space="0" w:color="auto"/>
              <w:right w:val="single" w:sz="8" w:space="0" w:color="auto"/>
            </w:tcBorders>
            <w:tcMar>
              <w:left w:w="108" w:type="dxa"/>
              <w:right w:w="108" w:type="dxa"/>
            </w:tcMar>
          </w:tcPr>
          <w:p w14:paraId="77D61BBD" w14:textId="235C626B" w:rsidR="76CD3F1D" w:rsidRDefault="76CD3F1D">
            <w:r w:rsidRPr="76CD3F1D">
              <w:rPr>
                <w:rFonts w:ascii="Calibri" w:eastAsia="Calibri" w:hAnsi="Calibri" w:cs="Calibri"/>
              </w:rPr>
              <w:t>I don´t take as much care as I should</w:t>
            </w:r>
          </w:p>
        </w:tc>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5C32E759" w14:textId="3CD9A325" w:rsidR="76CD3F1D" w:rsidRDefault="76CD3F1D">
            <w:r w:rsidRPr="76CD3F1D">
              <w:rPr>
                <w:rFonts w:ascii="Calibri" w:eastAsia="Calibri" w:hAnsi="Calibri" w:cs="Calibri"/>
              </w:rPr>
              <w:t>2</w:t>
            </w:r>
          </w:p>
        </w:tc>
      </w:tr>
      <w:tr w:rsidR="76CD3F1D" w14:paraId="369970A5" w14:textId="77777777" w:rsidTr="00A25DF8">
        <w:trPr>
          <w:trHeight w:val="135"/>
        </w:trPr>
        <w:tc>
          <w:tcPr>
            <w:tcW w:w="1647" w:type="dxa"/>
            <w:vMerge/>
            <w:tcBorders>
              <w:left w:val="single" w:sz="0" w:space="0" w:color="auto"/>
              <w:right w:val="single" w:sz="0" w:space="0" w:color="auto"/>
            </w:tcBorders>
            <w:vAlign w:val="center"/>
          </w:tcPr>
          <w:p w14:paraId="6E0FEE00" w14:textId="77777777" w:rsidR="008F6326" w:rsidRDefault="008F6326"/>
        </w:tc>
        <w:tc>
          <w:tcPr>
            <w:tcW w:w="1647" w:type="dxa"/>
            <w:tcBorders>
              <w:top w:val="single" w:sz="8" w:space="0" w:color="auto"/>
              <w:left w:val="nil"/>
              <w:bottom w:val="single" w:sz="8" w:space="0" w:color="auto"/>
              <w:right w:val="single" w:sz="8" w:space="0" w:color="auto"/>
            </w:tcBorders>
            <w:tcMar>
              <w:left w:w="108" w:type="dxa"/>
              <w:right w:w="108" w:type="dxa"/>
            </w:tcMar>
          </w:tcPr>
          <w:p w14:paraId="5206052F" w14:textId="3E0C47E0" w:rsidR="76CD3F1D" w:rsidRDefault="76CD3F1D">
            <w:r w:rsidRPr="76CD3F1D">
              <w:rPr>
                <w:rFonts w:ascii="Calibri" w:eastAsia="Calibri" w:hAnsi="Calibri" w:cs="Calibri"/>
              </w:rPr>
              <w:t>Quite often</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19160864" w14:textId="4B419E11" w:rsidR="76CD3F1D" w:rsidRDefault="76CD3F1D">
            <w:r w:rsidRPr="76CD3F1D">
              <w:rPr>
                <w:rFonts w:ascii="Calibri" w:eastAsia="Calibri" w:hAnsi="Calibri" w:cs="Calibri"/>
              </w:rPr>
              <w:t>2</w:t>
            </w:r>
          </w:p>
        </w:tc>
        <w:tc>
          <w:tcPr>
            <w:tcW w:w="1526" w:type="dxa"/>
            <w:vMerge/>
            <w:tcBorders>
              <w:left w:val="single" w:sz="0" w:space="0" w:color="auto"/>
              <w:right w:val="single" w:sz="0" w:space="0" w:color="auto"/>
            </w:tcBorders>
            <w:vAlign w:val="center"/>
          </w:tcPr>
          <w:p w14:paraId="1C0D7A30" w14:textId="77777777" w:rsidR="008F6326" w:rsidRDefault="008F6326"/>
        </w:tc>
        <w:tc>
          <w:tcPr>
            <w:tcW w:w="1632" w:type="dxa"/>
            <w:tcBorders>
              <w:top w:val="single" w:sz="8" w:space="0" w:color="auto"/>
              <w:left w:val="nil"/>
              <w:bottom w:val="single" w:sz="8" w:space="0" w:color="auto"/>
              <w:right w:val="single" w:sz="8" w:space="0" w:color="auto"/>
            </w:tcBorders>
            <w:tcMar>
              <w:left w:w="108" w:type="dxa"/>
              <w:right w:w="108" w:type="dxa"/>
            </w:tcMar>
          </w:tcPr>
          <w:p w14:paraId="016545A1" w14:textId="3EEBCDD1" w:rsidR="76CD3F1D" w:rsidRDefault="76CD3F1D">
            <w:r w:rsidRPr="76CD3F1D">
              <w:rPr>
                <w:rFonts w:ascii="Calibri" w:eastAsia="Calibri" w:hAnsi="Calibri" w:cs="Calibri"/>
              </w:rPr>
              <w:t>I may not take quite as much care</w:t>
            </w:r>
          </w:p>
        </w:tc>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1FDA0E43" w14:textId="2B7F7875" w:rsidR="76CD3F1D" w:rsidRDefault="76CD3F1D">
            <w:r w:rsidRPr="76CD3F1D">
              <w:rPr>
                <w:rFonts w:ascii="Calibri" w:eastAsia="Calibri" w:hAnsi="Calibri" w:cs="Calibri"/>
              </w:rPr>
              <w:t>1</w:t>
            </w:r>
          </w:p>
        </w:tc>
      </w:tr>
      <w:tr w:rsidR="76CD3F1D" w14:paraId="46E2AB3C" w14:textId="77777777" w:rsidTr="00A25DF8">
        <w:trPr>
          <w:trHeight w:val="135"/>
        </w:trPr>
        <w:tc>
          <w:tcPr>
            <w:tcW w:w="1647" w:type="dxa"/>
            <w:vMerge/>
            <w:tcBorders>
              <w:left w:val="single" w:sz="0" w:space="0" w:color="auto"/>
              <w:bottom w:val="single" w:sz="0" w:space="0" w:color="auto"/>
              <w:right w:val="single" w:sz="0" w:space="0" w:color="auto"/>
            </w:tcBorders>
            <w:vAlign w:val="center"/>
          </w:tcPr>
          <w:p w14:paraId="503C3AD1" w14:textId="77777777" w:rsidR="008F6326" w:rsidRDefault="008F6326"/>
        </w:tc>
        <w:tc>
          <w:tcPr>
            <w:tcW w:w="1647" w:type="dxa"/>
            <w:tcBorders>
              <w:top w:val="single" w:sz="8" w:space="0" w:color="auto"/>
              <w:left w:val="nil"/>
              <w:bottom w:val="single" w:sz="8" w:space="0" w:color="auto"/>
              <w:right w:val="single" w:sz="8" w:space="0" w:color="auto"/>
            </w:tcBorders>
            <w:tcMar>
              <w:left w:w="108" w:type="dxa"/>
              <w:right w:w="108" w:type="dxa"/>
            </w:tcMar>
          </w:tcPr>
          <w:p w14:paraId="0C7895C2" w14:textId="6369D857" w:rsidR="76CD3F1D" w:rsidRDefault="76CD3F1D">
            <w:r w:rsidRPr="76CD3F1D">
              <w:rPr>
                <w:rFonts w:ascii="Calibri" w:eastAsia="Calibri" w:hAnsi="Calibri" w:cs="Calibri"/>
              </w:rPr>
              <w:t>Very often</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4F92F884" w14:textId="41EAA7A2" w:rsidR="76CD3F1D" w:rsidRDefault="76CD3F1D">
            <w:r w:rsidRPr="76CD3F1D">
              <w:rPr>
                <w:rFonts w:ascii="Calibri" w:eastAsia="Calibri" w:hAnsi="Calibri" w:cs="Calibri"/>
              </w:rPr>
              <w:t>3</w:t>
            </w:r>
          </w:p>
        </w:tc>
        <w:tc>
          <w:tcPr>
            <w:tcW w:w="1526" w:type="dxa"/>
            <w:vMerge/>
            <w:tcBorders>
              <w:left w:val="single" w:sz="0" w:space="0" w:color="auto"/>
              <w:bottom w:val="single" w:sz="0" w:space="0" w:color="auto"/>
              <w:right w:val="single" w:sz="0" w:space="0" w:color="auto"/>
            </w:tcBorders>
            <w:vAlign w:val="center"/>
          </w:tcPr>
          <w:p w14:paraId="4AEF6AC1" w14:textId="77777777" w:rsidR="008F6326" w:rsidRDefault="008F6326"/>
        </w:tc>
        <w:tc>
          <w:tcPr>
            <w:tcW w:w="1632" w:type="dxa"/>
            <w:tcBorders>
              <w:top w:val="single" w:sz="8" w:space="0" w:color="auto"/>
              <w:left w:val="nil"/>
              <w:bottom w:val="single" w:sz="8" w:space="0" w:color="auto"/>
              <w:right w:val="single" w:sz="8" w:space="0" w:color="auto"/>
            </w:tcBorders>
            <w:tcMar>
              <w:left w:w="108" w:type="dxa"/>
              <w:right w:w="108" w:type="dxa"/>
            </w:tcMar>
          </w:tcPr>
          <w:p w14:paraId="3E9CD64C" w14:textId="6703BEF1" w:rsidR="76CD3F1D" w:rsidRDefault="76CD3F1D">
            <w:r w:rsidRPr="76CD3F1D">
              <w:rPr>
                <w:rFonts w:ascii="Calibri" w:eastAsia="Calibri" w:hAnsi="Calibri" w:cs="Calibri"/>
              </w:rPr>
              <w:t>I take just as much care as ever</w:t>
            </w:r>
          </w:p>
        </w:tc>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2273EDC4" w14:textId="259AA0A8" w:rsidR="76CD3F1D" w:rsidRDefault="76CD3F1D">
            <w:r w:rsidRPr="76CD3F1D">
              <w:rPr>
                <w:rFonts w:ascii="Calibri" w:eastAsia="Calibri" w:hAnsi="Calibri" w:cs="Calibri"/>
              </w:rPr>
              <w:t>0</w:t>
            </w:r>
          </w:p>
        </w:tc>
      </w:tr>
      <w:tr w:rsidR="76CD3F1D" w14:paraId="76B5490D" w14:textId="77777777" w:rsidTr="00A25DF8">
        <w:trPr>
          <w:trHeight w:val="285"/>
        </w:trPr>
        <w:tc>
          <w:tcPr>
            <w:tcW w:w="1647" w:type="dxa"/>
            <w:vMerge w:val="restart"/>
            <w:tcBorders>
              <w:top w:val="nil"/>
              <w:left w:val="single" w:sz="8" w:space="0" w:color="auto"/>
              <w:bottom w:val="single" w:sz="8" w:space="0" w:color="auto"/>
              <w:right w:val="single" w:sz="8" w:space="0" w:color="auto"/>
            </w:tcBorders>
            <w:tcMar>
              <w:left w:w="108" w:type="dxa"/>
              <w:right w:w="108" w:type="dxa"/>
            </w:tcMar>
          </w:tcPr>
          <w:p w14:paraId="470E5653" w14:textId="52B519F9" w:rsidR="76CD3F1D" w:rsidRDefault="76CD3F1D">
            <w:r w:rsidRPr="76CD3F1D">
              <w:rPr>
                <w:rFonts w:ascii="Calibri" w:eastAsia="Calibri" w:hAnsi="Calibri" w:cs="Calibri"/>
              </w:rPr>
              <w:t>I feel restless as I have to be on the move</w:t>
            </w:r>
          </w:p>
        </w:tc>
        <w:tc>
          <w:tcPr>
            <w:tcW w:w="1647" w:type="dxa"/>
            <w:tcBorders>
              <w:top w:val="single" w:sz="8" w:space="0" w:color="auto"/>
              <w:left w:val="single" w:sz="8" w:space="0" w:color="auto"/>
              <w:bottom w:val="single" w:sz="8" w:space="0" w:color="auto"/>
              <w:right w:val="single" w:sz="8" w:space="0" w:color="auto"/>
            </w:tcBorders>
            <w:tcMar>
              <w:left w:w="108" w:type="dxa"/>
              <w:right w:w="108" w:type="dxa"/>
            </w:tcMar>
          </w:tcPr>
          <w:p w14:paraId="45243ECA" w14:textId="71D99D0D" w:rsidR="76CD3F1D" w:rsidRDefault="76CD3F1D">
            <w:r w:rsidRPr="76CD3F1D">
              <w:rPr>
                <w:rFonts w:ascii="Calibri" w:eastAsia="Calibri" w:hAnsi="Calibri" w:cs="Calibri"/>
              </w:rPr>
              <w:t>Very much indeed</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6A1124C6" w14:textId="45A87A70" w:rsidR="76CD3F1D" w:rsidRDefault="76CD3F1D">
            <w:r w:rsidRPr="76CD3F1D">
              <w:rPr>
                <w:rFonts w:ascii="Calibri" w:eastAsia="Calibri" w:hAnsi="Calibri" w:cs="Calibri"/>
              </w:rPr>
              <w:t>3</w:t>
            </w:r>
          </w:p>
        </w:tc>
        <w:tc>
          <w:tcPr>
            <w:tcW w:w="1526" w:type="dxa"/>
            <w:vMerge w:val="restart"/>
            <w:tcBorders>
              <w:top w:val="nil"/>
              <w:left w:val="single" w:sz="8" w:space="0" w:color="auto"/>
              <w:bottom w:val="single" w:sz="8" w:space="0" w:color="auto"/>
              <w:right w:val="single" w:sz="8" w:space="0" w:color="auto"/>
            </w:tcBorders>
            <w:tcMar>
              <w:left w:w="108" w:type="dxa"/>
              <w:right w:w="108" w:type="dxa"/>
            </w:tcMar>
          </w:tcPr>
          <w:p w14:paraId="0A7C2A5A" w14:textId="59DD3BB4" w:rsidR="76CD3F1D" w:rsidRDefault="76CD3F1D">
            <w:r w:rsidRPr="76CD3F1D">
              <w:rPr>
                <w:rFonts w:ascii="Calibri" w:eastAsia="Calibri" w:hAnsi="Calibri" w:cs="Calibri"/>
              </w:rPr>
              <w:t>I look forward with enjoyment to things</w:t>
            </w:r>
          </w:p>
        </w:tc>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739713E0" w14:textId="1E6720E1" w:rsidR="76CD3F1D" w:rsidRDefault="76CD3F1D">
            <w:r w:rsidRPr="76CD3F1D">
              <w:rPr>
                <w:rFonts w:ascii="Calibri" w:eastAsia="Calibri" w:hAnsi="Calibri" w:cs="Calibri"/>
              </w:rPr>
              <w:t>As much as I ever did</w:t>
            </w:r>
          </w:p>
        </w:tc>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6A62F4D9" w14:textId="4FE73F26" w:rsidR="76CD3F1D" w:rsidRDefault="76CD3F1D">
            <w:r w:rsidRPr="76CD3F1D">
              <w:rPr>
                <w:rFonts w:ascii="Calibri" w:eastAsia="Calibri" w:hAnsi="Calibri" w:cs="Calibri"/>
              </w:rPr>
              <w:t>0</w:t>
            </w:r>
          </w:p>
        </w:tc>
      </w:tr>
      <w:tr w:rsidR="76CD3F1D" w14:paraId="4223FCE5" w14:textId="77777777" w:rsidTr="00A25DF8">
        <w:trPr>
          <w:trHeight w:val="135"/>
        </w:trPr>
        <w:tc>
          <w:tcPr>
            <w:tcW w:w="1647" w:type="dxa"/>
            <w:vMerge/>
            <w:tcBorders>
              <w:left w:val="single" w:sz="0" w:space="0" w:color="auto"/>
              <w:right w:val="single" w:sz="0" w:space="0" w:color="auto"/>
            </w:tcBorders>
            <w:vAlign w:val="center"/>
          </w:tcPr>
          <w:p w14:paraId="0F21BD2A" w14:textId="77777777" w:rsidR="008F6326" w:rsidRDefault="008F6326"/>
        </w:tc>
        <w:tc>
          <w:tcPr>
            <w:tcW w:w="1647" w:type="dxa"/>
            <w:tcBorders>
              <w:top w:val="single" w:sz="8" w:space="0" w:color="auto"/>
              <w:left w:val="nil"/>
              <w:bottom w:val="single" w:sz="8" w:space="0" w:color="auto"/>
              <w:right w:val="single" w:sz="8" w:space="0" w:color="auto"/>
            </w:tcBorders>
            <w:tcMar>
              <w:left w:w="108" w:type="dxa"/>
              <w:right w:w="108" w:type="dxa"/>
            </w:tcMar>
          </w:tcPr>
          <w:p w14:paraId="2C4D9254" w14:textId="751F1249" w:rsidR="76CD3F1D" w:rsidRDefault="76CD3F1D">
            <w:r w:rsidRPr="76CD3F1D">
              <w:rPr>
                <w:rFonts w:ascii="Calibri" w:eastAsia="Calibri" w:hAnsi="Calibri" w:cs="Calibri"/>
              </w:rPr>
              <w:t>Quite a lot</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3AA74CC8" w14:textId="28F8C965" w:rsidR="76CD3F1D" w:rsidRDefault="76CD3F1D">
            <w:r w:rsidRPr="76CD3F1D">
              <w:rPr>
                <w:rFonts w:ascii="Calibri" w:eastAsia="Calibri" w:hAnsi="Calibri" w:cs="Calibri"/>
              </w:rPr>
              <w:t>2</w:t>
            </w:r>
          </w:p>
        </w:tc>
        <w:tc>
          <w:tcPr>
            <w:tcW w:w="1526" w:type="dxa"/>
            <w:vMerge/>
            <w:tcBorders>
              <w:left w:val="single" w:sz="0" w:space="0" w:color="auto"/>
              <w:right w:val="single" w:sz="0" w:space="0" w:color="auto"/>
            </w:tcBorders>
            <w:vAlign w:val="center"/>
          </w:tcPr>
          <w:p w14:paraId="026EABD3" w14:textId="77777777" w:rsidR="008F6326" w:rsidRDefault="008F6326"/>
        </w:tc>
        <w:tc>
          <w:tcPr>
            <w:tcW w:w="1632" w:type="dxa"/>
            <w:tcBorders>
              <w:top w:val="single" w:sz="8" w:space="0" w:color="auto"/>
              <w:left w:val="nil"/>
              <w:bottom w:val="single" w:sz="8" w:space="0" w:color="auto"/>
              <w:right w:val="single" w:sz="8" w:space="0" w:color="auto"/>
            </w:tcBorders>
            <w:tcMar>
              <w:left w:w="108" w:type="dxa"/>
              <w:right w:w="108" w:type="dxa"/>
            </w:tcMar>
          </w:tcPr>
          <w:p w14:paraId="3D6010DE" w14:textId="12C04E7E" w:rsidR="76CD3F1D" w:rsidRDefault="76CD3F1D">
            <w:r w:rsidRPr="76CD3F1D">
              <w:rPr>
                <w:rFonts w:ascii="Calibri" w:eastAsia="Calibri" w:hAnsi="Calibri" w:cs="Calibri"/>
              </w:rPr>
              <w:t>Rather less than I used to</w:t>
            </w:r>
          </w:p>
        </w:tc>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04AD8DA9" w14:textId="78134A3E" w:rsidR="76CD3F1D" w:rsidRDefault="76CD3F1D">
            <w:r w:rsidRPr="76CD3F1D">
              <w:rPr>
                <w:rFonts w:ascii="Calibri" w:eastAsia="Calibri" w:hAnsi="Calibri" w:cs="Calibri"/>
              </w:rPr>
              <w:t>1</w:t>
            </w:r>
          </w:p>
        </w:tc>
      </w:tr>
      <w:tr w:rsidR="76CD3F1D" w14:paraId="5BC610DE" w14:textId="77777777" w:rsidTr="00A25DF8">
        <w:trPr>
          <w:trHeight w:val="135"/>
        </w:trPr>
        <w:tc>
          <w:tcPr>
            <w:tcW w:w="1647" w:type="dxa"/>
            <w:vMerge/>
            <w:tcBorders>
              <w:left w:val="single" w:sz="0" w:space="0" w:color="auto"/>
              <w:right w:val="single" w:sz="0" w:space="0" w:color="auto"/>
            </w:tcBorders>
            <w:vAlign w:val="center"/>
          </w:tcPr>
          <w:p w14:paraId="5116D279" w14:textId="77777777" w:rsidR="008F6326" w:rsidRDefault="008F6326"/>
        </w:tc>
        <w:tc>
          <w:tcPr>
            <w:tcW w:w="1647" w:type="dxa"/>
            <w:tcBorders>
              <w:top w:val="single" w:sz="8" w:space="0" w:color="auto"/>
              <w:left w:val="nil"/>
              <w:bottom w:val="single" w:sz="8" w:space="0" w:color="auto"/>
              <w:right w:val="single" w:sz="8" w:space="0" w:color="auto"/>
            </w:tcBorders>
            <w:tcMar>
              <w:left w:w="108" w:type="dxa"/>
              <w:right w:w="108" w:type="dxa"/>
            </w:tcMar>
          </w:tcPr>
          <w:p w14:paraId="68780FA5" w14:textId="1EDBE7BF" w:rsidR="76CD3F1D" w:rsidRDefault="76CD3F1D">
            <w:r w:rsidRPr="76CD3F1D">
              <w:rPr>
                <w:rFonts w:ascii="Calibri" w:eastAsia="Calibri" w:hAnsi="Calibri" w:cs="Calibri"/>
              </w:rPr>
              <w:t>Not very much</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242CFBB0" w14:textId="3CDB01FA" w:rsidR="76CD3F1D" w:rsidRDefault="76CD3F1D">
            <w:r w:rsidRPr="76CD3F1D">
              <w:rPr>
                <w:rFonts w:ascii="Calibri" w:eastAsia="Calibri" w:hAnsi="Calibri" w:cs="Calibri"/>
              </w:rPr>
              <w:t>1</w:t>
            </w:r>
          </w:p>
        </w:tc>
        <w:tc>
          <w:tcPr>
            <w:tcW w:w="1526" w:type="dxa"/>
            <w:vMerge/>
            <w:tcBorders>
              <w:left w:val="single" w:sz="0" w:space="0" w:color="auto"/>
              <w:right w:val="single" w:sz="0" w:space="0" w:color="auto"/>
            </w:tcBorders>
            <w:vAlign w:val="center"/>
          </w:tcPr>
          <w:p w14:paraId="0783977C" w14:textId="77777777" w:rsidR="008F6326" w:rsidRDefault="008F6326"/>
        </w:tc>
        <w:tc>
          <w:tcPr>
            <w:tcW w:w="1632" w:type="dxa"/>
            <w:tcBorders>
              <w:top w:val="single" w:sz="8" w:space="0" w:color="auto"/>
              <w:left w:val="nil"/>
              <w:bottom w:val="single" w:sz="8" w:space="0" w:color="auto"/>
              <w:right w:val="single" w:sz="8" w:space="0" w:color="auto"/>
            </w:tcBorders>
            <w:tcMar>
              <w:left w:w="108" w:type="dxa"/>
              <w:right w:w="108" w:type="dxa"/>
            </w:tcMar>
          </w:tcPr>
          <w:p w14:paraId="5BDAB83E" w14:textId="2A38700D" w:rsidR="76CD3F1D" w:rsidRDefault="76CD3F1D">
            <w:r w:rsidRPr="76CD3F1D">
              <w:rPr>
                <w:rFonts w:ascii="Calibri" w:eastAsia="Calibri" w:hAnsi="Calibri" w:cs="Calibri"/>
              </w:rPr>
              <w:t>Definitely less than I used to</w:t>
            </w:r>
          </w:p>
        </w:tc>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4EB4EEA3" w14:textId="7750C171" w:rsidR="76CD3F1D" w:rsidRDefault="76CD3F1D">
            <w:r w:rsidRPr="76CD3F1D">
              <w:rPr>
                <w:rFonts w:ascii="Calibri" w:eastAsia="Calibri" w:hAnsi="Calibri" w:cs="Calibri"/>
              </w:rPr>
              <w:t>2</w:t>
            </w:r>
          </w:p>
        </w:tc>
      </w:tr>
      <w:tr w:rsidR="76CD3F1D" w14:paraId="75B16CD8" w14:textId="77777777" w:rsidTr="00A25DF8">
        <w:trPr>
          <w:trHeight w:val="135"/>
        </w:trPr>
        <w:tc>
          <w:tcPr>
            <w:tcW w:w="1647" w:type="dxa"/>
            <w:vMerge/>
            <w:tcBorders>
              <w:left w:val="single" w:sz="0" w:space="0" w:color="auto"/>
              <w:bottom w:val="single" w:sz="0" w:space="0" w:color="auto"/>
              <w:right w:val="single" w:sz="0" w:space="0" w:color="auto"/>
            </w:tcBorders>
            <w:vAlign w:val="center"/>
          </w:tcPr>
          <w:p w14:paraId="49DB3F26" w14:textId="77777777" w:rsidR="008F6326" w:rsidRDefault="008F6326"/>
        </w:tc>
        <w:tc>
          <w:tcPr>
            <w:tcW w:w="1647" w:type="dxa"/>
            <w:tcBorders>
              <w:top w:val="single" w:sz="8" w:space="0" w:color="auto"/>
              <w:left w:val="nil"/>
              <w:bottom w:val="single" w:sz="8" w:space="0" w:color="auto"/>
              <w:right w:val="single" w:sz="8" w:space="0" w:color="auto"/>
            </w:tcBorders>
            <w:tcMar>
              <w:left w:w="108" w:type="dxa"/>
              <w:right w:w="108" w:type="dxa"/>
            </w:tcMar>
          </w:tcPr>
          <w:p w14:paraId="2E613A97" w14:textId="09FFED37" w:rsidR="76CD3F1D" w:rsidRDefault="76CD3F1D">
            <w:r w:rsidRPr="76CD3F1D">
              <w:rPr>
                <w:rFonts w:ascii="Calibri" w:eastAsia="Calibri" w:hAnsi="Calibri" w:cs="Calibri"/>
              </w:rPr>
              <w:t>Not at all</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47F25321" w14:textId="1E8506F8" w:rsidR="76CD3F1D" w:rsidRDefault="76CD3F1D">
            <w:r w:rsidRPr="76CD3F1D">
              <w:rPr>
                <w:rFonts w:ascii="Calibri" w:eastAsia="Calibri" w:hAnsi="Calibri" w:cs="Calibri"/>
              </w:rPr>
              <w:t>0</w:t>
            </w:r>
          </w:p>
        </w:tc>
        <w:tc>
          <w:tcPr>
            <w:tcW w:w="1526" w:type="dxa"/>
            <w:vMerge/>
            <w:tcBorders>
              <w:left w:val="single" w:sz="0" w:space="0" w:color="auto"/>
              <w:bottom w:val="single" w:sz="0" w:space="0" w:color="auto"/>
              <w:right w:val="single" w:sz="0" w:space="0" w:color="auto"/>
            </w:tcBorders>
            <w:vAlign w:val="center"/>
          </w:tcPr>
          <w:p w14:paraId="56BDDE59" w14:textId="77777777" w:rsidR="008F6326" w:rsidRDefault="008F6326"/>
        </w:tc>
        <w:tc>
          <w:tcPr>
            <w:tcW w:w="1632" w:type="dxa"/>
            <w:tcBorders>
              <w:top w:val="single" w:sz="8" w:space="0" w:color="auto"/>
              <w:left w:val="nil"/>
              <w:bottom w:val="single" w:sz="8" w:space="0" w:color="auto"/>
              <w:right w:val="single" w:sz="8" w:space="0" w:color="auto"/>
            </w:tcBorders>
            <w:tcMar>
              <w:left w:w="108" w:type="dxa"/>
              <w:right w:w="108" w:type="dxa"/>
            </w:tcMar>
          </w:tcPr>
          <w:p w14:paraId="0E296FC9" w14:textId="576E759F" w:rsidR="76CD3F1D" w:rsidRDefault="76CD3F1D">
            <w:r w:rsidRPr="76CD3F1D">
              <w:rPr>
                <w:rFonts w:ascii="Calibri" w:eastAsia="Calibri" w:hAnsi="Calibri" w:cs="Calibri"/>
              </w:rPr>
              <w:t>Hardly at all</w:t>
            </w:r>
          </w:p>
        </w:tc>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04BA4871" w14:textId="03E2B2CE" w:rsidR="76CD3F1D" w:rsidRDefault="76CD3F1D">
            <w:r w:rsidRPr="76CD3F1D">
              <w:rPr>
                <w:rFonts w:ascii="Calibri" w:eastAsia="Calibri" w:hAnsi="Calibri" w:cs="Calibri"/>
              </w:rPr>
              <w:t>3</w:t>
            </w:r>
          </w:p>
        </w:tc>
      </w:tr>
      <w:tr w:rsidR="76CD3F1D" w14:paraId="5CD5DDE5" w14:textId="77777777" w:rsidTr="00A25DF8">
        <w:trPr>
          <w:trHeight w:val="285"/>
        </w:trPr>
        <w:tc>
          <w:tcPr>
            <w:tcW w:w="1647" w:type="dxa"/>
            <w:vMerge w:val="restart"/>
            <w:tcBorders>
              <w:top w:val="nil"/>
              <w:left w:val="single" w:sz="8" w:space="0" w:color="auto"/>
              <w:bottom w:val="single" w:sz="8" w:space="0" w:color="auto"/>
              <w:right w:val="single" w:sz="8" w:space="0" w:color="auto"/>
            </w:tcBorders>
            <w:tcMar>
              <w:left w:w="108" w:type="dxa"/>
              <w:right w:w="108" w:type="dxa"/>
            </w:tcMar>
          </w:tcPr>
          <w:p w14:paraId="7127EF19" w14:textId="621F2E93" w:rsidR="76CD3F1D" w:rsidRDefault="76CD3F1D">
            <w:r w:rsidRPr="76CD3F1D">
              <w:rPr>
                <w:rFonts w:ascii="Calibri" w:eastAsia="Calibri" w:hAnsi="Calibri" w:cs="Calibri"/>
              </w:rPr>
              <w:t>I get sudden feelings of panic</w:t>
            </w:r>
          </w:p>
        </w:tc>
        <w:tc>
          <w:tcPr>
            <w:tcW w:w="1647" w:type="dxa"/>
            <w:tcBorders>
              <w:top w:val="single" w:sz="8" w:space="0" w:color="auto"/>
              <w:left w:val="single" w:sz="8" w:space="0" w:color="auto"/>
              <w:bottom w:val="single" w:sz="8" w:space="0" w:color="auto"/>
              <w:right w:val="single" w:sz="8" w:space="0" w:color="auto"/>
            </w:tcBorders>
            <w:tcMar>
              <w:left w:w="108" w:type="dxa"/>
              <w:right w:w="108" w:type="dxa"/>
            </w:tcMar>
          </w:tcPr>
          <w:p w14:paraId="7409F09C" w14:textId="1D357F42" w:rsidR="76CD3F1D" w:rsidRDefault="76CD3F1D">
            <w:r w:rsidRPr="76CD3F1D">
              <w:rPr>
                <w:rFonts w:ascii="Calibri" w:eastAsia="Calibri" w:hAnsi="Calibri" w:cs="Calibri"/>
              </w:rPr>
              <w:t>Very often indeed</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79B25495" w14:textId="46A4486C" w:rsidR="76CD3F1D" w:rsidRDefault="76CD3F1D">
            <w:r w:rsidRPr="76CD3F1D">
              <w:rPr>
                <w:rFonts w:ascii="Calibri" w:eastAsia="Calibri" w:hAnsi="Calibri" w:cs="Calibri"/>
              </w:rPr>
              <w:t>3</w:t>
            </w:r>
          </w:p>
        </w:tc>
        <w:tc>
          <w:tcPr>
            <w:tcW w:w="1526" w:type="dxa"/>
            <w:vMerge w:val="restart"/>
            <w:tcBorders>
              <w:top w:val="nil"/>
              <w:left w:val="single" w:sz="8" w:space="0" w:color="auto"/>
              <w:bottom w:val="single" w:sz="8" w:space="0" w:color="auto"/>
              <w:right w:val="single" w:sz="8" w:space="0" w:color="auto"/>
            </w:tcBorders>
            <w:tcMar>
              <w:left w:w="108" w:type="dxa"/>
              <w:right w:w="108" w:type="dxa"/>
            </w:tcMar>
          </w:tcPr>
          <w:p w14:paraId="62152BD5" w14:textId="522F59A5" w:rsidR="76CD3F1D" w:rsidRDefault="76CD3F1D">
            <w:r w:rsidRPr="76CD3F1D">
              <w:rPr>
                <w:rFonts w:ascii="Calibri" w:eastAsia="Calibri" w:hAnsi="Calibri" w:cs="Calibri"/>
              </w:rPr>
              <w:t>I can enjoy a good book or</w:t>
            </w:r>
            <w:r w:rsidR="61C6AD8A" w:rsidRPr="76CD3F1D">
              <w:rPr>
                <w:rFonts w:ascii="Calibri" w:eastAsia="Calibri" w:hAnsi="Calibri" w:cs="Calibri"/>
              </w:rPr>
              <w:t xml:space="preserve"> </w:t>
            </w:r>
            <w:r w:rsidRPr="76CD3F1D">
              <w:rPr>
                <w:rFonts w:ascii="Calibri" w:eastAsia="Calibri" w:hAnsi="Calibri" w:cs="Calibri"/>
              </w:rPr>
              <w:t>radio or TV program</w:t>
            </w:r>
          </w:p>
        </w:tc>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5178009D" w14:textId="666150C8" w:rsidR="76CD3F1D" w:rsidRDefault="76CD3F1D">
            <w:r w:rsidRPr="76CD3F1D">
              <w:rPr>
                <w:rFonts w:ascii="Calibri" w:eastAsia="Calibri" w:hAnsi="Calibri" w:cs="Calibri"/>
              </w:rPr>
              <w:t>Often</w:t>
            </w:r>
          </w:p>
        </w:tc>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5EA4522A" w14:textId="0A8D7538" w:rsidR="76CD3F1D" w:rsidRDefault="76CD3F1D">
            <w:r w:rsidRPr="76CD3F1D">
              <w:rPr>
                <w:rFonts w:ascii="Calibri" w:eastAsia="Calibri" w:hAnsi="Calibri" w:cs="Calibri"/>
              </w:rPr>
              <w:t>0</w:t>
            </w:r>
          </w:p>
        </w:tc>
      </w:tr>
      <w:tr w:rsidR="76CD3F1D" w14:paraId="4BB662C6" w14:textId="77777777" w:rsidTr="00A25DF8">
        <w:trPr>
          <w:trHeight w:val="135"/>
        </w:trPr>
        <w:tc>
          <w:tcPr>
            <w:tcW w:w="1647" w:type="dxa"/>
            <w:vMerge/>
            <w:tcBorders>
              <w:left w:val="single" w:sz="0" w:space="0" w:color="auto"/>
              <w:right w:val="single" w:sz="0" w:space="0" w:color="auto"/>
            </w:tcBorders>
            <w:vAlign w:val="center"/>
          </w:tcPr>
          <w:p w14:paraId="14EDF298" w14:textId="77777777" w:rsidR="008F6326" w:rsidRDefault="008F6326"/>
        </w:tc>
        <w:tc>
          <w:tcPr>
            <w:tcW w:w="1647" w:type="dxa"/>
            <w:tcBorders>
              <w:top w:val="single" w:sz="8" w:space="0" w:color="auto"/>
              <w:left w:val="nil"/>
              <w:bottom w:val="single" w:sz="8" w:space="0" w:color="auto"/>
              <w:right w:val="single" w:sz="8" w:space="0" w:color="auto"/>
            </w:tcBorders>
            <w:tcMar>
              <w:left w:w="108" w:type="dxa"/>
              <w:right w:w="108" w:type="dxa"/>
            </w:tcMar>
          </w:tcPr>
          <w:p w14:paraId="535A3ECE" w14:textId="6DFBA623" w:rsidR="76CD3F1D" w:rsidRDefault="76CD3F1D">
            <w:r w:rsidRPr="76CD3F1D">
              <w:rPr>
                <w:rFonts w:ascii="Calibri" w:eastAsia="Calibri" w:hAnsi="Calibri" w:cs="Calibri"/>
              </w:rPr>
              <w:t>Quite often</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0AE11331" w14:textId="3203BD2E" w:rsidR="76CD3F1D" w:rsidRDefault="76CD3F1D">
            <w:r w:rsidRPr="76CD3F1D">
              <w:rPr>
                <w:rFonts w:ascii="Calibri" w:eastAsia="Calibri" w:hAnsi="Calibri" w:cs="Calibri"/>
              </w:rPr>
              <w:t>2</w:t>
            </w:r>
          </w:p>
        </w:tc>
        <w:tc>
          <w:tcPr>
            <w:tcW w:w="1526" w:type="dxa"/>
            <w:vMerge/>
            <w:tcBorders>
              <w:left w:val="single" w:sz="0" w:space="0" w:color="auto"/>
              <w:right w:val="single" w:sz="0" w:space="0" w:color="auto"/>
            </w:tcBorders>
            <w:vAlign w:val="center"/>
          </w:tcPr>
          <w:p w14:paraId="101A2380" w14:textId="77777777" w:rsidR="008F6326" w:rsidRDefault="008F6326"/>
        </w:tc>
        <w:tc>
          <w:tcPr>
            <w:tcW w:w="1632" w:type="dxa"/>
            <w:tcBorders>
              <w:top w:val="single" w:sz="8" w:space="0" w:color="auto"/>
              <w:left w:val="nil"/>
              <w:bottom w:val="single" w:sz="8" w:space="0" w:color="auto"/>
              <w:right w:val="single" w:sz="8" w:space="0" w:color="auto"/>
            </w:tcBorders>
            <w:tcMar>
              <w:left w:w="108" w:type="dxa"/>
              <w:right w:w="108" w:type="dxa"/>
            </w:tcMar>
          </w:tcPr>
          <w:p w14:paraId="72EEF267" w14:textId="229AFC38" w:rsidR="76CD3F1D" w:rsidRDefault="76CD3F1D">
            <w:r w:rsidRPr="76CD3F1D">
              <w:rPr>
                <w:rFonts w:ascii="Calibri" w:eastAsia="Calibri" w:hAnsi="Calibri" w:cs="Calibri"/>
              </w:rPr>
              <w:t>Sometimes</w:t>
            </w:r>
          </w:p>
        </w:tc>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6438A6F2" w14:textId="23FDAD59" w:rsidR="76CD3F1D" w:rsidRDefault="76CD3F1D">
            <w:r w:rsidRPr="76CD3F1D">
              <w:rPr>
                <w:rFonts w:ascii="Calibri" w:eastAsia="Calibri" w:hAnsi="Calibri" w:cs="Calibri"/>
              </w:rPr>
              <w:t>1</w:t>
            </w:r>
          </w:p>
        </w:tc>
      </w:tr>
      <w:tr w:rsidR="76CD3F1D" w14:paraId="4C6869B6" w14:textId="77777777" w:rsidTr="00A25DF8">
        <w:trPr>
          <w:trHeight w:val="135"/>
        </w:trPr>
        <w:tc>
          <w:tcPr>
            <w:tcW w:w="1647" w:type="dxa"/>
            <w:vMerge/>
            <w:tcBorders>
              <w:left w:val="single" w:sz="0" w:space="0" w:color="auto"/>
              <w:right w:val="single" w:sz="0" w:space="0" w:color="auto"/>
            </w:tcBorders>
            <w:vAlign w:val="center"/>
          </w:tcPr>
          <w:p w14:paraId="20FB7A12" w14:textId="77777777" w:rsidR="008F6326" w:rsidRDefault="008F6326"/>
        </w:tc>
        <w:tc>
          <w:tcPr>
            <w:tcW w:w="1647" w:type="dxa"/>
            <w:tcBorders>
              <w:top w:val="single" w:sz="8" w:space="0" w:color="auto"/>
              <w:left w:val="nil"/>
              <w:bottom w:val="single" w:sz="8" w:space="0" w:color="auto"/>
              <w:right w:val="single" w:sz="8" w:space="0" w:color="auto"/>
            </w:tcBorders>
            <w:tcMar>
              <w:left w:w="108" w:type="dxa"/>
              <w:right w:w="108" w:type="dxa"/>
            </w:tcMar>
          </w:tcPr>
          <w:p w14:paraId="761CE44D" w14:textId="4E92EF33" w:rsidR="76CD3F1D" w:rsidRDefault="76CD3F1D">
            <w:r w:rsidRPr="76CD3F1D">
              <w:rPr>
                <w:rFonts w:ascii="Calibri" w:eastAsia="Calibri" w:hAnsi="Calibri" w:cs="Calibri"/>
              </w:rPr>
              <w:t>Not very often</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19B7264C" w14:textId="240B373B" w:rsidR="76CD3F1D" w:rsidRDefault="76CD3F1D">
            <w:r w:rsidRPr="76CD3F1D">
              <w:rPr>
                <w:rFonts w:ascii="Calibri" w:eastAsia="Calibri" w:hAnsi="Calibri" w:cs="Calibri"/>
              </w:rPr>
              <w:t>1</w:t>
            </w:r>
          </w:p>
        </w:tc>
        <w:tc>
          <w:tcPr>
            <w:tcW w:w="1526" w:type="dxa"/>
            <w:vMerge/>
            <w:tcBorders>
              <w:left w:val="single" w:sz="0" w:space="0" w:color="auto"/>
              <w:right w:val="single" w:sz="0" w:space="0" w:color="auto"/>
            </w:tcBorders>
            <w:vAlign w:val="center"/>
          </w:tcPr>
          <w:p w14:paraId="6B19D658" w14:textId="77777777" w:rsidR="008F6326" w:rsidRDefault="008F6326"/>
        </w:tc>
        <w:tc>
          <w:tcPr>
            <w:tcW w:w="1632" w:type="dxa"/>
            <w:tcBorders>
              <w:top w:val="single" w:sz="8" w:space="0" w:color="auto"/>
              <w:left w:val="nil"/>
              <w:bottom w:val="single" w:sz="8" w:space="0" w:color="auto"/>
              <w:right w:val="single" w:sz="8" w:space="0" w:color="auto"/>
            </w:tcBorders>
            <w:tcMar>
              <w:left w:w="108" w:type="dxa"/>
              <w:right w:w="108" w:type="dxa"/>
            </w:tcMar>
          </w:tcPr>
          <w:p w14:paraId="7332AC47" w14:textId="7A4BE84F" w:rsidR="76CD3F1D" w:rsidRDefault="76CD3F1D">
            <w:r w:rsidRPr="76CD3F1D">
              <w:rPr>
                <w:rFonts w:ascii="Calibri" w:eastAsia="Calibri" w:hAnsi="Calibri" w:cs="Calibri"/>
              </w:rPr>
              <w:t>Not often</w:t>
            </w:r>
          </w:p>
        </w:tc>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2070F22C" w14:textId="03754F38" w:rsidR="76CD3F1D" w:rsidRDefault="76CD3F1D">
            <w:r w:rsidRPr="76CD3F1D">
              <w:rPr>
                <w:rFonts w:ascii="Calibri" w:eastAsia="Calibri" w:hAnsi="Calibri" w:cs="Calibri"/>
              </w:rPr>
              <w:t>2</w:t>
            </w:r>
          </w:p>
        </w:tc>
      </w:tr>
      <w:tr w:rsidR="76CD3F1D" w14:paraId="1A931C3B" w14:textId="77777777" w:rsidTr="00A25DF8">
        <w:trPr>
          <w:trHeight w:val="135"/>
        </w:trPr>
        <w:tc>
          <w:tcPr>
            <w:tcW w:w="1647" w:type="dxa"/>
            <w:vMerge/>
            <w:tcBorders>
              <w:left w:val="single" w:sz="0" w:space="0" w:color="auto"/>
              <w:bottom w:val="single" w:sz="0" w:space="0" w:color="auto"/>
              <w:right w:val="single" w:sz="0" w:space="0" w:color="auto"/>
            </w:tcBorders>
            <w:vAlign w:val="center"/>
          </w:tcPr>
          <w:p w14:paraId="0319AF21" w14:textId="77777777" w:rsidR="008F6326" w:rsidRDefault="008F6326"/>
        </w:tc>
        <w:tc>
          <w:tcPr>
            <w:tcW w:w="1647" w:type="dxa"/>
            <w:tcBorders>
              <w:top w:val="single" w:sz="8" w:space="0" w:color="auto"/>
              <w:left w:val="nil"/>
              <w:bottom w:val="single" w:sz="8" w:space="0" w:color="auto"/>
              <w:right w:val="single" w:sz="8" w:space="0" w:color="auto"/>
            </w:tcBorders>
            <w:tcMar>
              <w:left w:w="108" w:type="dxa"/>
              <w:right w:w="108" w:type="dxa"/>
            </w:tcMar>
          </w:tcPr>
          <w:p w14:paraId="45B993EC" w14:textId="5003623A" w:rsidR="76CD3F1D" w:rsidRDefault="76CD3F1D">
            <w:r w:rsidRPr="76CD3F1D">
              <w:rPr>
                <w:rFonts w:ascii="Calibri" w:eastAsia="Calibri" w:hAnsi="Calibri" w:cs="Calibri"/>
              </w:rPr>
              <w:t>Not at all</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107F64E1" w14:textId="48803C19" w:rsidR="76CD3F1D" w:rsidRDefault="76CD3F1D">
            <w:r w:rsidRPr="76CD3F1D">
              <w:rPr>
                <w:rFonts w:ascii="Calibri" w:eastAsia="Calibri" w:hAnsi="Calibri" w:cs="Calibri"/>
              </w:rPr>
              <w:t>0</w:t>
            </w:r>
          </w:p>
        </w:tc>
        <w:tc>
          <w:tcPr>
            <w:tcW w:w="1526" w:type="dxa"/>
            <w:vMerge/>
            <w:tcBorders>
              <w:left w:val="single" w:sz="0" w:space="0" w:color="auto"/>
              <w:bottom w:val="single" w:sz="0" w:space="0" w:color="auto"/>
              <w:right w:val="single" w:sz="0" w:space="0" w:color="auto"/>
            </w:tcBorders>
            <w:vAlign w:val="center"/>
          </w:tcPr>
          <w:p w14:paraId="68F2ED88" w14:textId="77777777" w:rsidR="008F6326" w:rsidRDefault="008F6326"/>
        </w:tc>
        <w:tc>
          <w:tcPr>
            <w:tcW w:w="1632" w:type="dxa"/>
            <w:tcBorders>
              <w:top w:val="single" w:sz="8" w:space="0" w:color="auto"/>
              <w:left w:val="nil"/>
              <w:bottom w:val="single" w:sz="8" w:space="0" w:color="auto"/>
              <w:right w:val="single" w:sz="8" w:space="0" w:color="auto"/>
            </w:tcBorders>
            <w:tcMar>
              <w:left w:w="108" w:type="dxa"/>
              <w:right w:w="108" w:type="dxa"/>
            </w:tcMar>
          </w:tcPr>
          <w:p w14:paraId="50717B76" w14:textId="23147BFB" w:rsidR="76CD3F1D" w:rsidRDefault="76CD3F1D">
            <w:r w:rsidRPr="76CD3F1D">
              <w:rPr>
                <w:rFonts w:ascii="Calibri" w:eastAsia="Calibri" w:hAnsi="Calibri" w:cs="Calibri"/>
              </w:rPr>
              <w:t>Very seldom</w:t>
            </w:r>
          </w:p>
        </w:tc>
        <w:tc>
          <w:tcPr>
            <w:tcW w:w="1632" w:type="dxa"/>
            <w:tcBorders>
              <w:top w:val="single" w:sz="8" w:space="0" w:color="auto"/>
              <w:left w:val="single" w:sz="8" w:space="0" w:color="auto"/>
              <w:bottom w:val="single" w:sz="8" w:space="0" w:color="auto"/>
              <w:right w:val="single" w:sz="8" w:space="0" w:color="auto"/>
            </w:tcBorders>
            <w:tcMar>
              <w:left w:w="108" w:type="dxa"/>
              <w:right w:w="108" w:type="dxa"/>
            </w:tcMar>
          </w:tcPr>
          <w:p w14:paraId="496CBA41" w14:textId="6FCFDEC3" w:rsidR="76CD3F1D" w:rsidRDefault="76CD3F1D" w:rsidP="009208B3">
            <w:pPr>
              <w:keepNext/>
            </w:pPr>
            <w:r w:rsidRPr="76CD3F1D">
              <w:rPr>
                <w:rFonts w:ascii="Calibri" w:eastAsia="Calibri" w:hAnsi="Calibri" w:cs="Calibri"/>
              </w:rPr>
              <w:t>3</w:t>
            </w:r>
          </w:p>
        </w:tc>
      </w:tr>
    </w:tbl>
    <w:p w14:paraId="0D1FCA0D" w14:textId="68745528" w:rsidR="00DD2B43" w:rsidRPr="000E109F" w:rsidRDefault="009208B3" w:rsidP="009208B3">
      <w:pPr>
        <w:pStyle w:val="Caption"/>
        <w:rPr>
          <w:sz w:val="16"/>
          <w:szCs w:val="16"/>
        </w:rPr>
      </w:pPr>
      <w:r w:rsidRPr="000E109F">
        <w:rPr>
          <w:sz w:val="16"/>
          <w:szCs w:val="16"/>
        </w:rPr>
        <w:t xml:space="preserve">Suppl. table </w:t>
      </w:r>
      <w:r w:rsidRPr="000E109F">
        <w:rPr>
          <w:sz w:val="16"/>
          <w:szCs w:val="16"/>
        </w:rPr>
        <w:fldChar w:fldCharType="begin"/>
      </w:r>
      <w:r w:rsidRPr="000E109F">
        <w:rPr>
          <w:sz w:val="16"/>
          <w:szCs w:val="16"/>
        </w:rPr>
        <w:instrText xml:space="preserve"> SEQ Suppl._table \* ARABIC </w:instrText>
      </w:r>
      <w:r w:rsidRPr="000E109F">
        <w:rPr>
          <w:sz w:val="16"/>
          <w:szCs w:val="16"/>
        </w:rPr>
        <w:fldChar w:fldCharType="separate"/>
      </w:r>
      <w:r w:rsidRPr="000E109F">
        <w:rPr>
          <w:noProof/>
          <w:sz w:val="16"/>
          <w:szCs w:val="16"/>
        </w:rPr>
        <w:t>1</w:t>
      </w:r>
      <w:r w:rsidRPr="000E109F">
        <w:rPr>
          <w:noProof/>
          <w:sz w:val="16"/>
          <w:szCs w:val="16"/>
        </w:rPr>
        <w:fldChar w:fldCharType="end"/>
      </w:r>
      <w:r w:rsidRPr="000E109F">
        <w:rPr>
          <w:sz w:val="16"/>
          <w:szCs w:val="16"/>
        </w:rPr>
        <w:t>: Items in Hospital Anxiety and Depression Scale questionnaire</w:t>
      </w:r>
      <w:r w:rsidR="002A0534" w:rsidRPr="000E109F">
        <w:rPr>
          <w:sz w:val="16"/>
          <w:szCs w:val="16"/>
        </w:rPr>
        <w:t xml:space="preserve"> </w:t>
      </w:r>
      <w:r w:rsidRPr="000E109F">
        <w:rPr>
          <w:sz w:val="16"/>
          <w:szCs w:val="16"/>
        </w:rPr>
        <w:t>(English version)</w:t>
      </w:r>
    </w:p>
    <w:p w14:paraId="24882D7D" w14:textId="77777777" w:rsidR="000740AD" w:rsidRPr="009208B3" w:rsidRDefault="000740AD" w:rsidP="000740AD">
      <w:pPr>
        <w:spacing w:line="480" w:lineRule="auto"/>
        <w:rPr>
          <w:color w:val="000000" w:themeColor="text1"/>
        </w:rPr>
      </w:pPr>
    </w:p>
    <w:p w14:paraId="575072B9" w14:textId="2DD1E3BD" w:rsidR="00015962" w:rsidRPr="002A0C2E" w:rsidRDefault="000D2159" w:rsidP="002A0C2E">
      <w:pPr>
        <w:pStyle w:val="ListParagraph"/>
        <w:numPr>
          <w:ilvl w:val="0"/>
          <w:numId w:val="6"/>
        </w:numPr>
        <w:spacing w:line="480" w:lineRule="auto"/>
        <w:rPr>
          <w:color w:val="000000" w:themeColor="text1"/>
          <w:lang w:val="en-GB"/>
        </w:rPr>
      </w:pPr>
      <w:r w:rsidRPr="002A0C2E">
        <w:rPr>
          <w:color w:val="000000" w:themeColor="text1"/>
          <w:lang w:val="en-GB"/>
        </w:rPr>
        <w:t>Genetic instruments</w:t>
      </w:r>
    </w:p>
    <w:tbl>
      <w:tblPr>
        <w:tblStyle w:val="TableGrid"/>
        <w:tblW w:w="7164" w:type="dxa"/>
        <w:tblLook w:val="04A0" w:firstRow="1" w:lastRow="0" w:firstColumn="1" w:lastColumn="0" w:noHBand="0" w:noVBand="1"/>
      </w:tblPr>
      <w:tblGrid>
        <w:gridCol w:w="1007"/>
        <w:gridCol w:w="936"/>
        <w:gridCol w:w="970"/>
        <w:gridCol w:w="951"/>
        <w:gridCol w:w="1650"/>
        <w:gridCol w:w="1650"/>
      </w:tblGrid>
      <w:tr w:rsidR="00DF1A6E" w:rsidRPr="00CF63D7" w14:paraId="2B01E2C3" w14:textId="2DA06B59" w:rsidTr="00DF1A6E">
        <w:tc>
          <w:tcPr>
            <w:tcW w:w="1007" w:type="dxa"/>
          </w:tcPr>
          <w:p w14:paraId="00B3D33F" w14:textId="7D473B00" w:rsidR="00DF1A6E" w:rsidRPr="00CF63D7" w:rsidRDefault="002A0C2E" w:rsidP="000740AD">
            <w:pPr>
              <w:spacing w:line="480" w:lineRule="auto"/>
              <w:rPr>
                <w:rFonts w:cstheme="minorHAnsi"/>
                <w:color w:val="202124"/>
                <w:sz w:val="15"/>
                <w:szCs w:val="15"/>
              </w:rPr>
            </w:pPr>
            <w:r>
              <w:rPr>
                <w:rFonts w:cstheme="minorHAnsi"/>
                <w:color w:val="202124"/>
                <w:sz w:val="15"/>
                <w:szCs w:val="15"/>
              </w:rPr>
              <w:t>Instrument</w:t>
            </w:r>
          </w:p>
        </w:tc>
        <w:tc>
          <w:tcPr>
            <w:tcW w:w="936" w:type="dxa"/>
          </w:tcPr>
          <w:p w14:paraId="0DBBD9E7" w14:textId="585E2BFC" w:rsidR="00DF1A6E" w:rsidRPr="00CF63D7" w:rsidRDefault="0025739C" w:rsidP="000740AD">
            <w:pPr>
              <w:spacing w:line="480" w:lineRule="auto"/>
              <w:rPr>
                <w:rFonts w:cstheme="minorHAnsi"/>
                <w:color w:val="202124"/>
                <w:sz w:val="15"/>
                <w:szCs w:val="15"/>
              </w:rPr>
            </w:pPr>
            <w:r>
              <w:rPr>
                <w:rFonts w:cstheme="minorHAnsi"/>
                <w:color w:val="202124"/>
                <w:sz w:val="15"/>
                <w:szCs w:val="15"/>
              </w:rPr>
              <w:t>SNP</w:t>
            </w:r>
          </w:p>
        </w:tc>
        <w:tc>
          <w:tcPr>
            <w:tcW w:w="970" w:type="dxa"/>
          </w:tcPr>
          <w:p w14:paraId="4CEDE003" w14:textId="50F068A5" w:rsidR="00DF1A6E" w:rsidRPr="00CF63D7" w:rsidRDefault="0025739C" w:rsidP="000740AD">
            <w:pPr>
              <w:spacing w:line="480" w:lineRule="auto"/>
              <w:rPr>
                <w:rFonts w:cstheme="minorHAnsi"/>
                <w:color w:val="202124"/>
                <w:sz w:val="15"/>
                <w:szCs w:val="15"/>
              </w:rPr>
            </w:pPr>
            <w:r>
              <w:rPr>
                <w:rFonts w:cstheme="minorHAnsi"/>
                <w:color w:val="202124"/>
                <w:sz w:val="15"/>
                <w:szCs w:val="15"/>
              </w:rPr>
              <w:t>E</w:t>
            </w:r>
            <w:r w:rsidR="00DF1A6E" w:rsidRPr="00CF63D7">
              <w:rPr>
                <w:rFonts w:cstheme="minorHAnsi"/>
                <w:color w:val="202124"/>
                <w:sz w:val="15"/>
                <w:szCs w:val="15"/>
              </w:rPr>
              <w:t>ffect</w:t>
            </w:r>
            <w:r>
              <w:rPr>
                <w:rFonts w:cstheme="minorHAnsi"/>
                <w:color w:val="202124"/>
                <w:sz w:val="15"/>
                <w:szCs w:val="15"/>
              </w:rPr>
              <w:t xml:space="preserve"> </w:t>
            </w:r>
            <w:r w:rsidR="00DF1A6E" w:rsidRPr="00CF63D7">
              <w:rPr>
                <w:rFonts w:cstheme="minorHAnsi"/>
                <w:color w:val="202124"/>
                <w:sz w:val="15"/>
                <w:szCs w:val="15"/>
              </w:rPr>
              <w:t>allele</w:t>
            </w:r>
          </w:p>
        </w:tc>
        <w:tc>
          <w:tcPr>
            <w:tcW w:w="951" w:type="dxa"/>
          </w:tcPr>
          <w:p w14:paraId="5CB7C43B" w14:textId="68D6D9EF" w:rsidR="00DF1A6E" w:rsidRPr="00CF63D7" w:rsidRDefault="0025739C" w:rsidP="000740AD">
            <w:pPr>
              <w:spacing w:line="480" w:lineRule="auto"/>
              <w:rPr>
                <w:rFonts w:cstheme="minorHAnsi"/>
                <w:color w:val="202124"/>
                <w:sz w:val="15"/>
                <w:szCs w:val="15"/>
              </w:rPr>
            </w:pPr>
            <w:proofErr w:type="gramStart"/>
            <w:r>
              <w:rPr>
                <w:rFonts w:cstheme="minorHAnsi"/>
                <w:color w:val="202124"/>
                <w:sz w:val="15"/>
                <w:szCs w:val="15"/>
              </w:rPr>
              <w:t>O</w:t>
            </w:r>
            <w:r w:rsidR="00DF1A6E" w:rsidRPr="00CF63D7">
              <w:rPr>
                <w:rFonts w:cstheme="minorHAnsi"/>
                <w:color w:val="202124"/>
                <w:sz w:val="15"/>
                <w:szCs w:val="15"/>
              </w:rPr>
              <w:t>ther</w:t>
            </w:r>
            <w:proofErr w:type="gramEnd"/>
            <w:r>
              <w:rPr>
                <w:rFonts w:cstheme="minorHAnsi"/>
                <w:color w:val="202124"/>
                <w:sz w:val="15"/>
                <w:szCs w:val="15"/>
              </w:rPr>
              <w:t xml:space="preserve"> </w:t>
            </w:r>
            <w:r w:rsidR="00DF1A6E" w:rsidRPr="00CF63D7">
              <w:rPr>
                <w:rFonts w:cstheme="minorHAnsi"/>
                <w:color w:val="202124"/>
                <w:sz w:val="15"/>
                <w:szCs w:val="15"/>
              </w:rPr>
              <w:t>allele</w:t>
            </w:r>
          </w:p>
        </w:tc>
        <w:tc>
          <w:tcPr>
            <w:tcW w:w="1650" w:type="dxa"/>
          </w:tcPr>
          <w:p w14:paraId="56BCFB4F" w14:textId="2F9176A5" w:rsidR="00DF1A6E" w:rsidRPr="00CF63D7" w:rsidRDefault="00DF1A6E" w:rsidP="000740AD">
            <w:pPr>
              <w:spacing w:line="480" w:lineRule="auto"/>
              <w:rPr>
                <w:rFonts w:cstheme="minorHAnsi"/>
                <w:color w:val="202124"/>
                <w:sz w:val="15"/>
                <w:szCs w:val="15"/>
              </w:rPr>
            </w:pPr>
            <w:r>
              <w:rPr>
                <w:sz w:val="15"/>
                <w:szCs w:val="15"/>
                <w:lang w:val="en-GB"/>
              </w:rPr>
              <w:t>Source for curated instrument</w:t>
            </w:r>
          </w:p>
        </w:tc>
        <w:tc>
          <w:tcPr>
            <w:tcW w:w="1650" w:type="dxa"/>
          </w:tcPr>
          <w:p w14:paraId="64164004" w14:textId="60C8A6FD" w:rsidR="00DF1A6E" w:rsidRPr="00CF63D7" w:rsidRDefault="00DF1A6E" w:rsidP="000740AD">
            <w:pPr>
              <w:spacing w:line="480" w:lineRule="auto"/>
              <w:rPr>
                <w:rFonts w:cstheme="minorHAnsi"/>
                <w:color w:val="202124"/>
                <w:sz w:val="15"/>
                <w:szCs w:val="15"/>
              </w:rPr>
            </w:pPr>
            <w:r>
              <w:rPr>
                <w:sz w:val="15"/>
                <w:szCs w:val="15"/>
                <w:lang w:val="en-GB"/>
              </w:rPr>
              <w:t>Source for raw instrument</w:t>
            </w:r>
          </w:p>
        </w:tc>
      </w:tr>
      <w:tr w:rsidR="00DF1A6E" w:rsidRPr="00CF63D7" w14:paraId="69B8F713" w14:textId="6A542310" w:rsidTr="00DF1A6E">
        <w:tc>
          <w:tcPr>
            <w:tcW w:w="1007" w:type="dxa"/>
          </w:tcPr>
          <w:p w14:paraId="02651D3F"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lastRenderedPageBreak/>
              <w:t>CRP</w:t>
            </w:r>
            <w:r>
              <w:rPr>
                <w:rFonts w:cstheme="minorHAnsi"/>
                <w:color w:val="202124"/>
                <w:sz w:val="15"/>
                <w:szCs w:val="15"/>
              </w:rPr>
              <w:t>-conservative and liberal</w:t>
            </w:r>
          </w:p>
        </w:tc>
        <w:tc>
          <w:tcPr>
            <w:tcW w:w="936" w:type="dxa"/>
          </w:tcPr>
          <w:p w14:paraId="7C1FBB85"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rs3093077</w:t>
            </w:r>
          </w:p>
        </w:tc>
        <w:tc>
          <w:tcPr>
            <w:tcW w:w="970" w:type="dxa"/>
          </w:tcPr>
          <w:p w14:paraId="34ACF50A"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C</w:t>
            </w:r>
          </w:p>
        </w:tc>
        <w:tc>
          <w:tcPr>
            <w:tcW w:w="951" w:type="dxa"/>
          </w:tcPr>
          <w:p w14:paraId="6A413FCC"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A</w:t>
            </w:r>
          </w:p>
        </w:tc>
        <w:tc>
          <w:tcPr>
            <w:tcW w:w="1650" w:type="dxa"/>
            <w:vMerge w:val="restart"/>
          </w:tcPr>
          <w:p w14:paraId="569A6B28" w14:textId="569DD23A" w:rsidR="00DF1A6E" w:rsidRPr="00E17EF7" w:rsidRDefault="00DF1A6E" w:rsidP="000740AD">
            <w:pPr>
              <w:spacing w:line="480" w:lineRule="auto"/>
              <w:rPr>
                <w:rFonts w:cstheme="minorHAnsi"/>
                <w:color w:val="202124"/>
                <w:sz w:val="15"/>
                <w:szCs w:val="15"/>
                <w:lang w:val="nb-NO"/>
              </w:rPr>
            </w:pPr>
            <w:r w:rsidRPr="00E17EF7">
              <w:rPr>
                <w:rFonts w:cstheme="minorHAnsi"/>
                <w:color w:val="202124"/>
                <w:sz w:val="15"/>
                <w:szCs w:val="15"/>
                <w:lang w:val="nb-NO"/>
              </w:rPr>
              <w:t xml:space="preserve">Hartwig 2017 </w:t>
            </w:r>
            <w:r w:rsidRPr="00E17EF7">
              <w:rPr>
                <w:rFonts w:cstheme="minorHAnsi"/>
                <w:color w:val="202124"/>
                <w:sz w:val="15"/>
                <w:szCs w:val="15"/>
              </w:rPr>
              <w:fldChar w:fldCharType="begin"/>
            </w:r>
            <w:r w:rsidR="00557BD6" w:rsidRPr="00E17EF7">
              <w:rPr>
                <w:rFonts w:cstheme="minorHAnsi"/>
                <w:color w:val="202124"/>
                <w:sz w:val="15"/>
                <w:szCs w:val="15"/>
                <w:lang w:val="nb-NO"/>
              </w:rPr>
              <w:instrText xml:space="preserve"> ADDIN EN.CITE &lt;EndNote&gt;&lt;Cite&gt;&lt;Author&gt;Hartwig&lt;/Author&gt;&lt;Year&gt;2017&lt;/Year&gt;&lt;RecNum&gt;218&lt;/RecNum&gt;&lt;DisplayText&gt;(Hartwig, Borges, Horta, Bowden, &amp;amp; Davey Smith, 2017)&lt;/DisplayText&gt;&lt;record&gt;&lt;rec-number&gt;218&lt;/rec-number&gt;&lt;foreign-keys&gt;&lt;key app="EN" db-id="asa9eredpevrvgev9955wr2d9rvwf5zdsprr" timestamp="1551256439" guid="25dc07db-c224-44ff-bfef-d07e75fce1b8"&gt;218&lt;/key&gt;&lt;/foreign-keys&gt;&lt;ref-type name="Journal Article"&gt;17&lt;/ref-type&gt;&lt;contributors&gt;&lt;authors&gt;&lt;author&gt;Hartwig, Fernando Pires&lt;/author&gt;&lt;author&gt;Borges, Maria Carolina&lt;/author&gt;&lt;author&gt;Horta, Bernardo Lessa&lt;/author&gt;&lt;author&gt;Bowden, Jack&lt;/author&gt;&lt;author&gt;Davey Smith, George&lt;/author&gt;&lt;/authors&gt;&lt;/contributors&gt;&lt;titles&gt;&lt;title&gt;Inflammatory Biomarkers and Risk of Schizophrenia&lt;/title&gt;&lt;secondary-title&gt;JAMA Psychiatry&lt;/secondary-title&gt;&lt;/titles&gt;&lt;periodical&gt;&lt;full-title&gt;JAMA Psychiatry&lt;/full-title&gt;&lt;/periodical&gt;&lt;pages&gt;1226&lt;/pages&gt;&lt;volume&gt;74&lt;/volume&gt;&lt;keywords&gt;&lt;keyword&gt;c-reactive protein&lt;/keyword&gt;&lt;keyword&gt;inflammatory markers&lt;/keyword&gt;&lt;keyword&gt;interleukin 6 receptor&lt;/keyword&gt;&lt;keyword&gt;interleukin-1 receptor antagonists&lt;/keyword&gt;&lt;keyword&gt;mendelian randomization analysis&lt;/keyword&gt;&lt;keyword&gt;schizophrenia&lt;/keyword&gt;&lt;/keywords&gt;&lt;dates&gt;&lt;year&gt;2017&lt;/year&gt;&lt;/dates&gt;&lt;publisher&gt;American Medical Association&lt;/publisher&gt;&lt;urls&gt;&lt;/urls&gt;&lt;electronic-resource-num&gt;10.1001/jamapsychiatry.2017.3191&lt;/electronic-resource-num&gt;&lt;research-notes&gt;Bjørn Olav sendte mail om denne 8.januar med forslag om å bruke disse markørene (CRP, sIL-6R, IL-1Ra) til depresjon/lisvskvalitet.&lt;/research-notes&gt;&lt;/record&gt;&lt;/Cite&gt;&lt;/EndNote&gt;</w:instrText>
            </w:r>
            <w:r w:rsidRPr="00E17EF7">
              <w:rPr>
                <w:rFonts w:cstheme="minorHAnsi"/>
                <w:color w:val="202124"/>
                <w:sz w:val="15"/>
                <w:szCs w:val="15"/>
              </w:rPr>
              <w:fldChar w:fldCharType="separate"/>
            </w:r>
            <w:r w:rsidR="00557BD6" w:rsidRPr="00E17EF7">
              <w:rPr>
                <w:rFonts w:cstheme="minorHAnsi"/>
                <w:noProof/>
                <w:color w:val="202124"/>
                <w:sz w:val="15"/>
                <w:szCs w:val="15"/>
                <w:lang w:val="nb-NO"/>
              </w:rPr>
              <w:t>(</w:t>
            </w:r>
            <w:hyperlink w:anchor="_ENREF_9" w:tooltip="Hartwig, 2017 #218" w:history="1">
              <w:r w:rsidR="000F64B9" w:rsidRPr="00E17EF7">
                <w:rPr>
                  <w:rStyle w:val="Hyperlink"/>
                  <w:sz w:val="15"/>
                  <w:szCs w:val="15"/>
                </w:rPr>
                <w:t>Hartwig, Borges, Horta, Bowden, &amp; Davey Smith, 2017</w:t>
              </w:r>
            </w:hyperlink>
            <w:r w:rsidR="00557BD6" w:rsidRPr="00E17EF7">
              <w:rPr>
                <w:rFonts w:cstheme="minorHAnsi"/>
                <w:noProof/>
                <w:color w:val="202124"/>
                <w:sz w:val="15"/>
                <w:szCs w:val="15"/>
                <w:lang w:val="nb-NO"/>
              </w:rPr>
              <w:t>)</w:t>
            </w:r>
            <w:r w:rsidRPr="00E17EF7">
              <w:rPr>
                <w:rFonts w:cstheme="minorHAnsi"/>
                <w:color w:val="202124"/>
                <w:sz w:val="15"/>
                <w:szCs w:val="15"/>
              </w:rPr>
              <w:fldChar w:fldCharType="end"/>
            </w:r>
          </w:p>
          <w:p w14:paraId="43568855" w14:textId="7FE7F565" w:rsidR="00DF1A6E" w:rsidRPr="00E17EF7" w:rsidRDefault="00DF1A6E" w:rsidP="000740AD">
            <w:pPr>
              <w:spacing w:line="480" w:lineRule="auto"/>
              <w:rPr>
                <w:rFonts w:cstheme="minorHAnsi"/>
                <w:color w:val="202124"/>
                <w:sz w:val="15"/>
                <w:szCs w:val="15"/>
                <w:lang w:val="nb-NO"/>
              </w:rPr>
            </w:pPr>
          </w:p>
        </w:tc>
        <w:tc>
          <w:tcPr>
            <w:tcW w:w="1650" w:type="dxa"/>
            <w:vMerge w:val="restart"/>
          </w:tcPr>
          <w:p w14:paraId="33EFB173" w14:textId="332F21D6" w:rsidR="00DF1A6E" w:rsidRPr="00E17EF7" w:rsidRDefault="00DF1A6E" w:rsidP="000740AD">
            <w:pPr>
              <w:spacing w:line="480" w:lineRule="auto"/>
              <w:rPr>
                <w:rFonts w:cstheme="minorHAnsi"/>
                <w:color w:val="202124"/>
                <w:sz w:val="15"/>
                <w:szCs w:val="15"/>
              </w:rPr>
            </w:pPr>
            <w:r w:rsidRPr="00E17EF7">
              <w:rPr>
                <w:rFonts w:cstheme="minorHAnsi"/>
                <w:color w:val="202124"/>
                <w:sz w:val="15"/>
                <w:szCs w:val="15"/>
              </w:rPr>
              <w:t>CCGC 2011</w:t>
            </w:r>
            <w:r w:rsidRPr="00E17EF7">
              <w:rPr>
                <w:rFonts w:cstheme="minorHAnsi"/>
                <w:color w:val="202124"/>
                <w:sz w:val="15"/>
                <w:szCs w:val="15"/>
              </w:rPr>
              <w:fldChar w:fldCharType="begin"/>
            </w:r>
            <w:r w:rsidR="000F64B9" w:rsidRPr="00E17EF7">
              <w:rPr>
                <w:rFonts w:cstheme="minorHAnsi"/>
                <w:color w:val="202124"/>
                <w:sz w:val="15"/>
                <w:szCs w:val="15"/>
              </w:rPr>
              <w:instrText xml:space="preserve"> ADDIN EN.CITE &lt;EndNote&gt;&lt;Cite&gt;&lt;Author&gt;Wensley&lt;/Author&gt;&lt;Year&gt;2011&lt;/Year&gt;&lt;RecNum&gt;223&lt;/RecNum&gt;&lt;DisplayText&gt;(Wensley et al., 2011)&lt;/DisplayText&gt;&lt;record&gt;&lt;rec-number&gt;223&lt;/rec-number&gt;&lt;foreign-keys&gt;&lt;key app="EN" db-id="asa9eredpevrvgev9955wr2d9rvwf5zdsprr" timestamp="1551256439" guid="829076c9-0066-448e-832b-74cfe3a11433"&gt;223&lt;/key&gt;&lt;/foreign-keys&gt;&lt;ref-type name="Journal Article"&gt;17&lt;/ref-type&gt;&lt;contributors&gt;&lt;authors&gt;&lt;author&gt;Wensley, Frances&lt;/author&gt;&lt;author&gt;Gao, Pei&lt;/author&gt;&lt;author&gt;Burgess, Stephen&lt;/author&gt;&lt;author&gt;Kaptoge, Stephen&lt;/author&gt;&lt;author&gt;Di Angelantonio, Emanuele&lt;/author&gt;&lt;author&gt;Shah, Tina&lt;/author&gt;&lt;author&gt;Engert, James C&lt;/author&gt;&lt;author&gt;Clarke, Robert&lt;/author&gt;&lt;author&gt;Davey-Smith, George&lt;/author&gt;&lt;author&gt;Nordestgaard, Børge G&lt;/author&gt;&lt;author&gt;Saleheen, Danish&lt;/author&gt;&lt;author&gt;Samani, Nilesh J&lt;/author&gt;&lt;author&gt;Sandhu, Manjinder&lt;/author&gt;&lt;author&gt;Anand, Sonia&lt;/author&gt;&lt;author&gt;Pepys, Mark B&lt;/author&gt;&lt;author&gt;Smeeth, Liam&lt;/author&gt;&lt;author&gt;Whittaker, John&lt;/author&gt;&lt;author&gt;Casas, Juan Pablo&lt;/author&gt;&lt;author&gt;Thompson, Simon G&lt;/author&gt;&lt;author&gt;Hingorani, Aroon D&lt;/author&gt;&lt;author&gt;Danesh, John&lt;/author&gt;&lt;/authors&gt;&lt;/contributors&gt;&lt;titles&gt;&lt;title&gt;Association between C reactive protein and coronary heart disease: mendelian randomisation analysis based on individual participant data.&lt;/title&gt;&lt;secondary-title&gt;British Medical Journal (Clinical research edition)&lt;/secondary-title&gt;&lt;/titles&gt;&lt;periodical&gt;&lt;full-title&gt;British Medical Journal (Clinical research edition)&lt;/full-title&gt;&lt;/periodical&gt;&lt;pages&gt;d548&lt;/pages&gt;&lt;volume&gt;342&lt;/volume&gt;&lt;dates&gt;&lt;year&gt;2011&lt;/year&gt;&lt;/dates&gt;&lt;publisher&gt;BMJ Publishing Group&lt;/publisher&gt;&lt;accession-num&gt;21325005&lt;/accession-num&gt;&lt;label&gt;Hjerte/kar;MR&lt;/label&gt;&lt;urls&gt;&lt;/urls&gt;&lt;electronic-resource-num&gt;10.1136/BMJ.D548&lt;/electronic-resource-num&gt;&lt;research-notes&gt;Denne artikkelen står som kilde for hvor prins har funnet CRP SNPer i CRP-genet:&amp;#xD;rs3093077, rs1205, rs1130864, rs1800947&lt;/research-notes&gt;&lt;/record&gt;&lt;/Cite&gt;&lt;/EndNote&gt;</w:instrText>
            </w:r>
            <w:r w:rsidRPr="00E17EF7">
              <w:rPr>
                <w:rFonts w:cstheme="minorHAnsi"/>
                <w:color w:val="202124"/>
                <w:sz w:val="15"/>
                <w:szCs w:val="15"/>
              </w:rPr>
              <w:fldChar w:fldCharType="separate"/>
            </w:r>
            <w:r w:rsidR="000F64B9" w:rsidRPr="00E17EF7">
              <w:rPr>
                <w:rFonts w:cstheme="minorHAnsi"/>
                <w:noProof/>
                <w:color w:val="202124"/>
                <w:sz w:val="15"/>
                <w:szCs w:val="15"/>
              </w:rPr>
              <w:t>(</w:t>
            </w:r>
            <w:hyperlink w:anchor="_ENREF_21" w:tooltip="Wensley, 2011 #223" w:history="1">
              <w:r w:rsidR="000F64B9" w:rsidRPr="00E17EF7">
                <w:rPr>
                  <w:rStyle w:val="Hyperlink"/>
                  <w:sz w:val="15"/>
                  <w:szCs w:val="15"/>
                </w:rPr>
                <w:t>Wensley et al., 2011</w:t>
              </w:r>
            </w:hyperlink>
            <w:r w:rsidR="000F64B9" w:rsidRPr="00E17EF7">
              <w:rPr>
                <w:rFonts w:cstheme="minorHAnsi"/>
                <w:noProof/>
                <w:color w:val="202124"/>
                <w:sz w:val="15"/>
                <w:szCs w:val="15"/>
              </w:rPr>
              <w:t>)</w:t>
            </w:r>
            <w:r w:rsidRPr="00E17EF7">
              <w:rPr>
                <w:rFonts w:cstheme="minorHAnsi"/>
                <w:color w:val="202124"/>
                <w:sz w:val="15"/>
                <w:szCs w:val="15"/>
              </w:rPr>
              <w:fldChar w:fldCharType="end"/>
            </w:r>
          </w:p>
        </w:tc>
      </w:tr>
      <w:tr w:rsidR="00DF1A6E" w:rsidRPr="00CF63D7" w14:paraId="3CFBEB80" w14:textId="6F14BB1B" w:rsidTr="00DF1A6E">
        <w:tc>
          <w:tcPr>
            <w:tcW w:w="1007" w:type="dxa"/>
          </w:tcPr>
          <w:p w14:paraId="77EB77B4" w14:textId="77777777" w:rsidR="00DF1A6E" w:rsidRDefault="00DF1A6E" w:rsidP="000740AD">
            <w:pPr>
              <w:spacing w:line="480" w:lineRule="auto"/>
              <w:rPr>
                <w:rFonts w:cstheme="minorHAnsi"/>
                <w:color w:val="202124"/>
                <w:sz w:val="15"/>
                <w:szCs w:val="15"/>
              </w:rPr>
            </w:pPr>
            <w:r w:rsidRPr="00CF63D7">
              <w:rPr>
                <w:rFonts w:cstheme="minorHAnsi"/>
                <w:color w:val="202124"/>
                <w:sz w:val="15"/>
                <w:szCs w:val="15"/>
              </w:rPr>
              <w:t>CRP</w:t>
            </w:r>
            <w:r>
              <w:rPr>
                <w:rFonts w:cstheme="minorHAnsi"/>
                <w:color w:val="202124"/>
                <w:sz w:val="15"/>
                <w:szCs w:val="15"/>
              </w:rPr>
              <w:t>-</w:t>
            </w:r>
          </w:p>
          <w:p w14:paraId="1F5C327F" w14:textId="30AF63E4" w:rsidR="00DF1A6E" w:rsidRDefault="0004182D" w:rsidP="000740AD">
            <w:pPr>
              <w:spacing w:line="480" w:lineRule="auto"/>
              <w:rPr>
                <w:rFonts w:cstheme="minorHAnsi"/>
                <w:color w:val="202124"/>
                <w:sz w:val="15"/>
                <w:szCs w:val="15"/>
              </w:rPr>
            </w:pPr>
            <w:r>
              <w:rPr>
                <w:rFonts w:cstheme="minorHAnsi"/>
                <w:color w:val="202124"/>
                <w:sz w:val="15"/>
                <w:szCs w:val="15"/>
              </w:rPr>
              <w:t>c</w:t>
            </w:r>
            <w:r w:rsidR="00DF1A6E">
              <w:rPr>
                <w:rFonts w:cstheme="minorHAnsi"/>
                <w:color w:val="202124"/>
                <w:sz w:val="15"/>
                <w:szCs w:val="15"/>
              </w:rPr>
              <w:t>onservative</w:t>
            </w:r>
          </w:p>
          <w:p w14:paraId="2F0A0097" w14:textId="77777777" w:rsidR="00DF1A6E" w:rsidRPr="00CF63D7" w:rsidRDefault="00DF1A6E" w:rsidP="000740AD">
            <w:pPr>
              <w:spacing w:line="480" w:lineRule="auto"/>
              <w:rPr>
                <w:rFonts w:cstheme="minorHAnsi"/>
                <w:color w:val="202124"/>
                <w:sz w:val="15"/>
                <w:szCs w:val="15"/>
              </w:rPr>
            </w:pPr>
            <w:r>
              <w:rPr>
                <w:rFonts w:cstheme="minorHAnsi"/>
                <w:color w:val="202124"/>
                <w:sz w:val="15"/>
                <w:szCs w:val="15"/>
              </w:rPr>
              <w:t>and liberal</w:t>
            </w:r>
          </w:p>
        </w:tc>
        <w:tc>
          <w:tcPr>
            <w:tcW w:w="936" w:type="dxa"/>
          </w:tcPr>
          <w:p w14:paraId="2DC55B27"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rs1205</w:t>
            </w:r>
          </w:p>
        </w:tc>
        <w:tc>
          <w:tcPr>
            <w:tcW w:w="970" w:type="dxa"/>
          </w:tcPr>
          <w:p w14:paraId="0F19CBB7"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C</w:t>
            </w:r>
          </w:p>
        </w:tc>
        <w:tc>
          <w:tcPr>
            <w:tcW w:w="951" w:type="dxa"/>
          </w:tcPr>
          <w:p w14:paraId="6BA8E9AB"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T</w:t>
            </w:r>
          </w:p>
        </w:tc>
        <w:tc>
          <w:tcPr>
            <w:tcW w:w="1650" w:type="dxa"/>
            <w:vMerge/>
          </w:tcPr>
          <w:p w14:paraId="405FF9B8" w14:textId="43A61C59" w:rsidR="00DF1A6E" w:rsidRPr="00E17EF7" w:rsidRDefault="00DF1A6E" w:rsidP="000740AD">
            <w:pPr>
              <w:spacing w:line="480" w:lineRule="auto"/>
              <w:rPr>
                <w:rFonts w:cstheme="minorHAnsi"/>
                <w:color w:val="202124"/>
                <w:sz w:val="15"/>
                <w:szCs w:val="15"/>
              </w:rPr>
            </w:pPr>
          </w:p>
        </w:tc>
        <w:tc>
          <w:tcPr>
            <w:tcW w:w="1650" w:type="dxa"/>
            <w:vMerge/>
          </w:tcPr>
          <w:p w14:paraId="364EAD3F" w14:textId="77777777" w:rsidR="00DF1A6E" w:rsidRPr="00E17EF7" w:rsidRDefault="00DF1A6E" w:rsidP="000740AD">
            <w:pPr>
              <w:spacing w:line="480" w:lineRule="auto"/>
              <w:rPr>
                <w:rFonts w:cstheme="minorHAnsi"/>
                <w:color w:val="202124"/>
                <w:sz w:val="15"/>
                <w:szCs w:val="15"/>
              </w:rPr>
            </w:pPr>
          </w:p>
        </w:tc>
      </w:tr>
      <w:tr w:rsidR="00DF1A6E" w:rsidRPr="00CF63D7" w14:paraId="251BB816" w14:textId="012601CF" w:rsidTr="00DF1A6E">
        <w:tc>
          <w:tcPr>
            <w:tcW w:w="1007" w:type="dxa"/>
          </w:tcPr>
          <w:p w14:paraId="2786574E" w14:textId="77777777" w:rsidR="00DF1A6E" w:rsidRDefault="00DF1A6E" w:rsidP="000740AD">
            <w:pPr>
              <w:spacing w:line="480" w:lineRule="auto"/>
              <w:rPr>
                <w:rFonts w:cstheme="minorHAnsi"/>
                <w:color w:val="202124"/>
                <w:sz w:val="15"/>
                <w:szCs w:val="15"/>
              </w:rPr>
            </w:pPr>
            <w:r w:rsidRPr="00CF63D7">
              <w:rPr>
                <w:rFonts w:cstheme="minorHAnsi"/>
                <w:color w:val="202124"/>
                <w:sz w:val="15"/>
                <w:szCs w:val="15"/>
              </w:rPr>
              <w:t>CRP</w:t>
            </w:r>
            <w:r>
              <w:rPr>
                <w:rFonts w:cstheme="minorHAnsi"/>
                <w:color w:val="202124"/>
                <w:sz w:val="15"/>
                <w:szCs w:val="15"/>
              </w:rPr>
              <w:t>-</w:t>
            </w:r>
          </w:p>
          <w:p w14:paraId="67D021F3" w14:textId="5397E317" w:rsidR="00DF1A6E" w:rsidRDefault="0004182D" w:rsidP="000740AD">
            <w:pPr>
              <w:spacing w:line="480" w:lineRule="auto"/>
              <w:rPr>
                <w:rFonts w:cstheme="minorHAnsi"/>
                <w:color w:val="202124"/>
                <w:sz w:val="15"/>
                <w:szCs w:val="15"/>
              </w:rPr>
            </w:pPr>
            <w:r>
              <w:rPr>
                <w:rFonts w:cstheme="minorHAnsi"/>
                <w:color w:val="202124"/>
                <w:sz w:val="15"/>
                <w:szCs w:val="15"/>
              </w:rPr>
              <w:t>c</w:t>
            </w:r>
            <w:r w:rsidR="00DF1A6E">
              <w:rPr>
                <w:rFonts w:cstheme="minorHAnsi"/>
                <w:color w:val="202124"/>
                <w:sz w:val="15"/>
                <w:szCs w:val="15"/>
              </w:rPr>
              <w:t>onservative</w:t>
            </w:r>
          </w:p>
          <w:p w14:paraId="36B36695" w14:textId="77777777" w:rsidR="00DF1A6E" w:rsidRPr="00CF63D7" w:rsidRDefault="00DF1A6E" w:rsidP="000740AD">
            <w:pPr>
              <w:spacing w:line="480" w:lineRule="auto"/>
              <w:rPr>
                <w:rFonts w:cstheme="minorHAnsi"/>
                <w:color w:val="202124"/>
                <w:sz w:val="15"/>
                <w:szCs w:val="15"/>
              </w:rPr>
            </w:pPr>
            <w:r>
              <w:rPr>
                <w:rFonts w:cstheme="minorHAnsi"/>
                <w:color w:val="202124"/>
                <w:sz w:val="15"/>
                <w:szCs w:val="15"/>
              </w:rPr>
              <w:t>and liberal</w:t>
            </w:r>
          </w:p>
        </w:tc>
        <w:tc>
          <w:tcPr>
            <w:tcW w:w="936" w:type="dxa"/>
          </w:tcPr>
          <w:p w14:paraId="1B732CE9"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rs1130864</w:t>
            </w:r>
          </w:p>
        </w:tc>
        <w:tc>
          <w:tcPr>
            <w:tcW w:w="970" w:type="dxa"/>
          </w:tcPr>
          <w:p w14:paraId="5CC42EB0"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A</w:t>
            </w:r>
          </w:p>
        </w:tc>
        <w:tc>
          <w:tcPr>
            <w:tcW w:w="951" w:type="dxa"/>
          </w:tcPr>
          <w:p w14:paraId="6D3FF312"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G</w:t>
            </w:r>
          </w:p>
        </w:tc>
        <w:tc>
          <w:tcPr>
            <w:tcW w:w="1650" w:type="dxa"/>
            <w:vMerge/>
          </w:tcPr>
          <w:p w14:paraId="6E113499" w14:textId="544FED82" w:rsidR="00DF1A6E" w:rsidRPr="00E17EF7" w:rsidRDefault="00DF1A6E" w:rsidP="000740AD">
            <w:pPr>
              <w:spacing w:line="480" w:lineRule="auto"/>
              <w:rPr>
                <w:rFonts w:cstheme="minorHAnsi"/>
                <w:color w:val="202124"/>
                <w:sz w:val="15"/>
                <w:szCs w:val="15"/>
              </w:rPr>
            </w:pPr>
          </w:p>
        </w:tc>
        <w:tc>
          <w:tcPr>
            <w:tcW w:w="1650" w:type="dxa"/>
            <w:vMerge/>
          </w:tcPr>
          <w:p w14:paraId="0C46B90F" w14:textId="77777777" w:rsidR="00DF1A6E" w:rsidRPr="00E17EF7" w:rsidRDefault="00DF1A6E" w:rsidP="000740AD">
            <w:pPr>
              <w:spacing w:line="480" w:lineRule="auto"/>
              <w:rPr>
                <w:rFonts w:cstheme="minorHAnsi"/>
                <w:color w:val="202124"/>
                <w:sz w:val="15"/>
                <w:szCs w:val="15"/>
              </w:rPr>
            </w:pPr>
          </w:p>
        </w:tc>
      </w:tr>
      <w:tr w:rsidR="00DF1A6E" w:rsidRPr="00CF63D7" w14:paraId="02663E88" w14:textId="2A9C0EA7" w:rsidTr="00DF1A6E">
        <w:tc>
          <w:tcPr>
            <w:tcW w:w="1007" w:type="dxa"/>
          </w:tcPr>
          <w:p w14:paraId="3371EA0D" w14:textId="77777777" w:rsidR="00DF1A6E" w:rsidRDefault="00DF1A6E" w:rsidP="000740AD">
            <w:pPr>
              <w:spacing w:line="480" w:lineRule="auto"/>
              <w:rPr>
                <w:rFonts w:cstheme="minorHAnsi"/>
                <w:color w:val="202124"/>
                <w:sz w:val="15"/>
                <w:szCs w:val="15"/>
              </w:rPr>
            </w:pPr>
            <w:r w:rsidRPr="00CF63D7">
              <w:rPr>
                <w:rFonts w:cstheme="minorHAnsi"/>
                <w:color w:val="202124"/>
                <w:sz w:val="15"/>
                <w:szCs w:val="15"/>
              </w:rPr>
              <w:t>CRP</w:t>
            </w:r>
            <w:r>
              <w:rPr>
                <w:rFonts w:cstheme="minorHAnsi"/>
                <w:color w:val="202124"/>
                <w:sz w:val="15"/>
                <w:szCs w:val="15"/>
              </w:rPr>
              <w:t>-</w:t>
            </w:r>
          </w:p>
          <w:p w14:paraId="342CC832" w14:textId="04EFCB37" w:rsidR="00DF1A6E" w:rsidRDefault="0004182D" w:rsidP="000740AD">
            <w:pPr>
              <w:spacing w:line="480" w:lineRule="auto"/>
              <w:rPr>
                <w:rFonts w:cstheme="minorHAnsi"/>
                <w:color w:val="202124"/>
                <w:sz w:val="15"/>
                <w:szCs w:val="15"/>
              </w:rPr>
            </w:pPr>
            <w:r>
              <w:rPr>
                <w:rFonts w:cstheme="minorHAnsi"/>
                <w:color w:val="202124"/>
                <w:sz w:val="15"/>
                <w:szCs w:val="15"/>
              </w:rPr>
              <w:t>c</w:t>
            </w:r>
            <w:r w:rsidR="00DF1A6E">
              <w:rPr>
                <w:rFonts w:cstheme="minorHAnsi"/>
                <w:color w:val="202124"/>
                <w:sz w:val="15"/>
                <w:szCs w:val="15"/>
              </w:rPr>
              <w:t>onservative</w:t>
            </w:r>
          </w:p>
          <w:p w14:paraId="3508E6FA" w14:textId="77777777" w:rsidR="00DF1A6E" w:rsidRPr="00CF63D7" w:rsidRDefault="00DF1A6E" w:rsidP="000740AD">
            <w:pPr>
              <w:spacing w:line="480" w:lineRule="auto"/>
              <w:rPr>
                <w:rFonts w:cstheme="minorHAnsi"/>
                <w:color w:val="202124"/>
                <w:sz w:val="15"/>
                <w:szCs w:val="15"/>
              </w:rPr>
            </w:pPr>
            <w:r>
              <w:rPr>
                <w:rFonts w:cstheme="minorHAnsi"/>
                <w:color w:val="202124"/>
                <w:sz w:val="15"/>
                <w:szCs w:val="15"/>
              </w:rPr>
              <w:t>and liberal</w:t>
            </w:r>
          </w:p>
        </w:tc>
        <w:tc>
          <w:tcPr>
            <w:tcW w:w="936" w:type="dxa"/>
          </w:tcPr>
          <w:p w14:paraId="3191E33B"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rs1800947</w:t>
            </w:r>
          </w:p>
        </w:tc>
        <w:tc>
          <w:tcPr>
            <w:tcW w:w="970" w:type="dxa"/>
          </w:tcPr>
          <w:p w14:paraId="7E74B944"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C</w:t>
            </w:r>
          </w:p>
        </w:tc>
        <w:tc>
          <w:tcPr>
            <w:tcW w:w="951" w:type="dxa"/>
          </w:tcPr>
          <w:p w14:paraId="5EF4672D"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G</w:t>
            </w:r>
          </w:p>
        </w:tc>
        <w:tc>
          <w:tcPr>
            <w:tcW w:w="1650" w:type="dxa"/>
            <w:vMerge/>
          </w:tcPr>
          <w:p w14:paraId="3AEF1E32" w14:textId="5184B804" w:rsidR="00DF1A6E" w:rsidRPr="00E17EF7" w:rsidRDefault="00DF1A6E" w:rsidP="000740AD">
            <w:pPr>
              <w:spacing w:line="480" w:lineRule="auto"/>
              <w:rPr>
                <w:rFonts w:cstheme="minorHAnsi"/>
                <w:color w:val="202124"/>
                <w:sz w:val="15"/>
                <w:szCs w:val="15"/>
              </w:rPr>
            </w:pPr>
          </w:p>
        </w:tc>
        <w:tc>
          <w:tcPr>
            <w:tcW w:w="1650" w:type="dxa"/>
            <w:vMerge/>
          </w:tcPr>
          <w:p w14:paraId="086183E1" w14:textId="77777777" w:rsidR="00DF1A6E" w:rsidRPr="00E17EF7" w:rsidRDefault="00DF1A6E" w:rsidP="000740AD">
            <w:pPr>
              <w:spacing w:line="480" w:lineRule="auto"/>
              <w:rPr>
                <w:rFonts w:cstheme="minorHAnsi"/>
                <w:color w:val="202124"/>
                <w:sz w:val="15"/>
                <w:szCs w:val="15"/>
              </w:rPr>
            </w:pPr>
          </w:p>
        </w:tc>
      </w:tr>
      <w:tr w:rsidR="00DF1A6E" w:rsidRPr="00CF63D7" w14:paraId="00B0BCCA" w14:textId="332C6468" w:rsidTr="00DF1A6E">
        <w:tc>
          <w:tcPr>
            <w:tcW w:w="1007" w:type="dxa"/>
          </w:tcPr>
          <w:p w14:paraId="27799D22"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CRP</w:t>
            </w:r>
            <w:r>
              <w:rPr>
                <w:rFonts w:cstheme="minorHAnsi"/>
                <w:color w:val="202124"/>
                <w:sz w:val="15"/>
                <w:szCs w:val="15"/>
              </w:rPr>
              <w:t>-liberal</w:t>
            </w:r>
          </w:p>
        </w:tc>
        <w:tc>
          <w:tcPr>
            <w:tcW w:w="936" w:type="dxa"/>
          </w:tcPr>
          <w:p w14:paraId="7F8DDDE4"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rs2794520</w:t>
            </w:r>
          </w:p>
        </w:tc>
        <w:tc>
          <w:tcPr>
            <w:tcW w:w="970" w:type="dxa"/>
          </w:tcPr>
          <w:p w14:paraId="4A7CA874"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C</w:t>
            </w:r>
          </w:p>
        </w:tc>
        <w:tc>
          <w:tcPr>
            <w:tcW w:w="951" w:type="dxa"/>
          </w:tcPr>
          <w:p w14:paraId="2B5734EC"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T</w:t>
            </w:r>
          </w:p>
        </w:tc>
        <w:tc>
          <w:tcPr>
            <w:tcW w:w="1650" w:type="dxa"/>
            <w:vMerge w:val="restart"/>
          </w:tcPr>
          <w:p w14:paraId="27FE1DA5" w14:textId="41E49B0E" w:rsidR="00DF1A6E" w:rsidRPr="00E17EF7" w:rsidRDefault="00DF1A6E" w:rsidP="000740AD">
            <w:pPr>
              <w:spacing w:line="480" w:lineRule="auto"/>
              <w:rPr>
                <w:rFonts w:cstheme="minorHAnsi"/>
                <w:color w:val="202124"/>
                <w:sz w:val="15"/>
                <w:szCs w:val="15"/>
                <w:lang w:val="nb-NO"/>
              </w:rPr>
            </w:pPr>
            <w:r w:rsidRPr="00E17EF7">
              <w:rPr>
                <w:rFonts w:cstheme="minorHAnsi"/>
                <w:color w:val="202124"/>
                <w:sz w:val="15"/>
                <w:szCs w:val="15"/>
                <w:lang w:val="nb-NO"/>
              </w:rPr>
              <w:t xml:space="preserve">Hartwig 2017 </w:t>
            </w:r>
            <w:r w:rsidRPr="00E17EF7">
              <w:rPr>
                <w:rFonts w:cstheme="minorHAnsi"/>
                <w:color w:val="202124"/>
                <w:sz w:val="15"/>
                <w:szCs w:val="15"/>
              </w:rPr>
              <w:fldChar w:fldCharType="begin"/>
            </w:r>
            <w:r w:rsidR="00E640B2" w:rsidRPr="00E17EF7">
              <w:rPr>
                <w:rFonts w:cstheme="minorHAnsi"/>
                <w:color w:val="202124"/>
                <w:sz w:val="15"/>
                <w:szCs w:val="15"/>
                <w:lang w:val="nb-NO"/>
              </w:rPr>
              <w:instrText xml:space="preserve"> ADDIN EN.CITE &lt;EndNote&gt;&lt;Cite&gt;&lt;Author&gt;Hartwig&lt;/Author&gt;&lt;Year&gt;2017&lt;/Year&gt;&lt;RecNum&gt;218&lt;/RecNum&gt;&lt;DisplayText&gt;(Hartwig, Borges, et al., 2017)&lt;/DisplayText&gt;&lt;record&gt;&lt;rec-number&gt;218&lt;/rec-number&gt;&lt;foreign-keys&gt;&lt;key app="EN" db-id="asa9eredpevrvgev9955wr2d9rvwf5zdsprr" timestamp="1551256439" guid="25dc07db-c224-44ff-bfef-d07e75fce1b8"&gt;218&lt;/key&gt;&lt;/foreign-keys&gt;&lt;ref-type name="Journal Article"&gt;17&lt;/ref-type&gt;&lt;contributors&gt;&lt;authors&gt;&lt;author&gt;Hartwig, Fernando Pires&lt;/author&gt;&lt;author&gt;Borges, Maria Carolina&lt;/author&gt;&lt;author&gt;Horta, Bernardo Lessa&lt;/author&gt;&lt;author&gt;Bowden, Jack&lt;/author&gt;&lt;author&gt;Davey Smith, George&lt;/author&gt;&lt;/authors&gt;&lt;/contributors&gt;&lt;titles&gt;&lt;title&gt;Inflammatory Biomarkers and Risk of Schizophrenia&lt;/title&gt;&lt;secondary-title&gt;JAMA Psychiatry&lt;/secondary-title&gt;&lt;/titles&gt;&lt;periodical&gt;&lt;full-title&gt;JAMA Psychiatry&lt;/full-title&gt;&lt;/periodical&gt;&lt;pages&gt;1226&lt;/pages&gt;&lt;volume&gt;74&lt;/volume&gt;&lt;keywords&gt;&lt;keyword&gt;c-reactive protein&lt;/keyword&gt;&lt;keyword&gt;inflammatory markers&lt;/keyword&gt;&lt;keyword&gt;interleukin 6 receptor&lt;/keyword&gt;&lt;keyword&gt;interleukin-1 receptor antagonists&lt;/keyword&gt;&lt;keyword&gt;mendelian randomization analysis&lt;/keyword&gt;&lt;keyword&gt;schizophrenia&lt;/keyword&gt;&lt;/keywords&gt;&lt;dates&gt;&lt;year&gt;2017&lt;/year&gt;&lt;/dates&gt;&lt;publisher&gt;American Medical Association&lt;/publisher&gt;&lt;urls&gt;&lt;/urls&gt;&lt;electronic-resource-num&gt;10.1001/jamapsychiatry.2017.3191&lt;/electronic-resource-num&gt;&lt;research-notes&gt;Bjørn Olav sendte mail om denne 8.januar med forslag om å bruke disse markørene (CRP, sIL-6R, IL-1Ra) til depresjon/lisvskvalitet.&lt;/research-notes&gt;&lt;/record&gt;&lt;/Cite&gt;&lt;/EndNote&gt;</w:instrText>
            </w:r>
            <w:r w:rsidRPr="00E17EF7">
              <w:rPr>
                <w:rFonts w:cstheme="minorHAnsi"/>
                <w:color w:val="202124"/>
                <w:sz w:val="15"/>
                <w:szCs w:val="15"/>
              </w:rPr>
              <w:fldChar w:fldCharType="separate"/>
            </w:r>
            <w:r w:rsidR="00E640B2" w:rsidRPr="00E17EF7">
              <w:rPr>
                <w:rFonts w:cstheme="minorHAnsi"/>
                <w:noProof/>
                <w:color w:val="202124"/>
                <w:sz w:val="15"/>
                <w:szCs w:val="15"/>
                <w:lang w:val="nb-NO"/>
              </w:rPr>
              <w:t>(</w:t>
            </w:r>
            <w:hyperlink w:anchor="_ENREF_9" w:tooltip="Hartwig, 2017 #218" w:history="1">
              <w:r w:rsidR="000F64B9" w:rsidRPr="00E17EF7">
                <w:rPr>
                  <w:rStyle w:val="Hyperlink"/>
                  <w:sz w:val="15"/>
                  <w:szCs w:val="15"/>
                </w:rPr>
                <w:t>Hartwig, Borges, et al., 2017</w:t>
              </w:r>
            </w:hyperlink>
            <w:r w:rsidR="00E640B2" w:rsidRPr="00E17EF7">
              <w:rPr>
                <w:rFonts w:cstheme="minorHAnsi"/>
                <w:noProof/>
                <w:color w:val="202124"/>
                <w:sz w:val="15"/>
                <w:szCs w:val="15"/>
                <w:lang w:val="nb-NO"/>
              </w:rPr>
              <w:t>)</w:t>
            </w:r>
            <w:r w:rsidRPr="00E17EF7">
              <w:rPr>
                <w:rFonts w:cstheme="minorHAnsi"/>
                <w:color w:val="202124"/>
                <w:sz w:val="15"/>
                <w:szCs w:val="15"/>
              </w:rPr>
              <w:fldChar w:fldCharType="end"/>
            </w:r>
          </w:p>
          <w:p w14:paraId="2A61B02F" w14:textId="5A7207C3" w:rsidR="00DF1A6E" w:rsidRPr="00E17EF7" w:rsidRDefault="00DF1A6E" w:rsidP="000740AD">
            <w:pPr>
              <w:keepNext/>
              <w:spacing w:line="480" w:lineRule="auto"/>
              <w:rPr>
                <w:rFonts w:cstheme="minorHAnsi"/>
                <w:color w:val="202124"/>
                <w:sz w:val="15"/>
                <w:szCs w:val="15"/>
                <w:lang w:val="nb-NO"/>
              </w:rPr>
            </w:pPr>
          </w:p>
        </w:tc>
        <w:tc>
          <w:tcPr>
            <w:tcW w:w="1650" w:type="dxa"/>
            <w:vMerge w:val="restart"/>
          </w:tcPr>
          <w:p w14:paraId="0671E4EC" w14:textId="3DE70B46" w:rsidR="00DF1A6E" w:rsidRPr="00E17EF7" w:rsidRDefault="00DF1A6E" w:rsidP="000740AD">
            <w:pPr>
              <w:spacing w:line="480" w:lineRule="auto"/>
              <w:rPr>
                <w:rFonts w:cstheme="minorHAnsi"/>
                <w:color w:val="202124"/>
                <w:sz w:val="15"/>
                <w:szCs w:val="15"/>
              </w:rPr>
            </w:pPr>
            <w:proofErr w:type="spellStart"/>
            <w:r w:rsidRPr="00E17EF7">
              <w:rPr>
                <w:rFonts w:cstheme="minorHAnsi"/>
                <w:color w:val="202124"/>
                <w:sz w:val="15"/>
                <w:szCs w:val="15"/>
              </w:rPr>
              <w:t>Dehghan</w:t>
            </w:r>
            <w:proofErr w:type="spellEnd"/>
            <w:r w:rsidRPr="00E17EF7">
              <w:rPr>
                <w:rFonts w:cstheme="minorHAnsi"/>
                <w:color w:val="202124"/>
                <w:sz w:val="15"/>
                <w:szCs w:val="15"/>
              </w:rPr>
              <w:t xml:space="preserve"> 2011</w:t>
            </w:r>
            <w:r w:rsidRPr="00E17EF7">
              <w:rPr>
                <w:rFonts w:cstheme="minorHAnsi"/>
                <w:color w:val="202124"/>
                <w:sz w:val="15"/>
                <w:szCs w:val="15"/>
              </w:rPr>
              <w:fldChar w:fldCharType="begin">
                <w:fldData xml:space="preserve">PEVuZE5vdGU+PENpdGU+PEF1dGhvcj5EZWhnaGFuPC9BdXRob3I+PFllYXI+MjAxMTwvWWVhcj48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</w:fldData>
              </w:fldChar>
            </w:r>
            <w:r w:rsidR="00557BD6" w:rsidRPr="00E17EF7">
              <w:rPr>
                <w:rFonts w:cstheme="minorHAnsi"/>
                <w:color w:val="202124"/>
                <w:sz w:val="15"/>
                <w:szCs w:val="15"/>
              </w:rPr>
              <w:instrText xml:space="preserve"> ADDIN EN.CITE </w:instrText>
            </w:r>
            <w:r w:rsidR="00557BD6" w:rsidRPr="00E17EF7">
              <w:rPr>
                <w:rFonts w:cstheme="minorHAnsi"/>
                <w:color w:val="202124"/>
                <w:sz w:val="15"/>
                <w:szCs w:val="15"/>
              </w:rPr>
              <w:fldChar w:fldCharType="begin">
                <w:fldData xml:space="preserve">PEVuZE5vdGU+PENpdGU+PEF1dGhvcj5EZWhnaGFuPC9BdXRob3I+PFllYXI+MjAxMTwvWWVhcj48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</w:fldData>
              </w:fldChar>
            </w:r>
            <w:r w:rsidR="00557BD6" w:rsidRPr="00E17EF7">
              <w:rPr>
                <w:rFonts w:cstheme="minorHAnsi"/>
                <w:color w:val="202124"/>
                <w:sz w:val="15"/>
                <w:szCs w:val="15"/>
              </w:rPr>
              <w:instrText xml:space="preserve"> ADDIN EN.CITE.DATA </w:instrText>
            </w:r>
            <w:r w:rsidR="00557BD6" w:rsidRPr="00E17EF7">
              <w:rPr>
                <w:rFonts w:cstheme="minorHAnsi"/>
                <w:color w:val="202124"/>
                <w:sz w:val="15"/>
                <w:szCs w:val="15"/>
              </w:rPr>
            </w:r>
            <w:r w:rsidR="00557BD6" w:rsidRPr="00E17EF7">
              <w:rPr>
                <w:rFonts w:cstheme="minorHAnsi"/>
                <w:color w:val="202124"/>
                <w:sz w:val="15"/>
                <w:szCs w:val="15"/>
              </w:rPr>
              <w:fldChar w:fldCharType="end"/>
            </w:r>
            <w:r w:rsidRPr="00E17EF7">
              <w:rPr>
                <w:rFonts w:cstheme="minorHAnsi"/>
                <w:color w:val="202124"/>
                <w:sz w:val="15"/>
                <w:szCs w:val="15"/>
              </w:rPr>
            </w:r>
            <w:r w:rsidRPr="00E17EF7">
              <w:rPr>
                <w:rFonts w:cstheme="minorHAnsi"/>
                <w:color w:val="202124"/>
                <w:sz w:val="15"/>
                <w:szCs w:val="15"/>
              </w:rPr>
              <w:fldChar w:fldCharType="separate"/>
            </w:r>
            <w:r w:rsidR="00557BD6" w:rsidRPr="00E17EF7">
              <w:rPr>
                <w:rFonts w:cstheme="minorHAnsi"/>
                <w:noProof/>
                <w:color w:val="202124"/>
                <w:sz w:val="15"/>
                <w:szCs w:val="15"/>
              </w:rPr>
              <w:t>(</w:t>
            </w:r>
            <w:hyperlink w:anchor="_ENREF_6" w:tooltip="Dehghan, 2011 #227" w:history="1">
              <w:r w:rsidR="000F64B9" w:rsidRPr="00E17EF7">
                <w:rPr>
                  <w:rStyle w:val="Hyperlink"/>
                  <w:sz w:val="15"/>
                  <w:szCs w:val="15"/>
                </w:rPr>
                <w:t>Dehghan et al., 2011</w:t>
              </w:r>
            </w:hyperlink>
            <w:r w:rsidR="00557BD6" w:rsidRPr="00E17EF7">
              <w:rPr>
                <w:rFonts w:cstheme="minorHAnsi"/>
                <w:noProof/>
                <w:color w:val="202124"/>
                <w:sz w:val="15"/>
                <w:szCs w:val="15"/>
              </w:rPr>
              <w:t>)</w:t>
            </w:r>
            <w:r w:rsidRPr="00E17EF7">
              <w:rPr>
                <w:rFonts w:cstheme="minorHAnsi"/>
                <w:color w:val="202124"/>
                <w:sz w:val="15"/>
                <w:szCs w:val="15"/>
              </w:rPr>
              <w:fldChar w:fldCharType="end"/>
            </w:r>
          </w:p>
          <w:p w14:paraId="2B9CA65D" w14:textId="77777777" w:rsidR="00DF1A6E" w:rsidRPr="00E17EF7" w:rsidRDefault="00DF1A6E" w:rsidP="000740AD">
            <w:pPr>
              <w:spacing w:line="480" w:lineRule="auto"/>
              <w:rPr>
                <w:rFonts w:cstheme="minorHAnsi"/>
                <w:color w:val="202124"/>
                <w:sz w:val="15"/>
                <w:szCs w:val="15"/>
              </w:rPr>
            </w:pPr>
          </w:p>
        </w:tc>
      </w:tr>
      <w:tr w:rsidR="00DF1A6E" w:rsidRPr="00CF63D7" w14:paraId="3E59F9E9" w14:textId="3918052C" w:rsidTr="00DF1A6E">
        <w:tc>
          <w:tcPr>
            <w:tcW w:w="1007" w:type="dxa"/>
          </w:tcPr>
          <w:p w14:paraId="17475053"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CRP</w:t>
            </w:r>
            <w:r>
              <w:rPr>
                <w:rFonts w:cstheme="minorHAnsi"/>
                <w:color w:val="202124"/>
                <w:sz w:val="15"/>
                <w:szCs w:val="15"/>
              </w:rPr>
              <w:t>-liberal</w:t>
            </w:r>
          </w:p>
        </w:tc>
        <w:tc>
          <w:tcPr>
            <w:tcW w:w="936" w:type="dxa"/>
          </w:tcPr>
          <w:p w14:paraId="25E149CF"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rs4420638</w:t>
            </w:r>
          </w:p>
        </w:tc>
        <w:tc>
          <w:tcPr>
            <w:tcW w:w="970" w:type="dxa"/>
          </w:tcPr>
          <w:p w14:paraId="0D114005"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A</w:t>
            </w:r>
          </w:p>
        </w:tc>
        <w:tc>
          <w:tcPr>
            <w:tcW w:w="951" w:type="dxa"/>
          </w:tcPr>
          <w:p w14:paraId="69D1C86B"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G</w:t>
            </w:r>
          </w:p>
        </w:tc>
        <w:tc>
          <w:tcPr>
            <w:tcW w:w="1650" w:type="dxa"/>
            <w:vMerge/>
          </w:tcPr>
          <w:p w14:paraId="7CCF78CB" w14:textId="774982B4" w:rsidR="00DF1A6E" w:rsidRPr="00CF63D7" w:rsidRDefault="00DF1A6E" w:rsidP="000740AD">
            <w:pPr>
              <w:keepNext/>
              <w:spacing w:line="480" w:lineRule="auto"/>
              <w:rPr>
                <w:rFonts w:cstheme="minorHAnsi"/>
                <w:color w:val="202124"/>
                <w:sz w:val="15"/>
                <w:szCs w:val="15"/>
              </w:rPr>
            </w:pPr>
          </w:p>
        </w:tc>
        <w:tc>
          <w:tcPr>
            <w:tcW w:w="1650" w:type="dxa"/>
            <w:vMerge/>
          </w:tcPr>
          <w:p w14:paraId="2B50B1A9" w14:textId="77777777" w:rsidR="00DF1A6E" w:rsidRPr="00CF63D7" w:rsidRDefault="00DF1A6E" w:rsidP="000740AD">
            <w:pPr>
              <w:keepNext/>
              <w:spacing w:line="480" w:lineRule="auto"/>
              <w:rPr>
                <w:rFonts w:cstheme="minorHAnsi"/>
                <w:color w:val="202124"/>
                <w:sz w:val="15"/>
                <w:szCs w:val="15"/>
              </w:rPr>
            </w:pPr>
          </w:p>
        </w:tc>
      </w:tr>
      <w:tr w:rsidR="00DF1A6E" w:rsidRPr="00CF63D7" w14:paraId="214C2E1B" w14:textId="1D8F95D6" w:rsidTr="00DF1A6E">
        <w:tc>
          <w:tcPr>
            <w:tcW w:w="1007" w:type="dxa"/>
          </w:tcPr>
          <w:p w14:paraId="1CD5245B"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CRP</w:t>
            </w:r>
            <w:r>
              <w:rPr>
                <w:rFonts w:cstheme="minorHAnsi"/>
                <w:color w:val="202124"/>
                <w:sz w:val="15"/>
                <w:szCs w:val="15"/>
              </w:rPr>
              <w:t>-liberal</w:t>
            </w:r>
          </w:p>
        </w:tc>
        <w:tc>
          <w:tcPr>
            <w:tcW w:w="936" w:type="dxa"/>
          </w:tcPr>
          <w:p w14:paraId="37E08030"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rs1183910</w:t>
            </w:r>
          </w:p>
        </w:tc>
        <w:tc>
          <w:tcPr>
            <w:tcW w:w="970" w:type="dxa"/>
          </w:tcPr>
          <w:p w14:paraId="34DBE2E0"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G</w:t>
            </w:r>
          </w:p>
        </w:tc>
        <w:tc>
          <w:tcPr>
            <w:tcW w:w="951" w:type="dxa"/>
          </w:tcPr>
          <w:p w14:paraId="729B892F"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A</w:t>
            </w:r>
          </w:p>
        </w:tc>
        <w:tc>
          <w:tcPr>
            <w:tcW w:w="1650" w:type="dxa"/>
            <w:vMerge/>
          </w:tcPr>
          <w:p w14:paraId="300A96E9" w14:textId="01278F38" w:rsidR="00DF1A6E" w:rsidRPr="00CF63D7" w:rsidRDefault="00DF1A6E" w:rsidP="000740AD">
            <w:pPr>
              <w:keepNext/>
              <w:spacing w:line="480" w:lineRule="auto"/>
              <w:rPr>
                <w:rFonts w:cstheme="minorHAnsi"/>
                <w:color w:val="202124"/>
                <w:sz w:val="15"/>
                <w:szCs w:val="15"/>
              </w:rPr>
            </w:pPr>
          </w:p>
        </w:tc>
        <w:tc>
          <w:tcPr>
            <w:tcW w:w="1650" w:type="dxa"/>
            <w:vMerge/>
          </w:tcPr>
          <w:p w14:paraId="46BB60B1" w14:textId="77777777" w:rsidR="00DF1A6E" w:rsidRPr="00CF63D7" w:rsidRDefault="00DF1A6E" w:rsidP="000740AD">
            <w:pPr>
              <w:keepNext/>
              <w:spacing w:line="480" w:lineRule="auto"/>
              <w:rPr>
                <w:rFonts w:cstheme="minorHAnsi"/>
                <w:color w:val="202124"/>
                <w:sz w:val="15"/>
                <w:szCs w:val="15"/>
              </w:rPr>
            </w:pPr>
          </w:p>
        </w:tc>
      </w:tr>
      <w:tr w:rsidR="00DF1A6E" w:rsidRPr="00CF63D7" w14:paraId="3068872F" w14:textId="047B7FAE" w:rsidTr="00DF1A6E">
        <w:tc>
          <w:tcPr>
            <w:tcW w:w="1007" w:type="dxa"/>
          </w:tcPr>
          <w:p w14:paraId="029183E6"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CRP</w:t>
            </w:r>
            <w:r>
              <w:rPr>
                <w:rFonts w:cstheme="minorHAnsi"/>
                <w:color w:val="202124"/>
                <w:sz w:val="15"/>
                <w:szCs w:val="15"/>
              </w:rPr>
              <w:t>-liberal</w:t>
            </w:r>
          </w:p>
        </w:tc>
        <w:tc>
          <w:tcPr>
            <w:tcW w:w="936" w:type="dxa"/>
          </w:tcPr>
          <w:p w14:paraId="237DC9FA"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rs4420065</w:t>
            </w:r>
          </w:p>
        </w:tc>
        <w:tc>
          <w:tcPr>
            <w:tcW w:w="970" w:type="dxa"/>
          </w:tcPr>
          <w:p w14:paraId="74DBF38B"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C</w:t>
            </w:r>
          </w:p>
        </w:tc>
        <w:tc>
          <w:tcPr>
            <w:tcW w:w="951" w:type="dxa"/>
          </w:tcPr>
          <w:p w14:paraId="351B18C7"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T</w:t>
            </w:r>
          </w:p>
        </w:tc>
        <w:tc>
          <w:tcPr>
            <w:tcW w:w="1650" w:type="dxa"/>
            <w:vMerge/>
          </w:tcPr>
          <w:p w14:paraId="0B6EB027" w14:textId="14DBC802" w:rsidR="00DF1A6E" w:rsidRPr="00CF63D7" w:rsidRDefault="00DF1A6E" w:rsidP="000740AD">
            <w:pPr>
              <w:keepNext/>
              <w:spacing w:line="480" w:lineRule="auto"/>
              <w:rPr>
                <w:rFonts w:cstheme="minorHAnsi"/>
                <w:color w:val="202124"/>
                <w:sz w:val="15"/>
                <w:szCs w:val="15"/>
              </w:rPr>
            </w:pPr>
          </w:p>
        </w:tc>
        <w:tc>
          <w:tcPr>
            <w:tcW w:w="1650" w:type="dxa"/>
            <w:vMerge/>
          </w:tcPr>
          <w:p w14:paraId="51985FFD" w14:textId="77777777" w:rsidR="00DF1A6E" w:rsidRPr="00CF63D7" w:rsidRDefault="00DF1A6E" w:rsidP="000740AD">
            <w:pPr>
              <w:keepNext/>
              <w:spacing w:line="480" w:lineRule="auto"/>
              <w:rPr>
                <w:rFonts w:cstheme="minorHAnsi"/>
                <w:color w:val="202124"/>
                <w:sz w:val="15"/>
                <w:szCs w:val="15"/>
              </w:rPr>
            </w:pPr>
          </w:p>
        </w:tc>
      </w:tr>
      <w:tr w:rsidR="00DF1A6E" w:rsidRPr="00CF63D7" w14:paraId="6226BC59" w14:textId="2B3883AC" w:rsidTr="00DF1A6E">
        <w:tc>
          <w:tcPr>
            <w:tcW w:w="1007" w:type="dxa"/>
          </w:tcPr>
          <w:p w14:paraId="3516E6B3"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CRP</w:t>
            </w:r>
            <w:r>
              <w:rPr>
                <w:rFonts w:cstheme="minorHAnsi"/>
                <w:color w:val="202124"/>
                <w:sz w:val="15"/>
                <w:szCs w:val="15"/>
              </w:rPr>
              <w:t>-liberal</w:t>
            </w:r>
          </w:p>
        </w:tc>
        <w:tc>
          <w:tcPr>
            <w:tcW w:w="936" w:type="dxa"/>
          </w:tcPr>
          <w:p w14:paraId="4A9D2596"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rs4129267</w:t>
            </w:r>
          </w:p>
        </w:tc>
        <w:tc>
          <w:tcPr>
            <w:tcW w:w="970" w:type="dxa"/>
          </w:tcPr>
          <w:p w14:paraId="658DD859"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C</w:t>
            </w:r>
          </w:p>
        </w:tc>
        <w:tc>
          <w:tcPr>
            <w:tcW w:w="951" w:type="dxa"/>
          </w:tcPr>
          <w:p w14:paraId="0DB1C326"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T</w:t>
            </w:r>
          </w:p>
        </w:tc>
        <w:tc>
          <w:tcPr>
            <w:tcW w:w="1650" w:type="dxa"/>
            <w:vMerge/>
          </w:tcPr>
          <w:p w14:paraId="3A5175F3" w14:textId="2D0BF2A2" w:rsidR="00DF1A6E" w:rsidRPr="00CF63D7" w:rsidRDefault="00DF1A6E" w:rsidP="000740AD">
            <w:pPr>
              <w:keepNext/>
              <w:spacing w:line="480" w:lineRule="auto"/>
              <w:rPr>
                <w:rFonts w:cstheme="minorHAnsi"/>
                <w:color w:val="202124"/>
                <w:sz w:val="15"/>
                <w:szCs w:val="15"/>
              </w:rPr>
            </w:pPr>
          </w:p>
        </w:tc>
        <w:tc>
          <w:tcPr>
            <w:tcW w:w="1650" w:type="dxa"/>
            <w:vMerge/>
          </w:tcPr>
          <w:p w14:paraId="75CABFFD" w14:textId="77777777" w:rsidR="00DF1A6E" w:rsidRPr="00CF63D7" w:rsidRDefault="00DF1A6E" w:rsidP="000740AD">
            <w:pPr>
              <w:keepNext/>
              <w:spacing w:line="480" w:lineRule="auto"/>
              <w:rPr>
                <w:rFonts w:cstheme="minorHAnsi"/>
                <w:color w:val="202124"/>
                <w:sz w:val="15"/>
                <w:szCs w:val="15"/>
              </w:rPr>
            </w:pPr>
          </w:p>
        </w:tc>
      </w:tr>
      <w:tr w:rsidR="00DF1A6E" w:rsidRPr="00CF63D7" w14:paraId="2A0A6694" w14:textId="1808A790" w:rsidTr="00DF1A6E">
        <w:tc>
          <w:tcPr>
            <w:tcW w:w="1007" w:type="dxa"/>
          </w:tcPr>
          <w:p w14:paraId="031490B5"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CRP</w:t>
            </w:r>
            <w:r>
              <w:rPr>
                <w:rFonts w:cstheme="minorHAnsi"/>
                <w:color w:val="202124"/>
                <w:sz w:val="15"/>
                <w:szCs w:val="15"/>
              </w:rPr>
              <w:t>-liberal</w:t>
            </w:r>
          </w:p>
        </w:tc>
        <w:tc>
          <w:tcPr>
            <w:tcW w:w="936" w:type="dxa"/>
          </w:tcPr>
          <w:p w14:paraId="47001239"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rs1260326</w:t>
            </w:r>
          </w:p>
        </w:tc>
        <w:tc>
          <w:tcPr>
            <w:tcW w:w="970" w:type="dxa"/>
          </w:tcPr>
          <w:p w14:paraId="391C5E06"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T</w:t>
            </w:r>
          </w:p>
        </w:tc>
        <w:tc>
          <w:tcPr>
            <w:tcW w:w="951" w:type="dxa"/>
          </w:tcPr>
          <w:p w14:paraId="104FD28A"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C</w:t>
            </w:r>
          </w:p>
        </w:tc>
        <w:tc>
          <w:tcPr>
            <w:tcW w:w="1650" w:type="dxa"/>
            <w:vMerge/>
          </w:tcPr>
          <w:p w14:paraId="38C99FF6" w14:textId="01AC9656" w:rsidR="00DF1A6E" w:rsidRPr="00CF63D7" w:rsidRDefault="00DF1A6E" w:rsidP="000740AD">
            <w:pPr>
              <w:keepNext/>
              <w:spacing w:line="480" w:lineRule="auto"/>
              <w:rPr>
                <w:rFonts w:cstheme="minorHAnsi"/>
                <w:color w:val="202124"/>
                <w:sz w:val="15"/>
                <w:szCs w:val="15"/>
              </w:rPr>
            </w:pPr>
          </w:p>
        </w:tc>
        <w:tc>
          <w:tcPr>
            <w:tcW w:w="1650" w:type="dxa"/>
            <w:vMerge/>
          </w:tcPr>
          <w:p w14:paraId="347CC5F1" w14:textId="77777777" w:rsidR="00DF1A6E" w:rsidRPr="00CF63D7" w:rsidRDefault="00DF1A6E" w:rsidP="000740AD">
            <w:pPr>
              <w:keepNext/>
              <w:spacing w:line="480" w:lineRule="auto"/>
              <w:rPr>
                <w:rFonts w:cstheme="minorHAnsi"/>
                <w:color w:val="202124"/>
                <w:sz w:val="15"/>
                <w:szCs w:val="15"/>
              </w:rPr>
            </w:pPr>
          </w:p>
        </w:tc>
      </w:tr>
      <w:tr w:rsidR="00DF1A6E" w:rsidRPr="00CF63D7" w14:paraId="1097FC6A" w14:textId="67B22764" w:rsidTr="00DF1A6E">
        <w:tc>
          <w:tcPr>
            <w:tcW w:w="1007" w:type="dxa"/>
          </w:tcPr>
          <w:p w14:paraId="6C0DF6CF"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CRP</w:t>
            </w:r>
            <w:r>
              <w:rPr>
                <w:rFonts w:cstheme="minorHAnsi"/>
                <w:color w:val="202124"/>
                <w:sz w:val="15"/>
                <w:szCs w:val="15"/>
              </w:rPr>
              <w:t>-liberal</w:t>
            </w:r>
          </w:p>
        </w:tc>
        <w:tc>
          <w:tcPr>
            <w:tcW w:w="936" w:type="dxa"/>
          </w:tcPr>
          <w:p w14:paraId="6EC24221"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rs12239046</w:t>
            </w:r>
          </w:p>
        </w:tc>
        <w:tc>
          <w:tcPr>
            <w:tcW w:w="970" w:type="dxa"/>
          </w:tcPr>
          <w:p w14:paraId="5574D458"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C</w:t>
            </w:r>
          </w:p>
        </w:tc>
        <w:tc>
          <w:tcPr>
            <w:tcW w:w="951" w:type="dxa"/>
          </w:tcPr>
          <w:p w14:paraId="7E03190B"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T</w:t>
            </w:r>
          </w:p>
        </w:tc>
        <w:tc>
          <w:tcPr>
            <w:tcW w:w="1650" w:type="dxa"/>
            <w:vMerge/>
          </w:tcPr>
          <w:p w14:paraId="21F6B55A" w14:textId="1F2827C9" w:rsidR="00DF1A6E" w:rsidRPr="00CF63D7" w:rsidRDefault="00DF1A6E" w:rsidP="000740AD">
            <w:pPr>
              <w:keepNext/>
              <w:spacing w:line="480" w:lineRule="auto"/>
              <w:rPr>
                <w:rFonts w:cstheme="minorHAnsi"/>
                <w:color w:val="202124"/>
                <w:sz w:val="15"/>
                <w:szCs w:val="15"/>
              </w:rPr>
            </w:pPr>
          </w:p>
        </w:tc>
        <w:tc>
          <w:tcPr>
            <w:tcW w:w="1650" w:type="dxa"/>
            <w:vMerge/>
          </w:tcPr>
          <w:p w14:paraId="0EBDB897" w14:textId="77777777" w:rsidR="00DF1A6E" w:rsidRPr="00CF63D7" w:rsidRDefault="00DF1A6E" w:rsidP="000740AD">
            <w:pPr>
              <w:keepNext/>
              <w:spacing w:line="480" w:lineRule="auto"/>
              <w:rPr>
                <w:rFonts w:cstheme="minorHAnsi"/>
                <w:color w:val="202124"/>
                <w:sz w:val="15"/>
                <w:szCs w:val="15"/>
              </w:rPr>
            </w:pPr>
          </w:p>
        </w:tc>
      </w:tr>
      <w:tr w:rsidR="00DF1A6E" w:rsidRPr="00CF63D7" w14:paraId="459522C3" w14:textId="22126F9D" w:rsidTr="00DF1A6E">
        <w:tc>
          <w:tcPr>
            <w:tcW w:w="1007" w:type="dxa"/>
          </w:tcPr>
          <w:p w14:paraId="31BB2342"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CRP</w:t>
            </w:r>
            <w:r>
              <w:rPr>
                <w:rFonts w:cstheme="minorHAnsi"/>
                <w:color w:val="202124"/>
                <w:sz w:val="15"/>
                <w:szCs w:val="15"/>
              </w:rPr>
              <w:t>-liberal</w:t>
            </w:r>
          </w:p>
        </w:tc>
        <w:tc>
          <w:tcPr>
            <w:tcW w:w="936" w:type="dxa"/>
          </w:tcPr>
          <w:p w14:paraId="73447004"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rs6734238</w:t>
            </w:r>
          </w:p>
        </w:tc>
        <w:tc>
          <w:tcPr>
            <w:tcW w:w="970" w:type="dxa"/>
          </w:tcPr>
          <w:p w14:paraId="52FB7E72"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G</w:t>
            </w:r>
          </w:p>
        </w:tc>
        <w:tc>
          <w:tcPr>
            <w:tcW w:w="951" w:type="dxa"/>
          </w:tcPr>
          <w:p w14:paraId="152EC07F"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A</w:t>
            </w:r>
          </w:p>
        </w:tc>
        <w:tc>
          <w:tcPr>
            <w:tcW w:w="1650" w:type="dxa"/>
            <w:vMerge/>
          </w:tcPr>
          <w:p w14:paraId="65CEB225" w14:textId="62A9BFA5" w:rsidR="00DF1A6E" w:rsidRPr="00CF63D7" w:rsidRDefault="00DF1A6E" w:rsidP="000740AD">
            <w:pPr>
              <w:keepNext/>
              <w:spacing w:line="480" w:lineRule="auto"/>
              <w:rPr>
                <w:rFonts w:cstheme="minorHAnsi"/>
                <w:color w:val="202124"/>
                <w:sz w:val="15"/>
                <w:szCs w:val="15"/>
              </w:rPr>
            </w:pPr>
          </w:p>
        </w:tc>
        <w:tc>
          <w:tcPr>
            <w:tcW w:w="1650" w:type="dxa"/>
            <w:vMerge/>
          </w:tcPr>
          <w:p w14:paraId="21FDC180" w14:textId="77777777" w:rsidR="00DF1A6E" w:rsidRPr="00CF63D7" w:rsidRDefault="00DF1A6E" w:rsidP="000740AD">
            <w:pPr>
              <w:keepNext/>
              <w:spacing w:line="480" w:lineRule="auto"/>
              <w:rPr>
                <w:rFonts w:cstheme="minorHAnsi"/>
                <w:color w:val="202124"/>
                <w:sz w:val="15"/>
                <w:szCs w:val="15"/>
              </w:rPr>
            </w:pPr>
          </w:p>
        </w:tc>
      </w:tr>
      <w:tr w:rsidR="00DF1A6E" w:rsidRPr="00CF63D7" w14:paraId="6EB53BB4" w14:textId="0612439A" w:rsidTr="00DF1A6E">
        <w:tc>
          <w:tcPr>
            <w:tcW w:w="1007" w:type="dxa"/>
          </w:tcPr>
          <w:p w14:paraId="05636D35"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CRP</w:t>
            </w:r>
            <w:r>
              <w:rPr>
                <w:rFonts w:cstheme="minorHAnsi"/>
                <w:color w:val="202124"/>
                <w:sz w:val="15"/>
                <w:szCs w:val="15"/>
              </w:rPr>
              <w:t>-liberal</w:t>
            </w:r>
          </w:p>
        </w:tc>
        <w:tc>
          <w:tcPr>
            <w:tcW w:w="936" w:type="dxa"/>
          </w:tcPr>
          <w:p w14:paraId="52613FFA"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rs9987289</w:t>
            </w:r>
          </w:p>
        </w:tc>
        <w:tc>
          <w:tcPr>
            <w:tcW w:w="970" w:type="dxa"/>
          </w:tcPr>
          <w:p w14:paraId="725FEE68"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G</w:t>
            </w:r>
          </w:p>
        </w:tc>
        <w:tc>
          <w:tcPr>
            <w:tcW w:w="951" w:type="dxa"/>
          </w:tcPr>
          <w:p w14:paraId="654A0E61"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A</w:t>
            </w:r>
          </w:p>
        </w:tc>
        <w:tc>
          <w:tcPr>
            <w:tcW w:w="1650" w:type="dxa"/>
            <w:vMerge/>
          </w:tcPr>
          <w:p w14:paraId="386751AD" w14:textId="17DAE0B3" w:rsidR="00DF1A6E" w:rsidRPr="00CF63D7" w:rsidRDefault="00DF1A6E" w:rsidP="000740AD">
            <w:pPr>
              <w:keepNext/>
              <w:spacing w:line="480" w:lineRule="auto"/>
              <w:rPr>
                <w:rFonts w:cstheme="minorHAnsi"/>
                <w:color w:val="202124"/>
                <w:sz w:val="15"/>
                <w:szCs w:val="15"/>
              </w:rPr>
            </w:pPr>
          </w:p>
        </w:tc>
        <w:tc>
          <w:tcPr>
            <w:tcW w:w="1650" w:type="dxa"/>
            <w:vMerge/>
          </w:tcPr>
          <w:p w14:paraId="3A986F74" w14:textId="77777777" w:rsidR="00DF1A6E" w:rsidRPr="00CF63D7" w:rsidRDefault="00DF1A6E" w:rsidP="000740AD">
            <w:pPr>
              <w:keepNext/>
              <w:spacing w:line="480" w:lineRule="auto"/>
              <w:rPr>
                <w:rFonts w:cstheme="minorHAnsi"/>
                <w:color w:val="202124"/>
                <w:sz w:val="15"/>
                <w:szCs w:val="15"/>
              </w:rPr>
            </w:pPr>
          </w:p>
        </w:tc>
      </w:tr>
      <w:tr w:rsidR="00DF1A6E" w:rsidRPr="00CF63D7" w14:paraId="2018A65D" w14:textId="024054C0" w:rsidTr="00DF1A6E">
        <w:tc>
          <w:tcPr>
            <w:tcW w:w="1007" w:type="dxa"/>
          </w:tcPr>
          <w:p w14:paraId="39C04AC6"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CRP</w:t>
            </w:r>
            <w:r>
              <w:rPr>
                <w:rFonts w:cstheme="minorHAnsi"/>
                <w:color w:val="202124"/>
                <w:sz w:val="15"/>
                <w:szCs w:val="15"/>
              </w:rPr>
              <w:t>-liberal</w:t>
            </w:r>
          </w:p>
        </w:tc>
        <w:tc>
          <w:tcPr>
            <w:tcW w:w="936" w:type="dxa"/>
          </w:tcPr>
          <w:p w14:paraId="21015470"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rs10745954</w:t>
            </w:r>
          </w:p>
        </w:tc>
        <w:tc>
          <w:tcPr>
            <w:tcW w:w="970" w:type="dxa"/>
          </w:tcPr>
          <w:p w14:paraId="04BC5623"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A</w:t>
            </w:r>
          </w:p>
        </w:tc>
        <w:tc>
          <w:tcPr>
            <w:tcW w:w="951" w:type="dxa"/>
          </w:tcPr>
          <w:p w14:paraId="48413C7B"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G</w:t>
            </w:r>
          </w:p>
        </w:tc>
        <w:tc>
          <w:tcPr>
            <w:tcW w:w="1650" w:type="dxa"/>
            <w:vMerge/>
          </w:tcPr>
          <w:p w14:paraId="34EA6B06" w14:textId="5A11FE0E" w:rsidR="00DF1A6E" w:rsidRPr="00CF63D7" w:rsidRDefault="00DF1A6E" w:rsidP="000740AD">
            <w:pPr>
              <w:keepNext/>
              <w:spacing w:line="480" w:lineRule="auto"/>
              <w:rPr>
                <w:rFonts w:cstheme="minorHAnsi"/>
                <w:color w:val="202124"/>
                <w:sz w:val="15"/>
                <w:szCs w:val="15"/>
              </w:rPr>
            </w:pPr>
          </w:p>
        </w:tc>
        <w:tc>
          <w:tcPr>
            <w:tcW w:w="1650" w:type="dxa"/>
            <w:vMerge/>
          </w:tcPr>
          <w:p w14:paraId="4FC2B725" w14:textId="77777777" w:rsidR="00DF1A6E" w:rsidRPr="00CF63D7" w:rsidRDefault="00DF1A6E" w:rsidP="000740AD">
            <w:pPr>
              <w:keepNext/>
              <w:spacing w:line="480" w:lineRule="auto"/>
              <w:rPr>
                <w:rFonts w:cstheme="minorHAnsi"/>
                <w:color w:val="202124"/>
                <w:sz w:val="15"/>
                <w:szCs w:val="15"/>
              </w:rPr>
            </w:pPr>
          </w:p>
        </w:tc>
      </w:tr>
      <w:tr w:rsidR="00DF1A6E" w:rsidRPr="00CF63D7" w14:paraId="15212403" w14:textId="0CA8AE05" w:rsidTr="00DF1A6E">
        <w:tc>
          <w:tcPr>
            <w:tcW w:w="1007" w:type="dxa"/>
          </w:tcPr>
          <w:p w14:paraId="6CB307D0"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CRP</w:t>
            </w:r>
            <w:r>
              <w:rPr>
                <w:rFonts w:cstheme="minorHAnsi"/>
                <w:color w:val="202124"/>
                <w:sz w:val="15"/>
                <w:szCs w:val="15"/>
              </w:rPr>
              <w:t>-liberal</w:t>
            </w:r>
          </w:p>
        </w:tc>
        <w:tc>
          <w:tcPr>
            <w:tcW w:w="936" w:type="dxa"/>
          </w:tcPr>
          <w:p w14:paraId="2B3FA216"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rs1800961</w:t>
            </w:r>
          </w:p>
        </w:tc>
        <w:tc>
          <w:tcPr>
            <w:tcW w:w="970" w:type="dxa"/>
          </w:tcPr>
          <w:p w14:paraId="28C0DF5B"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C</w:t>
            </w:r>
          </w:p>
        </w:tc>
        <w:tc>
          <w:tcPr>
            <w:tcW w:w="951" w:type="dxa"/>
          </w:tcPr>
          <w:p w14:paraId="0A457F14"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T</w:t>
            </w:r>
          </w:p>
        </w:tc>
        <w:tc>
          <w:tcPr>
            <w:tcW w:w="1650" w:type="dxa"/>
            <w:vMerge/>
          </w:tcPr>
          <w:p w14:paraId="218F64F7" w14:textId="51C02048" w:rsidR="00DF1A6E" w:rsidRPr="00CF63D7" w:rsidRDefault="00DF1A6E" w:rsidP="000740AD">
            <w:pPr>
              <w:keepNext/>
              <w:spacing w:line="480" w:lineRule="auto"/>
              <w:rPr>
                <w:rFonts w:cstheme="minorHAnsi"/>
                <w:color w:val="202124"/>
                <w:sz w:val="15"/>
                <w:szCs w:val="15"/>
              </w:rPr>
            </w:pPr>
          </w:p>
        </w:tc>
        <w:tc>
          <w:tcPr>
            <w:tcW w:w="1650" w:type="dxa"/>
            <w:vMerge/>
          </w:tcPr>
          <w:p w14:paraId="19365400" w14:textId="77777777" w:rsidR="00DF1A6E" w:rsidRPr="00CF63D7" w:rsidRDefault="00DF1A6E" w:rsidP="000740AD">
            <w:pPr>
              <w:keepNext/>
              <w:spacing w:line="480" w:lineRule="auto"/>
              <w:rPr>
                <w:rFonts w:cstheme="minorHAnsi"/>
                <w:color w:val="202124"/>
                <w:sz w:val="15"/>
                <w:szCs w:val="15"/>
              </w:rPr>
            </w:pPr>
          </w:p>
        </w:tc>
      </w:tr>
      <w:tr w:rsidR="00DF1A6E" w:rsidRPr="00CF63D7" w14:paraId="11D8811F" w14:textId="3943F04C" w:rsidTr="00DF1A6E">
        <w:tc>
          <w:tcPr>
            <w:tcW w:w="1007" w:type="dxa"/>
          </w:tcPr>
          <w:p w14:paraId="336F371F"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CRP</w:t>
            </w:r>
            <w:r>
              <w:rPr>
                <w:rFonts w:cstheme="minorHAnsi"/>
                <w:color w:val="202124"/>
                <w:sz w:val="15"/>
                <w:szCs w:val="15"/>
              </w:rPr>
              <w:t>-liberal</w:t>
            </w:r>
          </w:p>
        </w:tc>
        <w:tc>
          <w:tcPr>
            <w:tcW w:w="936" w:type="dxa"/>
          </w:tcPr>
          <w:p w14:paraId="4CA2644C"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rs340029</w:t>
            </w:r>
          </w:p>
        </w:tc>
        <w:tc>
          <w:tcPr>
            <w:tcW w:w="970" w:type="dxa"/>
          </w:tcPr>
          <w:p w14:paraId="606CC31A"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T</w:t>
            </w:r>
          </w:p>
        </w:tc>
        <w:tc>
          <w:tcPr>
            <w:tcW w:w="951" w:type="dxa"/>
          </w:tcPr>
          <w:p w14:paraId="4785A38C" w14:textId="77777777" w:rsidR="00DF1A6E" w:rsidRPr="00CF63D7" w:rsidRDefault="00DF1A6E" w:rsidP="000740AD">
            <w:pPr>
              <w:spacing w:line="480" w:lineRule="auto"/>
              <w:rPr>
                <w:rFonts w:cstheme="minorHAnsi"/>
                <w:color w:val="202124"/>
                <w:sz w:val="15"/>
                <w:szCs w:val="15"/>
              </w:rPr>
            </w:pPr>
            <w:r w:rsidRPr="00CF63D7">
              <w:rPr>
                <w:rFonts w:cstheme="minorHAnsi"/>
                <w:color w:val="202124"/>
                <w:sz w:val="15"/>
                <w:szCs w:val="15"/>
              </w:rPr>
              <w:t>C</w:t>
            </w:r>
          </w:p>
        </w:tc>
        <w:tc>
          <w:tcPr>
            <w:tcW w:w="1650" w:type="dxa"/>
            <w:vMerge/>
          </w:tcPr>
          <w:p w14:paraId="4844C8CF" w14:textId="084B08F5" w:rsidR="00DF1A6E" w:rsidRPr="00CF63D7" w:rsidRDefault="00DF1A6E" w:rsidP="000740AD">
            <w:pPr>
              <w:keepNext/>
              <w:spacing w:line="480" w:lineRule="auto"/>
              <w:rPr>
                <w:rFonts w:cstheme="minorHAnsi"/>
                <w:color w:val="202124"/>
                <w:sz w:val="15"/>
                <w:szCs w:val="15"/>
              </w:rPr>
            </w:pPr>
          </w:p>
        </w:tc>
        <w:tc>
          <w:tcPr>
            <w:tcW w:w="1650" w:type="dxa"/>
            <w:vMerge/>
          </w:tcPr>
          <w:p w14:paraId="64701B33" w14:textId="77777777" w:rsidR="00DF1A6E" w:rsidRPr="00CF63D7" w:rsidRDefault="00DF1A6E" w:rsidP="000740AD">
            <w:pPr>
              <w:keepNext/>
              <w:spacing w:line="480" w:lineRule="auto"/>
              <w:rPr>
                <w:rFonts w:cstheme="minorHAnsi"/>
                <w:color w:val="202124"/>
                <w:sz w:val="15"/>
                <w:szCs w:val="15"/>
              </w:rPr>
            </w:pPr>
          </w:p>
        </w:tc>
      </w:tr>
      <w:tr w:rsidR="00DF1A6E" w:rsidRPr="00CF63D7" w14:paraId="6B23CD1A" w14:textId="3A64E7BE" w:rsidTr="00DF1A6E">
        <w:tc>
          <w:tcPr>
            <w:tcW w:w="1007" w:type="dxa"/>
          </w:tcPr>
          <w:p w14:paraId="39DE4686" w14:textId="77777777" w:rsidR="00DF1A6E" w:rsidRPr="00CF63D7" w:rsidRDefault="00DF1A6E" w:rsidP="000740AD">
            <w:pPr>
              <w:spacing w:line="480" w:lineRule="auto"/>
              <w:rPr>
                <w:rFonts w:cstheme="minorHAnsi"/>
                <w:color w:val="202124"/>
                <w:sz w:val="15"/>
                <w:szCs w:val="15"/>
                <w:lang w:val="nb-NO"/>
              </w:rPr>
            </w:pPr>
            <w:r w:rsidRPr="00CF63D7">
              <w:rPr>
                <w:rFonts w:cstheme="minorHAnsi"/>
                <w:color w:val="202124"/>
                <w:sz w:val="15"/>
                <w:szCs w:val="15"/>
                <w:lang w:val="nb-NO"/>
              </w:rPr>
              <w:t>CRP</w:t>
            </w:r>
            <w:r>
              <w:rPr>
                <w:rFonts w:cstheme="minorHAnsi"/>
                <w:color w:val="202124"/>
                <w:sz w:val="15"/>
                <w:szCs w:val="15"/>
                <w:lang w:val="nb-NO"/>
              </w:rPr>
              <w:t>-liberal</w:t>
            </w:r>
          </w:p>
        </w:tc>
        <w:tc>
          <w:tcPr>
            <w:tcW w:w="936" w:type="dxa"/>
          </w:tcPr>
          <w:p w14:paraId="1F44485E" w14:textId="77777777" w:rsidR="00DF1A6E" w:rsidRPr="00CF63D7" w:rsidRDefault="00DF1A6E" w:rsidP="000740AD">
            <w:pPr>
              <w:spacing w:line="480" w:lineRule="auto"/>
              <w:rPr>
                <w:rFonts w:cstheme="minorHAnsi"/>
                <w:color w:val="202124"/>
                <w:sz w:val="15"/>
                <w:szCs w:val="15"/>
                <w:lang w:val="nb-NO"/>
              </w:rPr>
            </w:pPr>
            <w:r w:rsidRPr="00CF63D7">
              <w:rPr>
                <w:rFonts w:cstheme="minorHAnsi"/>
                <w:color w:val="202124"/>
                <w:sz w:val="15"/>
                <w:szCs w:val="15"/>
                <w:lang w:val="nb-NO"/>
              </w:rPr>
              <w:t>rs10521222</w:t>
            </w:r>
          </w:p>
        </w:tc>
        <w:tc>
          <w:tcPr>
            <w:tcW w:w="970" w:type="dxa"/>
          </w:tcPr>
          <w:p w14:paraId="6139ABA7" w14:textId="77777777" w:rsidR="00DF1A6E" w:rsidRPr="00CF63D7" w:rsidRDefault="00DF1A6E" w:rsidP="000740AD">
            <w:pPr>
              <w:spacing w:line="480" w:lineRule="auto"/>
              <w:rPr>
                <w:rFonts w:cstheme="minorHAnsi"/>
                <w:color w:val="202124"/>
                <w:sz w:val="15"/>
                <w:szCs w:val="15"/>
                <w:lang w:val="nb-NO"/>
              </w:rPr>
            </w:pPr>
            <w:r w:rsidRPr="00CF63D7">
              <w:rPr>
                <w:rFonts w:cstheme="minorHAnsi"/>
                <w:color w:val="202124"/>
                <w:sz w:val="15"/>
                <w:szCs w:val="15"/>
                <w:lang w:val="nb-NO"/>
              </w:rPr>
              <w:t>C</w:t>
            </w:r>
          </w:p>
        </w:tc>
        <w:tc>
          <w:tcPr>
            <w:tcW w:w="951" w:type="dxa"/>
          </w:tcPr>
          <w:p w14:paraId="7C7B0C04" w14:textId="77777777" w:rsidR="00DF1A6E" w:rsidRPr="00CF63D7" w:rsidRDefault="00DF1A6E" w:rsidP="000740AD">
            <w:pPr>
              <w:spacing w:line="480" w:lineRule="auto"/>
              <w:rPr>
                <w:rFonts w:cstheme="minorHAnsi"/>
                <w:color w:val="202124"/>
                <w:sz w:val="15"/>
                <w:szCs w:val="15"/>
                <w:lang w:val="nb-NO"/>
              </w:rPr>
            </w:pPr>
            <w:r w:rsidRPr="00CF63D7">
              <w:rPr>
                <w:rFonts w:cstheme="minorHAnsi"/>
                <w:color w:val="202124"/>
                <w:sz w:val="15"/>
                <w:szCs w:val="15"/>
                <w:lang w:val="nb-NO"/>
              </w:rPr>
              <w:t>T</w:t>
            </w:r>
          </w:p>
        </w:tc>
        <w:tc>
          <w:tcPr>
            <w:tcW w:w="1650" w:type="dxa"/>
            <w:vMerge/>
          </w:tcPr>
          <w:p w14:paraId="593BEDEF" w14:textId="54DD45C8" w:rsidR="00DF1A6E" w:rsidRPr="00CF63D7" w:rsidRDefault="00DF1A6E" w:rsidP="000740AD">
            <w:pPr>
              <w:keepNext/>
              <w:spacing w:line="480" w:lineRule="auto"/>
              <w:rPr>
                <w:rFonts w:cstheme="minorHAnsi"/>
                <w:color w:val="202124"/>
                <w:sz w:val="15"/>
                <w:szCs w:val="15"/>
                <w:lang w:val="nb-NO"/>
              </w:rPr>
            </w:pPr>
          </w:p>
        </w:tc>
        <w:tc>
          <w:tcPr>
            <w:tcW w:w="1650" w:type="dxa"/>
            <w:vMerge/>
          </w:tcPr>
          <w:p w14:paraId="42099740" w14:textId="77777777" w:rsidR="00DF1A6E" w:rsidRPr="00CF63D7" w:rsidRDefault="00DF1A6E" w:rsidP="000740AD">
            <w:pPr>
              <w:keepNext/>
              <w:spacing w:line="480" w:lineRule="auto"/>
              <w:rPr>
                <w:rFonts w:cstheme="minorHAnsi"/>
                <w:color w:val="202124"/>
                <w:sz w:val="15"/>
                <w:szCs w:val="15"/>
                <w:lang w:val="nb-NO"/>
              </w:rPr>
            </w:pPr>
          </w:p>
        </w:tc>
      </w:tr>
      <w:tr w:rsidR="00DF1A6E" w:rsidRPr="00CF63D7" w14:paraId="2E14BA4E" w14:textId="4C7D14D1" w:rsidTr="00DF1A6E">
        <w:tc>
          <w:tcPr>
            <w:tcW w:w="1007" w:type="dxa"/>
          </w:tcPr>
          <w:p w14:paraId="57805222" w14:textId="77777777" w:rsidR="00DF1A6E" w:rsidRPr="00CF63D7" w:rsidRDefault="00DF1A6E" w:rsidP="000740AD">
            <w:pPr>
              <w:spacing w:line="480" w:lineRule="auto"/>
              <w:rPr>
                <w:rFonts w:cstheme="minorHAnsi"/>
                <w:color w:val="202124"/>
                <w:sz w:val="15"/>
                <w:szCs w:val="15"/>
                <w:lang w:val="nb-NO"/>
              </w:rPr>
            </w:pPr>
            <w:r w:rsidRPr="00CF63D7">
              <w:rPr>
                <w:rFonts w:cstheme="minorHAnsi"/>
                <w:color w:val="202124"/>
                <w:sz w:val="15"/>
                <w:szCs w:val="15"/>
                <w:lang w:val="nb-NO"/>
              </w:rPr>
              <w:t>CRP</w:t>
            </w:r>
            <w:r>
              <w:rPr>
                <w:rFonts w:cstheme="minorHAnsi"/>
                <w:color w:val="202124"/>
                <w:sz w:val="15"/>
                <w:szCs w:val="15"/>
                <w:lang w:val="nb-NO"/>
              </w:rPr>
              <w:t>-liberal</w:t>
            </w:r>
          </w:p>
        </w:tc>
        <w:tc>
          <w:tcPr>
            <w:tcW w:w="936" w:type="dxa"/>
          </w:tcPr>
          <w:p w14:paraId="70DBCD92" w14:textId="77777777" w:rsidR="00DF1A6E" w:rsidRPr="00CF63D7" w:rsidRDefault="00DF1A6E" w:rsidP="000740AD">
            <w:pPr>
              <w:spacing w:line="480" w:lineRule="auto"/>
              <w:rPr>
                <w:rFonts w:cstheme="minorHAnsi"/>
                <w:color w:val="202124"/>
                <w:sz w:val="15"/>
                <w:szCs w:val="15"/>
                <w:lang w:val="nb-NO"/>
              </w:rPr>
            </w:pPr>
            <w:r w:rsidRPr="00CF63D7">
              <w:rPr>
                <w:rFonts w:cstheme="minorHAnsi"/>
                <w:color w:val="202124"/>
                <w:sz w:val="15"/>
                <w:szCs w:val="15"/>
                <w:lang w:val="nb-NO"/>
              </w:rPr>
              <w:t>rs12037222</w:t>
            </w:r>
          </w:p>
        </w:tc>
        <w:tc>
          <w:tcPr>
            <w:tcW w:w="970" w:type="dxa"/>
          </w:tcPr>
          <w:p w14:paraId="1B0F9F58" w14:textId="77777777" w:rsidR="00DF1A6E" w:rsidRPr="00CF63D7" w:rsidRDefault="00DF1A6E" w:rsidP="000740AD">
            <w:pPr>
              <w:spacing w:line="480" w:lineRule="auto"/>
              <w:rPr>
                <w:rFonts w:cstheme="minorHAnsi"/>
                <w:color w:val="202124"/>
                <w:sz w:val="15"/>
                <w:szCs w:val="15"/>
                <w:lang w:val="nb-NO"/>
              </w:rPr>
            </w:pPr>
            <w:r w:rsidRPr="00CF63D7">
              <w:rPr>
                <w:rFonts w:cstheme="minorHAnsi"/>
                <w:color w:val="202124"/>
                <w:sz w:val="15"/>
                <w:szCs w:val="15"/>
                <w:lang w:val="nb-NO"/>
              </w:rPr>
              <w:t>A</w:t>
            </w:r>
          </w:p>
        </w:tc>
        <w:tc>
          <w:tcPr>
            <w:tcW w:w="951" w:type="dxa"/>
          </w:tcPr>
          <w:p w14:paraId="4160AB3D" w14:textId="77777777" w:rsidR="00DF1A6E" w:rsidRPr="00CF63D7" w:rsidRDefault="00DF1A6E" w:rsidP="000740AD">
            <w:pPr>
              <w:spacing w:line="480" w:lineRule="auto"/>
              <w:rPr>
                <w:rFonts w:cstheme="minorHAnsi"/>
                <w:color w:val="202124"/>
                <w:sz w:val="15"/>
                <w:szCs w:val="15"/>
                <w:lang w:val="nb-NO"/>
              </w:rPr>
            </w:pPr>
            <w:r w:rsidRPr="00CF63D7">
              <w:rPr>
                <w:rFonts w:cstheme="minorHAnsi"/>
                <w:color w:val="202124"/>
                <w:sz w:val="15"/>
                <w:szCs w:val="15"/>
                <w:lang w:val="nb-NO"/>
              </w:rPr>
              <w:t>G</w:t>
            </w:r>
          </w:p>
        </w:tc>
        <w:tc>
          <w:tcPr>
            <w:tcW w:w="1650" w:type="dxa"/>
            <w:vMerge/>
          </w:tcPr>
          <w:p w14:paraId="0B1E8D05" w14:textId="43CBA466" w:rsidR="00DF1A6E" w:rsidRPr="00CF63D7" w:rsidRDefault="00DF1A6E" w:rsidP="000740AD">
            <w:pPr>
              <w:keepNext/>
              <w:spacing w:line="480" w:lineRule="auto"/>
              <w:rPr>
                <w:rFonts w:cstheme="minorHAnsi"/>
                <w:color w:val="202124"/>
                <w:sz w:val="15"/>
                <w:szCs w:val="15"/>
                <w:lang w:val="nb-NO"/>
              </w:rPr>
            </w:pPr>
          </w:p>
        </w:tc>
        <w:tc>
          <w:tcPr>
            <w:tcW w:w="1650" w:type="dxa"/>
            <w:vMerge/>
          </w:tcPr>
          <w:p w14:paraId="5E395D70" w14:textId="77777777" w:rsidR="00DF1A6E" w:rsidRPr="00CF63D7" w:rsidRDefault="00DF1A6E" w:rsidP="000740AD">
            <w:pPr>
              <w:keepNext/>
              <w:spacing w:line="480" w:lineRule="auto"/>
              <w:rPr>
                <w:rFonts w:cstheme="minorHAnsi"/>
                <w:color w:val="202124"/>
                <w:sz w:val="15"/>
                <w:szCs w:val="15"/>
                <w:lang w:val="nb-NO"/>
              </w:rPr>
            </w:pPr>
          </w:p>
        </w:tc>
      </w:tr>
      <w:tr w:rsidR="00DF1A6E" w:rsidRPr="00CF63D7" w14:paraId="2F5A471A" w14:textId="5DBB1F67" w:rsidTr="00DF1A6E">
        <w:tc>
          <w:tcPr>
            <w:tcW w:w="1007" w:type="dxa"/>
          </w:tcPr>
          <w:p w14:paraId="6C3C12BB" w14:textId="77777777" w:rsidR="00DF1A6E" w:rsidRPr="00CF63D7" w:rsidRDefault="00DF1A6E" w:rsidP="000740AD">
            <w:pPr>
              <w:spacing w:line="480" w:lineRule="auto"/>
              <w:rPr>
                <w:rFonts w:cstheme="minorHAnsi"/>
                <w:color w:val="202124"/>
                <w:sz w:val="15"/>
                <w:szCs w:val="15"/>
                <w:lang w:val="nb-NO"/>
              </w:rPr>
            </w:pPr>
            <w:r w:rsidRPr="00CF63D7">
              <w:rPr>
                <w:rFonts w:cstheme="minorHAnsi"/>
                <w:color w:val="202124"/>
                <w:sz w:val="15"/>
                <w:szCs w:val="15"/>
                <w:lang w:val="nb-NO"/>
              </w:rPr>
              <w:t>CRP</w:t>
            </w:r>
            <w:r>
              <w:rPr>
                <w:rFonts w:cstheme="minorHAnsi"/>
                <w:color w:val="202124"/>
                <w:sz w:val="15"/>
                <w:szCs w:val="15"/>
                <w:lang w:val="nb-NO"/>
              </w:rPr>
              <w:t>-liberal</w:t>
            </w:r>
          </w:p>
        </w:tc>
        <w:tc>
          <w:tcPr>
            <w:tcW w:w="936" w:type="dxa"/>
          </w:tcPr>
          <w:p w14:paraId="57A78C50" w14:textId="77777777" w:rsidR="00DF1A6E" w:rsidRPr="00CF63D7" w:rsidRDefault="00DF1A6E" w:rsidP="000740AD">
            <w:pPr>
              <w:spacing w:line="480" w:lineRule="auto"/>
              <w:rPr>
                <w:rFonts w:cstheme="minorHAnsi"/>
                <w:color w:val="202124"/>
                <w:sz w:val="15"/>
                <w:szCs w:val="15"/>
                <w:lang w:val="nb-NO"/>
              </w:rPr>
            </w:pPr>
            <w:r w:rsidRPr="00CF63D7">
              <w:rPr>
                <w:rFonts w:cstheme="minorHAnsi"/>
                <w:color w:val="202124"/>
                <w:sz w:val="15"/>
                <w:szCs w:val="15"/>
                <w:lang w:val="nb-NO"/>
              </w:rPr>
              <w:t>rs13233571</w:t>
            </w:r>
          </w:p>
        </w:tc>
        <w:tc>
          <w:tcPr>
            <w:tcW w:w="970" w:type="dxa"/>
          </w:tcPr>
          <w:p w14:paraId="3DB369F1" w14:textId="77777777" w:rsidR="00DF1A6E" w:rsidRPr="00CF63D7" w:rsidRDefault="00DF1A6E" w:rsidP="000740AD">
            <w:pPr>
              <w:spacing w:line="480" w:lineRule="auto"/>
              <w:rPr>
                <w:rFonts w:cstheme="minorHAnsi"/>
                <w:color w:val="202124"/>
                <w:sz w:val="15"/>
                <w:szCs w:val="15"/>
                <w:lang w:val="nb-NO"/>
              </w:rPr>
            </w:pPr>
            <w:r w:rsidRPr="00CF63D7">
              <w:rPr>
                <w:rFonts w:cstheme="minorHAnsi"/>
                <w:color w:val="202124"/>
                <w:sz w:val="15"/>
                <w:szCs w:val="15"/>
                <w:lang w:val="nb-NO"/>
              </w:rPr>
              <w:t>C</w:t>
            </w:r>
          </w:p>
        </w:tc>
        <w:tc>
          <w:tcPr>
            <w:tcW w:w="951" w:type="dxa"/>
          </w:tcPr>
          <w:p w14:paraId="26F42875" w14:textId="77777777" w:rsidR="00DF1A6E" w:rsidRPr="00CF63D7" w:rsidRDefault="00DF1A6E" w:rsidP="000740AD">
            <w:pPr>
              <w:spacing w:line="480" w:lineRule="auto"/>
              <w:rPr>
                <w:rFonts w:cstheme="minorHAnsi"/>
                <w:color w:val="202124"/>
                <w:sz w:val="15"/>
                <w:szCs w:val="15"/>
                <w:lang w:val="nb-NO"/>
              </w:rPr>
            </w:pPr>
            <w:r w:rsidRPr="00CF63D7">
              <w:rPr>
                <w:rFonts w:cstheme="minorHAnsi"/>
                <w:color w:val="202124"/>
                <w:sz w:val="15"/>
                <w:szCs w:val="15"/>
                <w:lang w:val="nb-NO"/>
              </w:rPr>
              <w:t>T</w:t>
            </w:r>
          </w:p>
        </w:tc>
        <w:tc>
          <w:tcPr>
            <w:tcW w:w="1650" w:type="dxa"/>
            <w:vMerge/>
          </w:tcPr>
          <w:p w14:paraId="47089573" w14:textId="511C6D9D" w:rsidR="00DF1A6E" w:rsidRPr="00CF63D7" w:rsidRDefault="00DF1A6E" w:rsidP="000740AD">
            <w:pPr>
              <w:keepNext/>
              <w:spacing w:line="480" w:lineRule="auto"/>
              <w:rPr>
                <w:rFonts w:cstheme="minorHAnsi"/>
                <w:color w:val="202124"/>
                <w:sz w:val="15"/>
                <w:szCs w:val="15"/>
                <w:lang w:val="nb-NO"/>
              </w:rPr>
            </w:pPr>
          </w:p>
        </w:tc>
        <w:tc>
          <w:tcPr>
            <w:tcW w:w="1650" w:type="dxa"/>
            <w:vMerge/>
          </w:tcPr>
          <w:p w14:paraId="1777F41C" w14:textId="77777777" w:rsidR="00DF1A6E" w:rsidRPr="00CF63D7" w:rsidRDefault="00DF1A6E" w:rsidP="000740AD">
            <w:pPr>
              <w:keepNext/>
              <w:spacing w:line="480" w:lineRule="auto"/>
              <w:rPr>
                <w:rFonts w:cstheme="minorHAnsi"/>
                <w:color w:val="202124"/>
                <w:sz w:val="15"/>
                <w:szCs w:val="15"/>
                <w:lang w:val="nb-NO"/>
              </w:rPr>
            </w:pPr>
          </w:p>
        </w:tc>
      </w:tr>
      <w:tr w:rsidR="00DF1A6E" w:rsidRPr="00CF63D7" w14:paraId="27171DE6" w14:textId="0A00E39D" w:rsidTr="00DF1A6E">
        <w:tc>
          <w:tcPr>
            <w:tcW w:w="1007" w:type="dxa"/>
          </w:tcPr>
          <w:p w14:paraId="3566809F" w14:textId="77777777" w:rsidR="00DF1A6E" w:rsidRPr="00CF63D7" w:rsidRDefault="00DF1A6E" w:rsidP="000740AD">
            <w:pPr>
              <w:spacing w:line="480" w:lineRule="auto"/>
              <w:rPr>
                <w:rFonts w:cstheme="minorHAnsi"/>
                <w:color w:val="202124"/>
                <w:sz w:val="15"/>
                <w:szCs w:val="15"/>
                <w:lang w:val="nb-NO"/>
              </w:rPr>
            </w:pPr>
            <w:r w:rsidRPr="00CF63D7">
              <w:rPr>
                <w:rFonts w:cstheme="minorHAnsi"/>
                <w:color w:val="202124"/>
                <w:sz w:val="15"/>
                <w:szCs w:val="15"/>
                <w:lang w:val="nb-NO"/>
              </w:rPr>
              <w:t>CRP</w:t>
            </w:r>
            <w:r>
              <w:rPr>
                <w:rFonts w:cstheme="minorHAnsi"/>
                <w:color w:val="202124"/>
                <w:sz w:val="15"/>
                <w:szCs w:val="15"/>
                <w:lang w:val="nb-NO"/>
              </w:rPr>
              <w:t>-liberal</w:t>
            </w:r>
          </w:p>
        </w:tc>
        <w:tc>
          <w:tcPr>
            <w:tcW w:w="936" w:type="dxa"/>
          </w:tcPr>
          <w:p w14:paraId="386114E0" w14:textId="77777777" w:rsidR="00DF1A6E" w:rsidRPr="00CF63D7" w:rsidRDefault="00DF1A6E" w:rsidP="000740AD">
            <w:pPr>
              <w:spacing w:line="480" w:lineRule="auto"/>
              <w:rPr>
                <w:rFonts w:cstheme="minorHAnsi"/>
                <w:color w:val="202124"/>
                <w:sz w:val="15"/>
                <w:szCs w:val="15"/>
                <w:lang w:val="nb-NO"/>
              </w:rPr>
            </w:pPr>
            <w:r w:rsidRPr="00CF63D7">
              <w:rPr>
                <w:rFonts w:cstheme="minorHAnsi"/>
                <w:color w:val="202124"/>
                <w:sz w:val="15"/>
                <w:szCs w:val="15"/>
                <w:lang w:val="nb-NO"/>
              </w:rPr>
              <w:t>rs2847281</w:t>
            </w:r>
          </w:p>
        </w:tc>
        <w:tc>
          <w:tcPr>
            <w:tcW w:w="970" w:type="dxa"/>
          </w:tcPr>
          <w:p w14:paraId="69420CC5" w14:textId="77777777" w:rsidR="00DF1A6E" w:rsidRPr="00CF63D7" w:rsidRDefault="00DF1A6E" w:rsidP="000740AD">
            <w:pPr>
              <w:spacing w:line="480" w:lineRule="auto"/>
              <w:rPr>
                <w:rFonts w:cstheme="minorHAnsi"/>
                <w:color w:val="202124"/>
                <w:sz w:val="15"/>
                <w:szCs w:val="15"/>
                <w:lang w:val="nb-NO"/>
              </w:rPr>
            </w:pPr>
            <w:r w:rsidRPr="00CF63D7">
              <w:rPr>
                <w:rFonts w:cstheme="minorHAnsi"/>
                <w:color w:val="202124"/>
                <w:sz w:val="15"/>
                <w:szCs w:val="15"/>
                <w:lang w:val="nb-NO"/>
              </w:rPr>
              <w:t>A</w:t>
            </w:r>
          </w:p>
        </w:tc>
        <w:tc>
          <w:tcPr>
            <w:tcW w:w="951" w:type="dxa"/>
          </w:tcPr>
          <w:p w14:paraId="25F0BF87" w14:textId="77777777" w:rsidR="00DF1A6E" w:rsidRPr="00CF63D7" w:rsidRDefault="00DF1A6E" w:rsidP="000740AD">
            <w:pPr>
              <w:spacing w:line="480" w:lineRule="auto"/>
              <w:rPr>
                <w:rFonts w:cstheme="minorHAnsi"/>
                <w:color w:val="202124"/>
                <w:sz w:val="15"/>
                <w:szCs w:val="15"/>
                <w:lang w:val="nb-NO"/>
              </w:rPr>
            </w:pPr>
            <w:r w:rsidRPr="00CF63D7">
              <w:rPr>
                <w:rFonts w:cstheme="minorHAnsi"/>
                <w:color w:val="202124"/>
                <w:sz w:val="15"/>
                <w:szCs w:val="15"/>
                <w:lang w:val="nb-NO"/>
              </w:rPr>
              <w:t>G</w:t>
            </w:r>
          </w:p>
        </w:tc>
        <w:tc>
          <w:tcPr>
            <w:tcW w:w="1650" w:type="dxa"/>
            <w:vMerge/>
          </w:tcPr>
          <w:p w14:paraId="1D823424" w14:textId="6693D885" w:rsidR="00DF1A6E" w:rsidRPr="00CF63D7" w:rsidRDefault="00DF1A6E" w:rsidP="000740AD">
            <w:pPr>
              <w:keepNext/>
              <w:spacing w:line="480" w:lineRule="auto"/>
              <w:rPr>
                <w:rFonts w:cstheme="minorHAnsi"/>
                <w:color w:val="202124"/>
                <w:sz w:val="15"/>
                <w:szCs w:val="15"/>
                <w:lang w:val="nb-NO"/>
              </w:rPr>
            </w:pPr>
          </w:p>
        </w:tc>
        <w:tc>
          <w:tcPr>
            <w:tcW w:w="1650" w:type="dxa"/>
            <w:vMerge/>
          </w:tcPr>
          <w:p w14:paraId="796E846C" w14:textId="77777777" w:rsidR="00DF1A6E" w:rsidRPr="00CF63D7" w:rsidRDefault="00DF1A6E" w:rsidP="000740AD">
            <w:pPr>
              <w:keepNext/>
              <w:spacing w:line="480" w:lineRule="auto"/>
              <w:rPr>
                <w:rFonts w:cstheme="minorHAnsi"/>
                <w:color w:val="202124"/>
                <w:sz w:val="15"/>
                <w:szCs w:val="15"/>
                <w:lang w:val="nb-NO"/>
              </w:rPr>
            </w:pPr>
          </w:p>
        </w:tc>
      </w:tr>
      <w:tr w:rsidR="00DF1A6E" w:rsidRPr="00CF63D7" w14:paraId="3D862B32" w14:textId="35BED0D1" w:rsidTr="00DF1A6E">
        <w:tc>
          <w:tcPr>
            <w:tcW w:w="1007" w:type="dxa"/>
          </w:tcPr>
          <w:p w14:paraId="3CE2CBB5" w14:textId="77777777" w:rsidR="00DF1A6E" w:rsidRPr="00CF63D7" w:rsidRDefault="00DF1A6E" w:rsidP="000740AD">
            <w:pPr>
              <w:spacing w:line="480" w:lineRule="auto"/>
              <w:rPr>
                <w:rFonts w:cstheme="minorHAnsi"/>
                <w:color w:val="202124"/>
                <w:sz w:val="15"/>
                <w:szCs w:val="15"/>
                <w:lang w:val="nb-NO"/>
              </w:rPr>
            </w:pPr>
            <w:r w:rsidRPr="00CF63D7">
              <w:rPr>
                <w:rFonts w:cstheme="minorHAnsi"/>
                <w:color w:val="202124"/>
                <w:sz w:val="15"/>
                <w:szCs w:val="15"/>
                <w:lang w:val="nb-NO"/>
              </w:rPr>
              <w:t>CRP</w:t>
            </w:r>
            <w:r>
              <w:rPr>
                <w:rFonts w:cstheme="minorHAnsi"/>
                <w:color w:val="202124"/>
                <w:sz w:val="15"/>
                <w:szCs w:val="15"/>
                <w:lang w:val="nb-NO"/>
              </w:rPr>
              <w:t>-liberal</w:t>
            </w:r>
          </w:p>
        </w:tc>
        <w:tc>
          <w:tcPr>
            <w:tcW w:w="936" w:type="dxa"/>
          </w:tcPr>
          <w:p w14:paraId="63ADBFB6" w14:textId="77777777" w:rsidR="00DF1A6E" w:rsidRPr="00CF63D7" w:rsidRDefault="00DF1A6E" w:rsidP="000740AD">
            <w:pPr>
              <w:spacing w:line="480" w:lineRule="auto"/>
              <w:rPr>
                <w:rFonts w:cstheme="minorHAnsi"/>
                <w:color w:val="202124"/>
                <w:sz w:val="15"/>
                <w:szCs w:val="15"/>
                <w:lang w:val="nb-NO"/>
              </w:rPr>
            </w:pPr>
            <w:r w:rsidRPr="00CF63D7">
              <w:rPr>
                <w:rFonts w:cstheme="minorHAnsi"/>
                <w:color w:val="202124"/>
                <w:sz w:val="15"/>
                <w:szCs w:val="15"/>
                <w:lang w:val="nb-NO"/>
              </w:rPr>
              <w:t>rs6901250</w:t>
            </w:r>
          </w:p>
        </w:tc>
        <w:tc>
          <w:tcPr>
            <w:tcW w:w="970" w:type="dxa"/>
          </w:tcPr>
          <w:p w14:paraId="7F6259D4" w14:textId="77777777" w:rsidR="00DF1A6E" w:rsidRPr="00CF63D7" w:rsidRDefault="00DF1A6E" w:rsidP="000740AD">
            <w:pPr>
              <w:spacing w:line="480" w:lineRule="auto"/>
              <w:rPr>
                <w:rFonts w:cstheme="minorHAnsi"/>
                <w:color w:val="202124"/>
                <w:sz w:val="15"/>
                <w:szCs w:val="15"/>
                <w:lang w:val="nb-NO"/>
              </w:rPr>
            </w:pPr>
            <w:r w:rsidRPr="00CF63D7">
              <w:rPr>
                <w:rFonts w:cstheme="minorHAnsi"/>
                <w:color w:val="202124"/>
                <w:sz w:val="15"/>
                <w:szCs w:val="15"/>
                <w:lang w:val="nb-NO"/>
              </w:rPr>
              <w:t>A</w:t>
            </w:r>
          </w:p>
        </w:tc>
        <w:tc>
          <w:tcPr>
            <w:tcW w:w="951" w:type="dxa"/>
          </w:tcPr>
          <w:p w14:paraId="7B1D16EB" w14:textId="77777777" w:rsidR="00DF1A6E" w:rsidRPr="00CF63D7" w:rsidRDefault="00DF1A6E" w:rsidP="000740AD">
            <w:pPr>
              <w:spacing w:line="480" w:lineRule="auto"/>
              <w:rPr>
                <w:rFonts w:cstheme="minorHAnsi"/>
                <w:color w:val="202124"/>
                <w:sz w:val="15"/>
                <w:szCs w:val="15"/>
                <w:lang w:val="nb-NO"/>
              </w:rPr>
            </w:pPr>
            <w:r w:rsidRPr="00CF63D7">
              <w:rPr>
                <w:rFonts w:cstheme="minorHAnsi"/>
                <w:color w:val="202124"/>
                <w:sz w:val="15"/>
                <w:szCs w:val="15"/>
                <w:lang w:val="nb-NO"/>
              </w:rPr>
              <w:t>G</w:t>
            </w:r>
          </w:p>
        </w:tc>
        <w:tc>
          <w:tcPr>
            <w:tcW w:w="1650" w:type="dxa"/>
            <w:vMerge/>
          </w:tcPr>
          <w:p w14:paraId="58F80289" w14:textId="6B270FD7" w:rsidR="00DF1A6E" w:rsidRPr="00CF63D7" w:rsidRDefault="00DF1A6E" w:rsidP="000740AD">
            <w:pPr>
              <w:keepNext/>
              <w:spacing w:line="480" w:lineRule="auto"/>
              <w:rPr>
                <w:rFonts w:cstheme="minorHAnsi"/>
                <w:color w:val="202124"/>
                <w:sz w:val="15"/>
                <w:szCs w:val="15"/>
                <w:lang w:val="nb-NO"/>
              </w:rPr>
            </w:pPr>
          </w:p>
        </w:tc>
        <w:tc>
          <w:tcPr>
            <w:tcW w:w="1650" w:type="dxa"/>
            <w:vMerge/>
          </w:tcPr>
          <w:p w14:paraId="35DCC692" w14:textId="77777777" w:rsidR="00DF1A6E" w:rsidRPr="00CF63D7" w:rsidRDefault="00DF1A6E" w:rsidP="000740AD">
            <w:pPr>
              <w:keepNext/>
              <w:spacing w:line="480" w:lineRule="auto"/>
              <w:rPr>
                <w:rFonts w:cstheme="minorHAnsi"/>
                <w:color w:val="202124"/>
                <w:sz w:val="15"/>
                <w:szCs w:val="15"/>
                <w:lang w:val="nb-NO"/>
              </w:rPr>
            </w:pPr>
          </w:p>
        </w:tc>
      </w:tr>
      <w:tr w:rsidR="00DF1A6E" w:rsidRPr="00CF63D7" w14:paraId="4A305CA9" w14:textId="4977F134" w:rsidTr="00DF1A6E">
        <w:tc>
          <w:tcPr>
            <w:tcW w:w="1007" w:type="dxa"/>
          </w:tcPr>
          <w:p w14:paraId="5F33E671" w14:textId="77777777" w:rsidR="00DF1A6E" w:rsidRPr="00CF63D7" w:rsidRDefault="00DF1A6E" w:rsidP="000740AD">
            <w:pPr>
              <w:spacing w:line="480" w:lineRule="auto"/>
              <w:rPr>
                <w:rFonts w:cstheme="minorHAnsi"/>
                <w:color w:val="202124"/>
                <w:sz w:val="15"/>
                <w:szCs w:val="15"/>
                <w:lang w:val="nb-NO"/>
              </w:rPr>
            </w:pPr>
            <w:r w:rsidRPr="00CF63D7">
              <w:rPr>
                <w:rFonts w:cstheme="minorHAnsi"/>
                <w:color w:val="202124"/>
                <w:sz w:val="15"/>
                <w:szCs w:val="15"/>
                <w:lang w:val="nb-NO"/>
              </w:rPr>
              <w:t>CRP</w:t>
            </w:r>
            <w:r>
              <w:rPr>
                <w:rFonts w:cstheme="minorHAnsi"/>
                <w:color w:val="202124"/>
                <w:sz w:val="15"/>
                <w:szCs w:val="15"/>
                <w:lang w:val="nb-NO"/>
              </w:rPr>
              <w:t>-liberal</w:t>
            </w:r>
          </w:p>
        </w:tc>
        <w:tc>
          <w:tcPr>
            <w:tcW w:w="936" w:type="dxa"/>
          </w:tcPr>
          <w:p w14:paraId="651C6F9D" w14:textId="77777777" w:rsidR="00DF1A6E" w:rsidRPr="00CF63D7" w:rsidRDefault="00DF1A6E" w:rsidP="000740AD">
            <w:pPr>
              <w:spacing w:line="480" w:lineRule="auto"/>
              <w:rPr>
                <w:rFonts w:cstheme="minorHAnsi"/>
                <w:color w:val="202124"/>
                <w:sz w:val="15"/>
                <w:szCs w:val="15"/>
                <w:lang w:val="nb-NO"/>
              </w:rPr>
            </w:pPr>
            <w:r w:rsidRPr="00CF63D7">
              <w:rPr>
                <w:rFonts w:cstheme="minorHAnsi"/>
                <w:color w:val="202124"/>
                <w:sz w:val="15"/>
                <w:szCs w:val="15"/>
                <w:lang w:val="nb-NO"/>
              </w:rPr>
              <w:t>rs4705952</w:t>
            </w:r>
          </w:p>
        </w:tc>
        <w:tc>
          <w:tcPr>
            <w:tcW w:w="970" w:type="dxa"/>
          </w:tcPr>
          <w:p w14:paraId="01E870F8" w14:textId="77777777" w:rsidR="00DF1A6E" w:rsidRPr="00CF63D7" w:rsidRDefault="00DF1A6E" w:rsidP="000740AD">
            <w:pPr>
              <w:spacing w:line="480" w:lineRule="auto"/>
              <w:rPr>
                <w:rFonts w:cstheme="minorHAnsi"/>
                <w:color w:val="202124"/>
                <w:sz w:val="15"/>
                <w:szCs w:val="15"/>
                <w:lang w:val="nb-NO"/>
              </w:rPr>
            </w:pPr>
            <w:r w:rsidRPr="00CF63D7">
              <w:rPr>
                <w:rFonts w:cstheme="minorHAnsi"/>
                <w:color w:val="202124"/>
                <w:sz w:val="15"/>
                <w:szCs w:val="15"/>
                <w:lang w:val="nb-NO"/>
              </w:rPr>
              <w:t>G</w:t>
            </w:r>
          </w:p>
        </w:tc>
        <w:tc>
          <w:tcPr>
            <w:tcW w:w="951" w:type="dxa"/>
          </w:tcPr>
          <w:p w14:paraId="4D429A9B" w14:textId="77777777" w:rsidR="00DF1A6E" w:rsidRPr="00CF63D7" w:rsidRDefault="00DF1A6E" w:rsidP="000740AD">
            <w:pPr>
              <w:spacing w:line="480" w:lineRule="auto"/>
              <w:rPr>
                <w:rFonts w:cstheme="minorHAnsi"/>
                <w:color w:val="202124"/>
                <w:sz w:val="15"/>
                <w:szCs w:val="15"/>
                <w:lang w:val="nb-NO"/>
              </w:rPr>
            </w:pPr>
            <w:r w:rsidRPr="00CF63D7">
              <w:rPr>
                <w:rFonts w:cstheme="minorHAnsi"/>
                <w:color w:val="202124"/>
                <w:sz w:val="15"/>
                <w:szCs w:val="15"/>
                <w:lang w:val="nb-NO"/>
              </w:rPr>
              <w:t>A</w:t>
            </w:r>
          </w:p>
        </w:tc>
        <w:tc>
          <w:tcPr>
            <w:tcW w:w="1650" w:type="dxa"/>
            <w:vMerge/>
          </w:tcPr>
          <w:p w14:paraId="3931E524" w14:textId="30BDC69B" w:rsidR="00DF1A6E" w:rsidRPr="00CF63D7" w:rsidRDefault="00DF1A6E" w:rsidP="000740AD">
            <w:pPr>
              <w:keepNext/>
              <w:spacing w:line="480" w:lineRule="auto"/>
              <w:rPr>
                <w:rFonts w:cstheme="minorHAnsi"/>
                <w:color w:val="202124"/>
                <w:sz w:val="15"/>
                <w:szCs w:val="15"/>
                <w:lang w:val="nb-NO"/>
              </w:rPr>
            </w:pPr>
          </w:p>
        </w:tc>
        <w:tc>
          <w:tcPr>
            <w:tcW w:w="1650" w:type="dxa"/>
            <w:vMerge/>
          </w:tcPr>
          <w:p w14:paraId="21C527B6" w14:textId="77777777" w:rsidR="00DF1A6E" w:rsidRPr="00CF63D7" w:rsidRDefault="00DF1A6E" w:rsidP="000740AD">
            <w:pPr>
              <w:keepNext/>
              <w:spacing w:line="480" w:lineRule="auto"/>
              <w:rPr>
                <w:rFonts w:cstheme="minorHAnsi"/>
                <w:color w:val="202124"/>
                <w:sz w:val="15"/>
                <w:szCs w:val="15"/>
                <w:lang w:val="nb-NO"/>
              </w:rPr>
            </w:pPr>
          </w:p>
        </w:tc>
      </w:tr>
    </w:tbl>
    <w:p w14:paraId="5AF56F27" w14:textId="0526FDB8" w:rsidR="00E13F94" w:rsidRPr="000E109F" w:rsidRDefault="004B1DD7" w:rsidP="000740AD">
      <w:pPr>
        <w:pStyle w:val="Caption"/>
        <w:spacing w:line="480" w:lineRule="auto"/>
        <w:rPr>
          <w:sz w:val="16"/>
          <w:szCs w:val="16"/>
        </w:rPr>
      </w:pPr>
      <w:r w:rsidRPr="000E109F">
        <w:rPr>
          <w:sz w:val="16"/>
          <w:szCs w:val="16"/>
        </w:rPr>
        <w:t xml:space="preserve">Suppl. table </w:t>
      </w:r>
      <w:r w:rsidRPr="000E109F">
        <w:rPr>
          <w:sz w:val="16"/>
          <w:szCs w:val="16"/>
        </w:rPr>
        <w:fldChar w:fldCharType="begin"/>
      </w:r>
      <w:r w:rsidRPr="000E109F">
        <w:rPr>
          <w:sz w:val="16"/>
          <w:szCs w:val="16"/>
        </w:rPr>
        <w:instrText xml:space="preserve"> SEQ Suppl._table \* ARABIC </w:instrText>
      </w:r>
      <w:r w:rsidRPr="000E109F">
        <w:rPr>
          <w:sz w:val="16"/>
          <w:szCs w:val="16"/>
        </w:rPr>
        <w:fldChar w:fldCharType="separate"/>
      </w:r>
      <w:r w:rsidR="009208B3" w:rsidRPr="000E109F">
        <w:rPr>
          <w:noProof/>
          <w:sz w:val="16"/>
          <w:szCs w:val="16"/>
        </w:rPr>
        <w:t>2</w:t>
      </w:r>
      <w:r w:rsidRPr="000E109F">
        <w:rPr>
          <w:noProof/>
          <w:sz w:val="16"/>
          <w:szCs w:val="16"/>
        </w:rPr>
        <w:fldChar w:fldCharType="end"/>
      </w:r>
      <w:r w:rsidRPr="000E109F">
        <w:rPr>
          <w:sz w:val="16"/>
          <w:szCs w:val="16"/>
        </w:rPr>
        <w:t xml:space="preserve">: SNPs used in conservative and liberal CRP-instrument, and sources. CRP=C-reactive protein, SNP= </w:t>
      </w:r>
      <w:r w:rsidR="0004182D" w:rsidRPr="000E109F">
        <w:rPr>
          <w:sz w:val="16"/>
          <w:szCs w:val="16"/>
        </w:rPr>
        <w:t>s</w:t>
      </w:r>
      <w:r w:rsidRPr="000E109F">
        <w:rPr>
          <w:sz w:val="16"/>
          <w:szCs w:val="16"/>
        </w:rPr>
        <w:t>ingle nucleotide polymorphism.</w:t>
      </w:r>
    </w:p>
    <w:tbl>
      <w:tblPr>
        <w:tblStyle w:val="TableGrid"/>
        <w:tblW w:w="9067" w:type="dxa"/>
        <w:tblLayout w:type="fixed"/>
        <w:tblLook w:val="04A0" w:firstRow="1" w:lastRow="0" w:firstColumn="1" w:lastColumn="0" w:noHBand="0" w:noVBand="1"/>
      </w:tblPr>
      <w:tblGrid>
        <w:gridCol w:w="988"/>
        <w:gridCol w:w="1013"/>
        <w:gridCol w:w="682"/>
        <w:gridCol w:w="683"/>
        <w:gridCol w:w="598"/>
        <w:gridCol w:w="681"/>
        <w:gridCol w:w="595"/>
        <w:gridCol w:w="851"/>
        <w:gridCol w:w="850"/>
        <w:gridCol w:w="1134"/>
        <w:gridCol w:w="992"/>
      </w:tblGrid>
      <w:tr w:rsidR="00BC763F" w:rsidRPr="00AB070F" w14:paraId="2AAE1C12" w14:textId="77777777" w:rsidTr="00BC763F">
        <w:trPr>
          <w:trHeight w:val="539"/>
        </w:trPr>
        <w:tc>
          <w:tcPr>
            <w:tcW w:w="988" w:type="dxa"/>
          </w:tcPr>
          <w:p w14:paraId="70AE5B7A" w14:textId="5E0349B3" w:rsidR="00B368A3" w:rsidRPr="00AB070F" w:rsidRDefault="002A0C2E" w:rsidP="000740AD">
            <w:pPr>
              <w:spacing w:line="480" w:lineRule="auto"/>
              <w:rPr>
                <w:rFonts w:cstheme="minorHAnsi"/>
                <w:sz w:val="15"/>
                <w:szCs w:val="15"/>
              </w:rPr>
            </w:pPr>
            <w:r>
              <w:rPr>
                <w:rFonts w:cstheme="minorHAnsi"/>
                <w:sz w:val="15"/>
                <w:szCs w:val="15"/>
              </w:rPr>
              <w:t>Instrument</w:t>
            </w:r>
          </w:p>
        </w:tc>
        <w:tc>
          <w:tcPr>
            <w:tcW w:w="1013" w:type="dxa"/>
          </w:tcPr>
          <w:p w14:paraId="6BF84277" w14:textId="77777777" w:rsidR="00B368A3" w:rsidRPr="00AB070F" w:rsidRDefault="00B368A3" w:rsidP="000740AD">
            <w:pPr>
              <w:spacing w:line="480" w:lineRule="auto"/>
              <w:rPr>
                <w:rFonts w:cstheme="minorHAnsi"/>
                <w:sz w:val="15"/>
                <w:szCs w:val="15"/>
              </w:rPr>
            </w:pPr>
            <w:r>
              <w:rPr>
                <w:rFonts w:cstheme="minorHAnsi"/>
                <w:sz w:val="15"/>
                <w:szCs w:val="15"/>
              </w:rPr>
              <w:t>SNP</w:t>
            </w:r>
          </w:p>
        </w:tc>
        <w:tc>
          <w:tcPr>
            <w:tcW w:w="682" w:type="dxa"/>
          </w:tcPr>
          <w:p w14:paraId="2E1AC5D8" w14:textId="77777777" w:rsidR="00B368A3" w:rsidRPr="00AB070F" w:rsidRDefault="00B368A3" w:rsidP="000740AD">
            <w:pPr>
              <w:spacing w:line="480" w:lineRule="auto"/>
              <w:rPr>
                <w:rFonts w:cstheme="minorHAnsi"/>
                <w:sz w:val="15"/>
                <w:szCs w:val="15"/>
              </w:rPr>
            </w:pPr>
            <w:r>
              <w:rPr>
                <w:rFonts w:cstheme="minorHAnsi"/>
                <w:sz w:val="15"/>
                <w:szCs w:val="15"/>
              </w:rPr>
              <w:t>B</w:t>
            </w:r>
            <w:r w:rsidRPr="00AB070F">
              <w:rPr>
                <w:rFonts w:cstheme="minorHAnsi"/>
                <w:sz w:val="15"/>
                <w:szCs w:val="15"/>
              </w:rPr>
              <w:t>eta</w:t>
            </w:r>
          </w:p>
        </w:tc>
        <w:tc>
          <w:tcPr>
            <w:tcW w:w="683" w:type="dxa"/>
          </w:tcPr>
          <w:p w14:paraId="5424B7A0" w14:textId="77777777" w:rsidR="00B368A3" w:rsidRPr="00AB070F" w:rsidRDefault="00B368A3" w:rsidP="000740AD">
            <w:pPr>
              <w:spacing w:line="480" w:lineRule="auto"/>
              <w:rPr>
                <w:rFonts w:cstheme="minorHAnsi"/>
                <w:sz w:val="15"/>
                <w:szCs w:val="15"/>
              </w:rPr>
            </w:pPr>
            <w:r>
              <w:rPr>
                <w:rFonts w:cstheme="minorHAnsi"/>
                <w:sz w:val="15"/>
                <w:szCs w:val="15"/>
              </w:rPr>
              <w:t>SE</w:t>
            </w:r>
          </w:p>
        </w:tc>
        <w:tc>
          <w:tcPr>
            <w:tcW w:w="598" w:type="dxa"/>
          </w:tcPr>
          <w:p w14:paraId="1FA54BE5" w14:textId="77777777" w:rsidR="00B368A3" w:rsidRPr="00AB070F" w:rsidRDefault="00B368A3" w:rsidP="000740AD">
            <w:pPr>
              <w:spacing w:line="480" w:lineRule="auto"/>
              <w:rPr>
                <w:rFonts w:cstheme="minorHAnsi"/>
                <w:sz w:val="15"/>
                <w:szCs w:val="15"/>
              </w:rPr>
            </w:pPr>
            <w:r>
              <w:rPr>
                <w:rFonts w:cstheme="minorHAnsi"/>
                <w:sz w:val="15"/>
                <w:szCs w:val="15"/>
              </w:rPr>
              <w:t>E</w:t>
            </w:r>
            <w:r w:rsidRPr="00AB070F">
              <w:rPr>
                <w:rFonts w:cstheme="minorHAnsi"/>
                <w:sz w:val="15"/>
                <w:szCs w:val="15"/>
              </w:rPr>
              <w:t>ffect</w:t>
            </w:r>
            <w:r>
              <w:rPr>
                <w:rFonts w:cstheme="minorHAnsi"/>
                <w:sz w:val="15"/>
                <w:szCs w:val="15"/>
              </w:rPr>
              <w:t xml:space="preserve"> </w:t>
            </w:r>
            <w:r w:rsidRPr="00AB070F">
              <w:rPr>
                <w:rFonts w:cstheme="minorHAnsi"/>
                <w:sz w:val="15"/>
                <w:szCs w:val="15"/>
              </w:rPr>
              <w:t>allele</w:t>
            </w:r>
          </w:p>
        </w:tc>
        <w:tc>
          <w:tcPr>
            <w:tcW w:w="681" w:type="dxa"/>
          </w:tcPr>
          <w:p w14:paraId="235D50B5" w14:textId="77777777" w:rsidR="00B368A3" w:rsidRPr="00AB070F" w:rsidRDefault="00B368A3" w:rsidP="000740AD">
            <w:pPr>
              <w:spacing w:line="480" w:lineRule="auto"/>
              <w:rPr>
                <w:rFonts w:cstheme="minorHAnsi"/>
                <w:sz w:val="15"/>
                <w:szCs w:val="15"/>
              </w:rPr>
            </w:pPr>
            <w:proofErr w:type="gramStart"/>
            <w:r>
              <w:rPr>
                <w:rFonts w:cstheme="minorHAnsi"/>
                <w:sz w:val="15"/>
                <w:szCs w:val="15"/>
              </w:rPr>
              <w:t>O</w:t>
            </w:r>
            <w:r w:rsidRPr="00AB070F">
              <w:rPr>
                <w:rFonts w:cstheme="minorHAnsi"/>
                <w:sz w:val="15"/>
                <w:szCs w:val="15"/>
              </w:rPr>
              <w:t>ther</w:t>
            </w:r>
            <w:proofErr w:type="gramEnd"/>
            <w:r>
              <w:rPr>
                <w:rFonts w:cstheme="minorHAnsi"/>
                <w:sz w:val="15"/>
                <w:szCs w:val="15"/>
              </w:rPr>
              <w:t xml:space="preserve"> </w:t>
            </w:r>
            <w:r w:rsidRPr="00AB070F">
              <w:rPr>
                <w:rFonts w:cstheme="minorHAnsi"/>
                <w:sz w:val="15"/>
                <w:szCs w:val="15"/>
              </w:rPr>
              <w:t>allele</w:t>
            </w:r>
          </w:p>
        </w:tc>
        <w:tc>
          <w:tcPr>
            <w:tcW w:w="595" w:type="dxa"/>
          </w:tcPr>
          <w:p w14:paraId="4DEDF24A" w14:textId="77777777" w:rsidR="00B368A3" w:rsidRPr="00AB070F" w:rsidRDefault="00B368A3" w:rsidP="000740AD">
            <w:pPr>
              <w:spacing w:line="480" w:lineRule="auto"/>
              <w:rPr>
                <w:rFonts w:cstheme="minorHAnsi"/>
                <w:sz w:val="15"/>
                <w:szCs w:val="15"/>
              </w:rPr>
            </w:pPr>
            <w:proofErr w:type="spellStart"/>
            <w:r w:rsidRPr="00AB070F">
              <w:rPr>
                <w:rFonts w:cstheme="minorHAnsi"/>
                <w:sz w:val="15"/>
                <w:szCs w:val="15"/>
              </w:rPr>
              <w:t>eaf</w:t>
            </w:r>
            <w:proofErr w:type="spellEnd"/>
          </w:p>
        </w:tc>
        <w:tc>
          <w:tcPr>
            <w:tcW w:w="851" w:type="dxa"/>
          </w:tcPr>
          <w:p w14:paraId="3C74E61D" w14:textId="77777777" w:rsidR="00B368A3" w:rsidRPr="00AB070F" w:rsidRDefault="00B368A3" w:rsidP="000740AD">
            <w:pPr>
              <w:spacing w:line="480" w:lineRule="auto"/>
              <w:rPr>
                <w:rFonts w:cstheme="minorHAnsi"/>
                <w:sz w:val="15"/>
                <w:szCs w:val="15"/>
              </w:rPr>
            </w:pPr>
            <w:r w:rsidRPr="00AB070F">
              <w:rPr>
                <w:rFonts w:cstheme="minorHAnsi"/>
                <w:sz w:val="15"/>
                <w:szCs w:val="15"/>
              </w:rPr>
              <w:t>p</w:t>
            </w:r>
          </w:p>
        </w:tc>
        <w:tc>
          <w:tcPr>
            <w:tcW w:w="850" w:type="dxa"/>
          </w:tcPr>
          <w:p w14:paraId="6BACA938" w14:textId="77777777" w:rsidR="00B368A3" w:rsidRPr="00AB070F" w:rsidRDefault="00B368A3" w:rsidP="000740AD">
            <w:pPr>
              <w:spacing w:line="480" w:lineRule="auto"/>
              <w:rPr>
                <w:rFonts w:cstheme="minorHAnsi"/>
                <w:sz w:val="15"/>
                <w:szCs w:val="15"/>
              </w:rPr>
            </w:pPr>
            <w:r>
              <w:rPr>
                <w:rFonts w:cstheme="minorHAnsi"/>
                <w:sz w:val="15"/>
                <w:szCs w:val="15"/>
              </w:rPr>
              <w:t>U</w:t>
            </w:r>
            <w:r w:rsidRPr="00AB070F">
              <w:rPr>
                <w:rFonts w:cstheme="minorHAnsi"/>
                <w:sz w:val="15"/>
                <w:szCs w:val="15"/>
              </w:rPr>
              <w:t>nits</w:t>
            </w:r>
          </w:p>
        </w:tc>
        <w:tc>
          <w:tcPr>
            <w:tcW w:w="1134" w:type="dxa"/>
          </w:tcPr>
          <w:p w14:paraId="3720A81C" w14:textId="2C2CD0FB" w:rsidR="00B368A3" w:rsidRPr="00AB070F" w:rsidRDefault="00B368A3" w:rsidP="000740AD">
            <w:pPr>
              <w:spacing w:line="480" w:lineRule="auto"/>
              <w:rPr>
                <w:rFonts w:cstheme="minorHAnsi"/>
                <w:sz w:val="15"/>
                <w:szCs w:val="15"/>
              </w:rPr>
            </w:pPr>
            <w:r>
              <w:rPr>
                <w:rFonts w:cstheme="minorHAnsi"/>
                <w:sz w:val="15"/>
                <w:szCs w:val="15"/>
              </w:rPr>
              <w:t>Source for curated instrument</w:t>
            </w:r>
          </w:p>
        </w:tc>
        <w:tc>
          <w:tcPr>
            <w:tcW w:w="992" w:type="dxa"/>
          </w:tcPr>
          <w:p w14:paraId="33E671F2" w14:textId="64FBD39E" w:rsidR="00B368A3" w:rsidRPr="00AB070F" w:rsidRDefault="00B368A3" w:rsidP="000740AD">
            <w:pPr>
              <w:spacing w:line="480" w:lineRule="auto"/>
              <w:rPr>
                <w:rFonts w:cstheme="minorHAnsi"/>
                <w:sz w:val="15"/>
                <w:szCs w:val="15"/>
              </w:rPr>
            </w:pPr>
            <w:r>
              <w:rPr>
                <w:rFonts w:cstheme="minorHAnsi"/>
                <w:sz w:val="15"/>
                <w:szCs w:val="15"/>
              </w:rPr>
              <w:t>Source for raw instrument</w:t>
            </w:r>
          </w:p>
        </w:tc>
      </w:tr>
      <w:tr w:rsidR="00810CB9" w:rsidRPr="00AB070F" w14:paraId="108EED04" w14:textId="77777777" w:rsidTr="00BC763F">
        <w:trPr>
          <w:trHeight w:val="408"/>
        </w:trPr>
        <w:tc>
          <w:tcPr>
            <w:tcW w:w="988" w:type="dxa"/>
          </w:tcPr>
          <w:p w14:paraId="0982D2DC" w14:textId="0A1C46FE" w:rsidR="00810CB9" w:rsidRPr="00AB070F" w:rsidRDefault="0025739C" w:rsidP="000740AD">
            <w:pPr>
              <w:spacing w:line="480" w:lineRule="auto"/>
              <w:rPr>
                <w:rFonts w:cstheme="minorHAnsi"/>
                <w:sz w:val="15"/>
                <w:szCs w:val="15"/>
                <w:lang w:val="nb-NO"/>
              </w:rPr>
            </w:pPr>
            <w:r>
              <w:rPr>
                <w:rFonts w:cstheme="minorHAnsi"/>
                <w:sz w:val="15"/>
                <w:szCs w:val="15"/>
                <w:lang w:val="nb-NO"/>
              </w:rPr>
              <w:t>IL</w:t>
            </w:r>
            <w:r w:rsidR="00810CB9" w:rsidRPr="00AB070F">
              <w:rPr>
                <w:rFonts w:cstheme="minorHAnsi"/>
                <w:sz w:val="15"/>
                <w:szCs w:val="15"/>
                <w:lang w:val="nb-NO"/>
              </w:rPr>
              <w:t>-6</w:t>
            </w:r>
          </w:p>
        </w:tc>
        <w:tc>
          <w:tcPr>
            <w:tcW w:w="1013" w:type="dxa"/>
          </w:tcPr>
          <w:p w14:paraId="7ADFEA74" w14:textId="77777777" w:rsidR="00810CB9" w:rsidRPr="00AB070F" w:rsidRDefault="00810CB9" w:rsidP="000740AD">
            <w:pPr>
              <w:spacing w:line="480" w:lineRule="auto"/>
              <w:rPr>
                <w:rFonts w:cstheme="minorHAnsi"/>
                <w:sz w:val="15"/>
                <w:szCs w:val="15"/>
                <w:lang w:val="nb-NO"/>
              </w:rPr>
            </w:pPr>
            <w:r w:rsidRPr="00AB070F">
              <w:rPr>
                <w:rFonts w:cstheme="minorHAnsi"/>
                <w:sz w:val="15"/>
                <w:szCs w:val="15"/>
                <w:lang w:val="nb-NO"/>
              </w:rPr>
              <w:t>rs7529229</w:t>
            </w:r>
          </w:p>
        </w:tc>
        <w:tc>
          <w:tcPr>
            <w:tcW w:w="682" w:type="dxa"/>
          </w:tcPr>
          <w:p w14:paraId="7B326E9B" w14:textId="77777777" w:rsidR="00810CB9" w:rsidRPr="00AB070F" w:rsidRDefault="00810CB9" w:rsidP="000740AD">
            <w:pPr>
              <w:spacing w:line="480" w:lineRule="auto"/>
              <w:rPr>
                <w:rFonts w:cstheme="minorHAnsi"/>
                <w:sz w:val="15"/>
                <w:szCs w:val="15"/>
                <w:lang w:val="nb-NO"/>
              </w:rPr>
            </w:pPr>
            <w:r w:rsidRPr="00AB070F">
              <w:rPr>
                <w:rFonts w:cstheme="minorHAnsi"/>
                <w:sz w:val="15"/>
                <w:szCs w:val="15"/>
                <w:lang w:val="nb-NO"/>
              </w:rPr>
              <w:t>0,086</w:t>
            </w:r>
          </w:p>
        </w:tc>
        <w:tc>
          <w:tcPr>
            <w:tcW w:w="683" w:type="dxa"/>
          </w:tcPr>
          <w:p w14:paraId="58CA23EC" w14:textId="77777777" w:rsidR="00810CB9" w:rsidRPr="00AB070F" w:rsidRDefault="00810CB9" w:rsidP="000740AD">
            <w:pPr>
              <w:spacing w:line="480" w:lineRule="auto"/>
              <w:rPr>
                <w:rFonts w:cstheme="minorHAnsi"/>
                <w:sz w:val="15"/>
                <w:szCs w:val="15"/>
                <w:lang w:val="nb-NO"/>
              </w:rPr>
            </w:pPr>
            <w:r w:rsidRPr="00AB070F">
              <w:rPr>
                <w:rFonts w:cstheme="minorHAnsi"/>
                <w:sz w:val="15"/>
                <w:szCs w:val="15"/>
                <w:lang w:val="nb-NO"/>
              </w:rPr>
              <w:t>0,012</w:t>
            </w:r>
          </w:p>
        </w:tc>
        <w:tc>
          <w:tcPr>
            <w:tcW w:w="598" w:type="dxa"/>
          </w:tcPr>
          <w:p w14:paraId="5DD0F910" w14:textId="77777777" w:rsidR="00810CB9" w:rsidRPr="00AB070F" w:rsidRDefault="00810CB9" w:rsidP="000740AD">
            <w:pPr>
              <w:spacing w:line="480" w:lineRule="auto"/>
              <w:rPr>
                <w:rFonts w:cstheme="minorHAnsi"/>
                <w:sz w:val="15"/>
                <w:szCs w:val="15"/>
                <w:lang w:val="nb-NO"/>
              </w:rPr>
            </w:pPr>
            <w:r w:rsidRPr="00AB070F">
              <w:rPr>
                <w:rFonts w:cstheme="minorHAnsi"/>
                <w:sz w:val="15"/>
                <w:szCs w:val="15"/>
                <w:lang w:val="nb-NO"/>
              </w:rPr>
              <w:t>C</w:t>
            </w:r>
          </w:p>
        </w:tc>
        <w:tc>
          <w:tcPr>
            <w:tcW w:w="681" w:type="dxa"/>
          </w:tcPr>
          <w:p w14:paraId="34EFBCF8" w14:textId="77777777" w:rsidR="00810CB9" w:rsidRPr="00AB070F" w:rsidRDefault="00810CB9" w:rsidP="000740AD">
            <w:pPr>
              <w:spacing w:line="480" w:lineRule="auto"/>
              <w:rPr>
                <w:rFonts w:cstheme="minorHAnsi"/>
                <w:sz w:val="15"/>
                <w:szCs w:val="15"/>
                <w:lang w:val="nb-NO"/>
              </w:rPr>
            </w:pPr>
            <w:r w:rsidRPr="00AB070F">
              <w:rPr>
                <w:rFonts w:cstheme="minorHAnsi"/>
                <w:sz w:val="15"/>
                <w:szCs w:val="15"/>
                <w:lang w:val="nb-NO"/>
              </w:rPr>
              <w:t>T</w:t>
            </w:r>
          </w:p>
        </w:tc>
        <w:tc>
          <w:tcPr>
            <w:tcW w:w="595" w:type="dxa"/>
          </w:tcPr>
          <w:p w14:paraId="6C314DFB" w14:textId="77777777" w:rsidR="00810CB9" w:rsidRPr="00AB070F" w:rsidRDefault="00810CB9" w:rsidP="000740AD">
            <w:pPr>
              <w:spacing w:line="480" w:lineRule="auto"/>
              <w:rPr>
                <w:rFonts w:cstheme="minorHAnsi"/>
                <w:sz w:val="15"/>
                <w:szCs w:val="15"/>
                <w:lang w:val="nb-NO"/>
              </w:rPr>
            </w:pPr>
            <w:r w:rsidRPr="00AB070F">
              <w:rPr>
                <w:rFonts w:cstheme="minorHAnsi"/>
                <w:sz w:val="15"/>
                <w:szCs w:val="15"/>
                <w:lang w:val="nb-NO"/>
              </w:rPr>
              <w:t>0,55</w:t>
            </w:r>
          </w:p>
        </w:tc>
        <w:tc>
          <w:tcPr>
            <w:tcW w:w="851" w:type="dxa"/>
          </w:tcPr>
          <w:p w14:paraId="3A8998DC" w14:textId="77777777" w:rsidR="00810CB9" w:rsidRPr="00AB070F" w:rsidRDefault="00810CB9" w:rsidP="000740AD">
            <w:pPr>
              <w:spacing w:line="480" w:lineRule="auto"/>
              <w:rPr>
                <w:rFonts w:cstheme="minorHAnsi"/>
                <w:sz w:val="15"/>
                <w:szCs w:val="15"/>
                <w:lang w:val="nb-NO"/>
              </w:rPr>
            </w:pPr>
            <w:r w:rsidRPr="00AB070F">
              <w:rPr>
                <w:rFonts w:cstheme="minorHAnsi"/>
                <w:sz w:val="15"/>
                <w:szCs w:val="15"/>
                <w:lang w:val="nb-NO"/>
              </w:rPr>
              <w:t>6,15E-12</w:t>
            </w:r>
          </w:p>
        </w:tc>
        <w:tc>
          <w:tcPr>
            <w:tcW w:w="850" w:type="dxa"/>
          </w:tcPr>
          <w:p w14:paraId="4BBA015E" w14:textId="77777777" w:rsidR="00810CB9" w:rsidRPr="00AB070F" w:rsidRDefault="00810CB9" w:rsidP="000740AD">
            <w:pPr>
              <w:spacing w:line="480" w:lineRule="auto"/>
              <w:rPr>
                <w:rFonts w:cstheme="minorHAnsi"/>
                <w:sz w:val="15"/>
                <w:szCs w:val="15"/>
                <w:lang w:val="nb-NO"/>
              </w:rPr>
            </w:pPr>
            <w:r w:rsidRPr="00AB070F">
              <w:rPr>
                <w:rFonts w:cstheme="minorHAnsi"/>
                <w:sz w:val="15"/>
                <w:szCs w:val="15"/>
                <w:lang w:val="nb-NO"/>
              </w:rPr>
              <w:t>ln(</w:t>
            </w:r>
            <w:proofErr w:type="spellStart"/>
            <w:r w:rsidRPr="00AB070F">
              <w:rPr>
                <w:rFonts w:cstheme="minorHAnsi"/>
                <w:sz w:val="15"/>
                <w:szCs w:val="15"/>
                <w:lang w:val="nb-NO"/>
              </w:rPr>
              <w:t>pg</w:t>
            </w:r>
            <w:proofErr w:type="spellEnd"/>
            <w:r w:rsidRPr="00AB070F">
              <w:rPr>
                <w:rFonts w:cstheme="minorHAnsi"/>
                <w:sz w:val="15"/>
                <w:szCs w:val="15"/>
                <w:lang w:val="nb-NO"/>
              </w:rPr>
              <w:t>/</w:t>
            </w:r>
            <w:proofErr w:type="spellStart"/>
            <w:r w:rsidRPr="00AB070F">
              <w:rPr>
                <w:rFonts w:cstheme="minorHAnsi"/>
                <w:sz w:val="15"/>
                <w:szCs w:val="15"/>
                <w:lang w:val="nb-NO"/>
              </w:rPr>
              <w:t>mL</w:t>
            </w:r>
            <w:proofErr w:type="spellEnd"/>
            <w:r w:rsidRPr="00AB070F">
              <w:rPr>
                <w:rFonts w:cstheme="minorHAnsi"/>
                <w:sz w:val="15"/>
                <w:szCs w:val="15"/>
                <w:lang w:val="nb-NO"/>
              </w:rPr>
              <w:t>)</w:t>
            </w:r>
          </w:p>
        </w:tc>
        <w:tc>
          <w:tcPr>
            <w:tcW w:w="1134" w:type="dxa"/>
            <w:vMerge w:val="restart"/>
          </w:tcPr>
          <w:p w14:paraId="63F716BD" w14:textId="61AD4677" w:rsidR="00810CB9" w:rsidRPr="00E17EF7" w:rsidRDefault="00810CB9" w:rsidP="000740AD">
            <w:pPr>
              <w:spacing w:line="480" w:lineRule="auto"/>
              <w:rPr>
                <w:rFonts w:cstheme="minorHAnsi"/>
                <w:sz w:val="15"/>
                <w:szCs w:val="15"/>
                <w:lang w:val="nb-NO"/>
              </w:rPr>
            </w:pPr>
            <w:proofErr w:type="spellStart"/>
            <w:r w:rsidRPr="00E17EF7">
              <w:rPr>
                <w:sz w:val="15"/>
                <w:szCs w:val="15"/>
                <w:lang w:val="nb-NO"/>
              </w:rPr>
              <w:t>Ye</w:t>
            </w:r>
            <w:proofErr w:type="spellEnd"/>
            <w:r w:rsidRPr="00E17EF7">
              <w:rPr>
                <w:sz w:val="15"/>
                <w:szCs w:val="15"/>
                <w:lang w:val="nb-NO"/>
              </w:rPr>
              <w:t xml:space="preserve"> et al 2021</w:t>
            </w:r>
            <w:r w:rsidRPr="00E17EF7">
              <w:rPr>
                <w:sz w:val="15"/>
                <w:szCs w:val="15"/>
                <w:lang w:val="en-GB"/>
              </w:rPr>
              <w:fldChar w:fldCharType="begin"/>
            </w:r>
            <w:r w:rsidR="00557BD6" w:rsidRPr="00E17EF7">
              <w:rPr>
                <w:sz w:val="15"/>
                <w:szCs w:val="15"/>
                <w:lang w:val="nb-NO"/>
              </w:rPr>
              <w:instrText xml:space="preserve"> ADDIN EN.CITE &lt;EndNote&gt;&lt;Cite&gt;&lt;Author&gt;Ye&lt;/Author&gt;&lt;Year&gt;2021&lt;/Year&gt;&lt;RecNum&gt;373&lt;/RecNum&gt;&lt;DisplayText&gt;(Ye et al., 2021)&lt;/DisplayText&gt;&lt;record&gt;&lt;rec-number&gt;373&lt;/rec-number&gt;&lt;foreign-keys&gt;&lt;key app="EN" db-id="asa9eredpevrvgev9955wr2d9rvwf5zdsprr" timestamp="1644840307" guid="7d26de55-aeac-45f3-8d1c-820b284b3aac"&gt;373&lt;/key&gt;&lt;/foreign-keys&gt;&lt;ref-type name="Journal Article"&gt;17&lt;/ref-type&gt;&lt;contributors&gt;&lt;authors&gt;&lt;author&gt;Ye, Zheng&lt;/author&gt;&lt;author&gt;Kappelmann, Nils&lt;/author&gt;&lt;author&gt;Moser, Sylvain&lt;/author&gt;&lt;author&gt;Davey Smith, George&lt;/author&gt;&lt;author&gt;Burgess, Stephen&lt;/author&gt;&lt;author&gt;Jones, Peter B.&lt;/author&gt;&lt;author&gt;Khandaker, Golam M.&lt;/author&gt;&lt;/authors&gt;&lt;/contributors&gt;&lt;titles&gt;&lt;title&gt;Role of inflammation in depression and anxiety: Tests for disorder specificity, linearity and potential causality of association in the UK Biobank&lt;/title&gt;&lt;secondary-title&gt;EClinicalMedicine&lt;/secondary-title&gt;&lt;/titles&gt;&lt;periodical&gt;&lt;full-title&gt;EClinicalMedicine&lt;/full-title&gt;&lt;/periodical&gt;&lt;pages&gt;100992&lt;/pages&gt;&lt;volume&gt;38&lt;/volume&gt;&lt;keywords&gt;&lt;keyword&gt;Depression&lt;/keyword&gt;&lt;keyword&gt;Anxiety&lt;/keyword&gt;&lt;keyword&gt;Inflammation&lt;/keyword&gt;&lt;keyword&gt;CRP&lt;/keyword&gt;&lt;keyword&gt;Il-6&lt;/keyword&gt;&lt;keyword&gt;Mendelian randomisation&lt;/keyword&gt;&lt;/keywords&gt;&lt;dates&gt;&lt;year&gt;2021&lt;/year&gt;&lt;pub-dates&gt;&lt;date&gt;2021/08/01/&lt;/date&gt;&lt;/pub-dates&gt;&lt;/dates&gt;&lt;isbn&gt;2589-5370&lt;/isbn&gt;&lt;urls&gt;&lt;related-urls&gt;&lt;url&gt;https://www.sciencedirect.com/science/article/pii/S2589537021002728&lt;/url&gt;&lt;/related-urls&gt;&lt;/urls&gt;&lt;electronic-resource-num&gt;https://doi.org/10.1016/j.eclinm.2021.100992&lt;/electronic-resource-num&gt;&lt;/record&gt;&lt;/Cite&gt;&lt;/EndNote&gt;</w:instrText>
            </w:r>
            <w:r w:rsidRPr="00E17EF7">
              <w:rPr>
                <w:sz w:val="15"/>
                <w:szCs w:val="15"/>
                <w:lang w:val="en-GB"/>
              </w:rPr>
              <w:fldChar w:fldCharType="separate"/>
            </w:r>
            <w:r w:rsidR="00557BD6" w:rsidRPr="00E17EF7">
              <w:rPr>
                <w:noProof/>
                <w:sz w:val="15"/>
                <w:szCs w:val="15"/>
                <w:lang w:val="nb-NO"/>
              </w:rPr>
              <w:t>(</w:t>
            </w:r>
            <w:hyperlink w:anchor="_ENREF_22" w:tooltip="Ye, 2021 #373" w:history="1">
              <w:r w:rsidR="000F64B9" w:rsidRPr="00E17EF7">
                <w:rPr>
                  <w:rStyle w:val="Hyperlink"/>
                  <w:sz w:val="15"/>
                  <w:szCs w:val="15"/>
                </w:rPr>
                <w:t>Ye et al., 2021</w:t>
              </w:r>
            </w:hyperlink>
            <w:r w:rsidR="00557BD6" w:rsidRPr="00E17EF7">
              <w:rPr>
                <w:noProof/>
                <w:sz w:val="15"/>
                <w:szCs w:val="15"/>
                <w:lang w:val="nb-NO"/>
              </w:rPr>
              <w:t>)</w:t>
            </w:r>
            <w:r w:rsidRPr="00E17EF7">
              <w:rPr>
                <w:sz w:val="15"/>
                <w:szCs w:val="15"/>
                <w:lang w:val="en-GB"/>
              </w:rPr>
              <w:fldChar w:fldCharType="end"/>
            </w:r>
          </w:p>
          <w:p w14:paraId="7CC9DA39" w14:textId="625F41BD" w:rsidR="00810CB9" w:rsidRPr="00E17EF7" w:rsidRDefault="00810CB9" w:rsidP="000740AD">
            <w:pPr>
              <w:spacing w:line="480" w:lineRule="auto"/>
              <w:rPr>
                <w:rFonts w:cstheme="minorHAnsi"/>
                <w:sz w:val="15"/>
                <w:szCs w:val="15"/>
                <w:lang w:val="nb-NO"/>
              </w:rPr>
            </w:pPr>
          </w:p>
        </w:tc>
        <w:tc>
          <w:tcPr>
            <w:tcW w:w="992" w:type="dxa"/>
            <w:vMerge w:val="restart"/>
          </w:tcPr>
          <w:p w14:paraId="04C4D8FE" w14:textId="6261FBA6" w:rsidR="00810CB9" w:rsidRPr="00E17EF7" w:rsidRDefault="00810CB9" w:rsidP="000740AD">
            <w:pPr>
              <w:spacing w:line="480" w:lineRule="auto"/>
              <w:rPr>
                <w:rFonts w:cstheme="minorHAnsi"/>
                <w:sz w:val="15"/>
                <w:szCs w:val="15"/>
              </w:rPr>
            </w:pPr>
            <w:proofErr w:type="spellStart"/>
            <w:r w:rsidRPr="00E17EF7">
              <w:rPr>
                <w:rFonts w:cstheme="minorHAnsi"/>
                <w:sz w:val="15"/>
                <w:szCs w:val="15"/>
              </w:rPr>
              <w:t>Swerdlow</w:t>
            </w:r>
            <w:proofErr w:type="spellEnd"/>
            <w:r w:rsidRPr="00E17EF7">
              <w:rPr>
                <w:rFonts w:cstheme="minorHAnsi"/>
                <w:sz w:val="15"/>
                <w:szCs w:val="15"/>
              </w:rPr>
              <w:t xml:space="preserve"> et al 2012</w:t>
            </w:r>
            <w:r w:rsidRPr="00E17EF7">
              <w:rPr>
                <w:rFonts w:cstheme="minorHAnsi"/>
                <w:sz w:val="15"/>
                <w:szCs w:val="15"/>
                <w:lang w:val="nb-NO"/>
              </w:rPr>
              <w:fldChar w:fldCharType="begin">
                <w:fldData xml:space="preserve">PEVuZE5vdGU+PENpdGU+PEF1dGhvcj5Td2VyZGxvdzwvQXV0aG9yPjxZZWFyPjIwMTI8L1llYXI+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</w:fldData>
              </w:fldChar>
            </w:r>
            <w:r w:rsidR="00557BD6" w:rsidRPr="00E17EF7">
              <w:rPr>
                <w:rFonts w:cstheme="minorHAnsi"/>
                <w:sz w:val="15"/>
                <w:szCs w:val="15"/>
              </w:rPr>
              <w:instrText xml:space="preserve"> ADDIN EN.CITE </w:instrText>
            </w:r>
            <w:r w:rsidR="00557BD6" w:rsidRPr="00E17EF7">
              <w:rPr>
                <w:rFonts w:cstheme="minorHAnsi"/>
                <w:sz w:val="15"/>
                <w:szCs w:val="15"/>
                <w:lang w:val="nb-NO"/>
              </w:rPr>
              <w:fldChar w:fldCharType="begin">
                <w:fldData xml:space="preserve">PEVuZE5vdGU+PENpdGU+PEF1dGhvcj5Td2VyZGxvdzwvQXV0aG9yPjxZZWFyPjIwMTI8L1llYXI+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</w:fldData>
              </w:fldChar>
            </w:r>
            <w:r w:rsidR="00557BD6" w:rsidRPr="00E17EF7">
              <w:rPr>
                <w:rFonts w:cstheme="minorHAnsi"/>
                <w:sz w:val="15"/>
                <w:szCs w:val="15"/>
              </w:rPr>
              <w:instrText xml:space="preserve"> ADDIN EN.CITE.DATA </w:instrText>
            </w:r>
            <w:r w:rsidR="00557BD6" w:rsidRPr="00E17EF7">
              <w:rPr>
                <w:rFonts w:cstheme="minorHAnsi"/>
                <w:sz w:val="15"/>
                <w:szCs w:val="15"/>
                <w:lang w:val="nb-NO"/>
              </w:rPr>
            </w:r>
            <w:r w:rsidR="00557BD6" w:rsidRPr="00E17EF7">
              <w:rPr>
                <w:rFonts w:cstheme="minorHAnsi"/>
                <w:sz w:val="15"/>
                <w:szCs w:val="15"/>
                <w:lang w:val="nb-NO"/>
              </w:rPr>
              <w:fldChar w:fldCharType="end"/>
            </w:r>
            <w:r w:rsidRPr="00E17EF7">
              <w:rPr>
                <w:rFonts w:cstheme="minorHAnsi"/>
                <w:sz w:val="15"/>
                <w:szCs w:val="15"/>
                <w:lang w:val="nb-NO"/>
              </w:rPr>
            </w:r>
            <w:r w:rsidRPr="00E17EF7">
              <w:rPr>
                <w:rFonts w:cstheme="minorHAnsi"/>
                <w:sz w:val="15"/>
                <w:szCs w:val="15"/>
                <w:lang w:val="nb-NO"/>
              </w:rPr>
              <w:fldChar w:fldCharType="separate"/>
            </w:r>
            <w:r w:rsidR="00557BD6" w:rsidRPr="00E17EF7">
              <w:rPr>
                <w:rFonts w:cstheme="minorHAnsi"/>
                <w:sz w:val="15"/>
                <w:szCs w:val="15"/>
              </w:rPr>
              <w:t>(</w:t>
            </w:r>
            <w:hyperlink w:anchor="_ENREF_20" w:tooltip="Swerdlow, 2012 #384" w:history="1">
              <w:r w:rsidR="000F64B9" w:rsidRPr="00E17EF7">
                <w:rPr>
                  <w:rStyle w:val="Hyperlink"/>
                  <w:sz w:val="15"/>
                  <w:szCs w:val="15"/>
                </w:rPr>
                <w:t>Swerdlow et al., 2012</w:t>
              </w:r>
            </w:hyperlink>
            <w:r w:rsidR="00557BD6" w:rsidRPr="00E17EF7">
              <w:rPr>
                <w:rFonts w:cstheme="minorHAnsi"/>
                <w:sz w:val="15"/>
                <w:szCs w:val="15"/>
              </w:rPr>
              <w:t>)</w:t>
            </w:r>
            <w:r w:rsidRPr="00E17EF7">
              <w:rPr>
                <w:rFonts w:cstheme="minorHAnsi"/>
                <w:sz w:val="15"/>
                <w:szCs w:val="15"/>
                <w:lang w:val="nb-NO"/>
              </w:rPr>
              <w:fldChar w:fldCharType="end"/>
            </w:r>
          </w:p>
          <w:p w14:paraId="48A58292" w14:textId="6D7850C9" w:rsidR="00810CB9" w:rsidRPr="00E17EF7" w:rsidRDefault="00810CB9" w:rsidP="000740AD">
            <w:pPr>
              <w:spacing w:line="480" w:lineRule="auto"/>
              <w:rPr>
                <w:rFonts w:cstheme="minorHAnsi"/>
                <w:sz w:val="15"/>
                <w:szCs w:val="15"/>
              </w:rPr>
            </w:pPr>
          </w:p>
        </w:tc>
      </w:tr>
      <w:tr w:rsidR="00810CB9" w:rsidRPr="00AB070F" w14:paraId="0B37D12A" w14:textId="77777777" w:rsidTr="00BC763F">
        <w:trPr>
          <w:trHeight w:val="400"/>
        </w:trPr>
        <w:tc>
          <w:tcPr>
            <w:tcW w:w="988" w:type="dxa"/>
          </w:tcPr>
          <w:p w14:paraId="56275AFD" w14:textId="421ED3B9" w:rsidR="00810CB9" w:rsidRPr="00AB070F" w:rsidRDefault="0025739C" w:rsidP="000740AD">
            <w:pPr>
              <w:spacing w:line="480" w:lineRule="auto"/>
              <w:rPr>
                <w:rFonts w:cstheme="minorHAnsi"/>
                <w:sz w:val="15"/>
                <w:szCs w:val="15"/>
                <w:lang w:val="nb-NO"/>
              </w:rPr>
            </w:pPr>
            <w:r>
              <w:rPr>
                <w:rFonts w:cstheme="minorHAnsi"/>
                <w:sz w:val="15"/>
                <w:szCs w:val="15"/>
                <w:lang w:val="nb-NO"/>
              </w:rPr>
              <w:lastRenderedPageBreak/>
              <w:t>IL</w:t>
            </w:r>
            <w:r w:rsidR="00810CB9" w:rsidRPr="00AB070F">
              <w:rPr>
                <w:rFonts w:cstheme="minorHAnsi"/>
                <w:sz w:val="15"/>
                <w:szCs w:val="15"/>
                <w:lang w:val="nb-NO"/>
              </w:rPr>
              <w:t>-6</w:t>
            </w:r>
          </w:p>
        </w:tc>
        <w:tc>
          <w:tcPr>
            <w:tcW w:w="1013" w:type="dxa"/>
          </w:tcPr>
          <w:p w14:paraId="3EDA8004" w14:textId="77777777" w:rsidR="00810CB9" w:rsidRPr="00AB070F" w:rsidRDefault="00810CB9" w:rsidP="000740AD">
            <w:pPr>
              <w:spacing w:line="480" w:lineRule="auto"/>
              <w:rPr>
                <w:rFonts w:cstheme="minorHAnsi"/>
                <w:sz w:val="15"/>
                <w:szCs w:val="15"/>
                <w:lang w:val="nb-NO"/>
              </w:rPr>
            </w:pPr>
            <w:r w:rsidRPr="00AB070F">
              <w:rPr>
                <w:rFonts w:cstheme="minorHAnsi"/>
                <w:sz w:val="15"/>
                <w:szCs w:val="15"/>
                <w:lang w:val="nb-NO"/>
              </w:rPr>
              <w:t>rs4845371</w:t>
            </w:r>
          </w:p>
        </w:tc>
        <w:tc>
          <w:tcPr>
            <w:tcW w:w="682" w:type="dxa"/>
          </w:tcPr>
          <w:p w14:paraId="5F6DE6B4" w14:textId="77777777" w:rsidR="00810CB9" w:rsidRPr="00AB070F" w:rsidRDefault="00810CB9" w:rsidP="000740AD">
            <w:pPr>
              <w:spacing w:line="480" w:lineRule="auto"/>
              <w:rPr>
                <w:rFonts w:cstheme="minorHAnsi"/>
                <w:sz w:val="15"/>
                <w:szCs w:val="15"/>
                <w:lang w:val="nb-NO"/>
              </w:rPr>
            </w:pPr>
            <w:r w:rsidRPr="00AB070F">
              <w:rPr>
                <w:rFonts w:cstheme="minorHAnsi"/>
                <w:sz w:val="15"/>
                <w:szCs w:val="15"/>
                <w:lang w:val="nb-NO"/>
              </w:rPr>
              <w:t>0,062</w:t>
            </w:r>
          </w:p>
        </w:tc>
        <w:tc>
          <w:tcPr>
            <w:tcW w:w="683" w:type="dxa"/>
          </w:tcPr>
          <w:p w14:paraId="16386BA6" w14:textId="77777777" w:rsidR="00810CB9" w:rsidRPr="00AB070F" w:rsidRDefault="00810CB9" w:rsidP="000740AD">
            <w:pPr>
              <w:spacing w:line="480" w:lineRule="auto"/>
              <w:rPr>
                <w:rFonts w:cstheme="minorHAnsi"/>
                <w:sz w:val="15"/>
                <w:szCs w:val="15"/>
                <w:lang w:val="nb-NO"/>
              </w:rPr>
            </w:pPr>
            <w:r w:rsidRPr="00AB070F">
              <w:rPr>
                <w:rFonts w:cstheme="minorHAnsi"/>
                <w:sz w:val="15"/>
                <w:szCs w:val="15"/>
                <w:lang w:val="nb-NO"/>
              </w:rPr>
              <w:t>0,013</w:t>
            </w:r>
          </w:p>
        </w:tc>
        <w:tc>
          <w:tcPr>
            <w:tcW w:w="598" w:type="dxa"/>
          </w:tcPr>
          <w:p w14:paraId="0D867422" w14:textId="77777777" w:rsidR="00810CB9" w:rsidRPr="00AB070F" w:rsidRDefault="00810CB9" w:rsidP="000740AD">
            <w:pPr>
              <w:spacing w:line="480" w:lineRule="auto"/>
              <w:rPr>
                <w:rFonts w:cstheme="minorHAnsi"/>
                <w:sz w:val="15"/>
                <w:szCs w:val="15"/>
                <w:lang w:val="nb-NO"/>
              </w:rPr>
            </w:pPr>
            <w:r w:rsidRPr="00AB070F">
              <w:rPr>
                <w:rFonts w:cstheme="minorHAnsi"/>
                <w:sz w:val="15"/>
                <w:szCs w:val="15"/>
                <w:lang w:val="nb-NO"/>
              </w:rPr>
              <w:t>C</w:t>
            </w:r>
          </w:p>
        </w:tc>
        <w:tc>
          <w:tcPr>
            <w:tcW w:w="681" w:type="dxa"/>
          </w:tcPr>
          <w:p w14:paraId="7A21F1FF" w14:textId="77777777" w:rsidR="00810CB9" w:rsidRPr="00AB070F" w:rsidRDefault="00810CB9" w:rsidP="000740AD">
            <w:pPr>
              <w:spacing w:line="480" w:lineRule="auto"/>
              <w:rPr>
                <w:rFonts w:cstheme="minorHAnsi"/>
                <w:sz w:val="15"/>
                <w:szCs w:val="15"/>
                <w:lang w:val="nb-NO"/>
              </w:rPr>
            </w:pPr>
            <w:r w:rsidRPr="00AB070F">
              <w:rPr>
                <w:rFonts w:cstheme="minorHAnsi"/>
                <w:sz w:val="15"/>
                <w:szCs w:val="15"/>
                <w:lang w:val="nb-NO"/>
              </w:rPr>
              <w:t>T</w:t>
            </w:r>
          </w:p>
        </w:tc>
        <w:tc>
          <w:tcPr>
            <w:tcW w:w="595" w:type="dxa"/>
          </w:tcPr>
          <w:p w14:paraId="034DC5F1" w14:textId="77777777" w:rsidR="00810CB9" w:rsidRPr="00AB070F" w:rsidRDefault="00810CB9" w:rsidP="000740AD">
            <w:pPr>
              <w:spacing w:line="480" w:lineRule="auto"/>
              <w:rPr>
                <w:rFonts w:cstheme="minorHAnsi"/>
                <w:sz w:val="15"/>
                <w:szCs w:val="15"/>
                <w:lang w:val="nb-NO"/>
              </w:rPr>
            </w:pPr>
            <w:r w:rsidRPr="00AB070F">
              <w:rPr>
                <w:rFonts w:cstheme="minorHAnsi"/>
                <w:sz w:val="15"/>
                <w:szCs w:val="15"/>
                <w:lang w:val="nb-NO"/>
              </w:rPr>
              <w:t>0,43</w:t>
            </w:r>
          </w:p>
        </w:tc>
        <w:tc>
          <w:tcPr>
            <w:tcW w:w="851" w:type="dxa"/>
          </w:tcPr>
          <w:p w14:paraId="59AF5D3B" w14:textId="77777777" w:rsidR="00810CB9" w:rsidRPr="00AB070F" w:rsidRDefault="00810CB9" w:rsidP="000740AD">
            <w:pPr>
              <w:spacing w:line="480" w:lineRule="auto"/>
              <w:rPr>
                <w:rFonts w:cstheme="minorHAnsi"/>
                <w:sz w:val="15"/>
                <w:szCs w:val="15"/>
                <w:lang w:val="nb-NO"/>
              </w:rPr>
            </w:pPr>
            <w:r w:rsidRPr="00AB070F">
              <w:rPr>
                <w:rFonts w:cstheme="minorHAnsi"/>
                <w:sz w:val="15"/>
                <w:szCs w:val="15"/>
                <w:lang w:val="nb-NO"/>
              </w:rPr>
              <w:t>6,78E-07</w:t>
            </w:r>
          </w:p>
        </w:tc>
        <w:tc>
          <w:tcPr>
            <w:tcW w:w="850" w:type="dxa"/>
          </w:tcPr>
          <w:p w14:paraId="3798807F" w14:textId="77777777" w:rsidR="00810CB9" w:rsidRPr="00AB070F" w:rsidRDefault="00810CB9" w:rsidP="000740AD">
            <w:pPr>
              <w:spacing w:line="480" w:lineRule="auto"/>
              <w:rPr>
                <w:rFonts w:cstheme="minorHAnsi"/>
                <w:sz w:val="15"/>
                <w:szCs w:val="15"/>
                <w:lang w:val="nb-NO"/>
              </w:rPr>
            </w:pPr>
            <w:r w:rsidRPr="00AB070F">
              <w:rPr>
                <w:rFonts w:cstheme="minorHAnsi"/>
                <w:sz w:val="15"/>
                <w:szCs w:val="15"/>
                <w:lang w:val="nb-NO"/>
              </w:rPr>
              <w:t>ln(</w:t>
            </w:r>
            <w:proofErr w:type="spellStart"/>
            <w:r w:rsidRPr="00AB070F">
              <w:rPr>
                <w:rFonts w:cstheme="minorHAnsi"/>
                <w:sz w:val="15"/>
                <w:szCs w:val="15"/>
                <w:lang w:val="nb-NO"/>
              </w:rPr>
              <w:t>pg</w:t>
            </w:r>
            <w:proofErr w:type="spellEnd"/>
            <w:r w:rsidRPr="00AB070F">
              <w:rPr>
                <w:rFonts w:cstheme="minorHAnsi"/>
                <w:sz w:val="15"/>
                <w:szCs w:val="15"/>
                <w:lang w:val="nb-NO"/>
              </w:rPr>
              <w:t>/</w:t>
            </w:r>
            <w:proofErr w:type="spellStart"/>
            <w:r w:rsidRPr="00AB070F">
              <w:rPr>
                <w:rFonts w:cstheme="minorHAnsi"/>
                <w:sz w:val="15"/>
                <w:szCs w:val="15"/>
                <w:lang w:val="nb-NO"/>
              </w:rPr>
              <w:t>mL</w:t>
            </w:r>
            <w:proofErr w:type="spellEnd"/>
            <w:r w:rsidRPr="00AB070F">
              <w:rPr>
                <w:rFonts w:cstheme="minorHAnsi"/>
                <w:sz w:val="15"/>
                <w:szCs w:val="15"/>
                <w:lang w:val="nb-NO"/>
              </w:rPr>
              <w:t>)</w:t>
            </w:r>
          </w:p>
        </w:tc>
        <w:tc>
          <w:tcPr>
            <w:tcW w:w="1134" w:type="dxa"/>
            <w:vMerge/>
          </w:tcPr>
          <w:p w14:paraId="6B53090E" w14:textId="17B3B36D" w:rsidR="00810CB9" w:rsidRPr="00176CD0" w:rsidRDefault="00810CB9" w:rsidP="000740AD">
            <w:pPr>
              <w:spacing w:line="480" w:lineRule="auto"/>
              <w:rPr>
                <w:rFonts w:cstheme="minorHAnsi"/>
                <w:sz w:val="10"/>
                <w:szCs w:val="10"/>
                <w:lang w:val="nb-NO"/>
              </w:rPr>
            </w:pPr>
          </w:p>
        </w:tc>
        <w:tc>
          <w:tcPr>
            <w:tcW w:w="992" w:type="dxa"/>
            <w:vMerge/>
          </w:tcPr>
          <w:p w14:paraId="736F2DAA" w14:textId="437F469D" w:rsidR="00810CB9" w:rsidRPr="00176CD0" w:rsidRDefault="00810CB9" w:rsidP="000740AD">
            <w:pPr>
              <w:spacing w:line="480" w:lineRule="auto"/>
              <w:rPr>
                <w:rFonts w:cstheme="minorHAnsi"/>
                <w:sz w:val="10"/>
                <w:szCs w:val="10"/>
                <w:lang w:val="nb-NO"/>
              </w:rPr>
            </w:pPr>
          </w:p>
        </w:tc>
      </w:tr>
      <w:tr w:rsidR="00810CB9" w:rsidRPr="00AB070F" w14:paraId="5D7DC911" w14:textId="77777777" w:rsidTr="00BC763F">
        <w:trPr>
          <w:trHeight w:val="408"/>
        </w:trPr>
        <w:tc>
          <w:tcPr>
            <w:tcW w:w="988" w:type="dxa"/>
          </w:tcPr>
          <w:p w14:paraId="775FFC37" w14:textId="3AB467F9" w:rsidR="00810CB9" w:rsidRPr="00AB070F" w:rsidRDefault="0025739C" w:rsidP="000740AD">
            <w:pPr>
              <w:spacing w:line="480" w:lineRule="auto"/>
              <w:rPr>
                <w:rFonts w:cstheme="minorHAnsi"/>
                <w:sz w:val="15"/>
                <w:szCs w:val="15"/>
                <w:lang w:val="nb-NO"/>
              </w:rPr>
            </w:pPr>
            <w:r>
              <w:rPr>
                <w:rFonts w:cstheme="minorHAnsi"/>
                <w:sz w:val="15"/>
                <w:szCs w:val="15"/>
                <w:lang w:val="nb-NO"/>
              </w:rPr>
              <w:t>IL</w:t>
            </w:r>
            <w:r w:rsidR="00810CB9" w:rsidRPr="00AB070F">
              <w:rPr>
                <w:rFonts w:cstheme="minorHAnsi"/>
                <w:sz w:val="15"/>
                <w:szCs w:val="15"/>
                <w:lang w:val="nb-NO"/>
              </w:rPr>
              <w:t>-6</w:t>
            </w:r>
          </w:p>
        </w:tc>
        <w:tc>
          <w:tcPr>
            <w:tcW w:w="1013" w:type="dxa"/>
          </w:tcPr>
          <w:p w14:paraId="385BC085" w14:textId="77777777" w:rsidR="00810CB9" w:rsidRPr="00AB070F" w:rsidRDefault="00810CB9" w:rsidP="000740AD">
            <w:pPr>
              <w:spacing w:line="480" w:lineRule="auto"/>
              <w:rPr>
                <w:rFonts w:cstheme="minorHAnsi"/>
                <w:sz w:val="15"/>
                <w:szCs w:val="15"/>
                <w:lang w:val="nb-NO"/>
              </w:rPr>
            </w:pPr>
            <w:r w:rsidRPr="00AB070F">
              <w:rPr>
                <w:rFonts w:cstheme="minorHAnsi"/>
                <w:sz w:val="15"/>
                <w:szCs w:val="15"/>
                <w:lang w:val="nb-NO"/>
              </w:rPr>
              <w:t>rs12740969</w:t>
            </w:r>
          </w:p>
        </w:tc>
        <w:tc>
          <w:tcPr>
            <w:tcW w:w="682" w:type="dxa"/>
          </w:tcPr>
          <w:p w14:paraId="32F56F94" w14:textId="77777777" w:rsidR="00810CB9" w:rsidRPr="00AB070F" w:rsidRDefault="00810CB9" w:rsidP="000740AD">
            <w:pPr>
              <w:spacing w:line="480" w:lineRule="auto"/>
              <w:rPr>
                <w:rFonts w:cstheme="minorHAnsi"/>
                <w:sz w:val="15"/>
                <w:szCs w:val="15"/>
                <w:lang w:val="nb-NO"/>
              </w:rPr>
            </w:pPr>
            <w:r w:rsidRPr="00AB070F">
              <w:rPr>
                <w:rFonts w:cstheme="minorHAnsi"/>
                <w:sz w:val="15"/>
                <w:szCs w:val="15"/>
                <w:lang w:val="nb-NO"/>
              </w:rPr>
              <w:t>0,078</w:t>
            </w:r>
          </w:p>
        </w:tc>
        <w:tc>
          <w:tcPr>
            <w:tcW w:w="683" w:type="dxa"/>
          </w:tcPr>
          <w:p w14:paraId="0CC662A0" w14:textId="77777777" w:rsidR="00810CB9" w:rsidRPr="00AB070F" w:rsidRDefault="00810CB9" w:rsidP="000740AD">
            <w:pPr>
              <w:spacing w:line="480" w:lineRule="auto"/>
              <w:rPr>
                <w:rFonts w:cstheme="minorHAnsi"/>
                <w:sz w:val="15"/>
                <w:szCs w:val="15"/>
                <w:lang w:val="nb-NO"/>
              </w:rPr>
            </w:pPr>
            <w:r w:rsidRPr="00AB070F">
              <w:rPr>
                <w:rFonts w:cstheme="minorHAnsi"/>
                <w:sz w:val="15"/>
                <w:szCs w:val="15"/>
                <w:lang w:val="nb-NO"/>
              </w:rPr>
              <w:t>0,013</w:t>
            </w:r>
          </w:p>
        </w:tc>
        <w:tc>
          <w:tcPr>
            <w:tcW w:w="598" w:type="dxa"/>
          </w:tcPr>
          <w:p w14:paraId="31C25025" w14:textId="77777777" w:rsidR="00810CB9" w:rsidRPr="00AB070F" w:rsidRDefault="00810CB9" w:rsidP="000740AD">
            <w:pPr>
              <w:spacing w:line="480" w:lineRule="auto"/>
              <w:rPr>
                <w:rFonts w:cstheme="minorHAnsi"/>
                <w:sz w:val="15"/>
                <w:szCs w:val="15"/>
                <w:lang w:val="nb-NO"/>
              </w:rPr>
            </w:pPr>
            <w:r w:rsidRPr="00AB070F">
              <w:rPr>
                <w:rFonts w:cstheme="minorHAnsi"/>
                <w:sz w:val="15"/>
                <w:szCs w:val="15"/>
                <w:lang w:val="nb-NO"/>
              </w:rPr>
              <w:t>G</w:t>
            </w:r>
          </w:p>
        </w:tc>
        <w:tc>
          <w:tcPr>
            <w:tcW w:w="681" w:type="dxa"/>
          </w:tcPr>
          <w:p w14:paraId="068961E1" w14:textId="77777777" w:rsidR="00810CB9" w:rsidRPr="00AB070F" w:rsidRDefault="00810CB9" w:rsidP="000740AD">
            <w:pPr>
              <w:spacing w:line="480" w:lineRule="auto"/>
              <w:rPr>
                <w:rFonts w:cstheme="minorHAnsi"/>
                <w:sz w:val="15"/>
                <w:szCs w:val="15"/>
                <w:lang w:val="nb-NO"/>
              </w:rPr>
            </w:pPr>
            <w:r w:rsidRPr="00AB070F">
              <w:rPr>
                <w:rFonts w:cstheme="minorHAnsi"/>
                <w:sz w:val="15"/>
                <w:szCs w:val="15"/>
                <w:lang w:val="nb-NO"/>
              </w:rPr>
              <w:t>T</w:t>
            </w:r>
          </w:p>
        </w:tc>
        <w:tc>
          <w:tcPr>
            <w:tcW w:w="595" w:type="dxa"/>
          </w:tcPr>
          <w:p w14:paraId="5F7C9E52" w14:textId="77777777" w:rsidR="00810CB9" w:rsidRPr="00AB070F" w:rsidRDefault="00810CB9" w:rsidP="000740AD">
            <w:pPr>
              <w:spacing w:line="480" w:lineRule="auto"/>
              <w:rPr>
                <w:rFonts w:cstheme="minorHAnsi"/>
                <w:sz w:val="15"/>
                <w:szCs w:val="15"/>
                <w:lang w:val="nb-NO"/>
              </w:rPr>
            </w:pPr>
            <w:r w:rsidRPr="00AB070F">
              <w:rPr>
                <w:rFonts w:cstheme="minorHAnsi"/>
                <w:sz w:val="15"/>
                <w:szCs w:val="15"/>
                <w:lang w:val="nb-NO"/>
              </w:rPr>
              <w:t>0,49</w:t>
            </w:r>
          </w:p>
        </w:tc>
        <w:tc>
          <w:tcPr>
            <w:tcW w:w="851" w:type="dxa"/>
          </w:tcPr>
          <w:p w14:paraId="4AD2A8B9" w14:textId="77777777" w:rsidR="00810CB9" w:rsidRPr="00AB070F" w:rsidRDefault="00810CB9" w:rsidP="000740AD">
            <w:pPr>
              <w:spacing w:line="480" w:lineRule="auto"/>
              <w:rPr>
                <w:rFonts w:cstheme="minorHAnsi"/>
                <w:sz w:val="15"/>
                <w:szCs w:val="15"/>
                <w:lang w:val="nb-NO"/>
              </w:rPr>
            </w:pPr>
            <w:r w:rsidRPr="00AB070F">
              <w:rPr>
                <w:rFonts w:cstheme="minorHAnsi"/>
                <w:sz w:val="15"/>
                <w:szCs w:val="15"/>
                <w:lang w:val="nb-NO"/>
              </w:rPr>
              <w:t>2,20E-09</w:t>
            </w:r>
          </w:p>
        </w:tc>
        <w:tc>
          <w:tcPr>
            <w:tcW w:w="850" w:type="dxa"/>
          </w:tcPr>
          <w:p w14:paraId="0E9FA17E" w14:textId="77777777" w:rsidR="00810CB9" w:rsidRPr="00AB070F" w:rsidRDefault="00810CB9" w:rsidP="000740AD">
            <w:pPr>
              <w:spacing w:line="480" w:lineRule="auto"/>
              <w:rPr>
                <w:rFonts w:cstheme="minorHAnsi"/>
                <w:sz w:val="15"/>
                <w:szCs w:val="15"/>
                <w:lang w:val="nb-NO"/>
              </w:rPr>
            </w:pPr>
            <w:r w:rsidRPr="00AB070F">
              <w:rPr>
                <w:rFonts w:cstheme="minorHAnsi"/>
                <w:sz w:val="15"/>
                <w:szCs w:val="15"/>
                <w:lang w:val="nb-NO"/>
              </w:rPr>
              <w:t>ln(</w:t>
            </w:r>
            <w:proofErr w:type="spellStart"/>
            <w:r w:rsidRPr="00AB070F">
              <w:rPr>
                <w:rFonts w:cstheme="minorHAnsi"/>
                <w:sz w:val="15"/>
                <w:szCs w:val="15"/>
                <w:lang w:val="nb-NO"/>
              </w:rPr>
              <w:t>pg</w:t>
            </w:r>
            <w:proofErr w:type="spellEnd"/>
            <w:r w:rsidRPr="00AB070F">
              <w:rPr>
                <w:rFonts w:cstheme="minorHAnsi"/>
                <w:sz w:val="15"/>
                <w:szCs w:val="15"/>
                <w:lang w:val="nb-NO"/>
              </w:rPr>
              <w:t>/</w:t>
            </w:r>
            <w:proofErr w:type="spellStart"/>
            <w:r w:rsidRPr="00AB070F">
              <w:rPr>
                <w:rFonts w:cstheme="minorHAnsi"/>
                <w:sz w:val="15"/>
                <w:szCs w:val="15"/>
                <w:lang w:val="nb-NO"/>
              </w:rPr>
              <w:t>mL</w:t>
            </w:r>
            <w:proofErr w:type="spellEnd"/>
            <w:r w:rsidRPr="00AB070F">
              <w:rPr>
                <w:rFonts w:cstheme="minorHAnsi"/>
                <w:sz w:val="15"/>
                <w:szCs w:val="15"/>
                <w:lang w:val="nb-NO"/>
              </w:rPr>
              <w:t>)</w:t>
            </w:r>
          </w:p>
        </w:tc>
        <w:tc>
          <w:tcPr>
            <w:tcW w:w="1134" w:type="dxa"/>
            <w:vMerge/>
          </w:tcPr>
          <w:p w14:paraId="1C38B7E5" w14:textId="1B5CFAF9" w:rsidR="00810CB9" w:rsidRPr="00176CD0" w:rsidRDefault="00810CB9" w:rsidP="000740AD">
            <w:pPr>
              <w:spacing w:line="480" w:lineRule="auto"/>
              <w:rPr>
                <w:rFonts w:cstheme="minorHAnsi"/>
                <w:sz w:val="10"/>
                <w:szCs w:val="10"/>
                <w:lang w:val="nb-NO"/>
              </w:rPr>
            </w:pPr>
          </w:p>
        </w:tc>
        <w:tc>
          <w:tcPr>
            <w:tcW w:w="992" w:type="dxa"/>
            <w:vMerge/>
          </w:tcPr>
          <w:p w14:paraId="098C113B" w14:textId="7642705E" w:rsidR="00810CB9" w:rsidRPr="00176CD0" w:rsidRDefault="00810CB9" w:rsidP="000740AD">
            <w:pPr>
              <w:keepNext/>
              <w:spacing w:line="480" w:lineRule="auto"/>
              <w:rPr>
                <w:rFonts w:cstheme="minorHAnsi"/>
                <w:sz w:val="10"/>
                <w:szCs w:val="10"/>
                <w:lang w:val="nb-NO"/>
              </w:rPr>
            </w:pPr>
          </w:p>
        </w:tc>
      </w:tr>
    </w:tbl>
    <w:p w14:paraId="28A5D67C" w14:textId="48175A3B" w:rsidR="00B368A3" w:rsidRPr="000E109F" w:rsidRDefault="004B1DD7" w:rsidP="000740AD">
      <w:pPr>
        <w:pStyle w:val="Caption"/>
        <w:spacing w:line="480" w:lineRule="auto"/>
        <w:rPr>
          <w:sz w:val="16"/>
          <w:szCs w:val="16"/>
          <w:lang w:val="en-GB"/>
        </w:rPr>
      </w:pPr>
      <w:r w:rsidRPr="000E109F">
        <w:rPr>
          <w:sz w:val="16"/>
          <w:szCs w:val="16"/>
        </w:rPr>
        <w:t xml:space="preserve">Suppl. table </w:t>
      </w:r>
      <w:r w:rsidRPr="000E109F">
        <w:rPr>
          <w:sz w:val="16"/>
          <w:szCs w:val="16"/>
        </w:rPr>
        <w:fldChar w:fldCharType="begin"/>
      </w:r>
      <w:r w:rsidRPr="000E109F">
        <w:rPr>
          <w:sz w:val="16"/>
          <w:szCs w:val="16"/>
        </w:rPr>
        <w:instrText xml:space="preserve"> SEQ Suppl._table \* ARABIC </w:instrText>
      </w:r>
      <w:r w:rsidRPr="000E109F">
        <w:rPr>
          <w:sz w:val="16"/>
          <w:szCs w:val="16"/>
        </w:rPr>
        <w:fldChar w:fldCharType="separate"/>
      </w:r>
      <w:r w:rsidR="009208B3" w:rsidRPr="000E109F">
        <w:rPr>
          <w:noProof/>
          <w:sz w:val="16"/>
          <w:szCs w:val="16"/>
        </w:rPr>
        <w:t>3</w:t>
      </w:r>
      <w:r w:rsidRPr="000E109F">
        <w:rPr>
          <w:noProof/>
          <w:sz w:val="16"/>
          <w:szCs w:val="16"/>
        </w:rPr>
        <w:fldChar w:fldCharType="end"/>
      </w:r>
      <w:r w:rsidR="00BA0AC4" w:rsidRPr="000E109F">
        <w:rPr>
          <w:sz w:val="16"/>
          <w:szCs w:val="16"/>
        </w:rPr>
        <w:t xml:space="preserve">: SNPs used in the two sample MR and association to IL-6.  IL-6= Interleukin 6, </w:t>
      </w:r>
      <w:proofErr w:type="spellStart"/>
      <w:r w:rsidR="00BA0AC4" w:rsidRPr="000E109F">
        <w:rPr>
          <w:sz w:val="16"/>
          <w:szCs w:val="16"/>
        </w:rPr>
        <w:t>eaf</w:t>
      </w:r>
      <w:proofErr w:type="spellEnd"/>
      <w:r w:rsidR="00BA0AC4" w:rsidRPr="000E109F">
        <w:rPr>
          <w:sz w:val="16"/>
          <w:szCs w:val="16"/>
        </w:rPr>
        <w:t>=effect allele frequency.</w:t>
      </w:r>
    </w:p>
    <w:p w14:paraId="3A6C1AFD" w14:textId="60543526" w:rsidR="00E13F94" w:rsidRDefault="00E13F94" w:rsidP="000740AD">
      <w:pPr>
        <w:spacing w:line="480" w:lineRule="auto"/>
        <w:rPr>
          <w:lang w:val="en-GB"/>
        </w:rPr>
      </w:pPr>
    </w:p>
    <w:p w14:paraId="1987D976" w14:textId="0BAE3181" w:rsidR="00E13F94" w:rsidRDefault="00E13F94" w:rsidP="000740AD">
      <w:pPr>
        <w:spacing w:line="480" w:lineRule="auto"/>
        <w:rPr>
          <w:lang w:val="en-GB"/>
        </w:rPr>
      </w:pPr>
    </w:p>
    <w:p w14:paraId="0A0E6510" w14:textId="6F820E73" w:rsidR="00E13F94" w:rsidRDefault="00E13F94" w:rsidP="000740AD">
      <w:pPr>
        <w:pStyle w:val="Caption"/>
        <w:spacing w:line="480" w:lineRule="auto"/>
      </w:pPr>
    </w:p>
    <w:tbl>
      <w:tblPr>
        <w:tblStyle w:val="TableGrid"/>
        <w:tblW w:w="0" w:type="auto"/>
        <w:tblLook w:val="04A0" w:firstRow="1" w:lastRow="0" w:firstColumn="1" w:lastColumn="0" w:noHBand="0" w:noVBand="1"/>
      </w:tblPr>
      <w:tblGrid>
        <w:gridCol w:w="1061"/>
        <w:gridCol w:w="1061"/>
        <w:gridCol w:w="1016"/>
        <w:gridCol w:w="996"/>
        <w:gridCol w:w="955"/>
        <w:gridCol w:w="1090"/>
      </w:tblGrid>
      <w:tr w:rsidR="006F0BFE" w:rsidRPr="004F07B4" w14:paraId="74565A34" w14:textId="52FF755C" w:rsidTr="000E109F">
        <w:trPr>
          <w:trHeight w:val="1082"/>
        </w:trPr>
        <w:tc>
          <w:tcPr>
            <w:tcW w:w="1061" w:type="dxa"/>
          </w:tcPr>
          <w:p w14:paraId="7649AD6D" w14:textId="5B932328" w:rsidR="006F0BFE" w:rsidRPr="004F07B4" w:rsidRDefault="002A0C2E" w:rsidP="000740AD">
            <w:pPr>
              <w:spacing w:line="480" w:lineRule="auto"/>
              <w:rPr>
                <w:sz w:val="15"/>
                <w:szCs w:val="15"/>
                <w:lang w:val="en-GB"/>
              </w:rPr>
            </w:pPr>
            <w:r>
              <w:rPr>
                <w:sz w:val="15"/>
                <w:szCs w:val="15"/>
                <w:lang w:val="en-GB"/>
              </w:rPr>
              <w:t>Instrument</w:t>
            </w:r>
          </w:p>
        </w:tc>
        <w:tc>
          <w:tcPr>
            <w:tcW w:w="1061" w:type="dxa"/>
          </w:tcPr>
          <w:p w14:paraId="65DCC548" w14:textId="7B9DF840" w:rsidR="006F0BFE" w:rsidRPr="004F07B4" w:rsidRDefault="006F0BFE" w:rsidP="000740AD">
            <w:pPr>
              <w:spacing w:line="480" w:lineRule="auto"/>
              <w:rPr>
                <w:sz w:val="15"/>
                <w:szCs w:val="15"/>
                <w:lang w:val="en-GB"/>
              </w:rPr>
            </w:pPr>
            <w:r w:rsidRPr="004F07B4">
              <w:rPr>
                <w:sz w:val="15"/>
                <w:szCs w:val="15"/>
                <w:lang w:val="en-GB"/>
              </w:rPr>
              <w:t>SNP</w:t>
            </w:r>
          </w:p>
        </w:tc>
        <w:tc>
          <w:tcPr>
            <w:tcW w:w="1016" w:type="dxa"/>
          </w:tcPr>
          <w:p w14:paraId="618957C3" w14:textId="06FAE7EB" w:rsidR="006F0BFE" w:rsidRPr="004F07B4" w:rsidRDefault="001B0CFF" w:rsidP="000740AD">
            <w:pPr>
              <w:spacing w:line="480" w:lineRule="auto"/>
              <w:rPr>
                <w:sz w:val="15"/>
                <w:szCs w:val="15"/>
                <w:lang w:val="en-GB"/>
              </w:rPr>
            </w:pPr>
            <w:r>
              <w:rPr>
                <w:sz w:val="15"/>
                <w:szCs w:val="15"/>
                <w:lang w:val="en-GB"/>
              </w:rPr>
              <w:t>E</w:t>
            </w:r>
            <w:r w:rsidR="006F0BFE" w:rsidRPr="004F07B4">
              <w:rPr>
                <w:sz w:val="15"/>
                <w:szCs w:val="15"/>
                <w:lang w:val="en-GB"/>
              </w:rPr>
              <w:t>ffect</w:t>
            </w:r>
            <w:r>
              <w:rPr>
                <w:sz w:val="15"/>
                <w:szCs w:val="15"/>
                <w:lang w:val="en-GB"/>
              </w:rPr>
              <w:t xml:space="preserve"> </w:t>
            </w:r>
            <w:r w:rsidR="006F0BFE" w:rsidRPr="004F07B4">
              <w:rPr>
                <w:sz w:val="15"/>
                <w:szCs w:val="15"/>
                <w:lang w:val="en-GB"/>
              </w:rPr>
              <w:t>allele</w:t>
            </w:r>
          </w:p>
        </w:tc>
        <w:tc>
          <w:tcPr>
            <w:tcW w:w="996" w:type="dxa"/>
          </w:tcPr>
          <w:p w14:paraId="6CF8B04D" w14:textId="5D7FCDFB" w:rsidR="006F0BFE" w:rsidRPr="004F07B4" w:rsidRDefault="001B0CFF" w:rsidP="000740AD">
            <w:pPr>
              <w:spacing w:line="480" w:lineRule="auto"/>
              <w:rPr>
                <w:sz w:val="15"/>
                <w:szCs w:val="15"/>
                <w:lang w:val="en-GB"/>
              </w:rPr>
            </w:pPr>
            <w:proofErr w:type="gramStart"/>
            <w:r>
              <w:rPr>
                <w:sz w:val="15"/>
                <w:szCs w:val="15"/>
                <w:lang w:val="en-GB"/>
              </w:rPr>
              <w:t>O</w:t>
            </w:r>
            <w:r w:rsidR="006F0BFE" w:rsidRPr="004F07B4">
              <w:rPr>
                <w:sz w:val="15"/>
                <w:szCs w:val="15"/>
                <w:lang w:val="en-GB"/>
              </w:rPr>
              <w:t>ther</w:t>
            </w:r>
            <w:proofErr w:type="gramEnd"/>
            <w:r>
              <w:rPr>
                <w:sz w:val="15"/>
                <w:szCs w:val="15"/>
                <w:lang w:val="en-GB"/>
              </w:rPr>
              <w:t xml:space="preserve"> </w:t>
            </w:r>
            <w:r w:rsidR="006F0BFE" w:rsidRPr="004F07B4">
              <w:rPr>
                <w:sz w:val="15"/>
                <w:szCs w:val="15"/>
                <w:lang w:val="en-GB"/>
              </w:rPr>
              <w:t>allele</w:t>
            </w:r>
          </w:p>
        </w:tc>
        <w:tc>
          <w:tcPr>
            <w:tcW w:w="955" w:type="dxa"/>
          </w:tcPr>
          <w:p w14:paraId="02ABFD06" w14:textId="7FE3AE18" w:rsidR="006F0BFE" w:rsidRPr="004F07B4" w:rsidRDefault="006F0BFE" w:rsidP="000740AD">
            <w:pPr>
              <w:spacing w:line="480" w:lineRule="auto"/>
              <w:rPr>
                <w:sz w:val="15"/>
                <w:szCs w:val="15"/>
                <w:lang w:val="en-GB"/>
              </w:rPr>
            </w:pPr>
            <w:r>
              <w:rPr>
                <w:sz w:val="15"/>
                <w:szCs w:val="15"/>
                <w:lang w:val="en-GB"/>
              </w:rPr>
              <w:t>Source for curated instrument</w:t>
            </w:r>
          </w:p>
        </w:tc>
        <w:tc>
          <w:tcPr>
            <w:tcW w:w="1090" w:type="dxa"/>
          </w:tcPr>
          <w:p w14:paraId="2D461B6C" w14:textId="40B5DA0F" w:rsidR="006F0BFE" w:rsidRDefault="006F0BFE" w:rsidP="000740AD">
            <w:pPr>
              <w:spacing w:line="480" w:lineRule="auto"/>
              <w:rPr>
                <w:sz w:val="15"/>
                <w:szCs w:val="15"/>
                <w:lang w:val="en-GB"/>
              </w:rPr>
            </w:pPr>
            <w:r>
              <w:rPr>
                <w:sz w:val="15"/>
                <w:szCs w:val="15"/>
                <w:lang w:val="en-GB"/>
              </w:rPr>
              <w:t>Source for raw instrument</w:t>
            </w:r>
          </w:p>
        </w:tc>
      </w:tr>
      <w:tr w:rsidR="00810CB9" w:rsidRPr="000F64B9" w14:paraId="6EB205AB" w14:textId="7596BF45" w:rsidTr="000E109F">
        <w:trPr>
          <w:trHeight w:val="734"/>
        </w:trPr>
        <w:tc>
          <w:tcPr>
            <w:tcW w:w="1061" w:type="dxa"/>
          </w:tcPr>
          <w:p w14:paraId="2656C7FB" w14:textId="14CA89BA" w:rsidR="00810CB9" w:rsidRPr="004F07B4" w:rsidRDefault="00810CB9" w:rsidP="000740AD">
            <w:pPr>
              <w:spacing w:line="480" w:lineRule="auto"/>
              <w:rPr>
                <w:sz w:val="15"/>
                <w:szCs w:val="15"/>
                <w:lang w:val="en-GB"/>
              </w:rPr>
            </w:pPr>
            <w:r>
              <w:rPr>
                <w:sz w:val="15"/>
                <w:szCs w:val="15"/>
                <w:lang w:val="en-GB"/>
              </w:rPr>
              <w:t>CRP-sensitivity</w:t>
            </w:r>
          </w:p>
        </w:tc>
        <w:tc>
          <w:tcPr>
            <w:tcW w:w="1061" w:type="dxa"/>
          </w:tcPr>
          <w:p w14:paraId="2FCF7B85" w14:textId="038F2A4F" w:rsidR="00810CB9" w:rsidRPr="004F07B4" w:rsidRDefault="00810CB9" w:rsidP="000740AD">
            <w:pPr>
              <w:spacing w:line="480" w:lineRule="auto"/>
              <w:rPr>
                <w:sz w:val="15"/>
                <w:szCs w:val="15"/>
                <w:lang w:val="en-GB"/>
              </w:rPr>
            </w:pPr>
            <w:r w:rsidRPr="004F07B4">
              <w:rPr>
                <w:sz w:val="15"/>
                <w:szCs w:val="15"/>
                <w:lang w:val="en-GB"/>
              </w:rPr>
              <w:t>rs112433451</w:t>
            </w:r>
          </w:p>
        </w:tc>
        <w:tc>
          <w:tcPr>
            <w:tcW w:w="1016" w:type="dxa"/>
          </w:tcPr>
          <w:p w14:paraId="45C27642" w14:textId="77777777" w:rsidR="00810CB9" w:rsidRPr="004F07B4" w:rsidRDefault="00810CB9" w:rsidP="000740AD">
            <w:pPr>
              <w:spacing w:line="480" w:lineRule="auto"/>
              <w:rPr>
                <w:sz w:val="15"/>
                <w:szCs w:val="15"/>
                <w:lang w:val="en-GB"/>
              </w:rPr>
            </w:pPr>
            <w:r w:rsidRPr="004F07B4">
              <w:rPr>
                <w:sz w:val="15"/>
                <w:szCs w:val="15"/>
                <w:lang w:val="en-GB"/>
              </w:rPr>
              <w:t>T</w:t>
            </w:r>
          </w:p>
        </w:tc>
        <w:tc>
          <w:tcPr>
            <w:tcW w:w="996" w:type="dxa"/>
          </w:tcPr>
          <w:p w14:paraId="503F8CC1" w14:textId="77777777" w:rsidR="00810CB9" w:rsidRPr="004F07B4" w:rsidRDefault="00810CB9" w:rsidP="000740AD">
            <w:pPr>
              <w:spacing w:line="480" w:lineRule="auto"/>
              <w:rPr>
                <w:sz w:val="15"/>
                <w:szCs w:val="15"/>
                <w:lang w:val="en-GB"/>
              </w:rPr>
            </w:pPr>
            <w:r w:rsidRPr="004F07B4">
              <w:rPr>
                <w:sz w:val="15"/>
                <w:szCs w:val="15"/>
                <w:lang w:val="en-GB"/>
              </w:rPr>
              <w:t>C</w:t>
            </w:r>
          </w:p>
        </w:tc>
        <w:tc>
          <w:tcPr>
            <w:tcW w:w="955" w:type="dxa"/>
            <w:vMerge w:val="restart"/>
          </w:tcPr>
          <w:p w14:paraId="16704B5A" w14:textId="5E197129" w:rsidR="00810CB9" w:rsidRPr="00E17EF7" w:rsidRDefault="00810CB9" w:rsidP="000740AD">
            <w:pPr>
              <w:spacing w:line="480" w:lineRule="auto"/>
              <w:rPr>
                <w:sz w:val="15"/>
                <w:szCs w:val="15"/>
                <w:lang w:val="nb-NO"/>
              </w:rPr>
            </w:pPr>
            <w:proofErr w:type="spellStart"/>
            <w:r w:rsidRPr="00E17EF7">
              <w:rPr>
                <w:sz w:val="15"/>
                <w:szCs w:val="15"/>
                <w:lang w:val="nb-NO"/>
              </w:rPr>
              <w:t>Ye</w:t>
            </w:r>
            <w:proofErr w:type="spellEnd"/>
            <w:r w:rsidRPr="00E17EF7">
              <w:rPr>
                <w:sz w:val="15"/>
                <w:szCs w:val="15"/>
                <w:lang w:val="nb-NO"/>
              </w:rPr>
              <w:t xml:space="preserve"> et al 2021</w:t>
            </w:r>
            <w:r w:rsidRPr="00E17EF7">
              <w:rPr>
                <w:sz w:val="15"/>
                <w:szCs w:val="15"/>
                <w:lang w:val="en-GB"/>
              </w:rPr>
              <w:fldChar w:fldCharType="begin"/>
            </w:r>
            <w:r w:rsidR="00557BD6" w:rsidRPr="00E17EF7">
              <w:rPr>
                <w:sz w:val="15"/>
                <w:szCs w:val="15"/>
                <w:lang w:val="nb-NO"/>
              </w:rPr>
              <w:instrText xml:space="preserve"> ADDIN EN.CITE &lt;EndNote&gt;&lt;Cite&gt;&lt;Author&gt;Ye&lt;/Author&gt;&lt;Year&gt;2021&lt;/Year&gt;&lt;RecNum&gt;373&lt;/RecNum&gt;&lt;DisplayText&gt;(Ye et al., 2021)&lt;/DisplayText&gt;&lt;record&gt;&lt;rec-number&gt;373&lt;/rec-number&gt;&lt;foreign-keys&gt;&lt;key app="EN" db-id="asa9eredpevrvgev9955wr2d9rvwf5zdsprr" timestamp="1644840307" guid="7d26de55-aeac-45f3-8d1c-820b284b3aac"&gt;373&lt;/key&gt;&lt;/foreign-keys&gt;&lt;ref-type name="Journal Article"&gt;17&lt;/ref-type&gt;&lt;contributors&gt;&lt;authors&gt;&lt;author&gt;Ye, Zheng&lt;/author&gt;&lt;author&gt;Kappelmann, Nils&lt;/author&gt;&lt;author&gt;Moser, Sylvain&lt;/author&gt;&lt;author&gt;Davey Smith, George&lt;/author&gt;&lt;author&gt;Burgess, Stephen&lt;/author&gt;&lt;author&gt;Jones, Peter B.&lt;/author&gt;&lt;author&gt;Khandaker, Golam M.&lt;/author&gt;&lt;/authors&gt;&lt;/contributors&gt;&lt;titles&gt;&lt;title&gt;Role of inflammation in depression and anxiety: Tests for disorder specificity, linearity and potential causality of association in the UK Biobank&lt;/title&gt;&lt;secondary-title&gt;EClinicalMedicine&lt;/secondary-title&gt;&lt;/titles&gt;&lt;periodical&gt;&lt;full-title&gt;EClinicalMedicine&lt;/full-title&gt;&lt;/periodical&gt;&lt;pages&gt;100992&lt;/pages&gt;&lt;volume&gt;38&lt;/volume&gt;&lt;keywords&gt;&lt;keyword&gt;Depression&lt;/keyword&gt;&lt;keyword&gt;Anxiety&lt;/keyword&gt;&lt;keyword&gt;Inflammation&lt;/keyword&gt;&lt;keyword&gt;CRP&lt;/keyword&gt;&lt;keyword&gt;Il-6&lt;/keyword&gt;&lt;keyword&gt;Mendelian randomisation&lt;/keyword&gt;&lt;/keywords&gt;&lt;dates&gt;&lt;year&gt;2021&lt;/year&gt;&lt;pub-dates&gt;&lt;date&gt;2021/08/01/&lt;/date&gt;&lt;/pub-dates&gt;&lt;/dates&gt;&lt;isbn&gt;2589-5370&lt;/isbn&gt;&lt;urls&gt;&lt;related-urls&gt;&lt;url&gt;https://www.sciencedirect.com/science/article/pii/S2589537021002728&lt;/url&gt;&lt;/related-urls&gt;&lt;/urls&gt;&lt;electronic-resource-num&gt;https://doi.org/10.1016/j.eclinm.2021.100992&lt;/electronic-resource-num&gt;&lt;/record&gt;&lt;/Cite&gt;&lt;/EndNote&gt;</w:instrText>
            </w:r>
            <w:r w:rsidRPr="00E17EF7">
              <w:rPr>
                <w:sz w:val="15"/>
                <w:szCs w:val="15"/>
                <w:lang w:val="en-GB"/>
              </w:rPr>
              <w:fldChar w:fldCharType="separate"/>
            </w:r>
            <w:r w:rsidR="00557BD6" w:rsidRPr="00E17EF7">
              <w:rPr>
                <w:noProof/>
                <w:sz w:val="15"/>
                <w:szCs w:val="15"/>
                <w:lang w:val="nb-NO"/>
              </w:rPr>
              <w:t>(</w:t>
            </w:r>
            <w:hyperlink w:anchor="_ENREF_22" w:tooltip="Ye, 2021 #373" w:history="1">
              <w:r w:rsidR="000F64B9" w:rsidRPr="00E17EF7">
                <w:rPr>
                  <w:rStyle w:val="Hyperlink"/>
                  <w:sz w:val="15"/>
                  <w:szCs w:val="15"/>
                </w:rPr>
                <w:t>Ye et al., 2021</w:t>
              </w:r>
            </w:hyperlink>
            <w:r w:rsidR="00557BD6" w:rsidRPr="00E17EF7">
              <w:rPr>
                <w:noProof/>
                <w:sz w:val="15"/>
                <w:szCs w:val="15"/>
                <w:lang w:val="nb-NO"/>
              </w:rPr>
              <w:t>)</w:t>
            </w:r>
            <w:r w:rsidRPr="00E17EF7">
              <w:rPr>
                <w:sz w:val="15"/>
                <w:szCs w:val="15"/>
                <w:lang w:val="en-GB"/>
              </w:rPr>
              <w:fldChar w:fldCharType="end"/>
            </w:r>
          </w:p>
          <w:p w14:paraId="7F70294B" w14:textId="61792B4D" w:rsidR="00810CB9" w:rsidRPr="00E17EF7" w:rsidRDefault="00810CB9" w:rsidP="000740AD">
            <w:pPr>
              <w:spacing w:line="480" w:lineRule="auto"/>
              <w:rPr>
                <w:sz w:val="15"/>
                <w:szCs w:val="15"/>
                <w:lang w:val="nb-NO"/>
              </w:rPr>
            </w:pPr>
          </w:p>
        </w:tc>
        <w:tc>
          <w:tcPr>
            <w:tcW w:w="1090" w:type="dxa"/>
            <w:vMerge w:val="restart"/>
          </w:tcPr>
          <w:p w14:paraId="1AA57B62" w14:textId="2F49217C" w:rsidR="00810CB9" w:rsidRPr="00E17EF7" w:rsidRDefault="00810CB9" w:rsidP="000740AD">
            <w:pPr>
              <w:spacing w:line="480" w:lineRule="auto"/>
              <w:rPr>
                <w:sz w:val="15"/>
                <w:szCs w:val="15"/>
                <w:lang w:val="nb-NO"/>
              </w:rPr>
            </w:pPr>
            <w:proofErr w:type="spellStart"/>
            <w:r w:rsidRPr="00E17EF7">
              <w:rPr>
                <w:sz w:val="15"/>
                <w:szCs w:val="15"/>
                <w:lang w:val="nb-NO"/>
              </w:rPr>
              <w:t>Ligthart</w:t>
            </w:r>
            <w:proofErr w:type="spellEnd"/>
            <w:r w:rsidRPr="00E17EF7">
              <w:rPr>
                <w:sz w:val="15"/>
                <w:szCs w:val="15"/>
                <w:lang w:val="nb-NO"/>
              </w:rPr>
              <w:t xml:space="preserve"> et al 2018</w:t>
            </w:r>
            <w:r w:rsidRPr="00E17EF7">
              <w:rPr>
                <w:sz w:val="15"/>
                <w:szCs w:val="15"/>
                <w:lang w:val="en-GB"/>
              </w:rPr>
              <w:fldChar w:fldCharType="begin">
                <w:fldData xml:space="preserve">PEVuZE5vdGU+PENpdGU+PEF1dGhvcj5MaWd0aGFydDwvQXV0aG9yPjxZZWFyPjIwMTg8L1llYXI+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=
</w:fldData>
              </w:fldChar>
            </w:r>
            <w:r w:rsidR="00557BD6" w:rsidRPr="00E17EF7">
              <w:rPr>
                <w:sz w:val="15"/>
                <w:szCs w:val="15"/>
                <w:lang w:val="nb-NO"/>
              </w:rPr>
              <w:instrText xml:space="preserve"> ADDIN EN.CITE </w:instrText>
            </w:r>
            <w:r w:rsidR="00557BD6" w:rsidRPr="00E17EF7">
              <w:rPr>
                <w:sz w:val="15"/>
                <w:szCs w:val="15"/>
                <w:lang w:val="en-GB"/>
              </w:rPr>
              <w:fldChar w:fldCharType="begin">
                <w:fldData xml:space="preserve">PEVuZE5vdGU+PENpdGU+PEF1dGhvcj5MaWd0aGFydDwvQXV0aG9yPjxZZWFyPjIwMTg8L1llYXI+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=
</w:fldData>
              </w:fldChar>
            </w:r>
            <w:r w:rsidR="00557BD6" w:rsidRPr="00E17EF7">
              <w:rPr>
                <w:sz w:val="15"/>
                <w:szCs w:val="15"/>
                <w:lang w:val="nb-NO"/>
              </w:rPr>
              <w:instrText xml:space="preserve"> ADDIN EN.CITE.DATA </w:instrText>
            </w:r>
            <w:r w:rsidR="00557BD6" w:rsidRPr="00E17EF7">
              <w:rPr>
                <w:sz w:val="15"/>
                <w:szCs w:val="15"/>
                <w:lang w:val="en-GB"/>
              </w:rPr>
            </w:r>
            <w:r w:rsidR="00557BD6" w:rsidRPr="00E17EF7">
              <w:rPr>
                <w:sz w:val="15"/>
                <w:szCs w:val="15"/>
                <w:lang w:val="en-GB"/>
              </w:rPr>
              <w:fldChar w:fldCharType="end"/>
            </w:r>
            <w:r w:rsidRPr="00E17EF7">
              <w:rPr>
                <w:sz w:val="15"/>
                <w:szCs w:val="15"/>
                <w:lang w:val="en-GB"/>
              </w:rPr>
            </w:r>
            <w:r w:rsidRPr="00E17EF7">
              <w:rPr>
                <w:sz w:val="15"/>
                <w:szCs w:val="15"/>
                <w:lang w:val="en-GB"/>
              </w:rPr>
              <w:fldChar w:fldCharType="separate"/>
            </w:r>
            <w:r w:rsidR="00557BD6" w:rsidRPr="00E17EF7">
              <w:rPr>
                <w:noProof/>
                <w:sz w:val="15"/>
                <w:szCs w:val="15"/>
                <w:lang w:val="nb-NO"/>
              </w:rPr>
              <w:t>(</w:t>
            </w:r>
            <w:hyperlink w:anchor="_ENREF_16" w:tooltip="Ligthart, 2018 #228" w:history="1">
              <w:r w:rsidR="000F64B9" w:rsidRPr="00E17EF7">
                <w:rPr>
                  <w:rStyle w:val="Hyperlink"/>
                  <w:sz w:val="15"/>
                  <w:szCs w:val="15"/>
                </w:rPr>
                <w:t>Ligthart et al., 2018</w:t>
              </w:r>
            </w:hyperlink>
            <w:r w:rsidR="00557BD6" w:rsidRPr="00E17EF7">
              <w:rPr>
                <w:noProof/>
                <w:sz w:val="15"/>
                <w:szCs w:val="15"/>
                <w:lang w:val="nb-NO"/>
              </w:rPr>
              <w:t>)</w:t>
            </w:r>
            <w:r w:rsidRPr="00E17EF7">
              <w:rPr>
                <w:sz w:val="15"/>
                <w:szCs w:val="15"/>
                <w:lang w:val="en-GB"/>
              </w:rPr>
              <w:fldChar w:fldCharType="end"/>
            </w:r>
          </w:p>
          <w:p w14:paraId="3334AD62" w14:textId="7702F76C" w:rsidR="00810CB9" w:rsidRPr="00E17EF7" w:rsidRDefault="00810CB9" w:rsidP="000740AD">
            <w:pPr>
              <w:spacing w:line="480" w:lineRule="auto"/>
              <w:rPr>
                <w:sz w:val="15"/>
                <w:szCs w:val="15"/>
                <w:lang w:val="nb-NO"/>
              </w:rPr>
            </w:pPr>
          </w:p>
        </w:tc>
      </w:tr>
      <w:tr w:rsidR="00810CB9" w:rsidRPr="004F07B4" w14:paraId="2E8F1D20" w14:textId="06EC5110" w:rsidTr="000E109F">
        <w:trPr>
          <w:trHeight w:val="721"/>
        </w:trPr>
        <w:tc>
          <w:tcPr>
            <w:tcW w:w="1061" w:type="dxa"/>
          </w:tcPr>
          <w:p w14:paraId="1BE3EB55" w14:textId="5EF00346" w:rsidR="00810CB9" w:rsidRPr="004F07B4" w:rsidRDefault="00810CB9" w:rsidP="000740AD">
            <w:pPr>
              <w:spacing w:line="480" w:lineRule="auto"/>
              <w:rPr>
                <w:sz w:val="15"/>
                <w:szCs w:val="15"/>
                <w:lang w:val="en-GB"/>
              </w:rPr>
            </w:pPr>
            <w:r>
              <w:rPr>
                <w:sz w:val="15"/>
                <w:szCs w:val="15"/>
                <w:lang w:val="en-GB"/>
              </w:rPr>
              <w:t>CRP-sensitivity</w:t>
            </w:r>
          </w:p>
        </w:tc>
        <w:tc>
          <w:tcPr>
            <w:tcW w:w="1061" w:type="dxa"/>
          </w:tcPr>
          <w:p w14:paraId="3E905C7F" w14:textId="6A42B342" w:rsidR="00810CB9" w:rsidRPr="004F07B4" w:rsidRDefault="00810CB9" w:rsidP="000740AD">
            <w:pPr>
              <w:spacing w:line="480" w:lineRule="auto"/>
              <w:rPr>
                <w:sz w:val="15"/>
                <w:szCs w:val="15"/>
                <w:lang w:val="en-GB"/>
              </w:rPr>
            </w:pPr>
            <w:r w:rsidRPr="004F07B4">
              <w:rPr>
                <w:sz w:val="15"/>
                <w:szCs w:val="15"/>
                <w:lang w:val="en-GB"/>
              </w:rPr>
              <w:t>rs112689575</w:t>
            </w:r>
          </w:p>
        </w:tc>
        <w:tc>
          <w:tcPr>
            <w:tcW w:w="1016" w:type="dxa"/>
          </w:tcPr>
          <w:p w14:paraId="433949C8" w14:textId="77777777" w:rsidR="00810CB9" w:rsidRPr="004F07B4" w:rsidRDefault="00810CB9" w:rsidP="000740AD">
            <w:pPr>
              <w:spacing w:line="480" w:lineRule="auto"/>
              <w:rPr>
                <w:sz w:val="15"/>
                <w:szCs w:val="15"/>
                <w:lang w:val="en-GB"/>
              </w:rPr>
            </w:pPr>
            <w:r w:rsidRPr="004F07B4">
              <w:rPr>
                <w:sz w:val="15"/>
                <w:szCs w:val="15"/>
                <w:lang w:val="en-GB"/>
              </w:rPr>
              <w:t>A</w:t>
            </w:r>
          </w:p>
        </w:tc>
        <w:tc>
          <w:tcPr>
            <w:tcW w:w="996" w:type="dxa"/>
          </w:tcPr>
          <w:p w14:paraId="07D048BD" w14:textId="77777777" w:rsidR="00810CB9" w:rsidRPr="004F07B4" w:rsidRDefault="00810CB9" w:rsidP="000740AD">
            <w:pPr>
              <w:spacing w:line="480" w:lineRule="auto"/>
              <w:rPr>
                <w:sz w:val="15"/>
                <w:szCs w:val="15"/>
                <w:lang w:val="en-GB"/>
              </w:rPr>
            </w:pPr>
            <w:r w:rsidRPr="004F07B4">
              <w:rPr>
                <w:sz w:val="15"/>
                <w:szCs w:val="15"/>
                <w:lang w:val="en-GB"/>
              </w:rPr>
              <w:t>G</w:t>
            </w:r>
          </w:p>
        </w:tc>
        <w:tc>
          <w:tcPr>
            <w:tcW w:w="955" w:type="dxa"/>
            <w:vMerge/>
          </w:tcPr>
          <w:p w14:paraId="1A1EBD03" w14:textId="2F777FD8" w:rsidR="00810CB9" w:rsidRPr="00E17EF7" w:rsidRDefault="00810CB9" w:rsidP="000740AD">
            <w:pPr>
              <w:spacing w:line="480" w:lineRule="auto"/>
              <w:rPr>
                <w:sz w:val="15"/>
                <w:szCs w:val="15"/>
                <w:lang w:val="en-GB"/>
              </w:rPr>
            </w:pPr>
          </w:p>
        </w:tc>
        <w:tc>
          <w:tcPr>
            <w:tcW w:w="1090" w:type="dxa"/>
            <w:vMerge/>
          </w:tcPr>
          <w:p w14:paraId="32EE78BA" w14:textId="758F6F15" w:rsidR="00810CB9" w:rsidRPr="00E17EF7" w:rsidRDefault="00810CB9" w:rsidP="000740AD">
            <w:pPr>
              <w:spacing w:line="480" w:lineRule="auto"/>
              <w:rPr>
                <w:sz w:val="15"/>
                <w:szCs w:val="15"/>
                <w:lang w:val="en-GB"/>
              </w:rPr>
            </w:pPr>
          </w:p>
        </w:tc>
      </w:tr>
      <w:tr w:rsidR="00810CB9" w:rsidRPr="004F07B4" w14:paraId="6D46C722" w14:textId="019A4DF7" w:rsidTr="000E109F">
        <w:trPr>
          <w:trHeight w:val="721"/>
        </w:trPr>
        <w:tc>
          <w:tcPr>
            <w:tcW w:w="1061" w:type="dxa"/>
          </w:tcPr>
          <w:p w14:paraId="3A47FDC6" w14:textId="7C2BEBA7" w:rsidR="00810CB9" w:rsidRPr="004F07B4" w:rsidRDefault="00810CB9" w:rsidP="000740AD">
            <w:pPr>
              <w:spacing w:line="480" w:lineRule="auto"/>
              <w:rPr>
                <w:sz w:val="15"/>
                <w:szCs w:val="15"/>
                <w:lang w:val="en-GB"/>
              </w:rPr>
            </w:pPr>
            <w:r>
              <w:rPr>
                <w:sz w:val="15"/>
                <w:szCs w:val="15"/>
                <w:lang w:val="en-GB"/>
              </w:rPr>
              <w:t>CRP-sensitivity</w:t>
            </w:r>
          </w:p>
        </w:tc>
        <w:tc>
          <w:tcPr>
            <w:tcW w:w="1061" w:type="dxa"/>
          </w:tcPr>
          <w:p w14:paraId="435D1C08" w14:textId="11C7D521" w:rsidR="00810CB9" w:rsidRPr="004F07B4" w:rsidRDefault="00810CB9" w:rsidP="000740AD">
            <w:pPr>
              <w:spacing w:line="480" w:lineRule="auto"/>
              <w:rPr>
                <w:sz w:val="15"/>
                <w:szCs w:val="15"/>
                <w:lang w:val="en-GB"/>
              </w:rPr>
            </w:pPr>
            <w:r w:rsidRPr="004F07B4">
              <w:rPr>
                <w:sz w:val="15"/>
                <w:szCs w:val="15"/>
                <w:lang w:val="en-GB"/>
              </w:rPr>
              <w:t>rs115321806</w:t>
            </w:r>
          </w:p>
        </w:tc>
        <w:tc>
          <w:tcPr>
            <w:tcW w:w="1016" w:type="dxa"/>
          </w:tcPr>
          <w:p w14:paraId="66093CB7" w14:textId="77777777" w:rsidR="00810CB9" w:rsidRPr="004F07B4" w:rsidRDefault="00810CB9" w:rsidP="000740AD">
            <w:pPr>
              <w:spacing w:line="480" w:lineRule="auto"/>
              <w:rPr>
                <w:sz w:val="15"/>
                <w:szCs w:val="15"/>
                <w:lang w:val="en-GB"/>
              </w:rPr>
            </w:pPr>
            <w:r w:rsidRPr="004F07B4">
              <w:rPr>
                <w:sz w:val="15"/>
                <w:szCs w:val="15"/>
                <w:lang w:val="en-GB"/>
              </w:rPr>
              <w:t>T</w:t>
            </w:r>
          </w:p>
        </w:tc>
        <w:tc>
          <w:tcPr>
            <w:tcW w:w="996" w:type="dxa"/>
          </w:tcPr>
          <w:p w14:paraId="0B6B2235" w14:textId="77777777" w:rsidR="00810CB9" w:rsidRPr="004F07B4" w:rsidRDefault="00810CB9" w:rsidP="000740AD">
            <w:pPr>
              <w:spacing w:line="480" w:lineRule="auto"/>
              <w:rPr>
                <w:sz w:val="15"/>
                <w:szCs w:val="15"/>
                <w:lang w:val="en-GB"/>
              </w:rPr>
            </w:pPr>
            <w:r w:rsidRPr="004F07B4">
              <w:rPr>
                <w:sz w:val="15"/>
                <w:szCs w:val="15"/>
                <w:lang w:val="en-GB"/>
              </w:rPr>
              <w:t>C</w:t>
            </w:r>
          </w:p>
        </w:tc>
        <w:tc>
          <w:tcPr>
            <w:tcW w:w="955" w:type="dxa"/>
            <w:vMerge/>
          </w:tcPr>
          <w:p w14:paraId="4B5B8B15" w14:textId="0354758F" w:rsidR="00810CB9" w:rsidRPr="00E17EF7" w:rsidRDefault="00810CB9" w:rsidP="000740AD">
            <w:pPr>
              <w:spacing w:line="480" w:lineRule="auto"/>
              <w:rPr>
                <w:sz w:val="15"/>
                <w:szCs w:val="15"/>
                <w:lang w:val="en-GB"/>
              </w:rPr>
            </w:pPr>
          </w:p>
        </w:tc>
        <w:tc>
          <w:tcPr>
            <w:tcW w:w="1090" w:type="dxa"/>
            <w:vMerge/>
          </w:tcPr>
          <w:p w14:paraId="17ADC0C5" w14:textId="6049F62C" w:rsidR="00810CB9" w:rsidRPr="00E17EF7" w:rsidRDefault="00810CB9" w:rsidP="000740AD">
            <w:pPr>
              <w:spacing w:line="480" w:lineRule="auto"/>
              <w:rPr>
                <w:sz w:val="15"/>
                <w:szCs w:val="15"/>
                <w:lang w:val="en-GB"/>
              </w:rPr>
            </w:pPr>
          </w:p>
        </w:tc>
      </w:tr>
      <w:tr w:rsidR="00810CB9" w:rsidRPr="004F07B4" w14:paraId="46D951F3" w14:textId="7FC8F658" w:rsidTr="000E109F">
        <w:trPr>
          <w:trHeight w:val="721"/>
        </w:trPr>
        <w:tc>
          <w:tcPr>
            <w:tcW w:w="1061" w:type="dxa"/>
          </w:tcPr>
          <w:p w14:paraId="73087FFD" w14:textId="03E5C008" w:rsidR="00810CB9" w:rsidRPr="004F07B4" w:rsidRDefault="00810CB9" w:rsidP="000740AD">
            <w:pPr>
              <w:spacing w:line="480" w:lineRule="auto"/>
              <w:rPr>
                <w:sz w:val="15"/>
                <w:szCs w:val="15"/>
                <w:lang w:val="en-GB"/>
              </w:rPr>
            </w:pPr>
            <w:r>
              <w:rPr>
                <w:sz w:val="15"/>
                <w:szCs w:val="15"/>
                <w:lang w:val="en-GB"/>
              </w:rPr>
              <w:t>CRP-sensitivity</w:t>
            </w:r>
          </w:p>
        </w:tc>
        <w:tc>
          <w:tcPr>
            <w:tcW w:w="1061" w:type="dxa"/>
          </w:tcPr>
          <w:p w14:paraId="4F524B80" w14:textId="76DF63E7" w:rsidR="00810CB9" w:rsidRPr="004F07B4" w:rsidRDefault="00810CB9" w:rsidP="000740AD">
            <w:pPr>
              <w:spacing w:line="480" w:lineRule="auto"/>
              <w:rPr>
                <w:sz w:val="15"/>
                <w:szCs w:val="15"/>
                <w:lang w:val="en-GB"/>
              </w:rPr>
            </w:pPr>
            <w:r w:rsidRPr="004F07B4">
              <w:rPr>
                <w:sz w:val="15"/>
                <w:szCs w:val="15"/>
                <w:lang w:val="en-GB"/>
              </w:rPr>
              <w:t>rs115585839</w:t>
            </w:r>
          </w:p>
        </w:tc>
        <w:tc>
          <w:tcPr>
            <w:tcW w:w="1016" w:type="dxa"/>
          </w:tcPr>
          <w:p w14:paraId="232759EC" w14:textId="77777777" w:rsidR="00810CB9" w:rsidRPr="004F07B4" w:rsidRDefault="00810CB9" w:rsidP="000740AD">
            <w:pPr>
              <w:spacing w:line="480" w:lineRule="auto"/>
              <w:rPr>
                <w:sz w:val="15"/>
                <w:szCs w:val="15"/>
                <w:lang w:val="en-GB"/>
              </w:rPr>
            </w:pPr>
            <w:r w:rsidRPr="004F07B4">
              <w:rPr>
                <w:sz w:val="15"/>
                <w:szCs w:val="15"/>
                <w:lang w:val="en-GB"/>
              </w:rPr>
              <w:t>T</w:t>
            </w:r>
          </w:p>
        </w:tc>
        <w:tc>
          <w:tcPr>
            <w:tcW w:w="996" w:type="dxa"/>
          </w:tcPr>
          <w:p w14:paraId="37B18635" w14:textId="77777777" w:rsidR="00810CB9" w:rsidRPr="004F07B4" w:rsidRDefault="00810CB9" w:rsidP="000740AD">
            <w:pPr>
              <w:spacing w:line="480" w:lineRule="auto"/>
              <w:rPr>
                <w:sz w:val="15"/>
                <w:szCs w:val="15"/>
                <w:lang w:val="en-GB"/>
              </w:rPr>
            </w:pPr>
            <w:r w:rsidRPr="004F07B4">
              <w:rPr>
                <w:sz w:val="15"/>
                <w:szCs w:val="15"/>
                <w:lang w:val="en-GB"/>
              </w:rPr>
              <w:t>G</w:t>
            </w:r>
          </w:p>
        </w:tc>
        <w:tc>
          <w:tcPr>
            <w:tcW w:w="955" w:type="dxa"/>
            <w:vMerge/>
          </w:tcPr>
          <w:p w14:paraId="24ECD60D" w14:textId="27F19D26" w:rsidR="00810CB9" w:rsidRPr="00E17EF7" w:rsidRDefault="00810CB9" w:rsidP="000740AD">
            <w:pPr>
              <w:spacing w:line="480" w:lineRule="auto"/>
              <w:rPr>
                <w:sz w:val="15"/>
                <w:szCs w:val="15"/>
                <w:lang w:val="en-GB"/>
              </w:rPr>
            </w:pPr>
          </w:p>
        </w:tc>
        <w:tc>
          <w:tcPr>
            <w:tcW w:w="1090" w:type="dxa"/>
            <w:vMerge/>
          </w:tcPr>
          <w:p w14:paraId="5B9F7CD3" w14:textId="160261CC" w:rsidR="00810CB9" w:rsidRPr="00E17EF7" w:rsidRDefault="00810CB9" w:rsidP="000740AD">
            <w:pPr>
              <w:spacing w:line="480" w:lineRule="auto"/>
              <w:rPr>
                <w:sz w:val="15"/>
                <w:szCs w:val="15"/>
                <w:lang w:val="en-GB"/>
              </w:rPr>
            </w:pPr>
          </w:p>
        </w:tc>
      </w:tr>
      <w:tr w:rsidR="00810CB9" w:rsidRPr="004F07B4" w14:paraId="636F568E" w14:textId="10848DA3" w:rsidTr="000E109F">
        <w:trPr>
          <w:trHeight w:val="721"/>
        </w:trPr>
        <w:tc>
          <w:tcPr>
            <w:tcW w:w="1061" w:type="dxa"/>
          </w:tcPr>
          <w:p w14:paraId="613CBFFE" w14:textId="4A2208CD" w:rsidR="00810CB9" w:rsidRPr="004F07B4" w:rsidRDefault="00810CB9" w:rsidP="000740AD">
            <w:pPr>
              <w:spacing w:line="480" w:lineRule="auto"/>
              <w:rPr>
                <w:sz w:val="15"/>
                <w:szCs w:val="15"/>
                <w:lang w:val="en-GB"/>
              </w:rPr>
            </w:pPr>
            <w:r>
              <w:rPr>
                <w:sz w:val="15"/>
                <w:szCs w:val="15"/>
                <w:lang w:val="en-GB"/>
              </w:rPr>
              <w:t>CRP-sensitivity</w:t>
            </w:r>
          </w:p>
        </w:tc>
        <w:tc>
          <w:tcPr>
            <w:tcW w:w="1061" w:type="dxa"/>
          </w:tcPr>
          <w:p w14:paraId="1A29AC40" w14:textId="2822FC7B" w:rsidR="00810CB9" w:rsidRPr="004F07B4" w:rsidRDefault="00810CB9" w:rsidP="000740AD">
            <w:pPr>
              <w:spacing w:line="480" w:lineRule="auto"/>
              <w:rPr>
                <w:sz w:val="15"/>
                <w:szCs w:val="15"/>
                <w:lang w:val="en-GB"/>
              </w:rPr>
            </w:pPr>
            <w:r w:rsidRPr="004F07B4">
              <w:rPr>
                <w:sz w:val="15"/>
                <w:szCs w:val="15"/>
                <w:lang w:val="en-GB"/>
              </w:rPr>
              <w:t>rs116702045</w:t>
            </w:r>
          </w:p>
        </w:tc>
        <w:tc>
          <w:tcPr>
            <w:tcW w:w="1016" w:type="dxa"/>
          </w:tcPr>
          <w:p w14:paraId="4BC1C5FA" w14:textId="77777777" w:rsidR="00810CB9" w:rsidRPr="004F07B4" w:rsidRDefault="00810CB9" w:rsidP="000740AD">
            <w:pPr>
              <w:spacing w:line="480" w:lineRule="auto"/>
              <w:rPr>
                <w:sz w:val="15"/>
                <w:szCs w:val="15"/>
                <w:lang w:val="en-GB"/>
              </w:rPr>
            </w:pPr>
            <w:r w:rsidRPr="004F07B4">
              <w:rPr>
                <w:sz w:val="15"/>
                <w:szCs w:val="15"/>
                <w:lang w:val="en-GB"/>
              </w:rPr>
              <w:t>A</w:t>
            </w:r>
          </w:p>
        </w:tc>
        <w:tc>
          <w:tcPr>
            <w:tcW w:w="996" w:type="dxa"/>
          </w:tcPr>
          <w:p w14:paraId="63D4E089" w14:textId="77777777" w:rsidR="00810CB9" w:rsidRPr="004F07B4" w:rsidRDefault="00810CB9" w:rsidP="000740AD">
            <w:pPr>
              <w:spacing w:line="480" w:lineRule="auto"/>
              <w:rPr>
                <w:sz w:val="15"/>
                <w:szCs w:val="15"/>
                <w:lang w:val="en-GB"/>
              </w:rPr>
            </w:pPr>
            <w:r w:rsidRPr="004F07B4">
              <w:rPr>
                <w:sz w:val="15"/>
                <w:szCs w:val="15"/>
                <w:lang w:val="en-GB"/>
              </w:rPr>
              <w:t>G</w:t>
            </w:r>
          </w:p>
        </w:tc>
        <w:tc>
          <w:tcPr>
            <w:tcW w:w="955" w:type="dxa"/>
            <w:vMerge/>
          </w:tcPr>
          <w:p w14:paraId="0795E2A6" w14:textId="6FB3A377" w:rsidR="00810CB9" w:rsidRPr="00E17EF7" w:rsidRDefault="00810CB9" w:rsidP="000740AD">
            <w:pPr>
              <w:spacing w:line="480" w:lineRule="auto"/>
              <w:rPr>
                <w:sz w:val="15"/>
                <w:szCs w:val="15"/>
                <w:lang w:val="en-GB"/>
              </w:rPr>
            </w:pPr>
          </w:p>
        </w:tc>
        <w:tc>
          <w:tcPr>
            <w:tcW w:w="1090" w:type="dxa"/>
            <w:vMerge/>
          </w:tcPr>
          <w:p w14:paraId="483A57AB" w14:textId="6A048790" w:rsidR="00810CB9" w:rsidRPr="00E17EF7" w:rsidRDefault="00810CB9" w:rsidP="000740AD">
            <w:pPr>
              <w:spacing w:line="480" w:lineRule="auto"/>
              <w:rPr>
                <w:sz w:val="15"/>
                <w:szCs w:val="15"/>
                <w:lang w:val="en-GB"/>
              </w:rPr>
            </w:pPr>
          </w:p>
        </w:tc>
      </w:tr>
      <w:tr w:rsidR="00810CB9" w:rsidRPr="004F07B4" w14:paraId="66759CA0" w14:textId="01421078" w:rsidTr="000E109F">
        <w:trPr>
          <w:trHeight w:val="721"/>
        </w:trPr>
        <w:tc>
          <w:tcPr>
            <w:tcW w:w="1061" w:type="dxa"/>
          </w:tcPr>
          <w:p w14:paraId="3E1B020B" w14:textId="16B87CDD" w:rsidR="00810CB9" w:rsidRPr="004F07B4" w:rsidRDefault="00810CB9" w:rsidP="000740AD">
            <w:pPr>
              <w:spacing w:line="480" w:lineRule="auto"/>
              <w:rPr>
                <w:sz w:val="15"/>
                <w:szCs w:val="15"/>
                <w:lang w:val="en-GB"/>
              </w:rPr>
            </w:pPr>
            <w:r>
              <w:rPr>
                <w:sz w:val="15"/>
                <w:szCs w:val="15"/>
                <w:lang w:val="en-GB"/>
              </w:rPr>
              <w:t>CRP-sensitivity</w:t>
            </w:r>
          </w:p>
        </w:tc>
        <w:tc>
          <w:tcPr>
            <w:tcW w:w="1061" w:type="dxa"/>
          </w:tcPr>
          <w:p w14:paraId="41586160" w14:textId="729E4DC9" w:rsidR="00810CB9" w:rsidRPr="004F07B4" w:rsidRDefault="00810CB9" w:rsidP="000740AD">
            <w:pPr>
              <w:spacing w:line="480" w:lineRule="auto"/>
              <w:rPr>
                <w:sz w:val="15"/>
                <w:szCs w:val="15"/>
                <w:lang w:val="en-GB"/>
              </w:rPr>
            </w:pPr>
            <w:r w:rsidRPr="004F07B4">
              <w:rPr>
                <w:sz w:val="15"/>
                <w:szCs w:val="15"/>
                <w:lang w:val="en-GB"/>
              </w:rPr>
              <w:t>rs11811420</w:t>
            </w:r>
          </w:p>
        </w:tc>
        <w:tc>
          <w:tcPr>
            <w:tcW w:w="1016" w:type="dxa"/>
          </w:tcPr>
          <w:p w14:paraId="769C66E7" w14:textId="77777777" w:rsidR="00810CB9" w:rsidRPr="004F07B4" w:rsidRDefault="00810CB9" w:rsidP="000740AD">
            <w:pPr>
              <w:spacing w:line="480" w:lineRule="auto"/>
              <w:rPr>
                <w:sz w:val="15"/>
                <w:szCs w:val="15"/>
                <w:lang w:val="en-GB"/>
              </w:rPr>
            </w:pPr>
            <w:r w:rsidRPr="004F07B4">
              <w:rPr>
                <w:sz w:val="15"/>
                <w:szCs w:val="15"/>
                <w:lang w:val="en-GB"/>
              </w:rPr>
              <w:t>C</w:t>
            </w:r>
          </w:p>
        </w:tc>
        <w:tc>
          <w:tcPr>
            <w:tcW w:w="996" w:type="dxa"/>
          </w:tcPr>
          <w:p w14:paraId="6924B39C" w14:textId="77777777" w:rsidR="00810CB9" w:rsidRPr="004F07B4" w:rsidRDefault="00810CB9" w:rsidP="000740AD">
            <w:pPr>
              <w:spacing w:line="480" w:lineRule="auto"/>
              <w:rPr>
                <w:sz w:val="15"/>
                <w:szCs w:val="15"/>
                <w:lang w:val="en-GB"/>
              </w:rPr>
            </w:pPr>
            <w:r w:rsidRPr="004F07B4">
              <w:rPr>
                <w:sz w:val="15"/>
                <w:szCs w:val="15"/>
                <w:lang w:val="en-GB"/>
              </w:rPr>
              <w:t>G</w:t>
            </w:r>
          </w:p>
        </w:tc>
        <w:tc>
          <w:tcPr>
            <w:tcW w:w="955" w:type="dxa"/>
            <w:vMerge/>
          </w:tcPr>
          <w:p w14:paraId="4D5B0BB7" w14:textId="248E83A0" w:rsidR="00810CB9" w:rsidRPr="00E17EF7" w:rsidRDefault="00810CB9" w:rsidP="000740AD">
            <w:pPr>
              <w:spacing w:line="480" w:lineRule="auto"/>
              <w:rPr>
                <w:sz w:val="15"/>
                <w:szCs w:val="15"/>
                <w:lang w:val="en-GB"/>
              </w:rPr>
            </w:pPr>
          </w:p>
        </w:tc>
        <w:tc>
          <w:tcPr>
            <w:tcW w:w="1090" w:type="dxa"/>
            <w:vMerge/>
          </w:tcPr>
          <w:p w14:paraId="5E7E7ACC" w14:textId="5BA78BD9" w:rsidR="00810CB9" w:rsidRPr="00E17EF7" w:rsidRDefault="00810CB9" w:rsidP="000740AD">
            <w:pPr>
              <w:spacing w:line="480" w:lineRule="auto"/>
              <w:rPr>
                <w:sz w:val="15"/>
                <w:szCs w:val="15"/>
                <w:lang w:val="en-GB"/>
              </w:rPr>
            </w:pPr>
          </w:p>
        </w:tc>
      </w:tr>
      <w:tr w:rsidR="00810CB9" w:rsidRPr="004F07B4" w14:paraId="7E2CE598" w14:textId="3539CE96" w:rsidTr="000E109F">
        <w:trPr>
          <w:trHeight w:val="734"/>
        </w:trPr>
        <w:tc>
          <w:tcPr>
            <w:tcW w:w="1061" w:type="dxa"/>
          </w:tcPr>
          <w:p w14:paraId="481C16DD" w14:textId="3E9ADC56" w:rsidR="00810CB9" w:rsidRPr="004F07B4" w:rsidRDefault="00810CB9" w:rsidP="000740AD">
            <w:pPr>
              <w:spacing w:line="480" w:lineRule="auto"/>
              <w:rPr>
                <w:sz w:val="15"/>
                <w:szCs w:val="15"/>
                <w:lang w:val="en-GB"/>
              </w:rPr>
            </w:pPr>
            <w:r>
              <w:rPr>
                <w:sz w:val="15"/>
                <w:szCs w:val="15"/>
                <w:lang w:val="en-GB"/>
              </w:rPr>
              <w:t>CRP-sensitivity</w:t>
            </w:r>
          </w:p>
        </w:tc>
        <w:tc>
          <w:tcPr>
            <w:tcW w:w="1061" w:type="dxa"/>
          </w:tcPr>
          <w:p w14:paraId="49068D27" w14:textId="2D2A3ABC" w:rsidR="00810CB9" w:rsidRPr="004F07B4" w:rsidRDefault="00810CB9" w:rsidP="000740AD">
            <w:pPr>
              <w:spacing w:line="480" w:lineRule="auto"/>
              <w:rPr>
                <w:sz w:val="15"/>
                <w:szCs w:val="15"/>
                <w:lang w:val="en-GB"/>
              </w:rPr>
            </w:pPr>
            <w:r w:rsidRPr="004F07B4">
              <w:rPr>
                <w:sz w:val="15"/>
                <w:szCs w:val="15"/>
                <w:lang w:val="en-GB"/>
              </w:rPr>
              <w:t>rs1205</w:t>
            </w:r>
          </w:p>
        </w:tc>
        <w:tc>
          <w:tcPr>
            <w:tcW w:w="1016" w:type="dxa"/>
          </w:tcPr>
          <w:p w14:paraId="1B61E1A5" w14:textId="77777777" w:rsidR="00810CB9" w:rsidRPr="004F07B4" w:rsidRDefault="00810CB9" w:rsidP="000740AD">
            <w:pPr>
              <w:spacing w:line="480" w:lineRule="auto"/>
              <w:rPr>
                <w:sz w:val="15"/>
                <w:szCs w:val="15"/>
                <w:lang w:val="en-GB"/>
              </w:rPr>
            </w:pPr>
            <w:r w:rsidRPr="004F07B4">
              <w:rPr>
                <w:sz w:val="15"/>
                <w:szCs w:val="15"/>
                <w:lang w:val="en-GB"/>
              </w:rPr>
              <w:t>T</w:t>
            </w:r>
          </w:p>
        </w:tc>
        <w:tc>
          <w:tcPr>
            <w:tcW w:w="996" w:type="dxa"/>
          </w:tcPr>
          <w:p w14:paraId="151A2D91" w14:textId="77777777" w:rsidR="00810CB9" w:rsidRPr="004F07B4" w:rsidRDefault="00810CB9" w:rsidP="000740AD">
            <w:pPr>
              <w:spacing w:line="480" w:lineRule="auto"/>
              <w:rPr>
                <w:sz w:val="15"/>
                <w:szCs w:val="15"/>
                <w:lang w:val="en-GB"/>
              </w:rPr>
            </w:pPr>
            <w:r w:rsidRPr="004F07B4">
              <w:rPr>
                <w:sz w:val="15"/>
                <w:szCs w:val="15"/>
                <w:lang w:val="en-GB"/>
              </w:rPr>
              <w:t>C</w:t>
            </w:r>
          </w:p>
        </w:tc>
        <w:tc>
          <w:tcPr>
            <w:tcW w:w="955" w:type="dxa"/>
            <w:vMerge/>
          </w:tcPr>
          <w:p w14:paraId="7E3CC821" w14:textId="63EB6B8A" w:rsidR="00810CB9" w:rsidRPr="00E17EF7" w:rsidRDefault="00810CB9" w:rsidP="000740AD">
            <w:pPr>
              <w:spacing w:line="480" w:lineRule="auto"/>
              <w:rPr>
                <w:sz w:val="15"/>
                <w:szCs w:val="15"/>
                <w:lang w:val="en-GB"/>
              </w:rPr>
            </w:pPr>
          </w:p>
        </w:tc>
        <w:tc>
          <w:tcPr>
            <w:tcW w:w="1090" w:type="dxa"/>
            <w:vMerge/>
          </w:tcPr>
          <w:p w14:paraId="05B713B5" w14:textId="01A47E65" w:rsidR="00810CB9" w:rsidRPr="00E17EF7" w:rsidRDefault="00810CB9" w:rsidP="000740AD">
            <w:pPr>
              <w:spacing w:line="480" w:lineRule="auto"/>
              <w:rPr>
                <w:sz w:val="15"/>
                <w:szCs w:val="15"/>
                <w:lang w:val="en-GB"/>
              </w:rPr>
            </w:pPr>
          </w:p>
        </w:tc>
      </w:tr>
      <w:tr w:rsidR="00810CB9" w:rsidRPr="004F07B4" w14:paraId="3EEC30D7" w14:textId="5B7BB79B" w:rsidTr="000E109F">
        <w:trPr>
          <w:trHeight w:val="721"/>
        </w:trPr>
        <w:tc>
          <w:tcPr>
            <w:tcW w:w="1061" w:type="dxa"/>
          </w:tcPr>
          <w:p w14:paraId="10254F37" w14:textId="5603B5F8" w:rsidR="00810CB9" w:rsidRPr="004F07B4" w:rsidRDefault="00810CB9" w:rsidP="000740AD">
            <w:pPr>
              <w:spacing w:line="480" w:lineRule="auto"/>
              <w:rPr>
                <w:sz w:val="15"/>
                <w:szCs w:val="15"/>
                <w:lang w:val="en-GB"/>
              </w:rPr>
            </w:pPr>
            <w:r>
              <w:rPr>
                <w:sz w:val="15"/>
                <w:szCs w:val="15"/>
                <w:lang w:val="en-GB"/>
              </w:rPr>
              <w:t>CRP-sensitivity</w:t>
            </w:r>
          </w:p>
        </w:tc>
        <w:tc>
          <w:tcPr>
            <w:tcW w:w="1061" w:type="dxa"/>
          </w:tcPr>
          <w:p w14:paraId="1B70FB32" w14:textId="78A5EA95" w:rsidR="00810CB9" w:rsidRPr="004F07B4" w:rsidRDefault="00810CB9" w:rsidP="000740AD">
            <w:pPr>
              <w:spacing w:line="480" w:lineRule="auto"/>
              <w:rPr>
                <w:sz w:val="15"/>
                <w:szCs w:val="15"/>
                <w:lang w:val="en-GB"/>
              </w:rPr>
            </w:pPr>
            <w:r w:rsidRPr="004F07B4">
              <w:rPr>
                <w:sz w:val="15"/>
                <w:szCs w:val="15"/>
                <w:lang w:val="en-GB"/>
              </w:rPr>
              <w:t>rs1446975</w:t>
            </w:r>
          </w:p>
        </w:tc>
        <w:tc>
          <w:tcPr>
            <w:tcW w:w="1016" w:type="dxa"/>
          </w:tcPr>
          <w:p w14:paraId="5861741F" w14:textId="77777777" w:rsidR="00810CB9" w:rsidRPr="004F07B4" w:rsidRDefault="00810CB9" w:rsidP="000740AD">
            <w:pPr>
              <w:spacing w:line="480" w:lineRule="auto"/>
              <w:rPr>
                <w:sz w:val="15"/>
                <w:szCs w:val="15"/>
                <w:lang w:val="en-GB"/>
              </w:rPr>
            </w:pPr>
            <w:r w:rsidRPr="004F07B4">
              <w:rPr>
                <w:sz w:val="15"/>
                <w:szCs w:val="15"/>
                <w:lang w:val="en-GB"/>
              </w:rPr>
              <w:t>T</w:t>
            </w:r>
          </w:p>
        </w:tc>
        <w:tc>
          <w:tcPr>
            <w:tcW w:w="996" w:type="dxa"/>
          </w:tcPr>
          <w:p w14:paraId="2DB0A3A0" w14:textId="77777777" w:rsidR="00810CB9" w:rsidRPr="004F07B4" w:rsidRDefault="00810CB9" w:rsidP="000740AD">
            <w:pPr>
              <w:spacing w:line="480" w:lineRule="auto"/>
              <w:rPr>
                <w:sz w:val="15"/>
                <w:szCs w:val="15"/>
                <w:lang w:val="en-GB"/>
              </w:rPr>
            </w:pPr>
            <w:r w:rsidRPr="004F07B4">
              <w:rPr>
                <w:sz w:val="15"/>
                <w:szCs w:val="15"/>
                <w:lang w:val="en-GB"/>
              </w:rPr>
              <w:t>C</w:t>
            </w:r>
          </w:p>
        </w:tc>
        <w:tc>
          <w:tcPr>
            <w:tcW w:w="955" w:type="dxa"/>
            <w:vMerge/>
          </w:tcPr>
          <w:p w14:paraId="5221E092" w14:textId="14B2F9B7" w:rsidR="00810CB9" w:rsidRPr="00E17EF7" w:rsidRDefault="00810CB9" w:rsidP="000740AD">
            <w:pPr>
              <w:spacing w:line="480" w:lineRule="auto"/>
              <w:rPr>
                <w:sz w:val="15"/>
                <w:szCs w:val="15"/>
                <w:lang w:val="en-GB"/>
              </w:rPr>
            </w:pPr>
          </w:p>
        </w:tc>
        <w:tc>
          <w:tcPr>
            <w:tcW w:w="1090" w:type="dxa"/>
            <w:vMerge/>
          </w:tcPr>
          <w:p w14:paraId="343F9FA2" w14:textId="11C3288D" w:rsidR="00810CB9" w:rsidRPr="00E17EF7" w:rsidRDefault="00810CB9" w:rsidP="000740AD">
            <w:pPr>
              <w:spacing w:line="480" w:lineRule="auto"/>
              <w:rPr>
                <w:sz w:val="15"/>
                <w:szCs w:val="15"/>
                <w:lang w:val="en-GB"/>
              </w:rPr>
            </w:pPr>
          </w:p>
        </w:tc>
      </w:tr>
      <w:tr w:rsidR="00810CB9" w:rsidRPr="004F07B4" w14:paraId="48453F0B" w14:textId="07DBDA07" w:rsidTr="000E109F">
        <w:trPr>
          <w:trHeight w:val="721"/>
        </w:trPr>
        <w:tc>
          <w:tcPr>
            <w:tcW w:w="1061" w:type="dxa"/>
          </w:tcPr>
          <w:p w14:paraId="3A2BCB00" w14:textId="14E5DD6F" w:rsidR="00810CB9" w:rsidRPr="004F07B4" w:rsidRDefault="00810CB9" w:rsidP="000740AD">
            <w:pPr>
              <w:spacing w:line="480" w:lineRule="auto"/>
              <w:rPr>
                <w:sz w:val="15"/>
                <w:szCs w:val="15"/>
                <w:lang w:val="en-GB"/>
              </w:rPr>
            </w:pPr>
            <w:r>
              <w:rPr>
                <w:sz w:val="15"/>
                <w:szCs w:val="15"/>
                <w:lang w:val="en-GB"/>
              </w:rPr>
              <w:t>CRP-sensitivity</w:t>
            </w:r>
          </w:p>
        </w:tc>
        <w:tc>
          <w:tcPr>
            <w:tcW w:w="1061" w:type="dxa"/>
          </w:tcPr>
          <w:p w14:paraId="061A8E50" w14:textId="025CB8D7" w:rsidR="00810CB9" w:rsidRPr="004F07B4" w:rsidRDefault="00810CB9" w:rsidP="000740AD">
            <w:pPr>
              <w:spacing w:line="480" w:lineRule="auto"/>
              <w:rPr>
                <w:sz w:val="15"/>
                <w:szCs w:val="15"/>
                <w:lang w:val="en-GB"/>
              </w:rPr>
            </w:pPr>
            <w:r w:rsidRPr="004F07B4">
              <w:rPr>
                <w:sz w:val="15"/>
                <w:szCs w:val="15"/>
                <w:lang w:val="en-GB"/>
              </w:rPr>
              <w:t>rs151313645</w:t>
            </w:r>
          </w:p>
        </w:tc>
        <w:tc>
          <w:tcPr>
            <w:tcW w:w="1016" w:type="dxa"/>
          </w:tcPr>
          <w:p w14:paraId="43D23D3F" w14:textId="77777777" w:rsidR="00810CB9" w:rsidRPr="004F07B4" w:rsidRDefault="00810CB9" w:rsidP="000740AD">
            <w:pPr>
              <w:spacing w:line="480" w:lineRule="auto"/>
              <w:rPr>
                <w:sz w:val="15"/>
                <w:szCs w:val="15"/>
                <w:lang w:val="en-GB"/>
              </w:rPr>
            </w:pPr>
            <w:r w:rsidRPr="004F07B4">
              <w:rPr>
                <w:sz w:val="15"/>
                <w:szCs w:val="15"/>
                <w:lang w:val="en-GB"/>
              </w:rPr>
              <w:t>A</w:t>
            </w:r>
          </w:p>
        </w:tc>
        <w:tc>
          <w:tcPr>
            <w:tcW w:w="996" w:type="dxa"/>
          </w:tcPr>
          <w:p w14:paraId="73847DD7" w14:textId="77777777" w:rsidR="00810CB9" w:rsidRPr="004F07B4" w:rsidRDefault="00810CB9" w:rsidP="000740AD">
            <w:pPr>
              <w:spacing w:line="480" w:lineRule="auto"/>
              <w:rPr>
                <w:sz w:val="15"/>
                <w:szCs w:val="15"/>
                <w:lang w:val="en-GB"/>
              </w:rPr>
            </w:pPr>
            <w:r w:rsidRPr="004F07B4">
              <w:rPr>
                <w:sz w:val="15"/>
                <w:szCs w:val="15"/>
                <w:lang w:val="en-GB"/>
              </w:rPr>
              <w:t>C</w:t>
            </w:r>
          </w:p>
        </w:tc>
        <w:tc>
          <w:tcPr>
            <w:tcW w:w="955" w:type="dxa"/>
            <w:vMerge/>
          </w:tcPr>
          <w:p w14:paraId="279D48C6" w14:textId="349A490D" w:rsidR="00810CB9" w:rsidRPr="00E17EF7" w:rsidRDefault="00810CB9" w:rsidP="000740AD">
            <w:pPr>
              <w:spacing w:line="480" w:lineRule="auto"/>
              <w:rPr>
                <w:sz w:val="15"/>
                <w:szCs w:val="15"/>
                <w:lang w:val="en-GB"/>
              </w:rPr>
            </w:pPr>
          </w:p>
        </w:tc>
        <w:tc>
          <w:tcPr>
            <w:tcW w:w="1090" w:type="dxa"/>
            <w:vMerge/>
          </w:tcPr>
          <w:p w14:paraId="1847FFA9" w14:textId="0AF858F2" w:rsidR="00810CB9" w:rsidRPr="00E17EF7" w:rsidRDefault="00810CB9" w:rsidP="000740AD">
            <w:pPr>
              <w:spacing w:line="480" w:lineRule="auto"/>
              <w:rPr>
                <w:sz w:val="15"/>
                <w:szCs w:val="15"/>
                <w:lang w:val="en-GB"/>
              </w:rPr>
            </w:pPr>
          </w:p>
        </w:tc>
      </w:tr>
      <w:tr w:rsidR="00810CB9" w:rsidRPr="004F07B4" w14:paraId="4BC80E09" w14:textId="1D27A3F4" w:rsidTr="000E109F">
        <w:trPr>
          <w:trHeight w:val="721"/>
        </w:trPr>
        <w:tc>
          <w:tcPr>
            <w:tcW w:w="1061" w:type="dxa"/>
          </w:tcPr>
          <w:p w14:paraId="4BFC280A" w14:textId="516C95CF" w:rsidR="00810CB9" w:rsidRPr="004F07B4" w:rsidRDefault="00810CB9" w:rsidP="000740AD">
            <w:pPr>
              <w:spacing w:line="480" w:lineRule="auto"/>
              <w:rPr>
                <w:sz w:val="15"/>
                <w:szCs w:val="15"/>
                <w:lang w:val="en-GB"/>
              </w:rPr>
            </w:pPr>
            <w:r>
              <w:rPr>
                <w:sz w:val="15"/>
                <w:szCs w:val="15"/>
                <w:lang w:val="en-GB"/>
              </w:rPr>
              <w:t>CRP-sensitivity</w:t>
            </w:r>
          </w:p>
        </w:tc>
        <w:tc>
          <w:tcPr>
            <w:tcW w:w="1061" w:type="dxa"/>
          </w:tcPr>
          <w:p w14:paraId="23906802" w14:textId="3D179000" w:rsidR="00810CB9" w:rsidRPr="004F07B4" w:rsidRDefault="00810CB9" w:rsidP="000740AD">
            <w:pPr>
              <w:spacing w:line="480" w:lineRule="auto"/>
              <w:rPr>
                <w:sz w:val="15"/>
                <w:szCs w:val="15"/>
                <w:lang w:val="en-GB"/>
              </w:rPr>
            </w:pPr>
            <w:r w:rsidRPr="004F07B4">
              <w:rPr>
                <w:sz w:val="15"/>
                <w:szCs w:val="15"/>
                <w:lang w:val="en-GB"/>
              </w:rPr>
              <w:t>rs17459069</w:t>
            </w:r>
          </w:p>
        </w:tc>
        <w:tc>
          <w:tcPr>
            <w:tcW w:w="1016" w:type="dxa"/>
          </w:tcPr>
          <w:p w14:paraId="75F2D47D" w14:textId="77777777" w:rsidR="00810CB9" w:rsidRPr="004F07B4" w:rsidRDefault="00810CB9" w:rsidP="000740AD">
            <w:pPr>
              <w:spacing w:line="480" w:lineRule="auto"/>
              <w:rPr>
                <w:sz w:val="15"/>
                <w:szCs w:val="15"/>
                <w:lang w:val="en-GB"/>
              </w:rPr>
            </w:pPr>
            <w:r w:rsidRPr="004F07B4">
              <w:rPr>
                <w:sz w:val="15"/>
                <w:szCs w:val="15"/>
                <w:lang w:val="en-GB"/>
              </w:rPr>
              <w:t>T</w:t>
            </w:r>
          </w:p>
        </w:tc>
        <w:tc>
          <w:tcPr>
            <w:tcW w:w="996" w:type="dxa"/>
          </w:tcPr>
          <w:p w14:paraId="7FCEAF59" w14:textId="77777777" w:rsidR="00810CB9" w:rsidRPr="004F07B4" w:rsidRDefault="00810CB9" w:rsidP="000740AD">
            <w:pPr>
              <w:spacing w:line="480" w:lineRule="auto"/>
              <w:rPr>
                <w:sz w:val="15"/>
                <w:szCs w:val="15"/>
                <w:lang w:val="en-GB"/>
              </w:rPr>
            </w:pPr>
            <w:r w:rsidRPr="004F07B4">
              <w:rPr>
                <w:sz w:val="15"/>
                <w:szCs w:val="15"/>
                <w:lang w:val="en-GB"/>
              </w:rPr>
              <w:t>C</w:t>
            </w:r>
          </w:p>
        </w:tc>
        <w:tc>
          <w:tcPr>
            <w:tcW w:w="955" w:type="dxa"/>
            <w:vMerge/>
          </w:tcPr>
          <w:p w14:paraId="500FED98" w14:textId="2C6A3177" w:rsidR="00810CB9" w:rsidRPr="00E17EF7" w:rsidRDefault="00810CB9" w:rsidP="000740AD">
            <w:pPr>
              <w:spacing w:line="480" w:lineRule="auto"/>
              <w:rPr>
                <w:sz w:val="15"/>
                <w:szCs w:val="15"/>
                <w:lang w:val="en-GB"/>
              </w:rPr>
            </w:pPr>
          </w:p>
        </w:tc>
        <w:tc>
          <w:tcPr>
            <w:tcW w:w="1090" w:type="dxa"/>
            <w:vMerge/>
          </w:tcPr>
          <w:p w14:paraId="14C98BE7" w14:textId="4CBF8908" w:rsidR="00810CB9" w:rsidRPr="00E17EF7" w:rsidRDefault="00810CB9" w:rsidP="000740AD">
            <w:pPr>
              <w:spacing w:line="480" w:lineRule="auto"/>
              <w:rPr>
                <w:sz w:val="15"/>
                <w:szCs w:val="15"/>
                <w:lang w:val="en-GB"/>
              </w:rPr>
            </w:pPr>
          </w:p>
        </w:tc>
      </w:tr>
      <w:tr w:rsidR="00810CB9" w:rsidRPr="004F07B4" w14:paraId="2BD26FB7" w14:textId="1308E29B" w:rsidTr="000E109F">
        <w:trPr>
          <w:trHeight w:val="721"/>
        </w:trPr>
        <w:tc>
          <w:tcPr>
            <w:tcW w:w="1061" w:type="dxa"/>
          </w:tcPr>
          <w:p w14:paraId="3D84344F" w14:textId="4DBBFFAA" w:rsidR="00810CB9" w:rsidRPr="004F07B4" w:rsidRDefault="00810CB9" w:rsidP="000740AD">
            <w:pPr>
              <w:spacing w:line="480" w:lineRule="auto"/>
              <w:rPr>
                <w:sz w:val="15"/>
                <w:szCs w:val="15"/>
                <w:lang w:val="en-GB"/>
              </w:rPr>
            </w:pPr>
            <w:r>
              <w:rPr>
                <w:sz w:val="15"/>
                <w:szCs w:val="15"/>
                <w:lang w:val="en-GB"/>
              </w:rPr>
              <w:t>CRP-sensitivity</w:t>
            </w:r>
          </w:p>
        </w:tc>
        <w:tc>
          <w:tcPr>
            <w:tcW w:w="1061" w:type="dxa"/>
          </w:tcPr>
          <w:p w14:paraId="54CF41B1" w14:textId="2398F1E2" w:rsidR="00810CB9" w:rsidRPr="004F07B4" w:rsidRDefault="00810CB9" w:rsidP="000740AD">
            <w:pPr>
              <w:spacing w:line="480" w:lineRule="auto"/>
              <w:rPr>
                <w:sz w:val="15"/>
                <w:szCs w:val="15"/>
                <w:lang w:val="en-GB"/>
              </w:rPr>
            </w:pPr>
            <w:r w:rsidRPr="004F07B4">
              <w:rPr>
                <w:sz w:val="15"/>
                <w:szCs w:val="15"/>
                <w:lang w:val="en-GB"/>
              </w:rPr>
              <w:t>rs187173349</w:t>
            </w:r>
          </w:p>
        </w:tc>
        <w:tc>
          <w:tcPr>
            <w:tcW w:w="1016" w:type="dxa"/>
          </w:tcPr>
          <w:p w14:paraId="2E17F5A6" w14:textId="77777777" w:rsidR="00810CB9" w:rsidRPr="004F07B4" w:rsidRDefault="00810CB9" w:rsidP="000740AD">
            <w:pPr>
              <w:spacing w:line="480" w:lineRule="auto"/>
              <w:rPr>
                <w:sz w:val="15"/>
                <w:szCs w:val="15"/>
                <w:lang w:val="en-GB"/>
              </w:rPr>
            </w:pPr>
            <w:r w:rsidRPr="004F07B4">
              <w:rPr>
                <w:sz w:val="15"/>
                <w:szCs w:val="15"/>
                <w:lang w:val="en-GB"/>
              </w:rPr>
              <w:t>A</w:t>
            </w:r>
          </w:p>
        </w:tc>
        <w:tc>
          <w:tcPr>
            <w:tcW w:w="996" w:type="dxa"/>
          </w:tcPr>
          <w:p w14:paraId="6837ACAE" w14:textId="77777777" w:rsidR="00810CB9" w:rsidRPr="004F07B4" w:rsidRDefault="00810CB9" w:rsidP="000740AD">
            <w:pPr>
              <w:spacing w:line="480" w:lineRule="auto"/>
              <w:rPr>
                <w:sz w:val="15"/>
                <w:szCs w:val="15"/>
                <w:lang w:val="en-GB"/>
              </w:rPr>
            </w:pPr>
            <w:r w:rsidRPr="004F07B4">
              <w:rPr>
                <w:sz w:val="15"/>
                <w:szCs w:val="15"/>
                <w:lang w:val="en-GB"/>
              </w:rPr>
              <w:t>T</w:t>
            </w:r>
          </w:p>
        </w:tc>
        <w:tc>
          <w:tcPr>
            <w:tcW w:w="955" w:type="dxa"/>
            <w:vMerge/>
          </w:tcPr>
          <w:p w14:paraId="4970F151" w14:textId="754A8BF6" w:rsidR="00810CB9" w:rsidRPr="00E17EF7" w:rsidRDefault="00810CB9" w:rsidP="000740AD">
            <w:pPr>
              <w:spacing w:line="480" w:lineRule="auto"/>
              <w:rPr>
                <w:sz w:val="15"/>
                <w:szCs w:val="15"/>
                <w:lang w:val="en-GB"/>
              </w:rPr>
            </w:pPr>
          </w:p>
        </w:tc>
        <w:tc>
          <w:tcPr>
            <w:tcW w:w="1090" w:type="dxa"/>
            <w:vMerge/>
          </w:tcPr>
          <w:p w14:paraId="56EA04F0" w14:textId="64E79CC9" w:rsidR="00810CB9" w:rsidRPr="00E17EF7" w:rsidRDefault="00810CB9" w:rsidP="000740AD">
            <w:pPr>
              <w:spacing w:line="480" w:lineRule="auto"/>
              <w:rPr>
                <w:sz w:val="15"/>
                <w:szCs w:val="15"/>
                <w:lang w:val="en-GB"/>
              </w:rPr>
            </w:pPr>
          </w:p>
        </w:tc>
      </w:tr>
      <w:tr w:rsidR="00810CB9" w:rsidRPr="004F07B4" w14:paraId="19C93D14" w14:textId="6ACC409A" w:rsidTr="000E109F">
        <w:trPr>
          <w:trHeight w:val="721"/>
        </w:trPr>
        <w:tc>
          <w:tcPr>
            <w:tcW w:w="1061" w:type="dxa"/>
          </w:tcPr>
          <w:p w14:paraId="4D53C75E" w14:textId="404BF1F4" w:rsidR="00810CB9" w:rsidRPr="004F07B4" w:rsidRDefault="00810CB9" w:rsidP="000740AD">
            <w:pPr>
              <w:spacing w:line="480" w:lineRule="auto"/>
              <w:rPr>
                <w:sz w:val="15"/>
                <w:szCs w:val="15"/>
                <w:lang w:val="en-GB"/>
              </w:rPr>
            </w:pPr>
            <w:r>
              <w:rPr>
                <w:sz w:val="15"/>
                <w:szCs w:val="15"/>
                <w:lang w:val="en-GB"/>
              </w:rPr>
              <w:lastRenderedPageBreak/>
              <w:t>CRP-sensitivity</w:t>
            </w:r>
          </w:p>
        </w:tc>
        <w:tc>
          <w:tcPr>
            <w:tcW w:w="1061" w:type="dxa"/>
          </w:tcPr>
          <w:p w14:paraId="431485FE" w14:textId="13D77FF0" w:rsidR="00810CB9" w:rsidRPr="004F07B4" w:rsidRDefault="00810CB9" w:rsidP="000740AD">
            <w:pPr>
              <w:spacing w:line="480" w:lineRule="auto"/>
              <w:rPr>
                <w:sz w:val="15"/>
                <w:szCs w:val="15"/>
                <w:lang w:val="en-GB"/>
              </w:rPr>
            </w:pPr>
            <w:r w:rsidRPr="004F07B4">
              <w:rPr>
                <w:sz w:val="15"/>
                <w:szCs w:val="15"/>
                <w:lang w:val="en-GB"/>
              </w:rPr>
              <w:t>rs28421518</w:t>
            </w:r>
          </w:p>
        </w:tc>
        <w:tc>
          <w:tcPr>
            <w:tcW w:w="1016" w:type="dxa"/>
          </w:tcPr>
          <w:p w14:paraId="056528D5" w14:textId="77777777" w:rsidR="00810CB9" w:rsidRPr="004F07B4" w:rsidRDefault="00810CB9" w:rsidP="000740AD">
            <w:pPr>
              <w:spacing w:line="480" w:lineRule="auto"/>
              <w:rPr>
                <w:sz w:val="15"/>
                <w:szCs w:val="15"/>
                <w:lang w:val="en-GB"/>
              </w:rPr>
            </w:pPr>
            <w:r w:rsidRPr="004F07B4">
              <w:rPr>
                <w:sz w:val="15"/>
                <w:szCs w:val="15"/>
                <w:lang w:val="en-GB"/>
              </w:rPr>
              <w:t>A</w:t>
            </w:r>
          </w:p>
        </w:tc>
        <w:tc>
          <w:tcPr>
            <w:tcW w:w="996" w:type="dxa"/>
          </w:tcPr>
          <w:p w14:paraId="14DC38C4" w14:textId="77777777" w:rsidR="00810CB9" w:rsidRPr="004F07B4" w:rsidRDefault="00810CB9" w:rsidP="000740AD">
            <w:pPr>
              <w:spacing w:line="480" w:lineRule="auto"/>
              <w:rPr>
                <w:sz w:val="15"/>
                <w:szCs w:val="15"/>
                <w:lang w:val="en-GB"/>
              </w:rPr>
            </w:pPr>
            <w:r w:rsidRPr="004F07B4">
              <w:rPr>
                <w:sz w:val="15"/>
                <w:szCs w:val="15"/>
                <w:lang w:val="en-GB"/>
              </w:rPr>
              <w:t>T</w:t>
            </w:r>
          </w:p>
        </w:tc>
        <w:tc>
          <w:tcPr>
            <w:tcW w:w="955" w:type="dxa"/>
            <w:vMerge/>
          </w:tcPr>
          <w:p w14:paraId="750A1842" w14:textId="5B96CCD9" w:rsidR="00810CB9" w:rsidRPr="00E17EF7" w:rsidRDefault="00810CB9" w:rsidP="000740AD">
            <w:pPr>
              <w:spacing w:line="480" w:lineRule="auto"/>
              <w:rPr>
                <w:sz w:val="15"/>
                <w:szCs w:val="15"/>
                <w:lang w:val="en-GB"/>
              </w:rPr>
            </w:pPr>
          </w:p>
        </w:tc>
        <w:tc>
          <w:tcPr>
            <w:tcW w:w="1090" w:type="dxa"/>
            <w:vMerge/>
          </w:tcPr>
          <w:p w14:paraId="38D756D9" w14:textId="76783652" w:rsidR="00810CB9" w:rsidRPr="00E17EF7" w:rsidRDefault="00810CB9" w:rsidP="000740AD">
            <w:pPr>
              <w:spacing w:line="480" w:lineRule="auto"/>
              <w:rPr>
                <w:sz w:val="15"/>
                <w:szCs w:val="15"/>
                <w:lang w:val="en-GB"/>
              </w:rPr>
            </w:pPr>
          </w:p>
        </w:tc>
      </w:tr>
      <w:tr w:rsidR="00810CB9" w:rsidRPr="004F07B4" w14:paraId="79817982" w14:textId="382B82E6" w:rsidTr="000E109F">
        <w:trPr>
          <w:trHeight w:val="721"/>
        </w:trPr>
        <w:tc>
          <w:tcPr>
            <w:tcW w:w="1061" w:type="dxa"/>
          </w:tcPr>
          <w:p w14:paraId="0032CA8A" w14:textId="6EA6B5F8" w:rsidR="00810CB9" w:rsidRPr="004F07B4" w:rsidRDefault="00810CB9" w:rsidP="000740AD">
            <w:pPr>
              <w:spacing w:line="480" w:lineRule="auto"/>
              <w:rPr>
                <w:sz w:val="15"/>
                <w:szCs w:val="15"/>
                <w:lang w:val="en-GB"/>
              </w:rPr>
            </w:pPr>
            <w:r>
              <w:rPr>
                <w:sz w:val="15"/>
                <w:szCs w:val="15"/>
                <w:lang w:val="en-GB"/>
              </w:rPr>
              <w:t>CRP-sensitivity</w:t>
            </w:r>
          </w:p>
        </w:tc>
        <w:tc>
          <w:tcPr>
            <w:tcW w:w="1061" w:type="dxa"/>
          </w:tcPr>
          <w:p w14:paraId="5838E807" w14:textId="22144F4C" w:rsidR="00810CB9" w:rsidRPr="004F07B4" w:rsidRDefault="00810CB9" w:rsidP="000740AD">
            <w:pPr>
              <w:spacing w:line="480" w:lineRule="auto"/>
              <w:rPr>
                <w:sz w:val="15"/>
                <w:szCs w:val="15"/>
                <w:lang w:val="en-GB"/>
              </w:rPr>
            </w:pPr>
            <w:r w:rsidRPr="004F07B4">
              <w:rPr>
                <w:sz w:val="15"/>
                <w:szCs w:val="15"/>
                <w:lang w:val="en-GB"/>
              </w:rPr>
              <w:t>rs3093059</w:t>
            </w:r>
          </w:p>
        </w:tc>
        <w:tc>
          <w:tcPr>
            <w:tcW w:w="1016" w:type="dxa"/>
          </w:tcPr>
          <w:p w14:paraId="1A2A447D" w14:textId="77777777" w:rsidR="00810CB9" w:rsidRPr="004F07B4" w:rsidRDefault="00810CB9" w:rsidP="000740AD">
            <w:pPr>
              <w:spacing w:line="480" w:lineRule="auto"/>
              <w:rPr>
                <w:sz w:val="15"/>
                <w:szCs w:val="15"/>
                <w:lang w:val="en-GB"/>
              </w:rPr>
            </w:pPr>
            <w:r w:rsidRPr="004F07B4">
              <w:rPr>
                <w:sz w:val="15"/>
                <w:szCs w:val="15"/>
                <w:lang w:val="en-GB"/>
              </w:rPr>
              <w:t>A</w:t>
            </w:r>
          </w:p>
        </w:tc>
        <w:tc>
          <w:tcPr>
            <w:tcW w:w="996" w:type="dxa"/>
          </w:tcPr>
          <w:p w14:paraId="6292311F" w14:textId="77777777" w:rsidR="00810CB9" w:rsidRPr="004F07B4" w:rsidRDefault="00810CB9" w:rsidP="000740AD">
            <w:pPr>
              <w:spacing w:line="480" w:lineRule="auto"/>
              <w:rPr>
                <w:sz w:val="15"/>
                <w:szCs w:val="15"/>
                <w:lang w:val="en-GB"/>
              </w:rPr>
            </w:pPr>
            <w:r w:rsidRPr="004F07B4">
              <w:rPr>
                <w:sz w:val="15"/>
                <w:szCs w:val="15"/>
                <w:lang w:val="en-GB"/>
              </w:rPr>
              <w:t>G</w:t>
            </w:r>
          </w:p>
        </w:tc>
        <w:tc>
          <w:tcPr>
            <w:tcW w:w="955" w:type="dxa"/>
            <w:vMerge/>
          </w:tcPr>
          <w:p w14:paraId="057A5D20" w14:textId="58710E17" w:rsidR="00810CB9" w:rsidRPr="00E17EF7" w:rsidRDefault="00810CB9" w:rsidP="000740AD">
            <w:pPr>
              <w:spacing w:line="480" w:lineRule="auto"/>
              <w:rPr>
                <w:sz w:val="15"/>
                <w:szCs w:val="15"/>
                <w:lang w:val="en-GB"/>
              </w:rPr>
            </w:pPr>
          </w:p>
        </w:tc>
        <w:tc>
          <w:tcPr>
            <w:tcW w:w="1090" w:type="dxa"/>
            <w:vMerge/>
          </w:tcPr>
          <w:p w14:paraId="784970A4" w14:textId="6D08CA74" w:rsidR="00810CB9" w:rsidRPr="00E17EF7" w:rsidRDefault="00810CB9" w:rsidP="000740AD">
            <w:pPr>
              <w:spacing w:line="480" w:lineRule="auto"/>
              <w:rPr>
                <w:sz w:val="15"/>
                <w:szCs w:val="15"/>
                <w:lang w:val="en-GB"/>
              </w:rPr>
            </w:pPr>
          </w:p>
        </w:tc>
      </w:tr>
      <w:tr w:rsidR="00810CB9" w:rsidRPr="004F07B4" w14:paraId="71A5761F" w14:textId="34734189" w:rsidTr="000E109F">
        <w:trPr>
          <w:trHeight w:val="721"/>
        </w:trPr>
        <w:tc>
          <w:tcPr>
            <w:tcW w:w="1061" w:type="dxa"/>
          </w:tcPr>
          <w:p w14:paraId="46F7F17E" w14:textId="0C9FE202" w:rsidR="00810CB9" w:rsidRPr="004F07B4" w:rsidRDefault="00810CB9" w:rsidP="000740AD">
            <w:pPr>
              <w:spacing w:line="480" w:lineRule="auto"/>
              <w:rPr>
                <w:sz w:val="15"/>
                <w:szCs w:val="15"/>
                <w:lang w:val="en-GB"/>
              </w:rPr>
            </w:pPr>
            <w:r>
              <w:rPr>
                <w:sz w:val="15"/>
                <w:szCs w:val="15"/>
                <w:lang w:val="en-GB"/>
              </w:rPr>
              <w:t>CRP-sensitivity</w:t>
            </w:r>
          </w:p>
        </w:tc>
        <w:tc>
          <w:tcPr>
            <w:tcW w:w="1061" w:type="dxa"/>
          </w:tcPr>
          <w:p w14:paraId="771F6DA7" w14:textId="3790BEE4" w:rsidR="00810CB9" w:rsidRPr="004F07B4" w:rsidRDefault="00810CB9" w:rsidP="000740AD">
            <w:pPr>
              <w:spacing w:line="480" w:lineRule="auto"/>
              <w:rPr>
                <w:sz w:val="15"/>
                <w:szCs w:val="15"/>
                <w:lang w:val="en-GB"/>
              </w:rPr>
            </w:pPr>
            <w:r w:rsidRPr="004F07B4">
              <w:rPr>
                <w:sz w:val="15"/>
                <w:szCs w:val="15"/>
                <w:lang w:val="en-GB"/>
              </w:rPr>
              <w:t>rs35370436</w:t>
            </w:r>
          </w:p>
        </w:tc>
        <w:tc>
          <w:tcPr>
            <w:tcW w:w="1016" w:type="dxa"/>
          </w:tcPr>
          <w:p w14:paraId="0BBEA292" w14:textId="77777777" w:rsidR="00810CB9" w:rsidRPr="004F07B4" w:rsidRDefault="00810CB9" w:rsidP="000740AD">
            <w:pPr>
              <w:spacing w:line="480" w:lineRule="auto"/>
              <w:rPr>
                <w:sz w:val="15"/>
                <w:szCs w:val="15"/>
                <w:lang w:val="en-GB"/>
              </w:rPr>
            </w:pPr>
            <w:r w:rsidRPr="004F07B4">
              <w:rPr>
                <w:sz w:val="15"/>
                <w:szCs w:val="15"/>
                <w:lang w:val="en-GB"/>
              </w:rPr>
              <w:t>A</w:t>
            </w:r>
          </w:p>
        </w:tc>
        <w:tc>
          <w:tcPr>
            <w:tcW w:w="996" w:type="dxa"/>
          </w:tcPr>
          <w:p w14:paraId="2B6F7B1B" w14:textId="77777777" w:rsidR="00810CB9" w:rsidRPr="004F07B4" w:rsidRDefault="00810CB9" w:rsidP="000740AD">
            <w:pPr>
              <w:spacing w:line="480" w:lineRule="auto"/>
              <w:rPr>
                <w:sz w:val="15"/>
                <w:szCs w:val="15"/>
                <w:lang w:val="en-GB"/>
              </w:rPr>
            </w:pPr>
            <w:r w:rsidRPr="004F07B4">
              <w:rPr>
                <w:sz w:val="15"/>
                <w:szCs w:val="15"/>
                <w:lang w:val="en-GB"/>
              </w:rPr>
              <w:t>G</w:t>
            </w:r>
          </w:p>
        </w:tc>
        <w:tc>
          <w:tcPr>
            <w:tcW w:w="955" w:type="dxa"/>
            <w:vMerge/>
          </w:tcPr>
          <w:p w14:paraId="7BC88761" w14:textId="555A54D6" w:rsidR="00810CB9" w:rsidRPr="00E17EF7" w:rsidRDefault="00810CB9" w:rsidP="000740AD">
            <w:pPr>
              <w:spacing w:line="480" w:lineRule="auto"/>
              <w:rPr>
                <w:sz w:val="15"/>
                <w:szCs w:val="15"/>
                <w:lang w:val="en-GB"/>
              </w:rPr>
            </w:pPr>
          </w:p>
        </w:tc>
        <w:tc>
          <w:tcPr>
            <w:tcW w:w="1090" w:type="dxa"/>
            <w:vMerge/>
          </w:tcPr>
          <w:p w14:paraId="44A5E548" w14:textId="69927C6E" w:rsidR="00810CB9" w:rsidRPr="00E17EF7" w:rsidRDefault="00810CB9" w:rsidP="000740AD">
            <w:pPr>
              <w:spacing w:line="480" w:lineRule="auto"/>
              <w:rPr>
                <w:sz w:val="15"/>
                <w:szCs w:val="15"/>
                <w:lang w:val="en-GB"/>
              </w:rPr>
            </w:pPr>
          </w:p>
        </w:tc>
      </w:tr>
      <w:tr w:rsidR="00810CB9" w:rsidRPr="004F07B4" w14:paraId="4EFF0987" w14:textId="2B59E40F" w:rsidTr="000E109F">
        <w:trPr>
          <w:trHeight w:val="734"/>
        </w:trPr>
        <w:tc>
          <w:tcPr>
            <w:tcW w:w="1061" w:type="dxa"/>
          </w:tcPr>
          <w:p w14:paraId="40C7180B" w14:textId="6CAE2464" w:rsidR="00810CB9" w:rsidRPr="004F07B4" w:rsidRDefault="00810CB9" w:rsidP="000740AD">
            <w:pPr>
              <w:spacing w:line="480" w:lineRule="auto"/>
              <w:rPr>
                <w:sz w:val="15"/>
                <w:szCs w:val="15"/>
                <w:lang w:val="en-GB"/>
              </w:rPr>
            </w:pPr>
            <w:r>
              <w:rPr>
                <w:sz w:val="15"/>
                <w:szCs w:val="15"/>
                <w:lang w:val="en-GB"/>
              </w:rPr>
              <w:t>CRP-sensitivity</w:t>
            </w:r>
          </w:p>
        </w:tc>
        <w:tc>
          <w:tcPr>
            <w:tcW w:w="1061" w:type="dxa"/>
          </w:tcPr>
          <w:p w14:paraId="73B16F15" w14:textId="30F84DA2" w:rsidR="00810CB9" w:rsidRPr="004F07B4" w:rsidRDefault="00810CB9" w:rsidP="000740AD">
            <w:pPr>
              <w:spacing w:line="480" w:lineRule="auto"/>
              <w:rPr>
                <w:sz w:val="15"/>
                <w:szCs w:val="15"/>
                <w:lang w:val="en-GB"/>
              </w:rPr>
            </w:pPr>
            <w:r w:rsidRPr="004F07B4">
              <w:rPr>
                <w:sz w:val="15"/>
                <w:szCs w:val="15"/>
                <w:lang w:val="en-GB"/>
              </w:rPr>
              <w:t>rs35485101</w:t>
            </w:r>
          </w:p>
        </w:tc>
        <w:tc>
          <w:tcPr>
            <w:tcW w:w="1016" w:type="dxa"/>
          </w:tcPr>
          <w:p w14:paraId="78FF6127" w14:textId="77777777" w:rsidR="00810CB9" w:rsidRPr="004F07B4" w:rsidRDefault="00810CB9" w:rsidP="000740AD">
            <w:pPr>
              <w:spacing w:line="480" w:lineRule="auto"/>
              <w:rPr>
                <w:sz w:val="15"/>
                <w:szCs w:val="15"/>
                <w:lang w:val="en-GB"/>
              </w:rPr>
            </w:pPr>
            <w:r w:rsidRPr="004F07B4">
              <w:rPr>
                <w:sz w:val="15"/>
                <w:szCs w:val="15"/>
                <w:lang w:val="en-GB"/>
              </w:rPr>
              <w:t>A</w:t>
            </w:r>
          </w:p>
        </w:tc>
        <w:tc>
          <w:tcPr>
            <w:tcW w:w="996" w:type="dxa"/>
          </w:tcPr>
          <w:p w14:paraId="783EFDFD" w14:textId="77777777" w:rsidR="00810CB9" w:rsidRPr="004F07B4" w:rsidRDefault="00810CB9" w:rsidP="000740AD">
            <w:pPr>
              <w:spacing w:line="480" w:lineRule="auto"/>
              <w:rPr>
                <w:sz w:val="15"/>
                <w:szCs w:val="15"/>
                <w:lang w:val="en-GB"/>
              </w:rPr>
            </w:pPr>
            <w:r w:rsidRPr="004F07B4">
              <w:rPr>
                <w:sz w:val="15"/>
                <w:szCs w:val="15"/>
                <w:lang w:val="en-GB"/>
              </w:rPr>
              <w:t>T</w:t>
            </w:r>
          </w:p>
        </w:tc>
        <w:tc>
          <w:tcPr>
            <w:tcW w:w="955" w:type="dxa"/>
            <w:vMerge/>
          </w:tcPr>
          <w:p w14:paraId="76521ECA" w14:textId="6D6C3D3B" w:rsidR="00810CB9" w:rsidRPr="00E17EF7" w:rsidRDefault="00810CB9" w:rsidP="000740AD">
            <w:pPr>
              <w:spacing w:line="480" w:lineRule="auto"/>
              <w:rPr>
                <w:sz w:val="15"/>
                <w:szCs w:val="15"/>
                <w:lang w:val="en-GB"/>
              </w:rPr>
            </w:pPr>
          </w:p>
        </w:tc>
        <w:tc>
          <w:tcPr>
            <w:tcW w:w="1090" w:type="dxa"/>
            <w:vMerge/>
          </w:tcPr>
          <w:p w14:paraId="328ED251" w14:textId="57C51BAA" w:rsidR="00810CB9" w:rsidRPr="00E17EF7" w:rsidRDefault="00810CB9" w:rsidP="000740AD">
            <w:pPr>
              <w:spacing w:line="480" w:lineRule="auto"/>
              <w:rPr>
                <w:sz w:val="15"/>
                <w:szCs w:val="15"/>
                <w:lang w:val="en-GB"/>
              </w:rPr>
            </w:pPr>
          </w:p>
        </w:tc>
      </w:tr>
      <w:tr w:rsidR="00810CB9" w:rsidRPr="004F07B4" w14:paraId="36E759B2" w14:textId="2C27301D" w:rsidTr="000E109F">
        <w:trPr>
          <w:trHeight w:val="721"/>
        </w:trPr>
        <w:tc>
          <w:tcPr>
            <w:tcW w:w="1061" w:type="dxa"/>
          </w:tcPr>
          <w:p w14:paraId="56214C40" w14:textId="6FB6FCF9" w:rsidR="00810CB9" w:rsidRPr="004F07B4" w:rsidRDefault="00810CB9" w:rsidP="000740AD">
            <w:pPr>
              <w:spacing w:line="480" w:lineRule="auto"/>
              <w:rPr>
                <w:sz w:val="15"/>
                <w:szCs w:val="15"/>
                <w:lang w:val="en-GB"/>
              </w:rPr>
            </w:pPr>
            <w:r>
              <w:rPr>
                <w:sz w:val="15"/>
                <w:szCs w:val="15"/>
                <w:lang w:val="en-GB"/>
              </w:rPr>
              <w:t>CRP-sensitivity</w:t>
            </w:r>
          </w:p>
        </w:tc>
        <w:tc>
          <w:tcPr>
            <w:tcW w:w="1061" w:type="dxa"/>
          </w:tcPr>
          <w:p w14:paraId="291D61D3" w14:textId="30F22FD2" w:rsidR="00810CB9" w:rsidRPr="004F07B4" w:rsidRDefault="00810CB9" w:rsidP="000740AD">
            <w:pPr>
              <w:spacing w:line="480" w:lineRule="auto"/>
              <w:rPr>
                <w:sz w:val="15"/>
                <w:szCs w:val="15"/>
                <w:lang w:val="en-GB"/>
              </w:rPr>
            </w:pPr>
            <w:r w:rsidRPr="004F07B4">
              <w:rPr>
                <w:sz w:val="15"/>
                <w:szCs w:val="15"/>
                <w:lang w:val="en-GB"/>
              </w:rPr>
              <w:t>rs3806186</w:t>
            </w:r>
          </w:p>
        </w:tc>
        <w:tc>
          <w:tcPr>
            <w:tcW w:w="1016" w:type="dxa"/>
          </w:tcPr>
          <w:p w14:paraId="673EB710" w14:textId="77777777" w:rsidR="00810CB9" w:rsidRPr="004F07B4" w:rsidRDefault="00810CB9" w:rsidP="000740AD">
            <w:pPr>
              <w:spacing w:line="480" w:lineRule="auto"/>
              <w:rPr>
                <w:sz w:val="15"/>
                <w:szCs w:val="15"/>
                <w:lang w:val="en-GB"/>
              </w:rPr>
            </w:pPr>
            <w:r w:rsidRPr="004F07B4">
              <w:rPr>
                <w:sz w:val="15"/>
                <w:szCs w:val="15"/>
                <w:lang w:val="en-GB"/>
              </w:rPr>
              <w:t>T</w:t>
            </w:r>
          </w:p>
        </w:tc>
        <w:tc>
          <w:tcPr>
            <w:tcW w:w="996" w:type="dxa"/>
          </w:tcPr>
          <w:p w14:paraId="6C01D1BA" w14:textId="77777777" w:rsidR="00810CB9" w:rsidRPr="004F07B4" w:rsidRDefault="00810CB9" w:rsidP="000740AD">
            <w:pPr>
              <w:spacing w:line="480" w:lineRule="auto"/>
              <w:rPr>
                <w:sz w:val="15"/>
                <w:szCs w:val="15"/>
                <w:lang w:val="en-GB"/>
              </w:rPr>
            </w:pPr>
            <w:r w:rsidRPr="004F07B4">
              <w:rPr>
                <w:sz w:val="15"/>
                <w:szCs w:val="15"/>
                <w:lang w:val="en-GB"/>
              </w:rPr>
              <w:t>G</w:t>
            </w:r>
          </w:p>
        </w:tc>
        <w:tc>
          <w:tcPr>
            <w:tcW w:w="955" w:type="dxa"/>
            <w:vMerge/>
          </w:tcPr>
          <w:p w14:paraId="062B8547" w14:textId="26D94122" w:rsidR="00810CB9" w:rsidRPr="00E17EF7" w:rsidRDefault="00810CB9" w:rsidP="000740AD">
            <w:pPr>
              <w:spacing w:line="480" w:lineRule="auto"/>
              <w:rPr>
                <w:sz w:val="15"/>
                <w:szCs w:val="15"/>
                <w:lang w:val="en-GB"/>
              </w:rPr>
            </w:pPr>
          </w:p>
        </w:tc>
        <w:tc>
          <w:tcPr>
            <w:tcW w:w="1090" w:type="dxa"/>
            <w:vMerge/>
          </w:tcPr>
          <w:p w14:paraId="766D9555" w14:textId="4C05D1BF" w:rsidR="00810CB9" w:rsidRPr="00E17EF7" w:rsidRDefault="00810CB9" w:rsidP="000740AD">
            <w:pPr>
              <w:spacing w:line="480" w:lineRule="auto"/>
              <w:rPr>
                <w:sz w:val="15"/>
                <w:szCs w:val="15"/>
                <w:lang w:val="en-GB"/>
              </w:rPr>
            </w:pPr>
          </w:p>
        </w:tc>
      </w:tr>
      <w:tr w:rsidR="00810CB9" w:rsidRPr="004F07B4" w14:paraId="07E08E1D" w14:textId="6506E50C" w:rsidTr="000E109F">
        <w:trPr>
          <w:trHeight w:val="721"/>
        </w:trPr>
        <w:tc>
          <w:tcPr>
            <w:tcW w:w="1061" w:type="dxa"/>
          </w:tcPr>
          <w:p w14:paraId="3303FD16" w14:textId="5A13C4FB" w:rsidR="00810CB9" w:rsidRPr="004F07B4" w:rsidRDefault="00810CB9" w:rsidP="000740AD">
            <w:pPr>
              <w:spacing w:line="480" w:lineRule="auto"/>
              <w:rPr>
                <w:sz w:val="15"/>
                <w:szCs w:val="15"/>
                <w:lang w:val="en-GB"/>
              </w:rPr>
            </w:pPr>
            <w:r>
              <w:rPr>
                <w:sz w:val="15"/>
                <w:szCs w:val="15"/>
                <w:lang w:val="en-GB"/>
              </w:rPr>
              <w:t>CRP-sensitivity</w:t>
            </w:r>
          </w:p>
        </w:tc>
        <w:tc>
          <w:tcPr>
            <w:tcW w:w="1061" w:type="dxa"/>
          </w:tcPr>
          <w:p w14:paraId="6468D3DC" w14:textId="56771F98" w:rsidR="00810CB9" w:rsidRPr="004F07B4" w:rsidRDefault="00810CB9" w:rsidP="000740AD">
            <w:pPr>
              <w:spacing w:line="480" w:lineRule="auto"/>
              <w:rPr>
                <w:sz w:val="15"/>
                <w:szCs w:val="15"/>
                <w:lang w:val="en-GB"/>
              </w:rPr>
            </w:pPr>
            <w:r w:rsidRPr="004F07B4">
              <w:rPr>
                <w:sz w:val="15"/>
                <w:szCs w:val="15"/>
                <w:lang w:val="en-GB"/>
              </w:rPr>
              <w:t>rs55688443</w:t>
            </w:r>
          </w:p>
        </w:tc>
        <w:tc>
          <w:tcPr>
            <w:tcW w:w="1016" w:type="dxa"/>
          </w:tcPr>
          <w:p w14:paraId="249482BA" w14:textId="77777777" w:rsidR="00810CB9" w:rsidRPr="004F07B4" w:rsidRDefault="00810CB9" w:rsidP="000740AD">
            <w:pPr>
              <w:spacing w:line="480" w:lineRule="auto"/>
              <w:rPr>
                <w:sz w:val="15"/>
                <w:szCs w:val="15"/>
                <w:lang w:val="en-GB"/>
              </w:rPr>
            </w:pPr>
            <w:r w:rsidRPr="004F07B4">
              <w:rPr>
                <w:sz w:val="15"/>
                <w:szCs w:val="15"/>
                <w:lang w:val="en-GB"/>
              </w:rPr>
              <w:t>T</w:t>
            </w:r>
          </w:p>
        </w:tc>
        <w:tc>
          <w:tcPr>
            <w:tcW w:w="996" w:type="dxa"/>
          </w:tcPr>
          <w:p w14:paraId="7067F14F" w14:textId="77777777" w:rsidR="00810CB9" w:rsidRPr="004F07B4" w:rsidRDefault="00810CB9" w:rsidP="000740AD">
            <w:pPr>
              <w:spacing w:line="480" w:lineRule="auto"/>
              <w:rPr>
                <w:sz w:val="15"/>
                <w:szCs w:val="15"/>
                <w:lang w:val="en-GB"/>
              </w:rPr>
            </w:pPr>
            <w:r w:rsidRPr="004F07B4">
              <w:rPr>
                <w:sz w:val="15"/>
                <w:szCs w:val="15"/>
                <w:lang w:val="en-GB"/>
              </w:rPr>
              <w:t>G</w:t>
            </w:r>
          </w:p>
        </w:tc>
        <w:tc>
          <w:tcPr>
            <w:tcW w:w="955" w:type="dxa"/>
            <w:vMerge/>
          </w:tcPr>
          <w:p w14:paraId="7A26780D" w14:textId="60A15109" w:rsidR="00810CB9" w:rsidRPr="00E17EF7" w:rsidRDefault="00810CB9" w:rsidP="000740AD">
            <w:pPr>
              <w:spacing w:line="480" w:lineRule="auto"/>
              <w:rPr>
                <w:sz w:val="15"/>
                <w:szCs w:val="15"/>
                <w:lang w:val="en-GB"/>
              </w:rPr>
            </w:pPr>
          </w:p>
        </w:tc>
        <w:tc>
          <w:tcPr>
            <w:tcW w:w="1090" w:type="dxa"/>
            <w:vMerge/>
          </w:tcPr>
          <w:p w14:paraId="548DF146" w14:textId="496DE9A4" w:rsidR="00810CB9" w:rsidRPr="00E17EF7" w:rsidRDefault="00810CB9" w:rsidP="000740AD">
            <w:pPr>
              <w:spacing w:line="480" w:lineRule="auto"/>
              <w:rPr>
                <w:sz w:val="15"/>
                <w:szCs w:val="15"/>
                <w:lang w:val="en-GB"/>
              </w:rPr>
            </w:pPr>
          </w:p>
        </w:tc>
      </w:tr>
      <w:tr w:rsidR="00810CB9" w:rsidRPr="004F07B4" w14:paraId="1529FBD8" w14:textId="646DE431" w:rsidTr="000E109F">
        <w:trPr>
          <w:trHeight w:val="721"/>
        </w:trPr>
        <w:tc>
          <w:tcPr>
            <w:tcW w:w="1061" w:type="dxa"/>
          </w:tcPr>
          <w:p w14:paraId="1550D723" w14:textId="4378BA02" w:rsidR="00810CB9" w:rsidRPr="004F07B4" w:rsidRDefault="00810CB9" w:rsidP="000740AD">
            <w:pPr>
              <w:spacing w:line="480" w:lineRule="auto"/>
              <w:rPr>
                <w:sz w:val="15"/>
                <w:szCs w:val="15"/>
                <w:lang w:val="en-GB"/>
              </w:rPr>
            </w:pPr>
            <w:r>
              <w:rPr>
                <w:sz w:val="15"/>
                <w:szCs w:val="15"/>
                <w:lang w:val="en-GB"/>
              </w:rPr>
              <w:t>CRP-sensitivity</w:t>
            </w:r>
          </w:p>
        </w:tc>
        <w:tc>
          <w:tcPr>
            <w:tcW w:w="1061" w:type="dxa"/>
          </w:tcPr>
          <w:p w14:paraId="4CB8B498" w14:textId="3B10F9ED" w:rsidR="00810CB9" w:rsidRPr="004F07B4" w:rsidRDefault="00810CB9" w:rsidP="000740AD">
            <w:pPr>
              <w:spacing w:line="480" w:lineRule="auto"/>
              <w:rPr>
                <w:sz w:val="15"/>
                <w:szCs w:val="15"/>
                <w:lang w:val="en-GB"/>
              </w:rPr>
            </w:pPr>
            <w:r w:rsidRPr="004F07B4">
              <w:rPr>
                <w:sz w:val="15"/>
                <w:szCs w:val="15"/>
                <w:lang w:val="en-GB"/>
              </w:rPr>
              <w:t>rs61821567</w:t>
            </w:r>
          </w:p>
        </w:tc>
        <w:tc>
          <w:tcPr>
            <w:tcW w:w="1016" w:type="dxa"/>
          </w:tcPr>
          <w:p w14:paraId="64F4FEB0" w14:textId="77777777" w:rsidR="00810CB9" w:rsidRPr="004F07B4" w:rsidRDefault="00810CB9" w:rsidP="000740AD">
            <w:pPr>
              <w:spacing w:line="480" w:lineRule="auto"/>
              <w:rPr>
                <w:sz w:val="15"/>
                <w:szCs w:val="15"/>
                <w:lang w:val="en-GB"/>
              </w:rPr>
            </w:pPr>
            <w:r w:rsidRPr="004F07B4">
              <w:rPr>
                <w:sz w:val="15"/>
                <w:szCs w:val="15"/>
                <w:lang w:val="en-GB"/>
              </w:rPr>
              <w:t>A</w:t>
            </w:r>
          </w:p>
        </w:tc>
        <w:tc>
          <w:tcPr>
            <w:tcW w:w="996" w:type="dxa"/>
          </w:tcPr>
          <w:p w14:paraId="25DB8D1E" w14:textId="77777777" w:rsidR="00810CB9" w:rsidRPr="004F07B4" w:rsidRDefault="00810CB9" w:rsidP="000740AD">
            <w:pPr>
              <w:spacing w:line="480" w:lineRule="auto"/>
              <w:rPr>
                <w:sz w:val="15"/>
                <w:szCs w:val="15"/>
                <w:lang w:val="en-GB"/>
              </w:rPr>
            </w:pPr>
            <w:r w:rsidRPr="004F07B4">
              <w:rPr>
                <w:sz w:val="15"/>
                <w:szCs w:val="15"/>
                <w:lang w:val="en-GB"/>
              </w:rPr>
              <w:t>C</w:t>
            </w:r>
          </w:p>
        </w:tc>
        <w:tc>
          <w:tcPr>
            <w:tcW w:w="955" w:type="dxa"/>
            <w:vMerge/>
          </w:tcPr>
          <w:p w14:paraId="410A6A8D" w14:textId="4EF14591" w:rsidR="00810CB9" w:rsidRPr="00E17EF7" w:rsidRDefault="00810CB9" w:rsidP="000740AD">
            <w:pPr>
              <w:spacing w:line="480" w:lineRule="auto"/>
              <w:rPr>
                <w:sz w:val="15"/>
                <w:szCs w:val="15"/>
                <w:lang w:val="en-GB"/>
              </w:rPr>
            </w:pPr>
          </w:p>
        </w:tc>
        <w:tc>
          <w:tcPr>
            <w:tcW w:w="1090" w:type="dxa"/>
            <w:vMerge/>
          </w:tcPr>
          <w:p w14:paraId="66D81CDE" w14:textId="15461397" w:rsidR="00810CB9" w:rsidRPr="00E17EF7" w:rsidRDefault="00810CB9" w:rsidP="000740AD">
            <w:pPr>
              <w:spacing w:line="480" w:lineRule="auto"/>
              <w:rPr>
                <w:sz w:val="15"/>
                <w:szCs w:val="15"/>
                <w:lang w:val="en-GB"/>
              </w:rPr>
            </w:pPr>
          </w:p>
        </w:tc>
      </w:tr>
      <w:tr w:rsidR="00810CB9" w:rsidRPr="004F07B4" w14:paraId="5BD71A03" w14:textId="0BD84E2A" w:rsidTr="000E109F">
        <w:trPr>
          <w:trHeight w:val="721"/>
        </w:trPr>
        <w:tc>
          <w:tcPr>
            <w:tcW w:w="1061" w:type="dxa"/>
          </w:tcPr>
          <w:p w14:paraId="6E7C8530" w14:textId="0984BCFD" w:rsidR="00810CB9" w:rsidRPr="004F07B4" w:rsidRDefault="00810CB9" w:rsidP="000740AD">
            <w:pPr>
              <w:spacing w:line="480" w:lineRule="auto"/>
              <w:rPr>
                <w:sz w:val="15"/>
                <w:szCs w:val="15"/>
                <w:lang w:val="en-GB"/>
              </w:rPr>
            </w:pPr>
            <w:r>
              <w:rPr>
                <w:sz w:val="15"/>
                <w:szCs w:val="15"/>
                <w:lang w:val="en-GB"/>
              </w:rPr>
              <w:t>CRP-sensitivity</w:t>
            </w:r>
          </w:p>
        </w:tc>
        <w:tc>
          <w:tcPr>
            <w:tcW w:w="1061" w:type="dxa"/>
          </w:tcPr>
          <w:p w14:paraId="06AF3B7B" w14:textId="595A0B9E" w:rsidR="00810CB9" w:rsidRPr="004F07B4" w:rsidRDefault="00810CB9" w:rsidP="000740AD">
            <w:pPr>
              <w:spacing w:line="480" w:lineRule="auto"/>
              <w:rPr>
                <w:sz w:val="15"/>
                <w:szCs w:val="15"/>
                <w:lang w:val="en-GB"/>
              </w:rPr>
            </w:pPr>
            <w:r w:rsidRPr="004F07B4">
              <w:rPr>
                <w:sz w:val="15"/>
                <w:szCs w:val="15"/>
                <w:lang w:val="en-GB"/>
              </w:rPr>
              <w:t>rs6686576</w:t>
            </w:r>
          </w:p>
        </w:tc>
        <w:tc>
          <w:tcPr>
            <w:tcW w:w="1016" w:type="dxa"/>
          </w:tcPr>
          <w:p w14:paraId="0B897F08" w14:textId="77777777" w:rsidR="00810CB9" w:rsidRPr="004F07B4" w:rsidRDefault="00810CB9" w:rsidP="000740AD">
            <w:pPr>
              <w:spacing w:line="480" w:lineRule="auto"/>
              <w:rPr>
                <w:sz w:val="15"/>
                <w:szCs w:val="15"/>
                <w:lang w:val="en-GB"/>
              </w:rPr>
            </w:pPr>
            <w:r w:rsidRPr="004F07B4">
              <w:rPr>
                <w:sz w:val="15"/>
                <w:szCs w:val="15"/>
                <w:lang w:val="en-GB"/>
              </w:rPr>
              <w:t>A</w:t>
            </w:r>
          </w:p>
        </w:tc>
        <w:tc>
          <w:tcPr>
            <w:tcW w:w="996" w:type="dxa"/>
          </w:tcPr>
          <w:p w14:paraId="34DB02DD" w14:textId="77777777" w:rsidR="00810CB9" w:rsidRPr="004F07B4" w:rsidRDefault="00810CB9" w:rsidP="000740AD">
            <w:pPr>
              <w:spacing w:line="480" w:lineRule="auto"/>
              <w:rPr>
                <w:sz w:val="15"/>
                <w:szCs w:val="15"/>
                <w:lang w:val="en-GB"/>
              </w:rPr>
            </w:pPr>
            <w:r w:rsidRPr="004F07B4">
              <w:rPr>
                <w:sz w:val="15"/>
                <w:szCs w:val="15"/>
                <w:lang w:val="en-GB"/>
              </w:rPr>
              <w:t>G</w:t>
            </w:r>
          </w:p>
        </w:tc>
        <w:tc>
          <w:tcPr>
            <w:tcW w:w="955" w:type="dxa"/>
            <w:vMerge/>
          </w:tcPr>
          <w:p w14:paraId="4EE5BFBE" w14:textId="486D2C0A" w:rsidR="00810CB9" w:rsidRPr="00E17EF7" w:rsidRDefault="00810CB9" w:rsidP="000740AD">
            <w:pPr>
              <w:spacing w:line="480" w:lineRule="auto"/>
              <w:rPr>
                <w:sz w:val="15"/>
                <w:szCs w:val="15"/>
                <w:lang w:val="en-GB"/>
              </w:rPr>
            </w:pPr>
          </w:p>
        </w:tc>
        <w:tc>
          <w:tcPr>
            <w:tcW w:w="1090" w:type="dxa"/>
            <w:vMerge/>
          </w:tcPr>
          <w:p w14:paraId="043B48C0" w14:textId="5E1510EC" w:rsidR="00810CB9" w:rsidRPr="00E17EF7" w:rsidRDefault="00810CB9" w:rsidP="000740AD">
            <w:pPr>
              <w:spacing w:line="480" w:lineRule="auto"/>
              <w:rPr>
                <w:sz w:val="15"/>
                <w:szCs w:val="15"/>
                <w:lang w:val="en-GB"/>
              </w:rPr>
            </w:pPr>
          </w:p>
        </w:tc>
      </w:tr>
      <w:tr w:rsidR="00810CB9" w:rsidRPr="004F07B4" w14:paraId="3913A276" w14:textId="716296A8" w:rsidTr="000E109F">
        <w:trPr>
          <w:trHeight w:val="721"/>
        </w:trPr>
        <w:tc>
          <w:tcPr>
            <w:tcW w:w="1061" w:type="dxa"/>
          </w:tcPr>
          <w:p w14:paraId="555E314C" w14:textId="4452FCB8" w:rsidR="00810CB9" w:rsidRPr="004F07B4" w:rsidRDefault="00810CB9" w:rsidP="000740AD">
            <w:pPr>
              <w:spacing w:line="480" w:lineRule="auto"/>
              <w:rPr>
                <w:sz w:val="15"/>
                <w:szCs w:val="15"/>
                <w:lang w:val="en-GB"/>
              </w:rPr>
            </w:pPr>
            <w:r>
              <w:rPr>
                <w:sz w:val="15"/>
                <w:szCs w:val="15"/>
                <w:lang w:val="en-GB"/>
              </w:rPr>
              <w:t>CRP-sensitivity</w:t>
            </w:r>
          </w:p>
        </w:tc>
        <w:tc>
          <w:tcPr>
            <w:tcW w:w="1061" w:type="dxa"/>
          </w:tcPr>
          <w:p w14:paraId="660DDF12" w14:textId="3A0E65A5" w:rsidR="00810CB9" w:rsidRPr="004F07B4" w:rsidRDefault="00810CB9" w:rsidP="000740AD">
            <w:pPr>
              <w:spacing w:line="480" w:lineRule="auto"/>
              <w:rPr>
                <w:sz w:val="15"/>
                <w:szCs w:val="15"/>
                <w:lang w:val="en-GB"/>
              </w:rPr>
            </w:pPr>
            <w:r w:rsidRPr="004F07B4">
              <w:rPr>
                <w:sz w:val="15"/>
                <w:szCs w:val="15"/>
                <w:lang w:val="en-GB"/>
              </w:rPr>
              <w:t>rs72698563</w:t>
            </w:r>
          </w:p>
        </w:tc>
        <w:tc>
          <w:tcPr>
            <w:tcW w:w="1016" w:type="dxa"/>
          </w:tcPr>
          <w:p w14:paraId="3D33AAA7" w14:textId="77777777" w:rsidR="00810CB9" w:rsidRPr="004F07B4" w:rsidRDefault="00810CB9" w:rsidP="000740AD">
            <w:pPr>
              <w:spacing w:line="480" w:lineRule="auto"/>
              <w:rPr>
                <w:sz w:val="15"/>
                <w:szCs w:val="15"/>
                <w:lang w:val="en-GB"/>
              </w:rPr>
            </w:pPr>
            <w:r w:rsidRPr="004F07B4">
              <w:rPr>
                <w:sz w:val="15"/>
                <w:szCs w:val="15"/>
                <w:lang w:val="en-GB"/>
              </w:rPr>
              <w:t>A</w:t>
            </w:r>
          </w:p>
        </w:tc>
        <w:tc>
          <w:tcPr>
            <w:tcW w:w="996" w:type="dxa"/>
          </w:tcPr>
          <w:p w14:paraId="02269ED7" w14:textId="77777777" w:rsidR="00810CB9" w:rsidRPr="004F07B4" w:rsidRDefault="00810CB9" w:rsidP="000740AD">
            <w:pPr>
              <w:spacing w:line="480" w:lineRule="auto"/>
              <w:rPr>
                <w:sz w:val="15"/>
                <w:szCs w:val="15"/>
                <w:lang w:val="en-GB"/>
              </w:rPr>
            </w:pPr>
            <w:r w:rsidRPr="004F07B4">
              <w:rPr>
                <w:sz w:val="15"/>
                <w:szCs w:val="15"/>
                <w:lang w:val="en-GB"/>
              </w:rPr>
              <w:t>T</w:t>
            </w:r>
          </w:p>
        </w:tc>
        <w:tc>
          <w:tcPr>
            <w:tcW w:w="955" w:type="dxa"/>
            <w:vMerge/>
          </w:tcPr>
          <w:p w14:paraId="13B20D74" w14:textId="43C5C9AA" w:rsidR="00810CB9" w:rsidRPr="00E17EF7" w:rsidRDefault="00810CB9" w:rsidP="000740AD">
            <w:pPr>
              <w:spacing w:line="480" w:lineRule="auto"/>
              <w:rPr>
                <w:sz w:val="15"/>
                <w:szCs w:val="15"/>
                <w:lang w:val="en-GB"/>
              </w:rPr>
            </w:pPr>
          </w:p>
        </w:tc>
        <w:tc>
          <w:tcPr>
            <w:tcW w:w="1090" w:type="dxa"/>
            <w:vMerge/>
          </w:tcPr>
          <w:p w14:paraId="6E3AB1FA" w14:textId="4309661D" w:rsidR="00810CB9" w:rsidRPr="00E17EF7" w:rsidRDefault="00810CB9" w:rsidP="000740AD">
            <w:pPr>
              <w:spacing w:line="480" w:lineRule="auto"/>
              <w:rPr>
                <w:sz w:val="15"/>
                <w:szCs w:val="15"/>
                <w:lang w:val="en-GB"/>
              </w:rPr>
            </w:pPr>
          </w:p>
        </w:tc>
      </w:tr>
      <w:tr w:rsidR="00810CB9" w:rsidRPr="004F07B4" w14:paraId="299C4AB8" w14:textId="5CCAA2E7" w:rsidTr="000E109F">
        <w:trPr>
          <w:trHeight w:val="734"/>
        </w:trPr>
        <w:tc>
          <w:tcPr>
            <w:tcW w:w="1061" w:type="dxa"/>
          </w:tcPr>
          <w:p w14:paraId="2F54AA56" w14:textId="3EB5EB45" w:rsidR="00810CB9" w:rsidRPr="004F07B4" w:rsidRDefault="00810CB9" w:rsidP="000740AD">
            <w:pPr>
              <w:spacing w:line="480" w:lineRule="auto"/>
              <w:rPr>
                <w:sz w:val="15"/>
                <w:szCs w:val="15"/>
                <w:lang w:val="en-GB"/>
              </w:rPr>
            </w:pPr>
            <w:r>
              <w:rPr>
                <w:sz w:val="15"/>
                <w:szCs w:val="15"/>
                <w:lang w:val="en-GB"/>
              </w:rPr>
              <w:t>CRP-sensitivity</w:t>
            </w:r>
          </w:p>
        </w:tc>
        <w:tc>
          <w:tcPr>
            <w:tcW w:w="1061" w:type="dxa"/>
          </w:tcPr>
          <w:p w14:paraId="414C51D9" w14:textId="19961FF5" w:rsidR="00810CB9" w:rsidRPr="004F07B4" w:rsidRDefault="00810CB9" w:rsidP="000740AD">
            <w:pPr>
              <w:spacing w:line="480" w:lineRule="auto"/>
              <w:rPr>
                <w:sz w:val="15"/>
                <w:szCs w:val="15"/>
                <w:lang w:val="en-GB"/>
              </w:rPr>
            </w:pPr>
            <w:r w:rsidRPr="004F07B4">
              <w:rPr>
                <w:sz w:val="15"/>
                <w:szCs w:val="15"/>
                <w:lang w:val="en-GB"/>
              </w:rPr>
              <w:t>rs7517317</w:t>
            </w:r>
          </w:p>
        </w:tc>
        <w:tc>
          <w:tcPr>
            <w:tcW w:w="1016" w:type="dxa"/>
          </w:tcPr>
          <w:p w14:paraId="27ECC887" w14:textId="77777777" w:rsidR="00810CB9" w:rsidRPr="004F07B4" w:rsidRDefault="00810CB9" w:rsidP="000740AD">
            <w:pPr>
              <w:spacing w:line="480" w:lineRule="auto"/>
              <w:rPr>
                <w:sz w:val="15"/>
                <w:szCs w:val="15"/>
                <w:lang w:val="en-GB"/>
              </w:rPr>
            </w:pPr>
            <w:r w:rsidRPr="004F07B4">
              <w:rPr>
                <w:sz w:val="15"/>
                <w:szCs w:val="15"/>
                <w:lang w:val="en-GB"/>
              </w:rPr>
              <w:t>T</w:t>
            </w:r>
          </w:p>
        </w:tc>
        <w:tc>
          <w:tcPr>
            <w:tcW w:w="996" w:type="dxa"/>
          </w:tcPr>
          <w:p w14:paraId="41D59C97" w14:textId="77777777" w:rsidR="00810CB9" w:rsidRPr="004F07B4" w:rsidRDefault="00810CB9" w:rsidP="000740AD">
            <w:pPr>
              <w:spacing w:line="480" w:lineRule="auto"/>
              <w:rPr>
                <w:sz w:val="15"/>
                <w:szCs w:val="15"/>
                <w:lang w:val="en-GB"/>
              </w:rPr>
            </w:pPr>
            <w:r w:rsidRPr="004F07B4">
              <w:rPr>
                <w:sz w:val="15"/>
                <w:szCs w:val="15"/>
                <w:lang w:val="en-GB"/>
              </w:rPr>
              <w:t>C</w:t>
            </w:r>
          </w:p>
        </w:tc>
        <w:tc>
          <w:tcPr>
            <w:tcW w:w="955" w:type="dxa"/>
            <w:vMerge/>
          </w:tcPr>
          <w:p w14:paraId="26633105" w14:textId="4D8D63E6" w:rsidR="00810CB9" w:rsidRPr="00E17EF7" w:rsidRDefault="00810CB9" w:rsidP="000740AD">
            <w:pPr>
              <w:spacing w:line="480" w:lineRule="auto"/>
              <w:rPr>
                <w:sz w:val="15"/>
                <w:szCs w:val="15"/>
                <w:lang w:val="en-GB"/>
              </w:rPr>
            </w:pPr>
          </w:p>
        </w:tc>
        <w:tc>
          <w:tcPr>
            <w:tcW w:w="1090" w:type="dxa"/>
            <w:vMerge/>
          </w:tcPr>
          <w:p w14:paraId="64D86516" w14:textId="36ADD5AC" w:rsidR="00810CB9" w:rsidRPr="00E17EF7" w:rsidRDefault="00810CB9" w:rsidP="000740AD">
            <w:pPr>
              <w:spacing w:line="480" w:lineRule="auto"/>
              <w:rPr>
                <w:sz w:val="15"/>
                <w:szCs w:val="15"/>
                <w:lang w:val="en-GB"/>
              </w:rPr>
            </w:pPr>
          </w:p>
        </w:tc>
      </w:tr>
      <w:tr w:rsidR="00810CB9" w:rsidRPr="004F07B4" w14:paraId="18EA1A5B" w14:textId="5CAAEFC8" w:rsidTr="000E109F">
        <w:trPr>
          <w:trHeight w:val="721"/>
        </w:trPr>
        <w:tc>
          <w:tcPr>
            <w:tcW w:w="1061" w:type="dxa"/>
          </w:tcPr>
          <w:p w14:paraId="419C320A" w14:textId="640F9A65" w:rsidR="00810CB9" w:rsidRPr="004F07B4" w:rsidRDefault="00810CB9" w:rsidP="000740AD">
            <w:pPr>
              <w:spacing w:line="480" w:lineRule="auto"/>
              <w:rPr>
                <w:sz w:val="15"/>
                <w:szCs w:val="15"/>
                <w:lang w:val="en-GB"/>
              </w:rPr>
            </w:pPr>
            <w:r>
              <w:rPr>
                <w:sz w:val="15"/>
                <w:szCs w:val="15"/>
                <w:lang w:val="en-GB"/>
              </w:rPr>
              <w:t>CRP-sensitivity</w:t>
            </w:r>
          </w:p>
        </w:tc>
        <w:tc>
          <w:tcPr>
            <w:tcW w:w="1061" w:type="dxa"/>
          </w:tcPr>
          <w:p w14:paraId="6BEB3594" w14:textId="5E175EC9" w:rsidR="00810CB9" w:rsidRPr="004F07B4" w:rsidRDefault="00810CB9" w:rsidP="000740AD">
            <w:pPr>
              <w:spacing w:line="480" w:lineRule="auto"/>
              <w:rPr>
                <w:sz w:val="15"/>
                <w:szCs w:val="15"/>
                <w:lang w:val="en-GB"/>
              </w:rPr>
            </w:pPr>
            <w:r w:rsidRPr="004F07B4">
              <w:rPr>
                <w:sz w:val="15"/>
                <w:szCs w:val="15"/>
                <w:lang w:val="en-GB"/>
              </w:rPr>
              <w:t>rs7519020</w:t>
            </w:r>
          </w:p>
        </w:tc>
        <w:tc>
          <w:tcPr>
            <w:tcW w:w="1016" w:type="dxa"/>
          </w:tcPr>
          <w:p w14:paraId="39736C92" w14:textId="77777777" w:rsidR="00810CB9" w:rsidRPr="004F07B4" w:rsidRDefault="00810CB9" w:rsidP="000740AD">
            <w:pPr>
              <w:spacing w:line="480" w:lineRule="auto"/>
              <w:rPr>
                <w:sz w:val="15"/>
                <w:szCs w:val="15"/>
                <w:lang w:val="en-GB"/>
              </w:rPr>
            </w:pPr>
            <w:r w:rsidRPr="004F07B4">
              <w:rPr>
                <w:sz w:val="15"/>
                <w:szCs w:val="15"/>
                <w:lang w:val="en-GB"/>
              </w:rPr>
              <w:t>A</w:t>
            </w:r>
          </w:p>
        </w:tc>
        <w:tc>
          <w:tcPr>
            <w:tcW w:w="996" w:type="dxa"/>
          </w:tcPr>
          <w:p w14:paraId="1C18F5FB" w14:textId="77777777" w:rsidR="00810CB9" w:rsidRPr="004F07B4" w:rsidRDefault="00810CB9" w:rsidP="000740AD">
            <w:pPr>
              <w:spacing w:line="480" w:lineRule="auto"/>
              <w:rPr>
                <w:sz w:val="15"/>
                <w:szCs w:val="15"/>
                <w:lang w:val="en-GB"/>
              </w:rPr>
            </w:pPr>
            <w:r w:rsidRPr="004F07B4">
              <w:rPr>
                <w:sz w:val="15"/>
                <w:szCs w:val="15"/>
                <w:lang w:val="en-GB"/>
              </w:rPr>
              <w:t>G</w:t>
            </w:r>
          </w:p>
        </w:tc>
        <w:tc>
          <w:tcPr>
            <w:tcW w:w="955" w:type="dxa"/>
            <w:vMerge/>
          </w:tcPr>
          <w:p w14:paraId="3EE89C6E" w14:textId="4ECC8C2C" w:rsidR="00810CB9" w:rsidRPr="00E17EF7" w:rsidRDefault="00810CB9" w:rsidP="000740AD">
            <w:pPr>
              <w:spacing w:line="480" w:lineRule="auto"/>
              <w:rPr>
                <w:sz w:val="15"/>
                <w:szCs w:val="15"/>
                <w:lang w:val="en-GB"/>
              </w:rPr>
            </w:pPr>
          </w:p>
        </w:tc>
        <w:tc>
          <w:tcPr>
            <w:tcW w:w="1090" w:type="dxa"/>
            <w:vMerge/>
          </w:tcPr>
          <w:p w14:paraId="24BDAFFD" w14:textId="604C8957" w:rsidR="00810CB9" w:rsidRPr="00E17EF7" w:rsidRDefault="00810CB9" w:rsidP="000740AD">
            <w:pPr>
              <w:spacing w:line="480" w:lineRule="auto"/>
              <w:rPr>
                <w:sz w:val="15"/>
                <w:szCs w:val="15"/>
                <w:lang w:val="en-GB"/>
              </w:rPr>
            </w:pPr>
          </w:p>
        </w:tc>
      </w:tr>
      <w:tr w:rsidR="00810CB9" w:rsidRPr="004F07B4" w14:paraId="07442500" w14:textId="1C1538B5" w:rsidTr="000E109F">
        <w:trPr>
          <w:trHeight w:val="721"/>
        </w:trPr>
        <w:tc>
          <w:tcPr>
            <w:tcW w:w="1061" w:type="dxa"/>
          </w:tcPr>
          <w:p w14:paraId="34BF179E" w14:textId="45A2F6D9" w:rsidR="00810CB9" w:rsidRPr="004F07B4" w:rsidRDefault="00810CB9" w:rsidP="000740AD">
            <w:pPr>
              <w:spacing w:line="480" w:lineRule="auto"/>
              <w:rPr>
                <w:sz w:val="15"/>
                <w:szCs w:val="15"/>
                <w:lang w:val="en-GB"/>
              </w:rPr>
            </w:pPr>
            <w:r>
              <w:rPr>
                <w:sz w:val="15"/>
                <w:szCs w:val="15"/>
                <w:lang w:val="en-GB"/>
              </w:rPr>
              <w:t>CRP-sensitivity</w:t>
            </w:r>
          </w:p>
        </w:tc>
        <w:tc>
          <w:tcPr>
            <w:tcW w:w="1061" w:type="dxa"/>
          </w:tcPr>
          <w:p w14:paraId="6801E2D5" w14:textId="20388E7D" w:rsidR="00810CB9" w:rsidRPr="004F07B4" w:rsidRDefault="00810CB9" w:rsidP="000740AD">
            <w:pPr>
              <w:spacing w:line="480" w:lineRule="auto"/>
              <w:rPr>
                <w:sz w:val="15"/>
                <w:szCs w:val="15"/>
                <w:lang w:val="en-GB"/>
              </w:rPr>
            </w:pPr>
            <w:r w:rsidRPr="004F07B4">
              <w:rPr>
                <w:sz w:val="15"/>
                <w:szCs w:val="15"/>
                <w:lang w:val="en-GB"/>
              </w:rPr>
              <w:t>rs7521729</w:t>
            </w:r>
          </w:p>
        </w:tc>
        <w:tc>
          <w:tcPr>
            <w:tcW w:w="1016" w:type="dxa"/>
          </w:tcPr>
          <w:p w14:paraId="2B67F40D" w14:textId="77777777" w:rsidR="00810CB9" w:rsidRPr="004F07B4" w:rsidRDefault="00810CB9" w:rsidP="000740AD">
            <w:pPr>
              <w:spacing w:line="480" w:lineRule="auto"/>
              <w:rPr>
                <w:sz w:val="15"/>
                <w:szCs w:val="15"/>
                <w:lang w:val="en-GB"/>
              </w:rPr>
            </w:pPr>
            <w:r w:rsidRPr="004F07B4">
              <w:rPr>
                <w:sz w:val="15"/>
                <w:szCs w:val="15"/>
                <w:lang w:val="en-GB"/>
              </w:rPr>
              <w:t>A</w:t>
            </w:r>
          </w:p>
        </w:tc>
        <w:tc>
          <w:tcPr>
            <w:tcW w:w="996" w:type="dxa"/>
          </w:tcPr>
          <w:p w14:paraId="4E0A5510" w14:textId="77777777" w:rsidR="00810CB9" w:rsidRPr="004F07B4" w:rsidRDefault="00810CB9" w:rsidP="000740AD">
            <w:pPr>
              <w:spacing w:line="480" w:lineRule="auto"/>
              <w:rPr>
                <w:sz w:val="15"/>
                <w:szCs w:val="15"/>
                <w:lang w:val="en-GB"/>
              </w:rPr>
            </w:pPr>
            <w:r w:rsidRPr="004F07B4">
              <w:rPr>
                <w:sz w:val="15"/>
                <w:szCs w:val="15"/>
                <w:lang w:val="en-GB"/>
              </w:rPr>
              <w:t>C</w:t>
            </w:r>
          </w:p>
        </w:tc>
        <w:tc>
          <w:tcPr>
            <w:tcW w:w="955" w:type="dxa"/>
            <w:vMerge/>
          </w:tcPr>
          <w:p w14:paraId="6B82D36F" w14:textId="7B4D17B3" w:rsidR="00810CB9" w:rsidRPr="00E17EF7" w:rsidRDefault="00810CB9" w:rsidP="000740AD">
            <w:pPr>
              <w:spacing w:line="480" w:lineRule="auto"/>
              <w:rPr>
                <w:sz w:val="15"/>
                <w:szCs w:val="15"/>
                <w:lang w:val="en-GB"/>
              </w:rPr>
            </w:pPr>
          </w:p>
        </w:tc>
        <w:tc>
          <w:tcPr>
            <w:tcW w:w="1090" w:type="dxa"/>
            <w:vMerge/>
          </w:tcPr>
          <w:p w14:paraId="752D2947" w14:textId="08283E0D" w:rsidR="00810CB9" w:rsidRPr="00E17EF7" w:rsidRDefault="00810CB9" w:rsidP="000740AD">
            <w:pPr>
              <w:spacing w:line="480" w:lineRule="auto"/>
              <w:rPr>
                <w:sz w:val="15"/>
                <w:szCs w:val="15"/>
                <w:lang w:val="en-GB"/>
              </w:rPr>
            </w:pPr>
          </w:p>
        </w:tc>
      </w:tr>
      <w:tr w:rsidR="00810CB9" w:rsidRPr="004F07B4" w14:paraId="099FE63C" w14:textId="60958B77" w:rsidTr="000E109F">
        <w:trPr>
          <w:trHeight w:val="721"/>
        </w:trPr>
        <w:tc>
          <w:tcPr>
            <w:tcW w:w="1061" w:type="dxa"/>
          </w:tcPr>
          <w:p w14:paraId="0B8B62C6" w14:textId="17E4BABA" w:rsidR="00810CB9" w:rsidRPr="004F07B4" w:rsidRDefault="00810CB9" w:rsidP="000740AD">
            <w:pPr>
              <w:spacing w:line="480" w:lineRule="auto"/>
              <w:rPr>
                <w:sz w:val="15"/>
                <w:szCs w:val="15"/>
                <w:lang w:val="en-GB"/>
              </w:rPr>
            </w:pPr>
            <w:r>
              <w:rPr>
                <w:sz w:val="15"/>
                <w:szCs w:val="15"/>
                <w:lang w:val="en-GB"/>
              </w:rPr>
              <w:t>CRP-sensitivity</w:t>
            </w:r>
          </w:p>
        </w:tc>
        <w:tc>
          <w:tcPr>
            <w:tcW w:w="1061" w:type="dxa"/>
          </w:tcPr>
          <w:p w14:paraId="5C4C28D2" w14:textId="21F9E9CF" w:rsidR="00810CB9" w:rsidRPr="004F07B4" w:rsidRDefault="00810CB9" w:rsidP="000740AD">
            <w:pPr>
              <w:spacing w:line="480" w:lineRule="auto"/>
              <w:rPr>
                <w:sz w:val="15"/>
                <w:szCs w:val="15"/>
                <w:lang w:val="en-GB"/>
              </w:rPr>
            </w:pPr>
            <w:r w:rsidRPr="004F07B4">
              <w:rPr>
                <w:sz w:val="15"/>
                <w:szCs w:val="15"/>
                <w:lang w:val="en-GB"/>
              </w:rPr>
              <w:t>rs77013776</w:t>
            </w:r>
          </w:p>
        </w:tc>
        <w:tc>
          <w:tcPr>
            <w:tcW w:w="1016" w:type="dxa"/>
          </w:tcPr>
          <w:p w14:paraId="70C6E67D" w14:textId="77777777" w:rsidR="00810CB9" w:rsidRPr="004F07B4" w:rsidRDefault="00810CB9" w:rsidP="000740AD">
            <w:pPr>
              <w:spacing w:line="480" w:lineRule="auto"/>
              <w:rPr>
                <w:sz w:val="15"/>
                <w:szCs w:val="15"/>
                <w:lang w:val="en-GB"/>
              </w:rPr>
            </w:pPr>
            <w:r w:rsidRPr="004F07B4">
              <w:rPr>
                <w:sz w:val="15"/>
                <w:szCs w:val="15"/>
                <w:lang w:val="en-GB"/>
              </w:rPr>
              <w:t>A</w:t>
            </w:r>
          </w:p>
        </w:tc>
        <w:tc>
          <w:tcPr>
            <w:tcW w:w="996" w:type="dxa"/>
          </w:tcPr>
          <w:p w14:paraId="19854053" w14:textId="77777777" w:rsidR="00810CB9" w:rsidRPr="004F07B4" w:rsidRDefault="00810CB9" w:rsidP="000740AD">
            <w:pPr>
              <w:spacing w:line="480" w:lineRule="auto"/>
              <w:rPr>
                <w:sz w:val="15"/>
                <w:szCs w:val="15"/>
                <w:lang w:val="en-GB"/>
              </w:rPr>
            </w:pPr>
            <w:r w:rsidRPr="004F07B4">
              <w:rPr>
                <w:sz w:val="15"/>
                <w:szCs w:val="15"/>
                <w:lang w:val="en-GB"/>
              </w:rPr>
              <w:t>C</w:t>
            </w:r>
          </w:p>
        </w:tc>
        <w:tc>
          <w:tcPr>
            <w:tcW w:w="955" w:type="dxa"/>
            <w:vMerge/>
          </w:tcPr>
          <w:p w14:paraId="3A9ED653" w14:textId="6EC8EFEE" w:rsidR="00810CB9" w:rsidRPr="00E17EF7" w:rsidRDefault="00810CB9" w:rsidP="000740AD">
            <w:pPr>
              <w:spacing w:line="480" w:lineRule="auto"/>
              <w:rPr>
                <w:sz w:val="15"/>
                <w:szCs w:val="15"/>
                <w:lang w:val="en-GB"/>
              </w:rPr>
            </w:pPr>
          </w:p>
        </w:tc>
        <w:tc>
          <w:tcPr>
            <w:tcW w:w="1090" w:type="dxa"/>
            <w:vMerge/>
          </w:tcPr>
          <w:p w14:paraId="64144C0A" w14:textId="374A86F2" w:rsidR="00810CB9" w:rsidRPr="00E17EF7" w:rsidRDefault="00810CB9" w:rsidP="000740AD">
            <w:pPr>
              <w:spacing w:line="480" w:lineRule="auto"/>
              <w:rPr>
                <w:sz w:val="15"/>
                <w:szCs w:val="15"/>
                <w:lang w:val="en-GB"/>
              </w:rPr>
            </w:pPr>
          </w:p>
        </w:tc>
      </w:tr>
      <w:tr w:rsidR="00810CB9" w:rsidRPr="004F07B4" w14:paraId="2F5DCD21" w14:textId="79B6067A" w:rsidTr="000E109F">
        <w:trPr>
          <w:trHeight w:val="721"/>
        </w:trPr>
        <w:tc>
          <w:tcPr>
            <w:tcW w:w="1061" w:type="dxa"/>
          </w:tcPr>
          <w:p w14:paraId="5A30F345" w14:textId="09948BB3" w:rsidR="00810CB9" w:rsidRPr="004F07B4" w:rsidRDefault="00810CB9" w:rsidP="000740AD">
            <w:pPr>
              <w:spacing w:line="480" w:lineRule="auto"/>
              <w:rPr>
                <w:sz w:val="15"/>
                <w:szCs w:val="15"/>
                <w:lang w:val="en-GB"/>
              </w:rPr>
            </w:pPr>
            <w:r>
              <w:rPr>
                <w:sz w:val="15"/>
                <w:szCs w:val="15"/>
                <w:lang w:val="en-GB"/>
              </w:rPr>
              <w:t>CRP-sensitivity</w:t>
            </w:r>
          </w:p>
        </w:tc>
        <w:tc>
          <w:tcPr>
            <w:tcW w:w="1061" w:type="dxa"/>
          </w:tcPr>
          <w:p w14:paraId="4F29FBF4" w14:textId="7D58FEB9" w:rsidR="00810CB9" w:rsidRPr="004F07B4" w:rsidRDefault="00810CB9" w:rsidP="000740AD">
            <w:pPr>
              <w:spacing w:line="480" w:lineRule="auto"/>
              <w:rPr>
                <w:sz w:val="15"/>
                <w:szCs w:val="15"/>
                <w:lang w:val="en-GB"/>
              </w:rPr>
            </w:pPr>
            <w:r w:rsidRPr="004F07B4">
              <w:rPr>
                <w:sz w:val="15"/>
                <w:szCs w:val="15"/>
                <w:lang w:val="en-GB"/>
              </w:rPr>
              <w:t>rs1205</w:t>
            </w:r>
          </w:p>
        </w:tc>
        <w:tc>
          <w:tcPr>
            <w:tcW w:w="1016" w:type="dxa"/>
          </w:tcPr>
          <w:p w14:paraId="18B393B7" w14:textId="77777777" w:rsidR="00810CB9" w:rsidRPr="004F07B4" w:rsidRDefault="00810CB9" w:rsidP="000740AD">
            <w:pPr>
              <w:spacing w:line="480" w:lineRule="auto"/>
              <w:rPr>
                <w:sz w:val="15"/>
                <w:szCs w:val="15"/>
                <w:lang w:val="en-GB"/>
              </w:rPr>
            </w:pPr>
            <w:r w:rsidRPr="004F07B4">
              <w:rPr>
                <w:sz w:val="15"/>
                <w:szCs w:val="15"/>
                <w:lang w:val="en-GB"/>
              </w:rPr>
              <w:t>C</w:t>
            </w:r>
          </w:p>
        </w:tc>
        <w:tc>
          <w:tcPr>
            <w:tcW w:w="996" w:type="dxa"/>
          </w:tcPr>
          <w:p w14:paraId="3C367F50" w14:textId="77777777" w:rsidR="00810CB9" w:rsidRPr="004F07B4" w:rsidRDefault="00810CB9" w:rsidP="000740AD">
            <w:pPr>
              <w:spacing w:line="480" w:lineRule="auto"/>
              <w:rPr>
                <w:sz w:val="15"/>
                <w:szCs w:val="15"/>
                <w:lang w:val="en-GB"/>
              </w:rPr>
            </w:pPr>
            <w:r w:rsidRPr="004F07B4">
              <w:rPr>
                <w:sz w:val="15"/>
                <w:szCs w:val="15"/>
                <w:lang w:val="en-GB"/>
              </w:rPr>
              <w:t>T</w:t>
            </w:r>
          </w:p>
        </w:tc>
        <w:tc>
          <w:tcPr>
            <w:tcW w:w="955" w:type="dxa"/>
            <w:vMerge w:val="restart"/>
          </w:tcPr>
          <w:p w14:paraId="2CBF386F" w14:textId="03CFE9C3" w:rsidR="00810CB9" w:rsidRPr="00E17EF7" w:rsidRDefault="00810CB9" w:rsidP="000740AD">
            <w:pPr>
              <w:spacing w:line="480" w:lineRule="auto"/>
              <w:rPr>
                <w:sz w:val="15"/>
                <w:szCs w:val="15"/>
                <w:lang w:val="nb-NO"/>
              </w:rPr>
            </w:pPr>
            <w:proofErr w:type="spellStart"/>
            <w:r w:rsidRPr="00E17EF7">
              <w:rPr>
                <w:sz w:val="15"/>
                <w:szCs w:val="15"/>
                <w:lang w:val="nb-NO"/>
              </w:rPr>
              <w:t>Ye</w:t>
            </w:r>
            <w:proofErr w:type="spellEnd"/>
            <w:r w:rsidRPr="00E17EF7">
              <w:rPr>
                <w:sz w:val="15"/>
                <w:szCs w:val="15"/>
                <w:lang w:val="nb-NO"/>
              </w:rPr>
              <w:t xml:space="preserve"> et al 2021</w:t>
            </w:r>
            <w:r w:rsidRPr="00E17EF7">
              <w:rPr>
                <w:sz w:val="15"/>
                <w:szCs w:val="15"/>
                <w:lang w:val="en-GB"/>
              </w:rPr>
              <w:fldChar w:fldCharType="begin"/>
            </w:r>
            <w:r w:rsidR="00557BD6" w:rsidRPr="00E17EF7">
              <w:rPr>
                <w:sz w:val="15"/>
                <w:szCs w:val="15"/>
                <w:lang w:val="nb-NO"/>
              </w:rPr>
              <w:instrText xml:space="preserve"> ADDIN EN.CITE &lt;EndNote&gt;&lt;Cite&gt;&lt;Author&gt;Ye&lt;/Author&gt;&lt;Year&gt;2021&lt;/Year&gt;&lt;RecNum&gt;373&lt;/RecNum&gt;&lt;DisplayText&gt;(Ye et al., 2021)&lt;/DisplayText&gt;&lt;record&gt;&lt;rec-number&gt;373&lt;/rec-number&gt;&lt;foreign-keys&gt;&lt;key app="EN" db-id="asa9eredpevrvgev9955wr2d9rvwf5zdsprr" timestamp="1644840307" guid="7d26de55-aeac-45f3-8d1c-820b284b3aac"&gt;373&lt;/key&gt;&lt;/foreign-keys&gt;&lt;ref-type name="Journal Article"&gt;17&lt;/ref-type&gt;&lt;contributors&gt;&lt;authors&gt;&lt;author&gt;Ye, Zheng&lt;/author&gt;&lt;author&gt;Kappelmann, Nils&lt;/author&gt;&lt;author&gt;Moser, Sylvain&lt;/author&gt;&lt;author&gt;Davey Smith, George&lt;/author&gt;&lt;author&gt;Burgess, Stephen&lt;/author&gt;&lt;author&gt;Jones, Peter B.&lt;/author&gt;&lt;author&gt;Khandaker, Golam M.&lt;/author&gt;&lt;/authors&gt;&lt;/contributors&gt;&lt;titles&gt;&lt;title&gt;Role of inflammation in depression and anxiety: Tests for disorder specificity, linearity and potential causality of association in the UK Biobank&lt;/title&gt;&lt;secondary-title&gt;EClinicalMedicine&lt;/secondary-title&gt;&lt;/titles&gt;&lt;periodical&gt;&lt;full-title&gt;EClinicalMedicine&lt;/full-title&gt;&lt;/periodical&gt;&lt;pages&gt;100992&lt;/pages&gt;&lt;volume&gt;38&lt;/volume&gt;&lt;keywords&gt;&lt;keyword&gt;Depression&lt;/keyword&gt;&lt;keyword&gt;Anxiety&lt;/keyword&gt;&lt;keyword&gt;Inflammation&lt;/keyword&gt;&lt;keyword&gt;CRP&lt;/keyword&gt;&lt;keyword&gt;Il-6&lt;/keyword&gt;&lt;keyword&gt;Mendelian randomisation&lt;/keyword&gt;&lt;/keywords&gt;&lt;dates&gt;&lt;year&gt;2021&lt;/year&gt;&lt;pub-dates&gt;&lt;date&gt;2021/08/01/&lt;/date&gt;&lt;/pub-dates&gt;&lt;/dates&gt;&lt;isbn&gt;2589-5370&lt;/isbn&gt;&lt;urls&gt;&lt;related-urls&gt;&lt;url&gt;https://www.sciencedirect.com/science/article/pii/S2589537021002728&lt;/url&gt;&lt;/related-urls&gt;&lt;/urls&gt;&lt;electronic-resource-num&gt;https://doi.org/10.1016/j.eclinm.2021.100992&lt;/electronic-resource-num&gt;&lt;/record&gt;&lt;/Cite&gt;&lt;/EndNote&gt;</w:instrText>
            </w:r>
            <w:r w:rsidRPr="00E17EF7">
              <w:rPr>
                <w:sz w:val="15"/>
                <w:szCs w:val="15"/>
                <w:lang w:val="en-GB"/>
              </w:rPr>
              <w:fldChar w:fldCharType="separate"/>
            </w:r>
            <w:r w:rsidR="00557BD6" w:rsidRPr="00E17EF7">
              <w:rPr>
                <w:noProof/>
                <w:sz w:val="15"/>
                <w:szCs w:val="15"/>
                <w:lang w:val="nb-NO"/>
              </w:rPr>
              <w:t>(</w:t>
            </w:r>
            <w:hyperlink w:anchor="_ENREF_22" w:tooltip="Ye, 2021 #373" w:history="1">
              <w:r w:rsidR="000F64B9" w:rsidRPr="00E17EF7">
                <w:rPr>
                  <w:rStyle w:val="Hyperlink"/>
                  <w:sz w:val="15"/>
                  <w:szCs w:val="15"/>
                </w:rPr>
                <w:t>Ye et al., 2021</w:t>
              </w:r>
            </w:hyperlink>
            <w:r w:rsidR="00557BD6" w:rsidRPr="00E17EF7">
              <w:rPr>
                <w:noProof/>
                <w:sz w:val="15"/>
                <w:szCs w:val="15"/>
                <w:lang w:val="nb-NO"/>
              </w:rPr>
              <w:t>)</w:t>
            </w:r>
            <w:r w:rsidRPr="00E17EF7">
              <w:rPr>
                <w:sz w:val="15"/>
                <w:szCs w:val="15"/>
                <w:lang w:val="en-GB"/>
              </w:rPr>
              <w:fldChar w:fldCharType="end"/>
            </w:r>
          </w:p>
          <w:p w14:paraId="3DBA295D" w14:textId="1034777B" w:rsidR="00810CB9" w:rsidRPr="00E17EF7" w:rsidRDefault="00810CB9" w:rsidP="000740AD">
            <w:pPr>
              <w:spacing w:line="480" w:lineRule="auto"/>
              <w:rPr>
                <w:sz w:val="15"/>
                <w:szCs w:val="15"/>
                <w:lang w:val="nb-NO"/>
              </w:rPr>
            </w:pPr>
          </w:p>
        </w:tc>
        <w:tc>
          <w:tcPr>
            <w:tcW w:w="1090" w:type="dxa"/>
            <w:vMerge w:val="restart"/>
          </w:tcPr>
          <w:p w14:paraId="54F8312A" w14:textId="3B88EF47" w:rsidR="00810CB9" w:rsidRPr="00E17EF7" w:rsidRDefault="00810CB9" w:rsidP="000740AD">
            <w:pPr>
              <w:spacing w:line="480" w:lineRule="auto"/>
              <w:rPr>
                <w:sz w:val="15"/>
                <w:szCs w:val="15"/>
                <w:lang w:val="en-GB"/>
              </w:rPr>
            </w:pPr>
            <w:r w:rsidRPr="00E17EF7">
              <w:rPr>
                <w:rFonts w:cstheme="minorHAnsi"/>
                <w:color w:val="202124"/>
                <w:sz w:val="15"/>
                <w:szCs w:val="15"/>
              </w:rPr>
              <w:t>CCGC 2011</w:t>
            </w:r>
            <w:r w:rsidRPr="00E17EF7">
              <w:rPr>
                <w:rFonts w:cstheme="minorHAnsi"/>
                <w:color w:val="202124"/>
                <w:sz w:val="15"/>
                <w:szCs w:val="15"/>
              </w:rPr>
              <w:fldChar w:fldCharType="begin"/>
            </w:r>
            <w:r w:rsidR="000F64B9" w:rsidRPr="00E17EF7">
              <w:rPr>
                <w:rFonts w:cstheme="minorHAnsi"/>
                <w:color w:val="202124"/>
                <w:sz w:val="15"/>
                <w:szCs w:val="15"/>
              </w:rPr>
              <w:instrText xml:space="preserve"> ADDIN EN.CITE &lt;EndNote&gt;&lt;Cite&gt;&lt;Author&gt;Wensley&lt;/Author&gt;&lt;Year&gt;2011&lt;/Year&gt;&lt;RecNum&gt;223&lt;/RecNum&gt;&lt;DisplayText&gt;(Wensley et al., 2011)&lt;/DisplayText&gt;&lt;record&gt;&lt;rec-number&gt;223&lt;/rec-number&gt;&lt;foreign-keys&gt;&lt;key app="EN" db-id="asa9eredpevrvgev9955wr2d9rvwf5zdsprr" timestamp="1551256439" guid="829076c9-0066-448e-832b-74cfe3a11433"&gt;223&lt;/key&gt;&lt;/foreign-keys&gt;&lt;ref-type name="Journal Article"&gt;17&lt;/ref-type&gt;&lt;contributors&gt;&lt;authors&gt;&lt;author&gt;Wensley, Frances&lt;/author&gt;&lt;author&gt;Gao, Pei&lt;/author&gt;&lt;author&gt;Burgess, Stephen&lt;/author&gt;&lt;author&gt;Kaptoge, Stephen&lt;/author&gt;&lt;author&gt;Di Angelantonio, Emanuele&lt;/author&gt;&lt;author&gt;Shah, Tina&lt;/author&gt;&lt;author&gt;Engert, James C&lt;/author&gt;&lt;author&gt;Clarke, Robert&lt;/author&gt;&lt;author&gt;Davey-Smith, George&lt;/author&gt;&lt;author&gt;Nordestgaard, Børge G&lt;/author&gt;&lt;author&gt;Saleheen, Danish&lt;/author&gt;&lt;author&gt;Samani, Nilesh J&lt;/author&gt;&lt;author&gt;Sandhu, Manjinder&lt;/author&gt;&lt;author&gt;Anand, Sonia&lt;/author&gt;&lt;author&gt;Pepys, Mark B&lt;/author&gt;&lt;author&gt;Smeeth, Liam&lt;/author&gt;&lt;author&gt;Whittaker, John&lt;/author&gt;&lt;author&gt;Casas, Juan Pablo&lt;/author&gt;&lt;author&gt;Thompson, Simon G&lt;/author&gt;&lt;author&gt;Hingorani, Aroon D&lt;/author&gt;&lt;author&gt;Danesh, John&lt;/author&gt;&lt;/authors&gt;&lt;/contributors&gt;&lt;titles&gt;&lt;title&gt;Association between C reactive protein and coronary heart disease: mendelian randomisation analysis based on individual participant data.&lt;/title&gt;&lt;secondary-title&gt;British Medical Journal (Clinical research edition)&lt;/secondary-title&gt;&lt;/titles&gt;&lt;periodical&gt;&lt;full-title&gt;British Medical Journal (Clinical research edition)&lt;/full-title&gt;&lt;/periodical&gt;&lt;pages&gt;d548&lt;/pages&gt;&lt;volume&gt;342&lt;/volume&gt;&lt;dates&gt;&lt;year&gt;2011&lt;/year&gt;&lt;/dates&gt;&lt;publisher&gt;BMJ Publishing Group&lt;/publisher&gt;&lt;accession-num&gt;21325005&lt;/accession-num&gt;&lt;label&gt;Hjerte/kar;MR&lt;/label&gt;&lt;urls&gt;&lt;/urls&gt;&lt;electronic-resource-num&gt;10.1136/BMJ.D548&lt;/electronic-resource-num&gt;&lt;research-notes&gt;Denne artikkelen står som kilde for hvor prins har funnet CRP SNPer i CRP-genet:&amp;#xD;rs3093077, rs1205, rs1130864, rs1800947&lt;/research-notes&gt;&lt;/record&gt;&lt;/Cite&gt;&lt;/EndNote&gt;</w:instrText>
            </w:r>
            <w:r w:rsidRPr="00E17EF7">
              <w:rPr>
                <w:rFonts w:cstheme="minorHAnsi"/>
                <w:color w:val="202124"/>
                <w:sz w:val="15"/>
                <w:szCs w:val="15"/>
              </w:rPr>
              <w:fldChar w:fldCharType="separate"/>
            </w:r>
            <w:r w:rsidR="000F64B9" w:rsidRPr="00E17EF7">
              <w:rPr>
                <w:rFonts w:cstheme="minorHAnsi"/>
                <w:noProof/>
                <w:color w:val="202124"/>
                <w:sz w:val="15"/>
                <w:szCs w:val="15"/>
              </w:rPr>
              <w:t>(</w:t>
            </w:r>
            <w:hyperlink w:anchor="_ENREF_21" w:tooltip="Wensley, 2011 #223" w:history="1">
              <w:r w:rsidR="000F64B9" w:rsidRPr="00E17EF7">
                <w:rPr>
                  <w:rStyle w:val="Hyperlink"/>
                  <w:sz w:val="15"/>
                  <w:szCs w:val="15"/>
                </w:rPr>
                <w:t>Wensley et al., 2011</w:t>
              </w:r>
            </w:hyperlink>
            <w:r w:rsidR="000F64B9" w:rsidRPr="00E17EF7">
              <w:rPr>
                <w:rFonts w:cstheme="minorHAnsi"/>
                <w:noProof/>
                <w:color w:val="202124"/>
                <w:sz w:val="15"/>
                <w:szCs w:val="15"/>
              </w:rPr>
              <w:t>)</w:t>
            </w:r>
            <w:r w:rsidRPr="00E17EF7">
              <w:rPr>
                <w:rFonts w:cstheme="minorHAnsi"/>
                <w:color w:val="202124"/>
                <w:sz w:val="15"/>
                <w:szCs w:val="15"/>
              </w:rPr>
              <w:fldChar w:fldCharType="end"/>
            </w:r>
          </w:p>
          <w:p w14:paraId="57237745" w14:textId="71BEC82C" w:rsidR="00810CB9" w:rsidRPr="00E17EF7" w:rsidRDefault="00810CB9" w:rsidP="000740AD">
            <w:pPr>
              <w:keepNext/>
              <w:spacing w:line="480" w:lineRule="auto"/>
              <w:rPr>
                <w:sz w:val="15"/>
                <w:szCs w:val="15"/>
                <w:lang w:val="en-GB"/>
              </w:rPr>
            </w:pPr>
          </w:p>
        </w:tc>
      </w:tr>
      <w:tr w:rsidR="00810CB9" w:rsidRPr="004F07B4" w14:paraId="5FA7832F" w14:textId="06A38323" w:rsidTr="000E109F">
        <w:trPr>
          <w:trHeight w:val="721"/>
        </w:trPr>
        <w:tc>
          <w:tcPr>
            <w:tcW w:w="1061" w:type="dxa"/>
          </w:tcPr>
          <w:p w14:paraId="26A878E6" w14:textId="22C00282" w:rsidR="00810CB9" w:rsidRPr="004F07B4" w:rsidRDefault="00810CB9" w:rsidP="000740AD">
            <w:pPr>
              <w:spacing w:line="480" w:lineRule="auto"/>
              <w:rPr>
                <w:sz w:val="15"/>
                <w:szCs w:val="15"/>
                <w:lang w:val="en-GB"/>
              </w:rPr>
            </w:pPr>
            <w:r>
              <w:rPr>
                <w:sz w:val="15"/>
                <w:szCs w:val="15"/>
                <w:lang w:val="en-GB"/>
              </w:rPr>
              <w:t>CRP-sensitivity</w:t>
            </w:r>
          </w:p>
        </w:tc>
        <w:tc>
          <w:tcPr>
            <w:tcW w:w="1061" w:type="dxa"/>
          </w:tcPr>
          <w:p w14:paraId="3C9339E3" w14:textId="22F185D8" w:rsidR="00810CB9" w:rsidRPr="004F07B4" w:rsidRDefault="00810CB9" w:rsidP="000740AD">
            <w:pPr>
              <w:spacing w:line="480" w:lineRule="auto"/>
              <w:rPr>
                <w:sz w:val="15"/>
                <w:szCs w:val="15"/>
                <w:lang w:val="en-GB"/>
              </w:rPr>
            </w:pPr>
            <w:r w:rsidRPr="004F07B4">
              <w:rPr>
                <w:sz w:val="15"/>
                <w:szCs w:val="15"/>
                <w:lang w:val="en-GB"/>
              </w:rPr>
              <w:t>rs3093077</w:t>
            </w:r>
          </w:p>
        </w:tc>
        <w:tc>
          <w:tcPr>
            <w:tcW w:w="1016" w:type="dxa"/>
          </w:tcPr>
          <w:p w14:paraId="77209D91" w14:textId="77777777" w:rsidR="00810CB9" w:rsidRPr="004F07B4" w:rsidRDefault="00810CB9" w:rsidP="000740AD">
            <w:pPr>
              <w:spacing w:line="480" w:lineRule="auto"/>
              <w:rPr>
                <w:sz w:val="15"/>
                <w:szCs w:val="15"/>
                <w:lang w:val="en-GB"/>
              </w:rPr>
            </w:pPr>
            <w:r w:rsidRPr="004F07B4">
              <w:rPr>
                <w:sz w:val="15"/>
                <w:szCs w:val="15"/>
                <w:lang w:val="en-GB"/>
              </w:rPr>
              <w:t>C</w:t>
            </w:r>
          </w:p>
        </w:tc>
        <w:tc>
          <w:tcPr>
            <w:tcW w:w="996" w:type="dxa"/>
          </w:tcPr>
          <w:p w14:paraId="3949B74A" w14:textId="77777777" w:rsidR="00810CB9" w:rsidRPr="004F07B4" w:rsidRDefault="00810CB9" w:rsidP="000740AD">
            <w:pPr>
              <w:spacing w:line="480" w:lineRule="auto"/>
              <w:rPr>
                <w:sz w:val="15"/>
                <w:szCs w:val="15"/>
                <w:lang w:val="en-GB"/>
              </w:rPr>
            </w:pPr>
            <w:r w:rsidRPr="004F07B4">
              <w:rPr>
                <w:sz w:val="15"/>
                <w:szCs w:val="15"/>
                <w:lang w:val="en-GB"/>
              </w:rPr>
              <w:t>A</w:t>
            </w:r>
          </w:p>
        </w:tc>
        <w:tc>
          <w:tcPr>
            <w:tcW w:w="955" w:type="dxa"/>
            <w:vMerge/>
          </w:tcPr>
          <w:p w14:paraId="59F55743" w14:textId="6D60919D" w:rsidR="00810CB9" w:rsidRPr="004F07B4" w:rsidRDefault="00810CB9" w:rsidP="000740AD">
            <w:pPr>
              <w:spacing w:line="480" w:lineRule="auto"/>
              <w:rPr>
                <w:sz w:val="15"/>
                <w:szCs w:val="15"/>
                <w:lang w:val="en-GB"/>
              </w:rPr>
            </w:pPr>
          </w:p>
        </w:tc>
        <w:tc>
          <w:tcPr>
            <w:tcW w:w="1090" w:type="dxa"/>
            <w:vMerge/>
          </w:tcPr>
          <w:p w14:paraId="49EA8CDD" w14:textId="38CABE6D" w:rsidR="00810CB9" w:rsidRPr="004F07B4" w:rsidRDefault="00810CB9" w:rsidP="000740AD">
            <w:pPr>
              <w:keepNext/>
              <w:spacing w:line="480" w:lineRule="auto"/>
              <w:rPr>
                <w:sz w:val="15"/>
                <w:szCs w:val="15"/>
                <w:lang w:val="en-GB"/>
              </w:rPr>
            </w:pPr>
          </w:p>
        </w:tc>
      </w:tr>
      <w:tr w:rsidR="00810CB9" w:rsidRPr="004F07B4" w14:paraId="73901626" w14:textId="462AC823" w:rsidTr="000E109F">
        <w:trPr>
          <w:trHeight w:val="734"/>
        </w:trPr>
        <w:tc>
          <w:tcPr>
            <w:tcW w:w="1061" w:type="dxa"/>
          </w:tcPr>
          <w:p w14:paraId="443C18D9" w14:textId="3B2CFCB5" w:rsidR="00810CB9" w:rsidRPr="004F07B4" w:rsidRDefault="00810CB9" w:rsidP="000740AD">
            <w:pPr>
              <w:spacing w:line="480" w:lineRule="auto"/>
              <w:rPr>
                <w:sz w:val="15"/>
                <w:szCs w:val="15"/>
                <w:lang w:val="en-GB"/>
              </w:rPr>
            </w:pPr>
            <w:r>
              <w:rPr>
                <w:sz w:val="15"/>
                <w:szCs w:val="15"/>
                <w:lang w:val="en-GB"/>
              </w:rPr>
              <w:t>CRP-sensitivity</w:t>
            </w:r>
          </w:p>
        </w:tc>
        <w:tc>
          <w:tcPr>
            <w:tcW w:w="1061" w:type="dxa"/>
          </w:tcPr>
          <w:p w14:paraId="38608A60" w14:textId="2832E9B2" w:rsidR="00810CB9" w:rsidRPr="004F07B4" w:rsidRDefault="00810CB9" w:rsidP="000740AD">
            <w:pPr>
              <w:spacing w:line="480" w:lineRule="auto"/>
              <w:rPr>
                <w:sz w:val="15"/>
                <w:szCs w:val="15"/>
                <w:lang w:val="en-GB"/>
              </w:rPr>
            </w:pPr>
            <w:r w:rsidRPr="004F07B4">
              <w:rPr>
                <w:sz w:val="15"/>
                <w:szCs w:val="15"/>
                <w:lang w:val="en-GB"/>
              </w:rPr>
              <w:t>rs1130864</w:t>
            </w:r>
          </w:p>
        </w:tc>
        <w:tc>
          <w:tcPr>
            <w:tcW w:w="1016" w:type="dxa"/>
          </w:tcPr>
          <w:p w14:paraId="6AA958B8" w14:textId="77777777" w:rsidR="00810CB9" w:rsidRPr="004F07B4" w:rsidRDefault="00810CB9" w:rsidP="000740AD">
            <w:pPr>
              <w:spacing w:line="480" w:lineRule="auto"/>
              <w:rPr>
                <w:sz w:val="15"/>
                <w:szCs w:val="15"/>
                <w:lang w:val="en-GB"/>
              </w:rPr>
            </w:pPr>
            <w:r w:rsidRPr="004F07B4">
              <w:rPr>
                <w:sz w:val="15"/>
                <w:szCs w:val="15"/>
                <w:lang w:val="en-GB"/>
              </w:rPr>
              <w:t>A</w:t>
            </w:r>
          </w:p>
        </w:tc>
        <w:tc>
          <w:tcPr>
            <w:tcW w:w="996" w:type="dxa"/>
          </w:tcPr>
          <w:p w14:paraId="7DBD6E7F" w14:textId="77777777" w:rsidR="00810CB9" w:rsidRPr="004F07B4" w:rsidRDefault="00810CB9" w:rsidP="000740AD">
            <w:pPr>
              <w:spacing w:line="480" w:lineRule="auto"/>
              <w:rPr>
                <w:sz w:val="15"/>
                <w:szCs w:val="15"/>
                <w:lang w:val="en-GB"/>
              </w:rPr>
            </w:pPr>
            <w:r w:rsidRPr="004F07B4">
              <w:rPr>
                <w:sz w:val="15"/>
                <w:szCs w:val="15"/>
                <w:lang w:val="en-GB"/>
              </w:rPr>
              <w:t>G</w:t>
            </w:r>
          </w:p>
        </w:tc>
        <w:tc>
          <w:tcPr>
            <w:tcW w:w="955" w:type="dxa"/>
            <w:vMerge/>
          </w:tcPr>
          <w:p w14:paraId="49353BF6" w14:textId="45F213AF" w:rsidR="00810CB9" w:rsidRPr="004F07B4" w:rsidRDefault="00810CB9" w:rsidP="000740AD">
            <w:pPr>
              <w:spacing w:line="480" w:lineRule="auto"/>
              <w:rPr>
                <w:sz w:val="15"/>
                <w:szCs w:val="15"/>
                <w:lang w:val="en-GB"/>
              </w:rPr>
            </w:pPr>
          </w:p>
        </w:tc>
        <w:tc>
          <w:tcPr>
            <w:tcW w:w="1090" w:type="dxa"/>
            <w:vMerge/>
          </w:tcPr>
          <w:p w14:paraId="724CB5FC" w14:textId="50853DB1" w:rsidR="00810CB9" w:rsidRPr="004F07B4" w:rsidRDefault="00810CB9" w:rsidP="000740AD">
            <w:pPr>
              <w:keepNext/>
              <w:spacing w:line="480" w:lineRule="auto"/>
              <w:rPr>
                <w:sz w:val="15"/>
                <w:szCs w:val="15"/>
                <w:lang w:val="en-GB"/>
              </w:rPr>
            </w:pPr>
          </w:p>
        </w:tc>
      </w:tr>
      <w:tr w:rsidR="00810CB9" w:rsidRPr="004F07B4" w14:paraId="44DD8FD7" w14:textId="03EE8B7F" w:rsidTr="000E109F">
        <w:trPr>
          <w:trHeight w:val="1777"/>
        </w:trPr>
        <w:tc>
          <w:tcPr>
            <w:tcW w:w="1061" w:type="dxa"/>
          </w:tcPr>
          <w:p w14:paraId="0CF2F363" w14:textId="47E79088" w:rsidR="00810CB9" w:rsidRPr="004F07B4" w:rsidRDefault="00810CB9" w:rsidP="000740AD">
            <w:pPr>
              <w:spacing w:line="480" w:lineRule="auto"/>
              <w:rPr>
                <w:sz w:val="15"/>
                <w:szCs w:val="15"/>
                <w:lang w:val="en-GB"/>
              </w:rPr>
            </w:pPr>
            <w:r>
              <w:rPr>
                <w:sz w:val="15"/>
                <w:szCs w:val="15"/>
                <w:lang w:val="en-GB"/>
              </w:rPr>
              <w:t>CRP-sensitivity</w:t>
            </w:r>
          </w:p>
        </w:tc>
        <w:tc>
          <w:tcPr>
            <w:tcW w:w="1061" w:type="dxa"/>
          </w:tcPr>
          <w:p w14:paraId="79AEB553" w14:textId="509205BD" w:rsidR="00810CB9" w:rsidRPr="004F07B4" w:rsidRDefault="00810CB9" w:rsidP="000740AD">
            <w:pPr>
              <w:spacing w:line="480" w:lineRule="auto"/>
              <w:rPr>
                <w:sz w:val="15"/>
                <w:szCs w:val="15"/>
                <w:lang w:val="en-GB"/>
              </w:rPr>
            </w:pPr>
            <w:r w:rsidRPr="004F07B4">
              <w:rPr>
                <w:sz w:val="15"/>
                <w:szCs w:val="15"/>
                <w:lang w:val="en-GB"/>
              </w:rPr>
              <w:t>rs1800947</w:t>
            </w:r>
          </w:p>
        </w:tc>
        <w:tc>
          <w:tcPr>
            <w:tcW w:w="1016" w:type="dxa"/>
          </w:tcPr>
          <w:p w14:paraId="3E6F255E" w14:textId="77777777" w:rsidR="00810CB9" w:rsidRPr="004F07B4" w:rsidRDefault="00810CB9" w:rsidP="000740AD">
            <w:pPr>
              <w:spacing w:line="480" w:lineRule="auto"/>
              <w:rPr>
                <w:sz w:val="15"/>
                <w:szCs w:val="15"/>
                <w:lang w:val="en-GB"/>
              </w:rPr>
            </w:pPr>
            <w:r w:rsidRPr="004F07B4">
              <w:rPr>
                <w:sz w:val="15"/>
                <w:szCs w:val="15"/>
                <w:lang w:val="en-GB"/>
              </w:rPr>
              <w:t>C</w:t>
            </w:r>
          </w:p>
        </w:tc>
        <w:tc>
          <w:tcPr>
            <w:tcW w:w="996" w:type="dxa"/>
          </w:tcPr>
          <w:p w14:paraId="48F9567F" w14:textId="77777777" w:rsidR="00810CB9" w:rsidRPr="004F07B4" w:rsidRDefault="00810CB9" w:rsidP="000740AD">
            <w:pPr>
              <w:spacing w:line="480" w:lineRule="auto"/>
              <w:rPr>
                <w:sz w:val="15"/>
                <w:szCs w:val="15"/>
                <w:lang w:val="en-GB"/>
              </w:rPr>
            </w:pPr>
            <w:r w:rsidRPr="004F07B4">
              <w:rPr>
                <w:sz w:val="15"/>
                <w:szCs w:val="15"/>
                <w:lang w:val="en-GB"/>
              </w:rPr>
              <w:t>A</w:t>
            </w:r>
          </w:p>
        </w:tc>
        <w:tc>
          <w:tcPr>
            <w:tcW w:w="955" w:type="dxa"/>
            <w:vMerge/>
          </w:tcPr>
          <w:p w14:paraId="207DF454" w14:textId="25306213" w:rsidR="00810CB9" w:rsidRPr="004F07B4" w:rsidRDefault="00810CB9" w:rsidP="000740AD">
            <w:pPr>
              <w:spacing w:line="480" w:lineRule="auto"/>
              <w:rPr>
                <w:sz w:val="15"/>
                <w:szCs w:val="15"/>
                <w:lang w:val="en-GB"/>
              </w:rPr>
            </w:pPr>
          </w:p>
        </w:tc>
        <w:tc>
          <w:tcPr>
            <w:tcW w:w="1090" w:type="dxa"/>
            <w:vMerge/>
          </w:tcPr>
          <w:p w14:paraId="716A3FDB" w14:textId="17DEE6DE" w:rsidR="00810CB9" w:rsidRPr="004F07B4" w:rsidRDefault="00810CB9" w:rsidP="000740AD">
            <w:pPr>
              <w:keepNext/>
              <w:spacing w:line="480" w:lineRule="auto"/>
              <w:rPr>
                <w:sz w:val="15"/>
                <w:szCs w:val="15"/>
                <w:lang w:val="en-GB"/>
              </w:rPr>
            </w:pPr>
          </w:p>
        </w:tc>
      </w:tr>
    </w:tbl>
    <w:p w14:paraId="07284E63" w14:textId="538B1E5D" w:rsidR="00E13F94" w:rsidRPr="000E109F" w:rsidRDefault="00BA0AC4" w:rsidP="000740AD">
      <w:pPr>
        <w:pStyle w:val="Caption"/>
        <w:spacing w:line="480" w:lineRule="auto"/>
        <w:rPr>
          <w:sz w:val="16"/>
          <w:szCs w:val="16"/>
        </w:rPr>
      </w:pPr>
      <w:r w:rsidRPr="000E109F">
        <w:rPr>
          <w:sz w:val="16"/>
          <w:szCs w:val="16"/>
        </w:rPr>
        <w:t xml:space="preserve">Suppl. table </w:t>
      </w:r>
      <w:r w:rsidRPr="000E109F">
        <w:rPr>
          <w:sz w:val="16"/>
          <w:szCs w:val="16"/>
        </w:rPr>
        <w:fldChar w:fldCharType="begin"/>
      </w:r>
      <w:r w:rsidRPr="000E109F">
        <w:rPr>
          <w:sz w:val="16"/>
          <w:szCs w:val="16"/>
        </w:rPr>
        <w:instrText xml:space="preserve"> SEQ Suppl._table \* ARABIC </w:instrText>
      </w:r>
      <w:r w:rsidRPr="000E109F">
        <w:rPr>
          <w:sz w:val="16"/>
          <w:szCs w:val="16"/>
        </w:rPr>
        <w:fldChar w:fldCharType="separate"/>
      </w:r>
      <w:r w:rsidR="009208B3" w:rsidRPr="000E109F">
        <w:rPr>
          <w:noProof/>
          <w:sz w:val="16"/>
          <w:szCs w:val="16"/>
        </w:rPr>
        <w:t>4</w:t>
      </w:r>
      <w:r w:rsidRPr="000E109F">
        <w:rPr>
          <w:noProof/>
          <w:sz w:val="16"/>
          <w:szCs w:val="16"/>
        </w:rPr>
        <w:fldChar w:fldCharType="end"/>
      </w:r>
      <w:r w:rsidRPr="000E109F">
        <w:rPr>
          <w:sz w:val="16"/>
          <w:szCs w:val="16"/>
        </w:rPr>
        <w:t xml:space="preserve">: SNPs used in CRP-sensitivity instrument and sources. CRP=C-reactive protein, SNP= </w:t>
      </w:r>
      <w:r w:rsidR="005D4410" w:rsidRPr="000E109F">
        <w:rPr>
          <w:sz w:val="16"/>
          <w:szCs w:val="16"/>
        </w:rPr>
        <w:t>s</w:t>
      </w:r>
      <w:r w:rsidRPr="000E109F">
        <w:rPr>
          <w:sz w:val="16"/>
          <w:szCs w:val="16"/>
        </w:rPr>
        <w:t>ingle nucleotide polymorphism.</w:t>
      </w:r>
    </w:p>
    <w:p w14:paraId="057ECBA0" w14:textId="035DABD9" w:rsidR="00FF3272" w:rsidRPr="002A0C2E" w:rsidRDefault="00FF3272" w:rsidP="002A0C2E">
      <w:pPr>
        <w:pStyle w:val="ListParagraph"/>
        <w:numPr>
          <w:ilvl w:val="0"/>
          <w:numId w:val="6"/>
        </w:numPr>
        <w:spacing w:line="480" w:lineRule="auto"/>
      </w:pPr>
      <w:r w:rsidRPr="002A0C2E">
        <w:lastRenderedPageBreak/>
        <w:t>Method for assessment of MR assumptions and other sensitivity analyses</w:t>
      </w:r>
    </w:p>
    <w:p w14:paraId="6C566FE5" w14:textId="74312BFF" w:rsidR="00FF3272" w:rsidRPr="009B3723" w:rsidRDefault="00FF3272" w:rsidP="000740AD">
      <w:pPr>
        <w:spacing w:line="480" w:lineRule="auto"/>
        <w:rPr>
          <w:color w:val="000000" w:themeColor="text1"/>
        </w:rPr>
      </w:pPr>
      <w:r w:rsidRPr="009B3723">
        <w:rPr>
          <w:rFonts w:cstheme="minorHAnsi"/>
        </w:rPr>
        <w:t xml:space="preserve">To test the relevance assumption, we estimated the </w:t>
      </w:r>
      <w:r w:rsidR="0087331E">
        <w:rPr>
          <w:rFonts w:cstheme="minorHAnsi"/>
        </w:rPr>
        <w:t>F</w:t>
      </w:r>
      <w:r w:rsidRPr="009B3723">
        <w:rPr>
          <w:rFonts w:cstheme="minorHAnsi"/>
        </w:rPr>
        <w:t xml:space="preserve">-statistics for the instruments, where a value below 10 was considered as suggesting a weak association of the SNP with </w:t>
      </w:r>
      <w:r w:rsidRPr="009B3723">
        <w:t xml:space="preserve">the exposure. As the BOLT-LMM software does not calculate </w:t>
      </w:r>
      <w:r w:rsidR="0087331E">
        <w:t>F</w:t>
      </w:r>
      <w:r w:rsidR="002A0C2E">
        <w:t>-statistic</w:t>
      </w:r>
      <w:r w:rsidRPr="009B3723">
        <w:t xml:space="preserve">s for individual SNPs, we calculated the “pseudo” </w:t>
      </w:r>
      <w:r w:rsidR="0087331E">
        <w:t>F</w:t>
      </w:r>
      <w:r w:rsidR="002A0C2E">
        <w:t>-statistic</w:t>
      </w:r>
      <w:r w:rsidRPr="009B3723">
        <w:t xml:space="preserve">s </w:t>
      </w:r>
      <w:r w:rsidRPr="009B3723">
        <w:rPr>
          <w:color w:val="000000" w:themeColor="text1"/>
        </w:rPr>
        <w:t xml:space="preserve">using the following formula: </w:t>
      </w:r>
    </w:p>
    <w:p w14:paraId="4B0F9BED" w14:textId="77777777" w:rsidR="00FF3272" w:rsidRPr="009B3723" w:rsidRDefault="00FF3272" w:rsidP="000740AD">
      <w:pPr>
        <w:spacing w:line="480" w:lineRule="auto"/>
        <w:jc w:val="center"/>
        <w:rPr>
          <w:rFonts w:cstheme="minorHAnsi"/>
        </w:rPr>
      </w:pPr>
      <m:oMathPara>
        <m:oMath>
          <m:r>
            <w:rPr>
              <w:rFonts w:ascii="Cambria Math" w:hAnsi="Cambria Math" w:cstheme="minorHAnsi"/>
              <w:color w:val="000000" w:themeColor="text1"/>
            </w:rPr>
            <m:t>F=</m:t>
          </m:r>
          <m:f>
            <m:fPr>
              <m:ctrlPr>
                <w:rPr>
                  <w:rFonts w:ascii="Cambria Math" w:hAnsi="Cambria Math" w:cstheme="minorHAnsi"/>
                  <w:color w:val="000000" w:themeColor="text1"/>
                </w:rPr>
              </m:ctrlPr>
            </m:fPr>
            <m:num>
              <m:sSubSup>
                <m:sSubSupPr>
                  <m:ctrlPr>
                    <w:rPr>
                      <w:rFonts w:ascii="Cambria Math" w:hAnsi="Cambria Math" w:cstheme="minorHAnsi"/>
                      <w:color w:val="000000" w:themeColor="text1"/>
                    </w:rPr>
                  </m:ctrlPr>
                </m:sSubSupPr>
                <m:e>
                  <m:r>
                    <w:rPr>
                      <w:rFonts w:ascii="Cambria Math" w:hAnsi="Cambria Math" w:cstheme="minorHAnsi"/>
                      <w:color w:val="000000" w:themeColor="text1"/>
                    </w:rPr>
                    <m:t>β</m:t>
                  </m:r>
                </m:e>
                <m:sub>
                  <m:r>
                    <w:rPr>
                      <w:rFonts w:ascii="Cambria Math" w:hAnsi="Cambria Math" w:cstheme="minorHAnsi"/>
                      <w:color w:val="000000" w:themeColor="text1"/>
                    </w:rPr>
                    <m:t>x</m:t>
                  </m:r>
                </m:sub>
                <m:sup>
                  <m:r>
                    <w:rPr>
                      <w:rFonts w:ascii="Cambria Math" w:hAnsi="Cambria Math" w:cstheme="minorHAnsi"/>
                      <w:color w:val="000000" w:themeColor="text1"/>
                    </w:rPr>
                    <m:t>2</m:t>
                  </m:r>
                </m:sup>
              </m:sSubSup>
            </m:num>
            <m:den>
              <m:sSubSup>
                <m:sSubSupPr>
                  <m:ctrlPr>
                    <w:rPr>
                      <w:rFonts w:ascii="Cambria Math" w:hAnsi="Cambria Math" w:cstheme="minorHAnsi"/>
                      <w:color w:val="000000" w:themeColor="text1"/>
                    </w:rPr>
                  </m:ctrlPr>
                </m:sSubSupPr>
                <m:e>
                  <m:r>
                    <w:rPr>
                      <w:rFonts w:ascii="Cambria Math" w:hAnsi="Cambria Math" w:cstheme="minorHAnsi"/>
                      <w:color w:val="000000" w:themeColor="text1"/>
                    </w:rPr>
                    <m:t>SE</m:t>
                  </m:r>
                </m:e>
                <m:sub>
                  <m:r>
                    <w:rPr>
                      <w:rFonts w:ascii="Cambria Math" w:hAnsi="Cambria Math" w:cstheme="minorHAnsi"/>
                      <w:color w:val="000000" w:themeColor="text1"/>
                    </w:rPr>
                    <m:t>x</m:t>
                  </m:r>
                </m:sub>
                <m:sup>
                  <m:r>
                    <w:rPr>
                      <w:rFonts w:ascii="Cambria Math" w:hAnsi="Cambria Math" w:cstheme="minorHAnsi"/>
                      <w:color w:val="000000" w:themeColor="text1"/>
                    </w:rPr>
                    <m:t>2</m:t>
                  </m:r>
                </m:sup>
              </m:sSubSup>
            </m:den>
          </m:f>
        </m:oMath>
      </m:oMathPara>
    </w:p>
    <w:p w14:paraId="30DDB721" w14:textId="5C912482" w:rsidR="00FF3272" w:rsidRPr="009B3723" w:rsidDel="00CD1654" w:rsidRDefault="00FF3272" w:rsidP="000740AD">
      <w:pPr>
        <w:spacing w:line="480" w:lineRule="auto"/>
      </w:pPr>
      <w:r>
        <w:t xml:space="preserve">To estimate an overall R squared and </w:t>
      </w:r>
      <w:r w:rsidR="002A0C2E">
        <w:t>f-statistic</w:t>
      </w:r>
      <w:r>
        <w:t xml:space="preserve"> for the CRP-instruments we created allele counts of CRP-increasing SNPs in the conservative and liberal CRP instruments respectively and ran linear regression with CRP as outcome and the allele counts as exposure variables. To evaluate the exclusion restriction and independence assumptions we used the R-package </w:t>
      </w:r>
      <w:proofErr w:type="spellStart"/>
      <w:r>
        <w:t>Phenoscanner</w:t>
      </w:r>
      <w:proofErr w:type="spellEnd"/>
      <w:r>
        <w:t xml:space="preserve"> </w:t>
      </w:r>
      <w:r>
        <w:fldChar w:fldCharType="begin">
          <w:fldData xml:space="preserve">PEVuZE5vdGU+PENpdGU+PEF1dGhvcj5LYW1hdDwvQXV0aG9yPjxZZWFyPjIwMTk8L1llYXI+PFJl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=
</w:fldData>
        </w:fldChar>
      </w:r>
      <w:r w:rsidR="00557BD6">
        <w:instrText xml:space="preserve"> ADDIN EN.CITE </w:instrText>
      </w:r>
      <w:r w:rsidR="00557BD6">
        <w:fldChar w:fldCharType="begin">
          <w:fldData xml:space="preserve">PEVuZE5vdGU+PENpdGU+PEF1dGhvcj5LYW1hdDwvQXV0aG9yPjxZZWFyPjIwMTk8L1llYXI+PFJl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=
</w:fldData>
        </w:fldChar>
      </w:r>
      <w:r w:rsidR="00557BD6">
        <w:instrText xml:space="preserve"> ADDIN EN.CITE.DATA </w:instrText>
      </w:r>
      <w:r w:rsidR="00557BD6">
        <w:fldChar w:fldCharType="end"/>
      </w:r>
      <w:r>
        <w:fldChar w:fldCharType="separate"/>
      </w:r>
      <w:r w:rsidR="00557BD6">
        <w:t>(</w:t>
      </w:r>
      <w:hyperlink w:anchor="_ENREF_13" w:tooltip="Kamat, 2019 #393" w:history="1">
        <w:r w:rsidR="000F64B9">
          <w:rPr>
            <w:rStyle w:val="Hyperlink"/>
          </w:rPr>
          <w:t>Kamat et al., 2019</w:t>
        </w:r>
      </w:hyperlink>
      <w:r w:rsidR="00557BD6">
        <w:t xml:space="preserve">; </w:t>
      </w:r>
      <w:hyperlink w:anchor="_ENREF_19" w:tooltip="Staley, 2016 #391" w:history="1">
        <w:r w:rsidR="000F64B9">
          <w:rPr>
            <w:rStyle w:val="Hyperlink"/>
          </w:rPr>
          <w:t>Staley et al., 2016</w:t>
        </w:r>
      </w:hyperlink>
      <w:r w:rsidR="00557BD6">
        <w:t>)</w:t>
      </w:r>
      <w:r>
        <w:fldChar w:fldCharType="end"/>
      </w:r>
      <w:r>
        <w:t xml:space="preserve"> to search through the NHGRI-EBI GWAS-catalog</w:t>
      </w:r>
      <w:r w:rsidR="00297DDF">
        <w:t xml:space="preserve"> </w:t>
      </w:r>
      <w:r>
        <w:fldChar w:fldCharType="begin">
          <w:fldData xml:space="preserve">PEVuZE5vdGU+PENpdGU+PEF1dGhvcj5CdW5pZWxsbzwvQXV0aG9yPjxZZWFyPjIwMTk8L1llYXI+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</w:fldData>
        </w:fldChar>
      </w:r>
      <w:r w:rsidR="000F64B9">
        <w:instrText xml:space="preserve"> ADDIN EN.CITE </w:instrText>
      </w:r>
      <w:r w:rsidR="000F64B9">
        <w:fldChar w:fldCharType="begin">
          <w:fldData xml:space="preserve">PEVuZE5vdGU+PENpdGU+PEF1dGhvcj5CdW5pZWxsbzwvQXV0aG9yPjxZZWFyPjIwMTk8L1llYXI+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</w:fldData>
        </w:fldChar>
      </w:r>
      <w:r w:rsidR="000F64B9">
        <w:instrText xml:space="preserve"> ADDIN EN.CITE.DATA </w:instrText>
      </w:r>
      <w:r w:rsidR="000F64B9">
        <w:fldChar w:fldCharType="end"/>
      </w:r>
      <w:r>
        <w:fldChar w:fldCharType="separate"/>
      </w:r>
      <w:r w:rsidR="00557BD6">
        <w:rPr>
          <w:noProof/>
        </w:rPr>
        <w:t>(</w:t>
      </w:r>
      <w:hyperlink w:anchor="_ENREF_4" w:tooltip="Buniello, 2019 #402" w:history="1">
        <w:r w:rsidR="000F64B9">
          <w:rPr>
            <w:rStyle w:val="Hyperlink"/>
          </w:rPr>
          <w:t>Buniello et al., 2019</w:t>
        </w:r>
      </w:hyperlink>
      <w:r w:rsidR="00557BD6">
        <w:rPr>
          <w:noProof/>
        </w:rPr>
        <w:t>)</w:t>
      </w:r>
      <w:r>
        <w:fldChar w:fldCharType="end"/>
      </w:r>
      <w:r>
        <w:t xml:space="preserve"> for associations (</w:t>
      </w:r>
      <w:r w:rsidR="00297DDF">
        <w:t xml:space="preserve">with </w:t>
      </w:r>
      <w:r>
        <w:t>p-value &lt; 5x10</w:t>
      </w:r>
      <w:r w:rsidRPr="5C159872">
        <w:rPr>
          <w:vertAlign w:val="superscript"/>
        </w:rPr>
        <w:t>-8</w:t>
      </w:r>
      <w:r>
        <w:t xml:space="preserve">) between the instrument SNPs and possible confounders or risk factors that could indicate pleiotropic pathways. Additionally, we performed logistic and linear regression analyses between the allele counts of CRP-increasing SNPs and likely confounders measured in HUNT. Another sign of pleiotropy is if there is heterogeneity in the MR estimate across the SNPs. We assessed this by the Cochran Q-statistic and its corresponding p-value with the null-hypothesis that the effect of each instrument variable is homogenous. Hence, a small p-value could reflect pleiotropy </w:t>
      </w:r>
      <w:r>
        <w:fldChar w:fldCharType="begin">
          <w:fldData xml:space="preserve">PEVuZE5vdGU+PENpdGU+PEF1dGhvcj5HcmVjbzwvQXV0aG9yPjxZZWFyPjIwMTU8L1llYXI+PFJl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</w:fldData>
        </w:fldChar>
      </w:r>
      <w:r w:rsidR="000F64B9">
        <w:instrText xml:space="preserve"> ADDIN EN.CITE </w:instrText>
      </w:r>
      <w:r w:rsidR="000F64B9">
        <w:fldChar w:fldCharType="begin">
          <w:fldData xml:space="preserve">PEVuZE5vdGU+PENpdGU+PEF1dGhvcj5HcmVjbzwvQXV0aG9yPjxZZWFyPjIwMTU8L1llYXI+PFJl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</w:fldData>
        </w:fldChar>
      </w:r>
      <w:r w:rsidR="000F64B9">
        <w:instrText xml:space="preserve"> ADDIN EN.CITE.DATA </w:instrText>
      </w:r>
      <w:r w:rsidR="000F64B9">
        <w:fldChar w:fldCharType="end"/>
      </w:r>
      <w:r>
        <w:fldChar w:fldCharType="separate"/>
      </w:r>
      <w:r w:rsidR="00557BD6">
        <w:rPr>
          <w:noProof/>
        </w:rPr>
        <w:t>(</w:t>
      </w:r>
      <w:hyperlink w:anchor="_ENREF_8" w:tooltip="Greco, 2015 #377" w:history="1">
        <w:r w:rsidR="000F64B9">
          <w:rPr>
            <w:rStyle w:val="Hyperlink"/>
          </w:rPr>
          <w:t>Greco, Minelli, Sheehan, &amp; Thompson, 2015</w:t>
        </w:r>
      </w:hyperlink>
      <w:r w:rsidR="00557BD6">
        <w:rPr>
          <w:noProof/>
        </w:rPr>
        <w:t>)</w:t>
      </w:r>
      <w:r>
        <w:fldChar w:fldCharType="end"/>
      </w:r>
      <w:r>
        <w:t xml:space="preserve">. To examine the exclusion restriction assumption, we applied a set of sensitivity analyses: With MR-Egger </w:t>
      </w:r>
      <w:r>
        <w:fldChar w:fldCharType="begin">
          <w:fldData xml:space="preserve">PEVuZE5vdGU+PENpdGU+PEF1dGhvcj5CdXJnZXNzPC9BdXRob3I+PFllYXI+MjAxNzwvWWVhcj48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</w:fldData>
        </w:fldChar>
      </w:r>
      <w:r w:rsidR="000F64B9">
        <w:instrText xml:space="preserve"> ADDIN EN.CITE </w:instrText>
      </w:r>
      <w:r w:rsidR="000F64B9">
        <w:fldChar w:fldCharType="begin">
          <w:fldData xml:space="preserve">PEVuZE5vdGU+PENpdGU+PEF1dGhvcj5CdXJnZXNzPC9BdXRob3I+PFllYXI+MjAxNzwvWWVhcj48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</w:fldData>
        </w:fldChar>
      </w:r>
      <w:r w:rsidR="000F64B9">
        <w:instrText xml:space="preserve"> ADDIN EN.CITE.DATA </w:instrText>
      </w:r>
      <w:r w:rsidR="000F64B9">
        <w:fldChar w:fldCharType="end"/>
      </w:r>
      <w:r>
        <w:fldChar w:fldCharType="separate"/>
      </w:r>
      <w:r w:rsidR="00557BD6">
        <w:rPr>
          <w:noProof/>
        </w:rPr>
        <w:t>(</w:t>
      </w:r>
      <w:hyperlink w:anchor="_ENREF_5" w:tooltip="Burgess, 2017 #379" w:history="1">
        <w:r w:rsidR="000F64B9">
          <w:rPr>
            <w:rStyle w:val="Hyperlink"/>
          </w:rPr>
          <w:t>Burgess &amp; Thompson, 2017</w:t>
        </w:r>
      </w:hyperlink>
      <w:r w:rsidR="00557BD6">
        <w:rPr>
          <w:noProof/>
        </w:rPr>
        <w:t>)</w:t>
      </w:r>
      <w:r>
        <w:fldChar w:fldCharType="end"/>
      </w:r>
      <w:r>
        <w:t xml:space="preserve"> we allow the regression line for the estimated causal exposure-outcome effect to intercept the y axis at non-zero values for y. If the intercept of the y-axis is located far from zero, this could indicate directional horizontal pleiotropy. The </w:t>
      </w:r>
      <w:r>
        <w:lastRenderedPageBreak/>
        <w:t>coefficient of the MR-Egger line will reflect the causal effect of the exposure on the outcome if there is no measurement error and the pleiotropic effect is independent of the strength of the SNP-exposure effect (</w:t>
      </w:r>
      <w:proofErr w:type="spellStart"/>
      <w:r>
        <w:t>InSIDE</w:t>
      </w:r>
      <w:proofErr w:type="spellEnd"/>
      <w:r>
        <w:t xml:space="preserve"> assumption). Weighted median MR yields valid causal estimates if more than 50% of the SNP-exposure information comes from valid instrumental variable SNPs </w:t>
      </w:r>
      <w:r>
        <w:fldChar w:fldCharType="begin">
          <w:fldData xml:space="preserve">PEVuZE5vdGU+PENpdGU+PEF1dGhvcj5Cb3dkZW48L0F1dGhvcj48WWVhcj4yMDE2PC9ZZWFyPjxS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</w:fldData>
        </w:fldChar>
      </w:r>
      <w:r w:rsidR="000F64B9">
        <w:instrText xml:space="preserve"> ADDIN EN.CITE </w:instrText>
      </w:r>
      <w:r w:rsidR="000F64B9">
        <w:fldChar w:fldCharType="begin">
          <w:fldData xml:space="preserve">PEVuZE5vdGU+PENpdGU+PEF1dGhvcj5Cb3dkZW48L0F1dGhvcj48WWVhcj4yMDE2PC9ZZWFyPjxS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</w:fldData>
        </w:fldChar>
      </w:r>
      <w:r w:rsidR="000F64B9">
        <w:instrText xml:space="preserve"> ADDIN EN.CITE.DATA </w:instrText>
      </w:r>
      <w:r w:rsidR="000F64B9">
        <w:fldChar w:fldCharType="end"/>
      </w:r>
      <w:r>
        <w:fldChar w:fldCharType="separate"/>
      </w:r>
      <w:r w:rsidR="00557BD6">
        <w:rPr>
          <w:noProof/>
        </w:rPr>
        <w:t>(</w:t>
      </w:r>
      <w:hyperlink w:anchor="_ENREF_2" w:tooltip="Bowden, 2016 #380" w:history="1">
        <w:r w:rsidR="000F64B9">
          <w:rPr>
            <w:rStyle w:val="Hyperlink"/>
          </w:rPr>
          <w:t>Bowden, Davey Smith, Haycock, &amp; Burgess, 2016</w:t>
        </w:r>
      </w:hyperlink>
      <w:r w:rsidR="00557BD6">
        <w:rPr>
          <w:noProof/>
        </w:rPr>
        <w:t>)</w:t>
      </w:r>
      <w:r>
        <w:fldChar w:fldCharType="end"/>
      </w:r>
      <w:r>
        <w:t xml:space="preserve">. </w:t>
      </w:r>
      <w:r w:rsidR="00D947AF">
        <w:t>Additionally, we performed w</w:t>
      </w:r>
      <w:r w:rsidR="001E4A6C">
        <w:t xml:space="preserve">eighted </w:t>
      </w:r>
      <w:r w:rsidR="00A640B0">
        <w:t>m</w:t>
      </w:r>
      <w:r w:rsidR="001E4A6C">
        <w:t>ode</w:t>
      </w:r>
      <w:r w:rsidR="00A640B0">
        <w:t xml:space="preserve"> MR to </w:t>
      </w:r>
      <w:r w:rsidR="188ABAC5">
        <w:t>a</w:t>
      </w:r>
      <w:r w:rsidR="00D947AF">
        <w:t>void the influence of</w:t>
      </w:r>
      <w:r w:rsidR="003F2110">
        <w:t xml:space="preserve"> </w:t>
      </w:r>
      <w:r w:rsidR="0042115B">
        <w:t>outliers</w:t>
      </w:r>
      <w:r w:rsidR="007A67AA">
        <w:t xml:space="preserve"> </w:t>
      </w:r>
      <w:r>
        <w:fldChar w:fldCharType="begin">
          <w:fldData xml:space="preserve">PEVuZE5vdGU+PENpdGU+PEF1dGhvcj5TYW5kZXJzb248L0F1dGhvcj48WWVhcj4yMDIyPC9ZZWFy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</w:fldData>
        </w:fldChar>
      </w:r>
      <w:r w:rsidR="000F64B9">
        <w:instrText xml:space="preserve"> ADDIN EN.CITE </w:instrText>
      </w:r>
      <w:r w:rsidR="000F64B9">
        <w:fldChar w:fldCharType="begin">
          <w:fldData xml:space="preserve">PEVuZE5vdGU+PENpdGU+PEF1dGhvcj5TYW5kZXJzb248L0F1dGhvcj48WWVhcj4yMDIyPC9ZZWFy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</w:fldData>
        </w:fldChar>
      </w:r>
      <w:r w:rsidR="000F64B9">
        <w:instrText xml:space="preserve"> ADDIN EN.CITE.DATA </w:instrText>
      </w:r>
      <w:r w:rsidR="000F64B9">
        <w:fldChar w:fldCharType="end"/>
      </w:r>
      <w:r>
        <w:fldChar w:fldCharType="separate"/>
      </w:r>
      <w:r w:rsidR="00E640B2" w:rsidRPr="5C159872">
        <w:rPr>
          <w:noProof/>
        </w:rPr>
        <w:t>(</w:t>
      </w:r>
      <w:hyperlink w:anchor="_ENREF_10" w:tooltip="Hartwig, 2017 #415" w:history="1">
        <w:r w:rsidR="000F64B9">
          <w:rPr>
            <w:rStyle w:val="Hyperlink"/>
          </w:rPr>
          <w:t>Hartwig, Davey Smith, &amp; Bowden, 2017</w:t>
        </w:r>
      </w:hyperlink>
      <w:r w:rsidR="00E640B2" w:rsidRPr="5C159872">
        <w:rPr>
          <w:noProof/>
        </w:rPr>
        <w:t xml:space="preserve">; </w:t>
      </w:r>
      <w:hyperlink w:anchor="_ENREF_18" w:tooltip="Sanderson, 2022 #414" w:history="1">
        <w:r w:rsidR="000F64B9">
          <w:rPr>
            <w:rStyle w:val="Hyperlink"/>
          </w:rPr>
          <w:t>Sanderson et al., 2022</w:t>
        </w:r>
      </w:hyperlink>
      <w:r w:rsidR="00E640B2" w:rsidRPr="5C159872">
        <w:rPr>
          <w:noProof/>
        </w:rPr>
        <w:t>)</w:t>
      </w:r>
      <w:r>
        <w:fldChar w:fldCharType="end"/>
      </w:r>
      <w:r w:rsidR="007A67AA">
        <w:t>.</w:t>
      </w:r>
      <w:r w:rsidR="003F2110">
        <w:t xml:space="preserve"> </w:t>
      </w:r>
      <w:r>
        <w:t>The MR-Egger was done with the “</w:t>
      </w:r>
      <w:proofErr w:type="spellStart"/>
      <w:r>
        <w:t>MendelianRandomization</w:t>
      </w:r>
      <w:proofErr w:type="spellEnd"/>
      <w:r>
        <w:t xml:space="preserve">” package in R taking into account that some of the SNPs were in linkage disequilibrium. For the weighted median analysis, we excluded all SNPs in linkage disequilibrium with a R2&gt; 0.001 (rs2794520, rs3093077, rs1130864 and rs1800947), keeping the SNP with lowest p-value. </w:t>
      </w:r>
    </w:p>
    <w:p w14:paraId="2906C671" w14:textId="68DFD3B0" w:rsidR="00FF3272" w:rsidRPr="009B3723" w:rsidRDefault="00FF3272" w:rsidP="000740AD">
      <w:pPr>
        <w:spacing w:line="480" w:lineRule="auto"/>
        <w:rPr>
          <w:rFonts w:ascii="Calibri" w:eastAsia="Calibri" w:hAnsi="Calibri" w:cs="Calibri"/>
          <w:color w:val="000000" w:themeColor="text1"/>
          <w:lang w:val="en-GB"/>
        </w:rPr>
      </w:pPr>
      <w:r w:rsidRPr="009B3723">
        <w:rPr>
          <w:rFonts w:ascii="Calibri" w:eastAsia="Calibri" w:hAnsi="Calibri" w:cs="Calibri"/>
          <w:color w:val="000000" w:themeColor="text1"/>
        </w:rPr>
        <w:t>Recently, several MR studies</w:t>
      </w:r>
      <w:r w:rsidR="00297DDF">
        <w:rPr>
          <w:rFonts w:ascii="Calibri" w:eastAsia="Calibri" w:hAnsi="Calibri" w:cs="Calibri"/>
          <w:color w:val="000000" w:themeColor="text1"/>
        </w:rPr>
        <w:t xml:space="preserve"> </w:t>
      </w:r>
      <w:r w:rsidRPr="009B3723">
        <w:rPr>
          <w:rFonts w:ascii="Calibri" w:eastAsia="Calibri" w:hAnsi="Calibri" w:cs="Calibri"/>
          <w:color w:val="000000" w:themeColor="text1"/>
        </w:rPr>
        <w:fldChar w:fldCharType="begin">
          <w:fldData xml:space="preserve">PEVuZE5vdGU+PENpdGU+PEF1dGhvcj5ZZTwvQXV0aG9yPjxZZWFyPjIwMjE8L1llYXI+PFJlY051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</w:fldData>
        </w:fldChar>
      </w:r>
      <w:r w:rsidR="00557BD6">
        <w:rPr>
          <w:rFonts w:ascii="Calibri" w:eastAsia="Calibri" w:hAnsi="Calibri" w:cs="Calibri"/>
          <w:color w:val="000000" w:themeColor="text1"/>
        </w:rPr>
        <w:instrText xml:space="preserve"> ADDIN EN.CITE </w:instrText>
      </w:r>
      <w:r w:rsidR="00557BD6">
        <w:rPr>
          <w:rFonts w:ascii="Calibri" w:eastAsia="Calibri" w:hAnsi="Calibri" w:cs="Calibri"/>
          <w:color w:val="000000" w:themeColor="text1"/>
        </w:rPr>
        <w:fldChar w:fldCharType="begin">
          <w:fldData xml:space="preserve">PEVuZE5vdGU+PENpdGU+PEF1dGhvcj5ZZTwvQXV0aG9yPjxZZWFyPjIwMjE8L1llYXI+PFJlY051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</w:fldData>
        </w:fldChar>
      </w:r>
      <w:r w:rsidR="00557BD6">
        <w:rPr>
          <w:rFonts w:ascii="Calibri" w:eastAsia="Calibri" w:hAnsi="Calibri" w:cs="Calibri"/>
          <w:color w:val="000000" w:themeColor="text1"/>
        </w:rPr>
        <w:instrText xml:space="preserve"> ADDIN EN.CITE.DATA </w:instrText>
      </w:r>
      <w:r w:rsidR="00557BD6">
        <w:rPr>
          <w:rFonts w:ascii="Calibri" w:eastAsia="Calibri" w:hAnsi="Calibri" w:cs="Calibri"/>
          <w:color w:val="000000" w:themeColor="text1"/>
        </w:rPr>
      </w:r>
      <w:r w:rsidR="00557BD6">
        <w:rPr>
          <w:rFonts w:ascii="Calibri" w:eastAsia="Calibri" w:hAnsi="Calibri" w:cs="Calibri"/>
          <w:color w:val="000000" w:themeColor="text1"/>
        </w:rPr>
        <w:fldChar w:fldCharType="end"/>
      </w:r>
      <w:r w:rsidRPr="009B3723">
        <w:rPr>
          <w:rFonts w:ascii="Calibri" w:eastAsia="Calibri" w:hAnsi="Calibri" w:cs="Calibri"/>
          <w:color w:val="000000" w:themeColor="text1"/>
        </w:rPr>
      </w:r>
      <w:r w:rsidRPr="009B3723">
        <w:rPr>
          <w:rFonts w:ascii="Calibri" w:eastAsia="Calibri" w:hAnsi="Calibri" w:cs="Calibri"/>
          <w:color w:val="000000" w:themeColor="text1"/>
        </w:rPr>
        <w:fldChar w:fldCharType="separate"/>
      </w:r>
      <w:r w:rsidR="00557BD6">
        <w:rPr>
          <w:rFonts w:ascii="Calibri" w:eastAsia="Calibri" w:hAnsi="Calibri" w:cs="Calibri"/>
          <w:color w:val="000000" w:themeColor="text1"/>
        </w:rPr>
        <w:t>(</w:t>
      </w:r>
      <w:hyperlink w:anchor="_ENREF_7" w:tooltip="Georgakis, 2020 #386" w:history="1">
        <w:r w:rsidR="000F64B9">
          <w:rPr>
            <w:rStyle w:val="Hyperlink"/>
          </w:rPr>
          <w:t>Georgakis et al., 2020</w:t>
        </w:r>
      </w:hyperlink>
      <w:r w:rsidR="00557BD6">
        <w:rPr>
          <w:rFonts w:ascii="Calibri" w:eastAsia="Calibri" w:hAnsi="Calibri" w:cs="Calibri"/>
          <w:color w:val="000000" w:themeColor="text1"/>
        </w:rPr>
        <w:t xml:space="preserve">; </w:t>
      </w:r>
      <w:hyperlink w:anchor="_ENREF_14" w:tooltip="Kappelmann, 2021 #383" w:history="1">
        <w:r w:rsidR="000F64B9">
          <w:rPr>
            <w:rStyle w:val="Hyperlink"/>
          </w:rPr>
          <w:t>Kappelmann et al., 2021</w:t>
        </w:r>
      </w:hyperlink>
      <w:r w:rsidR="00557BD6">
        <w:rPr>
          <w:rFonts w:ascii="Calibri" w:eastAsia="Calibri" w:hAnsi="Calibri" w:cs="Calibri"/>
          <w:color w:val="000000" w:themeColor="text1"/>
        </w:rPr>
        <w:t xml:space="preserve">; </w:t>
      </w:r>
      <w:hyperlink w:anchor="_ENREF_22" w:tooltip="Ye, 2021 #373" w:history="1">
        <w:r w:rsidR="000F64B9">
          <w:rPr>
            <w:rStyle w:val="Hyperlink"/>
          </w:rPr>
          <w:t>Ye et al., 2021</w:t>
        </w:r>
      </w:hyperlink>
      <w:r w:rsidR="00557BD6">
        <w:rPr>
          <w:rFonts w:ascii="Calibri" w:eastAsia="Calibri" w:hAnsi="Calibri" w:cs="Calibri"/>
          <w:color w:val="000000" w:themeColor="text1"/>
        </w:rPr>
        <w:t>)</w:t>
      </w:r>
      <w:r w:rsidRPr="009B3723">
        <w:rPr>
          <w:rFonts w:ascii="Calibri" w:eastAsia="Calibri" w:hAnsi="Calibri" w:cs="Calibri"/>
          <w:color w:val="000000" w:themeColor="text1"/>
        </w:rPr>
        <w:fldChar w:fldCharType="end"/>
      </w:r>
      <w:r w:rsidRPr="009B3723">
        <w:rPr>
          <w:rFonts w:ascii="Calibri" w:eastAsia="Calibri" w:hAnsi="Calibri" w:cs="Calibri"/>
          <w:color w:val="000000" w:themeColor="text1"/>
        </w:rPr>
        <w:t xml:space="preserve"> have used a genetic instrument, containing 24 SNPs in the </w:t>
      </w:r>
      <w:r w:rsidRPr="009B3723">
        <w:rPr>
          <w:rFonts w:ascii="Calibri" w:eastAsia="Calibri" w:hAnsi="Calibri" w:cs="Calibri"/>
          <w:i/>
          <w:color w:val="000000" w:themeColor="text1"/>
        </w:rPr>
        <w:t>CRP</w:t>
      </w:r>
      <w:r w:rsidRPr="009B3723">
        <w:rPr>
          <w:rFonts w:ascii="Calibri" w:eastAsia="Calibri" w:hAnsi="Calibri" w:cs="Calibri"/>
          <w:color w:val="000000" w:themeColor="text1"/>
        </w:rPr>
        <w:t xml:space="preserve"> region, based on a GWAS by </w:t>
      </w:r>
      <w:proofErr w:type="spellStart"/>
      <w:r w:rsidRPr="009B3723">
        <w:rPr>
          <w:rFonts w:ascii="Calibri" w:eastAsia="Calibri" w:hAnsi="Calibri" w:cs="Calibri"/>
          <w:color w:val="000000" w:themeColor="text1"/>
        </w:rPr>
        <w:t>Ligthart</w:t>
      </w:r>
      <w:proofErr w:type="spellEnd"/>
      <w:r w:rsidRPr="009B3723">
        <w:rPr>
          <w:rFonts w:ascii="Calibri" w:eastAsia="Calibri" w:hAnsi="Calibri" w:cs="Calibri"/>
          <w:color w:val="000000" w:themeColor="text1"/>
        </w:rPr>
        <w:t xml:space="preserve"> et al </w:t>
      </w:r>
      <w:r w:rsidRPr="009B3723">
        <w:rPr>
          <w:rFonts w:ascii="Calibri" w:eastAsia="Calibri" w:hAnsi="Calibri" w:cs="Calibri"/>
          <w:color w:val="000000" w:themeColor="text1"/>
        </w:rPr>
        <w:fldChar w:fldCharType="begin">
          <w:fldData xml:space="preserve">PEVuZE5vdGU+PENpdGU+PEF1dGhvcj5MaWd0aGFydDwvQXV0aG9yPjxZZWFyPjIwMTg8L1llYXI+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=
</w:fldData>
        </w:fldChar>
      </w:r>
      <w:r w:rsidR="00557BD6">
        <w:rPr>
          <w:rFonts w:ascii="Calibri" w:eastAsia="Calibri" w:hAnsi="Calibri" w:cs="Calibri"/>
          <w:color w:val="000000" w:themeColor="text1"/>
        </w:rPr>
        <w:instrText xml:space="preserve"> ADDIN EN.CITE </w:instrText>
      </w:r>
      <w:r w:rsidR="00557BD6">
        <w:rPr>
          <w:rFonts w:ascii="Calibri" w:eastAsia="Calibri" w:hAnsi="Calibri" w:cs="Calibri"/>
          <w:color w:val="000000" w:themeColor="text1"/>
        </w:rPr>
        <w:fldChar w:fldCharType="begin">
          <w:fldData xml:space="preserve">PEVuZE5vdGU+PENpdGU+PEF1dGhvcj5MaWd0aGFydDwvQXV0aG9yPjxZZWFyPjIwMTg8L1llYXI+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=
</w:fldData>
        </w:fldChar>
      </w:r>
      <w:r w:rsidR="00557BD6">
        <w:rPr>
          <w:rFonts w:ascii="Calibri" w:eastAsia="Calibri" w:hAnsi="Calibri" w:cs="Calibri"/>
          <w:color w:val="000000" w:themeColor="text1"/>
        </w:rPr>
        <w:instrText xml:space="preserve"> ADDIN EN.CITE.DATA </w:instrText>
      </w:r>
      <w:r w:rsidR="00557BD6">
        <w:rPr>
          <w:rFonts w:ascii="Calibri" w:eastAsia="Calibri" w:hAnsi="Calibri" w:cs="Calibri"/>
          <w:color w:val="000000" w:themeColor="text1"/>
        </w:rPr>
      </w:r>
      <w:r w:rsidR="00557BD6">
        <w:rPr>
          <w:rFonts w:ascii="Calibri" w:eastAsia="Calibri" w:hAnsi="Calibri" w:cs="Calibri"/>
          <w:color w:val="000000" w:themeColor="text1"/>
        </w:rPr>
        <w:fldChar w:fldCharType="end"/>
      </w:r>
      <w:r w:rsidRPr="009B3723">
        <w:rPr>
          <w:rFonts w:ascii="Calibri" w:eastAsia="Calibri" w:hAnsi="Calibri" w:cs="Calibri"/>
          <w:color w:val="000000" w:themeColor="text1"/>
        </w:rPr>
      </w:r>
      <w:r w:rsidRPr="009B3723">
        <w:rPr>
          <w:rFonts w:ascii="Calibri" w:eastAsia="Calibri" w:hAnsi="Calibri" w:cs="Calibri"/>
          <w:color w:val="000000" w:themeColor="text1"/>
        </w:rPr>
        <w:fldChar w:fldCharType="separate"/>
      </w:r>
      <w:r w:rsidR="00557BD6">
        <w:rPr>
          <w:rFonts w:ascii="Calibri" w:eastAsia="Calibri" w:hAnsi="Calibri" w:cs="Calibri"/>
          <w:color w:val="000000" w:themeColor="text1"/>
        </w:rPr>
        <w:t>(</w:t>
      </w:r>
      <w:hyperlink w:anchor="_ENREF_16" w:tooltip="Ligthart, 2018 #228" w:history="1">
        <w:r w:rsidR="000F64B9">
          <w:rPr>
            <w:rStyle w:val="Hyperlink"/>
          </w:rPr>
          <w:t>Ligthart et al., 2018</w:t>
        </w:r>
      </w:hyperlink>
      <w:r w:rsidR="00557BD6">
        <w:rPr>
          <w:rFonts w:ascii="Calibri" w:eastAsia="Calibri" w:hAnsi="Calibri" w:cs="Calibri"/>
          <w:color w:val="000000" w:themeColor="text1"/>
        </w:rPr>
        <w:t>)</w:t>
      </w:r>
      <w:r w:rsidRPr="009B3723">
        <w:rPr>
          <w:rFonts w:ascii="Calibri" w:eastAsia="Calibri" w:hAnsi="Calibri" w:cs="Calibri"/>
          <w:color w:val="000000" w:themeColor="text1"/>
        </w:rPr>
        <w:fldChar w:fldCharType="end"/>
      </w:r>
      <w:r w:rsidRPr="009B3723">
        <w:rPr>
          <w:rFonts w:ascii="Calibri" w:eastAsia="Calibri" w:hAnsi="Calibri" w:cs="Calibri"/>
          <w:color w:val="000000" w:themeColor="text1"/>
        </w:rPr>
        <w:t>.</w:t>
      </w:r>
      <w:r w:rsidR="00297DDF">
        <w:rPr>
          <w:rFonts w:ascii="Calibri" w:eastAsia="Calibri" w:hAnsi="Calibri" w:cs="Calibri"/>
          <w:color w:val="000000" w:themeColor="text1"/>
        </w:rPr>
        <w:t xml:space="preserve"> </w:t>
      </w:r>
      <w:r w:rsidRPr="009B3723">
        <w:rPr>
          <w:rFonts w:ascii="Calibri" w:eastAsia="Calibri" w:hAnsi="Calibri" w:cs="Calibri"/>
          <w:color w:val="000000" w:themeColor="text1"/>
        </w:rPr>
        <w:t xml:space="preserve">As a final sensitivity </w:t>
      </w:r>
      <w:proofErr w:type="gramStart"/>
      <w:r w:rsidRPr="009B3723">
        <w:rPr>
          <w:rFonts w:ascii="Calibri" w:eastAsia="Calibri" w:hAnsi="Calibri" w:cs="Calibri"/>
          <w:color w:val="000000" w:themeColor="text1"/>
        </w:rPr>
        <w:t>analysis</w:t>
      </w:r>
      <w:proofErr w:type="gramEnd"/>
      <w:r w:rsidRPr="009B3723">
        <w:rPr>
          <w:rFonts w:ascii="Calibri" w:eastAsia="Calibri" w:hAnsi="Calibri" w:cs="Calibri"/>
          <w:color w:val="000000" w:themeColor="text1"/>
        </w:rPr>
        <w:t xml:space="preserve"> we performed IVW MR using this instrument. We combined these SNPs with the SNPs from the conservative instrument and performed IVW MR taking </w:t>
      </w:r>
      <w:proofErr w:type="spellStart"/>
      <w:r w:rsidRPr="009B3723">
        <w:rPr>
          <w:rFonts w:ascii="Calibri" w:eastAsia="Calibri" w:hAnsi="Calibri" w:cs="Calibri"/>
          <w:color w:val="000000" w:themeColor="text1"/>
        </w:rPr>
        <w:t>correlatedness</w:t>
      </w:r>
      <w:proofErr w:type="spellEnd"/>
      <w:r w:rsidRPr="009B3723">
        <w:rPr>
          <w:rFonts w:ascii="Calibri" w:eastAsia="Calibri" w:hAnsi="Calibri" w:cs="Calibri"/>
          <w:color w:val="000000" w:themeColor="text1"/>
        </w:rPr>
        <w:t xml:space="preserve"> into account. One SNP (</w:t>
      </w:r>
      <w:proofErr w:type="spellStart"/>
      <w:r w:rsidRPr="009B3723">
        <w:rPr>
          <w:rFonts w:ascii="Calibri" w:eastAsia="Calibri" w:hAnsi="Calibri" w:cs="Calibri"/>
          <w:color w:val="000000" w:themeColor="text1"/>
        </w:rPr>
        <w:t>rs</w:t>
      </w:r>
      <w:proofErr w:type="spellEnd"/>
      <w:r w:rsidRPr="009B3723">
        <w:rPr>
          <w:rFonts w:ascii="Calibri" w:eastAsia="Calibri" w:hAnsi="Calibri" w:cs="Calibri"/>
          <w:color w:val="000000" w:themeColor="text1"/>
        </w:rPr>
        <w:t xml:space="preserve"> 1205) was present in both CRP conservative and the </w:t>
      </w:r>
      <w:proofErr w:type="spellStart"/>
      <w:r w:rsidRPr="009B3723">
        <w:rPr>
          <w:rFonts w:ascii="Calibri" w:eastAsia="Calibri" w:hAnsi="Calibri" w:cs="Calibri"/>
          <w:color w:val="000000" w:themeColor="text1"/>
        </w:rPr>
        <w:t>Ligthart</w:t>
      </w:r>
      <w:proofErr w:type="spellEnd"/>
      <w:r w:rsidRPr="009B3723">
        <w:rPr>
          <w:rFonts w:ascii="Calibri" w:eastAsia="Calibri" w:hAnsi="Calibri" w:cs="Calibri"/>
          <w:color w:val="000000" w:themeColor="text1"/>
        </w:rPr>
        <w:t xml:space="preserve"> instrument, another SNP (</w:t>
      </w:r>
      <w:r w:rsidRPr="009B3723">
        <w:rPr>
          <w:rFonts w:ascii="Calibri" w:eastAsia="Calibri" w:hAnsi="Calibri" w:cs="Calibri"/>
          <w:color w:val="000000" w:themeColor="text1"/>
          <w:lang w:val="en-GB"/>
        </w:rPr>
        <w:t xml:space="preserve">rs28421518) was not present in the LD-reference panel from the </w:t>
      </w:r>
      <w:r w:rsidRPr="009B3723">
        <w:rPr>
          <w:rFonts w:ascii="Calibri" w:eastAsia="Calibri" w:hAnsi="Calibri" w:cs="Calibri"/>
          <w:color w:val="000000" w:themeColor="text1"/>
        </w:rPr>
        <w:t>IEU GWAS database, hence we ended up with 26 SNPs in the new CRP instrument which we labeled “CRP-Sensitivity”</w:t>
      </w:r>
      <w:r w:rsidRPr="009B3723">
        <w:rPr>
          <w:rFonts w:ascii="Calibri" w:eastAsia="Calibri" w:hAnsi="Calibri" w:cs="Calibri"/>
          <w:color w:val="000000" w:themeColor="text1"/>
          <w:lang w:val="en-GB"/>
        </w:rPr>
        <w:t>.</w:t>
      </w:r>
    </w:p>
    <w:p w14:paraId="53A6F52D" w14:textId="77777777" w:rsidR="00FF3272" w:rsidRPr="00FF3272" w:rsidRDefault="00FF3272" w:rsidP="000740AD">
      <w:pPr>
        <w:spacing w:line="480" w:lineRule="auto"/>
      </w:pPr>
    </w:p>
    <w:p w14:paraId="6F354AD9" w14:textId="7BC332FA" w:rsidR="00422FB5" w:rsidRPr="002A0C2E" w:rsidRDefault="00422FB5" w:rsidP="002A0C2E">
      <w:pPr>
        <w:pStyle w:val="ListParagraph"/>
        <w:numPr>
          <w:ilvl w:val="0"/>
          <w:numId w:val="6"/>
        </w:numPr>
        <w:spacing w:line="480" w:lineRule="auto"/>
      </w:pPr>
      <w:r w:rsidRPr="002A0C2E">
        <w:t>Assessment of assumptions</w:t>
      </w:r>
    </w:p>
    <w:p w14:paraId="6E90EBBC" w14:textId="066FB943" w:rsidR="00E13F94" w:rsidRPr="00BA0AC4" w:rsidRDefault="005E7717" w:rsidP="000740AD">
      <w:pPr>
        <w:pStyle w:val="ListParagraph"/>
        <w:numPr>
          <w:ilvl w:val="0"/>
          <w:numId w:val="4"/>
        </w:numPr>
        <w:spacing w:line="480" w:lineRule="auto"/>
      </w:pPr>
      <w:r>
        <w:t>Relevance assumption</w:t>
      </w:r>
    </w:p>
    <w:tbl>
      <w:tblPr>
        <w:tblStyle w:val="TableGrid"/>
        <w:tblW w:w="0" w:type="auto"/>
        <w:tblLook w:val="04A0" w:firstRow="1" w:lastRow="0" w:firstColumn="1" w:lastColumn="0" w:noHBand="0" w:noVBand="1"/>
      </w:tblPr>
      <w:tblGrid>
        <w:gridCol w:w="901"/>
        <w:gridCol w:w="901"/>
        <w:gridCol w:w="901"/>
        <w:gridCol w:w="901"/>
        <w:gridCol w:w="901"/>
        <w:gridCol w:w="901"/>
        <w:gridCol w:w="901"/>
        <w:gridCol w:w="901"/>
        <w:gridCol w:w="901"/>
      </w:tblGrid>
      <w:tr w:rsidR="00AF6347" w:rsidRPr="0085130A" w14:paraId="75F8B19A" w14:textId="77777777" w:rsidTr="006D226A">
        <w:tc>
          <w:tcPr>
            <w:tcW w:w="901" w:type="dxa"/>
          </w:tcPr>
          <w:p w14:paraId="116634AC" w14:textId="272A0F9E" w:rsidR="00AF6347" w:rsidRPr="0085130A" w:rsidRDefault="00AF6347" w:rsidP="000740AD">
            <w:pPr>
              <w:autoSpaceDE w:val="0"/>
              <w:autoSpaceDN w:val="0"/>
              <w:adjustRightInd w:val="0"/>
              <w:spacing w:line="480" w:lineRule="auto"/>
              <w:rPr>
                <w:rFonts w:cstheme="minorHAnsi"/>
                <w:color w:val="000000" w:themeColor="text1"/>
                <w:sz w:val="15"/>
                <w:szCs w:val="15"/>
                <w:lang w:val="nb-NO"/>
              </w:rPr>
            </w:pPr>
            <w:r w:rsidRPr="0085130A">
              <w:rPr>
                <w:rFonts w:cstheme="minorHAnsi"/>
                <w:color w:val="000000" w:themeColor="text1"/>
                <w:sz w:val="15"/>
                <w:szCs w:val="15"/>
                <w:lang w:val="nb-NO"/>
              </w:rPr>
              <w:lastRenderedPageBreak/>
              <w:t>SNP</w:t>
            </w:r>
          </w:p>
        </w:tc>
        <w:tc>
          <w:tcPr>
            <w:tcW w:w="901" w:type="dxa"/>
          </w:tcPr>
          <w:p w14:paraId="18FF7305" w14:textId="218D6712" w:rsidR="00AF6347" w:rsidRPr="0085130A" w:rsidRDefault="00AF6347" w:rsidP="000740AD">
            <w:pPr>
              <w:autoSpaceDE w:val="0"/>
              <w:autoSpaceDN w:val="0"/>
              <w:adjustRightInd w:val="0"/>
              <w:spacing w:line="480" w:lineRule="auto"/>
              <w:rPr>
                <w:rFonts w:cstheme="minorHAnsi"/>
                <w:color w:val="000000" w:themeColor="text1"/>
                <w:sz w:val="15"/>
                <w:szCs w:val="15"/>
                <w:lang w:val="nb-NO"/>
              </w:rPr>
            </w:pPr>
            <w:proofErr w:type="spellStart"/>
            <w:r w:rsidRPr="0085130A">
              <w:rPr>
                <w:rFonts w:cstheme="minorHAnsi"/>
                <w:color w:val="000000" w:themeColor="text1"/>
                <w:sz w:val="15"/>
                <w:szCs w:val="15"/>
                <w:lang w:val="nb-NO"/>
              </w:rPr>
              <w:t>E</w:t>
            </w:r>
            <w:r w:rsidR="003B67E8">
              <w:rPr>
                <w:rFonts w:cstheme="minorHAnsi"/>
                <w:color w:val="000000" w:themeColor="text1"/>
                <w:sz w:val="15"/>
                <w:szCs w:val="15"/>
                <w:lang w:val="nb-NO"/>
              </w:rPr>
              <w:t>ffect</w:t>
            </w:r>
            <w:proofErr w:type="spellEnd"/>
            <w:r w:rsidR="003B67E8">
              <w:rPr>
                <w:rFonts w:cstheme="minorHAnsi"/>
                <w:color w:val="000000" w:themeColor="text1"/>
                <w:sz w:val="15"/>
                <w:szCs w:val="15"/>
                <w:lang w:val="nb-NO"/>
              </w:rPr>
              <w:t xml:space="preserve"> allele</w:t>
            </w:r>
          </w:p>
        </w:tc>
        <w:tc>
          <w:tcPr>
            <w:tcW w:w="901" w:type="dxa"/>
          </w:tcPr>
          <w:p w14:paraId="1AEC33B3" w14:textId="3C1CD9F1" w:rsidR="00AF6347" w:rsidRPr="0085130A" w:rsidRDefault="003B67E8" w:rsidP="000740AD">
            <w:pPr>
              <w:autoSpaceDE w:val="0"/>
              <w:autoSpaceDN w:val="0"/>
              <w:adjustRightInd w:val="0"/>
              <w:spacing w:line="480" w:lineRule="auto"/>
              <w:rPr>
                <w:rFonts w:cstheme="minorHAnsi"/>
                <w:color w:val="000000" w:themeColor="text1"/>
                <w:sz w:val="15"/>
                <w:szCs w:val="15"/>
                <w:lang w:val="nb-NO"/>
              </w:rPr>
            </w:pPr>
            <w:proofErr w:type="spellStart"/>
            <w:r>
              <w:rPr>
                <w:rFonts w:cstheme="minorHAnsi"/>
                <w:color w:val="000000" w:themeColor="text1"/>
                <w:sz w:val="15"/>
                <w:szCs w:val="15"/>
                <w:lang w:val="nb-NO"/>
              </w:rPr>
              <w:t>Other</w:t>
            </w:r>
            <w:proofErr w:type="spellEnd"/>
            <w:r>
              <w:rPr>
                <w:rFonts w:cstheme="minorHAnsi"/>
                <w:color w:val="000000" w:themeColor="text1"/>
                <w:sz w:val="15"/>
                <w:szCs w:val="15"/>
                <w:lang w:val="nb-NO"/>
              </w:rPr>
              <w:t xml:space="preserve"> allele</w:t>
            </w:r>
          </w:p>
        </w:tc>
        <w:tc>
          <w:tcPr>
            <w:tcW w:w="901" w:type="dxa"/>
          </w:tcPr>
          <w:p w14:paraId="72882C4C" w14:textId="77777777" w:rsidR="00AF6347" w:rsidRPr="0085130A" w:rsidRDefault="00AF6347" w:rsidP="000740AD">
            <w:pPr>
              <w:autoSpaceDE w:val="0"/>
              <w:autoSpaceDN w:val="0"/>
              <w:adjustRightInd w:val="0"/>
              <w:spacing w:line="480" w:lineRule="auto"/>
              <w:rPr>
                <w:rFonts w:cstheme="minorHAnsi"/>
                <w:color w:val="000000" w:themeColor="text1"/>
                <w:sz w:val="15"/>
                <w:szCs w:val="15"/>
                <w:lang w:val="nb-NO"/>
              </w:rPr>
            </w:pPr>
            <w:r w:rsidRPr="0085130A">
              <w:rPr>
                <w:rFonts w:cstheme="minorHAnsi"/>
                <w:color w:val="000000" w:themeColor="text1"/>
                <w:sz w:val="15"/>
                <w:szCs w:val="15"/>
                <w:lang w:val="nb-NO"/>
              </w:rPr>
              <w:t>MAF</w:t>
            </w:r>
          </w:p>
        </w:tc>
        <w:tc>
          <w:tcPr>
            <w:tcW w:w="901" w:type="dxa"/>
          </w:tcPr>
          <w:p w14:paraId="6D184A61" w14:textId="77777777" w:rsidR="00AF6347" w:rsidRPr="0085130A" w:rsidRDefault="00AF6347" w:rsidP="000740AD">
            <w:pPr>
              <w:autoSpaceDE w:val="0"/>
              <w:autoSpaceDN w:val="0"/>
              <w:adjustRightInd w:val="0"/>
              <w:spacing w:line="480" w:lineRule="auto"/>
              <w:rPr>
                <w:rFonts w:cstheme="minorHAnsi"/>
                <w:color w:val="000000" w:themeColor="text1"/>
                <w:sz w:val="15"/>
                <w:szCs w:val="15"/>
                <w:lang w:val="nb-NO"/>
              </w:rPr>
            </w:pPr>
            <w:r w:rsidRPr="0085130A">
              <w:rPr>
                <w:rFonts w:cstheme="minorHAnsi"/>
                <w:color w:val="000000" w:themeColor="text1"/>
                <w:sz w:val="15"/>
                <w:szCs w:val="15"/>
                <w:lang w:val="nb-NO"/>
              </w:rPr>
              <w:t>Beta</w:t>
            </w:r>
          </w:p>
        </w:tc>
        <w:tc>
          <w:tcPr>
            <w:tcW w:w="901" w:type="dxa"/>
          </w:tcPr>
          <w:p w14:paraId="57EA654C" w14:textId="77777777" w:rsidR="00AF6347" w:rsidRPr="0085130A" w:rsidRDefault="00AF6347" w:rsidP="000740AD">
            <w:pPr>
              <w:autoSpaceDE w:val="0"/>
              <w:autoSpaceDN w:val="0"/>
              <w:adjustRightInd w:val="0"/>
              <w:spacing w:line="480" w:lineRule="auto"/>
              <w:rPr>
                <w:rFonts w:cstheme="minorHAnsi"/>
                <w:color w:val="000000" w:themeColor="text1"/>
                <w:sz w:val="15"/>
                <w:szCs w:val="15"/>
                <w:lang w:val="nb-NO"/>
              </w:rPr>
            </w:pPr>
            <w:r w:rsidRPr="0085130A">
              <w:rPr>
                <w:rFonts w:cstheme="minorHAnsi"/>
                <w:color w:val="000000" w:themeColor="text1"/>
                <w:sz w:val="15"/>
                <w:szCs w:val="15"/>
                <w:lang w:val="nb-NO"/>
              </w:rPr>
              <w:t>SE</w:t>
            </w:r>
          </w:p>
        </w:tc>
        <w:tc>
          <w:tcPr>
            <w:tcW w:w="901" w:type="dxa"/>
          </w:tcPr>
          <w:p w14:paraId="563CEA67" w14:textId="5530017B" w:rsidR="00AF6347" w:rsidRPr="0085130A" w:rsidRDefault="003B67E8" w:rsidP="000740AD">
            <w:pPr>
              <w:autoSpaceDE w:val="0"/>
              <w:autoSpaceDN w:val="0"/>
              <w:adjustRightInd w:val="0"/>
              <w:spacing w:line="480" w:lineRule="auto"/>
              <w:rPr>
                <w:rFonts w:cstheme="minorHAnsi"/>
                <w:color w:val="000000" w:themeColor="text1"/>
                <w:sz w:val="15"/>
                <w:szCs w:val="15"/>
                <w:lang w:val="nb-NO"/>
              </w:rPr>
            </w:pPr>
            <w:r>
              <w:rPr>
                <w:rFonts w:cstheme="minorHAnsi"/>
                <w:color w:val="000000" w:themeColor="text1"/>
                <w:sz w:val="15"/>
                <w:szCs w:val="15"/>
                <w:lang w:val="nb-NO"/>
              </w:rPr>
              <w:t>P-</w:t>
            </w:r>
            <w:proofErr w:type="spellStart"/>
            <w:r>
              <w:rPr>
                <w:rFonts w:cstheme="minorHAnsi"/>
                <w:color w:val="000000" w:themeColor="text1"/>
                <w:sz w:val="15"/>
                <w:szCs w:val="15"/>
                <w:lang w:val="nb-NO"/>
              </w:rPr>
              <w:t>value</w:t>
            </w:r>
            <w:proofErr w:type="spellEnd"/>
          </w:p>
        </w:tc>
        <w:tc>
          <w:tcPr>
            <w:tcW w:w="901" w:type="dxa"/>
          </w:tcPr>
          <w:p w14:paraId="79F94A6E" w14:textId="44E4C64F" w:rsidR="00AF6347" w:rsidRPr="0085130A" w:rsidRDefault="003B67E8" w:rsidP="000740AD">
            <w:pPr>
              <w:autoSpaceDE w:val="0"/>
              <w:autoSpaceDN w:val="0"/>
              <w:adjustRightInd w:val="0"/>
              <w:spacing w:line="480" w:lineRule="auto"/>
              <w:rPr>
                <w:rFonts w:cstheme="minorHAnsi"/>
                <w:color w:val="000000" w:themeColor="text1"/>
                <w:sz w:val="15"/>
                <w:szCs w:val="15"/>
                <w:lang w:val="nb-NO"/>
              </w:rPr>
            </w:pPr>
            <w:r>
              <w:rPr>
                <w:rFonts w:cstheme="minorHAnsi"/>
                <w:color w:val="000000" w:themeColor="text1"/>
                <w:sz w:val="15"/>
                <w:szCs w:val="15"/>
                <w:lang w:val="nb-NO"/>
              </w:rPr>
              <w:t>F-</w:t>
            </w:r>
            <w:proofErr w:type="spellStart"/>
            <w:r>
              <w:rPr>
                <w:rFonts w:cstheme="minorHAnsi"/>
                <w:color w:val="000000" w:themeColor="text1"/>
                <w:sz w:val="15"/>
                <w:szCs w:val="15"/>
                <w:lang w:val="nb-NO"/>
              </w:rPr>
              <w:t>statistic</w:t>
            </w:r>
            <w:proofErr w:type="spellEnd"/>
          </w:p>
        </w:tc>
        <w:tc>
          <w:tcPr>
            <w:tcW w:w="901" w:type="dxa"/>
          </w:tcPr>
          <w:p w14:paraId="5A57D0F8" w14:textId="77777777" w:rsidR="00AF6347" w:rsidRPr="0085130A" w:rsidRDefault="00AF6347" w:rsidP="000740AD">
            <w:pPr>
              <w:autoSpaceDE w:val="0"/>
              <w:autoSpaceDN w:val="0"/>
              <w:adjustRightInd w:val="0"/>
              <w:spacing w:line="480" w:lineRule="auto"/>
              <w:rPr>
                <w:rFonts w:cstheme="minorHAnsi"/>
                <w:color w:val="000000" w:themeColor="text1"/>
                <w:sz w:val="15"/>
                <w:szCs w:val="15"/>
                <w:lang w:val="nb-NO"/>
              </w:rPr>
            </w:pPr>
            <w:r w:rsidRPr="0085130A">
              <w:rPr>
                <w:rFonts w:cstheme="minorHAnsi"/>
                <w:color w:val="000000" w:themeColor="text1"/>
                <w:sz w:val="15"/>
                <w:szCs w:val="15"/>
                <w:lang w:val="nb-NO"/>
              </w:rPr>
              <w:t>Sample N</w:t>
            </w:r>
          </w:p>
        </w:tc>
      </w:tr>
      <w:tr w:rsidR="00AF6347" w:rsidRPr="0085130A" w14:paraId="7AC6648E" w14:textId="77777777" w:rsidTr="006D226A">
        <w:tc>
          <w:tcPr>
            <w:tcW w:w="901" w:type="dxa"/>
          </w:tcPr>
          <w:p w14:paraId="60C25648" w14:textId="77777777" w:rsidR="00AF6347" w:rsidRPr="0085130A" w:rsidRDefault="00AF6347" w:rsidP="000740AD">
            <w:pPr>
              <w:autoSpaceDE w:val="0"/>
              <w:autoSpaceDN w:val="0"/>
              <w:adjustRightInd w:val="0"/>
              <w:spacing w:line="480" w:lineRule="auto"/>
              <w:rPr>
                <w:rFonts w:cstheme="minorHAnsi"/>
                <w:color w:val="000000" w:themeColor="text1"/>
                <w:sz w:val="15"/>
                <w:szCs w:val="15"/>
                <w:lang w:val="en-GB"/>
              </w:rPr>
            </w:pPr>
            <w:r w:rsidRPr="0085130A">
              <w:rPr>
                <w:rFonts w:cstheme="minorHAnsi"/>
                <w:color w:val="000000" w:themeColor="text1"/>
                <w:sz w:val="15"/>
                <w:szCs w:val="15"/>
                <w:lang w:val="en-GB"/>
              </w:rPr>
              <w:t>rs3093077</w:t>
            </w:r>
          </w:p>
        </w:tc>
        <w:tc>
          <w:tcPr>
            <w:tcW w:w="901" w:type="dxa"/>
          </w:tcPr>
          <w:p w14:paraId="1A74F362" w14:textId="77777777" w:rsidR="00AF6347" w:rsidRPr="0085130A" w:rsidRDefault="00AF6347" w:rsidP="000740AD">
            <w:pPr>
              <w:autoSpaceDE w:val="0"/>
              <w:autoSpaceDN w:val="0"/>
              <w:adjustRightInd w:val="0"/>
              <w:spacing w:line="480" w:lineRule="auto"/>
              <w:rPr>
                <w:rFonts w:cstheme="minorHAnsi"/>
                <w:color w:val="000000" w:themeColor="text1"/>
                <w:sz w:val="15"/>
                <w:szCs w:val="15"/>
                <w:lang w:val="en-GB"/>
              </w:rPr>
            </w:pPr>
            <w:r w:rsidRPr="0085130A">
              <w:rPr>
                <w:rFonts w:cstheme="minorHAnsi"/>
                <w:color w:val="000000" w:themeColor="text1"/>
                <w:sz w:val="15"/>
                <w:szCs w:val="15"/>
                <w:lang w:val="en-GB"/>
              </w:rPr>
              <w:t>C</w:t>
            </w:r>
          </w:p>
        </w:tc>
        <w:tc>
          <w:tcPr>
            <w:tcW w:w="901" w:type="dxa"/>
          </w:tcPr>
          <w:p w14:paraId="13A9A74F" w14:textId="77777777" w:rsidR="00AF6347" w:rsidRPr="0085130A" w:rsidRDefault="00AF6347" w:rsidP="000740AD">
            <w:pPr>
              <w:autoSpaceDE w:val="0"/>
              <w:autoSpaceDN w:val="0"/>
              <w:adjustRightInd w:val="0"/>
              <w:spacing w:line="480" w:lineRule="auto"/>
              <w:rPr>
                <w:rFonts w:cstheme="minorHAnsi"/>
                <w:color w:val="000000" w:themeColor="text1"/>
                <w:sz w:val="15"/>
                <w:szCs w:val="15"/>
                <w:lang w:val="en-GB"/>
              </w:rPr>
            </w:pPr>
            <w:r w:rsidRPr="0085130A">
              <w:rPr>
                <w:rFonts w:cstheme="minorHAnsi"/>
                <w:color w:val="000000" w:themeColor="text1"/>
                <w:sz w:val="15"/>
                <w:szCs w:val="15"/>
                <w:lang w:val="en-GB"/>
              </w:rPr>
              <w:t>A</w:t>
            </w:r>
          </w:p>
        </w:tc>
        <w:tc>
          <w:tcPr>
            <w:tcW w:w="901" w:type="dxa"/>
          </w:tcPr>
          <w:p w14:paraId="6E8437B8" w14:textId="77777777" w:rsidR="00AF6347" w:rsidRPr="0085130A" w:rsidRDefault="00AF6347" w:rsidP="000740AD">
            <w:pPr>
              <w:autoSpaceDE w:val="0"/>
              <w:autoSpaceDN w:val="0"/>
              <w:adjustRightInd w:val="0"/>
              <w:spacing w:line="480" w:lineRule="auto"/>
              <w:rPr>
                <w:rFonts w:cstheme="minorHAnsi"/>
                <w:color w:val="000000" w:themeColor="text1"/>
                <w:sz w:val="15"/>
                <w:szCs w:val="15"/>
                <w:lang w:val="en-GB"/>
              </w:rPr>
            </w:pPr>
            <w:r w:rsidRPr="0085130A">
              <w:rPr>
                <w:rFonts w:cstheme="minorHAnsi"/>
                <w:color w:val="000000" w:themeColor="text1"/>
                <w:sz w:val="15"/>
                <w:szCs w:val="15"/>
                <w:lang w:val="en-GB"/>
              </w:rPr>
              <w:t>0.06</w:t>
            </w:r>
          </w:p>
        </w:tc>
        <w:tc>
          <w:tcPr>
            <w:tcW w:w="901" w:type="dxa"/>
          </w:tcPr>
          <w:p w14:paraId="615A8C9F" w14:textId="77777777" w:rsidR="00AF6347" w:rsidRPr="0085130A" w:rsidRDefault="00AF6347" w:rsidP="000740AD">
            <w:pPr>
              <w:autoSpaceDE w:val="0"/>
              <w:autoSpaceDN w:val="0"/>
              <w:adjustRightInd w:val="0"/>
              <w:spacing w:line="480" w:lineRule="auto"/>
              <w:rPr>
                <w:rFonts w:cstheme="minorHAnsi"/>
                <w:color w:val="000000" w:themeColor="text1"/>
                <w:sz w:val="15"/>
                <w:szCs w:val="15"/>
                <w:lang w:val="en-GB"/>
              </w:rPr>
            </w:pPr>
            <w:r w:rsidRPr="0085130A">
              <w:rPr>
                <w:rFonts w:cstheme="minorHAnsi"/>
                <w:color w:val="000000" w:themeColor="text1"/>
                <w:sz w:val="15"/>
                <w:szCs w:val="15"/>
                <w:lang w:val="en-GB"/>
              </w:rPr>
              <w:t>0.309</w:t>
            </w:r>
          </w:p>
        </w:tc>
        <w:tc>
          <w:tcPr>
            <w:tcW w:w="901" w:type="dxa"/>
          </w:tcPr>
          <w:p w14:paraId="69D1967C" w14:textId="77777777" w:rsidR="00AF6347" w:rsidRPr="0085130A" w:rsidRDefault="00AF6347" w:rsidP="000740AD">
            <w:pPr>
              <w:autoSpaceDE w:val="0"/>
              <w:autoSpaceDN w:val="0"/>
              <w:adjustRightInd w:val="0"/>
              <w:spacing w:line="480" w:lineRule="auto"/>
              <w:rPr>
                <w:rFonts w:cstheme="minorHAnsi"/>
                <w:color w:val="000000" w:themeColor="text1"/>
                <w:sz w:val="15"/>
                <w:szCs w:val="15"/>
                <w:lang w:val="en-GB"/>
              </w:rPr>
            </w:pPr>
            <w:r w:rsidRPr="0085130A">
              <w:rPr>
                <w:rFonts w:cstheme="minorHAnsi"/>
                <w:color w:val="000000" w:themeColor="text1"/>
                <w:sz w:val="15"/>
                <w:szCs w:val="15"/>
                <w:lang w:val="en-GB"/>
              </w:rPr>
              <w:t>0.0211</w:t>
            </w:r>
          </w:p>
        </w:tc>
        <w:tc>
          <w:tcPr>
            <w:tcW w:w="901" w:type="dxa"/>
          </w:tcPr>
          <w:p w14:paraId="28871460" w14:textId="77777777" w:rsidR="00AF6347" w:rsidRPr="0085130A" w:rsidRDefault="00AF6347" w:rsidP="000740AD">
            <w:pPr>
              <w:autoSpaceDE w:val="0"/>
              <w:autoSpaceDN w:val="0"/>
              <w:adjustRightInd w:val="0"/>
              <w:spacing w:line="480" w:lineRule="auto"/>
              <w:rPr>
                <w:rFonts w:cstheme="minorHAnsi"/>
                <w:color w:val="000000" w:themeColor="text1"/>
                <w:sz w:val="15"/>
                <w:szCs w:val="15"/>
                <w:lang w:val="en-GB"/>
              </w:rPr>
            </w:pPr>
            <w:r w:rsidRPr="0085130A">
              <w:rPr>
                <w:rFonts w:cstheme="minorHAnsi"/>
                <w:color w:val="000000" w:themeColor="text1"/>
                <w:sz w:val="15"/>
                <w:szCs w:val="15"/>
                <w:lang w:val="en-GB"/>
              </w:rPr>
              <w:t>1.5e-48</w:t>
            </w:r>
          </w:p>
        </w:tc>
        <w:tc>
          <w:tcPr>
            <w:tcW w:w="901" w:type="dxa"/>
          </w:tcPr>
          <w:p w14:paraId="61256DFB" w14:textId="77777777" w:rsidR="00AF6347" w:rsidRPr="0085130A" w:rsidRDefault="00AF6347" w:rsidP="000740AD">
            <w:pPr>
              <w:autoSpaceDE w:val="0"/>
              <w:autoSpaceDN w:val="0"/>
              <w:adjustRightInd w:val="0"/>
              <w:spacing w:line="480" w:lineRule="auto"/>
              <w:rPr>
                <w:rFonts w:cstheme="minorHAnsi"/>
                <w:color w:val="000000" w:themeColor="text1"/>
                <w:sz w:val="15"/>
                <w:szCs w:val="15"/>
                <w:lang w:val="en-GB"/>
              </w:rPr>
            </w:pPr>
            <w:r w:rsidRPr="0085130A">
              <w:rPr>
                <w:rFonts w:cstheme="minorHAnsi"/>
                <w:color w:val="000000" w:themeColor="text1"/>
                <w:sz w:val="15"/>
                <w:szCs w:val="15"/>
                <w:lang w:val="en-GB"/>
              </w:rPr>
              <w:t>214.4</w:t>
            </w:r>
          </w:p>
        </w:tc>
        <w:tc>
          <w:tcPr>
            <w:tcW w:w="901" w:type="dxa"/>
          </w:tcPr>
          <w:p w14:paraId="37134EE4" w14:textId="77777777" w:rsidR="00AF6347" w:rsidRPr="0085130A" w:rsidRDefault="00AF6347" w:rsidP="000740AD">
            <w:pPr>
              <w:autoSpaceDE w:val="0"/>
              <w:autoSpaceDN w:val="0"/>
              <w:adjustRightInd w:val="0"/>
              <w:spacing w:line="480" w:lineRule="auto"/>
              <w:rPr>
                <w:rFonts w:cstheme="minorHAnsi"/>
                <w:color w:val="000000" w:themeColor="text1"/>
                <w:sz w:val="15"/>
                <w:szCs w:val="15"/>
                <w:lang w:val="en-GB"/>
              </w:rPr>
            </w:pPr>
            <w:r w:rsidRPr="0085130A">
              <w:rPr>
                <w:rFonts w:cstheme="minorHAnsi"/>
                <w:color w:val="000000" w:themeColor="text1"/>
                <w:sz w:val="15"/>
                <w:szCs w:val="15"/>
                <w:lang w:val="en-GB"/>
              </w:rPr>
              <w:t>51348</w:t>
            </w:r>
          </w:p>
        </w:tc>
      </w:tr>
      <w:tr w:rsidR="00AF6347" w:rsidRPr="0085130A" w14:paraId="681275F8" w14:textId="77777777" w:rsidTr="006D226A">
        <w:tc>
          <w:tcPr>
            <w:tcW w:w="901" w:type="dxa"/>
          </w:tcPr>
          <w:p w14:paraId="280C92B9" w14:textId="77777777" w:rsidR="00AF6347" w:rsidRPr="0085130A" w:rsidRDefault="00AF6347" w:rsidP="000740AD">
            <w:pPr>
              <w:autoSpaceDE w:val="0"/>
              <w:autoSpaceDN w:val="0"/>
              <w:adjustRightInd w:val="0"/>
              <w:spacing w:line="480" w:lineRule="auto"/>
              <w:rPr>
                <w:rFonts w:cstheme="minorHAnsi"/>
                <w:color w:val="000000" w:themeColor="text1"/>
                <w:sz w:val="15"/>
                <w:szCs w:val="15"/>
                <w:lang w:val="en-GB"/>
              </w:rPr>
            </w:pPr>
            <w:r w:rsidRPr="0085130A">
              <w:rPr>
                <w:rFonts w:cstheme="minorHAnsi"/>
                <w:color w:val="000000" w:themeColor="text1"/>
                <w:sz w:val="15"/>
                <w:szCs w:val="15"/>
                <w:lang w:val="en-GB"/>
              </w:rPr>
              <w:t>rs1205</w:t>
            </w:r>
          </w:p>
        </w:tc>
        <w:tc>
          <w:tcPr>
            <w:tcW w:w="901" w:type="dxa"/>
          </w:tcPr>
          <w:p w14:paraId="056595DB" w14:textId="77777777" w:rsidR="00AF6347" w:rsidRPr="0085130A" w:rsidRDefault="00AF6347" w:rsidP="000740AD">
            <w:pPr>
              <w:autoSpaceDE w:val="0"/>
              <w:autoSpaceDN w:val="0"/>
              <w:adjustRightInd w:val="0"/>
              <w:spacing w:line="480" w:lineRule="auto"/>
              <w:rPr>
                <w:rFonts w:cstheme="minorHAnsi"/>
                <w:color w:val="000000" w:themeColor="text1"/>
                <w:sz w:val="15"/>
                <w:szCs w:val="15"/>
                <w:lang w:val="en-GB"/>
              </w:rPr>
            </w:pPr>
            <w:r w:rsidRPr="0085130A">
              <w:rPr>
                <w:rFonts w:cstheme="minorHAnsi"/>
                <w:color w:val="000000" w:themeColor="text1"/>
                <w:sz w:val="15"/>
                <w:szCs w:val="15"/>
                <w:lang w:val="en-GB"/>
              </w:rPr>
              <w:t>T</w:t>
            </w:r>
          </w:p>
        </w:tc>
        <w:tc>
          <w:tcPr>
            <w:tcW w:w="901" w:type="dxa"/>
          </w:tcPr>
          <w:p w14:paraId="2532B373" w14:textId="77777777" w:rsidR="00AF6347" w:rsidRPr="0085130A" w:rsidRDefault="00AF6347" w:rsidP="000740AD">
            <w:pPr>
              <w:autoSpaceDE w:val="0"/>
              <w:autoSpaceDN w:val="0"/>
              <w:adjustRightInd w:val="0"/>
              <w:spacing w:line="480" w:lineRule="auto"/>
              <w:rPr>
                <w:rFonts w:cstheme="minorHAnsi"/>
                <w:color w:val="000000" w:themeColor="text1"/>
                <w:sz w:val="15"/>
                <w:szCs w:val="15"/>
                <w:lang w:val="en-GB"/>
              </w:rPr>
            </w:pPr>
            <w:r w:rsidRPr="0085130A">
              <w:rPr>
                <w:rFonts w:cstheme="minorHAnsi"/>
                <w:color w:val="000000" w:themeColor="text1"/>
                <w:sz w:val="15"/>
                <w:szCs w:val="15"/>
                <w:lang w:val="en-GB"/>
              </w:rPr>
              <w:t>C</w:t>
            </w:r>
          </w:p>
        </w:tc>
        <w:tc>
          <w:tcPr>
            <w:tcW w:w="901" w:type="dxa"/>
          </w:tcPr>
          <w:p w14:paraId="251B01CB" w14:textId="77777777" w:rsidR="00AF6347" w:rsidRPr="0085130A" w:rsidRDefault="00AF6347" w:rsidP="000740AD">
            <w:pPr>
              <w:autoSpaceDE w:val="0"/>
              <w:autoSpaceDN w:val="0"/>
              <w:adjustRightInd w:val="0"/>
              <w:spacing w:line="480" w:lineRule="auto"/>
              <w:rPr>
                <w:rFonts w:cstheme="minorHAnsi"/>
                <w:color w:val="000000" w:themeColor="text1"/>
                <w:sz w:val="15"/>
                <w:szCs w:val="15"/>
                <w:lang w:val="en-GB"/>
              </w:rPr>
            </w:pPr>
            <w:r w:rsidRPr="0085130A">
              <w:rPr>
                <w:rFonts w:cstheme="minorHAnsi"/>
                <w:color w:val="000000" w:themeColor="text1"/>
                <w:sz w:val="15"/>
                <w:szCs w:val="15"/>
                <w:lang w:val="en-GB"/>
              </w:rPr>
              <w:t>0.34</w:t>
            </w:r>
          </w:p>
        </w:tc>
        <w:tc>
          <w:tcPr>
            <w:tcW w:w="901" w:type="dxa"/>
          </w:tcPr>
          <w:p w14:paraId="1820995F" w14:textId="77777777" w:rsidR="00AF6347" w:rsidRPr="0085130A" w:rsidRDefault="00AF6347" w:rsidP="000740AD">
            <w:pPr>
              <w:autoSpaceDE w:val="0"/>
              <w:autoSpaceDN w:val="0"/>
              <w:adjustRightInd w:val="0"/>
              <w:spacing w:line="480" w:lineRule="auto"/>
              <w:rPr>
                <w:rFonts w:cstheme="minorHAnsi"/>
                <w:color w:val="000000" w:themeColor="text1"/>
                <w:sz w:val="15"/>
                <w:szCs w:val="15"/>
                <w:lang w:val="en-GB"/>
              </w:rPr>
            </w:pPr>
            <w:r w:rsidRPr="0085130A">
              <w:rPr>
                <w:rFonts w:cstheme="minorHAnsi"/>
                <w:color w:val="000000" w:themeColor="text1"/>
                <w:sz w:val="15"/>
                <w:szCs w:val="15"/>
                <w:lang w:val="en-GB"/>
              </w:rPr>
              <w:t>-0.267</w:t>
            </w:r>
          </w:p>
        </w:tc>
        <w:tc>
          <w:tcPr>
            <w:tcW w:w="901" w:type="dxa"/>
          </w:tcPr>
          <w:p w14:paraId="35A89612" w14:textId="77777777" w:rsidR="00AF6347" w:rsidRPr="0085130A" w:rsidRDefault="00AF6347" w:rsidP="000740AD">
            <w:pPr>
              <w:autoSpaceDE w:val="0"/>
              <w:autoSpaceDN w:val="0"/>
              <w:adjustRightInd w:val="0"/>
              <w:spacing w:line="480" w:lineRule="auto"/>
              <w:rPr>
                <w:rFonts w:cstheme="minorHAnsi"/>
                <w:color w:val="000000" w:themeColor="text1"/>
                <w:sz w:val="15"/>
                <w:szCs w:val="15"/>
                <w:lang w:val="en-GB"/>
              </w:rPr>
            </w:pPr>
            <w:r w:rsidRPr="0085130A">
              <w:rPr>
                <w:rFonts w:cstheme="minorHAnsi"/>
                <w:color w:val="000000" w:themeColor="text1"/>
                <w:sz w:val="15"/>
                <w:szCs w:val="15"/>
                <w:lang w:val="en-GB"/>
              </w:rPr>
              <w:t>0.0105</w:t>
            </w:r>
          </w:p>
        </w:tc>
        <w:tc>
          <w:tcPr>
            <w:tcW w:w="901" w:type="dxa"/>
          </w:tcPr>
          <w:p w14:paraId="1F921219" w14:textId="77777777" w:rsidR="00AF6347" w:rsidRPr="0085130A" w:rsidRDefault="00AF6347" w:rsidP="000740AD">
            <w:pPr>
              <w:autoSpaceDE w:val="0"/>
              <w:autoSpaceDN w:val="0"/>
              <w:adjustRightInd w:val="0"/>
              <w:spacing w:line="480" w:lineRule="auto"/>
              <w:rPr>
                <w:rFonts w:cstheme="minorHAnsi"/>
                <w:color w:val="000000" w:themeColor="text1"/>
                <w:sz w:val="15"/>
                <w:szCs w:val="15"/>
                <w:lang w:val="en-GB"/>
              </w:rPr>
            </w:pPr>
            <w:r w:rsidRPr="0085130A">
              <w:rPr>
                <w:rFonts w:cstheme="minorHAnsi"/>
                <w:color w:val="000000" w:themeColor="text1"/>
                <w:sz w:val="15"/>
                <w:szCs w:val="15"/>
                <w:lang w:val="en-GB"/>
              </w:rPr>
              <w:t>6.5e-142</w:t>
            </w:r>
          </w:p>
        </w:tc>
        <w:tc>
          <w:tcPr>
            <w:tcW w:w="901" w:type="dxa"/>
          </w:tcPr>
          <w:p w14:paraId="41CD0F97" w14:textId="77777777" w:rsidR="00AF6347" w:rsidRPr="0085130A" w:rsidRDefault="00AF6347" w:rsidP="000740AD">
            <w:pPr>
              <w:autoSpaceDE w:val="0"/>
              <w:autoSpaceDN w:val="0"/>
              <w:adjustRightInd w:val="0"/>
              <w:spacing w:line="480" w:lineRule="auto"/>
              <w:rPr>
                <w:rFonts w:cstheme="minorHAnsi"/>
                <w:color w:val="000000" w:themeColor="text1"/>
                <w:sz w:val="15"/>
                <w:szCs w:val="15"/>
                <w:lang w:val="en-GB"/>
              </w:rPr>
            </w:pPr>
            <w:r w:rsidRPr="0085130A">
              <w:rPr>
                <w:rFonts w:cstheme="minorHAnsi"/>
                <w:color w:val="000000" w:themeColor="text1"/>
                <w:sz w:val="15"/>
                <w:szCs w:val="15"/>
                <w:lang w:val="en-GB"/>
              </w:rPr>
              <w:t>643.3</w:t>
            </w:r>
          </w:p>
        </w:tc>
        <w:tc>
          <w:tcPr>
            <w:tcW w:w="901" w:type="dxa"/>
          </w:tcPr>
          <w:p w14:paraId="79CA7C60" w14:textId="77777777" w:rsidR="00AF6347" w:rsidRPr="0085130A" w:rsidRDefault="00AF6347" w:rsidP="000740AD">
            <w:pPr>
              <w:autoSpaceDE w:val="0"/>
              <w:autoSpaceDN w:val="0"/>
              <w:adjustRightInd w:val="0"/>
              <w:spacing w:line="480" w:lineRule="auto"/>
              <w:rPr>
                <w:rFonts w:cstheme="minorHAnsi"/>
                <w:color w:val="000000" w:themeColor="text1"/>
                <w:sz w:val="15"/>
                <w:szCs w:val="15"/>
                <w:lang w:val="en-GB"/>
              </w:rPr>
            </w:pPr>
            <w:r w:rsidRPr="0085130A">
              <w:rPr>
                <w:rFonts w:cstheme="minorHAnsi"/>
                <w:color w:val="000000" w:themeColor="text1"/>
                <w:sz w:val="15"/>
                <w:szCs w:val="15"/>
                <w:lang w:val="en-GB"/>
              </w:rPr>
              <w:t>51348</w:t>
            </w:r>
          </w:p>
        </w:tc>
      </w:tr>
      <w:tr w:rsidR="00AF6347" w:rsidRPr="0085130A" w14:paraId="7F79FFB6" w14:textId="77777777" w:rsidTr="006D226A">
        <w:tc>
          <w:tcPr>
            <w:tcW w:w="901" w:type="dxa"/>
          </w:tcPr>
          <w:p w14:paraId="2744981E" w14:textId="77777777" w:rsidR="00AF6347" w:rsidRPr="0085130A" w:rsidRDefault="00AF6347" w:rsidP="000740AD">
            <w:pPr>
              <w:autoSpaceDE w:val="0"/>
              <w:autoSpaceDN w:val="0"/>
              <w:adjustRightInd w:val="0"/>
              <w:spacing w:line="480" w:lineRule="auto"/>
              <w:rPr>
                <w:rFonts w:cstheme="minorHAnsi"/>
                <w:color w:val="000000" w:themeColor="text1"/>
                <w:sz w:val="15"/>
                <w:szCs w:val="15"/>
                <w:lang w:val="en-GB"/>
              </w:rPr>
            </w:pPr>
            <w:r w:rsidRPr="0085130A">
              <w:rPr>
                <w:rFonts w:cstheme="minorHAnsi"/>
                <w:color w:val="000000" w:themeColor="text1"/>
                <w:sz w:val="15"/>
                <w:szCs w:val="15"/>
                <w:lang w:val="en-GB"/>
              </w:rPr>
              <w:t>rs1130864</w:t>
            </w:r>
          </w:p>
        </w:tc>
        <w:tc>
          <w:tcPr>
            <w:tcW w:w="901" w:type="dxa"/>
          </w:tcPr>
          <w:p w14:paraId="0D8C7564" w14:textId="77777777" w:rsidR="00AF6347" w:rsidRPr="0085130A" w:rsidRDefault="00AF6347" w:rsidP="000740AD">
            <w:pPr>
              <w:autoSpaceDE w:val="0"/>
              <w:autoSpaceDN w:val="0"/>
              <w:adjustRightInd w:val="0"/>
              <w:spacing w:line="480" w:lineRule="auto"/>
              <w:rPr>
                <w:rFonts w:cstheme="minorHAnsi"/>
                <w:color w:val="000000" w:themeColor="text1"/>
                <w:sz w:val="15"/>
                <w:szCs w:val="15"/>
                <w:lang w:val="en-GB"/>
              </w:rPr>
            </w:pPr>
            <w:r w:rsidRPr="0085130A">
              <w:rPr>
                <w:rFonts w:cstheme="minorHAnsi"/>
                <w:color w:val="000000" w:themeColor="text1"/>
                <w:sz w:val="15"/>
                <w:szCs w:val="15"/>
                <w:lang w:val="en-GB"/>
              </w:rPr>
              <w:t>A</w:t>
            </w:r>
          </w:p>
        </w:tc>
        <w:tc>
          <w:tcPr>
            <w:tcW w:w="901" w:type="dxa"/>
          </w:tcPr>
          <w:p w14:paraId="60804389" w14:textId="77777777" w:rsidR="00AF6347" w:rsidRPr="0085130A" w:rsidRDefault="00AF6347" w:rsidP="000740AD">
            <w:pPr>
              <w:autoSpaceDE w:val="0"/>
              <w:autoSpaceDN w:val="0"/>
              <w:adjustRightInd w:val="0"/>
              <w:spacing w:line="480" w:lineRule="auto"/>
              <w:rPr>
                <w:rFonts w:cstheme="minorHAnsi"/>
                <w:color w:val="000000" w:themeColor="text1"/>
                <w:sz w:val="15"/>
                <w:szCs w:val="15"/>
                <w:lang w:val="en-GB"/>
              </w:rPr>
            </w:pPr>
            <w:r w:rsidRPr="0085130A">
              <w:rPr>
                <w:rFonts w:cstheme="minorHAnsi"/>
                <w:color w:val="000000" w:themeColor="text1"/>
                <w:sz w:val="15"/>
                <w:szCs w:val="15"/>
                <w:lang w:val="en-GB"/>
              </w:rPr>
              <w:t>G</w:t>
            </w:r>
          </w:p>
        </w:tc>
        <w:tc>
          <w:tcPr>
            <w:tcW w:w="901" w:type="dxa"/>
          </w:tcPr>
          <w:p w14:paraId="33ABC02D" w14:textId="77777777" w:rsidR="00AF6347" w:rsidRPr="0085130A" w:rsidRDefault="00AF6347" w:rsidP="000740AD">
            <w:pPr>
              <w:autoSpaceDE w:val="0"/>
              <w:autoSpaceDN w:val="0"/>
              <w:adjustRightInd w:val="0"/>
              <w:spacing w:line="480" w:lineRule="auto"/>
              <w:rPr>
                <w:rFonts w:cstheme="minorHAnsi"/>
                <w:color w:val="000000" w:themeColor="text1"/>
                <w:sz w:val="15"/>
                <w:szCs w:val="15"/>
                <w:lang w:val="en-GB"/>
              </w:rPr>
            </w:pPr>
            <w:r w:rsidRPr="0085130A">
              <w:rPr>
                <w:rFonts w:cstheme="minorHAnsi"/>
                <w:color w:val="000000" w:themeColor="text1"/>
                <w:sz w:val="15"/>
                <w:szCs w:val="15"/>
                <w:lang w:val="en-GB"/>
              </w:rPr>
              <w:t>0.31</w:t>
            </w:r>
          </w:p>
        </w:tc>
        <w:tc>
          <w:tcPr>
            <w:tcW w:w="901" w:type="dxa"/>
          </w:tcPr>
          <w:p w14:paraId="5EF85D48" w14:textId="77777777" w:rsidR="00AF6347" w:rsidRPr="0085130A" w:rsidRDefault="00AF6347" w:rsidP="000740AD">
            <w:pPr>
              <w:autoSpaceDE w:val="0"/>
              <w:autoSpaceDN w:val="0"/>
              <w:adjustRightInd w:val="0"/>
              <w:spacing w:line="480" w:lineRule="auto"/>
              <w:rPr>
                <w:rFonts w:cstheme="minorHAnsi"/>
                <w:color w:val="000000" w:themeColor="text1"/>
                <w:sz w:val="15"/>
                <w:szCs w:val="15"/>
                <w:lang w:val="en-GB"/>
              </w:rPr>
            </w:pPr>
            <w:r w:rsidRPr="0085130A">
              <w:rPr>
                <w:rFonts w:cstheme="minorHAnsi"/>
                <w:color w:val="000000" w:themeColor="text1"/>
                <w:sz w:val="15"/>
                <w:szCs w:val="15"/>
                <w:lang w:val="en-GB"/>
              </w:rPr>
              <w:t>0.212</w:t>
            </w:r>
          </w:p>
        </w:tc>
        <w:tc>
          <w:tcPr>
            <w:tcW w:w="901" w:type="dxa"/>
          </w:tcPr>
          <w:p w14:paraId="791F7250" w14:textId="77777777" w:rsidR="00AF6347" w:rsidRPr="0085130A" w:rsidRDefault="00AF6347" w:rsidP="000740AD">
            <w:pPr>
              <w:autoSpaceDE w:val="0"/>
              <w:autoSpaceDN w:val="0"/>
              <w:adjustRightInd w:val="0"/>
              <w:spacing w:line="480" w:lineRule="auto"/>
              <w:rPr>
                <w:rFonts w:cstheme="minorHAnsi"/>
                <w:color w:val="000000" w:themeColor="text1"/>
                <w:sz w:val="15"/>
                <w:szCs w:val="15"/>
                <w:lang w:val="en-GB"/>
              </w:rPr>
            </w:pPr>
            <w:r w:rsidRPr="0085130A">
              <w:rPr>
                <w:rFonts w:cstheme="minorHAnsi"/>
                <w:color w:val="000000" w:themeColor="text1"/>
                <w:sz w:val="15"/>
                <w:szCs w:val="15"/>
                <w:lang w:val="en-GB"/>
              </w:rPr>
              <w:t>0.0108</w:t>
            </w:r>
          </w:p>
        </w:tc>
        <w:tc>
          <w:tcPr>
            <w:tcW w:w="901" w:type="dxa"/>
          </w:tcPr>
          <w:p w14:paraId="46715B20" w14:textId="77777777" w:rsidR="00AF6347" w:rsidRPr="0085130A" w:rsidRDefault="00AF6347" w:rsidP="000740AD">
            <w:pPr>
              <w:autoSpaceDE w:val="0"/>
              <w:autoSpaceDN w:val="0"/>
              <w:adjustRightInd w:val="0"/>
              <w:spacing w:line="480" w:lineRule="auto"/>
              <w:rPr>
                <w:rFonts w:cstheme="minorHAnsi"/>
                <w:color w:val="000000" w:themeColor="text1"/>
                <w:sz w:val="15"/>
                <w:szCs w:val="15"/>
                <w:lang w:val="en-GB"/>
              </w:rPr>
            </w:pPr>
            <w:r w:rsidRPr="0085130A">
              <w:rPr>
                <w:rFonts w:cstheme="minorHAnsi"/>
                <w:color w:val="000000" w:themeColor="text1"/>
                <w:sz w:val="15"/>
                <w:szCs w:val="15"/>
                <w:lang w:val="en-GB"/>
              </w:rPr>
              <w:t>7.7e-86</w:t>
            </w:r>
          </w:p>
        </w:tc>
        <w:tc>
          <w:tcPr>
            <w:tcW w:w="901" w:type="dxa"/>
          </w:tcPr>
          <w:p w14:paraId="05C1C268" w14:textId="77777777" w:rsidR="00AF6347" w:rsidRPr="0085130A" w:rsidRDefault="00AF6347" w:rsidP="000740AD">
            <w:pPr>
              <w:autoSpaceDE w:val="0"/>
              <w:autoSpaceDN w:val="0"/>
              <w:adjustRightInd w:val="0"/>
              <w:spacing w:line="480" w:lineRule="auto"/>
              <w:rPr>
                <w:rFonts w:cstheme="minorHAnsi"/>
                <w:color w:val="000000" w:themeColor="text1"/>
                <w:sz w:val="15"/>
                <w:szCs w:val="15"/>
                <w:lang w:val="en-GB"/>
              </w:rPr>
            </w:pPr>
            <w:r w:rsidRPr="0085130A">
              <w:rPr>
                <w:rFonts w:cstheme="minorHAnsi"/>
                <w:color w:val="000000" w:themeColor="text1"/>
                <w:sz w:val="15"/>
                <w:szCs w:val="15"/>
                <w:lang w:val="en-GB"/>
              </w:rPr>
              <w:t>385.5</w:t>
            </w:r>
          </w:p>
        </w:tc>
        <w:tc>
          <w:tcPr>
            <w:tcW w:w="901" w:type="dxa"/>
          </w:tcPr>
          <w:p w14:paraId="741908F8" w14:textId="77777777" w:rsidR="00AF6347" w:rsidRPr="0085130A" w:rsidRDefault="00AF6347" w:rsidP="000740AD">
            <w:pPr>
              <w:autoSpaceDE w:val="0"/>
              <w:autoSpaceDN w:val="0"/>
              <w:adjustRightInd w:val="0"/>
              <w:spacing w:line="480" w:lineRule="auto"/>
              <w:rPr>
                <w:rFonts w:cstheme="minorHAnsi"/>
                <w:color w:val="000000" w:themeColor="text1"/>
                <w:sz w:val="15"/>
                <w:szCs w:val="15"/>
                <w:lang w:val="en-GB"/>
              </w:rPr>
            </w:pPr>
            <w:r w:rsidRPr="0085130A">
              <w:rPr>
                <w:rFonts w:cstheme="minorHAnsi"/>
                <w:color w:val="000000" w:themeColor="text1"/>
                <w:sz w:val="15"/>
                <w:szCs w:val="15"/>
                <w:lang w:val="en-GB"/>
              </w:rPr>
              <w:t>51348</w:t>
            </w:r>
          </w:p>
        </w:tc>
      </w:tr>
      <w:tr w:rsidR="00AF6347" w:rsidRPr="0085130A" w14:paraId="36315B9E" w14:textId="77777777" w:rsidTr="006D226A">
        <w:tc>
          <w:tcPr>
            <w:tcW w:w="901" w:type="dxa"/>
          </w:tcPr>
          <w:p w14:paraId="0653DF6F" w14:textId="77777777" w:rsidR="00AF6347" w:rsidRPr="0085130A" w:rsidRDefault="00AF6347" w:rsidP="000740AD">
            <w:pPr>
              <w:spacing w:line="480" w:lineRule="auto"/>
              <w:rPr>
                <w:rFonts w:cstheme="minorHAnsi"/>
                <w:color w:val="000000" w:themeColor="text1"/>
                <w:sz w:val="15"/>
                <w:szCs w:val="15"/>
                <w:lang w:val="en-GB"/>
              </w:rPr>
            </w:pPr>
            <w:r w:rsidRPr="0085130A">
              <w:rPr>
                <w:rFonts w:cstheme="minorHAnsi"/>
                <w:color w:val="000000" w:themeColor="text1"/>
                <w:sz w:val="15"/>
                <w:szCs w:val="15"/>
                <w:lang w:val="en-GB"/>
              </w:rPr>
              <w:t>rs1800947</w:t>
            </w:r>
          </w:p>
        </w:tc>
        <w:tc>
          <w:tcPr>
            <w:tcW w:w="901" w:type="dxa"/>
          </w:tcPr>
          <w:p w14:paraId="5AAF519B" w14:textId="77777777" w:rsidR="00AF6347" w:rsidRPr="0085130A" w:rsidRDefault="00AF6347" w:rsidP="000740AD">
            <w:pPr>
              <w:spacing w:line="480" w:lineRule="auto"/>
              <w:rPr>
                <w:rFonts w:cstheme="minorHAnsi"/>
                <w:color w:val="000000" w:themeColor="text1"/>
                <w:sz w:val="15"/>
                <w:szCs w:val="15"/>
                <w:lang w:val="en-GB"/>
              </w:rPr>
            </w:pPr>
            <w:r w:rsidRPr="0085130A">
              <w:rPr>
                <w:rFonts w:cstheme="minorHAnsi"/>
                <w:color w:val="000000" w:themeColor="text1"/>
                <w:sz w:val="15"/>
                <w:szCs w:val="15"/>
                <w:lang w:val="en-GB"/>
              </w:rPr>
              <w:t>G</w:t>
            </w:r>
          </w:p>
        </w:tc>
        <w:tc>
          <w:tcPr>
            <w:tcW w:w="901" w:type="dxa"/>
          </w:tcPr>
          <w:p w14:paraId="12DA8E90" w14:textId="77777777" w:rsidR="00AF6347" w:rsidRPr="0085130A" w:rsidRDefault="00AF6347" w:rsidP="000740AD">
            <w:pPr>
              <w:spacing w:line="480" w:lineRule="auto"/>
              <w:rPr>
                <w:rFonts w:cstheme="minorHAnsi"/>
                <w:color w:val="000000" w:themeColor="text1"/>
                <w:sz w:val="15"/>
                <w:szCs w:val="15"/>
                <w:lang w:val="en-GB"/>
              </w:rPr>
            </w:pPr>
            <w:r w:rsidRPr="0085130A">
              <w:rPr>
                <w:rFonts w:cstheme="minorHAnsi"/>
                <w:color w:val="000000" w:themeColor="text1"/>
                <w:sz w:val="15"/>
                <w:szCs w:val="15"/>
                <w:lang w:val="en-GB"/>
              </w:rPr>
              <w:t>C</w:t>
            </w:r>
          </w:p>
        </w:tc>
        <w:tc>
          <w:tcPr>
            <w:tcW w:w="901" w:type="dxa"/>
          </w:tcPr>
          <w:p w14:paraId="659BE953" w14:textId="77777777" w:rsidR="00AF6347" w:rsidRPr="0085130A" w:rsidRDefault="00AF6347" w:rsidP="000740AD">
            <w:pPr>
              <w:spacing w:line="480" w:lineRule="auto"/>
              <w:rPr>
                <w:rFonts w:cstheme="minorHAnsi"/>
                <w:color w:val="000000" w:themeColor="text1"/>
                <w:sz w:val="15"/>
                <w:szCs w:val="15"/>
                <w:lang w:val="en-GB"/>
              </w:rPr>
            </w:pPr>
            <w:r w:rsidRPr="0085130A">
              <w:rPr>
                <w:rFonts w:cstheme="minorHAnsi"/>
                <w:color w:val="000000" w:themeColor="text1"/>
                <w:sz w:val="15"/>
                <w:szCs w:val="15"/>
                <w:lang w:val="en-GB"/>
              </w:rPr>
              <w:t>0.07</w:t>
            </w:r>
          </w:p>
        </w:tc>
        <w:tc>
          <w:tcPr>
            <w:tcW w:w="901" w:type="dxa"/>
          </w:tcPr>
          <w:p w14:paraId="29530C24" w14:textId="77777777" w:rsidR="00AF6347" w:rsidRPr="0085130A" w:rsidRDefault="00AF6347" w:rsidP="000740AD">
            <w:pPr>
              <w:spacing w:line="480" w:lineRule="auto"/>
              <w:rPr>
                <w:rFonts w:cstheme="minorHAnsi"/>
                <w:color w:val="000000" w:themeColor="text1"/>
                <w:sz w:val="15"/>
                <w:szCs w:val="15"/>
                <w:lang w:val="en-GB"/>
              </w:rPr>
            </w:pPr>
            <w:r w:rsidRPr="0085130A">
              <w:rPr>
                <w:rFonts w:cstheme="minorHAnsi"/>
                <w:color w:val="000000" w:themeColor="text1"/>
                <w:sz w:val="15"/>
                <w:szCs w:val="15"/>
                <w:lang w:val="en-GB"/>
              </w:rPr>
              <w:t>-0.362</w:t>
            </w:r>
          </w:p>
        </w:tc>
        <w:tc>
          <w:tcPr>
            <w:tcW w:w="901" w:type="dxa"/>
          </w:tcPr>
          <w:p w14:paraId="720585A3" w14:textId="77777777" w:rsidR="00AF6347" w:rsidRPr="0085130A" w:rsidRDefault="00AF6347" w:rsidP="000740AD">
            <w:pPr>
              <w:spacing w:line="480" w:lineRule="auto"/>
              <w:rPr>
                <w:rFonts w:cstheme="minorHAnsi"/>
                <w:color w:val="000000" w:themeColor="text1"/>
                <w:sz w:val="15"/>
                <w:szCs w:val="15"/>
                <w:lang w:val="en-GB"/>
              </w:rPr>
            </w:pPr>
            <w:r w:rsidRPr="0085130A">
              <w:rPr>
                <w:rFonts w:cstheme="minorHAnsi"/>
                <w:color w:val="000000" w:themeColor="text1"/>
                <w:sz w:val="15"/>
                <w:szCs w:val="15"/>
                <w:lang w:val="en-GB"/>
              </w:rPr>
              <w:t>0.0197</w:t>
            </w:r>
          </w:p>
        </w:tc>
        <w:tc>
          <w:tcPr>
            <w:tcW w:w="901" w:type="dxa"/>
          </w:tcPr>
          <w:p w14:paraId="58E49FC5" w14:textId="77777777" w:rsidR="00AF6347" w:rsidRPr="0085130A" w:rsidRDefault="00AF6347" w:rsidP="000740AD">
            <w:pPr>
              <w:spacing w:line="480" w:lineRule="auto"/>
              <w:rPr>
                <w:rFonts w:cstheme="minorHAnsi"/>
                <w:color w:val="000000" w:themeColor="text1"/>
                <w:sz w:val="15"/>
                <w:szCs w:val="15"/>
                <w:lang w:val="en-GB"/>
              </w:rPr>
            </w:pPr>
            <w:r w:rsidRPr="0085130A">
              <w:rPr>
                <w:rFonts w:cstheme="minorHAnsi"/>
                <w:color w:val="000000" w:themeColor="text1"/>
                <w:sz w:val="15"/>
                <w:szCs w:val="15"/>
                <w:lang w:val="en-GB"/>
              </w:rPr>
              <w:t>5.8e-75</w:t>
            </w:r>
          </w:p>
        </w:tc>
        <w:tc>
          <w:tcPr>
            <w:tcW w:w="901" w:type="dxa"/>
          </w:tcPr>
          <w:p w14:paraId="55D23596" w14:textId="77777777" w:rsidR="00AF6347" w:rsidRPr="0085130A" w:rsidRDefault="00AF6347" w:rsidP="000740AD">
            <w:pPr>
              <w:spacing w:line="480" w:lineRule="auto"/>
              <w:rPr>
                <w:rFonts w:cstheme="minorHAnsi"/>
                <w:color w:val="000000" w:themeColor="text1"/>
                <w:sz w:val="15"/>
                <w:szCs w:val="15"/>
                <w:lang w:val="en-GB"/>
              </w:rPr>
            </w:pPr>
            <w:r w:rsidRPr="0085130A">
              <w:rPr>
                <w:rFonts w:cstheme="minorHAnsi"/>
                <w:color w:val="000000" w:themeColor="text1"/>
                <w:sz w:val="15"/>
                <w:szCs w:val="15"/>
                <w:lang w:val="en-GB"/>
              </w:rPr>
              <w:t>335.6</w:t>
            </w:r>
          </w:p>
        </w:tc>
        <w:tc>
          <w:tcPr>
            <w:tcW w:w="901" w:type="dxa"/>
          </w:tcPr>
          <w:p w14:paraId="553A3C8A" w14:textId="77777777" w:rsidR="00AF6347" w:rsidRPr="0085130A" w:rsidRDefault="00AF6347" w:rsidP="000740AD">
            <w:pPr>
              <w:keepNext/>
              <w:spacing w:line="480" w:lineRule="auto"/>
              <w:rPr>
                <w:rFonts w:cstheme="minorHAnsi"/>
                <w:color w:val="000000" w:themeColor="text1"/>
                <w:sz w:val="15"/>
                <w:szCs w:val="15"/>
              </w:rPr>
            </w:pPr>
            <w:r w:rsidRPr="0085130A">
              <w:rPr>
                <w:rFonts w:cstheme="minorHAnsi"/>
                <w:color w:val="000000" w:themeColor="text1"/>
                <w:sz w:val="15"/>
                <w:szCs w:val="15"/>
                <w:lang w:val="en-GB"/>
              </w:rPr>
              <w:t>51348</w:t>
            </w:r>
          </w:p>
        </w:tc>
      </w:tr>
    </w:tbl>
    <w:p w14:paraId="23675587" w14:textId="3DECBD05" w:rsidR="00E13F94" w:rsidRPr="000E109F" w:rsidRDefault="00BA0AC4" w:rsidP="000740AD">
      <w:pPr>
        <w:pStyle w:val="Caption"/>
        <w:spacing w:line="480" w:lineRule="auto"/>
        <w:rPr>
          <w:rFonts w:ascii="Calibri" w:eastAsia="Calibri" w:hAnsi="Calibri" w:cs="Calibri"/>
          <w:sz w:val="16"/>
          <w:szCs w:val="16"/>
        </w:rPr>
      </w:pPr>
      <w:r w:rsidRPr="000E109F">
        <w:rPr>
          <w:sz w:val="16"/>
          <w:szCs w:val="16"/>
        </w:rPr>
        <w:t xml:space="preserve">Suppl. table </w:t>
      </w:r>
      <w:r w:rsidRPr="000E109F">
        <w:rPr>
          <w:sz w:val="16"/>
          <w:szCs w:val="16"/>
        </w:rPr>
        <w:fldChar w:fldCharType="begin"/>
      </w:r>
      <w:r w:rsidRPr="000E109F">
        <w:rPr>
          <w:sz w:val="16"/>
          <w:szCs w:val="16"/>
        </w:rPr>
        <w:instrText xml:space="preserve"> SEQ Suppl._table \* ARABIC </w:instrText>
      </w:r>
      <w:r w:rsidRPr="000E109F">
        <w:rPr>
          <w:sz w:val="16"/>
          <w:szCs w:val="16"/>
        </w:rPr>
        <w:fldChar w:fldCharType="separate"/>
      </w:r>
      <w:r w:rsidR="009208B3" w:rsidRPr="000E109F">
        <w:rPr>
          <w:noProof/>
          <w:sz w:val="16"/>
          <w:szCs w:val="16"/>
        </w:rPr>
        <w:t>5</w:t>
      </w:r>
      <w:r w:rsidRPr="000E109F">
        <w:rPr>
          <w:noProof/>
          <w:sz w:val="16"/>
          <w:szCs w:val="16"/>
        </w:rPr>
        <w:fldChar w:fldCharType="end"/>
      </w:r>
      <w:r w:rsidRPr="000E109F">
        <w:rPr>
          <w:sz w:val="16"/>
          <w:szCs w:val="16"/>
        </w:rPr>
        <w:t xml:space="preserve">: </w:t>
      </w:r>
      <w:r w:rsidR="00F12CF0" w:rsidRPr="000E109F">
        <w:rPr>
          <w:rFonts w:ascii="Calibri" w:eastAsia="Calibri" w:hAnsi="Calibri" w:cs="Calibri"/>
          <w:sz w:val="16"/>
          <w:szCs w:val="16"/>
        </w:rPr>
        <w:t>F</w:t>
      </w:r>
      <w:r w:rsidR="002A0C2E" w:rsidRPr="000E109F">
        <w:rPr>
          <w:rFonts w:ascii="Calibri" w:eastAsia="Calibri" w:hAnsi="Calibri" w:cs="Calibri"/>
          <w:sz w:val="16"/>
          <w:szCs w:val="16"/>
        </w:rPr>
        <w:t>-statistic</w:t>
      </w:r>
      <w:r w:rsidRPr="000E109F">
        <w:rPr>
          <w:rFonts w:ascii="Calibri" w:eastAsia="Calibri" w:hAnsi="Calibri" w:cs="Calibri"/>
          <w:sz w:val="16"/>
          <w:szCs w:val="16"/>
        </w:rPr>
        <w:t>s of SNPs in conservative CRP instrument used in</w:t>
      </w:r>
      <w:r w:rsidR="002A0C2E" w:rsidRPr="000E109F">
        <w:rPr>
          <w:rFonts w:ascii="Calibri" w:eastAsia="Calibri" w:hAnsi="Calibri" w:cs="Calibri"/>
          <w:sz w:val="16"/>
          <w:szCs w:val="16"/>
        </w:rPr>
        <w:t xml:space="preserve"> one-sample MR</w:t>
      </w:r>
      <w:r w:rsidRPr="000E109F">
        <w:rPr>
          <w:rFonts w:ascii="Calibri" w:eastAsia="Calibri" w:hAnsi="Calibri" w:cs="Calibri"/>
          <w:sz w:val="16"/>
          <w:szCs w:val="16"/>
        </w:rPr>
        <w:t xml:space="preserve"> (effect on log2(CRP levels)). SNP=</w:t>
      </w:r>
      <w:r w:rsidR="002A0C2E" w:rsidRPr="000E109F">
        <w:rPr>
          <w:rFonts w:ascii="Calibri" w:eastAsia="Calibri" w:hAnsi="Calibri" w:cs="Calibri"/>
          <w:sz w:val="16"/>
          <w:szCs w:val="16"/>
        </w:rPr>
        <w:t>s</w:t>
      </w:r>
      <w:r w:rsidRPr="000E109F">
        <w:rPr>
          <w:rFonts w:ascii="Calibri" w:eastAsia="Calibri" w:hAnsi="Calibri" w:cs="Calibri"/>
          <w:sz w:val="16"/>
          <w:szCs w:val="16"/>
        </w:rPr>
        <w:t>ingle nucleotide polymorphism, MAF=minor allele frequency, SE=</w:t>
      </w:r>
      <w:r w:rsidR="002A0C2E" w:rsidRPr="000E109F">
        <w:rPr>
          <w:rFonts w:ascii="Calibri" w:eastAsia="Calibri" w:hAnsi="Calibri" w:cs="Calibri"/>
          <w:sz w:val="16"/>
          <w:szCs w:val="16"/>
        </w:rPr>
        <w:t>st</w:t>
      </w:r>
      <w:r w:rsidRPr="000E109F">
        <w:rPr>
          <w:rFonts w:ascii="Calibri" w:eastAsia="Calibri" w:hAnsi="Calibri" w:cs="Calibri"/>
          <w:sz w:val="16"/>
          <w:szCs w:val="16"/>
        </w:rPr>
        <w:t>andard error.</w:t>
      </w:r>
    </w:p>
    <w:p w14:paraId="36147E09" w14:textId="77777777" w:rsidR="00BA0AC4" w:rsidRPr="00BA0AC4" w:rsidRDefault="00BA0AC4" w:rsidP="000740AD">
      <w:pPr>
        <w:spacing w:line="480" w:lineRule="auto"/>
      </w:pPr>
    </w:p>
    <w:tbl>
      <w:tblPr>
        <w:tblStyle w:val="TableGrid"/>
        <w:tblW w:w="0" w:type="auto"/>
        <w:tblLook w:val="04A0" w:firstRow="1" w:lastRow="0" w:firstColumn="1" w:lastColumn="0" w:noHBand="0" w:noVBand="1"/>
      </w:tblPr>
      <w:tblGrid>
        <w:gridCol w:w="936"/>
        <w:gridCol w:w="895"/>
        <w:gridCol w:w="895"/>
        <w:gridCol w:w="896"/>
        <w:gridCol w:w="897"/>
        <w:gridCol w:w="898"/>
        <w:gridCol w:w="899"/>
        <w:gridCol w:w="897"/>
        <w:gridCol w:w="898"/>
      </w:tblGrid>
      <w:tr w:rsidR="00AF6347" w:rsidRPr="004248E6" w14:paraId="7ABF0793" w14:textId="77777777" w:rsidTr="00AF6347">
        <w:tc>
          <w:tcPr>
            <w:tcW w:w="936" w:type="dxa"/>
          </w:tcPr>
          <w:p w14:paraId="564561FA" w14:textId="74D73871" w:rsidR="00AF6347" w:rsidRPr="004248E6" w:rsidRDefault="00AF6347" w:rsidP="000740AD">
            <w:pPr>
              <w:autoSpaceDE w:val="0"/>
              <w:autoSpaceDN w:val="0"/>
              <w:adjustRightInd w:val="0"/>
              <w:spacing w:line="480" w:lineRule="auto"/>
              <w:rPr>
                <w:rFonts w:cstheme="minorHAnsi"/>
                <w:color w:val="000000" w:themeColor="text1"/>
                <w:sz w:val="15"/>
                <w:szCs w:val="15"/>
                <w:lang w:val="nb-NO"/>
              </w:rPr>
            </w:pPr>
            <w:r w:rsidRPr="004248E6">
              <w:rPr>
                <w:rFonts w:cstheme="minorHAnsi"/>
                <w:color w:val="000000" w:themeColor="text1"/>
                <w:sz w:val="15"/>
                <w:szCs w:val="15"/>
                <w:lang w:val="nb-NO"/>
              </w:rPr>
              <w:t>SNP</w:t>
            </w:r>
          </w:p>
        </w:tc>
        <w:tc>
          <w:tcPr>
            <w:tcW w:w="895" w:type="dxa"/>
          </w:tcPr>
          <w:p w14:paraId="3ECC91C8" w14:textId="2C23234B" w:rsidR="00AF6347" w:rsidRPr="004248E6" w:rsidRDefault="00AF6347" w:rsidP="000740AD">
            <w:pPr>
              <w:autoSpaceDE w:val="0"/>
              <w:autoSpaceDN w:val="0"/>
              <w:adjustRightInd w:val="0"/>
              <w:spacing w:line="480" w:lineRule="auto"/>
              <w:rPr>
                <w:rFonts w:cstheme="minorHAnsi"/>
                <w:color w:val="000000" w:themeColor="text1"/>
                <w:sz w:val="15"/>
                <w:szCs w:val="15"/>
                <w:lang w:val="nb-NO"/>
              </w:rPr>
            </w:pPr>
            <w:proofErr w:type="spellStart"/>
            <w:r w:rsidRPr="004248E6">
              <w:rPr>
                <w:rFonts w:cstheme="minorHAnsi"/>
                <w:color w:val="000000" w:themeColor="text1"/>
                <w:sz w:val="15"/>
                <w:szCs w:val="15"/>
                <w:lang w:val="nb-NO"/>
              </w:rPr>
              <w:t>E</w:t>
            </w:r>
            <w:r w:rsidR="00777E76">
              <w:rPr>
                <w:rFonts w:cstheme="minorHAnsi"/>
                <w:color w:val="000000" w:themeColor="text1"/>
                <w:sz w:val="15"/>
                <w:szCs w:val="15"/>
                <w:lang w:val="nb-NO"/>
              </w:rPr>
              <w:t>ffect</w:t>
            </w:r>
            <w:proofErr w:type="spellEnd"/>
            <w:r w:rsidR="00777E76">
              <w:rPr>
                <w:rFonts w:cstheme="minorHAnsi"/>
                <w:color w:val="000000" w:themeColor="text1"/>
                <w:sz w:val="15"/>
                <w:szCs w:val="15"/>
                <w:lang w:val="nb-NO"/>
              </w:rPr>
              <w:t xml:space="preserve"> allele</w:t>
            </w:r>
          </w:p>
        </w:tc>
        <w:tc>
          <w:tcPr>
            <w:tcW w:w="895" w:type="dxa"/>
          </w:tcPr>
          <w:p w14:paraId="4901826B" w14:textId="3A971708" w:rsidR="00AF6347" w:rsidRPr="004248E6" w:rsidRDefault="00AF6347" w:rsidP="000740AD">
            <w:pPr>
              <w:autoSpaceDE w:val="0"/>
              <w:autoSpaceDN w:val="0"/>
              <w:adjustRightInd w:val="0"/>
              <w:spacing w:line="480" w:lineRule="auto"/>
              <w:rPr>
                <w:rFonts w:cstheme="minorHAnsi"/>
                <w:color w:val="000000" w:themeColor="text1"/>
                <w:sz w:val="15"/>
                <w:szCs w:val="15"/>
                <w:lang w:val="nb-NO"/>
              </w:rPr>
            </w:pPr>
            <w:proofErr w:type="spellStart"/>
            <w:r w:rsidRPr="004248E6">
              <w:rPr>
                <w:rFonts w:cstheme="minorHAnsi"/>
                <w:color w:val="000000" w:themeColor="text1"/>
                <w:sz w:val="15"/>
                <w:szCs w:val="15"/>
                <w:lang w:val="nb-NO"/>
              </w:rPr>
              <w:t>O</w:t>
            </w:r>
            <w:r w:rsidR="00777E76">
              <w:rPr>
                <w:rFonts w:cstheme="minorHAnsi"/>
                <w:color w:val="000000" w:themeColor="text1"/>
                <w:sz w:val="15"/>
                <w:szCs w:val="15"/>
                <w:lang w:val="nb-NO"/>
              </w:rPr>
              <w:t>ther</w:t>
            </w:r>
            <w:proofErr w:type="spellEnd"/>
            <w:r w:rsidR="00777E76">
              <w:rPr>
                <w:rFonts w:cstheme="minorHAnsi"/>
                <w:color w:val="000000" w:themeColor="text1"/>
                <w:sz w:val="15"/>
                <w:szCs w:val="15"/>
                <w:lang w:val="nb-NO"/>
              </w:rPr>
              <w:t xml:space="preserve"> allele</w:t>
            </w:r>
          </w:p>
        </w:tc>
        <w:tc>
          <w:tcPr>
            <w:tcW w:w="896" w:type="dxa"/>
          </w:tcPr>
          <w:p w14:paraId="59F517C3"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nb-NO"/>
              </w:rPr>
            </w:pPr>
            <w:r w:rsidRPr="004248E6">
              <w:rPr>
                <w:rFonts w:cstheme="minorHAnsi"/>
                <w:color w:val="000000" w:themeColor="text1"/>
                <w:sz w:val="15"/>
                <w:szCs w:val="15"/>
                <w:lang w:val="nb-NO"/>
              </w:rPr>
              <w:t>MAF</w:t>
            </w:r>
          </w:p>
        </w:tc>
        <w:tc>
          <w:tcPr>
            <w:tcW w:w="897" w:type="dxa"/>
          </w:tcPr>
          <w:p w14:paraId="2A9D8C53"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nb-NO"/>
              </w:rPr>
            </w:pPr>
            <w:r w:rsidRPr="004248E6">
              <w:rPr>
                <w:rFonts w:cstheme="minorHAnsi"/>
                <w:color w:val="000000" w:themeColor="text1"/>
                <w:sz w:val="15"/>
                <w:szCs w:val="15"/>
                <w:lang w:val="nb-NO"/>
              </w:rPr>
              <w:t>Beta</w:t>
            </w:r>
          </w:p>
        </w:tc>
        <w:tc>
          <w:tcPr>
            <w:tcW w:w="898" w:type="dxa"/>
          </w:tcPr>
          <w:p w14:paraId="791D28FC"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nb-NO"/>
              </w:rPr>
            </w:pPr>
            <w:r w:rsidRPr="004248E6">
              <w:rPr>
                <w:rFonts w:cstheme="minorHAnsi"/>
                <w:color w:val="000000" w:themeColor="text1"/>
                <w:sz w:val="15"/>
                <w:szCs w:val="15"/>
                <w:lang w:val="nb-NO"/>
              </w:rPr>
              <w:t>SE</w:t>
            </w:r>
          </w:p>
        </w:tc>
        <w:tc>
          <w:tcPr>
            <w:tcW w:w="899" w:type="dxa"/>
          </w:tcPr>
          <w:p w14:paraId="6EBA4DC5" w14:textId="05930599" w:rsidR="00AF6347" w:rsidRPr="004248E6" w:rsidRDefault="00777E76" w:rsidP="000740AD">
            <w:pPr>
              <w:autoSpaceDE w:val="0"/>
              <w:autoSpaceDN w:val="0"/>
              <w:adjustRightInd w:val="0"/>
              <w:spacing w:line="480" w:lineRule="auto"/>
              <w:rPr>
                <w:rFonts w:cstheme="minorHAnsi"/>
                <w:color w:val="000000" w:themeColor="text1"/>
                <w:sz w:val="15"/>
                <w:szCs w:val="15"/>
                <w:lang w:val="nb-NO"/>
              </w:rPr>
            </w:pPr>
            <w:r>
              <w:rPr>
                <w:rFonts w:cstheme="minorHAnsi"/>
                <w:color w:val="000000" w:themeColor="text1"/>
                <w:sz w:val="15"/>
                <w:szCs w:val="15"/>
                <w:lang w:val="nb-NO"/>
              </w:rPr>
              <w:t>P-</w:t>
            </w:r>
            <w:proofErr w:type="spellStart"/>
            <w:r>
              <w:rPr>
                <w:rFonts w:cstheme="minorHAnsi"/>
                <w:color w:val="000000" w:themeColor="text1"/>
                <w:sz w:val="15"/>
                <w:szCs w:val="15"/>
                <w:lang w:val="nb-NO"/>
              </w:rPr>
              <w:t>value</w:t>
            </w:r>
            <w:proofErr w:type="spellEnd"/>
          </w:p>
        </w:tc>
        <w:tc>
          <w:tcPr>
            <w:tcW w:w="897" w:type="dxa"/>
          </w:tcPr>
          <w:p w14:paraId="7C467314" w14:textId="1F4CA173" w:rsidR="00AF6347" w:rsidRPr="004248E6" w:rsidRDefault="00777E76" w:rsidP="000740AD">
            <w:pPr>
              <w:autoSpaceDE w:val="0"/>
              <w:autoSpaceDN w:val="0"/>
              <w:adjustRightInd w:val="0"/>
              <w:spacing w:line="480" w:lineRule="auto"/>
              <w:rPr>
                <w:rFonts w:cstheme="minorHAnsi"/>
                <w:color w:val="000000" w:themeColor="text1"/>
                <w:sz w:val="15"/>
                <w:szCs w:val="15"/>
                <w:lang w:val="nb-NO"/>
              </w:rPr>
            </w:pPr>
            <w:r>
              <w:rPr>
                <w:rFonts w:cstheme="minorHAnsi"/>
                <w:color w:val="000000" w:themeColor="text1"/>
                <w:sz w:val="15"/>
                <w:szCs w:val="15"/>
                <w:lang w:val="nb-NO"/>
              </w:rPr>
              <w:t>F-</w:t>
            </w:r>
            <w:proofErr w:type="spellStart"/>
            <w:r>
              <w:rPr>
                <w:rFonts w:cstheme="minorHAnsi"/>
                <w:color w:val="000000" w:themeColor="text1"/>
                <w:sz w:val="15"/>
                <w:szCs w:val="15"/>
                <w:lang w:val="nb-NO"/>
              </w:rPr>
              <w:t>statistic</w:t>
            </w:r>
            <w:proofErr w:type="spellEnd"/>
          </w:p>
        </w:tc>
        <w:tc>
          <w:tcPr>
            <w:tcW w:w="898" w:type="dxa"/>
          </w:tcPr>
          <w:p w14:paraId="2FDADF8E"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nb-NO"/>
              </w:rPr>
            </w:pPr>
            <w:r w:rsidRPr="004248E6">
              <w:rPr>
                <w:rFonts w:cstheme="minorHAnsi"/>
                <w:color w:val="000000" w:themeColor="text1"/>
                <w:sz w:val="15"/>
                <w:szCs w:val="15"/>
                <w:lang w:val="nb-NO"/>
              </w:rPr>
              <w:t>Sample N</w:t>
            </w:r>
          </w:p>
        </w:tc>
      </w:tr>
      <w:tr w:rsidR="00AF6347" w:rsidRPr="004248E6" w14:paraId="3D9776CD" w14:textId="77777777" w:rsidTr="00AF6347">
        <w:tc>
          <w:tcPr>
            <w:tcW w:w="936" w:type="dxa"/>
          </w:tcPr>
          <w:p w14:paraId="0D928D10"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rs10745954</w:t>
            </w:r>
          </w:p>
        </w:tc>
        <w:tc>
          <w:tcPr>
            <w:tcW w:w="895" w:type="dxa"/>
          </w:tcPr>
          <w:p w14:paraId="4A3A5FA0"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G</w:t>
            </w:r>
          </w:p>
        </w:tc>
        <w:tc>
          <w:tcPr>
            <w:tcW w:w="895" w:type="dxa"/>
          </w:tcPr>
          <w:p w14:paraId="3C735B89"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A</w:t>
            </w:r>
          </w:p>
        </w:tc>
        <w:tc>
          <w:tcPr>
            <w:tcW w:w="896" w:type="dxa"/>
          </w:tcPr>
          <w:p w14:paraId="308B6B84"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0.48</w:t>
            </w:r>
          </w:p>
        </w:tc>
        <w:tc>
          <w:tcPr>
            <w:tcW w:w="897" w:type="dxa"/>
          </w:tcPr>
          <w:p w14:paraId="6FA86B23"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-0.017</w:t>
            </w:r>
          </w:p>
        </w:tc>
        <w:tc>
          <w:tcPr>
            <w:tcW w:w="898" w:type="dxa"/>
          </w:tcPr>
          <w:p w14:paraId="2B2302CB"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0.01</w:t>
            </w:r>
          </w:p>
        </w:tc>
        <w:tc>
          <w:tcPr>
            <w:tcW w:w="899" w:type="dxa"/>
          </w:tcPr>
          <w:p w14:paraId="792F00EE"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0.098</w:t>
            </w:r>
          </w:p>
        </w:tc>
        <w:tc>
          <w:tcPr>
            <w:tcW w:w="897" w:type="dxa"/>
          </w:tcPr>
          <w:p w14:paraId="1B43ACD7"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2.7</w:t>
            </w:r>
          </w:p>
        </w:tc>
        <w:tc>
          <w:tcPr>
            <w:tcW w:w="898" w:type="dxa"/>
          </w:tcPr>
          <w:p w14:paraId="57C50D2E"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51348</w:t>
            </w:r>
          </w:p>
        </w:tc>
      </w:tr>
      <w:tr w:rsidR="00AF6347" w:rsidRPr="004248E6" w14:paraId="75D70A5F" w14:textId="77777777" w:rsidTr="00AF6347">
        <w:tc>
          <w:tcPr>
            <w:tcW w:w="936" w:type="dxa"/>
          </w:tcPr>
          <w:p w14:paraId="76B56F2F"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rs1183910</w:t>
            </w:r>
          </w:p>
        </w:tc>
        <w:tc>
          <w:tcPr>
            <w:tcW w:w="895" w:type="dxa"/>
          </w:tcPr>
          <w:p w14:paraId="297760AD"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A</w:t>
            </w:r>
          </w:p>
        </w:tc>
        <w:tc>
          <w:tcPr>
            <w:tcW w:w="895" w:type="dxa"/>
          </w:tcPr>
          <w:p w14:paraId="63C49766"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G</w:t>
            </w:r>
          </w:p>
        </w:tc>
        <w:tc>
          <w:tcPr>
            <w:tcW w:w="896" w:type="dxa"/>
          </w:tcPr>
          <w:p w14:paraId="07F119FF"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0.31</w:t>
            </w:r>
          </w:p>
        </w:tc>
        <w:tc>
          <w:tcPr>
            <w:tcW w:w="897" w:type="dxa"/>
          </w:tcPr>
          <w:p w14:paraId="477EFB5E"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-0.207</w:t>
            </w:r>
          </w:p>
        </w:tc>
        <w:tc>
          <w:tcPr>
            <w:tcW w:w="898" w:type="dxa"/>
          </w:tcPr>
          <w:p w14:paraId="6D7E13AC"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0.0108</w:t>
            </w:r>
          </w:p>
        </w:tc>
        <w:tc>
          <w:tcPr>
            <w:tcW w:w="899" w:type="dxa"/>
          </w:tcPr>
          <w:p w14:paraId="18C5951D"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2.1e-81</w:t>
            </w:r>
          </w:p>
        </w:tc>
        <w:tc>
          <w:tcPr>
            <w:tcW w:w="897" w:type="dxa"/>
          </w:tcPr>
          <w:p w14:paraId="6EF6351A"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365.2</w:t>
            </w:r>
          </w:p>
        </w:tc>
        <w:tc>
          <w:tcPr>
            <w:tcW w:w="898" w:type="dxa"/>
          </w:tcPr>
          <w:p w14:paraId="5E4AC792"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51348</w:t>
            </w:r>
          </w:p>
        </w:tc>
      </w:tr>
      <w:tr w:rsidR="00AF6347" w:rsidRPr="004248E6" w14:paraId="5D165B2E" w14:textId="77777777" w:rsidTr="00AF6347">
        <w:tc>
          <w:tcPr>
            <w:tcW w:w="936" w:type="dxa"/>
          </w:tcPr>
          <w:p w14:paraId="55B5D2A6"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rs340029</w:t>
            </w:r>
          </w:p>
        </w:tc>
        <w:tc>
          <w:tcPr>
            <w:tcW w:w="895" w:type="dxa"/>
          </w:tcPr>
          <w:p w14:paraId="3B5F1920"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T</w:t>
            </w:r>
          </w:p>
        </w:tc>
        <w:tc>
          <w:tcPr>
            <w:tcW w:w="895" w:type="dxa"/>
          </w:tcPr>
          <w:p w14:paraId="4A53ACE7"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C</w:t>
            </w:r>
          </w:p>
        </w:tc>
        <w:tc>
          <w:tcPr>
            <w:tcW w:w="896" w:type="dxa"/>
          </w:tcPr>
          <w:p w14:paraId="071CF050"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0.36</w:t>
            </w:r>
          </w:p>
        </w:tc>
        <w:tc>
          <w:tcPr>
            <w:tcW w:w="897" w:type="dxa"/>
          </w:tcPr>
          <w:p w14:paraId="7C3BF118"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0.055</w:t>
            </w:r>
          </w:p>
        </w:tc>
        <w:tc>
          <w:tcPr>
            <w:tcW w:w="898" w:type="dxa"/>
          </w:tcPr>
          <w:p w14:paraId="229D233A"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0.0104</w:t>
            </w:r>
          </w:p>
        </w:tc>
        <w:tc>
          <w:tcPr>
            <w:tcW w:w="899" w:type="dxa"/>
          </w:tcPr>
          <w:p w14:paraId="015D2524"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1.1e-07</w:t>
            </w:r>
          </w:p>
        </w:tc>
        <w:tc>
          <w:tcPr>
            <w:tcW w:w="897" w:type="dxa"/>
          </w:tcPr>
          <w:p w14:paraId="6D668AFA"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28.2</w:t>
            </w:r>
          </w:p>
        </w:tc>
        <w:tc>
          <w:tcPr>
            <w:tcW w:w="898" w:type="dxa"/>
          </w:tcPr>
          <w:p w14:paraId="05104AE8"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51348</w:t>
            </w:r>
          </w:p>
        </w:tc>
      </w:tr>
      <w:tr w:rsidR="00AF6347" w:rsidRPr="004248E6" w14:paraId="46425BE0" w14:textId="77777777" w:rsidTr="00AF6347">
        <w:tc>
          <w:tcPr>
            <w:tcW w:w="936" w:type="dxa"/>
          </w:tcPr>
          <w:p w14:paraId="3DB4D6B1"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rs10521222</w:t>
            </w:r>
          </w:p>
        </w:tc>
        <w:tc>
          <w:tcPr>
            <w:tcW w:w="895" w:type="dxa"/>
          </w:tcPr>
          <w:p w14:paraId="5D9D1C1E"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T</w:t>
            </w:r>
          </w:p>
        </w:tc>
        <w:tc>
          <w:tcPr>
            <w:tcW w:w="895" w:type="dxa"/>
          </w:tcPr>
          <w:p w14:paraId="6F4C803D"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C</w:t>
            </w:r>
          </w:p>
        </w:tc>
        <w:tc>
          <w:tcPr>
            <w:tcW w:w="896" w:type="dxa"/>
          </w:tcPr>
          <w:p w14:paraId="64E0A017"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0.04</w:t>
            </w:r>
          </w:p>
        </w:tc>
        <w:tc>
          <w:tcPr>
            <w:tcW w:w="897" w:type="dxa"/>
          </w:tcPr>
          <w:p w14:paraId="186A7CFB"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-0.171</w:t>
            </w:r>
          </w:p>
        </w:tc>
        <w:tc>
          <w:tcPr>
            <w:tcW w:w="898" w:type="dxa"/>
          </w:tcPr>
          <w:p w14:paraId="48496EDE"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0.0265</w:t>
            </w:r>
          </w:p>
        </w:tc>
        <w:tc>
          <w:tcPr>
            <w:tcW w:w="899" w:type="dxa"/>
          </w:tcPr>
          <w:p w14:paraId="442F11A4"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1.1e-10</w:t>
            </w:r>
          </w:p>
        </w:tc>
        <w:tc>
          <w:tcPr>
            <w:tcW w:w="897" w:type="dxa"/>
          </w:tcPr>
          <w:p w14:paraId="5CC495FF"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41.6</w:t>
            </w:r>
          </w:p>
        </w:tc>
        <w:tc>
          <w:tcPr>
            <w:tcW w:w="898" w:type="dxa"/>
          </w:tcPr>
          <w:p w14:paraId="34CD6256"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51348</w:t>
            </w:r>
          </w:p>
        </w:tc>
      </w:tr>
      <w:tr w:rsidR="00AF6347" w:rsidRPr="004248E6" w14:paraId="73818F69" w14:textId="77777777" w:rsidTr="00AF6347">
        <w:tc>
          <w:tcPr>
            <w:tcW w:w="936" w:type="dxa"/>
          </w:tcPr>
          <w:p w14:paraId="7ACB8A05"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rs2847281</w:t>
            </w:r>
          </w:p>
        </w:tc>
        <w:tc>
          <w:tcPr>
            <w:tcW w:w="895" w:type="dxa"/>
          </w:tcPr>
          <w:p w14:paraId="6D7AE65D"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G</w:t>
            </w:r>
          </w:p>
        </w:tc>
        <w:tc>
          <w:tcPr>
            <w:tcW w:w="895" w:type="dxa"/>
          </w:tcPr>
          <w:p w14:paraId="1EE46411"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A</w:t>
            </w:r>
          </w:p>
        </w:tc>
        <w:tc>
          <w:tcPr>
            <w:tcW w:w="896" w:type="dxa"/>
          </w:tcPr>
          <w:p w14:paraId="3ADF9168"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0.41</w:t>
            </w:r>
          </w:p>
        </w:tc>
        <w:tc>
          <w:tcPr>
            <w:tcW w:w="897" w:type="dxa"/>
          </w:tcPr>
          <w:p w14:paraId="2DDA0339"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0.044</w:t>
            </w:r>
          </w:p>
        </w:tc>
        <w:tc>
          <w:tcPr>
            <w:tcW w:w="898" w:type="dxa"/>
          </w:tcPr>
          <w:p w14:paraId="1FBA5D47"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0.0102</w:t>
            </w:r>
          </w:p>
        </w:tc>
        <w:tc>
          <w:tcPr>
            <w:tcW w:w="899" w:type="dxa"/>
          </w:tcPr>
          <w:p w14:paraId="4B992FC7"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1.5e-05</w:t>
            </w:r>
          </w:p>
        </w:tc>
        <w:tc>
          <w:tcPr>
            <w:tcW w:w="897" w:type="dxa"/>
          </w:tcPr>
          <w:p w14:paraId="4ECACDF8"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18.8</w:t>
            </w:r>
          </w:p>
        </w:tc>
        <w:tc>
          <w:tcPr>
            <w:tcW w:w="898" w:type="dxa"/>
          </w:tcPr>
          <w:p w14:paraId="70F49EEB"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51348</w:t>
            </w:r>
          </w:p>
        </w:tc>
      </w:tr>
      <w:tr w:rsidR="00AF6347" w:rsidRPr="004248E6" w14:paraId="2FD2926B" w14:textId="77777777" w:rsidTr="00AF6347">
        <w:tc>
          <w:tcPr>
            <w:tcW w:w="936" w:type="dxa"/>
          </w:tcPr>
          <w:p w14:paraId="4C679AAB"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rs4420638</w:t>
            </w:r>
          </w:p>
        </w:tc>
        <w:tc>
          <w:tcPr>
            <w:tcW w:w="895" w:type="dxa"/>
          </w:tcPr>
          <w:p w14:paraId="3DA55EC6"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G</w:t>
            </w:r>
          </w:p>
        </w:tc>
        <w:tc>
          <w:tcPr>
            <w:tcW w:w="895" w:type="dxa"/>
          </w:tcPr>
          <w:p w14:paraId="0C31A4CE"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A</w:t>
            </w:r>
          </w:p>
        </w:tc>
        <w:tc>
          <w:tcPr>
            <w:tcW w:w="896" w:type="dxa"/>
          </w:tcPr>
          <w:p w14:paraId="678C2243"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0.21</w:t>
            </w:r>
          </w:p>
        </w:tc>
        <w:tc>
          <w:tcPr>
            <w:tcW w:w="897" w:type="dxa"/>
          </w:tcPr>
          <w:p w14:paraId="060B63B9"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-0.299</w:t>
            </w:r>
          </w:p>
        </w:tc>
        <w:tc>
          <w:tcPr>
            <w:tcW w:w="898" w:type="dxa"/>
          </w:tcPr>
          <w:p w14:paraId="7DFD5B96"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0.0123</w:t>
            </w:r>
          </w:p>
        </w:tc>
        <w:tc>
          <w:tcPr>
            <w:tcW w:w="899" w:type="dxa"/>
          </w:tcPr>
          <w:p w14:paraId="7BAF9036"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2.2e-131</w:t>
            </w:r>
          </w:p>
        </w:tc>
        <w:tc>
          <w:tcPr>
            <w:tcW w:w="897" w:type="dxa"/>
          </w:tcPr>
          <w:p w14:paraId="193C583D"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594.8</w:t>
            </w:r>
          </w:p>
        </w:tc>
        <w:tc>
          <w:tcPr>
            <w:tcW w:w="898" w:type="dxa"/>
          </w:tcPr>
          <w:p w14:paraId="3562F15F"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51348</w:t>
            </w:r>
          </w:p>
        </w:tc>
      </w:tr>
      <w:tr w:rsidR="00AF6347" w:rsidRPr="004248E6" w14:paraId="55D033A8" w14:textId="77777777" w:rsidTr="00AF6347">
        <w:tc>
          <w:tcPr>
            <w:tcW w:w="936" w:type="dxa"/>
          </w:tcPr>
          <w:p w14:paraId="3C47E298"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rs4129267</w:t>
            </w:r>
          </w:p>
        </w:tc>
        <w:tc>
          <w:tcPr>
            <w:tcW w:w="895" w:type="dxa"/>
          </w:tcPr>
          <w:p w14:paraId="2CCCC540"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T</w:t>
            </w:r>
          </w:p>
        </w:tc>
        <w:tc>
          <w:tcPr>
            <w:tcW w:w="895" w:type="dxa"/>
          </w:tcPr>
          <w:p w14:paraId="46B7EE88"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C</w:t>
            </w:r>
          </w:p>
        </w:tc>
        <w:tc>
          <w:tcPr>
            <w:tcW w:w="896" w:type="dxa"/>
          </w:tcPr>
          <w:p w14:paraId="1946BFC9"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0.38</w:t>
            </w:r>
          </w:p>
        </w:tc>
        <w:tc>
          <w:tcPr>
            <w:tcW w:w="897" w:type="dxa"/>
          </w:tcPr>
          <w:p w14:paraId="4A383678"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-0.133</w:t>
            </w:r>
          </w:p>
        </w:tc>
        <w:tc>
          <w:tcPr>
            <w:tcW w:w="898" w:type="dxa"/>
          </w:tcPr>
          <w:p w14:paraId="698E7920"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0.0103</w:t>
            </w:r>
          </w:p>
        </w:tc>
        <w:tc>
          <w:tcPr>
            <w:tcW w:w="899" w:type="dxa"/>
          </w:tcPr>
          <w:p w14:paraId="19C9B12C"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3.8e-38</w:t>
            </w:r>
          </w:p>
        </w:tc>
        <w:tc>
          <w:tcPr>
            <w:tcW w:w="897" w:type="dxa"/>
          </w:tcPr>
          <w:p w14:paraId="699E91B7"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166.8</w:t>
            </w:r>
          </w:p>
        </w:tc>
        <w:tc>
          <w:tcPr>
            <w:tcW w:w="898" w:type="dxa"/>
          </w:tcPr>
          <w:p w14:paraId="2332255D"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51348</w:t>
            </w:r>
          </w:p>
        </w:tc>
      </w:tr>
      <w:tr w:rsidR="00AF6347" w:rsidRPr="004248E6" w14:paraId="0EDF9FBE" w14:textId="77777777" w:rsidTr="00AF6347">
        <w:tc>
          <w:tcPr>
            <w:tcW w:w="936" w:type="dxa"/>
          </w:tcPr>
          <w:p w14:paraId="2F5AA0D4"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rs2794520</w:t>
            </w:r>
          </w:p>
        </w:tc>
        <w:tc>
          <w:tcPr>
            <w:tcW w:w="895" w:type="dxa"/>
          </w:tcPr>
          <w:p w14:paraId="42D8B4F7"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T</w:t>
            </w:r>
          </w:p>
        </w:tc>
        <w:tc>
          <w:tcPr>
            <w:tcW w:w="895" w:type="dxa"/>
          </w:tcPr>
          <w:p w14:paraId="0EA33A4E"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C</w:t>
            </w:r>
          </w:p>
        </w:tc>
        <w:tc>
          <w:tcPr>
            <w:tcW w:w="896" w:type="dxa"/>
          </w:tcPr>
          <w:p w14:paraId="27007C42"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0.34</w:t>
            </w:r>
          </w:p>
        </w:tc>
        <w:tc>
          <w:tcPr>
            <w:tcW w:w="897" w:type="dxa"/>
          </w:tcPr>
          <w:p w14:paraId="58ABB31C"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-0.266</w:t>
            </w:r>
          </w:p>
        </w:tc>
        <w:tc>
          <w:tcPr>
            <w:tcW w:w="898" w:type="dxa"/>
          </w:tcPr>
          <w:p w14:paraId="4E032FC8"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0.0105</w:t>
            </w:r>
          </w:p>
        </w:tc>
        <w:tc>
          <w:tcPr>
            <w:tcW w:w="899" w:type="dxa"/>
          </w:tcPr>
          <w:p w14:paraId="6B4CFA19"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2e-141</w:t>
            </w:r>
          </w:p>
        </w:tc>
        <w:tc>
          <w:tcPr>
            <w:tcW w:w="897" w:type="dxa"/>
          </w:tcPr>
          <w:p w14:paraId="0323873F"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641</w:t>
            </w:r>
          </w:p>
        </w:tc>
        <w:tc>
          <w:tcPr>
            <w:tcW w:w="898" w:type="dxa"/>
          </w:tcPr>
          <w:p w14:paraId="28A2F6B7"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51348</w:t>
            </w:r>
          </w:p>
        </w:tc>
      </w:tr>
      <w:tr w:rsidR="00AF6347" w:rsidRPr="004248E6" w14:paraId="7FC57845" w14:textId="77777777" w:rsidTr="00AF6347">
        <w:tc>
          <w:tcPr>
            <w:tcW w:w="936" w:type="dxa"/>
          </w:tcPr>
          <w:p w14:paraId="33FFFB60"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rs3093077</w:t>
            </w:r>
          </w:p>
        </w:tc>
        <w:tc>
          <w:tcPr>
            <w:tcW w:w="895" w:type="dxa"/>
          </w:tcPr>
          <w:p w14:paraId="7E5B6EAC"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C</w:t>
            </w:r>
          </w:p>
        </w:tc>
        <w:tc>
          <w:tcPr>
            <w:tcW w:w="895" w:type="dxa"/>
          </w:tcPr>
          <w:p w14:paraId="14B1A80C"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A</w:t>
            </w:r>
          </w:p>
        </w:tc>
        <w:tc>
          <w:tcPr>
            <w:tcW w:w="896" w:type="dxa"/>
          </w:tcPr>
          <w:p w14:paraId="7E889146"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0.06</w:t>
            </w:r>
          </w:p>
        </w:tc>
        <w:tc>
          <w:tcPr>
            <w:tcW w:w="897" w:type="dxa"/>
          </w:tcPr>
          <w:p w14:paraId="583A1E1E"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0.309</w:t>
            </w:r>
          </w:p>
        </w:tc>
        <w:tc>
          <w:tcPr>
            <w:tcW w:w="898" w:type="dxa"/>
          </w:tcPr>
          <w:p w14:paraId="48A2501F"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0.0211</w:t>
            </w:r>
          </w:p>
        </w:tc>
        <w:tc>
          <w:tcPr>
            <w:tcW w:w="899" w:type="dxa"/>
          </w:tcPr>
          <w:p w14:paraId="15E88C55"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1.5e-48</w:t>
            </w:r>
          </w:p>
        </w:tc>
        <w:tc>
          <w:tcPr>
            <w:tcW w:w="897" w:type="dxa"/>
          </w:tcPr>
          <w:p w14:paraId="155C4EE8"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214.4</w:t>
            </w:r>
          </w:p>
        </w:tc>
        <w:tc>
          <w:tcPr>
            <w:tcW w:w="898" w:type="dxa"/>
          </w:tcPr>
          <w:p w14:paraId="23EABF9C"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51348</w:t>
            </w:r>
          </w:p>
        </w:tc>
      </w:tr>
      <w:tr w:rsidR="00AF6347" w:rsidRPr="004248E6" w14:paraId="171ECA84" w14:textId="77777777" w:rsidTr="00AF6347">
        <w:tc>
          <w:tcPr>
            <w:tcW w:w="936" w:type="dxa"/>
          </w:tcPr>
          <w:p w14:paraId="55A3DC89"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rs1205</w:t>
            </w:r>
          </w:p>
        </w:tc>
        <w:tc>
          <w:tcPr>
            <w:tcW w:w="895" w:type="dxa"/>
          </w:tcPr>
          <w:p w14:paraId="0A505C26"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T</w:t>
            </w:r>
          </w:p>
        </w:tc>
        <w:tc>
          <w:tcPr>
            <w:tcW w:w="895" w:type="dxa"/>
          </w:tcPr>
          <w:p w14:paraId="47EBD241"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C</w:t>
            </w:r>
          </w:p>
        </w:tc>
        <w:tc>
          <w:tcPr>
            <w:tcW w:w="896" w:type="dxa"/>
          </w:tcPr>
          <w:p w14:paraId="3CEDE726"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0.34</w:t>
            </w:r>
          </w:p>
        </w:tc>
        <w:tc>
          <w:tcPr>
            <w:tcW w:w="897" w:type="dxa"/>
          </w:tcPr>
          <w:p w14:paraId="0DC966FD"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-0.267</w:t>
            </w:r>
          </w:p>
        </w:tc>
        <w:tc>
          <w:tcPr>
            <w:tcW w:w="898" w:type="dxa"/>
          </w:tcPr>
          <w:p w14:paraId="0280A4A5"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0.0105</w:t>
            </w:r>
          </w:p>
        </w:tc>
        <w:tc>
          <w:tcPr>
            <w:tcW w:w="899" w:type="dxa"/>
          </w:tcPr>
          <w:p w14:paraId="1C391247"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6.5e-142</w:t>
            </w:r>
          </w:p>
        </w:tc>
        <w:tc>
          <w:tcPr>
            <w:tcW w:w="897" w:type="dxa"/>
          </w:tcPr>
          <w:p w14:paraId="547EFA72"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643.3</w:t>
            </w:r>
          </w:p>
        </w:tc>
        <w:tc>
          <w:tcPr>
            <w:tcW w:w="898" w:type="dxa"/>
          </w:tcPr>
          <w:p w14:paraId="051BD09D"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51348</w:t>
            </w:r>
          </w:p>
        </w:tc>
      </w:tr>
      <w:tr w:rsidR="00AF6347" w:rsidRPr="004248E6" w14:paraId="22AA0B2E" w14:textId="77777777" w:rsidTr="00AF6347">
        <w:tc>
          <w:tcPr>
            <w:tcW w:w="936" w:type="dxa"/>
          </w:tcPr>
          <w:p w14:paraId="134BD544"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rs1130864</w:t>
            </w:r>
          </w:p>
        </w:tc>
        <w:tc>
          <w:tcPr>
            <w:tcW w:w="895" w:type="dxa"/>
          </w:tcPr>
          <w:p w14:paraId="5F4144BA"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A</w:t>
            </w:r>
          </w:p>
        </w:tc>
        <w:tc>
          <w:tcPr>
            <w:tcW w:w="895" w:type="dxa"/>
          </w:tcPr>
          <w:p w14:paraId="65F68828"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G</w:t>
            </w:r>
          </w:p>
        </w:tc>
        <w:tc>
          <w:tcPr>
            <w:tcW w:w="896" w:type="dxa"/>
          </w:tcPr>
          <w:p w14:paraId="3DD258A6"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0.31</w:t>
            </w:r>
          </w:p>
        </w:tc>
        <w:tc>
          <w:tcPr>
            <w:tcW w:w="897" w:type="dxa"/>
          </w:tcPr>
          <w:p w14:paraId="499FA448"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0.212</w:t>
            </w:r>
          </w:p>
        </w:tc>
        <w:tc>
          <w:tcPr>
            <w:tcW w:w="898" w:type="dxa"/>
          </w:tcPr>
          <w:p w14:paraId="0C6E3F0B"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0.0108</w:t>
            </w:r>
          </w:p>
        </w:tc>
        <w:tc>
          <w:tcPr>
            <w:tcW w:w="899" w:type="dxa"/>
          </w:tcPr>
          <w:p w14:paraId="7C753726"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7.7e-86</w:t>
            </w:r>
          </w:p>
        </w:tc>
        <w:tc>
          <w:tcPr>
            <w:tcW w:w="897" w:type="dxa"/>
          </w:tcPr>
          <w:p w14:paraId="37D1A8D0"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385.5</w:t>
            </w:r>
          </w:p>
        </w:tc>
        <w:tc>
          <w:tcPr>
            <w:tcW w:w="898" w:type="dxa"/>
          </w:tcPr>
          <w:p w14:paraId="7549936F"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51348</w:t>
            </w:r>
          </w:p>
        </w:tc>
      </w:tr>
      <w:tr w:rsidR="00AF6347" w:rsidRPr="004248E6" w14:paraId="51E6D556" w14:textId="77777777" w:rsidTr="00AF6347">
        <w:tc>
          <w:tcPr>
            <w:tcW w:w="936" w:type="dxa"/>
          </w:tcPr>
          <w:p w14:paraId="707B9A7B"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rs1800947</w:t>
            </w:r>
          </w:p>
        </w:tc>
        <w:tc>
          <w:tcPr>
            <w:tcW w:w="895" w:type="dxa"/>
          </w:tcPr>
          <w:p w14:paraId="50E2586B"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G</w:t>
            </w:r>
          </w:p>
        </w:tc>
        <w:tc>
          <w:tcPr>
            <w:tcW w:w="895" w:type="dxa"/>
          </w:tcPr>
          <w:p w14:paraId="1666E4E7"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C</w:t>
            </w:r>
          </w:p>
        </w:tc>
        <w:tc>
          <w:tcPr>
            <w:tcW w:w="896" w:type="dxa"/>
          </w:tcPr>
          <w:p w14:paraId="04683834"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0.07</w:t>
            </w:r>
          </w:p>
        </w:tc>
        <w:tc>
          <w:tcPr>
            <w:tcW w:w="897" w:type="dxa"/>
          </w:tcPr>
          <w:p w14:paraId="2D40E4E7"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-0.362</w:t>
            </w:r>
          </w:p>
        </w:tc>
        <w:tc>
          <w:tcPr>
            <w:tcW w:w="898" w:type="dxa"/>
          </w:tcPr>
          <w:p w14:paraId="2D9A4CBC"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0.0197</w:t>
            </w:r>
          </w:p>
        </w:tc>
        <w:tc>
          <w:tcPr>
            <w:tcW w:w="899" w:type="dxa"/>
          </w:tcPr>
          <w:p w14:paraId="137E8178"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5.8e-75</w:t>
            </w:r>
          </w:p>
        </w:tc>
        <w:tc>
          <w:tcPr>
            <w:tcW w:w="897" w:type="dxa"/>
          </w:tcPr>
          <w:p w14:paraId="7739A2C5"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335.6</w:t>
            </w:r>
          </w:p>
        </w:tc>
        <w:tc>
          <w:tcPr>
            <w:tcW w:w="898" w:type="dxa"/>
          </w:tcPr>
          <w:p w14:paraId="4F3225F4"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51348</w:t>
            </w:r>
          </w:p>
        </w:tc>
      </w:tr>
      <w:tr w:rsidR="00AF6347" w:rsidRPr="004248E6" w14:paraId="6F99487A" w14:textId="77777777" w:rsidTr="00AF6347">
        <w:tc>
          <w:tcPr>
            <w:tcW w:w="936" w:type="dxa"/>
          </w:tcPr>
          <w:p w14:paraId="1F9319F6"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rs12239046</w:t>
            </w:r>
          </w:p>
        </w:tc>
        <w:tc>
          <w:tcPr>
            <w:tcW w:w="895" w:type="dxa"/>
          </w:tcPr>
          <w:p w14:paraId="6957C469"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C</w:t>
            </w:r>
          </w:p>
        </w:tc>
        <w:tc>
          <w:tcPr>
            <w:tcW w:w="895" w:type="dxa"/>
          </w:tcPr>
          <w:p w14:paraId="6716EC60"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T</w:t>
            </w:r>
          </w:p>
        </w:tc>
        <w:tc>
          <w:tcPr>
            <w:tcW w:w="896" w:type="dxa"/>
          </w:tcPr>
          <w:p w14:paraId="7576FEDB"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0.37</w:t>
            </w:r>
          </w:p>
        </w:tc>
        <w:tc>
          <w:tcPr>
            <w:tcW w:w="897" w:type="dxa"/>
          </w:tcPr>
          <w:p w14:paraId="711C0B8B"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0.038</w:t>
            </w:r>
          </w:p>
        </w:tc>
        <w:tc>
          <w:tcPr>
            <w:tcW w:w="898" w:type="dxa"/>
          </w:tcPr>
          <w:p w14:paraId="5BF3DA97"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0.0104</w:t>
            </w:r>
          </w:p>
        </w:tc>
        <w:tc>
          <w:tcPr>
            <w:tcW w:w="899" w:type="dxa"/>
          </w:tcPr>
          <w:p w14:paraId="3515BFE1"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0.00029</w:t>
            </w:r>
          </w:p>
        </w:tc>
        <w:tc>
          <w:tcPr>
            <w:tcW w:w="897" w:type="dxa"/>
          </w:tcPr>
          <w:p w14:paraId="1E6ED93B"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13.1</w:t>
            </w:r>
          </w:p>
        </w:tc>
        <w:tc>
          <w:tcPr>
            <w:tcW w:w="898" w:type="dxa"/>
          </w:tcPr>
          <w:p w14:paraId="498ADEFC"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51348</w:t>
            </w:r>
          </w:p>
        </w:tc>
      </w:tr>
      <w:tr w:rsidR="00AF6347" w:rsidRPr="004248E6" w14:paraId="3274C38E" w14:textId="77777777" w:rsidTr="00AF6347">
        <w:tc>
          <w:tcPr>
            <w:tcW w:w="936" w:type="dxa"/>
          </w:tcPr>
          <w:p w14:paraId="667E75D7"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rs12037222</w:t>
            </w:r>
          </w:p>
        </w:tc>
        <w:tc>
          <w:tcPr>
            <w:tcW w:w="895" w:type="dxa"/>
          </w:tcPr>
          <w:p w14:paraId="1C7BAD52"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A</w:t>
            </w:r>
          </w:p>
        </w:tc>
        <w:tc>
          <w:tcPr>
            <w:tcW w:w="895" w:type="dxa"/>
          </w:tcPr>
          <w:p w14:paraId="4FB4F210"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G</w:t>
            </w:r>
          </w:p>
        </w:tc>
        <w:tc>
          <w:tcPr>
            <w:tcW w:w="896" w:type="dxa"/>
          </w:tcPr>
          <w:p w14:paraId="6BB73065"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0.21</w:t>
            </w:r>
          </w:p>
        </w:tc>
        <w:tc>
          <w:tcPr>
            <w:tcW w:w="897" w:type="dxa"/>
          </w:tcPr>
          <w:p w14:paraId="6DC871B3"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0.026</w:t>
            </w:r>
          </w:p>
        </w:tc>
        <w:tc>
          <w:tcPr>
            <w:tcW w:w="898" w:type="dxa"/>
          </w:tcPr>
          <w:p w14:paraId="3DBEC628"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0.0123</w:t>
            </w:r>
          </w:p>
        </w:tc>
        <w:tc>
          <w:tcPr>
            <w:tcW w:w="899" w:type="dxa"/>
          </w:tcPr>
          <w:p w14:paraId="5AC4B62F"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0.032</w:t>
            </w:r>
          </w:p>
        </w:tc>
        <w:tc>
          <w:tcPr>
            <w:tcW w:w="897" w:type="dxa"/>
          </w:tcPr>
          <w:p w14:paraId="478E181E"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4.6</w:t>
            </w:r>
          </w:p>
        </w:tc>
        <w:tc>
          <w:tcPr>
            <w:tcW w:w="898" w:type="dxa"/>
          </w:tcPr>
          <w:p w14:paraId="02E8A7AA"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51348</w:t>
            </w:r>
          </w:p>
        </w:tc>
      </w:tr>
      <w:tr w:rsidR="00AF6347" w:rsidRPr="004248E6" w14:paraId="4FA0A29C" w14:textId="77777777" w:rsidTr="00AF6347">
        <w:tc>
          <w:tcPr>
            <w:tcW w:w="936" w:type="dxa"/>
          </w:tcPr>
          <w:p w14:paraId="447EEB2A"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rs4420065</w:t>
            </w:r>
          </w:p>
        </w:tc>
        <w:tc>
          <w:tcPr>
            <w:tcW w:w="895" w:type="dxa"/>
          </w:tcPr>
          <w:p w14:paraId="54108D2A"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C</w:t>
            </w:r>
          </w:p>
        </w:tc>
        <w:tc>
          <w:tcPr>
            <w:tcW w:w="895" w:type="dxa"/>
          </w:tcPr>
          <w:p w14:paraId="1A04551C"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T</w:t>
            </w:r>
          </w:p>
        </w:tc>
        <w:tc>
          <w:tcPr>
            <w:tcW w:w="896" w:type="dxa"/>
          </w:tcPr>
          <w:p w14:paraId="3341C646"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0.4</w:t>
            </w:r>
          </w:p>
        </w:tc>
        <w:tc>
          <w:tcPr>
            <w:tcW w:w="897" w:type="dxa"/>
          </w:tcPr>
          <w:p w14:paraId="7D60409F"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0.149</w:t>
            </w:r>
          </w:p>
        </w:tc>
        <w:tc>
          <w:tcPr>
            <w:tcW w:w="898" w:type="dxa"/>
          </w:tcPr>
          <w:p w14:paraId="709C01C1"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0.0101</w:t>
            </w:r>
          </w:p>
        </w:tc>
        <w:tc>
          <w:tcPr>
            <w:tcW w:w="899" w:type="dxa"/>
          </w:tcPr>
          <w:p w14:paraId="2BFC3BD4"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1.4e-48</w:t>
            </w:r>
          </w:p>
        </w:tc>
        <w:tc>
          <w:tcPr>
            <w:tcW w:w="897" w:type="dxa"/>
          </w:tcPr>
          <w:p w14:paraId="06901174"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214.6</w:t>
            </w:r>
          </w:p>
        </w:tc>
        <w:tc>
          <w:tcPr>
            <w:tcW w:w="898" w:type="dxa"/>
          </w:tcPr>
          <w:p w14:paraId="21C2F794"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51348</w:t>
            </w:r>
          </w:p>
        </w:tc>
      </w:tr>
      <w:tr w:rsidR="00AF6347" w:rsidRPr="004248E6" w14:paraId="4D1DD36F" w14:textId="77777777" w:rsidTr="00AF6347">
        <w:tc>
          <w:tcPr>
            <w:tcW w:w="936" w:type="dxa"/>
          </w:tcPr>
          <w:p w14:paraId="608B1D33"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rs1800961</w:t>
            </w:r>
          </w:p>
        </w:tc>
        <w:tc>
          <w:tcPr>
            <w:tcW w:w="895" w:type="dxa"/>
          </w:tcPr>
          <w:p w14:paraId="53EC2842"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T</w:t>
            </w:r>
          </w:p>
        </w:tc>
        <w:tc>
          <w:tcPr>
            <w:tcW w:w="895" w:type="dxa"/>
          </w:tcPr>
          <w:p w14:paraId="25D15A0C"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C</w:t>
            </w:r>
          </w:p>
        </w:tc>
        <w:tc>
          <w:tcPr>
            <w:tcW w:w="896" w:type="dxa"/>
          </w:tcPr>
          <w:p w14:paraId="6B7851AD"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0.05</w:t>
            </w:r>
          </w:p>
        </w:tc>
        <w:tc>
          <w:tcPr>
            <w:tcW w:w="897" w:type="dxa"/>
          </w:tcPr>
          <w:p w14:paraId="01E25974"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-0.138</w:t>
            </w:r>
          </w:p>
        </w:tc>
        <w:tc>
          <w:tcPr>
            <w:tcW w:w="898" w:type="dxa"/>
          </w:tcPr>
          <w:p w14:paraId="638E7781"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0.0227</w:t>
            </w:r>
          </w:p>
        </w:tc>
        <w:tc>
          <w:tcPr>
            <w:tcW w:w="899" w:type="dxa"/>
          </w:tcPr>
          <w:p w14:paraId="6B8B6AD4"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1.1e-09</w:t>
            </w:r>
          </w:p>
        </w:tc>
        <w:tc>
          <w:tcPr>
            <w:tcW w:w="897" w:type="dxa"/>
          </w:tcPr>
          <w:p w14:paraId="5E8E2520"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37.1</w:t>
            </w:r>
          </w:p>
        </w:tc>
        <w:tc>
          <w:tcPr>
            <w:tcW w:w="898" w:type="dxa"/>
          </w:tcPr>
          <w:p w14:paraId="59C09B97"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51348</w:t>
            </w:r>
          </w:p>
        </w:tc>
      </w:tr>
      <w:tr w:rsidR="00AF6347" w:rsidRPr="004248E6" w14:paraId="506DDB52" w14:textId="77777777" w:rsidTr="00AF6347">
        <w:tc>
          <w:tcPr>
            <w:tcW w:w="936" w:type="dxa"/>
          </w:tcPr>
          <w:p w14:paraId="0C453287"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rs6734238</w:t>
            </w:r>
          </w:p>
        </w:tc>
        <w:tc>
          <w:tcPr>
            <w:tcW w:w="895" w:type="dxa"/>
          </w:tcPr>
          <w:p w14:paraId="55B0196B"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G</w:t>
            </w:r>
          </w:p>
        </w:tc>
        <w:tc>
          <w:tcPr>
            <w:tcW w:w="895" w:type="dxa"/>
          </w:tcPr>
          <w:p w14:paraId="5FCBF66F"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A</w:t>
            </w:r>
          </w:p>
        </w:tc>
        <w:tc>
          <w:tcPr>
            <w:tcW w:w="896" w:type="dxa"/>
          </w:tcPr>
          <w:p w14:paraId="2EB9F4FD"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0.41</w:t>
            </w:r>
          </w:p>
        </w:tc>
        <w:tc>
          <w:tcPr>
            <w:tcW w:w="897" w:type="dxa"/>
          </w:tcPr>
          <w:p w14:paraId="2EF860A2"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0.066</w:t>
            </w:r>
          </w:p>
        </w:tc>
        <w:tc>
          <w:tcPr>
            <w:tcW w:w="898" w:type="dxa"/>
          </w:tcPr>
          <w:p w14:paraId="099FEEB6"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0.0102</w:t>
            </w:r>
          </w:p>
        </w:tc>
        <w:tc>
          <w:tcPr>
            <w:tcW w:w="899" w:type="dxa"/>
          </w:tcPr>
          <w:p w14:paraId="57957702"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6.3e-11</w:t>
            </w:r>
          </w:p>
        </w:tc>
        <w:tc>
          <w:tcPr>
            <w:tcW w:w="897" w:type="dxa"/>
          </w:tcPr>
          <w:p w14:paraId="1C037F17"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42.7</w:t>
            </w:r>
          </w:p>
        </w:tc>
        <w:tc>
          <w:tcPr>
            <w:tcW w:w="898" w:type="dxa"/>
          </w:tcPr>
          <w:p w14:paraId="2C122DA5"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51348</w:t>
            </w:r>
          </w:p>
        </w:tc>
      </w:tr>
      <w:tr w:rsidR="00AF6347" w:rsidRPr="004248E6" w14:paraId="1317F51E" w14:textId="77777777" w:rsidTr="00AF6347">
        <w:tc>
          <w:tcPr>
            <w:tcW w:w="936" w:type="dxa"/>
          </w:tcPr>
          <w:p w14:paraId="2183C477"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rs1260326</w:t>
            </w:r>
          </w:p>
        </w:tc>
        <w:tc>
          <w:tcPr>
            <w:tcW w:w="895" w:type="dxa"/>
          </w:tcPr>
          <w:p w14:paraId="5714BD61"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C</w:t>
            </w:r>
          </w:p>
        </w:tc>
        <w:tc>
          <w:tcPr>
            <w:tcW w:w="895" w:type="dxa"/>
          </w:tcPr>
          <w:p w14:paraId="51B21C43"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T</w:t>
            </w:r>
          </w:p>
        </w:tc>
        <w:tc>
          <w:tcPr>
            <w:tcW w:w="896" w:type="dxa"/>
          </w:tcPr>
          <w:p w14:paraId="38F31101"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0.33</w:t>
            </w:r>
          </w:p>
        </w:tc>
        <w:tc>
          <w:tcPr>
            <w:tcW w:w="897" w:type="dxa"/>
          </w:tcPr>
          <w:p w14:paraId="5FE024F5"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-0.103</w:t>
            </w:r>
          </w:p>
        </w:tc>
        <w:tc>
          <w:tcPr>
            <w:tcW w:w="898" w:type="dxa"/>
          </w:tcPr>
          <w:p w14:paraId="34F6C3CA"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0.0106</w:t>
            </w:r>
          </w:p>
        </w:tc>
        <w:tc>
          <w:tcPr>
            <w:tcW w:w="899" w:type="dxa"/>
          </w:tcPr>
          <w:p w14:paraId="79C1EEBA"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3.5e-22</w:t>
            </w:r>
          </w:p>
        </w:tc>
        <w:tc>
          <w:tcPr>
            <w:tcW w:w="897" w:type="dxa"/>
          </w:tcPr>
          <w:p w14:paraId="1FF04750"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93.8</w:t>
            </w:r>
          </w:p>
        </w:tc>
        <w:tc>
          <w:tcPr>
            <w:tcW w:w="898" w:type="dxa"/>
          </w:tcPr>
          <w:p w14:paraId="1284FE2E"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51348</w:t>
            </w:r>
          </w:p>
        </w:tc>
      </w:tr>
      <w:tr w:rsidR="00AF6347" w:rsidRPr="004248E6" w14:paraId="3DDF8D4B" w14:textId="77777777" w:rsidTr="00AF6347">
        <w:tc>
          <w:tcPr>
            <w:tcW w:w="936" w:type="dxa"/>
          </w:tcPr>
          <w:p w14:paraId="1923418A"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rs4705952</w:t>
            </w:r>
          </w:p>
        </w:tc>
        <w:tc>
          <w:tcPr>
            <w:tcW w:w="895" w:type="dxa"/>
          </w:tcPr>
          <w:p w14:paraId="7896031A"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A</w:t>
            </w:r>
          </w:p>
        </w:tc>
        <w:tc>
          <w:tcPr>
            <w:tcW w:w="895" w:type="dxa"/>
          </w:tcPr>
          <w:p w14:paraId="2E01F096"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G</w:t>
            </w:r>
          </w:p>
        </w:tc>
        <w:tc>
          <w:tcPr>
            <w:tcW w:w="896" w:type="dxa"/>
          </w:tcPr>
          <w:p w14:paraId="1B7772F3"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0.25</w:t>
            </w:r>
          </w:p>
        </w:tc>
        <w:tc>
          <w:tcPr>
            <w:tcW w:w="897" w:type="dxa"/>
          </w:tcPr>
          <w:p w14:paraId="5081A08E"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0.015</w:t>
            </w:r>
          </w:p>
        </w:tc>
        <w:tc>
          <w:tcPr>
            <w:tcW w:w="898" w:type="dxa"/>
          </w:tcPr>
          <w:p w14:paraId="17F93DFB"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0.0115</w:t>
            </w:r>
          </w:p>
        </w:tc>
        <w:tc>
          <w:tcPr>
            <w:tcW w:w="899" w:type="dxa"/>
          </w:tcPr>
          <w:p w14:paraId="4FCB8A38"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0.19</w:t>
            </w:r>
          </w:p>
        </w:tc>
        <w:tc>
          <w:tcPr>
            <w:tcW w:w="897" w:type="dxa"/>
          </w:tcPr>
          <w:p w14:paraId="4E825D7C"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1.7</w:t>
            </w:r>
          </w:p>
        </w:tc>
        <w:tc>
          <w:tcPr>
            <w:tcW w:w="898" w:type="dxa"/>
          </w:tcPr>
          <w:p w14:paraId="675EE0B6"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51348</w:t>
            </w:r>
          </w:p>
        </w:tc>
      </w:tr>
      <w:tr w:rsidR="00AF6347" w:rsidRPr="004248E6" w14:paraId="37B13B3C" w14:textId="77777777" w:rsidTr="00AF6347">
        <w:tc>
          <w:tcPr>
            <w:tcW w:w="936" w:type="dxa"/>
          </w:tcPr>
          <w:p w14:paraId="443C54A8"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rs6901250</w:t>
            </w:r>
          </w:p>
        </w:tc>
        <w:tc>
          <w:tcPr>
            <w:tcW w:w="895" w:type="dxa"/>
          </w:tcPr>
          <w:p w14:paraId="598885C6"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A</w:t>
            </w:r>
          </w:p>
        </w:tc>
        <w:tc>
          <w:tcPr>
            <w:tcW w:w="895" w:type="dxa"/>
          </w:tcPr>
          <w:p w14:paraId="6580E77A"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G</w:t>
            </w:r>
          </w:p>
        </w:tc>
        <w:tc>
          <w:tcPr>
            <w:tcW w:w="896" w:type="dxa"/>
          </w:tcPr>
          <w:p w14:paraId="1D3D1867"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0.29</w:t>
            </w:r>
          </w:p>
        </w:tc>
        <w:tc>
          <w:tcPr>
            <w:tcW w:w="897" w:type="dxa"/>
          </w:tcPr>
          <w:p w14:paraId="4BDDDC2B"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-0.017</w:t>
            </w:r>
          </w:p>
        </w:tc>
        <w:tc>
          <w:tcPr>
            <w:tcW w:w="898" w:type="dxa"/>
          </w:tcPr>
          <w:p w14:paraId="195432AB"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0.0111</w:t>
            </w:r>
          </w:p>
        </w:tc>
        <w:tc>
          <w:tcPr>
            <w:tcW w:w="899" w:type="dxa"/>
          </w:tcPr>
          <w:p w14:paraId="4E2883D1"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0.11</w:t>
            </w:r>
          </w:p>
        </w:tc>
        <w:tc>
          <w:tcPr>
            <w:tcW w:w="897" w:type="dxa"/>
          </w:tcPr>
          <w:p w14:paraId="0355BD86"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2.5</w:t>
            </w:r>
          </w:p>
        </w:tc>
        <w:tc>
          <w:tcPr>
            <w:tcW w:w="898" w:type="dxa"/>
          </w:tcPr>
          <w:p w14:paraId="41F0386B"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51348</w:t>
            </w:r>
          </w:p>
        </w:tc>
      </w:tr>
      <w:tr w:rsidR="00AF6347" w:rsidRPr="004248E6" w14:paraId="3ED4674F" w14:textId="77777777" w:rsidTr="00AF6347">
        <w:tc>
          <w:tcPr>
            <w:tcW w:w="936" w:type="dxa"/>
          </w:tcPr>
          <w:p w14:paraId="253A48E3"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rs13233571</w:t>
            </w:r>
          </w:p>
        </w:tc>
        <w:tc>
          <w:tcPr>
            <w:tcW w:w="895" w:type="dxa"/>
          </w:tcPr>
          <w:p w14:paraId="480AE902"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T</w:t>
            </w:r>
          </w:p>
        </w:tc>
        <w:tc>
          <w:tcPr>
            <w:tcW w:w="895" w:type="dxa"/>
          </w:tcPr>
          <w:p w14:paraId="6599C292"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C</w:t>
            </w:r>
          </w:p>
        </w:tc>
        <w:tc>
          <w:tcPr>
            <w:tcW w:w="896" w:type="dxa"/>
          </w:tcPr>
          <w:p w14:paraId="56CA5ADE"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0.13</w:t>
            </w:r>
          </w:p>
        </w:tc>
        <w:tc>
          <w:tcPr>
            <w:tcW w:w="897" w:type="dxa"/>
          </w:tcPr>
          <w:p w14:paraId="2C0CCBD8"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-0.073</w:t>
            </w:r>
          </w:p>
        </w:tc>
        <w:tc>
          <w:tcPr>
            <w:tcW w:w="898" w:type="dxa"/>
          </w:tcPr>
          <w:p w14:paraId="01F4E51B"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0.015</w:t>
            </w:r>
          </w:p>
        </w:tc>
        <w:tc>
          <w:tcPr>
            <w:tcW w:w="899" w:type="dxa"/>
          </w:tcPr>
          <w:p w14:paraId="2B05E2CD"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1e-06</w:t>
            </w:r>
          </w:p>
        </w:tc>
        <w:tc>
          <w:tcPr>
            <w:tcW w:w="897" w:type="dxa"/>
          </w:tcPr>
          <w:p w14:paraId="1BDA897A"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23.9</w:t>
            </w:r>
          </w:p>
        </w:tc>
        <w:tc>
          <w:tcPr>
            <w:tcW w:w="898" w:type="dxa"/>
          </w:tcPr>
          <w:p w14:paraId="7AF908D2" w14:textId="77777777" w:rsidR="00AF6347" w:rsidRPr="004248E6" w:rsidRDefault="00AF6347" w:rsidP="000740AD">
            <w:pPr>
              <w:autoSpaceDE w:val="0"/>
              <w:autoSpaceDN w:val="0"/>
              <w:adjustRightInd w:val="0"/>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51348</w:t>
            </w:r>
          </w:p>
        </w:tc>
      </w:tr>
      <w:tr w:rsidR="00AF6347" w:rsidRPr="004248E6" w14:paraId="54F6E580" w14:textId="77777777" w:rsidTr="00AF6347">
        <w:tc>
          <w:tcPr>
            <w:tcW w:w="936" w:type="dxa"/>
          </w:tcPr>
          <w:p w14:paraId="758C27D3" w14:textId="77777777" w:rsidR="00AF6347" w:rsidRPr="004248E6" w:rsidRDefault="00AF6347" w:rsidP="000740AD">
            <w:pPr>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rs9987289</w:t>
            </w:r>
          </w:p>
        </w:tc>
        <w:tc>
          <w:tcPr>
            <w:tcW w:w="895" w:type="dxa"/>
          </w:tcPr>
          <w:p w14:paraId="1CE0B999" w14:textId="77777777" w:rsidR="00AF6347" w:rsidRPr="004248E6" w:rsidRDefault="00AF6347" w:rsidP="000740AD">
            <w:pPr>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G</w:t>
            </w:r>
          </w:p>
        </w:tc>
        <w:tc>
          <w:tcPr>
            <w:tcW w:w="895" w:type="dxa"/>
          </w:tcPr>
          <w:p w14:paraId="743CE471" w14:textId="77777777" w:rsidR="00AF6347" w:rsidRPr="004248E6" w:rsidRDefault="00AF6347" w:rsidP="000740AD">
            <w:pPr>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A</w:t>
            </w:r>
          </w:p>
        </w:tc>
        <w:tc>
          <w:tcPr>
            <w:tcW w:w="896" w:type="dxa"/>
          </w:tcPr>
          <w:p w14:paraId="5F14B64A" w14:textId="77777777" w:rsidR="00AF6347" w:rsidRPr="004248E6" w:rsidRDefault="00AF6347" w:rsidP="000740AD">
            <w:pPr>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0.12</w:t>
            </w:r>
          </w:p>
        </w:tc>
        <w:tc>
          <w:tcPr>
            <w:tcW w:w="897" w:type="dxa"/>
          </w:tcPr>
          <w:p w14:paraId="38A21CCF" w14:textId="77777777" w:rsidR="00AF6347" w:rsidRPr="004248E6" w:rsidRDefault="00AF6347" w:rsidP="000740AD">
            <w:pPr>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0.122</w:t>
            </w:r>
          </w:p>
        </w:tc>
        <w:tc>
          <w:tcPr>
            <w:tcW w:w="898" w:type="dxa"/>
          </w:tcPr>
          <w:p w14:paraId="3E380891" w14:textId="77777777" w:rsidR="00AF6347" w:rsidRPr="004248E6" w:rsidRDefault="00AF6347" w:rsidP="000740AD">
            <w:pPr>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0.0153</w:t>
            </w:r>
          </w:p>
        </w:tc>
        <w:tc>
          <w:tcPr>
            <w:tcW w:w="899" w:type="dxa"/>
          </w:tcPr>
          <w:p w14:paraId="06AD7494" w14:textId="77777777" w:rsidR="00AF6347" w:rsidRPr="004248E6" w:rsidRDefault="00AF6347" w:rsidP="000740AD">
            <w:pPr>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1.5e-15</w:t>
            </w:r>
          </w:p>
        </w:tc>
        <w:tc>
          <w:tcPr>
            <w:tcW w:w="897" w:type="dxa"/>
          </w:tcPr>
          <w:p w14:paraId="475DF355" w14:textId="77777777" w:rsidR="00AF6347" w:rsidRPr="004248E6" w:rsidRDefault="00AF6347" w:rsidP="000740AD">
            <w:pPr>
              <w:spacing w:line="480" w:lineRule="auto"/>
              <w:rPr>
                <w:rFonts w:cstheme="minorHAnsi"/>
                <w:color w:val="000000" w:themeColor="text1"/>
                <w:sz w:val="15"/>
                <w:szCs w:val="15"/>
                <w:lang w:val="en-GB"/>
              </w:rPr>
            </w:pPr>
            <w:r w:rsidRPr="004248E6">
              <w:rPr>
                <w:rFonts w:cstheme="minorHAnsi"/>
                <w:color w:val="000000" w:themeColor="text1"/>
                <w:sz w:val="15"/>
                <w:szCs w:val="15"/>
                <w:lang w:val="en-GB"/>
              </w:rPr>
              <w:t>63.7</w:t>
            </w:r>
          </w:p>
        </w:tc>
        <w:tc>
          <w:tcPr>
            <w:tcW w:w="898" w:type="dxa"/>
          </w:tcPr>
          <w:p w14:paraId="740A94AF" w14:textId="77777777" w:rsidR="00AF6347" w:rsidRPr="004248E6" w:rsidRDefault="00AF6347" w:rsidP="000740AD">
            <w:pPr>
              <w:keepNext/>
              <w:spacing w:line="480" w:lineRule="auto"/>
              <w:rPr>
                <w:rFonts w:eastAsia="Calibri" w:cstheme="minorHAnsi"/>
                <w:color w:val="000000" w:themeColor="text1"/>
                <w:sz w:val="15"/>
                <w:szCs w:val="15"/>
              </w:rPr>
            </w:pPr>
            <w:r w:rsidRPr="004248E6">
              <w:rPr>
                <w:rFonts w:cstheme="minorHAnsi"/>
                <w:color w:val="000000" w:themeColor="text1"/>
                <w:sz w:val="15"/>
                <w:szCs w:val="15"/>
                <w:lang w:val="en-GB"/>
              </w:rPr>
              <w:t>51348</w:t>
            </w:r>
          </w:p>
        </w:tc>
      </w:tr>
    </w:tbl>
    <w:p w14:paraId="0F046834" w14:textId="3E1C5131" w:rsidR="00E13F94" w:rsidRPr="000E109F" w:rsidRDefault="00BA0AC4" w:rsidP="000740AD">
      <w:pPr>
        <w:pStyle w:val="Caption"/>
        <w:spacing w:line="480" w:lineRule="auto"/>
        <w:rPr>
          <w:rFonts w:ascii="Calibri" w:eastAsia="Calibri" w:hAnsi="Calibri" w:cs="Calibri"/>
          <w:sz w:val="16"/>
          <w:szCs w:val="16"/>
        </w:rPr>
      </w:pPr>
      <w:r w:rsidRPr="000E109F">
        <w:rPr>
          <w:sz w:val="16"/>
          <w:szCs w:val="16"/>
        </w:rPr>
        <w:t xml:space="preserve">Suppl. table </w:t>
      </w:r>
      <w:r w:rsidRPr="000E109F">
        <w:rPr>
          <w:sz w:val="16"/>
          <w:szCs w:val="16"/>
        </w:rPr>
        <w:fldChar w:fldCharType="begin"/>
      </w:r>
      <w:r w:rsidRPr="000E109F">
        <w:rPr>
          <w:sz w:val="16"/>
          <w:szCs w:val="16"/>
        </w:rPr>
        <w:instrText xml:space="preserve"> SEQ Suppl._table \* ARABIC </w:instrText>
      </w:r>
      <w:r w:rsidRPr="000E109F">
        <w:rPr>
          <w:sz w:val="16"/>
          <w:szCs w:val="16"/>
        </w:rPr>
        <w:fldChar w:fldCharType="separate"/>
      </w:r>
      <w:r w:rsidR="009208B3" w:rsidRPr="000E109F">
        <w:rPr>
          <w:noProof/>
          <w:sz w:val="16"/>
          <w:szCs w:val="16"/>
        </w:rPr>
        <w:t>6</w:t>
      </w:r>
      <w:r w:rsidRPr="000E109F">
        <w:rPr>
          <w:noProof/>
          <w:sz w:val="16"/>
          <w:szCs w:val="16"/>
        </w:rPr>
        <w:fldChar w:fldCharType="end"/>
      </w:r>
      <w:r w:rsidRPr="000E109F">
        <w:rPr>
          <w:sz w:val="16"/>
          <w:szCs w:val="16"/>
        </w:rPr>
        <w:t xml:space="preserve">: </w:t>
      </w:r>
      <w:r w:rsidR="00F12CF0" w:rsidRPr="000E109F">
        <w:rPr>
          <w:sz w:val="16"/>
          <w:szCs w:val="16"/>
        </w:rPr>
        <w:t>F</w:t>
      </w:r>
      <w:r w:rsidR="002A0C2E" w:rsidRPr="000E109F">
        <w:rPr>
          <w:sz w:val="16"/>
          <w:szCs w:val="16"/>
        </w:rPr>
        <w:t>-statistic</w:t>
      </w:r>
      <w:r w:rsidRPr="000E109F">
        <w:rPr>
          <w:sz w:val="16"/>
          <w:szCs w:val="16"/>
        </w:rPr>
        <w:t xml:space="preserve">s of SNPs in liberal CRP instrument </w:t>
      </w:r>
      <w:r w:rsidR="002A0C2E" w:rsidRPr="000E109F">
        <w:rPr>
          <w:sz w:val="16"/>
          <w:szCs w:val="16"/>
        </w:rPr>
        <w:t xml:space="preserve">used </w:t>
      </w:r>
      <w:r w:rsidRPr="000E109F">
        <w:rPr>
          <w:sz w:val="16"/>
          <w:szCs w:val="16"/>
        </w:rPr>
        <w:t xml:space="preserve">in </w:t>
      </w:r>
      <w:r w:rsidR="002A0C2E" w:rsidRPr="000E109F">
        <w:rPr>
          <w:sz w:val="16"/>
          <w:szCs w:val="16"/>
        </w:rPr>
        <w:t xml:space="preserve">one-sample MR </w:t>
      </w:r>
      <w:r w:rsidRPr="000E109F">
        <w:rPr>
          <w:sz w:val="16"/>
          <w:szCs w:val="16"/>
        </w:rPr>
        <w:t xml:space="preserve">(effect on log2(CRP levels)). </w:t>
      </w:r>
      <w:r w:rsidRPr="000E109F">
        <w:rPr>
          <w:rFonts w:ascii="Calibri" w:eastAsia="Calibri" w:hAnsi="Calibri" w:cs="Calibri"/>
          <w:sz w:val="16"/>
          <w:szCs w:val="16"/>
        </w:rPr>
        <w:t>SNP=</w:t>
      </w:r>
      <w:r w:rsidR="002A0C2E" w:rsidRPr="000E109F">
        <w:rPr>
          <w:rFonts w:ascii="Calibri" w:eastAsia="Calibri" w:hAnsi="Calibri" w:cs="Calibri"/>
          <w:sz w:val="16"/>
          <w:szCs w:val="16"/>
        </w:rPr>
        <w:t>s</w:t>
      </w:r>
      <w:r w:rsidRPr="000E109F">
        <w:rPr>
          <w:rFonts w:ascii="Calibri" w:eastAsia="Calibri" w:hAnsi="Calibri" w:cs="Calibri"/>
          <w:sz w:val="16"/>
          <w:szCs w:val="16"/>
        </w:rPr>
        <w:t>ingle nucleotide polymorphism, MAF=minor allele frequency, SE=</w:t>
      </w:r>
      <w:r w:rsidR="002A0C2E" w:rsidRPr="000E109F">
        <w:rPr>
          <w:rFonts w:ascii="Calibri" w:eastAsia="Calibri" w:hAnsi="Calibri" w:cs="Calibri"/>
          <w:sz w:val="16"/>
          <w:szCs w:val="16"/>
        </w:rPr>
        <w:t>s</w:t>
      </w:r>
      <w:r w:rsidRPr="000E109F">
        <w:rPr>
          <w:rFonts w:ascii="Calibri" w:eastAsia="Calibri" w:hAnsi="Calibri" w:cs="Calibri"/>
          <w:sz w:val="16"/>
          <w:szCs w:val="16"/>
        </w:rPr>
        <w:t>tandard error.</w:t>
      </w:r>
    </w:p>
    <w:p w14:paraId="51A83A3A" w14:textId="77777777" w:rsidR="00BA0AC4" w:rsidRPr="00BA0AC4" w:rsidRDefault="00BA0AC4" w:rsidP="000740AD">
      <w:pPr>
        <w:spacing w:line="480" w:lineRule="auto"/>
      </w:pPr>
    </w:p>
    <w:tbl>
      <w:tblPr>
        <w:tblStyle w:val="TableGrid"/>
        <w:tblW w:w="7208" w:type="dxa"/>
        <w:tblLook w:val="04A0" w:firstRow="1" w:lastRow="0" w:firstColumn="1" w:lastColumn="0" w:noHBand="0" w:noVBand="1"/>
      </w:tblPr>
      <w:tblGrid>
        <w:gridCol w:w="1005"/>
        <w:gridCol w:w="826"/>
        <w:gridCol w:w="896"/>
        <w:gridCol w:w="896"/>
        <w:gridCol w:w="896"/>
        <w:gridCol w:w="895"/>
        <w:gridCol w:w="896"/>
        <w:gridCol w:w="898"/>
      </w:tblGrid>
      <w:tr w:rsidR="009D6CC0" w:rsidRPr="00280513" w14:paraId="3603507B" w14:textId="77777777" w:rsidTr="00A25DF8">
        <w:trPr>
          <w:trHeight w:val="300"/>
        </w:trPr>
        <w:tc>
          <w:tcPr>
            <w:tcW w:w="1005" w:type="dxa"/>
          </w:tcPr>
          <w:p w14:paraId="7D0F5D02" w14:textId="5C686278" w:rsidR="009D6CC0" w:rsidRPr="00280513" w:rsidRDefault="009D6CC0" w:rsidP="000740AD">
            <w:pPr>
              <w:spacing w:line="480" w:lineRule="auto"/>
              <w:rPr>
                <w:rFonts w:cstheme="minorHAnsi"/>
                <w:sz w:val="15"/>
                <w:szCs w:val="15"/>
              </w:rPr>
            </w:pPr>
            <w:r>
              <w:rPr>
                <w:rFonts w:cstheme="minorHAnsi"/>
                <w:sz w:val="15"/>
                <w:szCs w:val="15"/>
              </w:rPr>
              <w:t>SNP</w:t>
            </w:r>
          </w:p>
        </w:tc>
        <w:tc>
          <w:tcPr>
            <w:tcW w:w="826" w:type="dxa"/>
          </w:tcPr>
          <w:p w14:paraId="5170128E" w14:textId="4987D598" w:rsidR="009D6CC0" w:rsidRPr="00280513" w:rsidRDefault="009D6CC0" w:rsidP="000740AD">
            <w:pPr>
              <w:spacing w:line="480" w:lineRule="auto"/>
              <w:rPr>
                <w:rFonts w:cstheme="minorHAnsi"/>
                <w:sz w:val="15"/>
                <w:szCs w:val="15"/>
              </w:rPr>
            </w:pPr>
            <w:r>
              <w:rPr>
                <w:rFonts w:cstheme="minorHAnsi"/>
                <w:sz w:val="15"/>
                <w:szCs w:val="15"/>
              </w:rPr>
              <w:t>B</w:t>
            </w:r>
            <w:r w:rsidRPr="00280513">
              <w:rPr>
                <w:rFonts w:cstheme="minorHAnsi"/>
                <w:sz w:val="15"/>
                <w:szCs w:val="15"/>
              </w:rPr>
              <w:t>eta</w:t>
            </w:r>
          </w:p>
        </w:tc>
        <w:tc>
          <w:tcPr>
            <w:tcW w:w="896" w:type="dxa"/>
          </w:tcPr>
          <w:p w14:paraId="5384C31A" w14:textId="268638C5" w:rsidR="009D6CC0" w:rsidRPr="00280513" w:rsidRDefault="009D6CC0" w:rsidP="000740AD">
            <w:pPr>
              <w:spacing w:line="480" w:lineRule="auto"/>
              <w:rPr>
                <w:rFonts w:cstheme="minorHAnsi"/>
                <w:sz w:val="15"/>
                <w:szCs w:val="15"/>
              </w:rPr>
            </w:pPr>
            <w:r>
              <w:rPr>
                <w:rFonts w:cstheme="minorHAnsi"/>
                <w:sz w:val="15"/>
                <w:szCs w:val="15"/>
              </w:rPr>
              <w:t>SE</w:t>
            </w:r>
          </w:p>
        </w:tc>
        <w:tc>
          <w:tcPr>
            <w:tcW w:w="896" w:type="dxa"/>
          </w:tcPr>
          <w:p w14:paraId="273D9D68" w14:textId="6F89494B" w:rsidR="009D6CC0" w:rsidRPr="00280513" w:rsidRDefault="009D6CC0" w:rsidP="000740AD">
            <w:pPr>
              <w:spacing w:line="480" w:lineRule="auto"/>
              <w:rPr>
                <w:rFonts w:cstheme="minorHAnsi"/>
                <w:sz w:val="15"/>
                <w:szCs w:val="15"/>
              </w:rPr>
            </w:pPr>
            <w:r w:rsidRPr="00280513">
              <w:rPr>
                <w:rFonts w:cstheme="minorHAnsi"/>
                <w:sz w:val="15"/>
                <w:szCs w:val="15"/>
              </w:rPr>
              <w:t>Effect</w:t>
            </w:r>
            <w:r>
              <w:rPr>
                <w:rFonts w:cstheme="minorHAnsi"/>
                <w:sz w:val="15"/>
                <w:szCs w:val="15"/>
              </w:rPr>
              <w:t xml:space="preserve"> </w:t>
            </w:r>
            <w:r w:rsidRPr="00280513">
              <w:rPr>
                <w:rFonts w:cstheme="minorHAnsi"/>
                <w:sz w:val="15"/>
                <w:szCs w:val="15"/>
              </w:rPr>
              <w:t>allele</w:t>
            </w:r>
          </w:p>
        </w:tc>
        <w:tc>
          <w:tcPr>
            <w:tcW w:w="896" w:type="dxa"/>
          </w:tcPr>
          <w:p w14:paraId="01CC53E9" w14:textId="01E9BB4A" w:rsidR="009D6CC0" w:rsidRPr="00280513" w:rsidRDefault="009D6CC0" w:rsidP="000740AD">
            <w:pPr>
              <w:spacing w:line="480" w:lineRule="auto"/>
              <w:rPr>
                <w:rFonts w:cstheme="minorHAnsi"/>
                <w:sz w:val="15"/>
                <w:szCs w:val="15"/>
              </w:rPr>
            </w:pPr>
            <w:proofErr w:type="gramStart"/>
            <w:r w:rsidRPr="00280513">
              <w:rPr>
                <w:rFonts w:cstheme="minorHAnsi"/>
                <w:sz w:val="15"/>
                <w:szCs w:val="15"/>
              </w:rPr>
              <w:t>Other</w:t>
            </w:r>
            <w:proofErr w:type="gramEnd"/>
            <w:r>
              <w:rPr>
                <w:rFonts w:cstheme="minorHAnsi"/>
                <w:sz w:val="15"/>
                <w:szCs w:val="15"/>
              </w:rPr>
              <w:t xml:space="preserve"> </w:t>
            </w:r>
            <w:r w:rsidRPr="00280513">
              <w:rPr>
                <w:rFonts w:cstheme="minorHAnsi"/>
                <w:sz w:val="15"/>
                <w:szCs w:val="15"/>
              </w:rPr>
              <w:t>allele</w:t>
            </w:r>
          </w:p>
        </w:tc>
        <w:tc>
          <w:tcPr>
            <w:tcW w:w="895" w:type="dxa"/>
          </w:tcPr>
          <w:p w14:paraId="16BBBCCE" w14:textId="7B4C7BCC" w:rsidR="009D6CC0" w:rsidRPr="00280513" w:rsidRDefault="009D6CC0" w:rsidP="000740AD">
            <w:pPr>
              <w:spacing w:line="480" w:lineRule="auto"/>
              <w:rPr>
                <w:rFonts w:cstheme="minorHAnsi"/>
                <w:sz w:val="15"/>
                <w:szCs w:val="15"/>
              </w:rPr>
            </w:pPr>
            <w:r>
              <w:rPr>
                <w:rFonts w:cstheme="minorHAnsi"/>
                <w:sz w:val="15"/>
                <w:szCs w:val="15"/>
              </w:rPr>
              <w:t>EAF</w:t>
            </w:r>
          </w:p>
        </w:tc>
        <w:tc>
          <w:tcPr>
            <w:tcW w:w="896" w:type="dxa"/>
          </w:tcPr>
          <w:p w14:paraId="3B46F64B" w14:textId="416E16B7" w:rsidR="009D6CC0" w:rsidRPr="00280513" w:rsidRDefault="009D6CC0" w:rsidP="000740AD">
            <w:pPr>
              <w:spacing w:line="480" w:lineRule="auto"/>
              <w:rPr>
                <w:rFonts w:cstheme="minorHAnsi"/>
                <w:sz w:val="15"/>
                <w:szCs w:val="15"/>
              </w:rPr>
            </w:pPr>
            <w:r>
              <w:rPr>
                <w:rFonts w:cstheme="minorHAnsi"/>
                <w:sz w:val="15"/>
                <w:szCs w:val="15"/>
              </w:rPr>
              <w:t>P-value</w:t>
            </w:r>
          </w:p>
        </w:tc>
        <w:tc>
          <w:tcPr>
            <w:tcW w:w="898" w:type="dxa"/>
          </w:tcPr>
          <w:p w14:paraId="7BC0FEFE" w14:textId="0C33239A" w:rsidR="009D6CC0" w:rsidRPr="00280513" w:rsidRDefault="009D6CC0" w:rsidP="000740AD">
            <w:pPr>
              <w:spacing w:line="480" w:lineRule="auto"/>
              <w:rPr>
                <w:rFonts w:cstheme="minorHAnsi"/>
                <w:sz w:val="15"/>
                <w:szCs w:val="15"/>
              </w:rPr>
            </w:pPr>
            <w:r>
              <w:rPr>
                <w:rFonts w:cstheme="minorHAnsi"/>
                <w:sz w:val="15"/>
                <w:szCs w:val="15"/>
              </w:rPr>
              <w:t>F-statistic</w:t>
            </w:r>
          </w:p>
        </w:tc>
      </w:tr>
      <w:tr w:rsidR="009D6CC0" w:rsidRPr="00280513" w14:paraId="05CACAE3" w14:textId="77777777" w:rsidTr="00A25DF8">
        <w:trPr>
          <w:trHeight w:val="300"/>
        </w:trPr>
        <w:tc>
          <w:tcPr>
            <w:tcW w:w="1005" w:type="dxa"/>
          </w:tcPr>
          <w:p w14:paraId="26534D48" w14:textId="77777777" w:rsidR="009D6CC0" w:rsidRPr="00280513" w:rsidRDefault="009D6CC0" w:rsidP="000740AD">
            <w:pPr>
              <w:spacing w:line="480" w:lineRule="auto"/>
              <w:rPr>
                <w:rFonts w:cstheme="minorHAnsi"/>
                <w:sz w:val="15"/>
                <w:szCs w:val="15"/>
              </w:rPr>
            </w:pPr>
            <w:r w:rsidRPr="00280513">
              <w:rPr>
                <w:rFonts w:cstheme="minorHAnsi"/>
                <w:sz w:val="15"/>
                <w:szCs w:val="15"/>
              </w:rPr>
              <w:t>rs7529229</w:t>
            </w:r>
          </w:p>
        </w:tc>
        <w:tc>
          <w:tcPr>
            <w:tcW w:w="826" w:type="dxa"/>
          </w:tcPr>
          <w:p w14:paraId="64C895A6" w14:textId="77777777" w:rsidR="009D6CC0" w:rsidRPr="00280513" w:rsidRDefault="009D6CC0" w:rsidP="000740AD">
            <w:pPr>
              <w:spacing w:line="480" w:lineRule="auto"/>
              <w:rPr>
                <w:rFonts w:cstheme="minorHAnsi"/>
                <w:sz w:val="15"/>
                <w:szCs w:val="15"/>
              </w:rPr>
            </w:pPr>
            <w:r w:rsidRPr="00280513">
              <w:rPr>
                <w:rFonts w:cstheme="minorHAnsi"/>
                <w:sz w:val="15"/>
                <w:szCs w:val="15"/>
              </w:rPr>
              <w:t>0.086</w:t>
            </w:r>
          </w:p>
        </w:tc>
        <w:tc>
          <w:tcPr>
            <w:tcW w:w="896" w:type="dxa"/>
          </w:tcPr>
          <w:p w14:paraId="7E2200FB" w14:textId="77777777" w:rsidR="009D6CC0" w:rsidRPr="00280513" w:rsidRDefault="009D6CC0" w:rsidP="000740AD">
            <w:pPr>
              <w:spacing w:line="480" w:lineRule="auto"/>
              <w:rPr>
                <w:rFonts w:cstheme="minorHAnsi"/>
                <w:sz w:val="15"/>
                <w:szCs w:val="15"/>
              </w:rPr>
            </w:pPr>
            <w:r w:rsidRPr="00280513">
              <w:rPr>
                <w:rFonts w:cstheme="minorHAnsi"/>
                <w:sz w:val="15"/>
                <w:szCs w:val="15"/>
              </w:rPr>
              <w:t>0.012</w:t>
            </w:r>
          </w:p>
        </w:tc>
        <w:tc>
          <w:tcPr>
            <w:tcW w:w="896" w:type="dxa"/>
          </w:tcPr>
          <w:p w14:paraId="798C8ACD" w14:textId="77777777" w:rsidR="009D6CC0" w:rsidRPr="00280513" w:rsidRDefault="009D6CC0" w:rsidP="000740AD">
            <w:pPr>
              <w:spacing w:line="480" w:lineRule="auto"/>
              <w:rPr>
                <w:rFonts w:cstheme="minorHAnsi"/>
                <w:sz w:val="15"/>
                <w:szCs w:val="15"/>
              </w:rPr>
            </w:pPr>
            <w:r w:rsidRPr="00280513">
              <w:rPr>
                <w:rFonts w:cstheme="minorHAnsi"/>
                <w:sz w:val="15"/>
                <w:szCs w:val="15"/>
              </w:rPr>
              <w:t>C</w:t>
            </w:r>
          </w:p>
        </w:tc>
        <w:tc>
          <w:tcPr>
            <w:tcW w:w="896" w:type="dxa"/>
          </w:tcPr>
          <w:p w14:paraId="1FB5D0C9" w14:textId="77777777" w:rsidR="009D6CC0" w:rsidRPr="00280513" w:rsidRDefault="009D6CC0" w:rsidP="000740AD">
            <w:pPr>
              <w:spacing w:line="480" w:lineRule="auto"/>
              <w:rPr>
                <w:rFonts w:cstheme="minorHAnsi"/>
                <w:sz w:val="15"/>
                <w:szCs w:val="15"/>
              </w:rPr>
            </w:pPr>
            <w:r w:rsidRPr="00280513">
              <w:rPr>
                <w:rFonts w:cstheme="minorHAnsi"/>
                <w:sz w:val="15"/>
                <w:szCs w:val="15"/>
              </w:rPr>
              <w:t>T</w:t>
            </w:r>
          </w:p>
        </w:tc>
        <w:tc>
          <w:tcPr>
            <w:tcW w:w="895" w:type="dxa"/>
          </w:tcPr>
          <w:p w14:paraId="1D1781AB" w14:textId="77777777" w:rsidR="009D6CC0" w:rsidRPr="00280513" w:rsidRDefault="009D6CC0" w:rsidP="000740AD">
            <w:pPr>
              <w:spacing w:line="480" w:lineRule="auto"/>
              <w:rPr>
                <w:rFonts w:cstheme="minorHAnsi"/>
                <w:sz w:val="15"/>
                <w:szCs w:val="15"/>
              </w:rPr>
            </w:pPr>
            <w:r w:rsidRPr="00280513">
              <w:rPr>
                <w:rFonts w:cstheme="minorHAnsi"/>
                <w:sz w:val="15"/>
                <w:szCs w:val="15"/>
              </w:rPr>
              <w:t>0.55</w:t>
            </w:r>
          </w:p>
        </w:tc>
        <w:tc>
          <w:tcPr>
            <w:tcW w:w="896" w:type="dxa"/>
          </w:tcPr>
          <w:p w14:paraId="29D63E03" w14:textId="77777777" w:rsidR="009D6CC0" w:rsidRPr="00280513" w:rsidRDefault="009D6CC0" w:rsidP="000740AD">
            <w:pPr>
              <w:spacing w:line="480" w:lineRule="auto"/>
              <w:rPr>
                <w:rFonts w:cstheme="minorHAnsi"/>
                <w:sz w:val="15"/>
                <w:szCs w:val="15"/>
              </w:rPr>
            </w:pPr>
            <w:r w:rsidRPr="00280513">
              <w:rPr>
                <w:rFonts w:cstheme="minorHAnsi"/>
                <w:sz w:val="15"/>
                <w:szCs w:val="15"/>
              </w:rPr>
              <w:t>6.15e-12</w:t>
            </w:r>
          </w:p>
        </w:tc>
        <w:tc>
          <w:tcPr>
            <w:tcW w:w="898" w:type="dxa"/>
          </w:tcPr>
          <w:p w14:paraId="2B44B46F" w14:textId="77777777" w:rsidR="009D6CC0" w:rsidRPr="00280513" w:rsidRDefault="009D6CC0" w:rsidP="000740AD">
            <w:pPr>
              <w:spacing w:line="480" w:lineRule="auto"/>
              <w:rPr>
                <w:rFonts w:cstheme="minorHAnsi"/>
                <w:sz w:val="15"/>
                <w:szCs w:val="15"/>
              </w:rPr>
            </w:pPr>
            <w:r w:rsidRPr="00280513">
              <w:rPr>
                <w:rFonts w:cstheme="minorHAnsi"/>
                <w:sz w:val="15"/>
                <w:szCs w:val="15"/>
              </w:rPr>
              <w:t>51.36</w:t>
            </w:r>
          </w:p>
        </w:tc>
      </w:tr>
      <w:tr w:rsidR="009D6CC0" w:rsidRPr="00280513" w14:paraId="420812C8" w14:textId="77777777" w:rsidTr="00A25DF8">
        <w:trPr>
          <w:trHeight w:val="300"/>
        </w:trPr>
        <w:tc>
          <w:tcPr>
            <w:tcW w:w="1005" w:type="dxa"/>
          </w:tcPr>
          <w:p w14:paraId="64D616E6" w14:textId="77777777" w:rsidR="009D6CC0" w:rsidRPr="00280513" w:rsidRDefault="009D6CC0" w:rsidP="000740AD">
            <w:pPr>
              <w:spacing w:line="480" w:lineRule="auto"/>
              <w:rPr>
                <w:rFonts w:cstheme="minorHAnsi"/>
                <w:sz w:val="15"/>
                <w:szCs w:val="15"/>
              </w:rPr>
            </w:pPr>
            <w:r w:rsidRPr="00280513">
              <w:rPr>
                <w:rFonts w:cstheme="minorHAnsi"/>
                <w:sz w:val="15"/>
                <w:szCs w:val="15"/>
              </w:rPr>
              <w:t>rs4845371</w:t>
            </w:r>
          </w:p>
        </w:tc>
        <w:tc>
          <w:tcPr>
            <w:tcW w:w="826" w:type="dxa"/>
          </w:tcPr>
          <w:p w14:paraId="043972D7" w14:textId="77777777" w:rsidR="009D6CC0" w:rsidRPr="00280513" w:rsidRDefault="009D6CC0" w:rsidP="000740AD">
            <w:pPr>
              <w:spacing w:line="480" w:lineRule="auto"/>
              <w:rPr>
                <w:rFonts w:cstheme="minorHAnsi"/>
                <w:sz w:val="15"/>
                <w:szCs w:val="15"/>
              </w:rPr>
            </w:pPr>
            <w:r w:rsidRPr="00280513">
              <w:rPr>
                <w:rFonts w:cstheme="minorHAnsi"/>
                <w:sz w:val="15"/>
                <w:szCs w:val="15"/>
              </w:rPr>
              <w:t>0.062</w:t>
            </w:r>
          </w:p>
        </w:tc>
        <w:tc>
          <w:tcPr>
            <w:tcW w:w="896" w:type="dxa"/>
          </w:tcPr>
          <w:p w14:paraId="2AF74A32" w14:textId="77777777" w:rsidR="009D6CC0" w:rsidRPr="00280513" w:rsidRDefault="009D6CC0" w:rsidP="000740AD">
            <w:pPr>
              <w:spacing w:line="480" w:lineRule="auto"/>
              <w:rPr>
                <w:rFonts w:cstheme="minorHAnsi"/>
                <w:sz w:val="15"/>
                <w:szCs w:val="15"/>
              </w:rPr>
            </w:pPr>
            <w:r w:rsidRPr="00280513">
              <w:rPr>
                <w:rFonts w:cstheme="minorHAnsi"/>
                <w:sz w:val="15"/>
                <w:szCs w:val="15"/>
              </w:rPr>
              <w:t>0.013</w:t>
            </w:r>
          </w:p>
        </w:tc>
        <w:tc>
          <w:tcPr>
            <w:tcW w:w="896" w:type="dxa"/>
          </w:tcPr>
          <w:p w14:paraId="6BE61A75" w14:textId="77777777" w:rsidR="009D6CC0" w:rsidRPr="00280513" w:rsidRDefault="009D6CC0" w:rsidP="000740AD">
            <w:pPr>
              <w:spacing w:line="480" w:lineRule="auto"/>
              <w:rPr>
                <w:rFonts w:cstheme="minorHAnsi"/>
                <w:sz w:val="15"/>
                <w:szCs w:val="15"/>
              </w:rPr>
            </w:pPr>
            <w:r w:rsidRPr="00280513">
              <w:rPr>
                <w:rFonts w:cstheme="minorHAnsi"/>
                <w:sz w:val="15"/>
                <w:szCs w:val="15"/>
              </w:rPr>
              <w:t>C</w:t>
            </w:r>
          </w:p>
        </w:tc>
        <w:tc>
          <w:tcPr>
            <w:tcW w:w="896" w:type="dxa"/>
          </w:tcPr>
          <w:p w14:paraId="7591E07A" w14:textId="77777777" w:rsidR="009D6CC0" w:rsidRPr="00280513" w:rsidRDefault="009D6CC0" w:rsidP="000740AD">
            <w:pPr>
              <w:spacing w:line="480" w:lineRule="auto"/>
              <w:rPr>
                <w:rFonts w:cstheme="minorHAnsi"/>
                <w:sz w:val="15"/>
                <w:szCs w:val="15"/>
              </w:rPr>
            </w:pPr>
            <w:r w:rsidRPr="00280513">
              <w:rPr>
                <w:rFonts w:cstheme="minorHAnsi"/>
                <w:sz w:val="15"/>
                <w:szCs w:val="15"/>
              </w:rPr>
              <w:t>T</w:t>
            </w:r>
          </w:p>
        </w:tc>
        <w:tc>
          <w:tcPr>
            <w:tcW w:w="895" w:type="dxa"/>
          </w:tcPr>
          <w:p w14:paraId="785DB0C3" w14:textId="77777777" w:rsidR="009D6CC0" w:rsidRPr="00280513" w:rsidRDefault="009D6CC0" w:rsidP="000740AD">
            <w:pPr>
              <w:spacing w:line="480" w:lineRule="auto"/>
              <w:rPr>
                <w:rFonts w:cstheme="minorHAnsi"/>
                <w:sz w:val="15"/>
                <w:szCs w:val="15"/>
              </w:rPr>
            </w:pPr>
            <w:r w:rsidRPr="00280513">
              <w:rPr>
                <w:rFonts w:cstheme="minorHAnsi"/>
                <w:sz w:val="15"/>
                <w:szCs w:val="15"/>
              </w:rPr>
              <w:t>0.43</w:t>
            </w:r>
          </w:p>
        </w:tc>
        <w:tc>
          <w:tcPr>
            <w:tcW w:w="896" w:type="dxa"/>
          </w:tcPr>
          <w:p w14:paraId="3D532033" w14:textId="77777777" w:rsidR="009D6CC0" w:rsidRPr="00280513" w:rsidRDefault="009D6CC0" w:rsidP="000740AD">
            <w:pPr>
              <w:spacing w:line="480" w:lineRule="auto"/>
              <w:rPr>
                <w:rFonts w:cstheme="minorHAnsi"/>
                <w:sz w:val="15"/>
                <w:szCs w:val="15"/>
              </w:rPr>
            </w:pPr>
            <w:r w:rsidRPr="00280513">
              <w:rPr>
                <w:rFonts w:cstheme="minorHAnsi"/>
                <w:sz w:val="15"/>
                <w:szCs w:val="15"/>
              </w:rPr>
              <w:t>6.78e-07</w:t>
            </w:r>
          </w:p>
        </w:tc>
        <w:tc>
          <w:tcPr>
            <w:tcW w:w="898" w:type="dxa"/>
          </w:tcPr>
          <w:p w14:paraId="632FF648" w14:textId="77777777" w:rsidR="009D6CC0" w:rsidRPr="00280513" w:rsidRDefault="009D6CC0" w:rsidP="000740AD">
            <w:pPr>
              <w:spacing w:line="480" w:lineRule="auto"/>
              <w:rPr>
                <w:rFonts w:cstheme="minorHAnsi"/>
                <w:sz w:val="15"/>
                <w:szCs w:val="15"/>
              </w:rPr>
            </w:pPr>
            <w:r w:rsidRPr="00280513">
              <w:rPr>
                <w:rFonts w:cstheme="minorHAnsi"/>
                <w:sz w:val="15"/>
                <w:szCs w:val="15"/>
              </w:rPr>
              <w:t>22.75</w:t>
            </w:r>
          </w:p>
        </w:tc>
      </w:tr>
      <w:tr w:rsidR="009D6CC0" w:rsidRPr="00280513" w14:paraId="61D64146" w14:textId="77777777" w:rsidTr="00A25DF8">
        <w:trPr>
          <w:trHeight w:val="300"/>
        </w:trPr>
        <w:tc>
          <w:tcPr>
            <w:tcW w:w="1005" w:type="dxa"/>
          </w:tcPr>
          <w:p w14:paraId="0D75089A" w14:textId="77777777" w:rsidR="009D6CC0" w:rsidRPr="00280513" w:rsidRDefault="009D6CC0" w:rsidP="000740AD">
            <w:pPr>
              <w:spacing w:line="480" w:lineRule="auto"/>
              <w:rPr>
                <w:rFonts w:cstheme="minorHAnsi"/>
                <w:sz w:val="15"/>
                <w:szCs w:val="15"/>
              </w:rPr>
            </w:pPr>
            <w:r w:rsidRPr="00280513">
              <w:rPr>
                <w:rFonts w:cstheme="minorHAnsi"/>
                <w:sz w:val="15"/>
                <w:szCs w:val="15"/>
              </w:rPr>
              <w:t>rs12740969</w:t>
            </w:r>
          </w:p>
        </w:tc>
        <w:tc>
          <w:tcPr>
            <w:tcW w:w="826" w:type="dxa"/>
          </w:tcPr>
          <w:p w14:paraId="5DD7AB00" w14:textId="77777777" w:rsidR="009D6CC0" w:rsidRPr="00280513" w:rsidRDefault="009D6CC0" w:rsidP="000740AD">
            <w:pPr>
              <w:spacing w:line="480" w:lineRule="auto"/>
              <w:rPr>
                <w:rFonts w:cstheme="minorHAnsi"/>
                <w:sz w:val="15"/>
                <w:szCs w:val="15"/>
              </w:rPr>
            </w:pPr>
            <w:r w:rsidRPr="00280513">
              <w:rPr>
                <w:rFonts w:cstheme="minorHAnsi"/>
                <w:sz w:val="15"/>
                <w:szCs w:val="15"/>
              </w:rPr>
              <w:t>0.078</w:t>
            </w:r>
          </w:p>
        </w:tc>
        <w:tc>
          <w:tcPr>
            <w:tcW w:w="896" w:type="dxa"/>
          </w:tcPr>
          <w:p w14:paraId="35C7FB8A" w14:textId="77777777" w:rsidR="009D6CC0" w:rsidRPr="00280513" w:rsidRDefault="009D6CC0" w:rsidP="000740AD">
            <w:pPr>
              <w:spacing w:line="480" w:lineRule="auto"/>
              <w:rPr>
                <w:rFonts w:cstheme="minorHAnsi"/>
                <w:sz w:val="15"/>
                <w:szCs w:val="15"/>
              </w:rPr>
            </w:pPr>
            <w:r w:rsidRPr="00280513">
              <w:rPr>
                <w:rFonts w:cstheme="minorHAnsi"/>
                <w:sz w:val="15"/>
                <w:szCs w:val="15"/>
              </w:rPr>
              <w:t>0.013</w:t>
            </w:r>
          </w:p>
        </w:tc>
        <w:tc>
          <w:tcPr>
            <w:tcW w:w="896" w:type="dxa"/>
          </w:tcPr>
          <w:p w14:paraId="54099D1F" w14:textId="77777777" w:rsidR="009D6CC0" w:rsidRPr="00280513" w:rsidRDefault="009D6CC0" w:rsidP="000740AD">
            <w:pPr>
              <w:spacing w:line="480" w:lineRule="auto"/>
              <w:rPr>
                <w:rFonts w:cstheme="minorHAnsi"/>
                <w:sz w:val="15"/>
                <w:szCs w:val="15"/>
              </w:rPr>
            </w:pPr>
            <w:r w:rsidRPr="00280513">
              <w:rPr>
                <w:rFonts w:cstheme="minorHAnsi"/>
                <w:sz w:val="15"/>
                <w:szCs w:val="15"/>
              </w:rPr>
              <w:t>G</w:t>
            </w:r>
          </w:p>
        </w:tc>
        <w:tc>
          <w:tcPr>
            <w:tcW w:w="896" w:type="dxa"/>
          </w:tcPr>
          <w:p w14:paraId="0FDD8CC0" w14:textId="77777777" w:rsidR="009D6CC0" w:rsidRPr="00280513" w:rsidRDefault="009D6CC0" w:rsidP="000740AD">
            <w:pPr>
              <w:spacing w:line="480" w:lineRule="auto"/>
              <w:rPr>
                <w:rFonts w:cstheme="minorHAnsi"/>
                <w:sz w:val="15"/>
                <w:szCs w:val="15"/>
              </w:rPr>
            </w:pPr>
            <w:r w:rsidRPr="00280513">
              <w:rPr>
                <w:rFonts w:cstheme="minorHAnsi"/>
                <w:sz w:val="15"/>
                <w:szCs w:val="15"/>
              </w:rPr>
              <w:t>T</w:t>
            </w:r>
          </w:p>
        </w:tc>
        <w:tc>
          <w:tcPr>
            <w:tcW w:w="895" w:type="dxa"/>
          </w:tcPr>
          <w:p w14:paraId="416D5719" w14:textId="77777777" w:rsidR="009D6CC0" w:rsidRPr="00280513" w:rsidRDefault="009D6CC0" w:rsidP="000740AD">
            <w:pPr>
              <w:spacing w:line="480" w:lineRule="auto"/>
              <w:rPr>
                <w:rFonts w:cstheme="minorHAnsi"/>
                <w:sz w:val="15"/>
                <w:szCs w:val="15"/>
              </w:rPr>
            </w:pPr>
            <w:r w:rsidRPr="00280513">
              <w:rPr>
                <w:rFonts w:cstheme="minorHAnsi"/>
                <w:sz w:val="15"/>
                <w:szCs w:val="15"/>
              </w:rPr>
              <w:t>0.49</w:t>
            </w:r>
          </w:p>
        </w:tc>
        <w:tc>
          <w:tcPr>
            <w:tcW w:w="896" w:type="dxa"/>
          </w:tcPr>
          <w:p w14:paraId="1AB34083" w14:textId="77777777" w:rsidR="009D6CC0" w:rsidRPr="00280513" w:rsidRDefault="009D6CC0" w:rsidP="000740AD">
            <w:pPr>
              <w:spacing w:line="480" w:lineRule="auto"/>
              <w:rPr>
                <w:rFonts w:cstheme="minorHAnsi"/>
                <w:sz w:val="15"/>
                <w:szCs w:val="15"/>
              </w:rPr>
            </w:pPr>
            <w:r w:rsidRPr="00280513">
              <w:rPr>
                <w:rFonts w:cstheme="minorHAnsi"/>
                <w:sz w:val="15"/>
                <w:szCs w:val="15"/>
              </w:rPr>
              <w:t>2.2e-09</w:t>
            </w:r>
          </w:p>
        </w:tc>
        <w:tc>
          <w:tcPr>
            <w:tcW w:w="898" w:type="dxa"/>
          </w:tcPr>
          <w:p w14:paraId="51270ACD" w14:textId="77777777" w:rsidR="009D6CC0" w:rsidRPr="00280513" w:rsidRDefault="009D6CC0" w:rsidP="000740AD">
            <w:pPr>
              <w:keepNext/>
              <w:spacing w:line="480" w:lineRule="auto"/>
              <w:rPr>
                <w:rFonts w:cstheme="minorHAnsi"/>
                <w:sz w:val="15"/>
                <w:szCs w:val="15"/>
              </w:rPr>
            </w:pPr>
            <w:r w:rsidRPr="00280513">
              <w:rPr>
                <w:rFonts w:cstheme="minorHAnsi"/>
                <w:sz w:val="15"/>
                <w:szCs w:val="15"/>
              </w:rPr>
              <w:t>36</w:t>
            </w:r>
          </w:p>
        </w:tc>
      </w:tr>
    </w:tbl>
    <w:p w14:paraId="6D93756F" w14:textId="5F639F9D" w:rsidR="00E13F94" w:rsidRDefault="00BA0AC4" w:rsidP="000740AD">
      <w:pPr>
        <w:pStyle w:val="Caption"/>
        <w:spacing w:line="480" w:lineRule="auto"/>
        <w:rPr>
          <w:rFonts w:ascii="Calibri" w:eastAsia="Calibri" w:hAnsi="Calibri" w:cs="Calibri"/>
          <w:i w:val="0"/>
          <w:sz w:val="15"/>
          <w:szCs w:val="15"/>
        </w:rPr>
      </w:pPr>
      <w:r>
        <w:t xml:space="preserve">Suppl. table </w:t>
      </w:r>
      <w:fldSimple w:instr=" SEQ Suppl._table \* ARABIC ">
        <w:r w:rsidR="009208B3">
          <w:rPr>
            <w:noProof/>
          </w:rPr>
          <w:t>7</w:t>
        </w:r>
      </w:fldSimple>
      <w:r w:rsidRPr="42D5EE33">
        <w:rPr>
          <w:rFonts w:ascii="Calibri" w:eastAsia="Calibri" w:hAnsi="Calibri" w:cs="Calibri"/>
          <w:sz w:val="15"/>
          <w:szCs w:val="15"/>
        </w:rPr>
        <w:t xml:space="preserve">: </w:t>
      </w:r>
      <w:r w:rsidR="0080314E">
        <w:rPr>
          <w:rFonts w:ascii="Calibri" w:eastAsia="Calibri" w:hAnsi="Calibri" w:cs="Calibri"/>
          <w:sz w:val="15"/>
          <w:szCs w:val="15"/>
        </w:rPr>
        <w:t>F</w:t>
      </w:r>
      <w:r w:rsidR="002A0C2E">
        <w:rPr>
          <w:rFonts w:ascii="Calibri" w:eastAsia="Calibri" w:hAnsi="Calibri" w:cs="Calibri"/>
          <w:sz w:val="15"/>
          <w:szCs w:val="15"/>
        </w:rPr>
        <w:t>-statistic</w:t>
      </w:r>
      <w:r w:rsidRPr="42D5EE33">
        <w:rPr>
          <w:rFonts w:ascii="Calibri" w:eastAsia="Calibri" w:hAnsi="Calibri" w:cs="Calibri"/>
          <w:sz w:val="15"/>
          <w:szCs w:val="15"/>
        </w:rPr>
        <w:t xml:space="preserve">s for SNPs used in two-sample </w:t>
      </w:r>
      <w:proofErr w:type="gramStart"/>
      <w:r w:rsidRPr="42D5EE33">
        <w:rPr>
          <w:rFonts w:ascii="Calibri" w:eastAsia="Calibri" w:hAnsi="Calibri" w:cs="Calibri"/>
          <w:sz w:val="15"/>
          <w:szCs w:val="15"/>
        </w:rPr>
        <w:t>MR(</w:t>
      </w:r>
      <w:proofErr w:type="gramEnd"/>
      <w:r w:rsidRPr="42D5EE33">
        <w:rPr>
          <w:rFonts w:ascii="Calibri" w:eastAsia="Calibri" w:hAnsi="Calibri" w:cs="Calibri"/>
          <w:sz w:val="15"/>
          <w:szCs w:val="15"/>
        </w:rPr>
        <w:t xml:space="preserve">effect on </w:t>
      </w:r>
      <w:r w:rsidRPr="00414B89">
        <w:rPr>
          <w:rFonts w:ascii="Calibri" w:eastAsia="Calibri" w:hAnsi="Calibri" w:cs="Calibri"/>
          <w:i w:val="0"/>
          <w:sz w:val="15"/>
          <w:szCs w:val="15"/>
        </w:rPr>
        <w:t>IL-6</w:t>
      </w:r>
      <w:r>
        <w:rPr>
          <w:rFonts w:ascii="Calibri" w:eastAsia="Calibri" w:hAnsi="Calibri" w:cs="Calibri"/>
          <w:i w:val="0"/>
          <w:sz w:val="15"/>
          <w:szCs w:val="15"/>
        </w:rPr>
        <w:t>(</w:t>
      </w:r>
      <w:r w:rsidRPr="00414B89">
        <w:rPr>
          <w:rFonts w:ascii="Calibri" w:eastAsia="Calibri" w:hAnsi="Calibri" w:cs="Calibri"/>
          <w:sz w:val="15"/>
          <w:szCs w:val="15"/>
        </w:rPr>
        <w:t>ln(</w:t>
      </w:r>
      <w:proofErr w:type="spellStart"/>
      <w:r w:rsidRPr="00414B89">
        <w:rPr>
          <w:rFonts w:ascii="Calibri" w:eastAsia="Calibri" w:hAnsi="Calibri" w:cs="Calibri"/>
          <w:sz w:val="15"/>
          <w:szCs w:val="15"/>
        </w:rPr>
        <w:t>pg</w:t>
      </w:r>
      <w:proofErr w:type="spellEnd"/>
      <w:r w:rsidRPr="00414B89">
        <w:rPr>
          <w:rFonts w:ascii="Calibri" w:eastAsia="Calibri" w:hAnsi="Calibri" w:cs="Calibri"/>
          <w:sz w:val="15"/>
          <w:szCs w:val="15"/>
        </w:rPr>
        <w:t>/mL))). SNP=</w:t>
      </w:r>
      <w:r w:rsidR="002A0C2E">
        <w:rPr>
          <w:rFonts w:ascii="Calibri" w:eastAsia="Calibri" w:hAnsi="Calibri" w:cs="Calibri"/>
          <w:sz w:val="15"/>
          <w:szCs w:val="15"/>
        </w:rPr>
        <w:t>s</w:t>
      </w:r>
      <w:r w:rsidRPr="00414B89">
        <w:rPr>
          <w:rFonts w:ascii="Calibri" w:eastAsia="Calibri" w:hAnsi="Calibri" w:cs="Calibri"/>
          <w:sz w:val="15"/>
          <w:szCs w:val="15"/>
        </w:rPr>
        <w:t xml:space="preserve">ingle nucleotide polymorphism, </w:t>
      </w:r>
      <w:r w:rsidRPr="00A25DF8">
        <w:rPr>
          <w:rFonts w:ascii="Calibri" w:eastAsia="Calibri" w:hAnsi="Calibri" w:cs="Calibri"/>
          <w:iCs w:val="0"/>
          <w:sz w:val="15"/>
          <w:szCs w:val="15"/>
        </w:rPr>
        <w:t>E</w:t>
      </w:r>
      <w:r w:rsidRPr="0080314E">
        <w:rPr>
          <w:rFonts w:ascii="Calibri" w:eastAsia="Calibri" w:hAnsi="Calibri" w:cs="Calibri"/>
          <w:iCs w:val="0"/>
          <w:sz w:val="15"/>
          <w:szCs w:val="15"/>
        </w:rPr>
        <w:t>A</w:t>
      </w:r>
      <w:r w:rsidRPr="00414B89">
        <w:rPr>
          <w:rFonts w:ascii="Calibri" w:eastAsia="Calibri" w:hAnsi="Calibri" w:cs="Calibri"/>
          <w:sz w:val="15"/>
          <w:szCs w:val="15"/>
        </w:rPr>
        <w:t>F=</w:t>
      </w:r>
      <w:r w:rsidRPr="009D6CC0">
        <w:rPr>
          <w:rFonts w:ascii="Calibri" w:eastAsia="Calibri" w:hAnsi="Calibri" w:cs="Calibri"/>
          <w:i w:val="0"/>
          <w:sz w:val="15"/>
          <w:szCs w:val="15"/>
        </w:rPr>
        <w:t>effect</w:t>
      </w:r>
      <w:r w:rsidRPr="00414B89">
        <w:rPr>
          <w:rFonts w:ascii="Calibri" w:eastAsia="Calibri" w:hAnsi="Calibri" w:cs="Calibri"/>
          <w:sz w:val="15"/>
          <w:szCs w:val="15"/>
        </w:rPr>
        <w:t xml:space="preserve"> allele frequency, SE=Standard error</w:t>
      </w:r>
      <w:r w:rsidRPr="009D6CC0">
        <w:rPr>
          <w:rFonts w:ascii="Calibri" w:eastAsia="Calibri" w:hAnsi="Calibri" w:cs="Calibri"/>
          <w:i w:val="0"/>
          <w:sz w:val="15"/>
          <w:szCs w:val="15"/>
        </w:rPr>
        <w:t>.</w:t>
      </w:r>
    </w:p>
    <w:p w14:paraId="72FFD9D9" w14:textId="77777777" w:rsidR="00BA0AC4" w:rsidRPr="00BA0AC4" w:rsidRDefault="00BA0AC4" w:rsidP="000740AD">
      <w:pPr>
        <w:spacing w:line="480" w:lineRule="auto"/>
      </w:pPr>
    </w:p>
    <w:tbl>
      <w:tblPr>
        <w:tblStyle w:val="TableGrid"/>
        <w:tblW w:w="0" w:type="auto"/>
        <w:tblLook w:val="04A0" w:firstRow="1" w:lastRow="0" w:firstColumn="1" w:lastColumn="0" w:noHBand="0" w:noVBand="1"/>
      </w:tblPr>
      <w:tblGrid>
        <w:gridCol w:w="2252"/>
        <w:gridCol w:w="2252"/>
        <w:gridCol w:w="2253"/>
        <w:gridCol w:w="2253"/>
      </w:tblGrid>
      <w:tr w:rsidR="00422FB5" w:rsidRPr="00171E17" w14:paraId="751893A4" w14:textId="77777777" w:rsidTr="006D226A">
        <w:tc>
          <w:tcPr>
            <w:tcW w:w="2252" w:type="dxa"/>
          </w:tcPr>
          <w:p w14:paraId="2530AD1A" w14:textId="30E05F53" w:rsidR="00422FB5" w:rsidRPr="00171E17" w:rsidRDefault="002A0C2E" w:rsidP="000740AD">
            <w:pPr>
              <w:spacing w:line="480" w:lineRule="auto"/>
              <w:rPr>
                <w:rFonts w:ascii="Calibri" w:eastAsia="Calibri" w:hAnsi="Calibri" w:cs="Calibri"/>
                <w:iCs/>
                <w:color w:val="000000" w:themeColor="text1"/>
                <w:sz w:val="15"/>
                <w:szCs w:val="15"/>
              </w:rPr>
            </w:pPr>
            <w:r>
              <w:rPr>
                <w:rFonts w:ascii="Calibri" w:eastAsia="Calibri" w:hAnsi="Calibri" w:cs="Calibri"/>
                <w:iCs/>
                <w:color w:val="000000" w:themeColor="text1"/>
                <w:sz w:val="15"/>
                <w:szCs w:val="15"/>
              </w:rPr>
              <w:t>Instrument</w:t>
            </w:r>
          </w:p>
        </w:tc>
        <w:tc>
          <w:tcPr>
            <w:tcW w:w="2252" w:type="dxa"/>
          </w:tcPr>
          <w:p w14:paraId="576D8314" w14:textId="77777777" w:rsidR="00422FB5" w:rsidRPr="00171E17" w:rsidRDefault="00422FB5" w:rsidP="000740AD">
            <w:pPr>
              <w:spacing w:line="480" w:lineRule="auto"/>
              <w:rPr>
                <w:rFonts w:ascii="Calibri" w:eastAsia="Calibri" w:hAnsi="Calibri" w:cs="Calibri"/>
                <w:iCs/>
                <w:color w:val="000000" w:themeColor="text1"/>
                <w:sz w:val="15"/>
                <w:szCs w:val="15"/>
              </w:rPr>
            </w:pPr>
            <w:r w:rsidRPr="00171E17">
              <w:rPr>
                <w:rFonts w:ascii="Calibri" w:eastAsia="Calibri" w:hAnsi="Calibri" w:cs="Calibri"/>
                <w:iCs/>
                <w:color w:val="000000" w:themeColor="text1"/>
                <w:sz w:val="15"/>
                <w:szCs w:val="15"/>
              </w:rPr>
              <w:t>R-squared</w:t>
            </w:r>
          </w:p>
        </w:tc>
        <w:tc>
          <w:tcPr>
            <w:tcW w:w="2253" w:type="dxa"/>
          </w:tcPr>
          <w:p w14:paraId="1F4A7ECB" w14:textId="77777777" w:rsidR="00422FB5" w:rsidRPr="00171E17" w:rsidRDefault="00422FB5" w:rsidP="000740AD">
            <w:pPr>
              <w:spacing w:line="480" w:lineRule="auto"/>
              <w:rPr>
                <w:rFonts w:ascii="Calibri" w:eastAsia="Calibri" w:hAnsi="Calibri" w:cs="Calibri"/>
                <w:iCs/>
                <w:color w:val="000000" w:themeColor="text1"/>
                <w:sz w:val="15"/>
                <w:szCs w:val="15"/>
              </w:rPr>
            </w:pPr>
            <w:r w:rsidRPr="00171E17">
              <w:rPr>
                <w:rFonts w:ascii="Calibri" w:eastAsia="Calibri" w:hAnsi="Calibri" w:cs="Calibri"/>
                <w:iCs/>
                <w:color w:val="000000" w:themeColor="text1"/>
                <w:sz w:val="15"/>
                <w:szCs w:val="15"/>
              </w:rPr>
              <w:t>Adjusted R-squared</w:t>
            </w:r>
          </w:p>
        </w:tc>
        <w:tc>
          <w:tcPr>
            <w:tcW w:w="2253" w:type="dxa"/>
          </w:tcPr>
          <w:p w14:paraId="07EEF423" w14:textId="77777777" w:rsidR="00422FB5" w:rsidRPr="00171E17" w:rsidRDefault="00422FB5" w:rsidP="000740AD">
            <w:pPr>
              <w:spacing w:line="480" w:lineRule="auto"/>
              <w:rPr>
                <w:rFonts w:ascii="Calibri" w:eastAsia="Calibri" w:hAnsi="Calibri" w:cs="Calibri"/>
                <w:iCs/>
                <w:color w:val="000000" w:themeColor="text1"/>
                <w:sz w:val="15"/>
                <w:szCs w:val="15"/>
              </w:rPr>
            </w:pPr>
            <w:r w:rsidRPr="00171E17">
              <w:rPr>
                <w:rFonts w:ascii="Calibri" w:eastAsia="Calibri" w:hAnsi="Calibri" w:cs="Calibri"/>
                <w:iCs/>
                <w:color w:val="000000" w:themeColor="text1"/>
                <w:sz w:val="15"/>
                <w:szCs w:val="15"/>
              </w:rPr>
              <w:t>F-statistic</w:t>
            </w:r>
          </w:p>
        </w:tc>
      </w:tr>
      <w:tr w:rsidR="00422FB5" w:rsidRPr="00171E17" w14:paraId="3C2419A0" w14:textId="77777777" w:rsidTr="006D226A">
        <w:tc>
          <w:tcPr>
            <w:tcW w:w="2252" w:type="dxa"/>
          </w:tcPr>
          <w:p w14:paraId="4AE4EBDF" w14:textId="128D1A2E" w:rsidR="00422FB5" w:rsidRPr="00171E17" w:rsidRDefault="00422FB5" w:rsidP="000740AD">
            <w:pPr>
              <w:spacing w:line="480" w:lineRule="auto"/>
              <w:rPr>
                <w:rFonts w:ascii="Calibri" w:eastAsia="Calibri" w:hAnsi="Calibri" w:cs="Calibri"/>
                <w:iCs/>
                <w:color w:val="000000" w:themeColor="text1"/>
                <w:sz w:val="15"/>
                <w:szCs w:val="15"/>
              </w:rPr>
            </w:pPr>
            <w:r w:rsidRPr="00171E17">
              <w:rPr>
                <w:rFonts w:ascii="Calibri" w:eastAsia="Calibri" w:hAnsi="Calibri" w:cs="Calibri"/>
                <w:iCs/>
                <w:color w:val="000000" w:themeColor="text1"/>
                <w:sz w:val="15"/>
                <w:szCs w:val="15"/>
              </w:rPr>
              <w:t>CRP-</w:t>
            </w:r>
            <w:r w:rsidR="00297DDF">
              <w:rPr>
                <w:rFonts w:ascii="Calibri" w:eastAsia="Calibri" w:hAnsi="Calibri" w:cs="Calibri"/>
                <w:iCs/>
                <w:color w:val="000000" w:themeColor="text1"/>
                <w:sz w:val="15"/>
                <w:szCs w:val="15"/>
              </w:rPr>
              <w:t>c</w:t>
            </w:r>
            <w:r w:rsidRPr="00171E17">
              <w:rPr>
                <w:rFonts w:ascii="Calibri" w:eastAsia="Calibri" w:hAnsi="Calibri" w:cs="Calibri"/>
                <w:iCs/>
                <w:color w:val="000000" w:themeColor="text1"/>
                <w:sz w:val="15"/>
                <w:szCs w:val="15"/>
              </w:rPr>
              <w:t xml:space="preserve">onservative (allele </w:t>
            </w:r>
            <w:r w:rsidR="00846962">
              <w:rPr>
                <w:rFonts w:ascii="Calibri" w:eastAsia="Calibri" w:hAnsi="Calibri" w:cs="Calibri"/>
                <w:iCs/>
                <w:color w:val="000000" w:themeColor="text1"/>
                <w:sz w:val="15"/>
                <w:szCs w:val="15"/>
              </w:rPr>
              <w:t>count</w:t>
            </w:r>
            <w:r w:rsidRPr="00171E17">
              <w:rPr>
                <w:rFonts w:ascii="Calibri" w:eastAsia="Calibri" w:hAnsi="Calibri" w:cs="Calibri"/>
                <w:iCs/>
                <w:color w:val="000000" w:themeColor="text1"/>
                <w:sz w:val="15"/>
                <w:szCs w:val="15"/>
              </w:rPr>
              <w:t>)</w:t>
            </w:r>
          </w:p>
        </w:tc>
        <w:tc>
          <w:tcPr>
            <w:tcW w:w="2252" w:type="dxa"/>
          </w:tcPr>
          <w:p w14:paraId="4B399610" w14:textId="77777777" w:rsidR="00422FB5" w:rsidRPr="00171E17" w:rsidRDefault="00422FB5" w:rsidP="000740AD">
            <w:pPr>
              <w:spacing w:line="480" w:lineRule="auto"/>
              <w:rPr>
                <w:rFonts w:ascii="Calibri" w:eastAsia="Calibri" w:hAnsi="Calibri" w:cs="Calibri"/>
                <w:iCs/>
                <w:color w:val="000000" w:themeColor="text1"/>
                <w:sz w:val="15"/>
                <w:szCs w:val="15"/>
              </w:rPr>
            </w:pPr>
            <w:r w:rsidRPr="00171E17">
              <w:rPr>
                <w:rFonts w:ascii="Calibri" w:eastAsia="Calibri" w:hAnsi="Calibri" w:cs="Calibri"/>
                <w:iCs/>
                <w:color w:val="000000" w:themeColor="text1"/>
                <w:sz w:val="15"/>
                <w:szCs w:val="15"/>
              </w:rPr>
              <w:t>0.01</w:t>
            </w:r>
            <w:r>
              <w:rPr>
                <w:rFonts w:ascii="Calibri" w:eastAsia="Calibri" w:hAnsi="Calibri" w:cs="Calibri"/>
                <w:iCs/>
                <w:color w:val="000000" w:themeColor="text1"/>
                <w:sz w:val="15"/>
                <w:szCs w:val="15"/>
              </w:rPr>
              <w:t>9</w:t>
            </w:r>
          </w:p>
        </w:tc>
        <w:tc>
          <w:tcPr>
            <w:tcW w:w="2253" w:type="dxa"/>
          </w:tcPr>
          <w:p w14:paraId="7B3ECBA9" w14:textId="77777777" w:rsidR="00422FB5" w:rsidRPr="00171E17" w:rsidRDefault="00422FB5" w:rsidP="000740AD">
            <w:pPr>
              <w:spacing w:line="480" w:lineRule="auto"/>
              <w:rPr>
                <w:rFonts w:ascii="Calibri" w:eastAsia="Calibri" w:hAnsi="Calibri" w:cs="Calibri"/>
                <w:iCs/>
                <w:color w:val="000000" w:themeColor="text1"/>
                <w:sz w:val="15"/>
                <w:szCs w:val="15"/>
              </w:rPr>
            </w:pPr>
            <w:r w:rsidRPr="00171E17">
              <w:rPr>
                <w:rFonts w:ascii="Calibri" w:eastAsia="Calibri" w:hAnsi="Calibri" w:cs="Calibri"/>
                <w:iCs/>
                <w:color w:val="000000" w:themeColor="text1"/>
                <w:sz w:val="15"/>
                <w:szCs w:val="15"/>
              </w:rPr>
              <w:t>0.01</w:t>
            </w:r>
            <w:r>
              <w:rPr>
                <w:rFonts w:ascii="Calibri" w:eastAsia="Calibri" w:hAnsi="Calibri" w:cs="Calibri"/>
                <w:iCs/>
                <w:color w:val="000000" w:themeColor="text1"/>
                <w:sz w:val="15"/>
                <w:szCs w:val="15"/>
              </w:rPr>
              <w:t>9</w:t>
            </w:r>
          </w:p>
        </w:tc>
        <w:tc>
          <w:tcPr>
            <w:tcW w:w="2253" w:type="dxa"/>
          </w:tcPr>
          <w:p w14:paraId="33180928" w14:textId="77777777" w:rsidR="00422FB5" w:rsidRPr="00171E17" w:rsidRDefault="00422FB5" w:rsidP="000740AD">
            <w:pPr>
              <w:spacing w:line="480" w:lineRule="auto"/>
              <w:rPr>
                <w:rFonts w:ascii="Calibri" w:eastAsia="Calibri" w:hAnsi="Calibri" w:cs="Calibri"/>
                <w:iCs/>
                <w:color w:val="000000" w:themeColor="text1"/>
                <w:sz w:val="15"/>
                <w:szCs w:val="15"/>
              </w:rPr>
            </w:pPr>
            <w:r w:rsidRPr="00171E17">
              <w:rPr>
                <w:rFonts w:ascii="Calibri" w:eastAsia="Calibri" w:hAnsi="Calibri" w:cs="Calibri"/>
                <w:iCs/>
                <w:color w:val="000000" w:themeColor="text1"/>
                <w:sz w:val="15"/>
                <w:szCs w:val="15"/>
              </w:rPr>
              <w:t>989.</w:t>
            </w:r>
            <w:r>
              <w:rPr>
                <w:rFonts w:ascii="Calibri" w:eastAsia="Calibri" w:hAnsi="Calibri" w:cs="Calibri"/>
                <w:iCs/>
                <w:color w:val="000000" w:themeColor="text1"/>
                <w:sz w:val="15"/>
                <w:szCs w:val="15"/>
              </w:rPr>
              <w:t>9</w:t>
            </w:r>
          </w:p>
        </w:tc>
      </w:tr>
      <w:tr w:rsidR="00422FB5" w:rsidRPr="00171E17" w14:paraId="01FB9861" w14:textId="77777777" w:rsidTr="006D226A">
        <w:tc>
          <w:tcPr>
            <w:tcW w:w="2252" w:type="dxa"/>
          </w:tcPr>
          <w:p w14:paraId="4FF7DDA6" w14:textId="414BD72E" w:rsidR="00422FB5" w:rsidRPr="00171E17" w:rsidRDefault="00422FB5" w:rsidP="000740AD">
            <w:pPr>
              <w:spacing w:line="480" w:lineRule="auto"/>
              <w:rPr>
                <w:rFonts w:ascii="Calibri" w:eastAsia="Calibri" w:hAnsi="Calibri" w:cs="Calibri"/>
                <w:iCs/>
                <w:color w:val="000000" w:themeColor="text1"/>
                <w:sz w:val="15"/>
                <w:szCs w:val="15"/>
              </w:rPr>
            </w:pPr>
            <w:r w:rsidRPr="00171E17">
              <w:rPr>
                <w:rFonts w:ascii="Calibri" w:eastAsia="Calibri" w:hAnsi="Calibri" w:cs="Calibri"/>
                <w:iCs/>
                <w:color w:val="000000" w:themeColor="text1"/>
                <w:sz w:val="15"/>
                <w:szCs w:val="15"/>
              </w:rPr>
              <w:t xml:space="preserve">CRP-liberal (allele </w:t>
            </w:r>
            <w:r w:rsidR="00846962">
              <w:rPr>
                <w:rFonts w:ascii="Calibri" w:eastAsia="Calibri" w:hAnsi="Calibri" w:cs="Calibri"/>
                <w:iCs/>
                <w:color w:val="000000" w:themeColor="text1"/>
                <w:sz w:val="15"/>
                <w:szCs w:val="15"/>
              </w:rPr>
              <w:t>count</w:t>
            </w:r>
            <w:r w:rsidRPr="00171E17">
              <w:rPr>
                <w:rFonts w:ascii="Calibri" w:eastAsia="Calibri" w:hAnsi="Calibri" w:cs="Calibri"/>
                <w:iCs/>
                <w:color w:val="000000" w:themeColor="text1"/>
                <w:sz w:val="15"/>
                <w:szCs w:val="15"/>
              </w:rPr>
              <w:t>)</w:t>
            </w:r>
          </w:p>
        </w:tc>
        <w:tc>
          <w:tcPr>
            <w:tcW w:w="2252" w:type="dxa"/>
          </w:tcPr>
          <w:p w14:paraId="72FF10ED" w14:textId="77777777" w:rsidR="00422FB5" w:rsidRPr="00171E17" w:rsidRDefault="00422FB5" w:rsidP="000740AD">
            <w:pPr>
              <w:spacing w:line="480" w:lineRule="auto"/>
              <w:rPr>
                <w:rFonts w:ascii="Calibri" w:eastAsia="Calibri" w:hAnsi="Calibri" w:cs="Calibri"/>
                <w:iCs/>
                <w:color w:val="000000" w:themeColor="text1"/>
                <w:sz w:val="15"/>
                <w:szCs w:val="15"/>
              </w:rPr>
            </w:pPr>
            <w:r w:rsidRPr="00171E17">
              <w:rPr>
                <w:rFonts w:ascii="Calibri" w:eastAsia="Calibri" w:hAnsi="Calibri" w:cs="Calibri"/>
                <w:iCs/>
                <w:color w:val="000000" w:themeColor="text1"/>
                <w:sz w:val="15"/>
                <w:szCs w:val="15"/>
              </w:rPr>
              <w:t>0.03</w:t>
            </w:r>
            <w:r>
              <w:rPr>
                <w:rFonts w:ascii="Calibri" w:eastAsia="Calibri" w:hAnsi="Calibri" w:cs="Calibri"/>
                <w:iCs/>
                <w:color w:val="000000" w:themeColor="text1"/>
                <w:sz w:val="15"/>
                <w:szCs w:val="15"/>
              </w:rPr>
              <w:t>8</w:t>
            </w:r>
          </w:p>
        </w:tc>
        <w:tc>
          <w:tcPr>
            <w:tcW w:w="2253" w:type="dxa"/>
          </w:tcPr>
          <w:p w14:paraId="3E395C51" w14:textId="77777777" w:rsidR="00422FB5" w:rsidRPr="00171E17" w:rsidRDefault="00422FB5" w:rsidP="000740AD">
            <w:pPr>
              <w:spacing w:line="480" w:lineRule="auto"/>
              <w:rPr>
                <w:rFonts w:ascii="Calibri" w:eastAsia="Calibri" w:hAnsi="Calibri" w:cs="Calibri"/>
                <w:iCs/>
                <w:color w:val="000000" w:themeColor="text1"/>
                <w:sz w:val="15"/>
                <w:szCs w:val="15"/>
              </w:rPr>
            </w:pPr>
            <w:r w:rsidRPr="00171E17">
              <w:rPr>
                <w:rFonts w:ascii="Calibri" w:eastAsia="Calibri" w:hAnsi="Calibri" w:cs="Calibri"/>
                <w:iCs/>
                <w:color w:val="000000" w:themeColor="text1"/>
                <w:sz w:val="15"/>
                <w:szCs w:val="15"/>
              </w:rPr>
              <w:t>0.03</w:t>
            </w:r>
            <w:r>
              <w:rPr>
                <w:rFonts w:ascii="Calibri" w:eastAsia="Calibri" w:hAnsi="Calibri" w:cs="Calibri"/>
                <w:iCs/>
                <w:color w:val="000000" w:themeColor="text1"/>
                <w:sz w:val="15"/>
                <w:szCs w:val="15"/>
              </w:rPr>
              <w:t>8</w:t>
            </w:r>
          </w:p>
        </w:tc>
        <w:tc>
          <w:tcPr>
            <w:tcW w:w="2253" w:type="dxa"/>
          </w:tcPr>
          <w:p w14:paraId="399771F5" w14:textId="77777777" w:rsidR="00422FB5" w:rsidRPr="00171E17" w:rsidRDefault="00422FB5" w:rsidP="000740AD">
            <w:pPr>
              <w:keepNext/>
              <w:spacing w:line="480" w:lineRule="auto"/>
              <w:rPr>
                <w:rFonts w:ascii="Calibri" w:eastAsia="Calibri" w:hAnsi="Calibri" w:cs="Calibri"/>
                <w:iCs/>
                <w:color w:val="000000" w:themeColor="text1"/>
                <w:sz w:val="15"/>
                <w:szCs w:val="15"/>
              </w:rPr>
            </w:pPr>
            <w:r w:rsidRPr="00171E17">
              <w:rPr>
                <w:rFonts w:ascii="Calibri" w:eastAsia="Calibri" w:hAnsi="Calibri" w:cs="Calibri"/>
                <w:iCs/>
                <w:color w:val="000000" w:themeColor="text1"/>
                <w:sz w:val="15"/>
                <w:szCs w:val="15"/>
              </w:rPr>
              <w:t>2025.</w:t>
            </w:r>
            <w:r>
              <w:rPr>
                <w:rFonts w:ascii="Calibri" w:eastAsia="Calibri" w:hAnsi="Calibri" w:cs="Calibri"/>
                <w:iCs/>
                <w:color w:val="000000" w:themeColor="text1"/>
                <w:sz w:val="15"/>
                <w:szCs w:val="15"/>
              </w:rPr>
              <w:t>2</w:t>
            </w:r>
          </w:p>
        </w:tc>
      </w:tr>
    </w:tbl>
    <w:p w14:paraId="5A4BA9D5" w14:textId="431EE5FF" w:rsidR="00DE234F" w:rsidRPr="000E109F" w:rsidRDefault="00BA0AC4" w:rsidP="000740AD">
      <w:pPr>
        <w:pStyle w:val="Caption"/>
        <w:spacing w:line="480" w:lineRule="auto"/>
        <w:rPr>
          <w:sz w:val="16"/>
          <w:szCs w:val="16"/>
        </w:rPr>
      </w:pPr>
      <w:r w:rsidRPr="000E109F">
        <w:rPr>
          <w:sz w:val="16"/>
          <w:szCs w:val="16"/>
        </w:rPr>
        <w:t xml:space="preserve">Suppl. table </w:t>
      </w:r>
      <w:r w:rsidRPr="000E109F">
        <w:rPr>
          <w:sz w:val="16"/>
          <w:szCs w:val="16"/>
        </w:rPr>
        <w:fldChar w:fldCharType="begin"/>
      </w:r>
      <w:r w:rsidRPr="000E109F">
        <w:rPr>
          <w:sz w:val="16"/>
          <w:szCs w:val="16"/>
        </w:rPr>
        <w:instrText xml:space="preserve"> SEQ Suppl._table \* ARABIC </w:instrText>
      </w:r>
      <w:r w:rsidRPr="000E109F">
        <w:rPr>
          <w:sz w:val="16"/>
          <w:szCs w:val="16"/>
        </w:rPr>
        <w:fldChar w:fldCharType="separate"/>
      </w:r>
      <w:r w:rsidR="009208B3" w:rsidRPr="000E109F">
        <w:rPr>
          <w:noProof/>
          <w:sz w:val="16"/>
          <w:szCs w:val="16"/>
        </w:rPr>
        <w:t>8</w:t>
      </w:r>
      <w:r w:rsidRPr="000E109F">
        <w:rPr>
          <w:noProof/>
          <w:sz w:val="16"/>
          <w:szCs w:val="16"/>
        </w:rPr>
        <w:fldChar w:fldCharType="end"/>
      </w:r>
      <w:r w:rsidRPr="000E109F">
        <w:rPr>
          <w:sz w:val="16"/>
          <w:szCs w:val="16"/>
        </w:rPr>
        <w:t xml:space="preserve">:  R-squared from linear regression between count of CRP increasing alleles and log2 transformed CRP levels.   </w:t>
      </w:r>
    </w:p>
    <w:p w14:paraId="7435A05D" w14:textId="6472181C" w:rsidR="005E7717" w:rsidRDefault="005E7717" w:rsidP="000740AD">
      <w:pPr>
        <w:spacing w:line="480" w:lineRule="auto"/>
      </w:pPr>
    </w:p>
    <w:p w14:paraId="42291B83" w14:textId="7FB4C4D3" w:rsidR="00E13F94" w:rsidRPr="00BA0AC4" w:rsidRDefault="005E7717" w:rsidP="000740AD">
      <w:pPr>
        <w:pStyle w:val="ListParagraph"/>
        <w:numPr>
          <w:ilvl w:val="0"/>
          <w:numId w:val="4"/>
        </w:numPr>
        <w:spacing w:line="480" w:lineRule="auto"/>
      </w:pPr>
      <w:r w:rsidRPr="005E7717">
        <w:t>Exclusion restriction assumption and independence assumption</w:t>
      </w:r>
    </w:p>
    <w:tbl>
      <w:tblPr>
        <w:tblStyle w:val="TableGrid"/>
        <w:tblW w:w="0" w:type="auto"/>
        <w:tblLook w:val="04A0" w:firstRow="1" w:lastRow="0" w:firstColumn="1" w:lastColumn="0" w:noHBand="0" w:noVBand="1"/>
      </w:tblPr>
      <w:tblGrid>
        <w:gridCol w:w="4505"/>
        <w:gridCol w:w="4505"/>
      </w:tblGrid>
      <w:tr w:rsidR="005E7717" w:rsidRPr="006C79DD" w14:paraId="3C718DB4" w14:textId="77777777" w:rsidTr="006D226A">
        <w:tc>
          <w:tcPr>
            <w:tcW w:w="4505" w:type="dxa"/>
          </w:tcPr>
          <w:p w14:paraId="113A1FEE" w14:textId="77777777" w:rsidR="005E7717" w:rsidRPr="006C79DD" w:rsidRDefault="005E7717" w:rsidP="000740AD">
            <w:pPr>
              <w:spacing w:line="480" w:lineRule="auto"/>
              <w:rPr>
                <w:rFonts w:ascii="Calibri" w:eastAsia="Calibri" w:hAnsi="Calibri" w:cs="Calibri"/>
                <w:iCs/>
                <w:color w:val="000000" w:themeColor="text1"/>
                <w:sz w:val="15"/>
                <w:szCs w:val="15"/>
              </w:rPr>
            </w:pPr>
            <w:r>
              <w:rPr>
                <w:rFonts w:ascii="Calibri" w:eastAsia="Calibri" w:hAnsi="Calibri" w:cs="Calibri"/>
                <w:iCs/>
                <w:color w:val="000000" w:themeColor="text1"/>
                <w:sz w:val="15"/>
                <w:szCs w:val="15"/>
              </w:rPr>
              <w:t>SNP</w:t>
            </w:r>
          </w:p>
        </w:tc>
        <w:tc>
          <w:tcPr>
            <w:tcW w:w="4505" w:type="dxa"/>
          </w:tcPr>
          <w:p w14:paraId="7DE7B0AB" w14:textId="77777777" w:rsidR="005E7717" w:rsidRPr="006C79DD" w:rsidRDefault="005E7717" w:rsidP="000740AD">
            <w:pPr>
              <w:spacing w:line="480" w:lineRule="auto"/>
              <w:rPr>
                <w:rFonts w:ascii="Calibri" w:eastAsia="Calibri" w:hAnsi="Calibri" w:cs="Calibri"/>
                <w:iCs/>
                <w:color w:val="000000" w:themeColor="text1"/>
                <w:sz w:val="15"/>
                <w:szCs w:val="15"/>
              </w:rPr>
            </w:pPr>
            <w:r>
              <w:rPr>
                <w:rFonts w:ascii="Calibri" w:eastAsia="Calibri" w:hAnsi="Calibri" w:cs="Calibri"/>
                <w:iCs/>
                <w:color w:val="000000" w:themeColor="text1"/>
                <w:sz w:val="15"/>
                <w:szCs w:val="15"/>
              </w:rPr>
              <w:t xml:space="preserve">Number of associations to non-CRP traits on </w:t>
            </w:r>
            <w:proofErr w:type="spellStart"/>
            <w:r>
              <w:rPr>
                <w:rFonts w:ascii="Calibri" w:eastAsia="Calibri" w:hAnsi="Calibri" w:cs="Calibri"/>
                <w:iCs/>
                <w:color w:val="000000" w:themeColor="text1"/>
                <w:sz w:val="15"/>
                <w:szCs w:val="15"/>
              </w:rPr>
              <w:t>Phenoscanner</w:t>
            </w:r>
            <w:proofErr w:type="spellEnd"/>
          </w:p>
        </w:tc>
      </w:tr>
      <w:tr w:rsidR="005E7717" w:rsidRPr="006C79DD" w14:paraId="221FEE47" w14:textId="77777777" w:rsidTr="006D226A">
        <w:tc>
          <w:tcPr>
            <w:tcW w:w="4505" w:type="dxa"/>
          </w:tcPr>
          <w:p w14:paraId="6B55F659" w14:textId="77777777" w:rsidR="005E7717" w:rsidRPr="006C79DD" w:rsidRDefault="005E7717" w:rsidP="000740AD">
            <w:pPr>
              <w:spacing w:line="480" w:lineRule="auto"/>
              <w:rPr>
                <w:rFonts w:ascii="Calibri" w:eastAsia="Calibri" w:hAnsi="Calibri" w:cs="Calibri"/>
                <w:iCs/>
                <w:color w:val="000000" w:themeColor="text1"/>
                <w:sz w:val="15"/>
                <w:szCs w:val="15"/>
              </w:rPr>
            </w:pPr>
            <w:r w:rsidRPr="006C79DD">
              <w:rPr>
                <w:rFonts w:ascii="Calibri" w:eastAsia="Calibri" w:hAnsi="Calibri" w:cs="Calibri"/>
                <w:iCs/>
                <w:color w:val="000000" w:themeColor="text1"/>
                <w:sz w:val="15"/>
                <w:szCs w:val="15"/>
              </w:rPr>
              <w:t>rs1130864</w:t>
            </w:r>
          </w:p>
        </w:tc>
        <w:tc>
          <w:tcPr>
            <w:tcW w:w="4505" w:type="dxa"/>
          </w:tcPr>
          <w:p w14:paraId="5BD8AADE" w14:textId="77777777" w:rsidR="005E7717" w:rsidRPr="006C79DD" w:rsidRDefault="005E7717" w:rsidP="000740AD">
            <w:pPr>
              <w:spacing w:line="480" w:lineRule="auto"/>
              <w:rPr>
                <w:rFonts w:ascii="Calibri" w:eastAsia="Calibri" w:hAnsi="Calibri" w:cs="Calibri"/>
                <w:iCs/>
                <w:color w:val="000000" w:themeColor="text1"/>
                <w:sz w:val="15"/>
                <w:szCs w:val="15"/>
              </w:rPr>
            </w:pPr>
            <w:r>
              <w:rPr>
                <w:rFonts w:ascii="Calibri" w:eastAsia="Calibri" w:hAnsi="Calibri" w:cs="Calibri"/>
                <w:iCs/>
                <w:color w:val="000000" w:themeColor="text1"/>
                <w:sz w:val="15"/>
                <w:szCs w:val="15"/>
              </w:rPr>
              <w:t>0</w:t>
            </w:r>
          </w:p>
        </w:tc>
      </w:tr>
      <w:tr w:rsidR="005E7717" w:rsidRPr="006C79DD" w14:paraId="2A0EEB5A" w14:textId="77777777" w:rsidTr="006D226A">
        <w:tc>
          <w:tcPr>
            <w:tcW w:w="4505" w:type="dxa"/>
          </w:tcPr>
          <w:p w14:paraId="3E04D549" w14:textId="77777777" w:rsidR="005E7717" w:rsidRPr="006C79DD" w:rsidRDefault="005E7717" w:rsidP="000740AD">
            <w:pPr>
              <w:spacing w:line="480" w:lineRule="auto"/>
              <w:rPr>
                <w:rFonts w:ascii="Calibri" w:eastAsia="Calibri" w:hAnsi="Calibri" w:cs="Calibri"/>
                <w:iCs/>
                <w:color w:val="000000" w:themeColor="text1"/>
                <w:sz w:val="15"/>
                <w:szCs w:val="15"/>
              </w:rPr>
            </w:pPr>
            <w:r w:rsidRPr="006C79DD">
              <w:rPr>
                <w:rFonts w:ascii="Calibri" w:eastAsia="Calibri" w:hAnsi="Calibri" w:cs="Calibri"/>
                <w:iCs/>
                <w:color w:val="000000" w:themeColor="text1"/>
                <w:sz w:val="15"/>
                <w:szCs w:val="15"/>
              </w:rPr>
              <w:t>rs1205</w:t>
            </w:r>
          </w:p>
        </w:tc>
        <w:tc>
          <w:tcPr>
            <w:tcW w:w="4505" w:type="dxa"/>
          </w:tcPr>
          <w:p w14:paraId="5A7733E6" w14:textId="77777777" w:rsidR="005E7717" w:rsidRPr="006C79DD" w:rsidRDefault="005E7717" w:rsidP="000740AD">
            <w:pPr>
              <w:spacing w:line="480" w:lineRule="auto"/>
              <w:rPr>
                <w:rFonts w:ascii="Calibri" w:eastAsia="Calibri" w:hAnsi="Calibri" w:cs="Calibri"/>
                <w:iCs/>
                <w:color w:val="000000" w:themeColor="text1"/>
                <w:sz w:val="15"/>
                <w:szCs w:val="15"/>
              </w:rPr>
            </w:pPr>
            <w:r>
              <w:rPr>
                <w:rFonts w:ascii="Calibri" w:eastAsia="Calibri" w:hAnsi="Calibri" w:cs="Calibri"/>
                <w:iCs/>
                <w:color w:val="000000" w:themeColor="text1"/>
                <w:sz w:val="15"/>
                <w:szCs w:val="15"/>
              </w:rPr>
              <w:t>0</w:t>
            </w:r>
          </w:p>
        </w:tc>
      </w:tr>
      <w:tr w:rsidR="005E7717" w:rsidRPr="006C79DD" w14:paraId="1B30A0E0" w14:textId="77777777" w:rsidTr="006D226A">
        <w:tc>
          <w:tcPr>
            <w:tcW w:w="4505" w:type="dxa"/>
          </w:tcPr>
          <w:p w14:paraId="1967ABA5" w14:textId="77777777" w:rsidR="005E7717" w:rsidRPr="006C79DD" w:rsidRDefault="005E7717" w:rsidP="000740AD">
            <w:pPr>
              <w:spacing w:line="480" w:lineRule="auto"/>
              <w:rPr>
                <w:rFonts w:ascii="Calibri" w:eastAsia="Calibri" w:hAnsi="Calibri" w:cs="Calibri"/>
                <w:iCs/>
                <w:color w:val="000000" w:themeColor="text1"/>
                <w:sz w:val="15"/>
                <w:szCs w:val="15"/>
              </w:rPr>
            </w:pPr>
            <w:r w:rsidRPr="006C79DD">
              <w:rPr>
                <w:rFonts w:ascii="Calibri" w:eastAsia="Calibri" w:hAnsi="Calibri" w:cs="Calibri"/>
                <w:iCs/>
                <w:color w:val="000000" w:themeColor="text1"/>
                <w:sz w:val="15"/>
                <w:szCs w:val="15"/>
              </w:rPr>
              <w:t>rs1800947</w:t>
            </w:r>
          </w:p>
        </w:tc>
        <w:tc>
          <w:tcPr>
            <w:tcW w:w="4505" w:type="dxa"/>
          </w:tcPr>
          <w:p w14:paraId="3930AB83" w14:textId="77777777" w:rsidR="005E7717" w:rsidRPr="006C79DD" w:rsidRDefault="005E7717" w:rsidP="000740AD">
            <w:pPr>
              <w:spacing w:line="480" w:lineRule="auto"/>
              <w:rPr>
                <w:rFonts w:ascii="Calibri" w:eastAsia="Calibri" w:hAnsi="Calibri" w:cs="Calibri"/>
                <w:iCs/>
                <w:color w:val="000000" w:themeColor="text1"/>
                <w:sz w:val="15"/>
                <w:szCs w:val="15"/>
              </w:rPr>
            </w:pPr>
            <w:r>
              <w:rPr>
                <w:rFonts w:ascii="Calibri" w:eastAsia="Calibri" w:hAnsi="Calibri" w:cs="Calibri"/>
                <w:iCs/>
                <w:color w:val="000000" w:themeColor="text1"/>
                <w:sz w:val="15"/>
                <w:szCs w:val="15"/>
              </w:rPr>
              <w:t>0</w:t>
            </w:r>
          </w:p>
        </w:tc>
      </w:tr>
      <w:tr w:rsidR="005E7717" w:rsidRPr="006C79DD" w14:paraId="6313212F" w14:textId="77777777" w:rsidTr="006D226A">
        <w:tc>
          <w:tcPr>
            <w:tcW w:w="4505" w:type="dxa"/>
          </w:tcPr>
          <w:p w14:paraId="33987483" w14:textId="77777777" w:rsidR="005E7717" w:rsidRPr="006C79DD" w:rsidRDefault="005E7717" w:rsidP="000740AD">
            <w:pPr>
              <w:spacing w:line="480" w:lineRule="auto"/>
              <w:rPr>
                <w:rFonts w:ascii="Calibri" w:eastAsia="Calibri" w:hAnsi="Calibri" w:cs="Calibri"/>
                <w:iCs/>
                <w:color w:val="000000" w:themeColor="text1"/>
                <w:sz w:val="15"/>
                <w:szCs w:val="15"/>
              </w:rPr>
            </w:pPr>
            <w:r w:rsidRPr="006C79DD">
              <w:rPr>
                <w:rFonts w:ascii="Calibri" w:eastAsia="Calibri" w:hAnsi="Calibri" w:cs="Calibri"/>
                <w:iCs/>
                <w:color w:val="000000" w:themeColor="text1"/>
                <w:sz w:val="15"/>
                <w:szCs w:val="15"/>
              </w:rPr>
              <w:t>rs3093077</w:t>
            </w:r>
          </w:p>
        </w:tc>
        <w:tc>
          <w:tcPr>
            <w:tcW w:w="4505" w:type="dxa"/>
          </w:tcPr>
          <w:p w14:paraId="7ABA95D6" w14:textId="77777777" w:rsidR="005E7717" w:rsidRPr="006C79DD" w:rsidRDefault="005E7717" w:rsidP="000740AD">
            <w:pPr>
              <w:keepNext/>
              <w:spacing w:line="480" w:lineRule="auto"/>
              <w:rPr>
                <w:rFonts w:ascii="Calibri" w:eastAsia="Calibri" w:hAnsi="Calibri" w:cs="Calibri"/>
                <w:iCs/>
                <w:color w:val="000000" w:themeColor="text1"/>
                <w:sz w:val="15"/>
                <w:szCs w:val="15"/>
              </w:rPr>
            </w:pPr>
            <w:r>
              <w:rPr>
                <w:rFonts w:ascii="Calibri" w:eastAsia="Calibri" w:hAnsi="Calibri" w:cs="Calibri"/>
                <w:iCs/>
                <w:color w:val="000000" w:themeColor="text1"/>
                <w:sz w:val="15"/>
                <w:szCs w:val="15"/>
              </w:rPr>
              <w:t>0</w:t>
            </w:r>
          </w:p>
        </w:tc>
      </w:tr>
    </w:tbl>
    <w:p w14:paraId="416334C8" w14:textId="1B6E8607" w:rsidR="00C37D8B" w:rsidRPr="000E109F" w:rsidRDefault="00BA0AC4" w:rsidP="000740AD">
      <w:pPr>
        <w:pStyle w:val="Caption"/>
        <w:spacing w:line="480" w:lineRule="auto"/>
        <w:rPr>
          <w:color w:val="000000" w:themeColor="text1"/>
          <w:sz w:val="16"/>
          <w:szCs w:val="16"/>
          <w:lang w:val="en-GB"/>
        </w:rPr>
      </w:pPr>
      <w:r w:rsidRPr="000E109F">
        <w:rPr>
          <w:sz w:val="16"/>
          <w:szCs w:val="16"/>
        </w:rPr>
        <w:t xml:space="preserve">Suppl. table </w:t>
      </w:r>
      <w:r w:rsidRPr="000E109F">
        <w:rPr>
          <w:sz w:val="16"/>
          <w:szCs w:val="16"/>
        </w:rPr>
        <w:fldChar w:fldCharType="begin"/>
      </w:r>
      <w:r w:rsidRPr="000E109F">
        <w:rPr>
          <w:sz w:val="16"/>
          <w:szCs w:val="16"/>
        </w:rPr>
        <w:instrText xml:space="preserve"> SEQ Suppl._table \* ARABIC </w:instrText>
      </w:r>
      <w:r w:rsidRPr="000E109F">
        <w:rPr>
          <w:sz w:val="16"/>
          <w:szCs w:val="16"/>
        </w:rPr>
        <w:fldChar w:fldCharType="separate"/>
      </w:r>
      <w:r w:rsidR="009208B3" w:rsidRPr="000E109F">
        <w:rPr>
          <w:noProof/>
          <w:sz w:val="16"/>
          <w:szCs w:val="16"/>
        </w:rPr>
        <w:t>9</w:t>
      </w:r>
      <w:r w:rsidRPr="000E109F">
        <w:rPr>
          <w:noProof/>
          <w:sz w:val="16"/>
          <w:szCs w:val="16"/>
        </w:rPr>
        <w:fldChar w:fldCharType="end"/>
      </w:r>
      <w:r w:rsidRPr="000E109F">
        <w:rPr>
          <w:sz w:val="16"/>
          <w:szCs w:val="16"/>
        </w:rPr>
        <w:t>: Results from query of SNPs in conservative CRP instrument for associations with non-CRP traits. Query performed March 30</w:t>
      </w:r>
      <w:r w:rsidRPr="000E109F">
        <w:rPr>
          <w:sz w:val="16"/>
          <w:szCs w:val="16"/>
          <w:vertAlign w:val="superscript"/>
        </w:rPr>
        <w:t>th</w:t>
      </w:r>
      <w:r w:rsidRPr="000E109F">
        <w:rPr>
          <w:sz w:val="16"/>
          <w:szCs w:val="16"/>
        </w:rPr>
        <w:t xml:space="preserve"> 2022. SNP=</w:t>
      </w:r>
      <w:r w:rsidR="002A0C2E" w:rsidRPr="000E109F">
        <w:rPr>
          <w:sz w:val="16"/>
          <w:szCs w:val="16"/>
        </w:rPr>
        <w:t>s</w:t>
      </w:r>
      <w:r w:rsidRPr="000E109F">
        <w:rPr>
          <w:sz w:val="16"/>
          <w:szCs w:val="16"/>
        </w:rPr>
        <w:t>ingle nucleotide polymorphism, CRP=</w:t>
      </w:r>
      <w:r w:rsidR="002A0C2E" w:rsidRPr="000E109F">
        <w:rPr>
          <w:sz w:val="16"/>
          <w:szCs w:val="16"/>
        </w:rPr>
        <w:t>C</w:t>
      </w:r>
      <w:r w:rsidRPr="000E109F">
        <w:rPr>
          <w:sz w:val="16"/>
          <w:szCs w:val="16"/>
        </w:rPr>
        <w:t>-reactive protein</w:t>
      </w:r>
    </w:p>
    <w:tbl>
      <w:tblPr>
        <w:tblStyle w:val="TableGrid"/>
        <w:tblW w:w="0" w:type="auto"/>
        <w:tblLayout w:type="fixed"/>
        <w:tblLook w:val="0420" w:firstRow="1" w:lastRow="0" w:firstColumn="0" w:lastColumn="0" w:noHBand="0" w:noVBand="1"/>
      </w:tblPr>
      <w:tblGrid>
        <w:gridCol w:w="1020"/>
        <w:gridCol w:w="1669"/>
        <w:gridCol w:w="3011"/>
      </w:tblGrid>
      <w:tr w:rsidR="005E7717" w14:paraId="55474D61" w14:textId="77777777" w:rsidTr="006D226A">
        <w:trPr>
          <w:trHeight w:val="165"/>
        </w:trPr>
        <w:tc>
          <w:tcPr>
            <w:tcW w:w="1020" w:type="dxa"/>
          </w:tcPr>
          <w:p w14:paraId="69B6DE33" w14:textId="77777777" w:rsidR="005E7717" w:rsidRPr="00BA0463" w:rsidRDefault="005E7717" w:rsidP="000740AD">
            <w:pPr>
              <w:spacing w:line="480" w:lineRule="auto"/>
            </w:pPr>
            <w:r w:rsidRPr="00BA0463">
              <w:rPr>
                <w:rFonts w:ascii="Calibri" w:eastAsia="Calibri" w:hAnsi="Calibri" w:cs="Calibri"/>
                <w:sz w:val="15"/>
                <w:szCs w:val="15"/>
                <w:lang w:val="en-GB"/>
              </w:rPr>
              <w:t>SNP</w:t>
            </w:r>
          </w:p>
        </w:tc>
        <w:tc>
          <w:tcPr>
            <w:tcW w:w="1669" w:type="dxa"/>
          </w:tcPr>
          <w:p w14:paraId="2777420A" w14:textId="77777777" w:rsidR="005E7717" w:rsidRPr="00BA0463" w:rsidRDefault="005E7717" w:rsidP="000740AD">
            <w:pPr>
              <w:spacing w:line="480" w:lineRule="auto"/>
            </w:pPr>
            <w:r w:rsidRPr="00BA0463">
              <w:rPr>
                <w:rFonts w:ascii="Calibri" w:eastAsia="Calibri" w:hAnsi="Calibri" w:cs="Calibri"/>
                <w:sz w:val="15"/>
                <w:szCs w:val="15"/>
                <w:lang w:val="en-GB"/>
              </w:rPr>
              <w:t>N</w:t>
            </w:r>
            <w:r>
              <w:rPr>
                <w:rFonts w:ascii="Calibri" w:eastAsia="Calibri" w:hAnsi="Calibri" w:cs="Calibri"/>
                <w:sz w:val="15"/>
                <w:szCs w:val="15"/>
                <w:lang w:val="en-GB"/>
              </w:rPr>
              <w:t>umber of associations</w:t>
            </w:r>
          </w:p>
        </w:tc>
        <w:tc>
          <w:tcPr>
            <w:tcW w:w="3011" w:type="dxa"/>
          </w:tcPr>
          <w:p w14:paraId="252D489C" w14:textId="77777777" w:rsidR="005E7717" w:rsidRPr="00BA0463" w:rsidRDefault="005E7717" w:rsidP="000740AD">
            <w:pPr>
              <w:spacing w:line="480" w:lineRule="auto"/>
            </w:pPr>
            <w:r>
              <w:rPr>
                <w:rFonts w:ascii="Calibri" w:eastAsia="Calibri" w:hAnsi="Calibri" w:cs="Calibri"/>
                <w:sz w:val="15"/>
                <w:szCs w:val="15"/>
                <w:lang w:val="en-GB"/>
              </w:rPr>
              <w:t>Categories of t</w:t>
            </w:r>
            <w:r w:rsidRPr="00BA0463">
              <w:rPr>
                <w:rFonts w:ascii="Calibri" w:eastAsia="Calibri" w:hAnsi="Calibri" w:cs="Calibri"/>
                <w:sz w:val="15"/>
                <w:szCs w:val="15"/>
                <w:lang w:val="en-GB"/>
              </w:rPr>
              <w:t>raits</w:t>
            </w:r>
          </w:p>
        </w:tc>
      </w:tr>
      <w:tr w:rsidR="005E7717" w14:paraId="04F13298" w14:textId="77777777" w:rsidTr="006D226A">
        <w:trPr>
          <w:trHeight w:val="165"/>
        </w:trPr>
        <w:tc>
          <w:tcPr>
            <w:tcW w:w="1020" w:type="dxa"/>
          </w:tcPr>
          <w:p w14:paraId="2B7071BC" w14:textId="77777777" w:rsidR="005E7717" w:rsidRDefault="005E7717" w:rsidP="000740AD">
            <w:pPr>
              <w:spacing w:line="480" w:lineRule="auto"/>
            </w:pPr>
            <w:r w:rsidRPr="4087D2EF">
              <w:rPr>
                <w:rFonts w:ascii="Calibri" w:eastAsia="Calibri" w:hAnsi="Calibri" w:cs="Calibri"/>
                <w:color w:val="000000" w:themeColor="text1"/>
                <w:sz w:val="15"/>
                <w:szCs w:val="15"/>
                <w:lang w:val="en-GB"/>
              </w:rPr>
              <w:t>rs2794520</w:t>
            </w:r>
          </w:p>
        </w:tc>
        <w:tc>
          <w:tcPr>
            <w:tcW w:w="1669" w:type="dxa"/>
          </w:tcPr>
          <w:p w14:paraId="13C7F791" w14:textId="77777777" w:rsidR="005E7717" w:rsidRDefault="005E7717" w:rsidP="000740AD">
            <w:pPr>
              <w:spacing w:line="480" w:lineRule="auto"/>
            </w:pPr>
            <w:r w:rsidRPr="4087D2EF">
              <w:rPr>
                <w:rFonts w:ascii="Calibri" w:eastAsia="Calibri" w:hAnsi="Calibri" w:cs="Calibri"/>
                <w:color w:val="000000" w:themeColor="text1"/>
                <w:sz w:val="15"/>
                <w:szCs w:val="15"/>
                <w:lang w:val="en-GB"/>
              </w:rPr>
              <w:t>3</w:t>
            </w:r>
          </w:p>
        </w:tc>
        <w:tc>
          <w:tcPr>
            <w:tcW w:w="3011" w:type="dxa"/>
          </w:tcPr>
          <w:p w14:paraId="797126FA" w14:textId="76B1E305" w:rsidR="005E7717" w:rsidRDefault="005E7717" w:rsidP="000740AD">
            <w:pPr>
              <w:spacing w:line="480" w:lineRule="auto"/>
            </w:pPr>
            <w:r w:rsidRPr="4087D2EF">
              <w:rPr>
                <w:rFonts w:ascii="Calibri" w:eastAsia="Calibri" w:hAnsi="Calibri" w:cs="Calibri"/>
                <w:color w:val="000000" w:themeColor="text1"/>
                <w:sz w:val="15"/>
                <w:szCs w:val="15"/>
                <w:lang w:val="en-GB"/>
              </w:rPr>
              <w:t xml:space="preserve">Inflammation, </w:t>
            </w:r>
            <w:r w:rsidR="002A7290">
              <w:rPr>
                <w:rFonts w:ascii="Calibri" w:eastAsia="Calibri" w:hAnsi="Calibri" w:cs="Calibri"/>
                <w:color w:val="000000" w:themeColor="text1"/>
                <w:sz w:val="15"/>
                <w:szCs w:val="15"/>
                <w:lang w:val="en-GB"/>
              </w:rPr>
              <w:t>m</w:t>
            </w:r>
            <w:r w:rsidRPr="4087D2EF">
              <w:rPr>
                <w:rFonts w:ascii="Calibri" w:eastAsia="Calibri" w:hAnsi="Calibri" w:cs="Calibri"/>
                <w:color w:val="000000" w:themeColor="text1"/>
                <w:sz w:val="15"/>
                <w:szCs w:val="15"/>
                <w:lang w:val="en-GB"/>
              </w:rPr>
              <w:t>etabolic</w:t>
            </w:r>
          </w:p>
        </w:tc>
      </w:tr>
      <w:tr w:rsidR="005E7717" w14:paraId="14906E1B" w14:textId="77777777" w:rsidTr="006D226A">
        <w:trPr>
          <w:trHeight w:val="165"/>
        </w:trPr>
        <w:tc>
          <w:tcPr>
            <w:tcW w:w="1020" w:type="dxa"/>
          </w:tcPr>
          <w:p w14:paraId="342EA8BE" w14:textId="77777777" w:rsidR="005E7717" w:rsidRDefault="005E7717" w:rsidP="000740AD">
            <w:pPr>
              <w:spacing w:line="480" w:lineRule="auto"/>
            </w:pPr>
            <w:r w:rsidRPr="4087D2EF">
              <w:rPr>
                <w:rFonts w:ascii="Calibri" w:eastAsia="Calibri" w:hAnsi="Calibri" w:cs="Calibri"/>
                <w:sz w:val="15"/>
                <w:szCs w:val="15"/>
                <w:lang w:val="en-GB"/>
              </w:rPr>
              <w:t>rs4420638</w:t>
            </w:r>
          </w:p>
        </w:tc>
        <w:tc>
          <w:tcPr>
            <w:tcW w:w="1669" w:type="dxa"/>
          </w:tcPr>
          <w:p w14:paraId="7D0C4B59" w14:textId="77777777" w:rsidR="005E7717" w:rsidRDefault="005E7717" w:rsidP="000740AD">
            <w:pPr>
              <w:spacing w:line="480" w:lineRule="auto"/>
            </w:pPr>
            <w:r w:rsidRPr="4087D2EF">
              <w:rPr>
                <w:rFonts w:ascii="Calibri" w:eastAsia="Calibri" w:hAnsi="Calibri" w:cs="Calibri"/>
                <w:sz w:val="15"/>
                <w:szCs w:val="15"/>
                <w:lang w:val="en-GB"/>
              </w:rPr>
              <w:t>102</w:t>
            </w:r>
          </w:p>
        </w:tc>
        <w:tc>
          <w:tcPr>
            <w:tcW w:w="3011" w:type="dxa"/>
          </w:tcPr>
          <w:p w14:paraId="5BB39CBA" w14:textId="0BEF2992" w:rsidR="005E7717" w:rsidRDefault="005E7717" w:rsidP="000740AD">
            <w:pPr>
              <w:spacing w:line="480" w:lineRule="auto"/>
            </w:pPr>
            <w:r w:rsidRPr="4087D2EF">
              <w:rPr>
                <w:rFonts w:ascii="Calibri" w:eastAsia="Calibri" w:hAnsi="Calibri" w:cs="Calibri"/>
                <w:sz w:val="15"/>
                <w:szCs w:val="15"/>
                <w:lang w:val="en-GB"/>
              </w:rPr>
              <w:t xml:space="preserve">Ocular disease, </w:t>
            </w:r>
            <w:r w:rsidR="002A7290">
              <w:rPr>
                <w:rFonts w:ascii="Calibri" w:eastAsia="Calibri" w:hAnsi="Calibri" w:cs="Calibri"/>
                <w:sz w:val="15"/>
                <w:szCs w:val="15"/>
                <w:lang w:val="en-GB"/>
              </w:rPr>
              <w:t>d</w:t>
            </w:r>
            <w:r w:rsidRPr="4087D2EF">
              <w:rPr>
                <w:rFonts w:ascii="Calibri" w:eastAsia="Calibri" w:hAnsi="Calibri" w:cs="Calibri"/>
                <w:sz w:val="15"/>
                <w:szCs w:val="15"/>
                <w:lang w:val="en-GB"/>
              </w:rPr>
              <w:t xml:space="preserve">ementia, BMI, CVD/CVD risk factors, </w:t>
            </w:r>
            <w:r w:rsidR="002A7290">
              <w:rPr>
                <w:rFonts w:ascii="Calibri" w:eastAsia="Calibri" w:hAnsi="Calibri" w:cs="Calibri"/>
                <w:sz w:val="15"/>
                <w:szCs w:val="15"/>
                <w:lang w:val="en-GB"/>
              </w:rPr>
              <w:t>l</w:t>
            </w:r>
            <w:r w:rsidRPr="4087D2EF">
              <w:rPr>
                <w:rFonts w:ascii="Calibri" w:eastAsia="Calibri" w:hAnsi="Calibri" w:cs="Calibri"/>
                <w:sz w:val="15"/>
                <w:szCs w:val="15"/>
                <w:lang w:val="en-GB"/>
              </w:rPr>
              <w:t xml:space="preserve">ung function, </w:t>
            </w:r>
            <w:r w:rsidR="002A7290">
              <w:rPr>
                <w:rFonts w:ascii="Calibri" w:eastAsia="Calibri" w:hAnsi="Calibri" w:cs="Calibri"/>
                <w:sz w:val="15"/>
                <w:szCs w:val="15"/>
                <w:lang w:val="en-GB"/>
              </w:rPr>
              <w:t>l</w:t>
            </w:r>
            <w:r w:rsidRPr="4087D2EF">
              <w:rPr>
                <w:rFonts w:ascii="Calibri" w:eastAsia="Calibri" w:hAnsi="Calibri" w:cs="Calibri"/>
                <w:sz w:val="15"/>
                <w:szCs w:val="15"/>
                <w:lang w:val="en-GB"/>
              </w:rPr>
              <w:t xml:space="preserve">ife longevity, metabolic </w:t>
            </w:r>
          </w:p>
        </w:tc>
      </w:tr>
      <w:tr w:rsidR="005E7717" w14:paraId="3D85EF39" w14:textId="77777777" w:rsidTr="006D226A">
        <w:trPr>
          <w:trHeight w:val="165"/>
        </w:trPr>
        <w:tc>
          <w:tcPr>
            <w:tcW w:w="1020" w:type="dxa"/>
          </w:tcPr>
          <w:p w14:paraId="03DCAFD2" w14:textId="77777777" w:rsidR="005E7717" w:rsidRDefault="005E7717" w:rsidP="000740AD">
            <w:pPr>
              <w:spacing w:line="480" w:lineRule="auto"/>
            </w:pPr>
            <w:r w:rsidRPr="4087D2EF">
              <w:rPr>
                <w:rFonts w:ascii="Calibri" w:eastAsia="Calibri" w:hAnsi="Calibri" w:cs="Calibri"/>
                <w:color w:val="000000" w:themeColor="text1"/>
                <w:sz w:val="15"/>
                <w:szCs w:val="15"/>
                <w:lang w:val="en-GB"/>
              </w:rPr>
              <w:t>rs1183910</w:t>
            </w:r>
          </w:p>
        </w:tc>
        <w:tc>
          <w:tcPr>
            <w:tcW w:w="1669" w:type="dxa"/>
          </w:tcPr>
          <w:p w14:paraId="4451ACA2" w14:textId="77777777" w:rsidR="005E7717" w:rsidRDefault="005E7717" w:rsidP="000740AD">
            <w:pPr>
              <w:spacing w:line="480" w:lineRule="auto"/>
            </w:pPr>
            <w:r w:rsidRPr="4087D2EF">
              <w:rPr>
                <w:rFonts w:ascii="Calibri" w:eastAsia="Calibri" w:hAnsi="Calibri" w:cs="Calibri"/>
                <w:color w:val="000000" w:themeColor="text1"/>
                <w:sz w:val="15"/>
                <w:szCs w:val="15"/>
                <w:lang w:val="en-GB"/>
              </w:rPr>
              <w:t>12</w:t>
            </w:r>
          </w:p>
        </w:tc>
        <w:tc>
          <w:tcPr>
            <w:tcW w:w="3011" w:type="dxa"/>
          </w:tcPr>
          <w:p w14:paraId="0C58962D" w14:textId="7DC6FB05" w:rsidR="005E7717" w:rsidRDefault="005E7717" w:rsidP="000740AD">
            <w:pPr>
              <w:spacing w:line="480" w:lineRule="auto"/>
            </w:pPr>
            <w:r w:rsidRPr="4087D2EF">
              <w:rPr>
                <w:rFonts w:ascii="Calibri" w:eastAsia="Calibri" w:hAnsi="Calibri" w:cs="Calibri"/>
                <w:color w:val="000000" w:themeColor="text1"/>
                <w:sz w:val="15"/>
                <w:szCs w:val="15"/>
                <w:lang w:val="en-GB"/>
              </w:rPr>
              <w:t>Cholelithiasis, CVD/CVD</w:t>
            </w:r>
            <w:r w:rsidR="00B313E9">
              <w:rPr>
                <w:rFonts w:ascii="Calibri" w:eastAsia="Calibri" w:hAnsi="Calibri" w:cs="Calibri"/>
                <w:color w:val="000000" w:themeColor="text1"/>
                <w:sz w:val="15"/>
                <w:szCs w:val="15"/>
                <w:lang w:val="en-GB"/>
              </w:rPr>
              <w:t xml:space="preserve"> </w:t>
            </w:r>
            <w:r w:rsidRPr="4087D2EF">
              <w:rPr>
                <w:rFonts w:ascii="Calibri" w:eastAsia="Calibri" w:hAnsi="Calibri" w:cs="Calibri"/>
                <w:color w:val="000000" w:themeColor="text1"/>
                <w:sz w:val="15"/>
                <w:szCs w:val="15"/>
                <w:lang w:val="en-GB"/>
              </w:rPr>
              <w:t>risk factors, metabolic</w:t>
            </w:r>
          </w:p>
        </w:tc>
      </w:tr>
      <w:tr w:rsidR="005E7717" w14:paraId="35044402" w14:textId="77777777" w:rsidTr="006D226A">
        <w:trPr>
          <w:trHeight w:val="165"/>
        </w:trPr>
        <w:tc>
          <w:tcPr>
            <w:tcW w:w="1020" w:type="dxa"/>
          </w:tcPr>
          <w:p w14:paraId="5637445C" w14:textId="77777777" w:rsidR="005E7717" w:rsidRDefault="005E7717" w:rsidP="000740AD">
            <w:pPr>
              <w:spacing w:line="480" w:lineRule="auto"/>
            </w:pPr>
            <w:r w:rsidRPr="4087D2EF">
              <w:rPr>
                <w:rFonts w:ascii="Calibri" w:eastAsia="Calibri" w:hAnsi="Calibri" w:cs="Calibri"/>
                <w:sz w:val="15"/>
                <w:szCs w:val="15"/>
                <w:lang w:val="en-GB"/>
              </w:rPr>
              <w:t>rs4420065</w:t>
            </w:r>
          </w:p>
        </w:tc>
        <w:tc>
          <w:tcPr>
            <w:tcW w:w="1669" w:type="dxa"/>
          </w:tcPr>
          <w:p w14:paraId="2146516B" w14:textId="77777777" w:rsidR="005E7717" w:rsidRDefault="005E7717" w:rsidP="000740AD">
            <w:pPr>
              <w:spacing w:line="480" w:lineRule="auto"/>
            </w:pPr>
            <w:r w:rsidRPr="4087D2EF">
              <w:rPr>
                <w:rFonts w:ascii="Calibri" w:eastAsia="Calibri" w:hAnsi="Calibri" w:cs="Calibri"/>
                <w:sz w:val="15"/>
                <w:szCs w:val="15"/>
                <w:lang w:val="en-GB"/>
              </w:rPr>
              <w:t>13</w:t>
            </w:r>
          </w:p>
        </w:tc>
        <w:tc>
          <w:tcPr>
            <w:tcW w:w="3011" w:type="dxa"/>
          </w:tcPr>
          <w:p w14:paraId="21AE411A" w14:textId="77777777" w:rsidR="005E7717" w:rsidRDefault="005E7717" w:rsidP="000740AD">
            <w:pPr>
              <w:spacing w:line="480" w:lineRule="auto"/>
            </w:pPr>
            <w:r w:rsidRPr="4087D2EF">
              <w:rPr>
                <w:rFonts w:ascii="Calibri" w:eastAsia="Calibri" w:hAnsi="Calibri" w:cs="Calibri"/>
                <w:sz w:val="15"/>
                <w:szCs w:val="15"/>
                <w:lang w:val="en-GB"/>
              </w:rPr>
              <w:t>Inflammation</w:t>
            </w:r>
          </w:p>
        </w:tc>
      </w:tr>
      <w:tr w:rsidR="005E7717" w14:paraId="4C17519C" w14:textId="77777777" w:rsidTr="006D226A">
        <w:trPr>
          <w:trHeight w:val="165"/>
        </w:trPr>
        <w:tc>
          <w:tcPr>
            <w:tcW w:w="1020" w:type="dxa"/>
          </w:tcPr>
          <w:p w14:paraId="7FB1D817" w14:textId="77777777" w:rsidR="005E7717" w:rsidRDefault="005E7717" w:rsidP="000740AD">
            <w:pPr>
              <w:spacing w:line="480" w:lineRule="auto"/>
            </w:pPr>
            <w:r w:rsidRPr="4087D2EF">
              <w:rPr>
                <w:rFonts w:ascii="Calibri" w:eastAsia="Calibri" w:hAnsi="Calibri" w:cs="Calibri"/>
                <w:color w:val="000000" w:themeColor="text1"/>
                <w:sz w:val="15"/>
                <w:szCs w:val="15"/>
                <w:lang w:val="en-GB"/>
              </w:rPr>
              <w:t>rs4129267</w:t>
            </w:r>
          </w:p>
        </w:tc>
        <w:tc>
          <w:tcPr>
            <w:tcW w:w="1669" w:type="dxa"/>
          </w:tcPr>
          <w:p w14:paraId="64BBE29D" w14:textId="77777777" w:rsidR="005E7717" w:rsidRDefault="005E7717" w:rsidP="000740AD">
            <w:pPr>
              <w:spacing w:line="480" w:lineRule="auto"/>
            </w:pPr>
            <w:r w:rsidRPr="4087D2EF">
              <w:rPr>
                <w:rFonts w:ascii="Calibri" w:eastAsia="Calibri" w:hAnsi="Calibri" w:cs="Calibri"/>
                <w:color w:val="000000" w:themeColor="text1"/>
                <w:sz w:val="15"/>
                <w:szCs w:val="15"/>
                <w:lang w:val="en-GB"/>
              </w:rPr>
              <w:t>15</w:t>
            </w:r>
          </w:p>
        </w:tc>
        <w:tc>
          <w:tcPr>
            <w:tcW w:w="3011" w:type="dxa"/>
          </w:tcPr>
          <w:p w14:paraId="16F18F68" w14:textId="24D143AE" w:rsidR="005E7717" w:rsidRDefault="005E7717" w:rsidP="000740AD">
            <w:pPr>
              <w:spacing w:line="480" w:lineRule="auto"/>
            </w:pPr>
            <w:r w:rsidRPr="4087D2EF">
              <w:rPr>
                <w:rFonts w:ascii="Calibri" w:eastAsia="Calibri" w:hAnsi="Calibri" w:cs="Calibri"/>
                <w:color w:val="000000" w:themeColor="text1"/>
                <w:sz w:val="15"/>
                <w:szCs w:val="15"/>
                <w:lang w:val="en-GB"/>
              </w:rPr>
              <w:t>Allergy,</w:t>
            </w:r>
            <w:r w:rsidR="00B313E9">
              <w:rPr>
                <w:rFonts w:ascii="Calibri" w:eastAsia="Calibri" w:hAnsi="Calibri" w:cs="Calibri"/>
                <w:color w:val="000000" w:themeColor="text1"/>
                <w:sz w:val="15"/>
                <w:szCs w:val="15"/>
                <w:lang w:val="en-GB"/>
              </w:rPr>
              <w:t xml:space="preserve"> a</w:t>
            </w:r>
            <w:r w:rsidRPr="4087D2EF">
              <w:rPr>
                <w:rFonts w:ascii="Calibri" w:eastAsia="Calibri" w:hAnsi="Calibri" w:cs="Calibri"/>
                <w:color w:val="000000" w:themeColor="text1"/>
                <w:sz w:val="15"/>
                <w:szCs w:val="15"/>
                <w:lang w:val="en-GB"/>
              </w:rPr>
              <w:t xml:space="preserve">sthma, inflammation, </w:t>
            </w:r>
            <w:r w:rsidR="00B313E9">
              <w:rPr>
                <w:rFonts w:ascii="Calibri" w:eastAsia="Calibri" w:hAnsi="Calibri" w:cs="Calibri"/>
                <w:color w:val="000000" w:themeColor="text1"/>
                <w:sz w:val="15"/>
                <w:szCs w:val="15"/>
                <w:lang w:val="en-GB"/>
              </w:rPr>
              <w:t>r</w:t>
            </w:r>
            <w:r w:rsidRPr="4087D2EF">
              <w:rPr>
                <w:rFonts w:ascii="Calibri" w:eastAsia="Calibri" w:hAnsi="Calibri" w:cs="Calibri"/>
                <w:color w:val="000000" w:themeColor="text1"/>
                <w:sz w:val="15"/>
                <w:szCs w:val="15"/>
                <w:lang w:val="en-GB"/>
              </w:rPr>
              <w:t>heumatoid arthritis, eczema</w:t>
            </w:r>
          </w:p>
        </w:tc>
      </w:tr>
      <w:tr w:rsidR="005E7717" w14:paraId="52DAD2BE" w14:textId="77777777" w:rsidTr="006D226A">
        <w:trPr>
          <w:trHeight w:val="165"/>
        </w:trPr>
        <w:tc>
          <w:tcPr>
            <w:tcW w:w="1020" w:type="dxa"/>
          </w:tcPr>
          <w:p w14:paraId="35A2BCCB" w14:textId="77777777" w:rsidR="005E7717" w:rsidRDefault="005E7717" w:rsidP="000740AD">
            <w:pPr>
              <w:spacing w:line="480" w:lineRule="auto"/>
            </w:pPr>
            <w:r w:rsidRPr="4087D2EF">
              <w:rPr>
                <w:rFonts w:ascii="Calibri" w:eastAsia="Calibri" w:hAnsi="Calibri" w:cs="Calibri"/>
                <w:sz w:val="15"/>
                <w:szCs w:val="15"/>
                <w:lang w:val="en-GB"/>
              </w:rPr>
              <w:lastRenderedPageBreak/>
              <w:t>rs1260326</w:t>
            </w:r>
          </w:p>
        </w:tc>
        <w:tc>
          <w:tcPr>
            <w:tcW w:w="1669" w:type="dxa"/>
          </w:tcPr>
          <w:p w14:paraId="3F317989" w14:textId="77777777" w:rsidR="005E7717" w:rsidRDefault="005E7717" w:rsidP="000740AD">
            <w:pPr>
              <w:spacing w:line="480" w:lineRule="auto"/>
            </w:pPr>
            <w:r w:rsidRPr="4087D2EF">
              <w:rPr>
                <w:rFonts w:ascii="Calibri" w:eastAsia="Calibri" w:hAnsi="Calibri" w:cs="Calibri"/>
                <w:sz w:val="15"/>
                <w:szCs w:val="15"/>
                <w:lang w:val="en-GB"/>
              </w:rPr>
              <w:t>16</w:t>
            </w:r>
            <w:r>
              <w:rPr>
                <w:rFonts w:ascii="Calibri" w:eastAsia="Calibri" w:hAnsi="Calibri" w:cs="Calibri"/>
                <w:sz w:val="15"/>
                <w:szCs w:val="15"/>
                <w:lang w:val="en-GB"/>
              </w:rPr>
              <w:t>6</w:t>
            </w:r>
          </w:p>
        </w:tc>
        <w:tc>
          <w:tcPr>
            <w:tcW w:w="3011" w:type="dxa"/>
          </w:tcPr>
          <w:p w14:paraId="681042AD" w14:textId="711A9037" w:rsidR="005E7717" w:rsidRDefault="005E7717" w:rsidP="000740AD">
            <w:pPr>
              <w:spacing w:line="480" w:lineRule="auto"/>
            </w:pPr>
            <w:r w:rsidRPr="4087D2EF">
              <w:rPr>
                <w:rFonts w:ascii="Calibri" w:eastAsia="Calibri" w:hAnsi="Calibri" w:cs="Calibri"/>
                <w:sz w:val="15"/>
                <w:szCs w:val="15"/>
              </w:rPr>
              <w:t>DM,</w:t>
            </w:r>
            <w:r w:rsidR="002A7290">
              <w:rPr>
                <w:rFonts w:ascii="Calibri" w:eastAsia="Calibri" w:hAnsi="Calibri" w:cs="Calibri"/>
                <w:sz w:val="15"/>
                <w:szCs w:val="15"/>
              </w:rPr>
              <w:t xml:space="preserve"> l</w:t>
            </w:r>
            <w:r w:rsidRPr="4087D2EF">
              <w:rPr>
                <w:rFonts w:ascii="Calibri" w:eastAsia="Calibri" w:hAnsi="Calibri" w:cs="Calibri"/>
                <w:sz w:val="15"/>
                <w:szCs w:val="15"/>
              </w:rPr>
              <w:t>iver,</w:t>
            </w:r>
            <w:r w:rsidR="00B313E9">
              <w:rPr>
                <w:rFonts w:ascii="Calibri" w:eastAsia="Calibri" w:hAnsi="Calibri" w:cs="Calibri"/>
                <w:sz w:val="15"/>
                <w:szCs w:val="15"/>
              </w:rPr>
              <w:t xml:space="preserve"> </w:t>
            </w:r>
            <w:r w:rsidR="002A7290">
              <w:rPr>
                <w:rFonts w:ascii="Calibri" w:eastAsia="Calibri" w:hAnsi="Calibri" w:cs="Calibri"/>
                <w:sz w:val="15"/>
                <w:szCs w:val="15"/>
              </w:rPr>
              <w:t>a</w:t>
            </w:r>
            <w:r w:rsidRPr="4087D2EF">
              <w:rPr>
                <w:rFonts w:ascii="Calibri" w:eastAsia="Calibri" w:hAnsi="Calibri" w:cs="Calibri"/>
                <w:sz w:val="15"/>
                <w:szCs w:val="15"/>
              </w:rPr>
              <w:t>lcohol,</w:t>
            </w:r>
            <w:r w:rsidR="00B313E9">
              <w:rPr>
                <w:rFonts w:ascii="Calibri" w:eastAsia="Calibri" w:hAnsi="Calibri" w:cs="Calibri"/>
                <w:sz w:val="15"/>
                <w:szCs w:val="15"/>
              </w:rPr>
              <w:t xml:space="preserve"> </w:t>
            </w:r>
            <w:r w:rsidRPr="4087D2EF">
              <w:rPr>
                <w:rFonts w:ascii="Calibri" w:eastAsia="Calibri" w:hAnsi="Calibri" w:cs="Calibri"/>
                <w:sz w:val="15"/>
                <w:szCs w:val="15"/>
              </w:rPr>
              <w:t>CVD/CVD risk factors, Cro</w:t>
            </w:r>
            <w:r w:rsidR="00C027AC">
              <w:rPr>
                <w:rFonts w:ascii="Calibri" w:eastAsia="Calibri" w:hAnsi="Calibri" w:cs="Calibri"/>
                <w:sz w:val="15"/>
                <w:szCs w:val="15"/>
              </w:rPr>
              <w:t>h</w:t>
            </w:r>
            <w:r w:rsidRPr="4087D2EF">
              <w:rPr>
                <w:rFonts w:ascii="Calibri" w:eastAsia="Calibri" w:hAnsi="Calibri" w:cs="Calibri"/>
                <w:sz w:val="15"/>
                <w:szCs w:val="15"/>
              </w:rPr>
              <w:t>n</w:t>
            </w:r>
            <w:r w:rsidR="00B20E67">
              <w:rPr>
                <w:rFonts w:ascii="Calibri" w:eastAsia="Calibri" w:hAnsi="Calibri" w:cs="Calibri"/>
                <w:sz w:val="15"/>
                <w:szCs w:val="15"/>
              </w:rPr>
              <w:t>’</w:t>
            </w:r>
            <w:r w:rsidRPr="4087D2EF">
              <w:rPr>
                <w:rFonts w:ascii="Calibri" w:eastAsia="Calibri" w:hAnsi="Calibri" w:cs="Calibri"/>
                <w:sz w:val="15"/>
                <w:szCs w:val="15"/>
              </w:rPr>
              <w:t xml:space="preserve">s disease, </w:t>
            </w:r>
            <w:r w:rsidR="002A7290">
              <w:rPr>
                <w:rFonts w:ascii="Calibri" w:eastAsia="Calibri" w:hAnsi="Calibri" w:cs="Calibri"/>
                <w:sz w:val="15"/>
                <w:szCs w:val="15"/>
              </w:rPr>
              <w:t>k</w:t>
            </w:r>
            <w:r w:rsidRPr="4087D2EF">
              <w:rPr>
                <w:rFonts w:ascii="Calibri" w:eastAsia="Calibri" w:hAnsi="Calibri" w:cs="Calibri"/>
                <w:sz w:val="15"/>
                <w:szCs w:val="15"/>
              </w:rPr>
              <w:t xml:space="preserve">idney function, </w:t>
            </w:r>
            <w:r w:rsidR="002A7290">
              <w:rPr>
                <w:rFonts w:ascii="Calibri" w:eastAsia="Calibri" w:hAnsi="Calibri" w:cs="Calibri"/>
                <w:sz w:val="15"/>
                <w:szCs w:val="15"/>
              </w:rPr>
              <w:t>g</w:t>
            </w:r>
            <w:r w:rsidRPr="4087D2EF">
              <w:rPr>
                <w:rFonts w:ascii="Calibri" w:eastAsia="Calibri" w:hAnsi="Calibri" w:cs="Calibri"/>
                <w:sz w:val="15"/>
                <w:szCs w:val="15"/>
              </w:rPr>
              <w:t>out, inflammation, hematology, BMI</w:t>
            </w:r>
          </w:p>
        </w:tc>
      </w:tr>
      <w:tr w:rsidR="005E7717" w14:paraId="73DD2E4F" w14:textId="77777777" w:rsidTr="006D226A">
        <w:trPr>
          <w:trHeight w:val="165"/>
        </w:trPr>
        <w:tc>
          <w:tcPr>
            <w:tcW w:w="1020" w:type="dxa"/>
          </w:tcPr>
          <w:p w14:paraId="2FD3B271" w14:textId="77777777" w:rsidR="005E7717" w:rsidRDefault="005E7717" w:rsidP="000740AD">
            <w:pPr>
              <w:spacing w:line="480" w:lineRule="auto"/>
            </w:pPr>
            <w:r w:rsidRPr="4087D2EF">
              <w:rPr>
                <w:rFonts w:ascii="Calibri" w:eastAsia="Calibri" w:hAnsi="Calibri" w:cs="Calibri"/>
                <w:color w:val="000000" w:themeColor="text1"/>
                <w:sz w:val="15"/>
                <w:szCs w:val="15"/>
                <w:lang w:val="en-GB"/>
              </w:rPr>
              <w:t>rs12239046</w:t>
            </w:r>
          </w:p>
        </w:tc>
        <w:tc>
          <w:tcPr>
            <w:tcW w:w="1669" w:type="dxa"/>
          </w:tcPr>
          <w:p w14:paraId="677176B6" w14:textId="77777777" w:rsidR="005E7717" w:rsidRDefault="005E7717" w:rsidP="000740AD">
            <w:pPr>
              <w:spacing w:line="480" w:lineRule="auto"/>
            </w:pPr>
            <w:r w:rsidRPr="4087D2EF">
              <w:rPr>
                <w:rFonts w:ascii="Calibri" w:eastAsia="Calibri" w:hAnsi="Calibri" w:cs="Calibri"/>
                <w:color w:val="000000" w:themeColor="text1"/>
                <w:sz w:val="15"/>
                <w:szCs w:val="15"/>
                <w:lang w:val="en-GB"/>
              </w:rPr>
              <w:t>10</w:t>
            </w:r>
          </w:p>
        </w:tc>
        <w:tc>
          <w:tcPr>
            <w:tcW w:w="3011" w:type="dxa"/>
          </w:tcPr>
          <w:p w14:paraId="06E3FFE8" w14:textId="77777777" w:rsidR="005E7717" w:rsidRDefault="005E7717" w:rsidP="000740AD">
            <w:pPr>
              <w:spacing w:line="480" w:lineRule="auto"/>
            </w:pPr>
            <w:r w:rsidRPr="4087D2EF">
              <w:rPr>
                <w:rFonts w:ascii="Calibri" w:eastAsia="Calibri" w:hAnsi="Calibri" w:cs="Calibri"/>
                <w:color w:val="000000" w:themeColor="text1"/>
                <w:sz w:val="15"/>
                <w:szCs w:val="15"/>
                <w:lang w:val="en-GB"/>
              </w:rPr>
              <w:t>Inflammation</w:t>
            </w:r>
          </w:p>
        </w:tc>
      </w:tr>
      <w:tr w:rsidR="005E7717" w14:paraId="471D3247" w14:textId="77777777" w:rsidTr="006D226A">
        <w:trPr>
          <w:trHeight w:val="165"/>
        </w:trPr>
        <w:tc>
          <w:tcPr>
            <w:tcW w:w="1020" w:type="dxa"/>
          </w:tcPr>
          <w:p w14:paraId="07469466" w14:textId="77777777" w:rsidR="005E7717" w:rsidRDefault="005E7717" w:rsidP="000740AD">
            <w:pPr>
              <w:spacing w:line="480" w:lineRule="auto"/>
            </w:pPr>
            <w:r w:rsidRPr="4087D2EF">
              <w:rPr>
                <w:rFonts w:ascii="Calibri" w:eastAsia="Calibri" w:hAnsi="Calibri" w:cs="Calibri"/>
                <w:sz w:val="15"/>
                <w:szCs w:val="15"/>
                <w:lang w:val="en-GB"/>
              </w:rPr>
              <w:t>rs6734238</w:t>
            </w:r>
          </w:p>
        </w:tc>
        <w:tc>
          <w:tcPr>
            <w:tcW w:w="1669" w:type="dxa"/>
          </w:tcPr>
          <w:p w14:paraId="39B7BEBC" w14:textId="77777777" w:rsidR="005E7717" w:rsidRDefault="005E7717" w:rsidP="000740AD">
            <w:pPr>
              <w:spacing w:line="480" w:lineRule="auto"/>
            </w:pPr>
            <w:r w:rsidRPr="4087D2EF">
              <w:rPr>
                <w:rFonts w:ascii="Calibri" w:eastAsia="Calibri" w:hAnsi="Calibri" w:cs="Calibri"/>
                <w:sz w:val="15"/>
                <w:szCs w:val="15"/>
                <w:lang w:val="en-GB"/>
              </w:rPr>
              <w:t>10</w:t>
            </w:r>
          </w:p>
        </w:tc>
        <w:tc>
          <w:tcPr>
            <w:tcW w:w="3011" w:type="dxa"/>
          </w:tcPr>
          <w:p w14:paraId="591CF62E" w14:textId="77777777" w:rsidR="005E7717" w:rsidRDefault="005E7717" w:rsidP="000740AD">
            <w:pPr>
              <w:spacing w:line="480" w:lineRule="auto"/>
            </w:pPr>
            <w:r w:rsidRPr="4087D2EF">
              <w:rPr>
                <w:rFonts w:ascii="Calibri" w:eastAsia="Calibri" w:hAnsi="Calibri" w:cs="Calibri"/>
                <w:sz w:val="15"/>
                <w:szCs w:val="15"/>
                <w:lang w:val="en-GB"/>
              </w:rPr>
              <w:t>Inflammation</w:t>
            </w:r>
          </w:p>
        </w:tc>
      </w:tr>
      <w:tr w:rsidR="005E7717" w14:paraId="77E951D1" w14:textId="77777777" w:rsidTr="006D226A">
        <w:trPr>
          <w:trHeight w:val="165"/>
        </w:trPr>
        <w:tc>
          <w:tcPr>
            <w:tcW w:w="1020" w:type="dxa"/>
          </w:tcPr>
          <w:p w14:paraId="461EB964" w14:textId="77777777" w:rsidR="005E7717" w:rsidRDefault="005E7717" w:rsidP="000740AD">
            <w:pPr>
              <w:spacing w:line="480" w:lineRule="auto"/>
            </w:pPr>
            <w:r w:rsidRPr="4087D2EF">
              <w:rPr>
                <w:rFonts w:ascii="Calibri" w:eastAsia="Calibri" w:hAnsi="Calibri" w:cs="Calibri"/>
                <w:color w:val="000000" w:themeColor="text1"/>
                <w:sz w:val="15"/>
                <w:szCs w:val="15"/>
                <w:lang w:val="en-GB"/>
              </w:rPr>
              <w:t>rs9987289</w:t>
            </w:r>
          </w:p>
        </w:tc>
        <w:tc>
          <w:tcPr>
            <w:tcW w:w="1669" w:type="dxa"/>
          </w:tcPr>
          <w:p w14:paraId="23BB04E0" w14:textId="77777777" w:rsidR="005E7717" w:rsidRDefault="005E7717" w:rsidP="000740AD">
            <w:pPr>
              <w:spacing w:line="480" w:lineRule="auto"/>
            </w:pPr>
            <w:r w:rsidRPr="4087D2EF">
              <w:rPr>
                <w:rFonts w:ascii="Calibri" w:eastAsia="Calibri" w:hAnsi="Calibri" w:cs="Calibri"/>
                <w:color w:val="000000" w:themeColor="text1"/>
                <w:sz w:val="15"/>
                <w:szCs w:val="15"/>
                <w:lang w:val="en-GB"/>
              </w:rPr>
              <w:t>31</w:t>
            </w:r>
          </w:p>
        </w:tc>
        <w:tc>
          <w:tcPr>
            <w:tcW w:w="3011" w:type="dxa"/>
          </w:tcPr>
          <w:p w14:paraId="58B6CD28" w14:textId="77777777" w:rsidR="005E7717" w:rsidRDefault="005E7717" w:rsidP="000740AD">
            <w:pPr>
              <w:spacing w:line="480" w:lineRule="auto"/>
            </w:pPr>
            <w:r w:rsidRPr="4087D2EF">
              <w:rPr>
                <w:rFonts w:ascii="Calibri" w:eastAsia="Calibri" w:hAnsi="Calibri" w:cs="Calibri"/>
                <w:color w:val="000000" w:themeColor="text1"/>
                <w:sz w:val="15"/>
                <w:szCs w:val="15"/>
                <w:lang w:val="en-GB"/>
              </w:rPr>
              <w:t>CVD/CVD risk factors, metabolic</w:t>
            </w:r>
          </w:p>
        </w:tc>
      </w:tr>
      <w:tr w:rsidR="005E7717" w14:paraId="50B20278" w14:textId="77777777" w:rsidTr="006D226A">
        <w:trPr>
          <w:trHeight w:val="165"/>
        </w:trPr>
        <w:tc>
          <w:tcPr>
            <w:tcW w:w="1020" w:type="dxa"/>
          </w:tcPr>
          <w:p w14:paraId="4CF4BA68" w14:textId="77777777" w:rsidR="005E7717" w:rsidRDefault="005E7717" w:rsidP="000740AD">
            <w:pPr>
              <w:spacing w:line="480" w:lineRule="auto"/>
            </w:pPr>
            <w:r w:rsidRPr="4087D2EF">
              <w:rPr>
                <w:rFonts w:ascii="Calibri" w:eastAsia="Calibri" w:hAnsi="Calibri" w:cs="Calibri"/>
                <w:sz w:val="15"/>
                <w:szCs w:val="15"/>
                <w:lang w:val="en-GB"/>
              </w:rPr>
              <w:t>rs1800961</w:t>
            </w:r>
          </w:p>
        </w:tc>
        <w:tc>
          <w:tcPr>
            <w:tcW w:w="1669" w:type="dxa"/>
          </w:tcPr>
          <w:p w14:paraId="63A00ECE" w14:textId="77777777" w:rsidR="005E7717" w:rsidRDefault="005E7717" w:rsidP="000740AD">
            <w:pPr>
              <w:spacing w:line="480" w:lineRule="auto"/>
            </w:pPr>
            <w:r w:rsidRPr="4087D2EF">
              <w:rPr>
                <w:rFonts w:ascii="Calibri" w:eastAsia="Calibri" w:hAnsi="Calibri" w:cs="Calibri"/>
                <w:sz w:val="15"/>
                <w:szCs w:val="15"/>
                <w:lang w:val="en-GB"/>
              </w:rPr>
              <w:t>23</w:t>
            </w:r>
          </w:p>
        </w:tc>
        <w:tc>
          <w:tcPr>
            <w:tcW w:w="3011" w:type="dxa"/>
          </w:tcPr>
          <w:p w14:paraId="0E64EBAD" w14:textId="2306E980" w:rsidR="005E7717" w:rsidRDefault="005E7717" w:rsidP="000740AD">
            <w:pPr>
              <w:spacing w:line="480" w:lineRule="auto"/>
            </w:pPr>
            <w:r w:rsidRPr="4087D2EF">
              <w:rPr>
                <w:rFonts w:ascii="Calibri" w:eastAsia="Calibri" w:hAnsi="Calibri" w:cs="Calibri"/>
                <w:sz w:val="15"/>
                <w:szCs w:val="15"/>
                <w:lang w:val="en-GB"/>
              </w:rPr>
              <w:t>CVD/CVD risk factors,</w:t>
            </w:r>
            <w:r w:rsidR="002A7290">
              <w:rPr>
                <w:rFonts w:ascii="Calibri" w:eastAsia="Calibri" w:hAnsi="Calibri" w:cs="Calibri"/>
                <w:sz w:val="15"/>
                <w:szCs w:val="15"/>
                <w:lang w:val="en-GB"/>
              </w:rPr>
              <w:t xml:space="preserve"> </w:t>
            </w:r>
            <w:r w:rsidRPr="4087D2EF">
              <w:rPr>
                <w:rFonts w:ascii="Calibri" w:eastAsia="Calibri" w:hAnsi="Calibri" w:cs="Calibri"/>
                <w:sz w:val="15"/>
                <w:szCs w:val="15"/>
                <w:lang w:val="en-GB"/>
              </w:rPr>
              <w:t>inflammation</w:t>
            </w:r>
          </w:p>
        </w:tc>
      </w:tr>
      <w:tr w:rsidR="005E7717" w14:paraId="11A37BF6" w14:textId="77777777" w:rsidTr="006D226A">
        <w:trPr>
          <w:trHeight w:val="165"/>
        </w:trPr>
        <w:tc>
          <w:tcPr>
            <w:tcW w:w="1020" w:type="dxa"/>
          </w:tcPr>
          <w:p w14:paraId="58159F64" w14:textId="77777777" w:rsidR="005E7717" w:rsidRDefault="005E7717" w:rsidP="000740AD">
            <w:pPr>
              <w:spacing w:line="480" w:lineRule="auto"/>
            </w:pPr>
            <w:r w:rsidRPr="4087D2EF">
              <w:rPr>
                <w:rFonts w:ascii="Calibri" w:eastAsia="Calibri" w:hAnsi="Calibri" w:cs="Calibri"/>
                <w:color w:val="000000" w:themeColor="text1"/>
                <w:sz w:val="15"/>
                <w:szCs w:val="15"/>
                <w:lang w:val="en-GB"/>
              </w:rPr>
              <w:t>rs12037222</w:t>
            </w:r>
          </w:p>
        </w:tc>
        <w:tc>
          <w:tcPr>
            <w:tcW w:w="1669" w:type="dxa"/>
          </w:tcPr>
          <w:p w14:paraId="5090AB73" w14:textId="77777777" w:rsidR="005E7717" w:rsidRDefault="005E7717" w:rsidP="000740AD">
            <w:pPr>
              <w:spacing w:line="480" w:lineRule="auto"/>
            </w:pPr>
            <w:r w:rsidRPr="4087D2EF">
              <w:rPr>
                <w:rFonts w:ascii="Calibri" w:eastAsia="Calibri" w:hAnsi="Calibri" w:cs="Calibri"/>
                <w:color w:val="000000" w:themeColor="text1"/>
                <w:sz w:val="15"/>
                <w:szCs w:val="15"/>
                <w:lang w:val="en-GB"/>
              </w:rPr>
              <w:t>20</w:t>
            </w:r>
          </w:p>
        </w:tc>
        <w:tc>
          <w:tcPr>
            <w:tcW w:w="3011" w:type="dxa"/>
          </w:tcPr>
          <w:p w14:paraId="590E38BC" w14:textId="77777777" w:rsidR="005E7717" w:rsidRDefault="005E7717" w:rsidP="000740AD">
            <w:pPr>
              <w:spacing w:line="480" w:lineRule="auto"/>
            </w:pPr>
            <w:proofErr w:type="gramStart"/>
            <w:r w:rsidRPr="4087D2EF">
              <w:rPr>
                <w:rFonts w:ascii="Calibri" w:eastAsia="Calibri" w:hAnsi="Calibri" w:cs="Calibri"/>
                <w:color w:val="000000" w:themeColor="text1"/>
                <w:sz w:val="15"/>
                <w:szCs w:val="15"/>
                <w:lang w:val="en-GB"/>
              </w:rPr>
              <w:t>BMI,CVD</w:t>
            </w:r>
            <w:proofErr w:type="gramEnd"/>
            <w:r w:rsidRPr="4087D2EF">
              <w:rPr>
                <w:rFonts w:ascii="Calibri" w:eastAsia="Calibri" w:hAnsi="Calibri" w:cs="Calibri"/>
                <w:color w:val="000000" w:themeColor="text1"/>
                <w:sz w:val="15"/>
                <w:szCs w:val="15"/>
                <w:lang w:val="en-GB"/>
              </w:rPr>
              <w:t>/CVD risk factors</w:t>
            </w:r>
          </w:p>
        </w:tc>
      </w:tr>
      <w:tr w:rsidR="005E7717" w14:paraId="2D831322" w14:textId="77777777" w:rsidTr="006D226A">
        <w:trPr>
          <w:trHeight w:val="165"/>
        </w:trPr>
        <w:tc>
          <w:tcPr>
            <w:tcW w:w="1020" w:type="dxa"/>
          </w:tcPr>
          <w:p w14:paraId="47D742EA" w14:textId="77777777" w:rsidR="005E7717" w:rsidRDefault="005E7717" w:rsidP="000740AD">
            <w:pPr>
              <w:spacing w:line="480" w:lineRule="auto"/>
            </w:pPr>
            <w:r w:rsidRPr="4087D2EF">
              <w:rPr>
                <w:rFonts w:ascii="Calibri" w:eastAsia="Calibri" w:hAnsi="Calibri" w:cs="Calibri"/>
                <w:sz w:val="15"/>
                <w:szCs w:val="15"/>
                <w:lang w:val="en-GB"/>
              </w:rPr>
              <w:t>rs13233571</w:t>
            </w:r>
          </w:p>
        </w:tc>
        <w:tc>
          <w:tcPr>
            <w:tcW w:w="1669" w:type="dxa"/>
          </w:tcPr>
          <w:p w14:paraId="282EEDD7" w14:textId="77777777" w:rsidR="005E7717" w:rsidRDefault="005E7717" w:rsidP="000740AD">
            <w:pPr>
              <w:spacing w:line="480" w:lineRule="auto"/>
            </w:pPr>
            <w:r w:rsidRPr="4087D2EF">
              <w:rPr>
                <w:rFonts w:ascii="Calibri" w:eastAsia="Calibri" w:hAnsi="Calibri" w:cs="Calibri"/>
                <w:sz w:val="15"/>
                <w:szCs w:val="15"/>
                <w:lang w:val="en-GB"/>
              </w:rPr>
              <w:t>34</w:t>
            </w:r>
          </w:p>
        </w:tc>
        <w:tc>
          <w:tcPr>
            <w:tcW w:w="3011" w:type="dxa"/>
          </w:tcPr>
          <w:p w14:paraId="2B671AFD" w14:textId="22D2B42B" w:rsidR="005E7717" w:rsidRDefault="005E7717" w:rsidP="000740AD">
            <w:pPr>
              <w:spacing w:line="480" w:lineRule="auto"/>
            </w:pPr>
            <w:r w:rsidRPr="4087D2EF">
              <w:rPr>
                <w:rFonts w:ascii="Calibri" w:eastAsia="Calibri" w:hAnsi="Calibri" w:cs="Calibri"/>
                <w:sz w:val="15"/>
                <w:szCs w:val="15"/>
                <w:lang w:val="en-GB"/>
              </w:rPr>
              <w:t xml:space="preserve">Inflammation, CVD/CVD risk factors, </w:t>
            </w:r>
            <w:r w:rsidR="002A7290">
              <w:rPr>
                <w:rFonts w:ascii="Calibri" w:eastAsia="Calibri" w:hAnsi="Calibri" w:cs="Calibri"/>
                <w:sz w:val="15"/>
                <w:szCs w:val="15"/>
                <w:lang w:val="en-GB"/>
              </w:rPr>
              <w:t>g</w:t>
            </w:r>
            <w:r w:rsidRPr="4087D2EF">
              <w:rPr>
                <w:rFonts w:ascii="Calibri" w:eastAsia="Calibri" w:hAnsi="Calibri" w:cs="Calibri"/>
                <w:sz w:val="15"/>
                <w:szCs w:val="15"/>
                <w:lang w:val="en-GB"/>
              </w:rPr>
              <w:t>out</w:t>
            </w:r>
          </w:p>
        </w:tc>
      </w:tr>
      <w:tr w:rsidR="005E7717" w14:paraId="34CEC3F9" w14:textId="77777777" w:rsidTr="006D226A">
        <w:trPr>
          <w:trHeight w:val="165"/>
        </w:trPr>
        <w:tc>
          <w:tcPr>
            <w:tcW w:w="1020" w:type="dxa"/>
          </w:tcPr>
          <w:p w14:paraId="1881D42C" w14:textId="77777777" w:rsidR="005E7717" w:rsidRDefault="005E7717" w:rsidP="000740AD">
            <w:pPr>
              <w:spacing w:line="480" w:lineRule="auto"/>
            </w:pPr>
            <w:r w:rsidRPr="4087D2EF">
              <w:rPr>
                <w:rFonts w:ascii="Calibri" w:eastAsia="Calibri" w:hAnsi="Calibri" w:cs="Calibri"/>
                <w:color w:val="000000" w:themeColor="text1"/>
                <w:sz w:val="15"/>
                <w:szCs w:val="15"/>
                <w:lang w:val="en-GB"/>
              </w:rPr>
              <w:t>rs2847281</w:t>
            </w:r>
          </w:p>
        </w:tc>
        <w:tc>
          <w:tcPr>
            <w:tcW w:w="1669" w:type="dxa"/>
          </w:tcPr>
          <w:p w14:paraId="47B56723" w14:textId="77777777" w:rsidR="005E7717" w:rsidRDefault="005E7717" w:rsidP="000740AD">
            <w:pPr>
              <w:spacing w:line="480" w:lineRule="auto"/>
            </w:pPr>
            <w:r w:rsidRPr="4087D2EF">
              <w:rPr>
                <w:rFonts w:ascii="Calibri" w:eastAsia="Calibri" w:hAnsi="Calibri" w:cs="Calibri"/>
                <w:color w:val="000000" w:themeColor="text1"/>
                <w:sz w:val="15"/>
                <w:szCs w:val="15"/>
                <w:lang w:val="en-GB"/>
              </w:rPr>
              <w:t>3</w:t>
            </w:r>
          </w:p>
        </w:tc>
        <w:tc>
          <w:tcPr>
            <w:tcW w:w="3011" w:type="dxa"/>
          </w:tcPr>
          <w:p w14:paraId="15428AAD" w14:textId="231B8771" w:rsidR="005E7717" w:rsidRDefault="005E7717" w:rsidP="000740AD">
            <w:pPr>
              <w:spacing w:line="480" w:lineRule="auto"/>
            </w:pPr>
            <w:r w:rsidRPr="4087D2EF">
              <w:rPr>
                <w:rFonts w:ascii="Calibri" w:eastAsia="Calibri" w:hAnsi="Calibri" w:cs="Calibri"/>
                <w:color w:val="000000" w:themeColor="text1"/>
                <w:sz w:val="15"/>
                <w:szCs w:val="15"/>
                <w:lang w:val="en-GB"/>
              </w:rPr>
              <w:t xml:space="preserve">Cancer, </w:t>
            </w:r>
            <w:r w:rsidR="002A7290">
              <w:rPr>
                <w:rFonts w:ascii="Calibri" w:eastAsia="Calibri" w:hAnsi="Calibri" w:cs="Calibri"/>
                <w:color w:val="000000" w:themeColor="text1"/>
                <w:sz w:val="15"/>
                <w:szCs w:val="15"/>
                <w:lang w:val="en-GB"/>
              </w:rPr>
              <w:t>r</w:t>
            </w:r>
            <w:r w:rsidRPr="4087D2EF">
              <w:rPr>
                <w:rFonts w:ascii="Calibri" w:eastAsia="Calibri" w:hAnsi="Calibri" w:cs="Calibri"/>
                <w:color w:val="000000" w:themeColor="text1"/>
                <w:sz w:val="15"/>
                <w:szCs w:val="15"/>
                <w:lang w:val="en-GB"/>
              </w:rPr>
              <w:t>heumatoid arthritis</w:t>
            </w:r>
          </w:p>
        </w:tc>
      </w:tr>
      <w:tr w:rsidR="005E7717" w14:paraId="3B05BB73" w14:textId="77777777" w:rsidTr="006D226A">
        <w:trPr>
          <w:trHeight w:val="165"/>
        </w:trPr>
        <w:tc>
          <w:tcPr>
            <w:tcW w:w="1020" w:type="dxa"/>
          </w:tcPr>
          <w:p w14:paraId="7B40F8FA" w14:textId="77777777" w:rsidR="005E7717" w:rsidRDefault="005E7717" w:rsidP="000740AD">
            <w:pPr>
              <w:spacing w:line="480" w:lineRule="auto"/>
            </w:pPr>
            <w:r w:rsidRPr="4087D2EF">
              <w:rPr>
                <w:rFonts w:ascii="Calibri" w:eastAsia="Calibri" w:hAnsi="Calibri" w:cs="Calibri"/>
                <w:sz w:val="15"/>
                <w:szCs w:val="15"/>
                <w:lang w:val="en-GB"/>
              </w:rPr>
              <w:t>rs4705952</w:t>
            </w:r>
          </w:p>
        </w:tc>
        <w:tc>
          <w:tcPr>
            <w:tcW w:w="1669" w:type="dxa"/>
          </w:tcPr>
          <w:p w14:paraId="069C80A4" w14:textId="77777777" w:rsidR="005E7717" w:rsidRDefault="005E7717" w:rsidP="000740AD">
            <w:pPr>
              <w:spacing w:line="480" w:lineRule="auto"/>
            </w:pPr>
            <w:r w:rsidRPr="4087D2EF">
              <w:rPr>
                <w:rFonts w:ascii="Calibri" w:eastAsia="Calibri" w:hAnsi="Calibri" w:cs="Calibri"/>
                <w:sz w:val="15"/>
                <w:szCs w:val="15"/>
                <w:lang w:val="en-GB"/>
              </w:rPr>
              <w:t>6</w:t>
            </w:r>
          </w:p>
        </w:tc>
        <w:tc>
          <w:tcPr>
            <w:tcW w:w="3011" w:type="dxa"/>
          </w:tcPr>
          <w:p w14:paraId="3CFFC3C2" w14:textId="77777777" w:rsidR="005E7717" w:rsidRDefault="005E7717" w:rsidP="000740AD">
            <w:pPr>
              <w:keepNext/>
              <w:spacing w:line="480" w:lineRule="auto"/>
            </w:pPr>
            <w:r w:rsidRPr="4087D2EF">
              <w:rPr>
                <w:rFonts w:ascii="Calibri" w:eastAsia="Calibri" w:hAnsi="Calibri" w:cs="Calibri"/>
                <w:sz w:val="15"/>
                <w:szCs w:val="15"/>
                <w:lang w:val="en-GB"/>
              </w:rPr>
              <w:t>Inflammation</w:t>
            </w:r>
          </w:p>
        </w:tc>
      </w:tr>
    </w:tbl>
    <w:p w14:paraId="4C9E7D20" w14:textId="7227BE75" w:rsidR="00BA0AC4" w:rsidRPr="000E109F" w:rsidRDefault="00BA0AC4" w:rsidP="000740AD">
      <w:pPr>
        <w:pStyle w:val="Caption"/>
        <w:spacing w:line="480" w:lineRule="auto"/>
        <w:rPr>
          <w:sz w:val="16"/>
          <w:szCs w:val="16"/>
        </w:rPr>
      </w:pPr>
      <w:r w:rsidRPr="000E109F">
        <w:rPr>
          <w:sz w:val="16"/>
          <w:szCs w:val="16"/>
        </w:rPr>
        <w:t xml:space="preserve">Suppl. table </w:t>
      </w:r>
      <w:r w:rsidRPr="000E109F">
        <w:rPr>
          <w:sz w:val="16"/>
          <w:szCs w:val="16"/>
        </w:rPr>
        <w:fldChar w:fldCharType="begin"/>
      </w:r>
      <w:r w:rsidRPr="000E109F">
        <w:rPr>
          <w:sz w:val="16"/>
          <w:szCs w:val="16"/>
        </w:rPr>
        <w:instrText xml:space="preserve"> SEQ Suppl._table \* ARABIC </w:instrText>
      </w:r>
      <w:r w:rsidRPr="000E109F">
        <w:rPr>
          <w:sz w:val="16"/>
          <w:szCs w:val="16"/>
        </w:rPr>
        <w:fldChar w:fldCharType="separate"/>
      </w:r>
      <w:r w:rsidR="009208B3" w:rsidRPr="000E109F">
        <w:rPr>
          <w:noProof/>
          <w:sz w:val="16"/>
          <w:szCs w:val="16"/>
        </w:rPr>
        <w:t>10</w:t>
      </w:r>
      <w:r w:rsidRPr="000E109F">
        <w:rPr>
          <w:noProof/>
          <w:sz w:val="16"/>
          <w:szCs w:val="16"/>
        </w:rPr>
        <w:fldChar w:fldCharType="end"/>
      </w:r>
      <w:r w:rsidRPr="000E109F">
        <w:rPr>
          <w:sz w:val="16"/>
          <w:szCs w:val="16"/>
        </w:rPr>
        <w:t>: SNPs in the liberal CRP instrument that showed GWAS significant (p=5*10</w:t>
      </w:r>
      <w:r w:rsidRPr="000E109F">
        <w:rPr>
          <w:sz w:val="16"/>
          <w:szCs w:val="16"/>
          <w:vertAlign w:val="superscript"/>
        </w:rPr>
        <w:t>-8</w:t>
      </w:r>
      <w:r w:rsidRPr="000E109F">
        <w:rPr>
          <w:sz w:val="16"/>
          <w:szCs w:val="16"/>
        </w:rPr>
        <w:t xml:space="preserve">) associations to non-CRP traits and number of such associations. Query from </w:t>
      </w:r>
      <w:proofErr w:type="spellStart"/>
      <w:r w:rsidRPr="000E109F">
        <w:rPr>
          <w:sz w:val="16"/>
          <w:szCs w:val="16"/>
        </w:rPr>
        <w:t>Phenoscanner</w:t>
      </w:r>
      <w:proofErr w:type="spellEnd"/>
      <w:r w:rsidRPr="000E109F">
        <w:rPr>
          <w:sz w:val="16"/>
          <w:szCs w:val="16"/>
        </w:rPr>
        <w:t xml:space="preserve"> march 30</w:t>
      </w:r>
      <w:r w:rsidRPr="000E109F">
        <w:rPr>
          <w:sz w:val="16"/>
          <w:szCs w:val="16"/>
          <w:vertAlign w:val="superscript"/>
        </w:rPr>
        <w:t>th</w:t>
      </w:r>
      <w:r w:rsidRPr="000E109F">
        <w:rPr>
          <w:sz w:val="16"/>
          <w:szCs w:val="16"/>
        </w:rPr>
        <w:t xml:space="preserve"> 2022. We categorized the traits into broader groups in order to give an overview. SNP=</w:t>
      </w:r>
      <w:r w:rsidR="002A0C2E" w:rsidRPr="000E109F">
        <w:rPr>
          <w:sz w:val="16"/>
          <w:szCs w:val="16"/>
        </w:rPr>
        <w:t>s</w:t>
      </w:r>
      <w:r w:rsidRPr="000E109F">
        <w:rPr>
          <w:sz w:val="16"/>
          <w:szCs w:val="16"/>
        </w:rPr>
        <w:t>ingle nucleotide polymorphism, BMI=</w:t>
      </w:r>
      <w:r w:rsidR="00297DDF" w:rsidRPr="000E109F">
        <w:rPr>
          <w:sz w:val="16"/>
          <w:szCs w:val="16"/>
        </w:rPr>
        <w:t>b</w:t>
      </w:r>
      <w:r w:rsidRPr="000E109F">
        <w:rPr>
          <w:sz w:val="16"/>
          <w:szCs w:val="16"/>
        </w:rPr>
        <w:t>ody mass index, CVD=</w:t>
      </w:r>
      <w:r w:rsidR="00297DDF" w:rsidRPr="000E109F">
        <w:rPr>
          <w:sz w:val="16"/>
          <w:szCs w:val="16"/>
        </w:rPr>
        <w:t>c</w:t>
      </w:r>
      <w:r w:rsidRPr="000E109F">
        <w:rPr>
          <w:sz w:val="16"/>
          <w:szCs w:val="16"/>
        </w:rPr>
        <w:t>ardiovascular disease, DM=</w:t>
      </w:r>
      <w:r w:rsidR="00297DDF" w:rsidRPr="000E109F">
        <w:rPr>
          <w:sz w:val="16"/>
          <w:szCs w:val="16"/>
        </w:rPr>
        <w:t>d</w:t>
      </w:r>
      <w:r w:rsidRPr="000E109F">
        <w:rPr>
          <w:sz w:val="16"/>
          <w:szCs w:val="16"/>
        </w:rPr>
        <w:t>iabetes mellitus.</w:t>
      </w:r>
    </w:p>
    <w:p w14:paraId="7D9E09D5" w14:textId="6D38239F" w:rsidR="00C37D8B" w:rsidRPr="002A0C2E" w:rsidRDefault="00C37D8B" w:rsidP="000740AD">
      <w:pPr>
        <w:spacing w:line="480" w:lineRule="auto"/>
        <w:rPr>
          <w:color w:val="FF0000"/>
        </w:rPr>
      </w:pPr>
    </w:p>
    <w:tbl>
      <w:tblPr>
        <w:tblStyle w:val="TableGrid"/>
        <w:tblW w:w="0" w:type="auto"/>
        <w:tblLook w:val="04A0" w:firstRow="1" w:lastRow="0" w:firstColumn="1" w:lastColumn="0" w:noHBand="0" w:noVBand="1"/>
      </w:tblPr>
      <w:tblGrid>
        <w:gridCol w:w="3094"/>
        <w:gridCol w:w="3280"/>
        <w:gridCol w:w="2636"/>
      </w:tblGrid>
      <w:tr w:rsidR="005E7717" w:rsidRPr="00E63EB2" w14:paraId="5D3DE8E5" w14:textId="77777777" w:rsidTr="006D226A">
        <w:tc>
          <w:tcPr>
            <w:tcW w:w="3094" w:type="dxa"/>
          </w:tcPr>
          <w:p w14:paraId="021B45F5" w14:textId="77777777" w:rsidR="005E7717" w:rsidRPr="00E63EB2" w:rsidRDefault="005E7717" w:rsidP="000740AD">
            <w:pPr>
              <w:spacing w:line="480" w:lineRule="auto"/>
              <w:rPr>
                <w:rFonts w:cstheme="minorHAnsi"/>
                <w:iCs/>
                <w:sz w:val="15"/>
                <w:szCs w:val="15"/>
              </w:rPr>
            </w:pPr>
            <w:r>
              <w:rPr>
                <w:rFonts w:cstheme="minorHAnsi"/>
                <w:iCs/>
                <w:sz w:val="15"/>
                <w:szCs w:val="15"/>
              </w:rPr>
              <w:t>SNP</w:t>
            </w:r>
          </w:p>
        </w:tc>
        <w:tc>
          <w:tcPr>
            <w:tcW w:w="3280" w:type="dxa"/>
          </w:tcPr>
          <w:p w14:paraId="6B576EE4" w14:textId="77777777" w:rsidR="005E7717" w:rsidRPr="00E63EB2" w:rsidRDefault="005E7717" w:rsidP="000740AD">
            <w:pPr>
              <w:spacing w:line="480" w:lineRule="auto"/>
              <w:rPr>
                <w:rFonts w:cstheme="minorHAnsi"/>
                <w:iCs/>
                <w:sz w:val="15"/>
                <w:szCs w:val="15"/>
              </w:rPr>
            </w:pPr>
            <w:r w:rsidRPr="00E63EB2">
              <w:rPr>
                <w:rFonts w:cstheme="minorHAnsi"/>
                <w:iCs/>
                <w:sz w:val="15"/>
                <w:szCs w:val="15"/>
              </w:rPr>
              <w:t>N</w:t>
            </w:r>
            <w:r>
              <w:rPr>
                <w:rFonts w:cstheme="minorHAnsi"/>
                <w:iCs/>
                <w:sz w:val="15"/>
                <w:szCs w:val="15"/>
              </w:rPr>
              <w:t>umber of associations to other traits than IL-6</w:t>
            </w:r>
          </w:p>
        </w:tc>
        <w:tc>
          <w:tcPr>
            <w:tcW w:w="2636" w:type="dxa"/>
          </w:tcPr>
          <w:p w14:paraId="14460516" w14:textId="77777777" w:rsidR="005E7717" w:rsidRPr="00E63EB2" w:rsidRDefault="005E7717" w:rsidP="000740AD">
            <w:pPr>
              <w:spacing w:line="480" w:lineRule="auto"/>
              <w:rPr>
                <w:rFonts w:cstheme="minorHAnsi"/>
                <w:iCs/>
                <w:sz w:val="15"/>
                <w:szCs w:val="15"/>
              </w:rPr>
            </w:pPr>
            <w:r>
              <w:rPr>
                <w:rFonts w:cstheme="minorHAnsi"/>
                <w:iCs/>
                <w:sz w:val="15"/>
                <w:szCs w:val="15"/>
              </w:rPr>
              <w:t>Traits</w:t>
            </w:r>
          </w:p>
        </w:tc>
      </w:tr>
      <w:tr w:rsidR="005E7717" w:rsidRPr="00E63EB2" w14:paraId="707D0756" w14:textId="77777777" w:rsidTr="006D226A">
        <w:tc>
          <w:tcPr>
            <w:tcW w:w="3094" w:type="dxa"/>
          </w:tcPr>
          <w:p w14:paraId="2B1C731B" w14:textId="77777777" w:rsidR="005E7717" w:rsidRPr="00E63EB2" w:rsidRDefault="005E7717" w:rsidP="000740AD">
            <w:pPr>
              <w:spacing w:line="480" w:lineRule="auto"/>
              <w:rPr>
                <w:rFonts w:cstheme="minorHAnsi"/>
                <w:iCs/>
                <w:sz w:val="15"/>
                <w:szCs w:val="15"/>
              </w:rPr>
            </w:pPr>
            <w:r w:rsidRPr="00E63EB2">
              <w:rPr>
                <w:rFonts w:cstheme="minorHAnsi"/>
                <w:iCs/>
                <w:sz w:val="15"/>
                <w:szCs w:val="15"/>
              </w:rPr>
              <w:t>rs7529229</w:t>
            </w:r>
          </w:p>
        </w:tc>
        <w:tc>
          <w:tcPr>
            <w:tcW w:w="3280" w:type="dxa"/>
          </w:tcPr>
          <w:p w14:paraId="7D78AB72" w14:textId="77777777" w:rsidR="005E7717" w:rsidRPr="00E63EB2" w:rsidRDefault="005E7717" w:rsidP="000740AD">
            <w:pPr>
              <w:spacing w:line="480" w:lineRule="auto"/>
              <w:rPr>
                <w:rFonts w:cstheme="minorHAnsi"/>
                <w:iCs/>
                <w:sz w:val="15"/>
                <w:szCs w:val="15"/>
              </w:rPr>
            </w:pPr>
            <w:r>
              <w:rPr>
                <w:rFonts w:cstheme="minorHAnsi"/>
                <w:iCs/>
                <w:sz w:val="15"/>
                <w:szCs w:val="15"/>
              </w:rPr>
              <w:t>9</w:t>
            </w:r>
          </w:p>
        </w:tc>
        <w:tc>
          <w:tcPr>
            <w:tcW w:w="2636" w:type="dxa"/>
          </w:tcPr>
          <w:p w14:paraId="1956300C" w14:textId="36FAF229" w:rsidR="005E7717" w:rsidRDefault="005E7717" w:rsidP="000740AD">
            <w:pPr>
              <w:spacing w:line="480" w:lineRule="auto"/>
              <w:rPr>
                <w:rFonts w:cstheme="minorHAnsi"/>
                <w:iCs/>
                <w:sz w:val="15"/>
                <w:szCs w:val="15"/>
              </w:rPr>
            </w:pPr>
            <w:r>
              <w:rPr>
                <w:rFonts w:cstheme="minorHAnsi"/>
                <w:iCs/>
                <w:sz w:val="15"/>
                <w:szCs w:val="15"/>
              </w:rPr>
              <w:t xml:space="preserve">Allergic diseases, </w:t>
            </w:r>
            <w:r w:rsidR="002A7290">
              <w:rPr>
                <w:rFonts w:cstheme="minorHAnsi"/>
                <w:iCs/>
                <w:sz w:val="15"/>
                <w:szCs w:val="15"/>
              </w:rPr>
              <w:t>c</w:t>
            </w:r>
            <w:r>
              <w:rPr>
                <w:rFonts w:cstheme="minorHAnsi"/>
                <w:iCs/>
                <w:sz w:val="15"/>
                <w:szCs w:val="15"/>
              </w:rPr>
              <w:t xml:space="preserve">-reactive protein, </w:t>
            </w:r>
            <w:r w:rsidR="002A7290">
              <w:rPr>
                <w:rFonts w:cstheme="minorHAnsi"/>
                <w:iCs/>
                <w:sz w:val="15"/>
                <w:szCs w:val="15"/>
              </w:rPr>
              <w:t>c</w:t>
            </w:r>
            <w:r>
              <w:rPr>
                <w:rFonts w:cstheme="minorHAnsi"/>
                <w:iCs/>
                <w:sz w:val="15"/>
                <w:szCs w:val="15"/>
              </w:rPr>
              <w:t xml:space="preserve">oronary artery disease, </w:t>
            </w:r>
            <w:proofErr w:type="spellStart"/>
            <w:r w:rsidR="002A7290">
              <w:rPr>
                <w:rFonts w:cstheme="minorHAnsi"/>
                <w:iCs/>
                <w:sz w:val="15"/>
                <w:szCs w:val="15"/>
              </w:rPr>
              <w:t>h</w:t>
            </w:r>
            <w:r>
              <w:rPr>
                <w:rFonts w:cstheme="minorHAnsi"/>
                <w:iCs/>
                <w:sz w:val="15"/>
                <w:szCs w:val="15"/>
              </w:rPr>
              <w:t>ayfever</w:t>
            </w:r>
            <w:proofErr w:type="spellEnd"/>
            <w:r>
              <w:rPr>
                <w:rFonts w:cstheme="minorHAnsi"/>
                <w:iCs/>
                <w:sz w:val="15"/>
                <w:szCs w:val="15"/>
              </w:rPr>
              <w:t xml:space="preserve">, allergic rhinitis or eczema, </w:t>
            </w:r>
            <w:r w:rsidR="002A7290">
              <w:rPr>
                <w:rFonts w:cstheme="minorHAnsi"/>
                <w:iCs/>
                <w:sz w:val="15"/>
                <w:szCs w:val="15"/>
              </w:rPr>
              <w:t>m</w:t>
            </w:r>
            <w:r>
              <w:rPr>
                <w:rFonts w:cstheme="minorHAnsi"/>
                <w:iCs/>
                <w:sz w:val="15"/>
                <w:szCs w:val="15"/>
              </w:rPr>
              <w:t>onocyte percentage of white cells,</w:t>
            </w:r>
          </w:p>
          <w:p w14:paraId="1A7E0B1D" w14:textId="4C561E7B" w:rsidR="005E7717" w:rsidRPr="00CF0106" w:rsidRDefault="005E7717" w:rsidP="000740AD">
            <w:pPr>
              <w:spacing w:line="480" w:lineRule="auto"/>
              <w:rPr>
                <w:rFonts w:cstheme="minorHAnsi"/>
                <w:iCs/>
                <w:sz w:val="15"/>
                <w:szCs w:val="15"/>
              </w:rPr>
            </w:pPr>
            <w:proofErr w:type="gramStart"/>
            <w:r>
              <w:rPr>
                <w:rFonts w:cstheme="minorHAnsi"/>
                <w:iCs/>
                <w:sz w:val="15"/>
                <w:szCs w:val="15"/>
              </w:rPr>
              <w:t>”</w:t>
            </w:r>
            <w:r w:rsidRPr="002B0792">
              <w:rPr>
                <w:rFonts w:cstheme="minorHAnsi"/>
                <w:iCs/>
                <w:sz w:val="15"/>
                <w:szCs w:val="15"/>
              </w:rPr>
              <w:t>No</w:t>
            </w:r>
            <w:proofErr w:type="gramEnd"/>
            <w:r w:rsidRPr="002B0792">
              <w:rPr>
                <w:rFonts w:cstheme="minorHAnsi"/>
                <w:iCs/>
                <w:sz w:val="15"/>
                <w:szCs w:val="15"/>
              </w:rPr>
              <w:t xml:space="preserve"> blood clot, bronchitis, emphysema, asthma, rhinitis, eczema or allergy diagnosed by doctor</w:t>
            </w:r>
            <w:r>
              <w:rPr>
                <w:rFonts w:cstheme="minorHAnsi"/>
                <w:iCs/>
                <w:sz w:val="15"/>
                <w:szCs w:val="15"/>
              </w:rPr>
              <w:t xml:space="preserve">”, </w:t>
            </w:r>
            <w:r w:rsidR="002A7290">
              <w:rPr>
                <w:rFonts w:cstheme="minorHAnsi"/>
                <w:iCs/>
                <w:sz w:val="15"/>
                <w:szCs w:val="15"/>
              </w:rPr>
              <w:t xml:space="preserve"> r</w:t>
            </w:r>
            <w:r>
              <w:rPr>
                <w:rFonts w:cstheme="minorHAnsi"/>
                <w:iCs/>
                <w:sz w:val="15"/>
                <w:szCs w:val="15"/>
              </w:rPr>
              <w:t xml:space="preserve">heumatoid arthritis, “Self-reported eczema or dermatitis” </w:t>
            </w:r>
          </w:p>
        </w:tc>
      </w:tr>
      <w:tr w:rsidR="005E7717" w:rsidRPr="00E63EB2" w14:paraId="1935B1F6" w14:textId="77777777" w:rsidTr="006D226A">
        <w:tc>
          <w:tcPr>
            <w:tcW w:w="3094" w:type="dxa"/>
          </w:tcPr>
          <w:p w14:paraId="078F6A1A" w14:textId="77777777" w:rsidR="005E7717" w:rsidRPr="00E63EB2" w:rsidRDefault="005E7717" w:rsidP="000740AD">
            <w:pPr>
              <w:spacing w:line="480" w:lineRule="auto"/>
              <w:rPr>
                <w:rFonts w:cstheme="minorHAnsi"/>
                <w:iCs/>
                <w:sz w:val="15"/>
                <w:szCs w:val="15"/>
              </w:rPr>
            </w:pPr>
            <w:r w:rsidRPr="00E63EB2">
              <w:rPr>
                <w:rFonts w:cstheme="minorHAnsi"/>
                <w:iCs/>
                <w:sz w:val="15"/>
                <w:szCs w:val="15"/>
              </w:rPr>
              <w:t>rs4845371</w:t>
            </w:r>
          </w:p>
        </w:tc>
        <w:tc>
          <w:tcPr>
            <w:tcW w:w="3280" w:type="dxa"/>
          </w:tcPr>
          <w:p w14:paraId="23E624AA" w14:textId="77777777" w:rsidR="005E7717" w:rsidRPr="00E63EB2" w:rsidRDefault="005E7717" w:rsidP="000740AD">
            <w:pPr>
              <w:spacing w:line="480" w:lineRule="auto"/>
              <w:rPr>
                <w:rFonts w:cstheme="minorHAnsi"/>
                <w:iCs/>
                <w:sz w:val="15"/>
                <w:szCs w:val="15"/>
              </w:rPr>
            </w:pPr>
            <w:r>
              <w:rPr>
                <w:rFonts w:cstheme="minorHAnsi"/>
                <w:iCs/>
                <w:sz w:val="15"/>
                <w:szCs w:val="15"/>
              </w:rPr>
              <w:t>1</w:t>
            </w:r>
          </w:p>
        </w:tc>
        <w:tc>
          <w:tcPr>
            <w:tcW w:w="2636" w:type="dxa"/>
          </w:tcPr>
          <w:p w14:paraId="4F195098" w14:textId="7EACCAF6" w:rsidR="005E7717" w:rsidRPr="00E63EB2" w:rsidRDefault="005E7717" w:rsidP="000740AD">
            <w:pPr>
              <w:spacing w:line="480" w:lineRule="auto"/>
              <w:rPr>
                <w:rFonts w:cstheme="minorHAnsi"/>
                <w:iCs/>
                <w:sz w:val="15"/>
                <w:szCs w:val="15"/>
              </w:rPr>
            </w:pPr>
            <w:r>
              <w:rPr>
                <w:rFonts w:cstheme="minorHAnsi"/>
                <w:iCs/>
                <w:sz w:val="15"/>
                <w:szCs w:val="15"/>
              </w:rPr>
              <w:t>Coronary artery disease</w:t>
            </w:r>
          </w:p>
        </w:tc>
      </w:tr>
      <w:tr w:rsidR="005E7717" w:rsidRPr="00E63EB2" w14:paraId="3050FD60" w14:textId="77777777" w:rsidTr="006D226A">
        <w:tc>
          <w:tcPr>
            <w:tcW w:w="3094" w:type="dxa"/>
          </w:tcPr>
          <w:p w14:paraId="3BF8DC92" w14:textId="77777777" w:rsidR="005E7717" w:rsidRPr="00E63EB2" w:rsidRDefault="005E7717" w:rsidP="000740AD">
            <w:pPr>
              <w:spacing w:line="480" w:lineRule="auto"/>
              <w:rPr>
                <w:rFonts w:cstheme="minorHAnsi"/>
                <w:iCs/>
                <w:sz w:val="15"/>
                <w:szCs w:val="15"/>
              </w:rPr>
            </w:pPr>
            <w:r w:rsidRPr="00E63EB2">
              <w:rPr>
                <w:rFonts w:cstheme="minorHAnsi"/>
                <w:iCs/>
                <w:sz w:val="15"/>
                <w:szCs w:val="15"/>
              </w:rPr>
              <w:t>rs12740969</w:t>
            </w:r>
          </w:p>
        </w:tc>
        <w:tc>
          <w:tcPr>
            <w:tcW w:w="3280" w:type="dxa"/>
          </w:tcPr>
          <w:p w14:paraId="55329B57" w14:textId="77777777" w:rsidR="005E7717" w:rsidRPr="00E63EB2" w:rsidRDefault="005E7717" w:rsidP="000740AD">
            <w:pPr>
              <w:spacing w:line="480" w:lineRule="auto"/>
              <w:rPr>
                <w:rFonts w:cstheme="minorHAnsi"/>
                <w:iCs/>
                <w:sz w:val="15"/>
                <w:szCs w:val="15"/>
              </w:rPr>
            </w:pPr>
            <w:r>
              <w:rPr>
                <w:rFonts w:cstheme="minorHAnsi"/>
                <w:iCs/>
                <w:sz w:val="15"/>
                <w:szCs w:val="15"/>
              </w:rPr>
              <w:t>0</w:t>
            </w:r>
          </w:p>
        </w:tc>
        <w:tc>
          <w:tcPr>
            <w:tcW w:w="2636" w:type="dxa"/>
          </w:tcPr>
          <w:p w14:paraId="117E2B54" w14:textId="77777777" w:rsidR="005E7717" w:rsidRPr="00E63EB2" w:rsidRDefault="005E7717" w:rsidP="000740AD">
            <w:pPr>
              <w:keepNext/>
              <w:spacing w:line="480" w:lineRule="auto"/>
              <w:rPr>
                <w:rFonts w:cstheme="minorHAnsi"/>
                <w:iCs/>
                <w:sz w:val="15"/>
                <w:szCs w:val="15"/>
              </w:rPr>
            </w:pPr>
          </w:p>
        </w:tc>
      </w:tr>
    </w:tbl>
    <w:p w14:paraId="17418047" w14:textId="68D07EB9" w:rsidR="00C37D8B" w:rsidRPr="000E109F" w:rsidRDefault="00BA0AC4" w:rsidP="000740AD">
      <w:pPr>
        <w:pStyle w:val="Caption"/>
        <w:spacing w:line="480" w:lineRule="auto"/>
        <w:rPr>
          <w:sz w:val="16"/>
          <w:szCs w:val="16"/>
        </w:rPr>
      </w:pPr>
      <w:r w:rsidRPr="000E109F">
        <w:rPr>
          <w:sz w:val="16"/>
          <w:szCs w:val="16"/>
        </w:rPr>
        <w:t xml:space="preserve">Suppl. table </w:t>
      </w:r>
      <w:r w:rsidRPr="000E109F">
        <w:rPr>
          <w:sz w:val="16"/>
          <w:szCs w:val="16"/>
        </w:rPr>
        <w:fldChar w:fldCharType="begin"/>
      </w:r>
      <w:r w:rsidRPr="000E109F">
        <w:rPr>
          <w:sz w:val="16"/>
          <w:szCs w:val="16"/>
        </w:rPr>
        <w:instrText xml:space="preserve"> SEQ Suppl._table \* ARABIC </w:instrText>
      </w:r>
      <w:r w:rsidRPr="000E109F">
        <w:rPr>
          <w:sz w:val="16"/>
          <w:szCs w:val="16"/>
        </w:rPr>
        <w:fldChar w:fldCharType="separate"/>
      </w:r>
      <w:r w:rsidR="009208B3" w:rsidRPr="000E109F">
        <w:rPr>
          <w:noProof/>
          <w:sz w:val="16"/>
          <w:szCs w:val="16"/>
        </w:rPr>
        <w:t>11</w:t>
      </w:r>
      <w:r w:rsidRPr="000E109F">
        <w:rPr>
          <w:noProof/>
          <w:sz w:val="16"/>
          <w:szCs w:val="16"/>
        </w:rPr>
        <w:fldChar w:fldCharType="end"/>
      </w:r>
      <w:r w:rsidRPr="000E109F">
        <w:rPr>
          <w:sz w:val="16"/>
          <w:szCs w:val="16"/>
        </w:rPr>
        <w:t>:  SNPs in the IL-6 instrument and GWAS significant (p=5*10</w:t>
      </w:r>
      <w:r w:rsidRPr="000E109F">
        <w:rPr>
          <w:sz w:val="16"/>
          <w:szCs w:val="16"/>
          <w:vertAlign w:val="superscript"/>
        </w:rPr>
        <w:t>-8</w:t>
      </w:r>
      <w:r w:rsidRPr="000E109F">
        <w:rPr>
          <w:sz w:val="16"/>
          <w:szCs w:val="16"/>
        </w:rPr>
        <w:t xml:space="preserve">) associations to traits other than IL-6 from </w:t>
      </w:r>
      <w:proofErr w:type="spellStart"/>
      <w:r w:rsidRPr="000E109F">
        <w:rPr>
          <w:sz w:val="16"/>
          <w:szCs w:val="16"/>
        </w:rPr>
        <w:t>Phenoscanner</w:t>
      </w:r>
      <w:proofErr w:type="spellEnd"/>
      <w:r w:rsidRPr="000E109F">
        <w:rPr>
          <w:sz w:val="16"/>
          <w:szCs w:val="16"/>
        </w:rPr>
        <w:t xml:space="preserve">. Query from </w:t>
      </w:r>
      <w:proofErr w:type="spellStart"/>
      <w:r w:rsidRPr="000E109F">
        <w:rPr>
          <w:sz w:val="16"/>
          <w:szCs w:val="16"/>
        </w:rPr>
        <w:t>Phenoscanner</w:t>
      </w:r>
      <w:proofErr w:type="spellEnd"/>
      <w:r w:rsidRPr="000E109F">
        <w:rPr>
          <w:sz w:val="16"/>
          <w:szCs w:val="16"/>
        </w:rPr>
        <w:t xml:space="preserve"> march 30</w:t>
      </w:r>
      <w:r w:rsidRPr="000E109F">
        <w:rPr>
          <w:sz w:val="16"/>
          <w:szCs w:val="16"/>
          <w:vertAlign w:val="superscript"/>
        </w:rPr>
        <w:t>th</w:t>
      </w:r>
      <w:r w:rsidRPr="000E109F">
        <w:rPr>
          <w:sz w:val="16"/>
          <w:szCs w:val="16"/>
        </w:rPr>
        <w:t xml:space="preserve"> 2022. IL-6=</w:t>
      </w:r>
      <w:r w:rsidR="00297DDF" w:rsidRPr="000E109F">
        <w:rPr>
          <w:sz w:val="16"/>
          <w:szCs w:val="16"/>
        </w:rPr>
        <w:t>i</w:t>
      </w:r>
      <w:r w:rsidRPr="000E109F">
        <w:rPr>
          <w:sz w:val="16"/>
          <w:szCs w:val="16"/>
        </w:rPr>
        <w:t>nterleukin-6.</w:t>
      </w:r>
    </w:p>
    <w:p w14:paraId="3BE3E55E" w14:textId="77777777" w:rsidR="00BA0AC4" w:rsidRPr="00BA0AC4" w:rsidRDefault="00BA0AC4" w:rsidP="000740AD">
      <w:pPr>
        <w:spacing w:line="480" w:lineRule="auto"/>
      </w:pPr>
    </w:p>
    <w:tbl>
      <w:tblPr>
        <w:tblStyle w:val="TableGrid"/>
        <w:tblW w:w="9010" w:type="dxa"/>
        <w:tblLook w:val="04A0" w:firstRow="1" w:lastRow="0" w:firstColumn="1" w:lastColumn="0" w:noHBand="0" w:noVBand="1"/>
      </w:tblPr>
      <w:tblGrid>
        <w:gridCol w:w="2364"/>
        <w:gridCol w:w="870"/>
        <w:gridCol w:w="1351"/>
        <w:gridCol w:w="1475"/>
        <w:gridCol w:w="1475"/>
        <w:gridCol w:w="1475"/>
      </w:tblGrid>
      <w:tr w:rsidR="005E7717" w:rsidRPr="00B5789D" w14:paraId="3DD21561" w14:textId="77777777" w:rsidTr="00A25DF8">
        <w:trPr>
          <w:trHeight w:val="300"/>
        </w:trPr>
        <w:tc>
          <w:tcPr>
            <w:tcW w:w="2364" w:type="dxa"/>
          </w:tcPr>
          <w:p w14:paraId="77B18490" w14:textId="77777777" w:rsidR="005E7717" w:rsidRPr="00B5789D" w:rsidRDefault="005E7717" w:rsidP="000740AD">
            <w:pPr>
              <w:spacing w:line="480" w:lineRule="auto"/>
              <w:rPr>
                <w:rFonts w:ascii="Calibri" w:eastAsia="Calibri" w:hAnsi="Calibri" w:cs="Calibri"/>
                <w:sz w:val="15"/>
                <w:szCs w:val="15"/>
              </w:rPr>
            </w:pPr>
            <w:r w:rsidRPr="00B5789D">
              <w:rPr>
                <w:rFonts w:ascii="Calibri" w:eastAsia="Calibri" w:hAnsi="Calibri" w:cs="Calibri"/>
                <w:sz w:val="15"/>
                <w:szCs w:val="15"/>
              </w:rPr>
              <w:t>Instrument</w:t>
            </w:r>
          </w:p>
        </w:tc>
        <w:tc>
          <w:tcPr>
            <w:tcW w:w="870" w:type="dxa"/>
          </w:tcPr>
          <w:p w14:paraId="70376FB6" w14:textId="77777777" w:rsidR="005E7717" w:rsidRPr="00B5789D" w:rsidRDefault="005E7717" w:rsidP="000740AD">
            <w:pPr>
              <w:spacing w:line="480" w:lineRule="auto"/>
              <w:rPr>
                <w:rFonts w:ascii="Calibri" w:eastAsia="Calibri" w:hAnsi="Calibri" w:cs="Calibri"/>
                <w:sz w:val="15"/>
                <w:szCs w:val="15"/>
              </w:rPr>
            </w:pPr>
            <w:r>
              <w:rPr>
                <w:rFonts w:ascii="Calibri" w:eastAsia="Calibri" w:hAnsi="Calibri" w:cs="Calibri"/>
                <w:sz w:val="15"/>
                <w:szCs w:val="15"/>
              </w:rPr>
              <w:t>V</w:t>
            </w:r>
            <w:r w:rsidRPr="00B5789D">
              <w:rPr>
                <w:rFonts w:ascii="Calibri" w:eastAsia="Calibri" w:hAnsi="Calibri" w:cs="Calibri"/>
                <w:sz w:val="15"/>
                <w:szCs w:val="15"/>
              </w:rPr>
              <w:t>ariable</w:t>
            </w:r>
          </w:p>
        </w:tc>
        <w:tc>
          <w:tcPr>
            <w:tcW w:w="1351" w:type="dxa"/>
          </w:tcPr>
          <w:p w14:paraId="19C58C6F" w14:textId="65EF14EE" w:rsidR="005E7717" w:rsidRPr="00B5789D" w:rsidRDefault="00127668" w:rsidP="000740AD">
            <w:pPr>
              <w:spacing w:line="480" w:lineRule="auto"/>
              <w:rPr>
                <w:rFonts w:ascii="Calibri" w:eastAsia="Calibri" w:hAnsi="Calibri" w:cs="Calibri"/>
                <w:sz w:val="15"/>
                <w:szCs w:val="15"/>
              </w:rPr>
            </w:pPr>
            <w:r>
              <w:rPr>
                <w:rFonts w:ascii="Calibri" w:eastAsia="Calibri" w:hAnsi="Calibri" w:cs="Calibri"/>
                <w:sz w:val="15"/>
                <w:szCs w:val="15"/>
              </w:rPr>
              <w:t>Effect</w:t>
            </w:r>
          </w:p>
        </w:tc>
        <w:tc>
          <w:tcPr>
            <w:tcW w:w="1475" w:type="dxa"/>
          </w:tcPr>
          <w:p w14:paraId="4AA946C8" w14:textId="77777777" w:rsidR="005E7717" w:rsidRPr="00B5789D" w:rsidRDefault="005E7717" w:rsidP="000740AD">
            <w:pPr>
              <w:spacing w:line="480" w:lineRule="auto"/>
              <w:rPr>
                <w:rFonts w:ascii="Calibri" w:eastAsia="Calibri" w:hAnsi="Calibri" w:cs="Calibri"/>
                <w:sz w:val="15"/>
                <w:szCs w:val="15"/>
              </w:rPr>
            </w:pPr>
            <w:r w:rsidRPr="00B5789D">
              <w:rPr>
                <w:rFonts w:ascii="Calibri" w:eastAsia="Calibri" w:hAnsi="Calibri" w:cs="Calibri"/>
                <w:sz w:val="15"/>
                <w:szCs w:val="15"/>
              </w:rPr>
              <w:t>CI</w:t>
            </w:r>
            <w:r>
              <w:rPr>
                <w:rFonts w:ascii="Calibri" w:eastAsia="Calibri" w:hAnsi="Calibri" w:cs="Calibri"/>
                <w:sz w:val="15"/>
                <w:szCs w:val="15"/>
              </w:rPr>
              <w:t xml:space="preserve"> </w:t>
            </w:r>
            <w:r w:rsidRPr="00B5789D">
              <w:rPr>
                <w:rFonts w:ascii="Calibri" w:eastAsia="Calibri" w:hAnsi="Calibri" w:cs="Calibri"/>
                <w:sz w:val="15"/>
                <w:szCs w:val="15"/>
              </w:rPr>
              <w:t>95% min</w:t>
            </w:r>
          </w:p>
        </w:tc>
        <w:tc>
          <w:tcPr>
            <w:tcW w:w="1475" w:type="dxa"/>
          </w:tcPr>
          <w:p w14:paraId="5B0D32EF" w14:textId="77777777" w:rsidR="005E7717" w:rsidRPr="00B5789D" w:rsidRDefault="005E7717" w:rsidP="000740AD">
            <w:pPr>
              <w:spacing w:line="480" w:lineRule="auto"/>
              <w:rPr>
                <w:rFonts w:ascii="Calibri" w:eastAsia="Calibri" w:hAnsi="Calibri" w:cs="Calibri"/>
                <w:sz w:val="15"/>
                <w:szCs w:val="15"/>
              </w:rPr>
            </w:pPr>
            <w:r w:rsidRPr="00B5789D">
              <w:rPr>
                <w:rFonts w:ascii="Calibri" w:eastAsia="Calibri" w:hAnsi="Calibri" w:cs="Calibri"/>
                <w:sz w:val="15"/>
                <w:szCs w:val="15"/>
              </w:rPr>
              <w:t>CI</w:t>
            </w:r>
            <w:r>
              <w:rPr>
                <w:rFonts w:ascii="Calibri" w:eastAsia="Calibri" w:hAnsi="Calibri" w:cs="Calibri"/>
                <w:sz w:val="15"/>
                <w:szCs w:val="15"/>
              </w:rPr>
              <w:t xml:space="preserve"> </w:t>
            </w:r>
            <w:r w:rsidRPr="00B5789D">
              <w:rPr>
                <w:rFonts w:ascii="Calibri" w:eastAsia="Calibri" w:hAnsi="Calibri" w:cs="Calibri"/>
                <w:sz w:val="15"/>
                <w:szCs w:val="15"/>
              </w:rPr>
              <w:t>95% max</w:t>
            </w:r>
          </w:p>
        </w:tc>
        <w:tc>
          <w:tcPr>
            <w:tcW w:w="1475" w:type="dxa"/>
          </w:tcPr>
          <w:p w14:paraId="2467D138" w14:textId="77777777" w:rsidR="005E7717" w:rsidRPr="00B5789D" w:rsidRDefault="005E7717" w:rsidP="000740AD">
            <w:pPr>
              <w:spacing w:line="480" w:lineRule="auto"/>
              <w:rPr>
                <w:rFonts w:ascii="Calibri" w:eastAsia="Calibri" w:hAnsi="Calibri" w:cs="Calibri"/>
                <w:sz w:val="15"/>
                <w:szCs w:val="15"/>
              </w:rPr>
            </w:pPr>
            <w:r w:rsidRPr="00B5789D">
              <w:rPr>
                <w:rFonts w:ascii="Calibri" w:eastAsia="Calibri" w:hAnsi="Calibri" w:cs="Calibri"/>
                <w:sz w:val="15"/>
                <w:szCs w:val="15"/>
              </w:rPr>
              <w:t>P</w:t>
            </w:r>
            <w:r>
              <w:rPr>
                <w:rFonts w:ascii="Calibri" w:eastAsia="Calibri" w:hAnsi="Calibri" w:cs="Calibri"/>
                <w:sz w:val="15"/>
                <w:szCs w:val="15"/>
              </w:rPr>
              <w:t>-</w:t>
            </w:r>
            <w:r w:rsidRPr="00B5789D">
              <w:rPr>
                <w:rFonts w:ascii="Calibri" w:eastAsia="Calibri" w:hAnsi="Calibri" w:cs="Calibri"/>
                <w:sz w:val="15"/>
                <w:szCs w:val="15"/>
              </w:rPr>
              <w:t>value</w:t>
            </w:r>
          </w:p>
        </w:tc>
      </w:tr>
      <w:tr w:rsidR="005E7717" w:rsidRPr="00B5789D" w14:paraId="132FA8CB" w14:textId="77777777" w:rsidTr="00A25DF8">
        <w:trPr>
          <w:trHeight w:val="300"/>
        </w:trPr>
        <w:tc>
          <w:tcPr>
            <w:tcW w:w="2364" w:type="dxa"/>
          </w:tcPr>
          <w:p w14:paraId="3F8B0161" w14:textId="6405A5EC" w:rsidR="005E7717" w:rsidRPr="00B5789D" w:rsidRDefault="005E7717" w:rsidP="000740AD">
            <w:pPr>
              <w:spacing w:line="480" w:lineRule="auto"/>
              <w:rPr>
                <w:rFonts w:ascii="Calibri" w:eastAsia="Calibri" w:hAnsi="Calibri" w:cs="Calibri"/>
                <w:sz w:val="15"/>
                <w:szCs w:val="15"/>
              </w:rPr>
            </w:pPr>
            <w:r w:rsidRPr="00B5789D">
              <w:rPr>
                <w:rFonts w:ascii="Calibri" w:eastAsia="Calibri" w:hAnsi="Calibri" w:cs="Calibri"/>
                <w:sz w:val="15"/>
                <w:szCs w:val="15"/>
              </w:rPr>
              <w:t>CRP-conservative</w:t>
            </w:r>
            <w:r>
              <w:rPr>
                <w:rFonts w:ascii="Calibri" w:eastAsia="Calibri" w:hAnsi="Calibri" w:cs="Calibri"/>
                <w:sz w:val="15"/>
                <w:szCs w:val="15"/>
              </w:rPr>
              <w:t xml:space="preserve"> </w:t>
            </w:r>
            <w:r>
              <w:rPr>
                <w:rFonts w:cstheme="minorHAnsi"/>
                <w:sz w:val="15"/>
                <w:szCs w:val="15"/>
              </w:rPr>
              <w:t xml:space="preserve">(allele </w:t>
            </w:r>
            <w:r w:rsidR="00127668">
              <w:rPr>
                <w:rFonts w:cstheme="minorHAnsi"/>
                <w:sz w:val="15"/>
                <w:szCs w:val="15"/>
              </w:rPr>
              <w:t>count</w:t>
            </w:r>
            <w:r>
              <w:rPr>
                <w:rFonts w:cstheme="minorHAnsi"/>
                <w:sz w:val="15"/>
                <w:szCs w:val="15"/>
              </w:rPr>
              <w:t>)</w:t>
            </w:r>
          </w:p>
        </w:tc>
        <w:tc>
          <w:tcPr>
            <w:tcW w:w="870" w:type="dxa"/>
          </w:tcPr>
          <w:p w14:paraId="52C0C998" w14:textId="77777777" w:rsidR="005E7717" w:rsidRPr="00B5789D" w:rsidRDefault="005E7717" w:rsidP="000740AD">
            <w:pPr>
              <w:spacing w:line="480" w:lineRule="auto"/>
              <w:rPr>
                <w:rFonts w:ascii="Calibri" w:eastAsia="Calibri" w:hAnsi="Calibri" w:cs="Calibri"/>
                <w:sz w:val="15"/>
                <w:szCs w:val="15"/>
              </w:rPr>
            </w:pPr>
            <w:r w:rsidRPr="00B5789D">
              <w:rPr>
                <w:rFonts w:ascii="Calibri" w:eastAsia="Calibri" w:hAnsi="Calibri" w:cs="Calibri"/>
                <w:sz w:val="15"/>
                <w:szCs w:val="15"/>
              </w:rPr>
              <w:t>BMI</w:t>
            </w:r>
          </w:p>
        </w:tc>
        <w:tc>
          <w:tcPr>
            <w:tcW w:w="1351" w:type="dxa"/>
          </w:tcPr>
          <w:p w14:paraId="4902A083" w14:textId="77777777" w:rsidR="005E7717" w:rsidRPr="00B5789D" w:rsidRDefault="005E7717" w:rsidP="000740AD">
            <w:pPr>
              <w:spacing w:line="480" w:lineRule="auto"/>
              <w:rPr>
                <w:rFonts w:ascii="Calibri" w:eastAsia="Calibri" w:hAnsi="Calibri" w:cs="Calibri"/>
                <w:sz w:val="15"/>
                <w:szCs w:val="15"/>
              </w:rPr>
            </w:pPr>
            <w:r w:rsidRPr="00B5789D">
              <w:rPr>
                <w:rFonts w:ascii="Calibri" w:eastAsia="Calibri" w:hAnsi="Calibri" w:cs="Calibri"/>
                <w:sz w:val="15"/>
                <w:szCs w:val="15"/>
              </w:rPr>
              <w:t>-0.015(units change)</w:t>
            </w:r>
          </w:p>
        </w:tc>
        <w:tc>
          <w:tcPr>
            <w:tcW w:w="1475" w:type="dxa"/>
          </w:tcPr>
          <w:p w14:paraId="04D4A8B2" w14:textId="77777777" w:rsidR="005E7717" w:rsidRPr="00B5789D" w:rsidRDefault="005E7717" w:rsidP="000740AD">
            <w:pPr>
              <w:spacing w:line="480" w:lineRule="auto"/>
              <w:rPr>
                <w:rFonts w:ascii="Calibri" w:eastAsia="Calibri" w:hAnsi="Calibri" w:cs="Calibri"/>
                <w:sz w:val="15"/>
                <w:szCs w:val="15"/>
              </w:rPr>
            </w:pPr>
            <w:r w:rsidRPr="00B5789D">
              <w:rPr>
                <w:rFonts w:ascii="Calibri" w:eastAsia="Calibri" w:hAnsi="Calibri" w:cs="Calibri"/>
                <w:sz w:val="15"/>
                <w:szCs w:val="15"/>
              </w:rPr>
              <w:t>-0.038</w:t>
            </w:r>
          </w:p>
        </w:tc>
        <w:tc>
          <w:tcPr>
            <w:tcW w:w="1475" w:type="dxa"/>
          </w:tcPr>
          <w:p w14:paraId="6D5865BD" w14:textId="77777777" w:rsidR="005E7717" w:rsidRPr="00B5789D" w:rsidRDefault="005E7717" w:rsidP="000740AD">
            <w:pPr>
              <w:spacing w:line="480" w:lineRule="auto"/>
              <w:rPr>
                <w:rFonts w:ascii="Calibri" w:eastAsia="Calibri" w:hAnsi="Calibri" w:cs="Calibri"/>
                <w:sz w:val="15"/>
                <w:szCs w:val="15"/>
              </w:rPr>
            </w:pPr>
            <w:r w:rsidRPr="00B5789D">
              <w:rPr>
                <w:rFonts w:ascii="Calibri" w:eastAsia="Calibri" w:hAnsi="Calibri" w:cs="Calibri"/>
                <w:sz w:val="15"/>
                <w:szCs w:val="15"/>
              </w:rPr>
              <w:t>0.008</w:t>
            </w:r>
          </w:p>
        </w:tc>
        <w:tc>
          <w:tcPr>
            <w:tcW w:w="1475" w:type="dxa"/>
          </w:tcPr>
          <w:p w14:paraId="734402E3" w14:textId="77777777" w:rsidR="005E7717" w:rsidRPr="00B5789D" w:rsidRDefault="005E7717" w:rsidP="000740AD">
            <w:pPr>
              <w:spacing w:line="480" w:lineRule="auto"/>
              <w:rPr>
                <w:rFonts w:ascii="Calibri" w:eastAsia="Calibri" w:hAnsi="Calibri" w:cs="Calibri"/>
                <w:sz w:val="15"/>
                <w:szCs w:val="15"/>
              </w:rPr>
            </w:pPr>
            <w:r w:rsidRPr="00B5789D">
              <w:rPr>
                <w:rFonts w:ascii="Calibri" w:eastAsia="Calibri" w:hAnsi="Calibri" w:cs="Calibri"/>
                <w:sz w:val="15"/>
                <w:szCs w:val="15"/>
              </w:rPr>
              <w:t>0.193</w:t>
            </w:r>
          </w:p>
        </w:tc>
      </w:tr>
      <w:tr w:rsidR="005E7717" w:rsidRPr="00B5789D" w14:paraId="41B1693F" w14:textId="77777777" w:rsidTr="00A25DF8">
        <w:trPr>
          <w:trHeight w:val="300"/>
        </w:trPr>
        <w:tc>
          <w:tcPr>
            <w:tcW w:w="2364" w:type="dxa"/>
          </w:tcPr>
          <w:p w14:paraId="266B1DA2" w14:textId="6DF64192" w:rsidR="005E7717" w:rsidRPr="00B5789D" w:rsidRDefault="005E7717" w:rsidP="000740AD">
            <w:pPr>
              <w:spacing w:line="480" w:lineRule="auto"/>
              <w:rPr>
                <w:rFonts w:ascii="Calibri" w:eastAsia="Calibri" w:hAnsi="Calibri" w:cs="Calibri"/>
                <w:sz w:val="15"/>
                <w:szCs w:val="15"/>
              </w:rPr>
            </w:pPr>
            <w:r w:rsidRPr="00B5789D">
              <w:rPr>
                <w:rFonts w:ascii="Calibri" w:eastAsia="Calibri" w:hAnsi="Calibri" w:cs="Calibri"/>
                <w:sz w:val="15"/>
                <w:szCs w:val="15"/>
              </w:rPr>
              <w:lastRenderedPageBreak/>
              <w:t>CRP-conservative</w:t>
            </w:r>
            <w:r>
              <w:rPr>
                <w:rFonts w:ascii="Calibri" w:eastAsia="Calibri" w:hAnsi="Calibri" w:cs="Calibri"/>
                <w:sz w:val="15"/>
                <w:szCs w:val="15"/>
              </w:rPr>
              <w:t xml:space="preserve"> </w:t>
            </w:r>
            <w:r>
              <w:rPr>
                <w:rFonts w:cstheme="minorHAnsi"/>
                <w:sz w:val="15"/>
                <w:szCs w:val="15"/>
              </w:rPr>
              <w:t xml:space="preserve">(allele </w:t>
            </w:r>
            <w:r w:rsidR="00127668">
              <w:rPr>
                <w:rFonts w:cstheme="minorHAnsi"/>
                <w:sz w:val="15"/>
                <w:szCs w:val="15"/>
              </w:rPr>
              <w:t>count</w:t>
            </w:r>
            <w:r>
              <w:rPr>
                <w:rFonts w:cstheme="minorHAnsi"/>
                <w:sz w:val="15"/>
                <w:szCs w:val="15"/>
              </w:rPr>
              <w:t>)</w:t>
            </w:r>
          </w:p>
        </w:tc>
        <w:tc>
          <w:tcPr>
            <w:tcW w:w="870" w:type="dxa"/>
          </w:tcPr>
          <w:p w14:paraId="765C97EE" w14:textId="5428E523" w:rsidR="005E7717" w:rsidRPr="00B5789D" w:rsidRDefault="005E7717" w:rsidP="000740AD">
            <w:pPr>
              <w:spacing w:line="480" w:lineRule="auto"/>
              <w:rPr>
                <w:rFonts w:ascii="Calibri" w:eastAsia="Calibri" w:hAnsi="Calibri" w:cs="Calibri"/>
                <w:sz w:val="15"/>
                <w:szCs w:val="15"/>
              </w:rPr>
            </w:pPr>
            <w:r w:rsidRPr="00B5789D">
              <w:rPr>
                <w:rFonts w:ascii="Calibri" w:eastAsia="Calibri" w:hAnsi="Calibri" w:cs="Calibri"/>
                <w:sz w:val="15"/>
                <w:szCs w:val="15"/>
              </w:rPr>
              <w:t xml:space="preserve">Smoking </w:t>
            </w:r>
            <w:r w:rsidR="005152EB">
              <w:rPr>
                <w:rFonts w:ascii="Calibri" w:eastAsia="Calibri" w:hAnsi="Calibri" w:cs="Calibri"/>
                <w:sz w:val="15"/>
                <w:szCs w:val="15"/>
              </w:rPr>
              <w:t>s</w:t>
            </w:r>
            <w:r w:rsidRPr="00B5789D">
              <w:rPr>
                <w:rFonts w:ascii="Calibri" w:eastAsia="Calibri" w:hAnsi="Calibri" w:cs="Calibri"/>
                <w:sz w:val="15"/>
                <w:szCs w:val="15"/>
              </w:rPr>
              <w:t xml:space="preserve">tatus </w:t>
            </w:r>
          </w:p>
        </w:tc>
        <w:tc>
          <w:tcPr>
            <w:tcW w:w="1351" w:type="dxa"/>
          </w:tcPr>
          <w:p w14:paraId="593D7B9F" w14:textId="77777777" w:rsidR="005E7717" w:rsidRPr="00B5789D" w:rsidRDefault="005E7717" w:rsidP="000740AD">
            <w:pPr>
              <w:spacing w:line="480" w:lineRule="auto"/>
              <w:rPr>
                <w:rFonts w:ascii="Calibri" w:eastAsia="Calibri" w:hAnsi="Calibri" w:cs="Calibri"/>
                <w:sz w:val="15"/>
                <w:szCs w:val="15"/>
              </w:rPr>
            </w:pPr>
            <w:r w:rsidRPr="00B5789D">
              <w:rPr>
                <w:rFonts w:ascii="Calibri" w:eastAsia="Calibri" w:hAnsi="Calibri" w:cs="Calibri"/>
                <w:sz w:val="15"/>
                <w:szCs w:val="15"/>
              </w:rPr>
              <w:t>0.997(OR)</w:t>
            </w:r>
          </w:p>
        </w:tc>
        <w:tc>
          <w:tcPr>
            <w:tcW w:w="1475" w:type="dxa"/>
          </w:tcPr>
          <w:p w14:paraId="26BC6DD6" w14:textId="77777777" w:rsidR="005E7717" w:rsidRPr="00B5789D" w:rsidRDefault="005E7717" w:rsidP="000740AD">
            <w:pPr>
              <w:spacing w:line="480" w:lineRule="auto"/>
              <w:rPr>
                <w:rFonts w:ascii="Calibri" w:eastAsia="Calibri" w:hAnsi="Calibri" w:cs="Calibri"/>
                <w:sz w:val="15"/>
                <w:szCs w:val="15"/>
              </w:rPr>
            </w:pPr>
            <w:r w:rsidRPr="00B5789D">
              <w:rPr>
                <w:rFonts w:ascii="Calibri" w:eastAsia="Calibri" w:hAnsi="Calibri" w:cs="Calibri"/>
                <w:sz w:val="15"/>
                <w:szCs w:val="15"/>
              </w:rPr>
              <w:t>0.983</w:t>
            </w:r>
          </w:p>
        </w:tc>
        <w:tc>
          <w:tcPr>
            <w:tcW w:w="1475" w:type="dxa"/>
          </w:tcPr>
          <w:p w14:paraId="25CE73E0" w14:textId="77777777" w:rsidR="005E7717" w:rsidRPr="00B5789D" w:rsidRDefault="005E7717" w:rsidP="000740AD">
            <w:pPr>
              <w:spacing w:line="480" w:lineRule="auto"/>
              <w:rPr>
                <w:rFonts w:ascii="Calibri" w:eastAsia="Calibri" w:hAnsi="Calibri" w:cs="Calibri"/>
                <w:sz w:val="15"/>
                <w:szCs w:val="15"/>
              </w:rPr>
            </w:pPr>
            <w:r w:rsidRPr="00B5789D">
              <w:rPr>
                <w:rFonts w:ascii="Calibri" w:eastAsia="Calibri" w:hAnsi="Calibri" w:cs="Calibri"/>
                <w:sz w:val="15"/>
                <w:szCs w:val="15"/>
              </w:rPr>
              <w:t>1.01</w:t>
            </w:r>
          </w:p>
        </w:tc>
        <w:tc>
          <w:tcPr>
            <w:tcW w:w="1475" w:type="dxa"/>
          </w:tcPr>
          <w:p w14:paraId="7C4016A3" w14:textId="77777777" w:rsidR="005E7717" w:rsidRPr="00B5789D" w:rsidRDefault="005E7717" w:rsidP="000740AD">
            <w:pPr>
              <w:spacing w:line="480" w:lineRule="auto"/>
              <w:rPr>
                <w:rFonts w:ascii="Calibri" w:eastAsia="Calibri" w:hAnsi="Calibri" w:cs="Calibri"/>
                <w:sz w:val="15"/>
                <w:szCs w:val="15"/>
              </w:rPr>
            </w:pPr>
            <w:r w:rsidRPr="00B5789D">
              <w:rPr>
                <w:rFonts w:ascii="Calibri" w:eastAsia="Calibri" w:hAnsi="Calibri" w:cs="Calibri"/>
                <w:sz w:val="15"/>
                <w:szCs w:val="15"/>
              </w:rPr>
              <w:t>0.651</w:t>
            </w:r>
          </w:p>
        </w:tc>
      </w:tr>
      <w:tr w:rsidR="005E7717" w:rsidRPr="00B5789D" w14:paraId="4B86EBB9" w14:textId="77777777" w:rsidTr="00A25DF8">
        <w:trPr>
          <w:trHeight w:val="300"/>
        </w:trPr>
        <w:tc>
          <w:tcPr>
            <w:tcW w:w="2364" w:type="dxa"/>
          </w:tcPr>
          <w:p w14:paraId="4E1F5D71" w14:textId="542B913E" w:rsidR="005E7717" w:rsidRPr="00B5789D" w:rsidRDefault="005E7717" w:rsidP="000740AD">
            <w:pPr>
              <w:spacing w:line="480" w:lineRule="auto"/>
              <w:rPr>
                <w:rFonts w:ascii="Calibri" w:eastAsia="Calibri" w:hAnsi="Calibri" w:cs="Calibri"/>
                <w:sz w:val="15"/>
                <w:szCs w:val="15"/>
              </w:rPr>
            </w:pPr>
            <w:r w:rsidRPr="00B5789D">
              <w:rPr>
                <w:rFonts w:ascii="Calibri" w:eastAsia="Calibri" w:hAnsi="Calibri" w:cs="Calibri"/>
                <w:sz w:val="15"/>
                <w:szCs w:val="15"/>
              </w:rPr>
              <w:t>CRP-conservative</w:t>
            </w:r>
            <w:r>
              <w:rPr>
                <w:rFonts w:ascii="Calibri" w:eastAsia="Calibri" w:hAnsi="Calibri" w:cs="Calibri"/>
                <w:sz w:val="15"/>
                <w:szCs w:val="15"/>
              </w:rPr>
              <w:t xml:space="preserve"> </w:t>
            </w:r>
            <w:r>
              <w:rPr>
                <w:rFonts w:cstheme="minorHAnsi"/>
                <w:sz w:val="15"/>
                <w:szCs w:val="15"/>
              </w:rPr>
              <w:t xml:space="preserve">(allele </w:t>
            </w:r>
            <w:r w:rsidR="00127668">
              <w:rPr>
                <w:rFonts w:cstheme="minorHAnsi"/>
                <w:sz w:val="15"/>
                <w:szCs w:val="15"/>
              </w:rPr>
              <w:t>count</w:t>
            </w:r>
            <w:r>
              <w:rPr>
                <w:rFonts w:cstheme="minorHAnsi"/>
                <w:sz w:val="15"/>
                <w:szCs w:val="15"/>
              </w:rPr>
              <w:t>)</w:t>
            </w:r>
          </w:p>
        </w:tc>
        <w:tc>
          <w:tcPr>
            <w:tcW w:w="870" w:type="dxa"/>
          </w:tcPr>
          <w:p w14:paraId="2450A3CD" w14:textId="77777777" w:rsidR="005E7717" w:rsidRPr="00B5789D" w:rsidRDefault="005E7717" w:rsidP="000740AD">
            <w:pPr>
              <w:spacing w:line="480" w:lineRule="auto"/>
              <w:rPr>
                <w:rFonts w:ascii="Calibri" w:eastAsia="Calibri" w:hAnsi="Calibri" w:cs="Calibri"/>
                <w:sz w:val="15"/>
                <w:szCs w:val="15"/>
              </w:rPr>
            </w:pPr>
            <w:r w:rsidRPr="00B5789D">
              <w:rPr>
                <w:rFonts w:ascii="Calibri" w:eastAsia="Calibri" w:hAnsi="Calibri" w:cs="Calibri"/>
                <w:sz w:val="15"/>
                <w:szCs w:val="15"/>
              </w:rPr>
              <w:t xml:space="preserve">MI </w:t>
            </w:r>
          </w:p>
        </w:tc>
        <w:tc>
          <w:tcPr>
            <w:tcW w:w="1351" w:type="dxa"/>
          </w:tcPr>
          <w:p w14:paraId="44A8AA97" w14:textId="77777777" w:rsidR="005E7717" w:rsidRPr="00B5789D" w:rsidRDefault="005E7717" w:rsidP="000740AD">
            <w:pPr>
              <w:spacing w:line="480" w:lineRule="auto"/>
              <w:rPr>
                <w:rFonts w:ascii="Calibri" w:eastAsia="Calibri" w:hAnsi="Calibri" w:cs="Calibri"/>
                <w:sz w:val="15"/>
                <w:szCs w:val="15"/>
              </w:rPr>
            </w:pPr>
            <w:r w:rsidRPr="00B5789D">
              <w:rPr>
                <w:rFonts w:ascii="Calibri" w:eastAsia="Calibri" w:hAnsi="Calibri" w:cs="Calibri"/>
                <w:sz w:val="15"/>
                <w:szCs w:val="15"/>
              </w:rPr>
              <w:t>0.997(OR)</w:t>
            </w:r>
          </w:p>
        </w:tc>
        <w:tc>
          <w:tcPr>
            <w:tcW w:w="1475" w:type="dxa"/>
          </w:tcPr>
          <w:p w14:paraId="15A548C3" w14:textId="77777777" w:rsidR="005E7717" w:rsidRPr="00B5789D" w:rsidRDefault="005E7717" w:rsidP="000740AD">
            <w:pPr>
              <w:spacing w:line="480" w:lineRule="auto"/>
              <w:rPr>
                <w:rFonts w:ascii="Calibri" w:eastAsia="Calibri" w:hAnsi="Calibri" w:cs="Calibri"/>
                <w:sz w:val="15"/>
                <w:szCs w:val="15"/>
              </w:rPr>
            </w:pPr>
            <w:r w:rsidRPr="00B5789D">
              <w:rPr>
                <w:rFonts w:ascii="Calibri" w:eastAsia="Calibri" w:hAnsi="Calibri" w:cs="Calibri"/>
                <w:sz w:val="15"/>
                <w:szCs w:val="15"/>
              </w:rPr>
              <w:t>0.97</w:t>
            </w:r>
          </w:p>
        </w:tc>
        <w:tc>
          <w:tcPr>
            <w:tcW w:w="1475" w:type="dxa"/>
          </w:tcPr>
          <w:p w14:paraId="00E51585" w14:textId="77777777" w:rsidR="005E7717" w:rsidRPr="00B5789D" w:rsidRDefault="005E7717" w:rsidP="000740AD">
            <w:pPr>
              <w:spacing w:line="480" w:lineRule="auto"/>
              <w:rPr>
                <w:rFonts w:ascii="Calibri" w:eastAsia="Calibri" w:hAnsi="Calibri" w:cs="Calibri"/>
                <w:sz w:val="15"/>
                <w:szCs w:val="15"/>
              </w:rPr>
            </w:pPr>
            <w:r w:rsidRPr="00B5789D">
              <w:rPr>
                <w:rFonts w:ascii="Calibri" w:eastAsia="Calibri" w:hAnsi="Calibri" w:cs="Calibri"/>
                <w:sz w:val="15"/>
                <w:szCs w:val="15"/>
              </w:rPr>
              <w:t>1.026</w:t>
            </w:r>
          </w:p>
        </w:tc>
        <w:tc>
          <w:tcPr>
            <w:tcW w:w="1475" w:type="dxa"/>
          </w:tcPr>
          <w:p w14:paraId="6F773707" w14:textId="77777777" w:rsidR="005E7717" w:rsidRPr="00B5789D" w:rsidRDefault="005E7717" w:rsidP="000740AD">
            <w:pPr>
              <w:spacing w:line="480" w:lineRule="auto"/>
              <w:rPr>
                <w:rFonts w:ascii="Calibri" w:eastAsia="Calibri" w:hAnsi="Calibri" w:cs="Calibri"/>
                <w:sz w:val="15"/>
                <w:szCs w:val="15"/>
              </w:rPr>
            </w:pPr>
            <w:r w:rsidRPr="00B5789D">
              <w:rPr>
                <w:rFonts w:ascii="Calibri" w:eastAsia="Calibri" w:hAnsi="Calibri" w:cs="Calibri"/>
                <w:sz w:val="15"/>
                <w:szCs w:val="15"/>
              </w:rPr>
              <w:t>0.859</w:t>
            </w:r>
          </w:p>
        </w:tc>
      </w:tr>
      <w:tr w:rsidR="005E7717" w:rsidRPr="00B5789D" w14:paraId="0A9177ED" w14:textId="77777777" w:rsidTr="00A25DF8">
        <w:trPr>
          <w:trHeight w:val="300"/>
        </w:trPr>
        <w:tc>
          <w:tcPr>
            <w:tcW w:w="2364" w:type="dxa"/>
          </w:tcPr>
          <w:p w14:paraId="120DF80B" w14:textId="038DADEB" w:rsidR="005E7717" w:rsidRPr="00B5789D" w:rsidRDefault="005E7717" w:rsidP="000740AD">
            <w:pPr>
              <w:spacing w:line="480" w:lineRule="auto"/>
              <w:rPr>
                <w:rFonts w:ascii="Calibri" w:eastAsia="Calibri" w:hAnsi="Calibri" w:cs="Calibri"/>
                <w:sz w:val="15"/>
                <w:szCs w:val="15"/>
              </w:rPr>
            </w:pPr>
            <w:r w:rsidRPr="00B5789D">
              <w:rPr>
                <w:rFonts w:ascii="Calibri" w:eastAsia="Calibri" w:hAnsi="Calibri" w:cs="Calibri"/>
                <w:sz w:val="15"/>
                <w:szCs w:val="15"/>
              </w:rPr>
              <w:t>CRP-conservative</w:t>
            </w:r>
            <w:r>
              <w:rPr>
                <w:rFonts w:ascii="Calibri" w:eastAsia="Calibri" w:hAnsi="Calibri" w:cs="Calibri"/>
                <w:sz w:val="15"/>
                <w:szCs w:val="15"/>
              </w:rPr>
              <w:t xml:space="preserve"> </w:t>
            </w:r>
            <w:r>
              <w:rPr>
                <w:rFonts w:cstheme="minorHAnsi"/>
                <w:sz w:val="15"/>
                <w:szCs w:val="15"/>
              </w:rPr>
              <w:t xml:space="preserve">(allele </w:t>
            </w:r>
            <w:r w:rsidR="00127668">
              <w:rPr>
                <w:rFonts w:cstheme="minorHAnsi"/>
                <w:sz w:val="15"/>
                <w:szCs w:val="15"/>
              </w:rPr>
              <w:t>count</w:t>
            </w:r>
            <w:r>
              <w:rPr>
                <w:rFonts w:cstheme="minorHAnsi"/>
                <w:sz w:val="15"/>
                <w:szCs w:val="15"/>
              </w:rPr>
              <w:t>)</w:t>
            </w:r>
          </w:p>
        </w:tc>
        <w:tc>
          <w:tcPr>
            <w:tcW w:w="870" w:type="dxa"/>
          </w:tcPr>
          <w:p w14:paraId="3CF17DB0" w14:textId="3FEB4C2D" w:rsidR="005E7717" w:rsidRPr="00B5789D" w:rsidRDefault="005E7717" w:rsidP="000740AD">
            <w:pPr>
              <w:spacing w:line="480" w:lineRule="auto"/>
              <w:rPr>
                <w:rFonts w:ascii="Calibri" w:eastAsia="Calibri" w:hAnsi="Calibri" w:cs="Calibri"/>
                <w:sz w:val="15"/>
                <w:szCs w:val="15"/>
              </w:rPr>
            </w:pPr>
            <w:r w:rsidRPr="00B5789D">
              <w:rPr>
                <w:rFonts w:ascii="Calibri" w:eastAsia="Calibri" w:hAnsi="Calibri" w:cs="Calibri"/>
                <w:sz w:val="15"/>
                <w:szCs w:val="15"/>
              </w:rPr>
              <w:t>Heart</w:t>
            </w:r>
            <w:r w:rsidR="005152EB">
              <w:rPr>
                <w:rFonts w:ascii="Calibri" w:eastAsia="Calibri" w:hAnsi="Calibri" w:cs="Calibri"/>
                <w:sz w:val="15"/>
                <w:szCs w:val="15"/>
              </w:rPr>
              <w:t xml:space="preserve"> </w:t>
            </w:r>
            <w:r w:rsidRPr="00B5789D">
              <w:rPr>
                <w:rFonts w:ascii="Calibri" w:eastAsia="Calibri" w:hAnsi="Calibri" w:cs="Calibri"/>
                <w:sz w:val="15"/>
                <w:szCs w:val="15"/>
              </w:rPr>
              <w:t xml:space="preserve">failure </w:t>
            </w:r>
          </w:p>
        </w:tc>
        <w:tc>
          <w:tcPr>
            <w:tcW w:w="1351" w:type="dxa"/>
          </w:tcPr>
          <w:p w14:paraId="176F8B8D" w14:textId="77777777" w:rsidR="005E7717" w:rsidRPr="00B5789D" w:rsidRDefault="005E7717" w:rsidP="000740AD">
            <w:pPr>
              <w:spacing w:line="480" w:lineRule="auto"/>
              <w:rPr>
                <w:rFonts w:ascii="Calibri" w:eastAsia="Calibri" w:hAnsi="Calibri" w:cs="Calibri"/>
                <w:sz w:val="15"/>
                <w:szCs w:val="15"/>
              </w:rPr>
            </w:pPr>
            <w:r w:rsidRPr="00B5789D">
              <w:rPr>
                <w:rFonts w:ascii="Calibri" w:eastAsia="Calibri" w:hAnsi="Calibri" w:cs="Calibri"/>
                <w:sz w:val="15"/>
                <w:szCs w:val="15"/>
              </w:rPr>
              <w:t>1.029(OR)</w:t>
            </w:r>
          </w:p>
        </w:tc>
        <w:tc>
          <w:tcPr>
            <w:tcW w:w="1475" w:type="dxa"/>
          </w:tcPr>
          <w:p w14:paraId="2D49660F" w14:textId="77777777" w:rsidR="005E7717" w:rsidRPr="00B5789D" w:rsidRDefault="005E7717" w:rsidP="000740AD">
            <w:pPr>
              <w:spacing w:line="480" w:lineRule="auto"/>
              <w:rPr>
                <w:rFonts w:ascii="Calibri" w:eastAsia="Calibri" w:hAnsi="Calibri" w:cs="Calibri"/>
                <w:sz w:val="15"/>
                <w:szCs w:val="15"/>
              </w:rPr>
            </w:pPr>
            <w:r w:rsidRPr="00B5789D">
              <w:rPr>
                <w:rFonts w:ascii="Calibri" w:eastAsia="Calibri" w:hAnsi="Calibri" w:cs="Calibri"/>
                <w:sz w:val="15"/>
                <w:szCs w:val="15"/>
              </w:rPr>
              <w:t>0.969</w:t>
            </w:r>
          </w:p>
        </w:tc>
        <w:tc>
          <w:tcPr>
            <w:tcW w:w="1475" w:type="dxa"/>
          </w:tcPr>
          <w:p w14:paraId="73DD0C03" w14:textId="77777777" w:rsidR="005E7717" w:rsidRPr="00B5789D" w:rsidRDefault="005E7717" w:rsidP="000740AD">
            <w:pPr>
              <w:spacing w:line="480" w:lineRule="auto"/>
              <w:rPr>
                <w:rFonts w:ascii="Calibri" w:eastAsia="Calibri" w:hAnsi="Calibri" w:cs="Calibri"/>
                <w:sz w:val="15"/>
                <w:szCs w:val="15"/>
              </w:rPr>
            </w:pPr>
            <w:r w:rsidRPr="00B5789D">
              <w:rPr>
                <w:rFonts w:ascii="Calibri" w:eastAsia="Calibri" w:hAnsi="Calibri" w:cs="Calibri"/>
                <w:sz w:val="15"/>
                <w:szCs w:val="15"/>
              </w:rPr>
              <w:t>1.093</w:t>
            </w:r>
          </w:p>
        </w:tc>
        <w:tc>
          <w:tcPr>
            <w:tcW w:w="1475" w:type="dxa"/>
          </w:tcPr>
          <w:p w14:paraId="0222C2A2" w14:textId="77777777" w:rsidR="005E7717" w:rsidRPr="00B5789D" w:rsidRDefault="005E7717" w:rsidP="000740AD">
            <w:pPr>
              <w:spacing w:line="480" w:lineRule="auto"/>
              <w:rPr>
                <w:rFonts w:ascii="Calibri" w:eastAsia="Calibri" w:hAnsi="Calibri" w:cs="Calibri"/>
                <w:sz w:val="15"/>
                <w:szCs w:val="15"/>
              </w:rPr>
            </w:pPr>
            <w:r w:rsidRPr="00B5789D">
              <w:rPr>
                <w:rFonts w:ascii="Calibri" w:eastAsia="Calibri" w:hAnsi="Calibri" w:cs="Calibri"/>
                <w:sz w:val="15"/>
                <w:szCs w:val="15"/>
              </w:rPr>
              <w:t>0.353</w:t>
            </w:r>
          </w:p>
        </w:tc>
      </w:tr>
      <w:tr w:rsidR="005E7717" w:rsidRPr="00B5789D" w14:paraId="45B40E8B" w14:textId="77777777" w:rsidTr="00A25DF8">
        <w:trPr>
          <w:trHeight w:val="300"/>
        </w:trPr>
        <w:tc>
          <w:tcPr>
            <w:tcW w:w="2364" w:type="dxa"/>
          </w:tcPr>
          <w:p w14:paraId="09B285FC" w14:textId="4B9618C3" w:rsidR="005E7717" w:rsidRPr="00B5789D" w:rsidRDefault="005E7717" w:rsidP="000740AD">
            <w:pPr>
              <w:spacing w:line="480" w:lineRule="auto"/>
              <w:rPr>
                <w:rFonts w:ascii="Calibri" w:eastAsia="Calibri" w:hAnsi="Calibri" w:cs="Calibri"/>
                <w:sz w:val="15"/>
                <w:szCs w:val="15"/>
              </w:rPr>
            </w:pPr>
            <w:r w:rsidRPr="00B5789D">
              <w:rPr>
                <w:rFonts w:ascii="Calibri" w:eastAsia="Calibri" w:hAnsi="Calibri" w:cs="Calibri"/>
                <w:sz w:val="15"/>
                <w:szCs w:val="15"/>
              </w:rPr>
              <w:t>CRP-conservative</w:t>
            </w:r>
            <w:r>
              <w:rPr>
                <w:rFonts w:ascii="Calibri" w:eastAsia="Calibri" w:hAnsi="Calibri" w:cs="Calibri"/>
                <w:sz w:val="15"/>
                <w:szCs w:val="15"/>
              </w:rPr>
              <w:t xml:space="preserve"> </w:t>
            </w:r>
            <w:r>
              <w:rPr>
                <w:rFonts w:cstheme="minorHAnsi"/>
                <w:sz w:val="15"/>
                <w:szCs w:val="15"/>
              </w:rPr>
              <w:t xml:space="preserve">(allele </w:t>
            </w:r>
            <w:r w:rsidR="00127668">
              <w:rPr>
                <w:rFonts w:cstheme="minorHAnsi"/>
                <w:sz w:val="15"/>
                <w:szCs w:val="15"/>
              </w:rPr>
              <w:t>count</w:t>
            </w:r>
            <w:r>
              <w:rPr>
                <w:rFonts w:cstheme="minorHAnsi"/>
                <w:sz w:val="15"/>
                <w:szCs w:val="15"/>
              </w:rPr>
              <w:t>)</w:t>
            </w:r>
          </w:p>
        </w:tc>
        <w:tc>
          <w:tcPr>
            <w:tcW w:w="870" w:type="dxa"/>
          </w:tcPr>
          <w:p w14:paraId="20CAD893" w14:textId="77777777" w:rsidR="005E7717" w:rsidRPr="00B5789D" w:rsidRDefault="005E7717" w:rsidP="000740AD">
            <w:pPr>
              <w:spacing w:line="480" w:lineRule="auto"/>
              <w:rPr>
                <w:rFonts w:ascii="Calibri" w:eastAsia="Calibri" w:hAnsi="Calibri" w:cs="Calibri"/>
                <w:sz w:val="15"/>
                <w:szCs w:val="15"/>
              </w:rPr>
            </w:pPr>
            <w:r w:rsidRPr="00B5789D">
              <w:rPr>
                <w:rFonts w:ascii="Calibri" w:eastAsia="Calibri" w:hAnsi="Calibri" w:cs="Calibri"/>
                <w:sz w:val="15"/>
                <w:szCs w:val="15"/>
              </w:rPr>
              <w:t xml:space="preserve">RA </w:t>
            </w:r>
          </w:p>
        </w:tc>
        <w:tc>
          <w:tcPr>
            <w:tcW w:w="1351" w:type="dxa"/>
          </w:tcPr>
          <w:p w14:paraId="20E3474A" w14:textId="77777777" w:rsidR="005E7717" w:rsidRPr="00B5789D" w:rsidRDefault="005E7717" w:rsidP="000740AD">
            <w:pPr>
              <w:spacing w:line="480" w:lineRule="auto"/>
              <w:rPr>
                <w:rFonts w:ascii="Calibri" w:eastAsia="Calibri" w:hAnsi="Calibri" w:cs="Calibri"/>
                <w:sz w:val="15"/>
                <w:szCs w:val="15"/>
              </w:rPr>
            </w:pPr>
            <w:r w:rsidRPr="00B5789D">
              <w:rPr>
                <w:rFonts w:ascii="Calibri" w:eastAsia="Calibri" w:hAnsi="Calibri" w:cs="Calibri"/>
                <w:sz w:val="15"/>
                <w:szCs w:val="15"/>
              </w:rPr>
              <w:t>1.002(OR)</w:t>
            </w:r>
          </w:p>
        </w:tc>
        <w:tc>
          <w:tcPr>
            <w:tcW w:w="1475" w:type="dxa"/>
          </w:tcPr>
          <w:p w14:paraId="4A32A432" w14:textId="77777777" w:rsidR="005E7717" w:rsidRPr="00B5789D" w:rsidRDefault="005E7717" w:rsidP="000740AD">
            <w:pPr>
              <w:spacing w:line="480" w:lineRule="auto"/>
              <w:rPr>
                <w:rFonts w:ascii="Calibri" w:eastAsia="Calibri" w:hAnsi="Calibri" w:cs="Calibri"/>
                <w:sz w:val="15"/>
                <w:szCs w:val="15"/>
              </w:rPr>
            </w:pPr>
            <w:r w:rsidRPr="00B5789D">
              <w:rPr>
                <w:rFonts w:ascii="Calibri" w:eastAsia="Calibri" w:hAnsi="Calibri" w:cs="Calibri"/>
                <w:sz w:val="15"/>
                <w:szCs w:val="15"/>
              </w:rPr>
              <w:t>0.968</w:t>
            </w:r>
          </w:p>
        </w:tc>
        <w:tc>
          <w:tcPr>
            <w:tcW w:w="1475" w:type="dxa"/>
          </w:tcPr>
          <w:p w14:paraId="13D1E27D" w14:textId="77777777" w:rsidR="005E7717" w:rsidRPr="00B5789D" w:rsidRDefault="005E7717" w:rsidP="000740AD">
            <w:pPr>
              <w:spacing w:line="480" w:lineRule="auto"/>
              <w:rPr>
                <w:rFonts w:ascii="Calibri" w:eastAsia="Calibri" w:hAnsi="Calibri" w:cs="Calibri"/>
                <w:sz w:val="15"/>
                <w:szCs w:val="15"/>
              </w:rPr>
            </w:pPr>
            <w:r w:rsidRPr="00B5789D">
              <w:rPr>
                <w:rFonts w:ascii="Calibri" w:eastAsia="Calibri" w:hAnsi="Calibri" w:cs="Calibri"/>
                <w:sz w:val="15"/>
                <w:szCs w:val="15"/>
              </w:rPr>
              <w:t>1.037</w:t>
            </w:r>
          </w:p>
        </w:tc>
        <w:tc>
          <w:tcPr>
            <w:tcW w:w="1475" w:type="dxa"/>
          </w:tcPr>
          <w:p w14:paraId="75EAA475" w14:textId="77777777" w:rsidR="005E7717" w:rsidRPr="00B5789D" w:rsidRDefault="005E7717" w:rsidP="000740AD">
            <w:pPr>
              <w:keepNext/>
              <w:spacing w:line="480" w:lineRule="auto"/>
              <w:rPr>
                <w:rFonts w:ascii="Calibri" w:eastAsia="Calibri" w:hAnsi="Calibri" w:cs="Calibri"/>
                <w:sz w:val="15"/>
                <w:szCs w:val="15"/>
              </w:rPr>
            </w:pPr>
            <w:r w:rsidRPr="00B5789D">
              <w:rPr>
                <w:rFonts w:ascii="Calibri" w:eastAsia="Calibri" w:hAnsi="Calibri" w:cs="Calibri"/>
                <w:sz w:val="15"/>
                <w:szCs w:val="15"/>
              </w:rPr>
              <w:t>0.913</w:t>
            </w:r>
          </w:p>
        </w:tc>
      </w:tr>
    </w:tbl>
    <w:p w14:paraId="2B3DEC34" w14:textId="1BA4C97C" w:rsidR="00C37D8B" w:rsidRPr="000E109F" w:rsidRDefault="00BA0AC4" w:rsidP="000740AD">
      <w:pPr>
        <w:pStyle w:val="Caption"/>
        <w:spacing w:line="480" w:lineRule="auto"/>
        <w:rPr>
          <w:i w:val="0"/>
          <w:sz w:val="16"/>
          <w:szCs w:val="16"/>
        </w:rPr>
      </w:pPr>
      <w:r w:rsidRPr="000E109F">
        <w:rPr>
          <w:sz w:val="16"/>
          <w:szCs w:val="16"/>
        </w:rPr>
        <w:t xml:space="preserve">Suppl. table </w:t>
      </w:r>
      <w:r w:rsidRPr="000E109F">
        <w:rPr>
          <w:sz w:val="16"/>
          <w:szCs w:val="16"/>
        </w:rPr>
        <w:fldChar w:fldCharType="begin"/>
      </w:r>
      <w:r w:rsidRPr="000E109F">
        <w:rPr>
          <w:sz w:val="16"/>
          <w:szCs w:val="16"/>
        </w:rPr>
        <w:instrText xml:space="preserve"> SEQ Suppl._table \* ARABIC </w:instrText>
      </w:r>
      <w:r w:rsidRPr="000E109F">
        <w:rPr>
          <w:sz w:val="16"/>
          <w:szCs w:val="16"/>
        </w:rPr>
        <w:fldChar w:fldCharType="separate"/>
      </w:r>
      <w:r w:rsidR="009208B3" w:rsidRPr="000E109F">
        <w:rPr>
          <w:noProof/>
          <w:sz w:val="16"/>
          <w:szCs w:val="16"/>
        </w:rPr>
        <w:t>12</w:t>
      </w:r>
      <w:r w:rsidRPr="000E109F">
        <w:rPr>
          <w:noProof/>
          <w:sz w:val="16"/>
          <w:szCs w:val="16"/>
        </w:rPr>
        <w:fldChar w:fldCharType="end"/>
      </w:r>
      <w:r w:rsidRPr="000E109F">
        <w:rPr>
          <w:sz w:val="16"/>
          <w:szCs w:val="16"/>
        </w:rPr>
        <w:t xml:space="preserve">: </w:t>
      </w:r>
      <w:r w:rsidR="00297DDF" w:rsidRPr="000E109F">
        <w:rPr>
          <w:sz w:val="16"/>
          <w:szCs w:val="16"/>
        </w:rPr>
        <w:t xml:space="preserve">The association between the </w:t>
      </w:r>
      <w:r w:rsidRPr="000E109F">
        <w:rPr>
          <w:sz w:val="16"/>
          <w:szCs w:val="16"/>
        </w:rPr>
        <w:t xml:space="preserve">CRP-conservative instrument (allele count of CRP increasing alleles) and possible confounders in HUNT, </w:t>
      </w:r>
      <w:r w:rsidR="00297DDF" w:rsidRPr="000E109F">
        <w:rPr>
          <w:sz w:val="16"/>
          <w:szCs w:val="16"/>
        </w:rPr>
        <w:t>estimates</w:t>
      </w:r>
      <w:r w:rsidRPr="000E109F">
        <w:rPr>
          <w:sz w:val="16"/>
          <w:szCs w:val="16"/>
        </w:rPr>
        <w:t xml:space="preserve"> per CRP-increasing allele. CRP=C-reactive protein, BMI=</w:t>
      </w:r>
      <w:r w:rsidR="00297DDF" w:rsidRPr="000E109F">
        <w:rPr>
          <w:sz w:val="16"/>
          <w:szCs w:val="16"/>
        </w:rPr>
        <w:t>b</w:t>
      </w:r>
      <w:r w:rsidRPr="000E109F">
        <w:rPr>
          <w:sz w:val="16"/>
          <w:szCs w:val="16"/>
        </w:rPr>
        <w:t xml:space="preserve">ody mass index, MI=myocardial infarction, RA= </w:t>
      </w:r>
      <w:r w:rsidR="00297DDF" w:rsidRPr="000E109F">
        <w:rPr>
          <w:sz w:val="16"/>
          <w:szCs w:val="16"/>
        </w:rPr>
        <w:t>r</w:t>
      </w:r>
      <w:r w:rsidRPr="000E109F">
        <w:rPr>
          <w:sz w:val="16"/>
          <w:szCs w:val="16"/>
        </w:rPr>
        <w:t>heumatoid arthritis, OR=</w:t>
      </w:r>
      <w:r w:rsidR="00297DDF" w:rsidRPr="000E109F">
        <w:rPr>
          <w:sz w:val="16"/>
          <w:szCs w:val="16"/>
        </w:rPr>
        <w:t>o</w:t>
      </w:r>
      <w:r w:rsidRPr="000E109F">
        <w:rPr>
          <w:sz w:val="16"/>
          <w:szCs w:val="16"/>
        </w:rPr>
        <w:t xml:space="preserve">dds ratio, CI 95% min= lower limit of 95% confidence interval, CI 95% max=upper limit of </w:t>
      </w:r>
      <w:r w:rsidR="00297DDF" w:rsidRPr="000E109F">
        <w:rPr>
          <w:sz w:val="16"/>
          <w:szCs w:val="16"/>
        </w:rPr>
        <w:t xml:space="preserve">95% </w:t>
      </w:r>
      <w:r w:rsidRPr="000E109F">
        <w:rPr>
          <w:sz w:val="16"/>
          <w:szCs w:val="16"/>
        </w:rPr>
        <w:t>confidence interval.</w:t>
      </w:r>
    </w:p>
    <w:p w14:paraId="28733E7D" w14:textId="77777777" w:rsidR="00BA0AC4" w:rsidRPr="00BA0AC4" w:rsidRDefault="00BA0AC4" w:rsidP="000740AD">
      <w:pPr>
        <w:spacing w:line="480" w:lineRule="auto"/>
      </w:pPr>
    </w:p>
    <w:tbl>
      <w:tblPr>
        <w:tblStyle w:val="TableGrid"/>
        <w:tblW w:w="0" w:type="auto"/>
        <w:tblLook w:val="04A0" w:firstRow="1" w:lastRow="0" w:firstColumn="1" w:lastColumn="0" w:noHBand="0" w:noVBand="1"/>
      </w:tblPr>
      <w:tblGrid>
        <w:gridCol w:w="1838"/>
        <w:gridCol w:w="1164"/>
        <w:gridCol w:w="1502"/>
        <w:gridCol w:w="1502"/>
        <w:gridCol w:w="1502"/>
        <w:gridCol w:w="1502"/>
      </w:tblGrid>
      <w:tr w:rsidR="005E7717" w:rsidRPr="003B139A" w14:paraId="7016A6CC" w14:textId="77777777" w:rsidTr="006D226A">
        <w:tc>
          <w:tcPr>
            <w:tcW w:w="1838" w:type="dxa"/>
          </w:tcPr>
          <w:p w14:paraId="7B83D097" w14:textId="77777777" w:rsidR="005E7717" w:rsidRPr="003B139A" w:rsidRDefault="005E7717" w:rsidP="000740AD">
            <w:pPr>
              <w:spacing w:line="480" w:lineRule="auto"/>
              <w:rPr>
                <w:rFonts w:cstheme="minorHAnsi"/>
                <w:sz w:val="15"/>
                <w:szCs w:val="15"/>
              </w:rPr>
            </w:pPr>
            <w:r w:rsidRPr="003B139A">
              <w:rPr>
                <w:rFonts w:cstheme="minorHAnsi"/>
                <w:sz w:val="15"/>
                <w:szCs w:val="15"/>
              </w:rPr>
              <w:t>Instrument</w:t>
            </w:r>
          </w:p>
        </w:tc>
        <w:tc>
          <w:tcPr>
            <w:tcW w:w="1164" w:type="dxa"/>
          </w:tcPr>
          <w:p w14:paraId="0AE63123" w14:textId="77777777" w:rsidR="005E7717" w:rsidRPr="003B139A" w:rsidRDefault="005E7717" w:rsidP="000740AD">
            <w:pPr>
              <w:spacing w:line="480" w:lineRule="auto"/>
              <w:rPr>
                <w:rFonts w:cstheme="minorHAnsi"/>
                <w:sz w:val="15"/>
                <w:szCs w:val="15"/>
              </w:rPr>
            </w:pPr>
            <w:r>
              <w:rPr>
                <w:rFonts w:cstheme="minorHAnsi"/>
                <w:sz w:val="15"/>
                <w:szCs w:val="15"/>
              </w:rPr>
              <w:t>V</w:t>
            </w:r>
            <w:r w:rsidRPr="003B139A">
              <w:rPr>
                <w:rFonts w:cstheme="minorHAnsi"/>
                <w:sz w:val="15"/>
                <w:szCs w:val="15"/>
              </w:rPr>
              <w:t>ariable</w:t>
            </w:r>
          </w:p>
        </w:tc>
        <w:tc>
          <w:tcPr>
            <w:tcW w:w="1502" w:type="dxa"/>
          </w:tcPr>
          <w:p w14:paraId="3BF7BDFE" w14:textId="77777777" w:rsidR="005E7717" w:rsidRPr="003B139A" w:rsidRDefault="005E7717" w:rsidP="000740AD">
            <w:pPr>
              <w:spacing w:line="480" w:lineRule="auto"/>
              <w:rPr>
                <w:rFonts w:cstheme="minorHAnsi"/>
                <w:sz w:val="15"/>
                <w:szCs w:val="15"/>
              </w:rPr>
            </w:pPr>
            <w:r>
              <w:rPr>
                <w:rFonts w:cstheme="minorHAnsi"/>
                <w:sz w:val="15"/>
                <w:szCs w:val="15"/>
              </w:rPr>
              <w:t>Effect</w:t>
            </w:r>
          </w:p>
        </w:tc>
        <w:tc>
          <w:tcPr>
            <w:tcW w:w="1502" w:type="dxa"/>
          </w:tcPr>
          <w:p w14:paraId="2A408E8B" w14:textId="77777777" w:rsidR="005E7717" w:rsidRPr="003B139A" w:rsidRDefault="005E7717" w:rsidP="000740AD">
            <w:pPr>
              <w:spacing w:line="480" w:lineRule="auto"/>
              <w:rPr>
                <w:rFonts w:cstheme="minorHAnsi"/>
                <w:sz w:val="15"/>
                <w:szCs w:val="15"/>
              </w:rPr>
            </w:pPr>
            <w:r w:rsidRPr="003B139A">
              <w:rPr>
                <w:rFonts w:cstheme="minorHAnsi"/>
                <w:sz w:val="15"/>
                <w:szCs w:val="15"/>
              </w:rPr>
              <w:t>CI</w:t>
            </w:r>
            <w:r>
              <w:rPr>
                <w:rFonts w:cstheme="minorHAnsi"/>
                <w:sz w:val="15"/>
                <w:szCs w:val="15"/>
              </w:rPr>
              <w:t xml:space="preserve"> </w:t>
            </w:r>
            <w:r w:rsidRPr="003B139A">
              <w:rPr>
                <w:rFonts w:cstheme="minorHAnsi"/>
                <w:sz w:val="15"/>
                <w:szCs w:val="15"/>
              </w:rPr>
              <w:t>95% min</w:t>
            </w:r>
          </w:p>
        </w:tc>
        <w:tc>
          <w:tcPr>
            <w:tcW w:w="1502" w:type="dxa"/>
          </w:tcPr>
          <w:p w14:paraId="09A93919" w14:textId="77777777" w:rsidR="005E7717" w:rsidRPr="003B139A" w:rsidRDefault="005E7717" w:rsidP="000740AD">
            <w:pPr>
              <w:spacing w:line="480" w:lineRule="auto"/>
              <w:rPr>
                <w:rFonts w:cstheme="minorHAnsi"/>
                <w:sz w:val="15"/>
                <w:szCs w:val="15"/>
              </w:rPr>
            </w:pPr>
            <w:r w:rsidRPr="003B139A">
              <w:rPr>
                <w:rFonts w:cstheme="minorHAnsi"/>
                <w:sz w:val="15"/>
                <w:szCs w:val="15"/>
              </w:rPr>
              <w:t>CI</w:t>
            </w:r>
            <w:r>
              <w:rPr>
                <w:rFonts w:cstheme="minorHAnsi"/>
                <w:sz w:val="15"/>
                <w:szCs w:val="15"/>
              </w:rPr>
              <w:t xml:space="preserve"> </w:t>
            </w:r>
            <w:r w:rsidRPr="003B139A">
              <w:rPr>
                <w:rFonts w:cstheme="minorHAnsi"/>
                <w:sz w:val="15"/>
                <w:szCs w:val="15"/>
              </w:rPr>
              <w:t>95% max</w:t>
            </w:r>
          </w:p>
        </w:tc>
        <w:tc>
          <w:tcPr>
            <w:tcW w:w="1502" w:type="dxa"/>
          </w:tcPr>
          <w:p w14:paraId="3C003C50" w14:textId="77777777" w:rsidR="005E7717" w:rsidRPr="003B139A" w:rsidRDefault="005E7717" w:rsidP="000740AD">
            <w:pPr>
              <w:spacing w:line="480" w:lineRule="auto"/>
              <w:rPr>
                <w:rFonts w:cstheme="minorHAnsi"/>
                <w:sz w:val="15"/>
                <w:szCs w:val="15"/>
              </w:rPr>
            </w:pPr>
            <w:r w:rsidRPr="003B139A">
              <w:rPr>
                <w:rFonts w:cstheme="minorHAnsi"/>
                <w:sz w:val="15"/>
                <w:szCs w:val="15"/>
              </w:rPr>
              <w:t>P</w:t>
            </w:r>
            <w:r>
              <w:rPr>
                <w:rFonts w:cstheme="minorHAnsi"/>
                <w:sz w:val="15"/>
                <w:szCs w:val="15"/>
              </w:rPr>
              <w:t>-</w:t>
            </w:r>
            <w:r w:rsidRPr="003B139A">
              <w:rPr>
                <w:rFonts w:cstheme="minorHAnsi"/>
                <w:sz w:val="15"/>
                <w:szCs w:val="15"/>
              </w:rPr>
              <w:t>value</w:t>
            </w:r>
          </w:p>
        </w:tc>
      </w:tr>
      <w:tr w:rsidR="005E7717" w:rsidRPr="003B139A" w14:paraId="0F317619" w14:textId="77777777" w:rsidTr="006D226A">
        <w:tc>
          <w:tcPr>
            <w:tcW w:w="1838" w:type="dxa"/>
          </w:tcPr>
          <w:p w14:paraId="3009C2DE" w14:textId="77777777" w:rsidR="005E7717" w:rsidRPr="003B139A" w:rsidRDefault="005E7717" w:rsidP="000740AD">
            <w:pPr>
              <w:spacing w:line="480" w:lineRule="auto"/>
              <w:rPr>
                <w:rFonts w:cstheme="minorHAnsi"/>
                <w:sz w:val="15"/>
                <w:szCs w:val="15"/>
              </w:rPr>
            </w:pPr>
            <w:r w:rsidRPr="003B139A">
              <w:rPr>
                <w:rFonts w:cstheme="minorHAnsi"/>
                <w:sz w:val="15"/>
                <w:szCs w:val="15"/>
              </w:rPr>
              <w:t>CRP-liberal</w:t>
            </w:r>
            <w:r>
              <w:rPr>
                <w:rFonts w:cstheme="minorHAnsi"/>
                <w:sz w:val="15"/>
                <w:szCs w:val="15"/>
              </w:rPr>
              <w:t xml:space="preserve"> (allele score)</w:t>
            </w:r>
          </w:p>
        </w:tc>
        <w:tc>
          <w:tcPr>
            <w:tcW w:w="1164" w:type="dxa"/>
          </w:tcPr>
          <w:p w14:paraId="018581B7" w14:textId="77777777" w:rsidR="005E7717" w:rsidRPr="003B139A" w:rsidRDefault="005E7717" w:rsidP="000740AD">
            <w:pPr>
              <w:spacing w:line="480" w:lineRule="auto"/>
              <w:rPr>
                <w:rFonts w:cstheme="minorHAnsi"/>
                <w:sz w:val="15"/>
                <w:szCs w:val="15"/>
              </w:rPr>
            </w:pPr>
            <w:r w:rsidRPr="003B139A">
              <w:rPr>
                <w:rFonts w:cstheme="minorHAnsi"/>
                <w:sz w:val="15"/>
                <w:szCs w:val="15"/>
              </w:rPr>
              <w:t>BMI</w:t>
            </w:r>
          </w:p>
        </w:tc>
        <w:tc>
          <w:tcPr>
            <w:tcW w:w="1502" w:type="dxa"/>
          </w:tcPr>
          <w:p w14:paraId="79CDEC65" w14:textId="77777777" w:rsidR="005E7717" w:rsidRPr="003B139A" w:rsidRDefault="005E7717" w:rsidP="000740AD">
            <w:pPr>
              <w:spacing w:line="480" w:lineRule="auto"/>
              <w:rPr>
                <w:rFonts w:cstheme="minorHAnsi"/>
                <w:sz w:val="15"/>
                <w:szCs w:val="15"/>
              </w:rPr>
            </w:pPr>
            <w:r w:rsidRPr="003B139A">
              <w:rPr>
                <w:rFonts w:cstheme="minorHAnsi"/>
                <w:sz w:val="15"/>
                <w:szCs w:val="15"/>
              </w:rPr>
              <w:t>-0.001(units change)</w:t>
            </w:r>
          </w:p>
        </w:tc>
        <w:tc>
          <w:tcPr>
            <w:tcW w:w="1502" w:type="dxa"/>
          </w:tcPr>
          <w:p w14:paraId="6BF2D141" w14:textId="77777777" w:rsidR="005E7717" w:rsidRPr="003B139A" w:rsidRDefault="005E7717" w:rsidP="000740AD">
            <w:pPr>
              <w:spacing w:line="480" w:lineRule="auto"/>
              <w:rPr>
                <w:rFonts w:cstheme="minorHAnsi"/>
                <w:sz w:val="15"/>
                <w:szCs w:val="15"/>
              </w:rPr>
            </w:pPr>
            <w:r w:rsidRPr="003B139A">
              <w:rPr>
                <w:rFonts w:cstheme="minorHAnsi"/>
                <w:sz w:val="15"/>
                <w:szCs w:val="15"/>
              </w:rPr>
              <w:t>-0.011</w:t>
            </w:r>
          </w:p>
        </w:tc>
        <w:tc>
          <w:tcPr>
            <w:tcW w:w="1502" w:type="dxa"/>
          </w:tcPr>
          <w:p w14:paraId="5D52AC03" w14:textId="77777777" w:rsidR="005E7717" w:rsidRPr="003B139A" w:rsidRDefault="005E7717" w:rsidP="000740AD">
            <w:pPr>
              <w:spacing w:line="480" w:lineRule="auto"/>
              <w:rPr>
                <w:rFonts w:cstheme="minorHAnsi"/>
                <w:sz w:val="15"/>
                <w:szCs w:val="15"/>
              </w:rPr>
            </w:pPr>
            <w:r w:rsidRPr="003B139A">
              <w:rPr>
                <w:rFonts w:cstheme="minorHAnsi"/>
                <w:sz w:val="15"/>
                <w:szCs w:val="15"/>
              </w:rPr>
              <w:t>0.009</w:t>
            </w:r>
          </w:p>
        </w:tc>
        <w:tc>
          <w:tcPr>
            <w:tcW w:w="1502" w:type="dxa"/>
          </w:tcPr>
          <w:p w14:paraId="479DE39A" w14:textId="77777777" w:rsidR="005E7717" w:rsidRPr="003B139A" w:rsidRDefault="005E7717" w:rsidP="000740AD">
            <w:pPr>
              <w:spacing w:line="480" w:lineRule="auto"/>
              <w:rPr>
                <w:rFonts w:cstheme="minorHAnsi"/>
                <w:sz w:val="15"/>
                <w:szCs w:val="15"/>
              </w:rPr>
            </w:pPr>
            <w:r w:rsidRPr="003B139A">
              <w:rPr>
                <w:rFonts w:cstheme="minorHAnsi"/>
                <w:sz w:val="15"/>
                <w:szCs w:val="15"/>
              </w:rPr>
              <w:t>0.814</w:t>
            </w:r>
          </w:p>
        </w:tc>
      </w:tr>
      <w:tr w:rsidR="005E7717" w:rsidRPr="003B139A" w14:paraId="27BC8222" w14:textId="77777777" w:rsidTr="006D226A">
        <w:tc>
          <w:tcPr>
            <w:tcW w:w="1838" w:type="dxa"/>
          </w:tcPr>
          <w:p w14:paraId="778C46D0" w14:textId="77777777" w:rsidR="005E7717" w:rsidRPr="003B139A" w:rsidRDefault="005E7717" w:rsidP="000740AD">
            <w:pPr>
              <w:spacing w:line="480" w:lineRule="auto"/>
              <w:rPr>
                <w:rFonts w:cstheme="minorHAnsi"/>
                <w:sz w:val="15"/>
                <w:szCs w:val="15"/>
              </w:rPr>
            </w:pPr>
            <w:r w:rsidRPr="003B139A">
              <w:rPr>
                <w:rFonts w:cstheme="minorHAnsi"/>
                <w:sz w:val="15"/>
                <w:szCs w:val="15"/>
              </w:rPr>
              <w:t>CRP-liberal</w:t>
            </w:r>
            <w:r>
              <w:rPr>
                <w:rFonts w:cstheme="minorHAnsi"/>
                <w:sz w:val="15"/>
                <w:szCs w:val="15"/>
              </w:rPr>
              <w:t xml:space="preserve"> (allele score)</w:t>
            </w:r>
          </w:p>
        </w:tc>
        <w:tc>
          <w:tcPr>
            <w:tcW w:w="1164" w:type="dxa"/>
          </w:tcPr>
          <w:p w14:paraId="5B85A06F" w14:textId="40D639BB" w:rsidR="005E7717" w:rsidRPr="003B139A" w:rsidRDefault="005E7717" w:rsidP="000740AD">
            <w:pPr>
              <w:spacing w:line="480" w:lineRule="auto"/>
              <w:rPr>
                <w:rFonts w:cstheme="minorHAnsi"/>
                <w:sz w:val="15"/>
                <w:szCs w:val="15"/>
              </w:rPr>
            </w:pPr>
            <w:r w:rsidRPr="003B139A">
              <w:rPr>
                <w:rFonts w:cstheme="minorHAnsi"/>
                <w:sz w:val="15"/>
                <w:szCs w:val="15"/>
              </w:rPr>
              <w:t xml:space="preserve">Smoking </w:t>
            </w:r>
            <w:r w:rsidR="00F31AE1">
              <w:rPr>
                <w:rFonts w:cstheme="minorHAnsi"/>
                <w:sz w:val="15"/>
                <w:szCs w:val="15"/>
              </w:rPr>
              <w:t>s</w:t>
            </w:r>
            <w:r w:rsidRPr="003B139A">
              <w:rPr>
                <w:rFonts w:cstheme="minorHAnsi"/>
                <w:sz w:val="15"/>
                <w:szCs w:val="15"/>
              </w:rPr>
              <w:t xml:space="preserve">tatus </w:t>
            </w:r>
          </w:p>
        </w:tc>
        <w:tc>
          <w:tcPr>
            <w:tcW w:w="1502" w:type="dxa"/>
          </w:tcPr>
          <w:p w14:paraId="30689A5E" w14:textId="77777777" w:rsidR="005E7717" w:rsidRPr="003B139A" w:rsidRDefault="005E7717" w:rsidP="000740AD">
            <w:pPr>
              <w:spacing w:line="480" w:lineRule="auto"/>
              <w:rPr>
                <w:rFonts w:cstheme="minorHAnsi"/>
                <w:sz w:val="15"/>
                <w:szCs w:val="15"/>
              </w:rPr>
            </w:pPr>
            <w:r w:rsidRPr="003B139A">
              <w:rPr>
                <w:rFonts w:cstheme="minorHAnsi"/>
                <w:sz w:val="15"/>
                <w:szCs w:val="15"/>
              </w:rPr>
              <w:t>0.999(OR)</w:t>
            </w:r>
          </w:p>
        </w:tc>
        <w:tc>
          <w:tcPr>
            <w:tcW w:w="1502" w:type="dxa"/>
          </w:tcPr>
          <w:p w14:paraId="37F6CC09" w14:textId="77777777" w:rsidR="005E7717" w:rsidRPr="003B139A" w:rsidRDefault="005E7717" w:rsidP="000740AD">
            <w:pPr>
              <w:spacing w:line="480" w:lineRule="auto"/>
              <w:rPr>
                <w:rFonts w:cstheme="minorHAnsi"/>
                <w:sz w:val="15"/>
                <w:szCs w:val="15"/>
              </w:rPr>
            </w:pPr>
            <w:r w:rsidRPr="003B139A">
              <w:rPr>
                <w:rFonts w:cstheme="minorHAnsi"/>
                <w:sz w:val="15"/>
                <w:szCs w:val="15"/>
              </w:rPr>
              <w:t>0.994</w:t>
            </w:r>
          </w:p>
        </w:tc>
        <w:tc>
          <w:tcPr>
            <w:tcW w:w="1502" w:type="dxa"/>
          </w:tcPr>
          <w:p w14:paraId="11FE3E7A" w14:textId="77777777" w:rsidR="005E7717" w:rsidRPr="003B139A" w:rsidRDefault="005E7717" w:rsidP="000740AD">
            <w:pPr>
              <w:spacing w:line="480" w:lineRule="auto"/>
              <w:rPr>
                <w:rFonts w:cstheme="minorHAnsi"/>
                <w:sz w:val="15"/>
                <w:szCs w:val="15"/>
              </w:rPr>
            </w:pPr>
            <w:r w:rsidRPr="003B139A">
              <w:rPr>
                <w:rFonts w:cstheme="minorHAnsi"/>
                <w:sz w:val="15"/>
                <w:szCs w:val="15"/>
              </w:rPr>
              <w:t>1.005</w:t>
            </w:r>
          </w:p>
        </w:tc>
        <w:tc>
          <w:tcPr>
            <w:tcW w:w="1502" w:type="dxa"/>
          </w:tcPr>
          <w:p w14:paraId="61AF938D" w14:textId="77777777" w:rsidR="005E7717" w:rsidRPr="003B139A" w:rsidRDefault="005E7717" w:rsidP="000740AD">
            <w:pPr>
              <w:spacing w:line="480" w:lineRule="auto"/>
              <w:rPr>
                <w:rFonts w:cstheme="minorHAnsi"/>
                <w:sz w:val="15"/>
                <w:szCs w:val="15"/>
              </w:rPr>
            </w:pPr>
            <w:r w:rsidRPr="003B139A">
              <w:rPr>
                <w:rFonts w:cstheme="minorHAnsi"/>
                <w:sz w:val="15"/>
                <w:szCs w:val="15"/>
              </w:rPr>
              <w:t>0.839</w:t>
            </w:r>
          </w:p>
        </w:tc>
      </w:tr>
      <w:tr w:rsidR="005E7717" w:rsidRPr="003B139A" w14:paraId="54DC43CE" w14:textId="77777777" w:rsidTr="006D226A">
        <w:tc>
          <w:tcPr>
            <w:tcW w:w="1838" w:type="dxa"/>
          </w:tcPr>
          <w:p w14:paraId="05D91A23" w14:textId="77777777" w:rsidR="005E7717" w:rsidRPr="003B139A" w:rsidRDefault="005E7717" w:rsidP="000740AD">
            <w:pPr>
              <w:spacing w:line="480" w:lineRule="auto"/>
              <w:rPr>
                <w:rFonts w:cstheme="minorHAnsi"/>
                <w:sz w:val="15"/>
                <w:szCs w:val="15"/>
              </w:rPr>
            </w:pPr>
            <w:r w:rsidRPr="003B139A">
              <w:rPr>
                <w:rFonts w:cstheme="minorHAnsi"/>
                <w:sz w:val="15"/>
                <w:szCs w:val="15"/>
              </w:rPr>
              <w:t>CRP-liberal</w:t>
            </w:r>
            <w:r>
              <w:rPr>
                <w:rFonts w:cstheme="minorHAnsi"/>
                <w:sz w:val="15"/>
                <w:szCs w:val="15"/>
              </w:rPr>
              <w:t xml:space="preserve"> (allele score)</w:t>
            </w:r>
          </w:p>
        </w:tc>
        <w:tc>
          <w:tcPr>
            <w:tcW w:w="1164" w:type="dxa"/>
          </w:tcPr>
          <w:p w14:paraId="74CC64A3" w14:textId="77777777" w:rsidR="005E7717" w:rsidRPr="003B139A" w:rsidRDefault="005E7717" w:rsidP="000740AD">
            <w:pPr>
              <w:spacing w:line="480" w:lineRule="auto"/>
              <w:rPr>
                <w:rFonts w:cstheme="minorHAnsi"/>
                <w:sz w:val="15"/>
                <w:szCs w:val="15"/>
              </w:rPr>
            </w:pPr>
            <w:r w:rsidRPr="003B139A">
              <w:rPr>
                <w:rFonts w:cstheme="minorHAnsi"/>
                <w:sz w:val="15"/>
                <w:szCs w:val="15"/>
              </w:rPr>
              <w:t xml:space="preserve">MI </w:t>
            </w:r>
          </w:p>
        </w:tc>
        <w:tc>
          <w:tcPr>
            <w:tcW w:w="1502" w:type="dxa"/>
          </w:tcPr>
          <w:p w14:paraId="603DBCB2" w14:textId="77777777" w:rsidR="005E7717" w:rsidRPr="003B139A" w:rsidRDefault="005E7717" w:rsidP="000740AD">
            <w:pPr>
              <w:spacing w:line="480" w:lineRule="auto"/>
              <w:rPr>
                <w:rFonts w:cstheme="minorHAnsi"/>
                <w:sz w:val="15"/>
                <w:szCs w:val="15"/>
              </w:rPr>
            </w:pPr>
            <w:r w:rsidRPr="003B139A">
              <w:rPr>
                <w:rFonts w:cstheme="minorHAnsi"/>
                <w:sz w:val="15"/>
                <w:szCs w:val="15"/>
              </w:rPr>
              <w:t>0.988(OR)</w:t>
            </w:r>
          </w:p>
        </w:tc>
        <w:tc>
          <w:tcPr>
            <w:tcW w:w="1502" w:type="dxa"/>
          </w:tcPr>
          <w:p w14:paraId="3B7CDFB1" w14:textId="77777777" w:rsidR="005E7717" w:rsidRPr="003B139A" w:rsidRDefault="005E7717" w:rsidP="000740AD">
            <w:pPr>
              <w:spacing w:line="480" w:lineRule="auto"/>
              <w:rPr>
                <w:rFonts w:cstheme="minorHAnsi"/>
                <w:sz w:val="15"/>
                <w:szCs w:val="15"/>
              </w:rPr>
            </w:pPr>
            <w:r w:rsidRPr="003B139A">
              <w:rPr>
                <w:rFonts w:cstheme="minorHAnsi"/>
                <w:sz w:val="15"/>
                <w:szCs w:val="15"/>
              </w:rPr>
              <w:t>0.977</w:t>
            </w:r>
          </w:p>
        </w:tc>
        <w:tc>
          <w:tcPr>
            <w:tcW w:w="1502" w:type="dxa"/>
          </w:tcPr>
          <w:p w14:paraId="409E59C6" w14:textId="77777777" w:rsidR="005E7717" w:rsidRPr="003B139A" w:rsidRDefault="005E7717" w:rsidP="000740AD">
            <w:pPr>
              <w:spacing w:line="480" w:lineRule="auto"/>
              <w:rPr>
                <w:rFonts w:cstheme="minorHAnsi"/>
                <w:sz w:val="15"/>
                <w:szCs w:val="15"/>
              </w:rPr>
            </w:pPr>
            <w:r w:rsidRPr="003B139A">
              <w:rPr>
                <w:rFonts w:cstheme="minorHAnsi"/>
                <w:sz w:val="15"/>
                <w:szCs w:val="15"/>
              </w:rPr>
              <w:t>1</w:t>
            </w:r>
            <w:r>
              <w:rPr>
                <w:rFonts w:cstheme="minorHAnsi"/>
                <w:sz w:val="15"/>
                <w:szCs w:val="15"/>
              </w:rPr>
              <w:t>.000</w:t>
            </w:r>
          </w:p>
        </w:tc>
        <w:tc>
          <w:tcPr>
            <w:tcW w:w="1502" w:type="dxa"/>
          </w:tcPr>
          <w:p w14:paraId="15E6DDEB" w14:textId="77777777" w:rsidR="005E7717" w:rsidRPr="003B139A" w:rsidRDefault="005E7717" w:rsidP="000740AD">
            <w:pPr>
              <w:spacing w:line="480" w:lineRule="auto"/>
              <w:rPr>
                <w:rFonts w:cstheme="minorHAnsi"/>
                <w:sz w:val="15"/>
                <w:szCs w:val="15"/>
              </w:rPr>
            </w:pPr>
            <w:r w:rsidRPr="003B139A">
              <w:rPr>
                <w:rFonts w:cstheme="minorHAnsi"/>
                <w:sz w:val="15"/>
                <w:szCs w:val="15"/>
              </w:rPr>
              <w:t>0.053</w:t>
            </w:r>
          </w:p>
        </w:tc>
      </w:tr>
      <w:tr w:rsidR="005E7717" w:rsidRPr="003B139A" w14:paraId="658B45D3" w14:textId="77777777" w:rsidTr="006D226A">
        <w:tc>
          <w:tcPr>
            <w:tcW w:w="1838" w:type="dxa"/>
          </w:tcPr>
          <w:p w14:paraId="212221F6" w14:textId="77777777" w:rsidR="005E7717" w:rsidRPr="003B139A" w:rsidRDefault="005E7717" w:rsidP="000740AD">
            <w:pPr>
              <w:spacing w:line="480" w:lineRule="auto"/>
              <w:rPr>
                <w:rFonts w:cstheme="minorHAnsi"/>
                <w:sz w:val="15"/>
                <w:szCs w:val="15"/>
              </w:rPr>
            </w:pPr>
            <w:r w:rsidRPr="003B139A">
              <w:rPr>
                <w:rFonts w:cstheme="minorHAnsi"/>
                <w:sz w:val="15"/>
                <w:szCs w:val="15"/>
              </w:rPr>
              <w:t>CRP-liberal</w:t>
            </w:r>
            <w:r>
              <w:rPr>
                <w:rFonts w:cstheme="minorHAnsi"/>
                <w:sz w:val="15"/>
                <w:szCs w:val="15"/>
              </w:rPr>
              <w:t xml:space="preserve"> (allele score)</w:t>
            </w:r>
          </w:p>
        </w:tc>
        <w:tc>
          <w:tcPr>
            <w:tcW w:w="1164" w:type="dxa"/>
          </w:tcPr>
          <w:p w14:paraId="357D91F7" w14:textId="75719D89" w:rsidR="005E7717" w:rsidRPr="003B139A" w:rsidRDefault="005E7717" w:rsidP="000740AD">
            <w:pPr>
              <w:spacing w:line="480" w:lineRule="auto"/>
              <w:rPr>
                <w:rFonts w:cstheme="minorHAnsi"/>
                <w:sz w:val="15"/>
                <w:szCs w:val="15"/>
              </w:rPr>
            </w:pPr>
            <w:r w:rsidRPr="003B139A">
              <w:rPr>
                <w:rFonts w:cstheme="minorHAnsi"/>
                <w:sz w:val="15"/>
                <w:szCs w:val="15"/>
              </w:rPr>
              <w:t>Heart</w:t>
            </w:r>
            <w:r w:rsidR="00F31AE1">
              <w:rPr>
                <w:rFonts w:cstheme="minorHAnsi"/>
                <w:sz w:val="15"/>
                <w:szCs w:val="15"/>
              </w:rPr>
              <w:t xml:space="preserve"> </w:t>
            </w:r>
            <w:r w:rsidRPr="003B139A">
              <w:rPr>
                <w:rFonts w:cstheme="minorHAnsi"/>
                <w:sz w:val="15"/>
                <w:szCs w:val="15"/>
              </w:rPr>
              <w:t xml:space="preserve">failure </w:t>
            </w:r>
          </w:p>
        </w:tc>
        <w:tc>
          <w:tcPr>
            <w:tcW w:w="1502" w:type="dxa"/>
          </w:tcPr>
          <w:p w14:paraId="2D558207" w14:textId="77777777" w:rsidR="005E7717" w:rsidRPr="003B139A" w:rsidRDefault="005E7717" w:rsidP="000740AD">
            <w:pPr>
              <w:spacing w:line="480" w:lineRule="auto"/>
              <w:rPr>
                <w:rFonts w:cstheme="minorHAnsi"/>
                <w:sz w:val="15"/>
                <w:szCs w:val="15"/>
              </w:rPr>
            </w:pPr>
            <w:r w:rsidRPr="003B139A">
              <w:rPr>
                <w:rFonts w:cstheme="minorHAnsi"/>
                <w:sz w:val="15"/>
                <w:szCs w:val="15"/>
              </w:rPr>
              <w:t>1.002(OR)</w:t>
            </w:r>
          </w:p>
        </w:tc>
        <w:tc>
          <w:tcPr>
            <w:tcW w:w="1502" w:type="dxa"/>
          </w:tcPr>
          <w:p w14:paraId="446A2374" w14:textId="77777777" w:rsidR="005E7717" w:rsidRPr="003B139A" w:rsidRDefault="005E7717" w:rsidP="000740AD">
            <w:pPr>
              <w:spacing w:line="480" w:lineRule="auto"/>
              <w:rPr>
                <w:rFonts w:cstheme="minorHAnsi"/>
                <w:sz w:val="15"/>
                <w:szCs w:val="15"/>
              </w:rPr>
            </w:pPr>
            <w:r w:rsidRPr="003B139A">
              <w:rPr>
                <w:rFonts w:cstheme="minorHAnsi"/>
                <w:sz w:val="15"/>
                <w:szCs w:val="15"/>
              </w:rPr>
              <w:t>0.977</w:t>
            </w:r>
          </w:p>
        </w:tc>
        <w:tc>
          <w:tcPr>
            <w:tcW w:w="1502" w:type="dxa"/>
          </w:tcPr>
          <w:p w14:paraId="36DEFBF9" w14:textId="77777777" w:rsidR="005E7717" w:rsidRPr="003B139A" w:rsidRDefault="005E7717" w:rsidP="000740AD">
            <w:pPr>
              <w:spacing w:line="480" w:lineRule="auto"/>
              <w:rPr>
                <w:rFonts w:cstheme="minorHAnsi"/>
                <w:sz w:val="15"/>
                <w:szCs w:val="15"/>
              </w:rPr>
            </w:pPr>
            <w:r w:rsidRPr="003B139A">
              <w:rPr>
                <w:rFonts w:cstheme="minorHAnsi"/>
                <w:sz w:val="15"/>
                <w:szCs w:val="15"/>
              </w:rPr>
              <w:t>1.028</w:t>
            </w:r>
          </w:p>
        </w:tc>
        <w:tc>
          <w:tcPr>
            <w:tcW w:w="1502" w:type="dxa"/>
          </w:tcPr>
          <w:p w14:paraId="23754957" w14:textId="77777777" w:rsidR="005E7717" w:rsidRPr="003B139A" w:rsidRDefault="005E7717" w:rsidP="000740AD">
            <w:pPr>
              <w:spacing w:line="480" w:lineRule="auto"/>
              <w:rPr>
                <w:rFonts w:cstheme="minorHAnsi"/>
                <w:sz w:val="15"/>
                <w:szCs w:val="15"/>
              </w:rPr>
            </w:pPr>
            <w:r w:rsidRPr="003B139A">
              <w:rPr>
                <w:rFonts w:cstheme="minorHAnsi"/>
                <w:sz w:val="15"/>
                <w:szCs w:val="15"/>
              </w:rPr>
              <w:t>0.871</w:t>
            </w:r>
          </w:p>
        </w:tc>
      </w:tr>
      <w:tr w:rsidR="005E7717" w:rsidRPr="003B139A" w14:paraId="3850DA49" w14:textId="77777777" w:rsidTr="006D226A">
        <w:tc>
          <w:tcPr>
            <w:tcW w:w="1838" w:type="dxa"/>
          </w:tcPr>
          <w:p w14:paraId="2B02AAD6" w14:textId="77777777" w:rsidR="005E7717" w:rsidRPr="003B139A" w:rsidRDefault="005E7717" w:rsidP="000740AD">
            <w:pPr>
              <w:spacing w:line="480" w:lineRule="auto"/>
              <w:rPr>
                <w:rFonts w:cstheme="minorHAnsi"/>
                <w:sz w:val="15"/>
                <w:szCs w:val="15"/>
              </w:rPr>
            </w:pPr>
            <w:r w:rsidRPr="003B139A">
              <w:rPr>
                <w:rFonts w:cstheme="minorHAnsi"/>
                <w:sz w:val="15"/>
                <w:szCs w:val="15"/>
              </w:rPr>
              <w:t>CRP-liberal</w:t>
            </w:r>
            <w:r>
              <w:rPr>
                <w:rFonts w:cstheme="minorHAnsi"/>
                <w:sz w:val="15"/>
                <w:szCs w:val="15"/>
              </w:rPr>
              <w:t xml:space="preserve"> (allele score)</w:t>
            </w:r>
          </w:p>
        </w:tc>
        <w:tc>
          <w:tcPr>
            <w:tcW w:w="1164" w:type="dxa"/>
          </w:tcPr>
          <w:p w14:paraId="20609EE6" w14:textId="77777777" w:rsidR="005E7717" w:rsidRPr="003B139A" w:rsidRDefault="005E7717" w:rsidP="000740AD">
            <w:pPr>
              <w:spacing w:line="480" w:lineRule="auto"/>
              <w:rPr>
                <w:rFonts w:cstheme="minorHAnsi"/>
                <w:sz w:val="15"/>
                <w:szCs w:val="15"/>
              </w:rPr>
            </w:pPr>
            <w:r w:rsidRPr="003B139A">
              <w:rPr>
                <w:rFonts w:cstheme="minorHAnsi"/>
                <w:sz w:val="15"/>
                <w:szCs w:val="15"/>
              </w:rPr>
              <w:t xml:space="preserve">RA </w:t>
            </w:r>
          </w:p>
        </w:tc>
        <w:tc>
          <w:tcPr>
            <w:tcW w:w="1502" w:type="dxa"/>
          </w:tcPr>
          <w:p w14:paraId="35BC9826" w14:textId="77777777" w:rsidR="005E7717" w:rsidRPr="003B139A" w:rsidRDefault="005E7717" w:rsidP="000740AD">
            <w:pPr>
              <w:spacing w:line="480" w:lineRule="auto"/>
              <w:rPr>
                <w:rFonts w:cstheme="minorHAnsi"/>
                <w:sz w:val="15"/>
                <w:szCs w:val="15"/>
              </w:rPr>
            </w:pPr>
            <w:r w:rsidRPr="003B139A">
              <w:rPr>
                <w:rFonts w:cstheme="minorHAnsi"/>
                <w:sz w:val="15"/>
                <w:szCs w:val="15"/>
              </w:rPr>
              <w:t>1.004(OR)</w:t>
            </w:r>
          </w:p>
        </w:tc>
        <w:tc>
          <w:tcPr>
            <w:tcW w:w="1502" w:type="dxa"/>
          </w:tcPr>
          <w:p w14:paraId="1F25C54B" w14:textId="77777777" w:rsidR="005E7717" w:rsidRPr="003B139A" w:rsidRDefault="005E7717" w:rsidP="000740AD">
            <w:pPr>
              <w:spacing w:line="480" w:lineRule="auto"/>
              <w:rPr>
                <w:rFonts w:cstheme="minorHAnsi"/>
                <w:sz w:val="15"/>
                <w:szCs w:val="15"/>
              </w:rPr>
            </w:pPr>
            <w:r w:rsidRPr="003B139A">
              <w:rPr>
                <w:rFonts w:cstheme="minorHAnsi"/>
                <w:sz w:val="15"/>
                <w:szCs w:val="15"/>
              </w:rPr>
              <w:t>0.989</w:t>
            </w:r>
          </w:p>
        </w:tc>
        <w:tc>
          <w:tcPr>
            <w:tcW w:w="1502" w:type="dxa"/>
          </w:tcPr>
          <w:p w14:paraId="070E9FC6" w14:textId="77777777" w:rsidR="005E7717" w:rsidRPr="003B139A" w:rsidRDefault="005E7717" w:rsidP="000740AD">
            <w:pPr>
              <w:spacing w:line="480" w:lineRule="auto"/>
              <w:rPr>
                <w:rFonts w:cstheme="minorHAnsi"/>
                <w:sz w:val="15"/>
                <w:szCs w:val="15"/>
              </w:rPr>
            </w:pPr>
            <w:r w:rsidRPr="003B139A">
              <w:rPr>
                <w:rFonts w:cstheme="minorHAnsi"/>
                <w:sz w:val="15"/>
                <w:szCs w:val="15"/>
              </w:rPr>
              <w:t>1.019</w:t>
            </w:r>
          </w:p>
        </w:tc>
        <w:tc>
          <w:tcPr>
            <w:tcW w:w="1502" w:type="dxa"/>
          </w:tcPr>
          <w:p w14:paraId="57141405" w14:textId="77777777" w:rsidR="005E7717" w:rsidRPr="003B139A" w:rsidRDefault="005E7717" w:rsidP="000740AD">
            <w:pPr>
              <w:keepNext/>
              <w:spacing w:line="480" w:lineRule="auto"/>
              <w:rPr>
                <w:rFonts w:cstheme="minorHAnsi"/>
                <w:sz w:val="15"/>
                <w:szCs w:val="15"/>
              </w:rPr>
            </w:pPr>
            <w:r w:rsidRPr="003B139A">
              <w:rPr>
                <w:rFonts w:cstheme="minorHAnsi"/>
                <w:sz w:val="15"/>
                <w:szCs w:val="15"/>
              </w:rPr>
              <w:t>0.605</w:t>
            </w:r>
          </w:p>
        </w:tc>
      </w:tr>
    </w:tbl>
    <w:p w14:paraId="4D5BB3ED" w14:textId="22B59279" w:rsidR="00C37D8B" w:rsidRPr="000E109F" w:rsidRDefault="00BA0AC4" w:rsidP="000740AD">
      <w:pPr>
        <w:pStyle w:val="Caption"/>
        <w:spacing w:line="480" w:lineRule="auto"/>
        <w:rPr>
          <w:sz w:val="16"/>
          <w:szCs w:val="16"/>
        </w:rPr>
      </w:pPr>
      <w:r w:rsidRPr="000E109F">
        <w:rPr>
          <w:sz w:val="16"/>
          <w:szCs w:val="16"/>
        </w:rPr>
        <w:t xml:space="preserve">Suppl. table </w:t>
      </w:r>
      <w:r w:rsidRPr="000E109F">
        <w:rPr>
          <w:sz w:val="16"/>
          <w:szCs w:val="16"/>
        </w:rPr>
        <w:fldChar w:fldCharType="begin"/>
      </w:r>
      <w:r w:rsidRPr="000E109F">
        <w:rPr>
          <w:sz w:val="16"/>
          <w:szCs w:val="16"/>
        </w:rPr>
        <w:instrText xml:space="preserve"> SEQ Suppl._table \* ARABIC </w:instrText>
      </w:r>
      <w:r w:rsidRPr="000E109F">
        <w:rPr>
          <w:sz w:val="16"/>
          <w:szCs w:val="16"/>
        </w:rPr>
        <w:fldChar w:fldCharType="separate"/>
      </w:r>
      <w:r w:rsidR="009208B3" w:rsidRPr="000E109F">
        <w:rPr>
          <w:noProof/>
          <w:sz w:val="16"/>
          <w:szCs w:val="16"/>
        </w:rPr>
        <w:t>13</w:t>
      </w:r>
      <w:r w:rsidRPr="000E109F">
        <w:rPr>
          <w:noProof/>
          <w:sz w:val="16"/>
          <w:szCs w:val="16"/>
        </w:rPr>
        <w:fldChar w:fldCharType="end"/>
      </w:r>
      <w:r w:rsidRPr="000E109F">
        <w:rPr>
          <w:sz w:val="16"/>
          <w:szCs w:val="16"/>
        </w:rPr>
        <w:t>:</w:t>
      </w:r>
      <w:r w:rsidR="002A0C2E" w:rsidRPr="000E109F">
        <w:rPr>
          <w:sz w:val="16"/>
          <w:szCs w:val="16"/>
        </w:rPr>
        <w:t xml:space="preserve"> The association between the</w:t>
      </w:r>
      <w:r w:rsidRPr="000E109F">
        <w:rPr>
          <w:sz w:val="16"/>
          <w:szCs w:val="16"/>
        </w:rPr>
        <w:t xml:space="preserve"> CRP-liberal instrument (allele count of CRP increasing alleles) and possible confounders in HUNT, </w:t>
      </w:r>
      <w:r w:rsidR="002A0C2E" w:rsidRPr="000E109F">
        <w:rPr>
          <w:sz w:val="16"/>
          <w:szCs w:val="16"/>
        </w:rPr>
        <w:t>estimates</w:t>
      </w:r>
      <w:r w:rsidRPr="000E109F">
        <w:rPr>
          <w:sz w:val="16"/>
          <w:szCs w:val="16"/>
        </w:rPr>
        <w:t xml:space="preserve"> per CRP-increasing allele. CRP=C-reactive protein, BMI=</w:t>
      </w:r>
      <w:r w:rsidR="002A0C2E" w:rsidRPr="000E109F">
        <w:rPr>
          <w:sz w:val="16"/>
          <w:szCs w:val="16"/>
        </w:rPr>
        <w:t>b</w:t>
      </w:r>
      <w:r w:rsidRPr="000E109F">
        <w:rPr>
          <w:sz w:val="16"/>
          <w:szCs w:val="16"/>
        </w:rPr>
        <w:t xml:space="preserve">ody mass index, MI=myocardial infarction, RA= </w:t>
      </w:r>
      <w:r w:rsidR="002A0C2E" w:rsidRPr="000E109F">
        <w:rPr>
          <w:sz w:val="16"/>
          <w:szCs w:val="16"/>
        </w:rPr>
        <w:t>r</w:t>
      </w:r>
      <w:r w:rsidRPr="000E109F">
        <w:rPr>
          <w:sz w:val="16"/>
          <w:szCs w:val="16"/>
        </w:rPr>
        <w:t>heumatoid arthritis, OR=</w:t>
      </w:r>
      <w:r w:rsidR="002A0C2E" w:rsidRPr="000E109F">
        <w:rPr>
          <w:sz w:val="16"/>
          <w:szCs w:val="16"/>
        </w:rPr>
        <w:t>o</w:t>
      </w:r>
      <w:r w:rsidRPr="000E109F">
        <w:rPr>
          <w:sz w:val="16"/>
          <w:szCs w:val="16"/>
        </w:rPr>
        <w:t>dds ratio, CI 95% min= lower limit of 95% confidence interval, CI 95% max=upper limit of confidence interval.</w:t>
      </w:r>
    </w:p>
    <w:p w14:paraId="6C1FC3E2" w14:textId="77777777" w:rsidR="00BA0AC4" w:rsidRPr="00BA0AC4" w:rsidRDefault="00BA0AC4" w:rsidP="000740AD">
      <w:pPr>
        <w:spacing w:line="480" w:lineRule="auto"/>
      </w:pPr>
    </w:p>
    <w:tbl>
      <w:tblPr>
        <w:tblStyle w:val="TableGrid"/>
        <w:tblW w:w="0" w:type="auto"/>
        <w:tblLook w:val="04A0" w:firstRow="1" w:lastRow="0" w:firstColumn="1" w:lastColumn="0" w:noHBand="0" w:noVBand="1"/>
      </w:tblPr>
      <w:tblGrid>
        <w:gridCol w:w="1501"/>
        <w:gridCol w:w="1501"/>
        <w:gridCol w:w="1502"/>
        <w:gridCol w:w="1502"/>
        <w:gridCol w:w="1502"/>
        <w:gridCol w:w="1502"/>
      </w:tblGrid>
      <w:tr w:rsidR="005E7717" w:rsidRPr="0090595B" w14:paraId="70EEBAD6" w14:textId="77777777" w:rsidTr="006D226A">
        <w:tc>
          <w:tcPr>
            <w:tcW w:w="1501" w:type="dxa"/>
          </w:tcPr>
          <w:p w14:paraId="19EACA96" w14:textId="77777777" w:rsidR="005E7717" w:rsidRPr="0090595B" w:rsidRDefault="005E7717" w:rsidP="000740AD">
            <w:pPr>
              <w:spacing w:line="480" w:lineRule="auto"/>
              <w:rPr>
                <w:rFonts w:cstheme="minorHAnsi"/>
                <w:sz w:val="15"/>
                <w:szCs w:val="15"/>
              </w:rPr>
            </w:pPr>
            <w:r w:rsidRPr="0090595B">
              <w:rPr>
                <w:rFonts w:cstheme="minorHAnsi"/>
                <w:sz w:val="15"/>
                <w:szCs w:val="15"/>
              </w:rPr>
              <w:t>Instrument</w:t>
            </w:r>
          </w:p>
        </w:tc>
        <w:tc>
          <w:tcPr>
            <w:tcW w:w="1501" w:type="dxa"/>
          </w:tcPr>
          <w:p w14:paraId="5F6A8BC5" w14:textId="77777777" w:rsidR="005E7717" w:rsidRPr="0090595B" w:rsidRDefault="005E7717" w:rsidP="000740AD">
            <w:pPr>
              <w:spacing w:line="480" w:lineRule="auto"/>
              <w:rPr>
                <w:rFonts w:cstheme="minorHAnsi"/>
                <w:sz w:val="15"/>
                <w:szCs w:val="15"/>
              </w:rPr>
            </w:pPr>
            <w:r w:rsidRPr="0090595B">
              <w:rPr>
                <w:rFonts w:cstheme="minorHAnsi"/>
                <w:sz w:val="15"/>
                <w:szCs w:val="15"/>
              </w:rPr>
              <w:t>Variable</w:t>
            </w:r>
          </w:p>
        </w:tc>
        <w:tc>
          <w:tcPr>
            <w:tcW w:w="1502" w:type="dxa"/>
          </w:tcPr>
          <w:p w14:paraId="1580F603" w14:textId="77777777" w:rsidR="005E7717" w:rsidRPr="0090595B" w:rsidRDefault="005E7717" w:rsidP="000740AD">
            <w:pPr>
              <w:spacing w:line="480" w:lineRule="auto"/>
              <w:rPr>
                <w:rFonts w:cstheme="minorHAnsi"/>
                <w:sz w:val="15"/>
                <w:szCs w:val="15"/>
              </w:rPr>
            </w:pPr>
            <w:r w:rsidRPr="0090595B">
              <w:rPr>
                <w:rFonts w:cstheme="minorHAnsi"/>
                <w:sz w:val="15"/>
                <w:szCs w:val="15"/>
              </w:rPr>
              <w:t>Effect</w:t>
            </w:r>
          </w:p>
        </w:tc>
        <w:tc>
          <w:tcPr>
            <w:tcW w:w="1502" w:type="dxa"/>
          </w:tcPr>
          <w:p w14:paraId="0F6A84B8" w14:textId="77777777" w:rsidR="005E7717" w:rsidRPr="0090595B" w:rsidRDefault="005E7717" w:rsidP="000740AD">
            <w:pPr>
              <w:spacing w:line="480" w:lineRule="auto"/>
              <w:rPr>
                <w:rFonts w:cstheme="minorHAnsi"/>
                <w:sz w:val="15"/>
                <w:szCs w:val="15"/>
              </w:rPr>
            </w:pPr>
            <w:r w:rsidRPr="0090595B">
              <w:rPr>
                <w:rFonts w:cstheme="minorHAnsi"/>
                <w:sz w:val="15"/>
                <w:szCs w:val="15"/>
              </w:rPr>
              <w:t>CI95% min</w:t>
            </w:r>
          </w:p>
        </w:tc>
        <w:tc>
          <w:tcPr>
            <w:tcW w:w="1502" w:type="dxa"/>
          </w:tcPr>
          <w:p w14:paraId="04724018" w14:textId="77777777" w:rsidR="005E7717" w:rsidRPr="0090595B" w:rsidRDefault="005E7717" w:rsidP="000740AD">
            <w:pPr>
              <w:spacing w:line="480" w:lineRule="auto"/>
              <w:rPr>
                <w:rFonts w:cstheme="minorHAnsi"/>
                <w:sz w:val="15"/>
                <w:szCs w:val="15"/>
              </w:rPr>
            </w:pPr>
            <w:r w:rsidRPr="0090595B">
              <w:rPr>
                <w:rFonts w:cstheme="minorHAnsi"/>
                <w:sz w:val="15"/>
                <w:szCs w:val="15"/>
              </w:rPr>
              <w:t>CI95% max</w:t>
            </w:r>
          </w:p>
        </w:tc>
        <w:tc>
          <w:tcPr>
            <w:tcW w:w="1502" w:type="dxa"/>
          </w:tcPr>
          <w:p w14:paraId="2E118381" w14:textId="77777777" w:rsidR="005E7717" w:rsidRPr="0090595B" w:rsidRDefault="005E7717" w:rsidP="000740AD">
            <w:pPr>
              <w:spacing w:line="480" w:lineRule="auto"/>
              <w:rPr>
                <w:rFonts w:cstheme="minorHAnsi"/>
                <w:sz w:val="15"/>
                <w:szCs w:val="15"/>
              </w:rPr>
            </w:pPr>
            <w:proofErr w:type="spellStart"/>
            <w:r w:rsidRPr="0090595B">
              <w:rPr>
                <w:rFonts w:cstheme="minorHAnsi"/>
                <w:sz w:val="15"/>
                <w:szCs w:val="15"/>
              </w:rPr>
              <w:t>Pvalue</w:t>
            </w:r>
            <w:proofErr w:type="spellEnd"/>
          </w:p>
        </w:tc>
      </w:tr>
      <w:tr w:rsidR="005E7717" w:rsidRPr="0090595B" w14:paraId="3F0E593B" w14:textId="77777777" w:rsidTr="006D226A">
        <w:tc>
          <w:tcPr>
            <w:tcW w:w="1501" w:type="dxa"/>
          </w:tcPr>
          <w:p w14:paraId="11828ED1" w14:textId="77777777" w:rsidR="005E7717" w:rsidRPr="0090595B" w:rsidRDefault="005E7717" w:rsidP="000740AD">
            <w:pPr>
              <w:spacing w:line="480" w:lineRule="auto"/>
              <w:rPr>
                <w:rFonts w:cstheme="minorHAnsi"/>
                <w:sz w:val="15"/>
                <w:szCs w:val="15"/>
              </w:rPr>
            </w:pPr>
            <w:r w:rsidRPr="0090595B">
              <w:rPr>
                <w:rFonts w:cstheme="minorHAnsi"/>
                <w:sz w:val="15"/>
                <w:szCs w:val="15"/>
              </w:rPr>
              <w:t>IL-6</w:t>
            </w:r>
            <w:r>
              <w:rPr>
                <w:rFonts w:cstheme="minorHAnsi"/>
                <w:sz w:val="15"/>
                <w:szCs w:val="15"/>
              </w:rPr>
              <w:t xml:space="preserve"> (allele score)</w:t>
            </w:r>
          </w:p>
        </w:tc>
        <w:tc>
          <w:tcPr>
            <w:tcW w:w="1501" w:type="dxa"/>
          </w:tcPr>
          <w:p w14:paraId="58ADB121" w14:textId="77777777" w:rsidR="005E7717" w:rsidRPr="0090595B" w:rsidRDefault="005E7717" w:rsidP="000740AD">
            <w:pPr>
              <w:spacing w:line="480" w:lineRule="auto"/>
              <w:rPr>
                <w:rFonts w:cstheme="minorHAnsi"/>
                <w:sz w:val="15"/>
                <w:szCs w:val="15"/>
              </w:rPr>
            </w:pPr>
            <w:r w:rsidRPr="0090595B">
              <w:rPr>
                <w:rFonts w:cstheme="minorHAnsi"/>
                <w:sz w:val="15"/>
                <w:szCs w:val="15"/>
              </w:rPr>
              <w:t>BMI</w:t>
            </w:r>
          </w:p>
        </w:tc>
        <w:tc>
          <w:tcPr>
            <w:tcW w:w="1502" w:type="dxa"/>
          </w:tcPr>
          <w:p w14:paraId="1A712A97" w14:textId="77777777" w:rsidR="005E7717" w:rsidRPr="0090595B" w:rsidRDefault="005E7717" w:rsidP="000740AD">
            <w:pPr>
              <w:spacing w:line="480" w:lineRule="auto"/>
              <w:rPr>
                <w:rFonts w:cstheme="minorHAnsi"/>
                <w:sz w:val="15"/>
                <w:szCs w:val="15"/>
              </w:rPr>
            </w:pPr>
            <w:r w:rsidRPr="0090595B">
              <w:rPr>
                <w:rFonts w:cstheme="minorHAnsi"/>
                <w:sz w:val="15"/>
                <w:szCs w:val="15"/>
              </w:rPr>
              <w:t>0.001</w:t>
            </w:r>
            <w:r>
              <w:rPr>
                <w:rFonts w:cstheme="minorHAnsi"/>
                <w:sz w:val="15"/>
                <w:szCs w:val="15"/>
              </w:rPr>
              <w:t xml:space="preserve"> (</w:t>
            </w:r>
            <w:r w:rsidRPr="0090595B">
              <w:rPr>
                <w:rFonts w:cstheme="minorHAnsi"/>
                <w:sz w:val="15"/>
                <w:szCs w:val="15"/>
              </w:rPr>
              <w:t>units change)</w:t>
            </w:r>
          </w:p>
        </w:tc>
        <w:tc>
          <w:tcPr>
            <w:tcW w:w="1502" w:type="dxa"/>
          </w:tcPr>
          <w:p w14:paraId="027B900B" w14:textId="77777777" w:rsidR="005E7717" w:rsidRPr="0090595B" w:rsidRDefault="005E7717" w:rsidP="000740AD">
            <w:pPr>
              <w:spacing w:line="480" w:lineRule="auto"/>
              <w:rPr>
                <w:rFonts w:cstheme="minorHAnsi"/>
                <w:sz w:val="15"/>
                <w:szCs w:val="15"/>
              </w:rPr>
            </w:pPr>
            <w:r w:rsidRPr="0090595B">
              <w:rPr>
                <w:rFonts w:cstheme="minorHAnsi"/>
                <w:sz w:val="15"/>
                <w:szCs w:val="15"/>
              </w:rPr>
              <w:t>-0.018</w:t>
            </w:r>
          </w:p>
        </w:tc>
        <w:tc>
          <w:tcPr>
            <w:tcW w:w="1502" w:type="dxa"/>
          </w:tcPr>
          <w:p w14:paraId="5951976A" w14:textId="77777777" w:rsidR="005E7717" w:rsidRPr="0090595B" w:rsidRDefault="005E7717" w:rsidP="000740AD">
            <w:pPr>
              <w:spacing w:line="480" w:lineRule="auto"/>
              <w:rPr>
                <w:rFonts w:cstheme="minorHAnsi"/>
                <w:sz w:val="15"/>
                <w:szCs w:val="15"/>
              </w:rPr>
            </w:pPr>
            <w:r w:rsidRPr="0090595B">
              <w:rPr>
                <w:rFonts w:cstheme="minorHAnsi"/>
                <w:sz w:val="15"/>
                <w:szCs w:val="15"/>
              </w:rPr>
              <w:t>0.02</w:t>
            </w:r>
          </w:p>
        </w:tc>
        <w:tc>
          <w:tcPr>
            <w:tcW w:w="1502" w:type="dxa"/>
          </w:tcPr>
          <w:p w14:paraId="2A2A97CD" w14:textId="77777777" w:rsidR="005E7717" w:rsidRPr="0090595B" w:rsidRDefault="005E7717" w:rsidP="000740AD">
            <w:pPr>
              <w:spacing w:line="480" w:lineRule="auto"/>
              <w:rPr>
                <w:rFonts w:cstheme="minorHAnsi"/>
                <w:sz w:val="15"/>
                <w:szCs w:val="15"/>
              </w:rPr>
            </w:pPr>
            <w:r w:rsidRPr="0090595B">
              <w:rPr>
                <w:rFonts w:cstheme="minorHAnsi"/>
                <w:sz w:val="15"/>
                <w:szCs w:val="15"/>
              </w:rPr>
              <w:t>0.942</w:t>
            </w:r>
          </w:p>
        </w:tc>
      </w:tr>
      <w:tr w:rsidR="005E7717" w:rsidRPr="0090595B" w14:paraId="5D71CD93" w14:textId="77777777" w:rsidTr="006D226A">
        <w:tc>
          <w:tcPr>
            <w:tcW w:w="1501" w:type="dxa"/>
          </w:tcPr>
          <w:p w14:paraId="24820A65" w14:textId="77777777" w:rsidR="005E7717" w:rsidRPr="0090595B" w:rsidRDefault="005E7717" w:rsidP="000740AD">
            <w:pPr>
              <w:spacing w:line="480" w:lineRule="auto"/>
              <w:rPr>
                <w:rFonts w:cstheme="minorHAnsi"/>
                <w:sz w:val="15"/>
                <w:szCs w:val="15"/>
              </w:rPr>
            </w:pPr>
            <w:r w:rsidRPr="0090595B">
              <w:rPr>
                <w:rFonts w:cstheme="minorHAnsi"/>
                <w:sz w:val="15"/>
                <w:szCs w:val="15"/>
              </w:rPr>
              <w:t>IL-6</w:t>
            </w:r>
            <w:r>
              <w:rPr>
                <w:rFonts w:cstheme="minorHAnsi"/>
                <w:sz w:val="15"/>
                <w:szCs w:val="15"/>
              </w:rPr>
              <w:t xml:space="preserve"> (allele score)</w:t>
            </w:r>
          </w:p>
        </w:tc>
        <w:tc>
          <w:tcPr>
            <w:tcW w:w="1501" w:type="dxa"/>
          </w:tcPr>
          <w:p w14:paraId="2BD595FD" w14:textId="2AC0EF9E" w:rsidR="005E7717" w:rsidRPr="0090595B" w:rsidRDefault="005E7717" w:rsidP="000740AD">
            <w:pPr>
              <w:spacing w:line="480" w:lineRule="auto"/>
              <w:rPr>
                <w:rFonts w:cstheme="minorHAnsi"/>
                <w:sz w:val="15"/>
                <w:szCs w:val="15"/>
              </w:rPr>
            </w:pPr>
            <w:r w:rsidRPr="0090595B">
              <w:rPr>
                <w:rFonts w:cstheme="minorHAnsi"/>
                <w:sz w:val="15"/>
                <w:szCs w:val="15"/>
              </w:rPr>
              <w:t xml:space="preserve">Smoking </w:t>
            </w:r>
            <w:r w:rsidR="00260F66">
              <w:rPr>
                <w:rFonts w:cstheme="minorHAnsi"/>
                <w:sz w:val="15"/>
                <w:szCs w:val="15"/>
              </w:rPr>
              <w:t>s</w:t>
            </w:r>
            <w:r w:rsidRPr="0090595B">
              <w:rPr>
                <w:rFonts w:cstheme="minorHAnsi"/>
                <w:sz w:val="15"/>
                <w:szCs w:val="15"/>
              </w:rPr>
              <w:t xml:space="preserve">tatus </w:t>
            </w:r>
          </w:p>
        </w:tc>
        <w:tc>
          <w:tcPr>
            <w:tcW w:w="1502" w:type="dxa"/>
          </w:tcPr>
          <w:p w14:paraId="3BE7E7D2" w14:textId="77777777" w:rsidR="005E7717" w:rsidRPr="0090595B" w:rsidRDefault="005E7717" w:rsidP="000740AD">
            <w:pPr>
              <w:spacing w:line="480" w:lineRule="auto"/>
              <w:rPr>
                <w:rFonts w:cstheme="minorHAnsi"/>
                <w:sz w:val="15"/>
                <w:szCs w:val="15"/>
              </w:rPr>
            </w:pPr>
            <w:r w:rsidRPr="0090595B">
              <w:rPr>
                <w:rFonts w:cstheme="minorHAnsi"/>
                <w:sz w:val="15"/>
                <w:szCs w:val="15"/>
              </w:rPr>
              <w:t>1.008</w:t>
            </w:r>
            <w:r>
              <w:rPr>
                <w:rFonts w:cstheme="minorHAnsi"/>
                <w:sz w:val="15"/>
                <w:szCs w:val="15"/>
              </w:rPr>
              <w:t xml:space="preserve"> </w:t>
            </w:r>
            <w:r w:rsidRPr="0090595B">
              <w:rPr>
                <w:rFonts w:cstheme="minorHAnsi"/>
                <w:sz w:val="15"/>
                <w:szCs w:val="15"/>
              </w:rPr>
              <w:t>(OR)</w:t>
            </w:r>
          </w:p>
        </w:tc>
        <w:tc>
          <w:tcPr>
            <w:tcW w:w="1502" w:type="dxa"/>
          </w:tcPr>
          <w:p w14:paraId="4AB5461F" w14:textId="77777777" w:rsidR="005E7717" w:rsidRPr="0090595B" w:rsidRDefault="005E7717" w:rsidP="000740AD">
            <w:pPr>
              <w:spacing w:line="480" w:lineRule="auto"/>
              <w:rPr>
                <w:rFonts w:cstheme="minorHAnsi"/>
                <w:sz w:val="15"/>
                <w:szCs w:val="15"/>
              </w:rPr>
            </w:pPr>
            <w:r w:rsidRPr="0090595B">
              <w:rPr>
                <w:rFonts w:cstheme="minorHAnsi"/>
                <w:sz w:val="15"/>
                <w:szCs w:val="15"/>
              </w:rPr>
              <w:t>0.997</w:t>
            </w:r>
          </w:p>
        </w:tc>
        <w:tc>
          <w:tcPr>
            <w:tcW w:w="1502" w:type="dxa"/>
          </w:tcPr>
          <w:p w14:paraId="274FDD25" w14:textId="77777777" w:rsidR="005E7717" w:rsidRPr="0090595B" w:rsidRDefault="005E7717" w:rsidP="000740AD">
            <w:pPr>
              <w:spacing w:line="480" w:lineRule="auto"/>
              <w:rPr>
                <w:rFonts w:cstheme="minorHAnsi"/>
                <w:sz w:val="15"/>
                <w:szCs w:val="15"/>
              </w:rPr>
            </w:pPr>
            <w:r w:rsidRPr="0090595B">
              <w:rPr>
                <w:rFonts w:cstheme="minorHAnsi"/>
                <w:sz w:val="15"/>
                <w:szCs w:val="15"/>
              </w:rPr>
              <w:t>1.019</w:t>
            </w:r>
          </w:p>
        </w:tc>
        <w:tc>
          <w:tcPr>
            <w:tcW w:w="1502" w:type="dxa"/>
          </w:tcPr>
          <w:p w14:paraId="3DE38BAA" w14:textId="77777777" w:rsidR="005E7717" w:rsidRPr="0090595B" w:rsidRDefault="005E7717" w:rsidP="000740AD">
            <w:pPr>
              <w:spacing w:line="480" w:lineRule="auto"/>
              <w:rPr>
                <w:rFonts w:cstheme="minorHAnsi"/>
                <w:sz w:val="15"/>
                <w:szCs w:val="15"/>
              </w:rPr>
            </w:pPr>
            <w:r w:rsidRPr="0090595B">
              <w:rPr>
                <w:rFonts w:cstheme="minorHAnsi"/>
                <w:sz w:val="15"/>
                <w:szCs w:val="15"/>
              </w:rPr>
              <w:t>0.169</w:t>
            </w:r>
          </w:p>
        </w:tc>
      </w:tr>
      <w:tr w:rsidR="005E7717" w:rsidRPr="0090595B" w14:paraId="4B80B1CF" w14:textId="77777777" w:rsidTr="006D226A">
        <w:tc>
          <w:tcPr>
            <w:tcW w:w="1501" w:type="dxa"/>
          </w:tcPr>
          <w:p w14:paraId="71E871EA" w14:textId="77777777" w:rsidR="005E7717" w:rsidRPr="0090595B" w:rsidRDefault="005E7717" w:rsidP="000740AD">
            <w:pPr>
              <w:spacing w:line="480" w:lineRule="auto"/>
              <w:rPr>
                <w:rFonts w:cstheme="minorHAnsi"/>
                <w:sz w:val="15"/>
                <w:szCs w:val="15"/>
              </w:rPr>
            </w:pPr>
            <w:r w:rsidRPr="0090595B">
              <w:rPr>
                <w:rFonts w:cstheme="minorHAnsi"/>
                <w:sz w:val="15"/>
                <w:szCs w:val="15"/>
              </w:rPr>
              <w:t>IL-6</w:t>
            </w:r>
            <w:r>
              <w:rPr>
                <w:rFonts w:cstheme="minorHAnsi"/>
                <w:sz w:val="15"/>
                <w:szCs w:val="15"/>
              </w:rPr>
              <w:t xml:space="preserve"> (allele score)</w:t>
            </w:r>
          </w:p>
        </w:tc>
        <w:tc>
          <w:tcPr>
            <w:tcW w:w="1501" w:type="dxa"/>
          </w:tcPr>
          <w:p w14:paraId="7D672553" w14:textId="77777777" w:rsidR="005E7717" w:rsidRPr="0090595B" w:rsidRDefault="005E7717" w:rsidP="000740AD">
            <w:pPr>
              <w:spacing w:line="480" w:lineRule="auto"/>
              <w:rPr>
                <w:rFonts w:cstheme="minorHAnsi"/>
                <w:sz w:val="15"/>
                <w:szCs w:val="15"/>
              </w:rPr>
            </w:pPr>
            <w:r w:rsidRPr="0090595B">
              <w:rPr>
                <w:rFonts w:cstheme="minorHAnsi"/>
                <w:sz w:val="15"/>
                <w:szCs w:val="15"/>
              </w:rPr>
              <w:t xml:space="preserve">MI </w:t>
            </w:r>
          </w:p>
        </w:tc>
        <w:tc>
          <w:tcPr>
            <w:tcW w:w="1502" w:type="dxa"/>
          </w:tcPr>
          <w:p w14:paraId="790FE326" w14:textId="77777777" w:rsidR="005E7717" w:rsidRPr="0090595B" w:rsidRDefault="005E7717" w:rsidP="000740AD">
            <w:pPr>
              <w:spacing w:line="480" w:lineRule="auto"/>
              <w:rPr>
                <w:rFonts w:cstheme="minorHAnsi"/>
                <w:sz w:val="15"/>
                <w:szCs w:val="15"/>
              </w:rPr>
            </w:pPr>
            <w:r w:rsidRPr="0090595B">
              <w:rPr>
                <w:rFonts w:cstheme="minorHAnsi"/>
                <w:sz w:val="15"/>
                <w:szCs w:val="15"/>
              </w:rPr>
              <w:t>1.002</w:t>
            </w:r>
            <w:r>
              <w:rPr>
                <w:rFonts w:cstheme="minorHAnsi"/>
                <w:sz w:val="15"/>
                <w:szCs w:val="15"/>
              </w:rPr>
              <w:t xml:space="preserve"> </w:t>
            </w:r>
            <w:r w:rsidRPr="0090595B">
              <w:rPr>
                <w:rFonts w:cstheme="minorHAnsi"/>
                <w:sz w:val="15"/>
                <w:szCs w:val="15"/>
              </w:rPr>
              <w:t>(OR)</w:t>
            </w:r>
          </w:p>
        </w:tc>
        <w:tc>
          <w:tcPr>
            <w:tcW w:w="1502" w:type="dxa"/>
          </w:tcPr>
          <w:p w14:paraId="718A2EB3" w14:textId="77777777" w:rsidR="005E7717" w:rsidRPr="0090595B" w:rsidRDefault="005E7717" w:rsidP="000740AD">
            <w:pPr>
              <w:spacing w:line="480" w:lineRule="auto"/>
              <w:rPr>
                <w:rFonts w:cstheme="minorHAnsi"/>
                <w:sz w:val="15"/>
                <w:szCs w:val="15"/>
              </w:rPr>
            </w:pPr>
            <w:r w:rsidRPr="0090595B">
              <w:rPr>
                <w:rFonts w:cstheme="minorHAnsi"/>
                <w:sz w:val="15"/>
                <w:szCs w:val="15"/>
              </w:rPr>
              <w:t>0.979</w:t>
            </w:r>
          </w:p>
        </w:tc>
        <w:tc>
          <w:tcPr>
            <w:tcW w:w="1502" w:type="dxa"/>
          </w:tcPr>
          <w:p w14:paraId="5D2E79A5" w14:textId="77777777" w:rsidR="005E7717" w:rsidRPr="0090595B" w:rsidRDefault="005E7717" w:rsidP="000740AD">
            <w:pPr>
              <w:spacing w:line="480" w:lineRule="auto"/>
              <w:rPr>
                <w:rFonts w:cstheme="minorHAnsi"/>
                <w:sz w:val="15"/>
                <w:szCs w:val="15"/>
              </w:rPr>
            </w:pPr>
            <w:r w:rsidRPr="0090595B">
              <w:rPr>
                <w:rFonts w:cstheme="minorHAnsi"/>
                <w:sz w:val="15"/>
                <w:szCs w:val="15"/>
              </w:rPr>
              <w:t>1.026</w:t>
            </w:r>
          </w:p>
        </w:tc>
        <w:tc>
          <w:tcPr>
            <w:tcW w:w="1502" w:type="dxa"/>
          </w:tcPr>
          <w:p w14:paraId="5AFD8914" w14:textId="77777777" w:rsidR="005E7717" w:rsidRPr="0090595B" w:rsidRDefault="005E7717" w:rsidP="000740AD">
            <w:pPr>
              <w:spacing w:line="480" w:lineRule="auto"/>
              <w:rPr>
                <w:rFonts w:cstheme="minorHAnsi"/>
                <w:sz w:val="15"/>
                <w:szCs w:val="15"/>
              </w:rPr>
            </w:pPr>
            <w:r w:rsidRPr="0090595B">
              <w:rPr>
                <w:rFonts w:cstheme="minorHAnsi"/>
                <w:sz w:val="15"/>
                <w:szCs w:val="15"/>
              </w:rPr>
              <w:t>0.844</w:t>
            </w:r>
          </w:p>
        </w:tc>
      </w:tr>
      <w:tr w:rsidR="005E7717" w:rsidRPr="0090595B" w14:paraId="39E22166" w14:textId="77777777" w:rsidTr="006D226A">
        <w:tc>
          <w:tcPr>
            <w:tcW w:w="1501" w:type="dxa"/>
          </w:tcPr>
          <w:p w14:paraId="23324178" w14:textId="77777777" w:rsidR="005E7717" w:rsidRPr="0090595B" w:rsidRDefault="005E7717" w:rsidP="000740AD">
            <w:pPr>
              <w:spacing w:line="480" w:lineRule="auto"/>
              <w:rPr>
                <w:rFonts w:cstheme="minorHAnsi"/>
                <w:sz w:val="15"/>
                <w:szCs w:val="15"/>
              </w:rPr>
            </w:pPr>
            <w:r w:rsidRPr="0090595B">
              <w:rPr>
                <w:rFonts w:cstheme="minorHAnsi"/>
                <w:sz w:val="15"/>
                <w:szCs w:val="15"/>
              </w:rPr>
              <w:t>IL-6</w:t>
            </w:r>
            <w:r>
              <w:rPr>
                <w:rFonts w:cstheme="minorHAnsi"/>
                <w:sz w:val="15"/>
                <w:szCs w:val="15"/>
              </w:rPr>
              <w:t xml:space="preserve"> (allele score)</w:t>
            </w:r>
          </w:p>
        </w:tc>
        <w:tc>
          <w:tcPr>
            <w:tcW w:w="1501" w:type="dxa"/>
          </w:tcPr>
          <w:p w14:paraId="5A066851" w14:textId="46B55B10" w:rsidR="005E7717" w:rsidRPr="0090595B" w:rsidRDefault="005E7717" w:rsidP="000740AD">
            <w:pPr>
              <w:spacing w:line="480" w:lineRule="auto"/>
              <w:rPr>
                <w:rFonts w:cstheme="minorHAnsi"/>
                <w:sz w:val="15"/>
                <w:szCs w:val="15"/>
              </w:rPr>
            </w:pPr>
            <w:r w:rsidRPr="0090595B">
              <w:rPr>
                <w:rFonts w:cstheme="minorHAnsi"/>
                <w:sz w:val="15"/>
                <w:szCs w:val="15"/>
              </w:rPr>
              <w:t>Heart</w:t>
            </w:r>
            <w:r w:rsidR="00260F66">
              <w:rPr>
                <w:rFonts w:cstheme="minorHAnsi"/>
                <w:sz w:val="15"/>
                <w:szCs w:val="15"/>
              </w:rPr>
              <w:t xml:space="preserve"> </w:t>
            </w:r>
            <w:r w:rsidRPr="0090595B">
              <w:rPr>
                <w:rFonts w:cstheme="minorHAnsi"/>
                <w:sz w:val="15"/>
                <w:szCs w:val="15"/>
              </w:rPr>
              <w:t xml:space="preserve">failure </w:t>
            </w:r>
          </w:p>
        </w:tc>
        <w:tc>
          <w:tcPr>
            <w:tcW w:w="1502" w:type="dxa"/>
          </w:tcPr>
          <w:p w14:paraId="42DCCF75" w14:textId="77777777" w:rsidR="005E7717" w:rsidRPr="0090595B" w:rsidRDefault="005E7717" w:rsidP="000740AD">
            <w:pPr>
              <w:spacing w:line="480" w:lineRule="auto"/>
              <w:rPr>
                <w:rFonts w:cstheme="minorHAnsi"/>
                <w:sz w:val="15"/>
                <w:szCs w:val="15"/>
              </w:rPr>
            </w:pPr>
            <w:r w:rsidRPr="0090595B">
              <w:rPr>
                <w:rFonts w:cstheme="minorHAnsi"/>
                <w:sz w:val="15"/>
                <w:szCs w:val="15"/>
              </w:rPr>
              <w:t>0.981</w:t>
            </w:r>
            <w:r>
              <w:rPr>
                <w:rFonts w:cstheme="minorHAnsi"/>
                <w:sz w:val="15"/>
                <w:szCs w:val="15"/>
              </w:rPr>
              <w:t xml:space="preserve"> </w:t>
            </w:r>
            <w:r w:rsidRPr="0090595B">
              <w:rPr>
                <w:rFonts w:cstheme="minorHAnsi"/>
                <w:sz w:val="15"/>
                <w:szCs w:val="15"/>
              </w:rPr>
              <w:t>(OR)</w:t>
            </w:r>
          </w:p>
        </w:tc>
        <w:tc>
          <w:tcPr>
            <w:tcW w:w="1502" w:type="dxa"/>
          </w:tcPr>
          <w:p w14:paraId="2C0F81CA" w14:textId="77777777" w:rsidR="005E7717" w:rsidRPr="0090595B" w:rsidRDefault="005E7717" w:rsidP="000740AD">
            <w:pPr>
              <w:spacing w:line="480" w:lineRule="auto"/>
              <w:rPr>
                <w:rFonts w:cstheme="minorHAnsi"/>
                <w:sz w:val="15"/>
                <w:szCs w:val="15"/>
              </w:rPr>
            </w:pPr>
            <w:r w:rsidRPr="0090595B">
              <w:rPr>
                <w:rFonts w:cstheme="minorHAnsi"/>
                <w:sz w:val="15"/>
                <w:szCs w:val="15"/>
              </w:rPr>
              <w:t>0.933</w:t>
            </w:r>
          </w:p>
        </w:tc>
        <w:tc>
          <w:tcPr>
            <w:tcW w:w="1502" w:type="dxa"/>
          </w:tcPr>
          <w:p w14:paraId="69F2E464" w14:textId="77777777" w:rsidR="005E7717" w:rsidRPr="0090595B" w:rsidRDefault="005E7717" w:rsidP="000740AD">
            <w:pPr>
              <w:spacing w:line="480" w:lineRule="auto"/>
              <w:rPr>
                <w:rFonts w:cstheme="minorHAnsi"/>
                <w:sz w:val="15"/>
                <w:szCs w:val="15"/>
              </w:rPr>
            </w:pPr>
            <w:r w:rsidRPr="0090595B">
              <w:rPr>
                <w:rFonts w:cstheme="minorHAnsi"/>
                <w:sz w:val="15"/>
                <w:szCs w:val="15"/>
              </w:rPr>
              <w:t>1.03</w:t>
            </w:r>
          </w:p>
        </w:tc>
        <w:tc>
          <w:tcPr>
            <w:tcW w:w="1502" w:type="dxa"/>
          </w:tcPr>
          <w:p w14:paraId="2630D182" w14:textId="77777777" w:rsidR="005E7717" w:rsidRPr="0090595B" w:rsidRDefault="005E7717" w:rsidP="000740AD">
            <w:pPr>
              <w:spacing w:line="480" w:lineRule="auto"/>
              <w:rPr>
                <w:rFonts w:cstheme="minorHAnsi"/>
                <w:sz w:val="15"/>
                <w:szCs w:val="15"/>
              </w:rPr>
            </w:pPr>
            <w:r w:rsidRPr="0090595B">
              <w:rPr>
                <w:rFonts w:cstheme="minorHAnsi"/>
                <w:sz w:val="15"/>
                <w:szCs w:val="15"/>
              </w:rPr>
              <w:t>0.434</w:t>
            </w:r>
          </w:p>
        </w:tc>
      </w:tr>
      <w:tr w:rsidR="005E7717" w:rsidRPr="004662B5" w14:paraId="56B06C52" w14:textId="77777777" w:rsidTr="006D226A">
        <w:tc>
          <w:tcPr>
            <w:tcW w:w="1501" w:type="dxa"/>
          </w:tcPr>
          <w:p w14:paraId="3328103C" w14:textId="77777777" w:rsidR="005E7717" w:rsidRPr="0090595B" w:rsidRDefault="005E7717" w:rsidP="000740AD">
            <w:pPr>
              <w:spacing w:line="480" w:lineRule="auto"/>
              <w:rPr>
                <w:rFonts w:cstheme="minorHAnsi"/>
                <w:sz w:val="15"/>
                <w:szCs w:val="15"/>
              </w:rPr>
            </w:pPr>
            <w:r w:rsidRPr="0090595B">
              <w:rPr>
                <w:rFonts w:cstheme="minorHAnsi"/>
                <w:sz w:val="15"/>
                <w:szCs w:val="15"/>
              </w:rPr>
              <w:t>IL-6</w:t>
            </w:r>
            <w:r>
              <w:rPr>
                <w:rFonts w:cstheme="minorHAnsi"/>
                <w:sz w:val="15"/>
                <w:szCs w:val="15"/>
              </w:rPr>
              <w:t xml:space="preserve"> (allele score)</w:t>
            </w:r>
          </w:p>
        </w:tc>
        <w:tc>
          <w:tcPr>
            <w:tcW w:w="1501" w:type="dxa"/>
          </w:tcPr>
          <w:p w14:paraId="2303A0E5" w14:textId="77777777" w:rsidR="005E7717" w:rsidRPr="0090595B" w:rsidRDefault="005E7717" w:rsidP="000740AD">
            <w:pPr>
              <w:spacing w:line="480" w:lineRule="auto"/>
              <w:rPr>
                <w:rFonts w:cstheme="minorHAnsi"/>
                <w:sz w:val="15"/>
                <w:szCs w:val="15"/>
              </w:rPr>
            </w:pPr>
            <w:r w:rsidRPr="0090595B">
              <w:rPr>
                <w:rFonts w:cstheme="minorHAnsi"/>
                <w:sz w:val="15"/>
                <w:szCs w:val="15"/>
              </w:rPr>
              <w:t xml:space="preserve">RA </w:t>
            </w:r>
          </w:p>
        </w:tc>
        <w:tc>
          <w:tcPr>
            <w:tcW w:w="1502" w:type="dxa"/>
          </w:tcPr>
          <w:p w14:paraId="5D403586" w14:textId="77777777" w:rsidR="005E7717" w:rsidRPr="0090595B" w:rsidRDefault="005E7717" w:rsidP="000740AD">
            <w:pPr>
              <w:spacing w:line="480" w:lineRule="auto"/>
              <w:rPr>
                <w:rFonts w:cstheme="minorHAnsi"/>
                <w:sz w:val="15"/>
                <w:szCs w:val="15"/>
              </w:rPr>
            </w:pPr>
            <w:r w:rsidRPr="0090595B">
              <w:rPr>
                <w:rFonts w:cstheme="minorHAnsi"/>
                <w:sz w:val="15"/>
                <w:szCs w:val="15"/>
              </w:rPr>
              <w:t>0.985</w:t>
            </w:r>
            <w:r>
              <w:rPr>
                <w:rFonts w:cstheme="minorHAnsi"/>
                <w:sz w:val="15"/>
                <w:szCs w:val="15"/>
              </w:rPr>
              <w:t xml:space="preserve"> </w:t>
            </w:r>
            <w:r w:rsidRPr="0090595B">
              <w:rPr>
                <w:rFonts w:cstheme="minorHAnsi"/>
                <w:sz w:val="15"/>
                <w:szCs w:val="15"/>
              </w:rPr>
              <w:t>(OR)</w:t>
            </w:r>
          </w:p>
        </w:tc>
        <w:tc>
          <w:tcPr>
            <w:tcW w:w="1502" w:type="dxa"/>
          </w:tcPr>
          <w:p w14:paraId="035248B3" w14:textId="77777777" w:rsidR="005E7717" w:rsidRPr="0090595B" w:rsidRDefault="005E7717" w:rsidP="000740AD">
            <w:pPr>
              <w:spacing w:line="480" w:lineRule="auto"/>
              <w:rPr>
                <w:rFonts w:cstheme="minorHAnsi"/>
                <w:sz w:val="15"/>
                <w:szCs w:val="15"/>
              </w:rPr>
            </w:pPr>
            <w:r w:rsidRPr="0090595B">
              <w:rPr>
                <w:rFonts w:cstheme="minorHAnsi"/>
                <w:sz w:val="15"/>
                <w:szCs w:val="15"/>
              </w:rPr>
              <w:t>0.957</w:t>
            </w:r>
          </w:p>
        </w:tc>
        <w:tc>
          <w:tcPr>
            <w:tcW w:w="1502" w:type="dxa"/>
          </w:tcPr>
          <w:p w14:paraId="06BBA78A" w14:textId="77777777" w:rsidR="005E7717" w:rsidRPr="0090595B" w:rsidRDefault="005E7717" w:rsidP="000740AD">
            <w:pPr>
              <w:spacing w:line="480" w:lineRule="auto"/>
              <w:rPr>
                <w:rFonts w:cstheme="minorHAnsi"/>
                <w:sz w:val="15"/>
                <w:szCs w:val="15"/>
              </w:rPr>
            </w:pPr>
            <w:r w:rsidRPr="0090595B">
              <w:rPr>
                <w:rFonts w:cstheme="minorHAnsi"/>
                <w:sz w:val="15"/>
                <w:szCs w:val="15"/>
              </w:rPr>
              <w:t>1.013</w:t>
            </w:r>
          </w:p>
        </w:tc>
        <w:tc>
          <w:tcPr>
            <w:tcW w:w="1502" w:type="dxa"/>
          </w:tcPr>
          <w:p w14:paraId="68170890" w14:textId="77777777" w:rsidR="005E7717" w:rsidRPr="0090595B" w:rsidRDefault="005E7717" w:rsidP="000740AD">
            <w:pPr>
              <w:keepNext/>
              <w:spacing w:line="480" w:lineRule="auto"/>
              <w:rPr>
                <w:rFonts w:cstheme="minorHAnsi"/>
                <w:sz w:val="15"/>
                <w:szCs w:val="15"/>
              </w:rPr>
            </w:pPr>
            <w:r w:rsidRPr="0090595B">
              <w:rPr>
                <w:rFonts w:cstheme="minorHAnsi"/>
                <w:sz w:val="15"/>
                <w:szCs w:val="15"/>
              </w:rPr>
              <w:t>0.295</w:t>
            </w:r>
          </w:p>
        </w:tc>
      </w:tr>
    </w:tbl>
    <w:p w14:paraId="3B6E4AD8" w14:textId="36734669" w:rsidR="005E7717" w:rsidRPr="000E109F" w:rsidRDefault="00BA0AC4" w:rsidP="000740AD">
      <w:pPr>
        <w:pStyle w:val="Caption"/>
        <w:spacing w:line="480" w:lineRule="auto"/>
        <w:rPr>
          <w:sz w:val="16"/>
          <w:szCs w:val="16"/>
        </w:rPr>
      </w:pPr>
      <w:r w:rsidRPr="000E109F">
        <w:rPr>
          <w:sz w:val="16"/>
          <w:szCs w:val="16"/>
        </w:rPr>
        <w:t xml:space="preserve">Suppl. table </w:t>
      </w:r>
      <w:r w:rsidRPr="000E109F">
        <w:rPr>
          <w:sz w:val="16"/>
          <w:szCs w:val="16"/>
        </w:rPr>
        <w:fldChar w:fldCharType="begin"/>
      </w:r>
      <w:r w:rsidRPr="000E109F">
        <w:rPr>
          <w:sz w:val="16"/>
          <w:szCs w:val="16"/>
        </w:rPr>
        <w:instrText xml:space="preserve"> SEQ Suppl._table \* ARABIC </w:instrText>
      </w:r>
      <w:r w:rsidRPr="000E109F">
        <w:rPr>
          <w:sz w:val="16"/>
          <w:szCs w:val="16"/>
        </w:rPr>
        <w:fldChar w:fldCharType="separate"/>
      </w:r>
      <w:r w:rsidR="009208B3" w:rsidRPr="000E109F">
        <w:rPr>
          <w:noProof/>
          <w:sz w:val="16"/>
          <w:szCs w:val="16"/>
        </w:rPr>
        <w:t>14</w:t>
      </w:r>
      <w:r w:rsidRPr="000E109F">
        <w:rPr>
          <w:noProof/>
          <w:sz w:val="16"/>
          <w:szCs w:val="16"/>
        </w:rPr>
        <w:fldChar w:fldCharType="end"/>
      </w:r>
      <w:r w:rsidRPr="000E109F">
        <w:rPr>
          <w:sz w:val="16"/>
          <w:szCs w:val="16"/>
        </w:rPr>
        <w:t xml:space="preserve">:  </w:t>
      </w:r>
      <w:r w:rsidR="00260042" w:rsidRPr="000E109F">
        <w:rPr>
          <w:sz w:val="16"/>
          <w:szCs w:val="16"/>
        </w:rPr>
        <w:t xml:space="preserve">The association between </w:t>
      </w:r>
      <w:r w:rsidR="002A0C2E" w:rsidRPr="000E109F">
        <w:rPr>
          <w:sz w:val="16"/>
          <w:szCs w:val="16"/>
        </w:rPr>
        <w:t>i</w:t>
      </w:r>
      <w:r w:rsidRPr="000E109F">
        <w:rPr>
          <w:sz w:val="16"/>
          <w:szCs w:val="16"/>
        </w:rPr>
        <w:t>nterleukin-6 allele count and possible confounders or pleiotropic factors, effect per IL-6 increasing allele. IL-6=</w:t>
      </w:r>
      <w:r w:rsidR="002A0C2E" w:rsidRPr="000E109F">
        <w:rPr>
          <w:sz w:val="16"/>
          <w:szCs w:val="16"/>
        </w:rPr>
        <w:t>i</w:t>
      </w:r>
      <w:r w:rsidRPr="000E109F">
        <w:rPr>
          <w:sz w:val="16"/>
          <w:szCs w:val="16"/>
        </w:rPr>
        <w:t>nterleukin-6, BMI=</w:t>
      </w:r>
      <w:r w:rsidR="002A0C2E" w:rsidRPr="000E109F">
        <w:rPr>
          <w:sz w:val="16"/>
          <w:szCs w:val="16"/>
        </w:rPr>
        <w:t>b</w:t>
      </w:r>
      <w:r w:rsidRPr="000E109F">
        <w:rPr>
          <w:sz w:val="16"/>
          <w:szCs w:val="16"/>
        </w:rPr>
        <w:t xml:space="preserve">ody mass index, MI=myocardial infarction, RA= </w:t>
      </w:r>
      <w:r w:rsidR="002A0C2E" w:rsidRPr="000E109F">
        <w:rPr>
          <w:sz w:val="16"/>
          <w:szCs w:val="16"/>
        </w:rPr>
        <w:t>r</w:t>
      </w:r>
      <w:r w:rsidRPr="000E109F">
        <w:rPr>
          <w:sz w:val="16"/>
          <w:szCs w:val="16"/>
        </w:rPr>
        <w:t>heumatoid arthritis, OR=</w:t>
      </w:r>
      <w:r w:rsidR="002A0C2E" w:rsidRPr="000E109F">
        <w:rPr>
          <w:sz w:val="16"/>
          <w:szCs w:val="16"/>
        </w:rPr>
        <w:t>o</w:t>
      </w:r>
      <w:r w:rsidRPr="000E109F">
        <w:rPr>
          <w:sz w:val="16"/>
          <w:szCs w:val="16"/>
        </w:rPr>
        <w:t>dds ratio, CI 95% min= lower limit of 95% confidence interval, CI 95% max=upper limit of confidence interval.</w:t>
      </w:r>
    </w:p>
    <w:p w14:paraId="00456BDD" w14:textId="7F60FC90" w:rsidR="00172E48" w:rsidRDefault="718BD9BA" w:rsidP="6F55B824">
      <w:pPr>
        <w:keepNext/>
        <w:spacing w:line="480" w:lineRule="auto"/>
      </w:pPr>
      <w:r>
        <w:rPr>
          <w:noProof/>
        </w:rPr>
        <w:lastRenderedPageBreak/>
        <w:drawing>
          <wp:inline distT="0" distB="0" distL="0" distR="0" wp14:anchorId="4F1B217A" wp14:editId="0622472A">
            <wp:extent cx="5845628" cy="3409950"/>
            <wp:effectExtent l="0" t="0" r="0" b="0"/>
            <wp:docPr id="947476946" name="Picture 947476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845628" cy="3409950"/>
                    </a:xfrm>
                    <a:prstGeom prst="rect">
                      <a:avLst/>
                    </a:prstGeom>
                  </pic:spPr>
                </pic:pic>
              </a:graphicData>
            </a:graphic>
          </wp:inline>
        </w:drawing>
      </w:r>
    </w:p>
    <w:p w14:paraId="1C898928" w14:textId="292C00E1" w:rsidR="00172E48" w:rsidRPr="000E109F" w:rsidRDefault="674D2EA3" w:rsidP="000740AD">
      <w:pPr>
        <w:pStyle w:val="Caption"/>
        <w:keepNext/>
        <w:spacing w:line="480" w:lineRule="auto"/>
        <w:rPr>
          <w:sz w:val="16"/>
          <w:szCs w:val="16"/>
        </w:rPr>
      </w:pPr>
      <w:r w:rsidRPr="000E109F">
        <w:rPr>
          <w:sz w:val="16"/>
          <w:szCs w:val="16"/>
        </w:rPr>
        <w:t xml:space="preserve">Suppl. figure </w:t>
      </w:r>
      <w:r w:rsidR="000E109F">
        <w:rPr>
          <w:sz w:val="16"/>
          <w:szCs w:val="16"/>
        </w:rPr>
        <w:t>1</w:t>
      </w:r>
      <w:r w:rsidRPr="000E109F">
        <w:rPr>
          <w:sz w:val="16"/>
          <w:szCs w:val="16"/>
        </w:rPr>
        <w:t>: MR</w:t>
      </w:r>
      <w:r w:rsidR="00F441EE" w:rsidRPr="000E109F">
        <w:rPr>
          <w:sz w:val="16"/>
          <w:szCs w:val="16"/>
        </w:rPr>
        <w:t>-</w:t>
      </w:r>
      <w:r w:rsidRPr="000E109F">
        <w:rPr>
          <w:sz w:val="16"/>
          <w:szCs w:val="16"/>
        </w:rPr>
        <w:t>Egger</w:t>
      </w:r>
      <w:r w:rsidR="00DA17B3" w:rsidRPr="000E109F">
        <w:rPr>
          <w:sz w:val="16"/>
          <w:szCs w:val="16"/>
        </w:rPr>
        <w:t>,</w:t>
      </w:r>
      <w:r w:rsidR="00260F66" w:rsidRPr="000E109F">
        <w:rPr>
          <w:sz w:val="16"/>
          <w:szCs w:val="16"/>
        </w:rPr>
        <w:t xml:space="preserve"> </w:t>
      </w:r>
      <w:r w:rsidRPr="000E109F">
        <w:rPr>
          <w:sz w:val="16"/>
          <w:szCs w:val="16"/>
        </w:rPr>
        <w:t>weighted median MR</w:t>
      </w:r>
      <w:r w:rsidR="3A3397D3" w:rsidRPr="000E109F">
        <w:rPr>
          <w:sz w:val="16"/>
          <w:szCs w:val="16"/>
        </w:rPr>
        <w:t xml:space="preserve"> and weighted mode MR</w:t>
      </w:r>
      <w:r w:rsidRPr="000E109F">
        <w:rPr>
          <w:sz w:val="16"/>
          <w:szCs w:val="16"/>
        </w:rPr>
        <w:t xml:space="preserve"> for continuous outcomes. CRP=</w:t>
      </w:r>
      <w:r w:rsidR="00260F66" w:rsidRPr="000E109F">
        <w:rPr>
          <w:sz w:val="16"/>
          <w:szCs w:val="16"/>
        </w:rPr>
        <w:t>C</w:t>
      </w:r>
      <w:r w:rsidRPr="000E109F">
        <w:rPr>
          <w:sz w:val="16"/>
          <w:szCs w:val="16"/>
        </w:rPr>
        <w:t xml:space="preserve">-reactive protein, CRP-lib=CRP-liberal genetic instrument, CRP-con=CRP-conservative genetic instrument, SNP= </w:t>
      </w:r>
      <w:r w:rsidR="3BF6CBDA" w:rsidRPr="000E109F">
        <w:rPr>
          <w:sz w:val="16"/>
          <w:szCs w:val="16"/>
        </w:rPr>
        <w:t>s</w:t>
      </w:r>
      <w:r w:rsidRPr="000E109F">
        <w:rPr>
          <w:sz w:val="16"/>
          <w:szCs w:val="16"/>
        </w:rPr>
        <w:t>ingle nucleotide polymorphism, HADS=</w:t>
      </w:r>
      <w:r w:rsidR="3BF6CBDA" w:rsidRPr="000E109F">
        <w:rPr>
          <w:sz w:val="16"/>
          <w:szCs w:val="16"/>
        </w:rPr>
        <w:t>h</w:t>
      </w:r>
      <w:r w:rsidRPr="000E109F">
        <w:rPr>
          <w:sz w:val="16"/>
          <w:szCs w:val="16"/>
        </w:rPr>
        <w:t xml:space="preserve">ospital </w:t>
      </w:r>
      <w:r w:rsidR="3BF6CBDA" w:rsidRPr="000E109F">
        <w:rPr>
          <w:sz w:val="16"/>
          <w:szCs w:val="16"/>
        </w:rPr>
        <w:t>a</w:t>
      </w:r>
      <w:r w:rsidRPr="000E109F">
        <w:rPr>
          <w:sz w:val="16"/>
          <w:szCs w:val="16"/>
        </w:rPr>
        <w:t xml:space="preserve">nxiety and </w:t>
      </w:r>
      <w:r w:rsidR="3BF6CBDA" w:rsidRPr="000E109F">
        <w:rPr>
          <w:sz w:val="16"/>
          <w:szCs w:val="16"/>
        </w:rPr>
        <w:t>d</w:t>
      </w:r>
      <w:r w:rsidRPr="000E109F">
        <w:rPr>
          <w:sz w:val="16"/>
          <w:szCs w:val="16"/>
        </w:rPr>
        <w:t xml:space="preserve">epression </w:t>
      </w:r>
      <w:r w:rsidR="3BF6CBDA" w:rsidRPr="000E109F">
        <w:rPr>
          <w:sz w:val="16"/>
          <w:szCs w:val="16"/>
        </w:rPr>
        <w:t>s</w:t>
      </w:r>
      <w:r w:rsidRPr="000E109F">
        <w:rPr>
          <w:sz w:val="16"/>
          <w:szCs w:val="16"/>
        </w:rPr>
        <w:t>cale, HADS-A=HADS-</w:t>
      </w:r>
      <w:r w:rsidR="3BF6CBDA" w:rsidRPr="000E109F">
        <w:rPr>
          <w:sz w:val="16"/>
          <w:szCs w:val="16"/>
        </w:rPr>
        <w:t>a</w:t>
      </w:r>
      <w:r w:rsidRPr="000E109F">
        <w:rPr>
          <w:sz w:val="16"/>
          <w:szCs w:val="16"/>
        </w:rPr>
        <w:t xml:space="preserve">nxiety score, HADS-D=HADS-depression score, 95% CI= 95% confidence interval, </w:t>
      </w:r>
      <w:proofErr w:type="spellStart"/>
      <w:r w:rsidRPr="000E109F">
        <w:rPr>
          <w:sz w:val="16"/>
          <w:szCs w:val="16"/>
        </w:rPr>
        <w:t>Pleio.P-val</w:t>
      </w:r>
      <w:proofErr w:type="spellEnd"/>
      <w:r w:rsidRPr="000E109F">
        <w:rPr>
          <w:sz w:val="16"/>
          <w:szCs w:val="16"/>
        </w:rPr>
        <w:t>=</w:t>
      </w:r>
      <w:r w:rsidR="3BF6CBDA" w:rsidRPr="000E109F">
        <w:rPr>
          <w:sz w:val="16"/>
          <w:szCs w:val="16"/>
        </w:rPr>
        <w:t>p</w:t>
      </w:r>
      <w:r w:rsidRPr="000E109F">
        <w:rPr>
          <w:sz w:val="16"/>
          <w:szCs w:val="16"/>
        </w:rPr>
        <w:t xml:space="preserve">leiotropy p-value.  </w:t>
      </w:r>
    </w:p>
    <w:p w14:paraId="7ABD31B2" w14:textId="635F74FB" w:rsidR="00817DC4" w:rsidRDefault="00817DC4" w:rsidP="000740AD">
      <w:pPr>
        <w:pStyle w:val="Caption"/>
        <w:spacing w:line="480" w:lineRule="auto"/>
      </w:pPr>
    </w:p>
    <w:p w14:paraId="73CA2E92" w14:textId="77777777" w:rsidR="00817DC4" w:rsidRDefault="00817DC4" w:rsidP="000740AD">
      <w:pPr>
        <w:spacing w:line="480" w:lineRule="auto"/>
      </w:pPr>
    </w:p>
    <w:p w14:paraId="2E697FCA" w14:textId="77777777" w:rsidR="00817DC4" w:rsidRPr="00A22528" w:rsidRDefault="00817DC4" w:rsidP="000740AD">
      <w:pPr>
        <w:spacing w:line="480" w:lineRule="auto"/>
      </w:pPr>
    </w:p>
    <w:p w14:paraId="51581BD8" w14:textId="70A774E6" w:rsidR="00172E48" w:rsidRDefault="2E6653BD" w:rsidP="6F55B824">
      <w:pPr>
        <w:keepNext/>
        <w:spacing w:line="480" w:lineRule="auto"/>
      </w:pPr>
      <w:r>
        <w:rPr>
          <w:noProof/>
        </w:rPr>
        <w:drawing>
          <wp:inline distT="0" distB="0" distL="0" distR="0" wp14:anchorId="3146C8F7" wp14:editId="29D2C984">
            <wp:extent cx="5829300" cy="1943100"/>
            <wp:effectExtent l="0" t="0" r="0" b="0"/>
            <wp:docPr id="725845787" name="Picture 725845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829300" cy="1943100"/>
                    </a:xfrm>
                    <a:prstGeom prst="rect">
                      <a:avLst/>
                    </a:prstGeom>
                  </pic:spPr>
                </pic:pic>
              </a:graphicData>
            </a:graphic>
          </wp:inline>
        </w:drawing>
      </w:r>
    </w:p>
    <w:p w14:paraId="7D724501" w14:textId="3142AD6B" w:rsidR="00172E48" w:rsidRPr="000E109F" w:rsidRDefault="674D2EA3" w:rsidP="000740AD">
      <w:pPr>
        <w:pStyle w:val="Caption"/>
        <w:keepNext/>
        <w:spacing w:line="480" w:lineRule="auto"/>
        <w:rPr>
          <w:sz w:val="16"/>
          <w:szCs w:val="16"/>
        </w:rPr>
      </w:pPr>
      <w:r w:rsidRPr="000E109F">
        <w:rPr>
          <w:sz w:val="16"/>
          <w:szCs w:val="16"/>
        </w:rPr>
        <w:t xml:space="preserve">Suppl. figure </w:t>
      </w:r>
      <w:r w:rsidR="000E109F">
        <w:rPr>
          <w:sz w:val="16"/>
          <w:szCs w:val="16"/>
        </w:rPr>
        <w:t>2</w:t>
      </w:r>
      <w:r w:rsidRPr="000E109F">
        <w:rPr>
          <w:sz w:val="16"/>
          <w:szCs w:val="16"/>
        </w:rPr>
        <w:t>: MR Egger</w:t>
      </w:r>
      <w:r w:rsidR="39186680" w:rsidRPr="000E109F">
        <w:rPr>
          <w:sz w:val="16"/>
          <w:szCs w:val="16"/>
        </w:rPr>
        <w:t>,</w:t>
      </w:r>
      <w:r w:rsidR="00E82C2D" w:rsidRPr="000E109F">
        <w:rPr>
          <w:sz w:val="16"/>
          <w:szCs w:val="16"/>
        </w:rPr>
        <w:t xml:space="preserve"> </w:t>
      </w:r>
      <w:r w:rsidRPr="000E109F">
        <w:rPr>
          <w:sz w:val="16"/>
          <w:szCs w:val="16"/>
        </w:rPr>
        <w:t>weighted median MR</w:t>
      </w:r>
      <w:r w:rsidR="143D7CC6" w:rsidRPr="000E109F">
        <w:rPr>
          <w:sz w:val="16"/>
          <w:szCs w:val="16"/>
        </w:rPr>
        <w:t xml:space="preserve"> and weighted mode</w:t>
      </w:r>
      <w:r w:rsidRPr="000E109F">
        <w:rPr>
          <w:sz w:val="16"/>
          <w:szCs w:val="16"/>
        </w:rPr>
        <w:t xml:space="preserve"> for binary outcomes. CRP=C-reactive protein, CRP-lib=CRP-liberal genetic instrument, CRP-con=CRP-conservative genetic instrument, SNP= </w:t>
      </w:r>
      <w:r w:rsidR="3BF6CBDA" w:rsidRPr="000E109F">
        <w:rPr>
          <w:sz w:val="16"/>
          <w:szCs w:val="16"/>
        </w:rPr>
        <w:t>s</w:t>
      </w:r>
      <w:r w:rsidRPr="000E109F">
        <w:rPr>
          <w:sz w:val="16"/>
          <w:szCs w:val="16"/>
        </w:rPr>
        <w:t>ingle nucleotide polymorphism, HADS=</w:t>
      </w:r>
      <w:r w:rsidR="3BF6CBDA" w:rsidRPr="000E109F">
        <w:rPr>
          <w:sz w:val="16"/>
          <w:szCs w:val="16"/>
        </w:rPr>
        <w:t>h</w:t>
      </w:r>
      <w:r w:rsidRPr="000E109F">
        <w:rPr>
          <w:sz w:val="16"/>
          <w:szCs w:val="16"/>
        </w:rPr>
        <w:t xml:space="preserve">ospital </w:t>
      </w:r>
      <w:r w:rsidR="3BF6CBDA" w:rsidRPr="000E109F">
        <w:rPr>
          <w:sz w:val="16"/>
          <w:szCs w:val="16"/>
        </w:rPr>
        <w:t>a</w:t>
      </w:r>
      <w:r w:rsidRPr="000E109F">
        <w:rPr>
          <w:sz w:val="16"/>
          <w:szCs w:val="16"/>
        </w:rPr>
        <w:t xml:space="preserve">nxiety and </w:t>
      </w:r>
      <w:r w:rsidR="3BF6CBDA" w:rsidRPr="000E109F">
        <w:rPr>
          <w:sz w:val="16"/>
          <w:szCs w:val="16"/>
        </w:rPr>
        <w:lastRenderedPageBreak/>
        <w:t>d</w:t>
      </w:r>
      <w:r w:rsidRPr="000E109F">
        <w:rPr>
          <w:sz w:val="16"/>
          <w:szCs w:val="16"/>
        </w:rPr>
        <w:t xml:space="preserve">epression </w:t>
      </w:r>
      <w:r w:rsidR="3BF6CBDA" w:rsidRPr="000E109F">
        <w:rPr>
          <w:sz w:val="16"/>
          <w:szCs w:val="16"/>
        </w:rPr>
        <w:t>s</w:t>
      </w:r>
      <w:r w:rsidRPr="000E109F">
        <w:rPr>
          <w:sz w:val="16"/>
          <w:szCs w:val="16"/>
        </w:rPr>
        <w:t>cale, HADS-A=HADS-</w:t>
      </w:r>
      <w:r w:rsidR="3BF6CBDA" w:rsidRPr="000E109F">
        <w:rPr>
          <w:sz w:val="16"/>
          <w:szCs w:val="16"/>
        </w:rPr>
        <w:t>a</w:t>
      </w:r>
      <w:r w:rsidRPr="000E109F">
        <w:rPr>
          <w:sz w:val="16"/>
          <w:szCs w:val="16"/>
        </w:rPr>
        <w:t xml:space="preserve">nxiety score, HADS-D=HADS-depression score, 95% CI= 95% confidence interval, </w:t>
      </w:r>
      <w:proofErr w:type="spellStart"/>
      <w:r w:rsidRPr="000E109F">
        <w:rPr>
          <w:sz w:val="16"/>
          <w:szCs w:val="16"/>
        </w:rPr>
        <w:t>Pleio.P-val</w:t>
      </w:r>
      <w:proofErr w:type="spellEnd"/>
      <w:r w:rsidRPr="000E109F">
        <w:rPr>
          <w:sz w:val="16"/>
          <w:szCs w:val="16"/>
        </w:rPr>
        <w:t>=</w:t>
      </w:r>
      <w:r w:rsidR="3BF6CBDA" w:rsidRPr="000E109F">
        <w:rPr>
          <w:sz w:val="16"/>
          <w:szCs w:val="16"/>
        </w:rPr>
        <w:t>p</w:t>
      </w:r>
      <w:r w:rsidRPr="000E109F">
        <w:rPr>
          <w:sz w:val="16"/>
          <w:szCs w:val="16"/>
        </w:rPr>
        <w:t>leiotropy p-value.</w:t>
      </w:r>
    </w:p>
    <w:p w14:paraId="20583FD4" w14:textId="23CE2E6D" w:rsidR="00817DC4" w:rsidRDefault="00817DC4" w:rsidP="000740AD">
      <w:pPr>
        <w:pStyle w:val="Caption"/>
        <w:spacing w:line="480" w:lineRule="auto"/>
      </w:pPr>
    </w:p>
    <w:p w14:paraId="78449962" w14:textId="7772E735" w:rsidR="00817DC4" w:rsidRDefault="00817DC4" w:rsidP="000740AD">
      <w:pPr>
        <w:spacing w:line="480" w:lineRule="auto"/>
      </w:pPr>
    </w:p>
    <w:p w14:paraId="09C7F206" w14:textId="16960834" w:rsidR="00C37D8B" w:rsidRPr="002A0C2E" w:rsidRDefault="006D2E61" w:rsidP="002A0C2E">
      <w:pPr>
        <w:pStyle w:val="ListParagraph"/>
        <w:numPr>
          <w:ilvl w:val="0"/>
          <w:numId w:val="6"/>
        </w:numPr>
        <w:spacing w:line="480" w:lineRule="auto"/>
      </w:pPr>
      <w:r w:rsidRPr="002A0C2E">
        <w:t>Sensitivity analysis</w:t>
      </w:r>
    </w:p>
    <w:tbl>
      <w:tblPr>
        <w:tblStyle w:val="TableGrid"/>
        <w:tblW w:w="0" w:type="auto"/>
        <w:tblLook w:val="04A0" w:firstRow="1" w:lastRow="0" w:firstColumn="1" w:lastColumn="0" w:noHBand="0" w:noVBand="1"/>
      </w:tblPr>
      <w:tblGrid>
        <w:gridCol w:w="1126"/>
        <w:gridCol w:w="1126"/>
        <w:gridCol w:w="1126"/>
        <w:gridCol w:w="1126"/>
        <w:gridCol w:w="1126"/>
        <w:gridCol w:w="1126"/>
        <w:gridCol w:w="1127"/>
      </w:tblGrid>
      <w:tr w:rsidR="00846962" w:rsidRPr="00E3083B" w14:paraId="3AA97105" w14:textId="77777777" w:rsidTr="006D226A">
        <w:tc>
          <w:tcPr>
            <w:tcW w:w="1126" w:type="dxa"/>
          </w:tcPr>
          <w:p w14:paraId="5194C8CD" w14:textId="655529B2" w:rsidR="00846962" w:rsidRPr="0077707E" w:rsidRDefault="00846962" w:rsidP="000740AD">
            <w:pPr>
              <w:spacing w:line="480" w:lineRule="auto"/>
              <w:rPr>
                <w:rFonts w:cstheme="minorHAnsi"/>
                <w:sz w:val="15"/>
                <w:szCs w:val="15"/>
              </w:rPr>
            </w:pPr>
            <w:r w:rsidRPr="0077707E">
              <w:rPr>
                <w:rFonts w:cstheme="minorHAnsi"/>
                <w:sz w:val="15"/>
                <w:szCs w:val="15"/>
              </w:rPr>
              <w:t>SNP</w:t>
            </w:r>
          </w:p>
        </w:tc>
        <w:tc>
          <w:tcPr>
            <w:tcW w:w="1126" w:type="dxa"/>
          </w:tcPr>
          <w:p w14:paraId="53E835E4" w14:textId="1E102825" w:rsidR="00846962" w:rsidRPr="00E3083B" w:rsidRDefault="00846962" w:rsidP="000740AD">
            <w:pPr>
              <w:spacing w:line="480" w:lineRule="auto"/>
              <w:rPr>
                <w:rFonts w:cstheme="minorHAnsi"/>
                <w:sz w:val="15"/>
                <w:szCs w:val="15"/>
              </w:rPr>
            </w:pPr>
            <w:r w:rsidRPr="00E3083B">
              <w:rPr>
                <w:rFonts w:cstheme="minorHAnsi"/>
                <w:sz w:val="15"/>
                <w:szCs w:val="15"/>
              </w:rPr>
              <w:t>E</w:t>
            </w:r>
            <w:r w:rsidR="0077707E">
              <w:rPr>
                <w:rFonts w:cstheme="minorHAnsi"/>
                <w:sz w:val="15"/>
                <w:szCs w:val="15"/>
              </w:rPr>
              <w:t>ffect allele</w:t>
            </w:r>
          </w:p>
        </w:tc>
        <w:tc>
          <w:tcPr>
            <w:tcW w:w="1126" w:type="dxa"/>
          </w:tcPr>
          <w:p w14:paraId="0E68485E" w14:textId="18210D3B" w:rsidR="00846962" w:rsidRPr="00E3083B" w:rsidRDefault="0077707E" w:rsidP="000740AD">
            <w:pPr>
              <w:spacing w:line="480" w:lineRule="auto"/>
              <w:rPr>
                <w:rFonts w:cstheme="minorHAnsi"/>
                <w:sz w:val="15"/>
                <w:szCs w:val="15"/>
              </w:rPr>
            </w:pPr>
            <w:proofErr w:type="gramStart"/>
            <w:r>
              <w:rPr>
                <w:rFonts w:cstheme="minorHAnsi"/>
                <w:sz w:val="15"/>
                <w:szCs w:val="15"/>
              </w:rPr>
              <w:t>Other</w:t>
            </w:r>
            <w:proofErr w:type="gramEnd"/>
            <w:r>
              <w:rPr>
                <w:rFonts w:cstheme="minorHAnsi"/>
                <w:sz w:val="15"/>
                <w:szCs w:val="15"/>
              </w:rPr>
              <w:t xml:space="preserve"> allele</w:t>
            </w:r>
          </w:p>
        </w:tc>
        <w:tc>
          <w:tcPr>
            <w:tcW w:w="1126" w:type="dxa"/>
          </w:tcPr>
          <w:p w14:paraId="51ACFE23" w14:textId="2A4A7B28" w:rsidR="00846962" w:rsidRPr="00E3083B" w:rsidRDefault="0077707E" w:rsidP="000740AD">
            <w:pPr>
              <w:spacing w:line="480" w:lineRule="auto"/>
              <w:rPr>
                <w:rFonts w:cstheme="minorHAnsi"/>
                <w:sz w:val="15"/>
                <w:szCs w:val="15"/>
              </w:rPr>
            </w:pPr>
            <w:r>
              <w:rPr>
                <w:rFonts w:cstheme="minorHAnsi"/>
                <w:sz w:val="15"/>
                <w:szCs w:val="15"/>
              </w:rPr>
              <w:t>Beta</w:t>
            </w:r>
          </w:p>
        </w:tc>
        <w:tc>
          <w:tcPr>
            <w:tcW w:w="1126" w:type="dxa"/>
          </w:tcPr>
          <w:p w14:paraId="749E6332" w14:textId="77777777" w:rsidR="00846962" w:rsidRPr="00E3083B" w:rsidRDefault="00846962" w:rsidP="000740AD">
            <w:pPr>
              <w:spacing w:line="480" w:lineRule="auto"/>
              <w:rPr>
                <w:rFonts w:cstheme="minorHAnsi"/>
                <w:sz w:val="15"/>
                <w:szCs w:val="15"/>
              </w:rPr>
            </w:pPr>
            <w:r w:rsidRPr="00E3083B">
              <w:rPr>
                <w:rFonts w:cstheme="minorHAnsi"/>
                <w:sz w:val="15"/>
                <w:szCs w:val="15"/>
              </w:rPr>
              <w:t>SE</w:t>
            </w:r>
          </w:p>
        </w:tc>
        <w:tc>
          <w:tcPr>
            <w:tcW w:w="1126" w:type="dxa"/>
          </w:tcPr>
          <w:p w14:paraId="7B50773C" w14:textId="77777777" w:rsidR="00846962" w:rsidRPr="00E3083B" w:rsidRDefault="00846962" w:rsidP="000740AD">
            <w:pPr>
              <w:spacing w:line="480" w:lineRule="auto"/>
              <w:rPr>
                <w:rFonts w:cstheme="minorHAnsi"/>
                <w:sz w:val="15"/>
                <w:szCs w:val="15"/>
              </w:rPr>
            </w:pPr>
            <w:r>
              <w:rPr>
                <w:rFonts w:cstheme="minorHAnsi"/>
                <w:sz w:val="15"/>
                <w:szCs w:val="15"/>
              </w:rPr>
              <w:t>P-value</w:t>
            </w:r>
          </w:p>
        </w:tc>
        <w:tc>
          <w:tcPr>
            <w:tcW w:w="1127" w:type="dxa"/>
          </w:tcPr>
          <w:p w14:paraId="58FB4596" w14:textId="77777777" w:rsidR="00846962" w:rsidRPr="00E3083B" w:rsidRDefault="00846962" w:rsidP="000740AD">
            <w:pPr>
              <w:spacing w:line="480" w:lineRule="auto"/>
              <w:rPr>
                <w:rFonts w:cstheme="minorHAnsi"/>
                <w:sz w:val="15"/>
                <w:szCs w:val="15"/>
              </w:rPr>
            </w:pPr>
            <w:r>
              <w:rPr>
                <w:rFonts w:cstheme="minorHAnsi"/>
                <w:sz w:val="15"/>
                <w:szCs w:val="15"/>
              </w:rPr>
              <w:t>F-statistic</w:t>
            </w:r>
          </w:p>
        </w:tc>
      </w:tr>
      <w:tr w:rsidR="00846962" w:rsidRPr="00E3083B" w14:paraId="1E3C3F58" w14:textId="77777777" w:rsidTr="006D226A">
        <w:tc>
          <w:tcPr>
            <w:tcW w:w="1126" w:type="dxa"/>
          </w:tcPr>
          <w:p w14:paraId="1161AB61" w14:textId="77777777" w:rsidR="00846962" w:rsidRPr="00E3083B" w:rsidRDefault="00846962" w:rsidP="000740AD">
            <w:pPr>
              <w:spacing w:line="480" w:lineRule="auto"/>
              <w:rPr>
                <w:rFonts w:cstheme="minorHAnsi"/>
                <w:sz w:val="15"/>
                <w:szCs w:val="15"/>
              </w:rPr>
            </w:pPr>
            <w:r w:rsidRPr="00E3083B">
              <w:rPr>
                <w:rFonts w:cstheme="minorHAnsi"/>
                <w:sz w:val="15"/>
                <w:szCs w:val="15"/>
              </w:rPr>
              <w:t>rs115321806</w:t>
            </w:r>
          </w:p>
        </w:tc>
        <w:tc>
          <w:tcPr>
            <w:tcW w:w="1126" w:type="dxa"/>
          </w:tcPr>
          <w:p w14:paraId="6AF8648E" w14:textId="77777777" w:rsidR="00846962" w:rsidRPr="00E3083B" w:rsidRDefault="00846962" w:rsidP="000740AD">
            <w:pPr>
              <w:spacing w:line="480" w:lineRule="auto"/>
              <w:rPr>
                <w:rFonts w:cstheme="minorHAnsi"/>
                <w:sz w:val="15"/>
                <w:szCs w:val="15"/>
              </w:rPr>
            </w:pPr>
            <w:r w:rsidRPr="00E3083B">
              <w:rPr>
                <w:rFonts w:cstheme="minorHAnsi"/>
                <w:sz w:val="15"/>
                <w:szCs w:val="15"/>
              </w:rPr>
              <w:t>T</w:t>
            </w:r>
          </w:p>
        </w:tc>
        <w:tc>
          <w:tcPr>
            <w:tcW w:w="1126" w:type="dxa"/>
          </w:tcPr>
          <w:p w14:paraId="56367DE4" w14:textId="77777777" w:rsidR="00846962" w:rsidRPr="00E3083B" w:rsidRDefault="00846962" w:rsidP="000740AD">
            <w:pPr>
              <w:spacing w:line="480" w:lineRule="auto"/>
              <w:rPr>
                <w:rFonts w:cstheme="minorHAnsi"/>
                <w:sz w:val="15"/>
                <w:szCs w:val="15"/>
              </w:rPr>
            </w:pPr>
            <w:r w:rsidRPr="00E3083B">
              <w:rPr>
                <w:rFonts w:cstheme="minorHAnsi"/>
                <w:sz w:val="15"/>
                <w:szCs w:val="15"/>
              </w:rPr>
              <w:t>C</w:t>
            </w:r>
          </w:p>
        </w:tc>
        <w:tc>
          <w:tcPr>
            <w:tcW w:w="1126" w:type="dxa"/>
          </w:tcPr>
          <w:p w14:paraId="038879A9" w14:textId="77777777" w:rsidR="00846962" w:rsidRPr="00E3083B" w:rsidRDefault="00846962" w:rsidP="000740AD">
            <w:pPr>
              <w:spacing w:line="480" w:lineRule="auto"/>
              <w:rPr>
                <w:rFonts w:cstheme="minorHAnsi"/>
                <w:sz w:val="15"/>
                <w:szCs w:val="15"/>
              </w:rPr>
            </w:pPr>
            <w:r w:rsidRPr="00E3083B">
              <w:rPr>
                <w:rFonts w:cstheme="minorHAnsi"/>
                <w:sz w:val="15"/>
                <w:szCs w:val="15"/>
              </w:rPr>
              <w:t>0.161</w:t>
            </w:r>
          </w:p>
        </w:tc>
        <w:tc>
          <w:tcPr>
            <w:tcW w:w="1126" w:type="dxa"/>
          </w:tcPr>
          <w:p w14:paraId="25AFF61A" w14:textId="77777777" w:rsidR="00846962" w:rsidRPr="00E3083B" w:rsidRDefault="00846962" w:rsidP="000740AD">
            <w:pPr>
              <w:spacing w:line="480" w:lineRule="auto"/>
              <w:rPr>
                <w:rFonts w:cstheme="minorHAnsi"/>
                <w:sz w:val="15"/>
                <w:szCs w:val="15"/>
              </w:rPr>
            </w:pPr>
            <w:r w:rsidRPr="00E3083B">
              <w:rPr>
                <w:rFonts w:cstheme="minorHAnsi"/>
                <w:sz w:val="15"/>
                <w:szCs w:val="15"/>
              </w:rPr>
              <w:t>0.04</w:t>
            </w:r>
          </w:p>
        </w:tc>
        <w:tc>
          <w:tcPr>
            <w:tcW w:w="1126" w:type="dxa"/>
          </w:tcPr>
          <w:p w14:paraId="6A8115A4" w14:textId="77777777" w:rsidR="00846962" w:rsidRPr="00E3083B" w:rsidRDefault="00846962" w:rsidP="000740AD">
            <w:pPr>
              <w:spacing w:line="480" w:lineRule="auto"/>
              <w:rPr>
                <w:rFonts w:cstheme="minorHAnsi"/>
                <w:sz w:val="15"/>
                <w:szCs w:val="15"/>
              </w:rPr>
            </w:pPr>
            <w:r w:rsidRPr="00E3083B">
              <w:rPr>
                <w:rFonts w:cstheme="minorHAnsi"/>
                <w:sz w:val="15"/>
                <w:szCs w:val="15"/>
              </w:rPr>
              <w:t>6.9e-05</w:t>
            </w:r>
          </w:p>
        </w:tc>
        <w:tc>
          <w:tcPr>
            <w:tcW w:w="1127" w:type="dxa"/>
          </w:tcPr>
          <w:p w14:paraId="75281861" w14:textId="77777777" w:rsidR="00846962" w:rsidRPr="00E3083B" w:rsidRDefault="00846962" w:rsidP="000740AD">
            <w:pPr>
              <w:spacing w:line="480" w:lineRule="auto"/>
              <w:rPr>
                <w:rFonts w:cstheme="minorHAnsi"/>
                <w:sz w:val="15"/>
                <w:szCs w:val="15"/>
              </w:rPr>
            </w:pPr>
            <w:r w:rsidRPr="00E3083B">
              <w:rPr>
                <w:rFonts w:cstheme="minorHAnsi"/>
                <w:sz w:val="15"/>
                <w:szCs w:val="15"/>
              </w:rPr>
              <w:t>15.8</w:t>
            </w:r>
          </w:p>
        </w:tc>
      </w:tr>
      <w:tr w:rsidR="00846962" w:rsidRPr="00E3083B" w14:paraId="5956CF26" w14:textId="77777777" w:rsidTr="006D226A">
        <w:tc>
          <w:tcPr>
            <w:tcW w:w="1126" w:type="dxa"/>
          </w:tcPr>
          <w:p w14:paraId="0856E16C" w14:textId="77777777" w:rsidR="00846962" w:rsidRPr="00E3083B" w:rsidRDefault="00846962" w:rsidP="000740AD">
            <w:pPr>
              <w:spacing w:line="480" w:lineRule="auto"/>
              <w:rPr>
                <w:rFonts w:cstheme="minorHAnsi"/>
                <w:sz w:val="15"/>
                <w:szCs w:val="15"/>
              </w:rPr>
            </w:pPr>
            <w:r w:rsidRPr="00E3083B">
              <w:rPr>
                <w:rFonts w:cstheme="minorHAnsi"/>
                <w:sz w:val="15"/>
                <w:szCs w:val="15"/>
              </w:rPr>
              <w:t>rs7519020</w:t>
            </w:r>
          </w:p>
        </w:tc>
        <w:tc>
          <w:tcPr>
            <w:tcW w:w="1126" w:type="dxa"/>
          </w:tcPr>
          <w:p w14:paraId="0812A688" w14:textId="77777777" w:rsidR="00846962" w:rsidRPr="00E3083B" w:rsidRDefault="00846962" w:rsidP="000740AD">
            <w:pPr>
              <w:spacing w:line="480" w:lineRule="auto"/>
              <w:rPr>
                <w:rFonts w:cstheme="minorHAnsi"/>
                <w:sz w:val="15"/>
                <w:szCs w:val="15"/>
              </w:rPr>
            </w:pPr>
            <w:r w:rsidRPr="00E3083B">
              <w:rPr>
                <w:rFonts w:cstheme="minorHAnsi"/>
                <w:sz w:val="15"/>
                <w:szCs w:val="15"/>
              </w:rPr>
              <w:t>G</w:t>
            </w:r>
          </w:p>
        </w:tc>
        <w:tc>
          <w:tcPr>
            <w:tcW w:w="1126" w:type="dxa"/>
          </w:tcPr>
          <w:p w14:paraId="4E8B6F05" w14:textId="77777777" w:rsidR="00846962" w:rsidRPr="00E3083B" w:rsidRDefault="00846962" w:rsidP="000740AD">
            <w:pPr>
              <w:spacing w:line="480" w:lineRule="auto"/>
              <w:rPr>
                <w:rFonts w:cstheme="minorHAnsi"/>
                <w:sz w:val="15"/>
                <w:szCs w:val="15"/>
              </w:rPr>
            </w:pPr>
            <w:r w:rsidRPr="00E3083B">
              <w:rPr>
                <w:rFonts w:cstheme="minorHAnsi"/>
                <w:sz w:val="15"/>
                <w:szCs w:val="15"/>
              </w:rPr>
              <w:t>A</w:t>
            </w:r>
          </w:p>
        </w:tc>
        <w:tc>
          <w:tcPr>
            <w:tcW w:w="1126" w:type="dxa"/>
          </w:tcPr>
          <w:p w14:paraId="562EF4D2" w14:textId="77777777" w:rsidR="00846962" w:rsidRPr="00E3083B" w:rsidRDefault="00846962" w:rsidP="000740AD">
            <w:pPr>
              <w:spacing w:line="480" w:lineRule="auto"/>
              <w:rPr>
                <w:rFonts w:cstheme="minorHAnsi"/>
                <w:sz w:val="15"/>
                <w:szCs w:val="15"/>
              </w:rPr>
            </w:pPr>
            <w:r w:rsidRPr="00E3083B">
              <w:rPr>
                <w:rFonts w:cstheme="minorHAnsi"/>
                <w:sz w:val="15"/>
                <w:szCs w:val="15"/>
              </w:rPr>
              <w:t>0.024</w:t>
            </w:r>
          </w:p>
        </w:tc>
        <w:tc>
          <w:tcPr>
            <w:tcW w:w="1126" w:type="dxa"/>
          </w:tcPr>
          <w:p w14:paraId="62730C9B" w14:textId="77777777" w:rsidR="00846962" w:rsidRPr="00E3083B" w:rsidRDefault="00846962" w:rsidP="000740AD">
            <w:pPr>
              <w:spacing w:line="480" w:lineRule="auto"/>
              <w:rPr>
                <w:rFonts w:cstheme="minorHAnsi"/>
                <w:sz w:val="15"/>
                <w:szCs w:val="15"/>
              </w:rPr>
            </w:pPr>
            <w:r w:rsidRPr="00E3083B">
              <w:rPr>
                <w:rFonts w:cstheme="minorHAnsi"/>
                <w:sz w:val="15"/>
                <w:szCs w:val="15"/>
              </w:rPr>
              <w:t>0.012</w:t>
            </w:r>
          </w:p>
        </w:tc>
        <w:tc>
          <w:tcPr>
            <w:tcW w:w="1126" w:type="dxa"/>
          </w:tcPr>
          <w:p w14:paraId="72B77ADC" w14:textId="77777777" w:rsidR="00846962" w:rsidRPr="00E3083B" w:rsidRDefault="00846962" w:rsidP="000740AD">
            <w:pPr>
              <w:spacing w:line="480" w:lineRule="auto"/>
              <w:rPr>
                <w:rFonts w:cstheme="minorHAnsi"/>
                <w:sz w:val="15"/>
                <w:szCs w:val="15"/>
              </w:rPr>
            </w:pPr>
            <w:r w:rsidRPr="00E3083B">
              <w:rPr>
                <w:rFonts w:cstheme="minorHAnsi"/>
                <w:sz w:val="15"/>
                <w:szCs w:val="15"/>
              </w:rPr>
              <w:t>0.04</w:t>
            </w:r>
          </w:p>
        </w:tc>
        <w:tc>
          <w:tcPr>
            <w:tcW w:w="1127" w:type="dxa"/>
          </w:tcPr>
          <w:p w14:paraId="03F140FD" w14:textId="77777777" w:rsidR="00846962" w:rsidRPr="00E3083B" w:rsidRDefault="00846962" w:rsidP="000740AD">
            <w:pPr>
              <w:spacing w:line="480" w:lineRule="auto"/>
              <w:rPr>
                <w:rFonts w:cstheme="minorHAnsi"/>
                <w:sz w:val="15"/>
                <w:szCs w:val="15"/>
              </w:rPr>
            </w:pPr>
            <w:r w:rsidRPr="00E3083B">
              <w:rPr>
                <w:rFonts w:cstheme="minorHAnsi"/>
                <w:sz w:val="15"/>
                <w:szCs w:val="15"/>
              </w:rPr>
              <w:t>4.2</w:t>
            </w:r>
          </w:p>
        </w:tc>
      </w:tr>
      <w:tr w:rsidR="00846962" w:rsidRPr="00E3083B" w14:paraId="10563D02" w14:textId="77777777" w:rsidTr="006D226A">
        <w:tc>
          <w:tcPr>
            <w:tcW w:w="1126" w:type="dxa"/>
          </w:tcPr>
          <w:p w14:paraId="7255C935" w14:textId="77777777" w:rsidR="00846962" w:rsidRPr="00E3083B" w:rsidRDefault="00846962" w:rsidP="000740AD">
            <w:pPr>
              <w:spacing w:line="480" w:lineRule="auto"/>
              <w:rPr>
                <w:rFonts w:cstheme="minorHAnsi"/>
                <w:sz w:val="15"/>
                <w:szCs w:val="15"/>
              </w:rPr>
            </w:pPr>
            <w:r w:rsidRPr="00E3083B">
              <w:rPr>
                <w:rFonts w:cstheme="minorHAnsi"/>
                <w:sz w:val="15"/>
                <w:szCs w:val="15"/>
              </w:rPr>
              <w:t>rs55688443</w:t>
            </w:r>
          </w:p>
        </w:tc>
        <w:tc>
          <w:tcPr>
            <w:tcW w:w="1126" w:type="dxa"/>
          </w:tcPr>
          <w:p w14:paraId="6014DF60" w14:textId="77777777" w:rsidR="00846962" w:rsidRPr="00E3083B" w:rsidRDefault="00846962" w:rsidP="000740AD">
            <w:pPr>
              <w:spacing w:line="480" w:lineRule="auto"/>
              <w:rPr>
                <w:rFonts w:cstheme="minorHAnsi"/>
                <w:sz w:val="15"/>
                <w:szCs w:val="15"/>
              </w:rPr>
            </w:pPr>
            <w:r w:rsidRPr="00E3083B">
              <w:rPr>
                <w:rFonts w:cstheme="minorHAnsi"/>
                <w:sz w:val="15"/>
                <w:szCs w:val="15"/>
              </w:rPr>
              <w:t>T</w:t>
            </w:r>
          </w:p>
        </w:tc>
        <w:tc>
          <w:tcPr>
            <w:tcW w:w="1126" w:type="dxa"/>
          </w:tcPr>
          <w:p w14:paraId="1BCA6016" w14:textId="77777777" w:rsidR="00846962" w:rsidRPr="00E3083B" w:rsidRDefault="00846962" w:rsidP="000740AD">
            <w:pPr>
              <w:spacing w:line="480" w:lineRule="auto"/>
              <w:rPr>
                <w:rFonts w:cstheme="minorHAnsi"/>
                <w:sz w:val="15"/>
                <w:szCs w:val="15"/>
              </w:rPr>
            </w:pPr>
            <w:r w:rsidRPr="00E3083B">
              <w:rPr>
                <w:rFonts w:cstheme="minorHAnsi"/>
                <w:sz w:val="15"/>
                <w:szCs w:val="15"/>
              </w:rPr>
              <w:t>G</w:t>
            </w:r>
          </w:p>
        </w:tc>
        <w:tc>
          <w:tcPr>
            <w:tcW w:w="1126" w:type="dxa"/>
          </w:tcPr>
          <w:p w14:paraId="3DD4E949" w14:textId="77777777" w:rsidR="00846962" w:rsidRPr="00E3083B" w:rsidRDefault="00846962" w:rsidP="000740AD">
            <w:pPr>
              <w:spacing w:line="480" w:lineRule="auto"/>
              <w:rPr>
                <w:rFonts w:cstheme="minorHAnsi"/>
                <w:sz w:val="15"/>
                <w:szCs w:val="15"/>
              </w:rPr>
            </w:pPr>
            <w:r w:rsidRPr="00E3083B">
              <w:rPr>
                <w:rFonts w:cstheme="minorHAnsi"/>
                <w:sz w:val="15"/>
                <w:szCs w:val="15"/>
              </w:rPr>
              <w:t>-0.164</w:t>
            </w:r>
          </w:p>
        </w:tc>
        <w:tc>
          <w:tcPr>
            <w:tcW w:w="1126" w:type="dxa"/>
          </w:tcPr>
          <w:p w14:paraId="2C065F53" w14:textId="77777777" w:rsidR="00846962" w:rsidRPr="00E3083B" w:rsidRDefault="00846962" w:rsidP="000740AD">
            <w:pPr>
              <w:spacing w:line="480" w:lineRule="auto"/>
              <w:rPr>
                <w:rFonts w:cstheme="minorHAnsi"/>
                <w:sz w:val="15"/>
                <w:szCs w:val="15"/>
              </w:rPr>
            </w:pPr>
            <w:r w:rsidRPr="00E3083B">
              <w:rPr>
                <w:rFonts w:cstheme="minorHAnsi"/>
                <w:sz w:val="15"/>
                <w:szCs w:val="15"/>
              </w:rPr>
              <w:t>0.032</w:t>
            </w:r>
          </w:p>
        </w:tc>
        <w:tc>
          <w:tcPr>
            <w:tcW w:w="1126" w:type="dxa"/>
          </w:tcPr>
          <w:p w14:paraId="0B83C9C6" w14:textId="77777777" w:rsidR="00846962" w:rsidRPr="00E3083B" w:rsidRDefault="00846962" w:rsidP="000740AD">
            <w:pPr>
              <w:spacing w:line="480" w:lineRule="auto"/>
              <w:rPr>
                <w:rFonts w:cstheme="minorHAnsi"/>
                <w:sz w:val="15"/>
                <w:szCs w:val="15"/>
              </w:rPr>
            </w:pPr>
            <w:r w:rsidRPr="00E3083B">
              <w:rPr>
                <w:rFonts w:cstheme="minorHAnsi"/>
                <w:sz w:val="15"/>
                <w:szCs w:val="15"/>
              </w:rPr>
              <w:t>2.7e-07</w:t>
            </w:r>
          </w:p>
        </w:tc>
        <w:tc>
          <w:tcPr>
            <w:tcW w:w="1127" w:type="dxa"/>
          </w:tcPr>
          <w:p w14:paraId="59E06381" w14:textId="77777777" w:rsidR="00846962" w:rsidRPr="00E3083B" w:rsidRDefault="00846962" w:rsidP="000740AD">
            <w:pPr>
              <w:spacing w:line="480" w:lineRule="auto"/>
              <w:rPr>
                <w:rFonts w:cstheme="minorHAnsi"/>
                <w:sz w:val="15"/>
                <w:szCs w:val="15"/>
              </w:rPr>
            </w:pPr>
            <w:r w:rsidRPr="00E3083B">
              <w:rPr>
                <w:rFonts w:cstheme="minorHAnsi"/>
                <w:sz w:val="15"/>
                <w:szCs w:val="15"/>
              </w:rPr>
              <w:t>26.4</w:t>
            </w:r>
          </w:p>
        </w:tc>
      </w:tr>
      <w:tr w:rsidR="00846962" w:rsidRPr="00E3083B" w14:paraId="6B102628" w14:textId="77777777" w:rsidTr="006D226A">
        <w:tc>
          <w:tcPr>
            <w:tcW w:w="1126" w:type="dxa"/>
          </w:tcPr>
          <w:p w14:paraId="576F33D7" w14:textId="314CE594" w:rsidR="00846962" w:rsidRPr="00172E48" w:rsidRDefault="00846962" w:rsidP="000740AD">
            <w:pPr>
              <w:spacing w:line="480" w:lineRule="auto"/>
              <w:rPr>
                <w:rFonts w:cstheme="minorHAnsi"/>
                <w:color w:val="000000" w:themeColor="text1"/>
                <w:sz w:val="15"/>
                <w:szCs w:val="15"/>
              </w:rPr>
            </w:pPr>
            <w:r w:rsidRPr="00172E48">
              <w:rPr>
                <w:rFonts w:cstheme="minorHAnsi"/>
                <w:color w:val="000000" w:themeColor="text1"/>
                <w:sz w:val="15"/>
                <w:szCs w:val="15"/>
              </w:rPr>
              <w:t>rs28421518</w:t>
            </w:r>
            <w:r w:rsidR="00172E48">
              <w:rPr>
                <w:rFonts w:cstheme="minorHAnsi"/>
                <w:color w:val="000000" w:themeColor="text1"/>
                <w:sz w:val="15"/>
                <w:szCs w:val="15"/>
              </w:rPr>
              <w:t>*</w:t>
            </w:r>
          </w:p>
        </w:tc>
        <w:tc>
          <w:tcPr>
            <w:tcW w:w="1126" w:type="dxa"/>
          </w:tcPr>
          <w:p w14:paraId="6024AF32" w14:textId="77777777" w:rsidR="00846962" w:rsidRPr="00172E48" w:rsidRDefault="00846962" w:rsidP="000740AD">
            <w:pPr>
              <w:spacing w:line="480" w:lineRule="auto"/>
              <w:rPr>
                <w:rFonts w:cstheme="minorHAnsi"/>
                <w:color w:val="000000" w:themeColor="text1"/>
                <w:sz w:val="15"/>
                <w:szCs w:val="15"/>
              </w:rPr>
            </w:pPr>
            <w:r w:rsidRPr="00172E48">
              <w:rPr>
                <w:rFonts w:cstheme="minorHAnsi"/>
                <w:color w:val="000000" w:themeColor="text1"/>
                <w:sz w:val="15"/>
                <w:szCs w:val="15"/>
              </w:rPr>
              <w:t>A</w:t>
            </w:r>
          </w:p>
        </w:tc>
        <w:tc>
          <w:tcPr>
            <w:tcW w:w="1126" w:type="dxa"/>
          </w:tcPr>
          <w:p w14:paraId="7A62072C" w14:textId="77777777" w:rsidR="00846962" w:rsidRPr="00172E48" w:rsidRDefault="00846962" w:rsidP="000740AD">
            <w:pPr>
              <w:spacing w:line="480" w:lineRule="auto"/>
              <w:rPr>
                <w:rFonts w:cstheme="minorHAnsi"/>
                <w:color w:val="000000" w:themeColor="text1"/>
                <w:sz w:val="15"/>
                <w:szCs w:val="15"/>
              </w:rPr>
            </w:pPr>
            <w:r w:rsidRPr="00172E48">
              <w:rPr>
                <w:rFonts w:cstheme="minorHAnsi"/>
                <w:color w:val="000000" w:themeColor="text1"/>
                <w:sz w:val="15"/>
                <w:szCs w:val="15"/>
              </w:rPr>
              <w:t>T</w:t>
            </w:r>
          </w:p>
        </w:tc>
        <w:tc>
          <w:tcPr>
            <w:tcW w:w="1126" w:type="dxa"/>
          </w:tcPr>
          <w:p w14:paraId="1DBA2669" w14:textId="77777777" w:rsidR="00846962" w:rsidRPr="00172E48" w:rsidRDefault="00846962" w:rsidP="000740AD">
            <w:pPr>
              <w:spacing w:line="480" w:lineRule="auto"/>
              <w:rPr>
                <w:rFonts w:cstheme="minorHAnsi"/>
                <w:color w:val="000000" w:themeColor="text1"/>
                <w:sz w:val="15"/>
                <w:szCs w:val="15"/>
              </w:rPr>
            </w:pPr>
            <w:r w:rsidRPr="00172E48">
              <w:rPr>
                <w:rFonts w:cstheme="minorHAnsi"/>
                <w:color w:val="000000" w:themeColor="text1"/>
                <w:sz w:val="15"/>
                <w:szCs w:val="15"/>
              </w:rPr>
              <w:t>-0.097</w:t>
            </w:r>
          </w:p>
        </w:tc>
        <w:tc>
          <w:tcPr>
            <w:tcW w:w="1126" w:type="dxa"/>
          </w:tcPr>
          <w:p w14:paraId="096054B4" w14:textId="77777777" w:rsidR="00846962" w:rsidRPr="00172E48" w:rsidRDefault="00846962" w:rsidP="000740AD">
            <w:pPr>
              <w:spacing w:line="480" w:lineRule="auto"/>
              <w:rPr>
                <w:rFonts w:cstheme="minorHAnsi"/>
                <w:color w:val="000000" w:themeColor="text1"/>
                <w:sz w:val="15"/>
                <w:szCs w:val="15"/>
              </w:rPr>
            </w:pPr>
            <w:r w:rsidRPr="00172E48">
              <w:rPr>
                <w:rFonts w:cstheme="minorHAnsi"/>
                <w:color w:val="000000" w:themeColor="text1"/>
                <w:sz w:val="15"/>
                <w:szCs w:val="15"/>
              </w:rPr>
              <w:t>0.027</w:t>
            </w:r>
          </w:p>
        </w:tc>
        <w:tc>
          <w:tcPr>
            <w:tcW w:w="1126" w:type="dxa"/>
          </w:tcPr>
          <w:p w14:paraId="4F9E269A" w14:textId="77777777" w:rsidR="00846962" w:rsidRPr="00172E48" w:rsidRDefault="00846962" w:rsidP="000740AD">
            <w:pPr>
              <w:spacing w:line="480" w:lineRule="auto"/>
              <w:rPr>
                <w:rFonts w:cstheme="minorHAnsi"/>
                <w:color w:val="000000" w:themeColor="text1"/>
                <w:sz w:val="15"/>
                <w:szCs w:val="15"/>
              </w:rPr>
            </w:pPr>
            <w:r w:rsidRPr="00172E48">
              <w:rPr>
                <w:rFonts w:cstheme="minorHAnsi"/>
                <w:color w:val="000000" w:themeColor="text1"/>
                <w:sz w:val="15"/>
                <w:szCs w:val="15"/>
              </w:rPr>
              <w:t>0.00035</w:t>
            </w:r>
          </w:p>
        </w:tc>
        <w:tc>
          <w:tcPr>
            <w:tcW w:w="1127" w:type="dxa"/>
          </w:tcPr>
          <w:p w14:paraId="013BB80B" w14:textId="77777777" w:rsidR="00846962" w:rsidRPr="00172E48" w:rsidRDefault="00846962" w:rsidP="000740AD">
            <w:pPr>
              <w:spacing w:line="480" w:lineRule="auto"/>
              <w:rPr>
                <w:rFonts w:cstheme="minorHAnsi"/>
                <w:color w:val="000000" w:themeColor="text1"/>
                <w:sz w:val="15"/>
                <w:szCs w:val="15"/>
              </w:rPr>
            </w:pPr>
            <w:r w:rsidRPr="00172E48">
              <w:rPr>
                <w:rFonts w:cstheme="minorHAnsi"/>
                <w:color w:val="000000" w:themeColor="text1"/>
                <w:sz w:val="15"/>
                <w:szCs w:val="15"/>
              </w:rPr>
              <w:t>12.8</w:t>
            </w:r>
          </w:p>
        </w:tc>
      </w:tr>
      <w:tr w:rsidR="00846962" w:rsidRPr="00E3083B" w14:paraId="6DCDC5FD" w14:textId="77777777" w:rsidTr="006D226A">
        <w:tc>
          <w:tcPr>
            <w:tcW w:w="1126" w:type="dxa"/>
          </w:tcPr>
          <w:p w14:paraId="6594B428" w14:textId="77777777" w:rsidR="00846962" w:rsidRPr="00E3083B" w:rsidRDefault="00846962" w:rsidP="000740AD">
            <w:pPr>
              <w:spacing w:line="480" w:lineRule="auto"/>
              <w:rPr>
                <w:rFonts w:cstheme="minorHAnsi"/>
                <w:sz w:val="15"/>
                <w:szCs w:val="15"/>
              </w:rPr>
            </w:pPr>
            <w:r w:rsidRPr="00E3083B">
              <w:rPr>
                <w:rFonts w:cstheme="minorHAnsi"/>
                <w:sz w:val="15"/>
                <w:szCs w:val="15"/>
              </w:rPr>
              <w:t>rs6686576</w:t>
            </w:r>
          </w:p>
        </w:tc>
        <w:tc>
          <w:tcPr>
            <w:tcW w:w="1126" w:type="dxa"/>
          </w:tcPr>
          <w:p w14:paraId="14D05001" w14:textId="77777777" w:rsidR="00846962" w:rsidRPr="00E3083B" w:rsidRDefault="00846962" w:rsidP="000740AD">
            <w:pPr>
              <w:spacing w:line="480" w:lineRule="auto"/>
              <w:rPr>
                <w:rFonts w:cstheme="minorHAnsi"/>
                <w:sz w:val="15"/>
                <w:szCs w:val="15"/>
              </w:rPr>
            </w:pPr>
            <w:r w:rsidRPr="00E3083B">
              <w:rPr>
                <w:rFonts w:cstheme="minorHAnsi"/>
                <w:sz w:val="15"/>
                <w:szCs w:val="15"/>
              </w:rPr>
              <w:t>A</w:t>
            </w:r>
          </w:p>
        </w:tc>
        <w:tc>
          <w:tcPr>
            <w:tcW w:w="1126" w:type="dxa"/>
          </w:tcPr>
          <w:p w14:paraId="1699F84E" w14:textId="77777777" w:rsidR="00846962" w:rsidRPr="00E3083B" w:rsidRDefault="00846962" w:rsidP="000740AD">
            <w:pPr>
              <w:spacing w:line="480" w:lineRule="auto"/>
              <w:rPr>
                <w:rFonts w:cstheme="minorHAnsi"/>
                <w:sz w:val="15"/>
                <w:szCs w:val="15"/>
              </w:rPr>
            </w:pPr>
            <w:r w:rsidRPr="00E3083B">
              <w:rPr>
                <w:rFonts w:cstheme="minorHAnsi"/>
                <w:sz w:val="15"/>
                <w:szCs w:val="15"/>
              </w:rPr>
              <w:t>G</w:t>
            </w:r>
          </w:p>
        </w:tc>
        <w:tc>
          <w:tcPr>
            <w:tcW w:w="1126" w:type="dxa"/>
          </w:tcPr>
          <w:p w14:paraId="2BD775D2" w14:textId="77777777" w:rsidR="00846962" w:rsidRPr="00E3083B" w:rsidRDefault="00846962" w:rsidP="000740AD">
            <w:pPr>
              <w:spacing w:line="480" w:lineRule="auto"/>
              <w:rPr>
                <w:rFonts w:cstheme="minorHAnsi"/>
                <w:sz w:val="15"/>
                <w:szCs w:val="15"/>
              </w:rPr>
            </w:pPr>
            <w:r w:rsidRPr="00E3083B">
              <w:rPr>
                <w:rFonts w:cstheme="minorHAnsi"/>
                <w:sz w:val="15"/>
                <w:szCs w:val="15"/>
              </w:rPr>
              <w:t>0.058</w:t>
            </w:r>
          </w:p>
        </w:tc>
        <w:tc>
          <w:tcPr>
            <w:tcW w:w="1126" w:type="dxa"/>
          </w:tcPr>
          <w:p w14:paraId="03CFB696" w14:textId="77777777" w:rsidR="00846962" w:rsidRPr="00E3083B" w:rsidRDefault="00846962" w:rsidP="000740AD">
            <w:pPr>
              <w:spacing w:line="480" w:lineRule="auto"/>
              <w:rPr>
                <w:rFonts w:cstheme="minorHAnsi"/>
                <w:sz w:val="15"/>
                <w:szCs w:val="15"/>
              </w:rPr>
            </w:pPr>
            <w:r w:rsidRPr="00E3083B">
              <w:rPr>
                <w:rFonts w:cstheme="minorHAnsi"/>
                <w:sz w:val="15"/>
                <w:szCs w:val="15"/>
              </w:rPr>
              <w:t>0.041</w:t>
            </w:r>
          </w:p>
        </w:tc>
        <w:tc>
          <w:tcPr>
            <w:tcW w:w="1126" w:type="dxa"/>
          </w:tcPr>
          <w:p w14:paraId="529C3BEF" w14:textId="77777777" w:rsidR="00846962" w:rsidRPr="00E3083B" w:rsidRDefault="00846962" w:rsidP="000740AD">
            <w:pPr>
              <w:spacing w:line="480" w:lineRule="auto"/>
              <w:rPr>
                <w:rFonts w:cstheme="minorHAnsi"/>
                <w:sz w:val="15"/>
                <w:szCs w:val="15"/>
              </w:rPr>
            </w:pPr>
            <w:r w:rsidRPr="00E3083B">
              <w:rPr>
                <w:rFonts w:cstheme="minorHAnsi"/>
                <w:sz w:val="15"/>
                <w:szCs w:val="15"/>
              </w:rPr>
              <w:t>0.15</w:t>
            </w:r>
          </w:p>
        </w:tc>
        <w:tc>
          <w:tcPr>
            <w:tcW w:w="1127" w:type="dxa"/>
          </w:tcPr>
          <w:p w14:paraId="4EB41671" w14:textId="77777777" w:rsidR="00846962" w:rsidRPr="00E3083B" w:rsidRDefault="00846962" w:rsidP="000740AD">
            <w:pPr>
              <w:spacing w:line="480" w:lineRule="auto"/>
              <w:rPr>
                <w:rFonts w:cstheme="minorHAnsi"/>
                <w:sz w:val="15"/>
                <w:szCs w:val="15"/>
              </w:rPr>
            </w:pPr>
            <w:r w:rsidRPr="00E3083B">
              <w:rPr>
                <w:rFonts w:cstheme="minorHAnsi"/>
                <w:sz w:val="15"/>
                <w:szCs w:val="15"/>
              </w:rPr>
              <w:t>2.1</w:t>
            </w:r>
          </w:p>
        </w:tc>
      </w:tr>
      <w:tr w:rsidR="00846962" w:rsidRPr="00E3083B" w14:paraId="2F57F48D" w14:textId="77777777" w:rsidTr="006D226A">
        <w:tc>
          <w:tcPr>
            <w:tcW w:w="1126" w:type="dxa"/>
          </w:tcPr>
          <w:p w14:paraId="0A316C0E" w14:textId="77777777" w:rsidR="00846962" w:rsidRPr="00E3083B" w:rsidRDefault="00846962" w:rsidP="000740AD">
            <w:pPr>
              <w:spacing w:line="480" w:lineRule="auto"/>
              <w:rPr>
                <w:rFonts w:cstheme="minorHAnsi"/>
                <w:sz w:val="15"/>
                <w:szCs w:val="15"/>
              </w:rPr>
            </w:pPr>
            <w:r w:rsidRPr="00E3083B">
              <w:rPr>
                <w:rFonts w:cstheme="minorHAnsi"/>
                <w:sz w:val="15"/>
                <w:szCs w:val="15"/>
              </w:rPr>
              <w:t>rs187173349</w:t>
            </w:r>
          </w:p>
        </w:tc>
        <w:tc>
          <w:tcPr>
            <w:tcW w:w="1126" w:type="dxa"/>
          </w:tcPr>
          <w:p w14:paraId="250B135A" w14:textId="77777777" w:rsidR="00846962" w:rsidRPr="00E3083B" w:rsidRDefault="00846962" w:rsidP="000740AD">
            <w:pPr>
              <w:spacing w:line="480" w:lineRule="auto"/>
              <w:rPr>
                <w:rFonts w:cstheme="minorHAnsi"/>
                <w:sz w:val="15"/>
                <w:szCs w:val="15"/>
              </w:rPr>
            </w:pPr>
            <w:r w:rsidRPr="00E3083B">
              <w:rPr>
                <w:rFonts w:cstheme="minorHAnsi"/>
                <w:sz w:val="15"/>
                <w:szCs w:val="15"/>
              </w:rPr>
              <w:t>T</w:t>
            </w:r>
          </w:p>
        </w:tc>
        <w:tc>
          <w:tcPr>
            <w:tcW w:w="1126" w:type="dxa"/>
          </w:tcPr>
          <w:p w14:paraId="34F23B5D" w14:textId="77777777" w:rsidR="00846962" w:rsidRPr="00E3083B" w:rsidRDefault="00846962" w:rsidP="000740AD">
            <w:pPr>
              <w:spacing w:line="480" w:lineRule="auto"/>
              <w:rPr>
                <w:rFonts w:cstheme="minorHAnsi"/>
                <w:sz w:val="15"/>
                <w:szCs w:val="15"/>
              </w:rPr>
            </w:pPr>
            <w:r w:rsidRPr="00E3083B">
              <w:rPr>
                <w:rFonts w:cstheme="minorHAnsi"/>
                <w:sz w:val="15"/>
                <w:szCs w:val="15"/>
              </w:rPr>
              <w:t>A</w:t>
            </w:r>
          </w:p>
        </w:tc>
        <w:tc>
          <w:tcPr>
            <w:tcW w:w="1126" w:type="dxa"/>
          </w:tcPr>
          <w:p w14:paraId="4BDC2631" w14:textId="77777777" w:rsidR="00846962" w:rsidRPr="00E3083B" w:rsidRDefault="00846962" w:rsidP="000740AD">
            <w:pPr>
              <w:spacing w:line="480" w:lineRule="auto"/>
              <w:rPr>
                <w:rFonts w:cstheme="minorHAnsi"/>
                <w:sz w:val="15"/>
                <w:szCs w:val="15"/>
              </w:rPr>
            </w:pPr>
            <w:r w:rsidRPr="00E3083B">
              <w:rPr>
                <w:rFonts w:cstheme="minorHAnsi"/>
                <w:sz w:val="15"/>
                <w:szCs w:val="15"/>
              </w:rPr>
              <w:t>-0.192</w:t>
            </w:r>
          </w:p>
        </w:tc>
        <w:tc>
          <w:tcPr>
            <w:tcW w:w="1126" w:type="dxa"/>
          </w:tcPr>
          <w:p w14:paraId="57B2039C" w14:textId="77777777" w:rsidR="00846962" w:rsidRPr="00E3083B" w:rsidRDefault="00846962" w:rsidP="000740AD">
            <w:pPr>
              <w:spacing w:line="480" w:lineRule="auto"/>
              <w:rPr>
                <w:rFonts w:cstheme="minorHAnsi"/>
                <w:sz w:val="15"/>
                <w:szCs w:val="15"/>
              </w:rPr>
            </w:pPr>
            <w:r w:rsidRPr="00E3083B">
              <w:rPr>
                <w:rFonts w:cstheme="minorHAnsi"/>
                <w:sz w:val="15"/>
                <w:szCs w:val="15"/>
              </w:rPr>
              <w:t>0.019</w:t>
            </w:r>
          </w:p>
        </w:tc>
        <w:tc>
          <w:tcPr>
            <w:tcW w:w="1126" w:type="dxa"/>
          </w:tcPr>
          <w:p w14:paraId="63416165" w14:textId="77777777" w:rsidR="00846962" w:rsidRPr="00E3083B" w:rsidRDefault="00846962" w:rsidP="000740AD">
            <w:pPr>
              <w:spacing w:line="480" w:lineRule="auto"/>
              <w:rPr>
                <w:rFonts w:cstheme="minorHAnsi"/>
                <w:sz w:val="15"/>
                <w:szCs w:val="15"/>
              </w:rPr>
            </w:pPr>
            <w:r w:rsidRPr="00E3083B">
              <w:rPr>
                <w:rFonts w:cstheme="minorHAnsi"/>
                <w:sz w:val="15"/>
                <w:szCs w:val="15"/>
              </w:rPr>
              <w:t>6.3e-23</w:t>
            </w:r>
          </w:p>
        </w:tc>
        <w:tc>
          <w:tcPr>
            <w:tcW w:w="1127" w:type="dxa"/>
          </w:tcPr>
          <w:p w14:paraId="5E4244D8" w14:textId="77777777" w:rsidR="00846962" w:rsidRPr="00E3083B" w:rsidRDefault="00846962" w:rsidP="000740AD">
            <w:pPr>
              <w:spacing w:line="480" w:lineRule="auto"/>
              <w:rPr>
                <w:rFonts w:cstheme="minorHAnsi"/>
                <w:sz w:val="15"/>
                <w:szCs w:val="15"/>
              </w:rPr>
            </w:pPr>
            <w:r w:rsidRPr="00E3083B">
              <w:rPr>
                <w:rFonts w:cstheme="minorHAnsi"/>
                <w:sz w:val="15"/>
                <w:szCs w:val="15"/>
              </w:rPr>
              <w:t>97.2</w:t>
            </w:r>
          </w:p>
        </w:tc>
      </w:tr>
      <w:tr w:rsidR="00846962" w:rsidRPr="00E3083B" w14:paraId="141AC7DF" w14:textId="77777777" w:rsidTr="006D226A">
        <w:tc>
          <w:tcPr>
            <w:tcW w:w="1126" w:type="dxa"/>
          </w:tcPr>
          <w:p w14:paraId="5C4D9625" w14:textId="77777777" w:rsidR="00846962" w:rsidRPr="00E3083B" w:rsidRDefault="00846962" w:rsidP="000740AD">
            <w:pPr>
              <w:spacing w:line="480" w:lineRule="auto"/>
              <w:rPr>
                <w:rFonts w:cstheme="minorHAnsi"/>
                <w:sz w:val="15"/>
                <w:szCs w:val="15"/>
              </w:rPr>
            </w:pPr>
            <w:r w:rsidRPr="00E3083B">
              <w:rPr>
                <w:rFonts w:cstheme="minorHAnsi"/>
                <w:sz w:val="15"/>
                <w:szCs w:val="15"/>
              </w:rPr>
              <w:t>rs112689575</w:t>
            </w:r>
          </w:p>
        </w:tc>
        <w:tc>
          <w:tcPr>
            <w:tcW w:w="1126" w:type="dxa"/>
          </w:tcPr>
          <w:p w14:paraId="2785E9E0" w14:textId="77777777" w:rsidR="00846962" w:rsidRPr="00E3083B" w:rsidRDefault="00846962" w:rsidP="000740AD">
            <w:pPr>
              <w:spacing w:line="480" w:lineRule="auto"/>
              <w:rPr>
                <w:rFonts w:cstheme="minorHAnsi"/>
                <w:sz w:val="15"/>
                <w:szCs w:val="15"/>
              </w:rPr>
            </w:pPr>
            <w:r w:rsidRPr="00E3083B">
              <w:rPr>
                <w:rFonts w:cstheme="minorHAnsi"/>
                <w:sz w:val="15"/>
                <w:szCs w:val="15"/>
              </w:rPr>
              <w:t>A</w:t>
            </w:r>
          </w:p>
        </w:tc>
        <w:tc>
          <w:tcPr>
            <w:tcW w:w="1126" w:type="dxa"/>
          </w:tcPr>
          <w:p w14:paraId="576A0772" w14:textId="77777777" w:rsidR="00846962" w:rsidRPr="00E3083B" w:rsidRDefault="00846962" w:rsidP="000740AD">
            <w:pPr>
              <w:spacing w:line="480" w:lineRule="auto"/>
              <w:rPr>
                <w:rFonts w:cstheme="minorHAnsi"/>
                <w:sz w:val="15"/>
                <w:szCs w:val="15"/>
              </w:rPr>
            </w:pPr>
            <w:r w:rsidRPr="00E3083B">
              <w:rPr>
                <w:rFonts w:cstheme="minorHAnsi"/>
                <w:sz w:val="15"/>
                <w:szCs w:val="15"/>
              </w:rPr>
              <w:t>G</w:t>
            </w:r>
          </w:p>
        </w:tc>
        <w:tc>
          <w:tcPr>
            <w:tcW w:w="1126" w:type="dxa"/>
          </w:tcPr>
          <w:p w14:paraId="19AC8EC9" w14:textId="77777777" w:rsidR="00846962" w:rsidRPr="00E3083B" w:rsidRDefault="00846962" w:rsidP="000740AD">
            <w:pPr>
              <w:spacing w:line="480" w:lineRule="auto"/>
              <w:rPr>
                <w:rFonts w:cstheme="minorHAnsi"/>
                <w:sz w:val="15"/>
                <w:szCs w:val="15"/>
              </w:rPr>
            </w:pPr>
            <w:r w:rsidRPr="00E3083B">
              <w:rPr>
                <w:rFonts w:cstheme="minorHAnsi"/>
                <w:sz w:val="15"/>
                <w:szCs w:val="15"/>
              </w:rPr>
              <w:t>0.036</w:t>
            </w:r>
          </w:p>
        </w:tc>
        <w:tc>
          <w:tcPr>
            <w:tcW w:w="1126" w:type="dxa"/>
          </w:tcPr>
          <w:p w14:paraId="0BEE7DDA" w14:textId="77777777" w:rsidR="00846962" w:rsidRPr="00E3083B" w:rsidRDefault="00846962" w:rsidP="000740AD">
            <w:pPr>
              <w:spacing w:line="480" w:lineRule="auto"/>
              <w:rPr>
                <w:rFonts w:cstheme="minorHAnsi"/>
                <w:sz w:val="15"/>
                <w:szCs w:val="15"/>
              </w:rPr>
            </w:pPr>
            <w:r w:rsidRPr="00E3083B">
              <w:rPr>
                <w:rFonts w:cstheme="minorHAnsi"/>
                <w:sz w:val="15"/>
                <w:szCs w:val="15"/>
              </w:rPr>
              <w:t>0.042</w:t>
            </w:r>
          </w:p>
        </w:tc>
        <w:tc>
          <w:tcPr>
            <w:tcW w:w="1126" w:type="dxa"/>
          </w:tcPr>
          <w:p w14:paraId="575EDCF3" w14:textId="77777777" w:rsidR="00846962" w:rsidRPr="00E3083B" w:rsidRDefault="00846962" w:rsidP="000740AD">
            <w:pPr>
              <w:spacing w:line="480" w:lineRule="auto"/>
              <w:rPr>
                <w:rFonts w:cstheme="minorHAnsi"/>
                <w:sz w:val="15"/>
                <w:szCs w:val="15"/>
              </w:rPr>
            </w:pPr>
            <w:r w:rsidRPr="00E3083B">
              <w:rPr>
                <w:rFonts w:cstheme="minorHAnsi"/>
                <w:sz w:val="15"/>
                <w:szCs w:val="15"/>
              </w:rPr>
              <w:t>0.38</w:t>
            </w:r>
          </w:p>
        </w:tc>
        <w:tc>
          <w:tcPr>
            <w:tcW w:w="1127" w:type="dxa"/>
          </w:tcPr>
          <w:p w14:paraId="6D4F3E6D" w14:textId="77777777" w:rsidR="00846962" w:rsidRPr="00E3083B" w:rsidRDefault="00846962" w:rsidP="000740AD">
            <w:pPr>
              <w:spacing w:line="480" w:lineRule="auto"/>
              <w:rPr>
                <w:rFonts w:cstheme="minorHAnsi"/>
                <w:sz w:val="15"/>
                <w:szCs w:val="15"/>
              </w:rPr>
            </w:pPr>
            <w:r w:rsidRPr="00E3083B">
              <w:rPr>
                <w:rFonts w:cstheme="minorHAnsi"/>
                <w:sz w:val="15"/>
                <w:szCs w:val="15"/>
              </w:rPr>
              <w:t>0.8</w:t>
            </w:r>
          </w:p>
        </w:tc>
      </w:tr>
      <w:tr w:rsidR="00846962" w:rsidRPr="00E3083B" w14:paraId="7AD03F32" w14:textId="77777777" w:rsidTr="006D226A">
        <w:tc>
          <w:tcPr>
            <w:tcW w:w="1126" w:type="dxa"/>
          </w:tcPr>
          <w:p w14:paraId="62727B9E" w14:textId="77777777" w:rsidR="00846962" w:rsidRPr="00E3083B" w:rsidRDefault="00846962" w:rsidP="000740AD">
            <w:pPr>
              <w:spacing w:line="480" w:lineRule="auto"/>
              <w:rPr>
                <w:rFonts w:cstheme="minorHAnsi"/>
                <w:sz w:val="15"/>
                <w:szCs w:val="15"/>
              </w:rPr>
            </w:pPr>
            <w:r w:rsidRPr="00E3083B">
              <w:rPr>
                <w:rFonts w:cstheme="minorHAnsi"/>
                <w:sz w:val="15"/>
                <w:szCs w:val="15"/>
              </w:rPr>
              <w:t>rs35485101</w:t>
            </w:r>
          </w:p>
        </w:tc>
        <w:tc>
          <w:tcPr>
            <w:tcW w:w="1126" w:type="dxa"/>
          </w:tcPr>
          <w:p w14:paraId="5CFD52C9" w14:textId="77777777" w:rsidR="00846962" w:rsidRPr="00E3083B" w:rsidRDefault="00846962" w:rsidP="000740AD">
            <w:pPr>
              <w:spacing w:line="480" w:lineRule="auto"/>
              <w:rPr>
                <w:rFonts w:cstheme="minorHAnsi"/>
                <w:sz w:val="15"/>
                <w:szCs w:val="15"/>
              </w:rPr>
            </w:pPr>
            <w:r w:rsidRPr="00E3083B">
              <w:rPr>
                <w:rFonts w:cstheme="minorHAnsi"/>
                <w:sz w:val="15"/>
                <w:szCs w:val="15"/>
              </w:rPr>
              <w:t>A</w:t>
            </w:r>
          </w:p>
        </w:tc>
        <w:tc>
          <w:tcPr>
            <w:tcW w:w="1126" w:type="dxa"/>
          </w:tcPr>
          <w:p w14:paraId="7D5DC28E" w14:textId="77777777" w:rsidR="00846962" w:rsidRPr="00E3083B" w:rsidRDefault="00846962" w:rsidP="000740AD">
            <w:pPr>
              <w:spacing w:line="480" w:lineRule="auto"/>
              <w:rPr>
                <w:rFonts w:cstheme="minorHAnsi"/>
                <w:sz w:val="15"/>
                <w:szCs w:val="15"/>
              </w:rPr>
            </w:pPr>
            <w:r w:rsidRPr="00E3083B">
              <w:rPr>
                <w:rFonts w:cstheme="minorHAnsi"/>
                <w:sz w:val="15"/>
                <w:szCs w:val="15"/>
              </w:rPr>
              <w:t>T</w:t>
            </w:r>
          </w:p>
        </w:tc>
        <w:tc>
          <w:tcPr>
            <w:tcW w:w="1126" w:type="dxa"/>
          </w:tcPr>
          <w:p w14:paraId="10FDC41D" w14:textId="77777777" w:rsidR="00846962" w:rsidRPr="00E3083B" w:rsidRDefault="00846962" w:rsidP="000740AD">
            <w:pPr>
              <w:spacing w:line="480" w:lineRule="auto"/>
              <w:rPr>
                <w:rFonts w:cstheme="minorHAnsi"/>
                <w:sz w:val="15"/>
                <w:szCs w:val="15"/>
              </w:rPr>
            </w:pPr>
            <w:r w:rsidRPr="00E3083B">
              <w:rPr>
                <w:rFonts w:cstheme="minorHAnsi"/>
                <w:sz w:val="15"/>
                <w:szCs w:val="15"/>
              </w:rPr>
              <w:t>0.144</w:t>
            </w:r>
          </w:p>
        </w:tc>
        <w:tc>
          <w:tcPr>
            <w:tcW w:w="1126" w:type="dxa"/>
          </w:tcPr>
          <w:p w14:paraId="72595031" w14:textId="77777777" w:rsidR="00846962" w:rsidRPr="00E3083B" w:rsidRDefault="00846962" w:rsidP="000740AD">
            <w:pPr>
              <w:spacing w:line="480" w:lineRule="auto"/>
              <w:rPr>
                <w:rFonts w:cstheme="minorHAnsi"/>
                <w:sz w:val="15"/>
                <w:szCs w:val="15"/>
              </w:rPr>
            </w:pPr>
            <w:r w:rsidRPr="00E3083B">
              <w:rPr>
                <w:rFonts w:cstheme="minorHAnsi"/>
                <w:sz w:val="15"/>
                <w:szCs w:val="15"/>
              </w:rPr>
              <w:t>0.023</w:t>
            </w:r>
          </w:p>
        </w:tc>
        <w:tc>
          <w:tcPr>
            <w:tcW w:w="1126" w:type="dxa"/>
          </w:tcPr>
          <w:p w14:paraId="676668D3" w14:textId="77777777" w:rsidR="00846962" w:rsidRPr="00E3083B" w:rsidRDefault="00846962" w:rsidP="000740AD">
            <w:pPr>
              <w:spacing w:line="480" w:lineRule="auto"/>
              <w:rPr>
                <w:rFonts w:cstheme="minorHAnsi"/>
                <w:sz w:val="15"/>
                <w:szCs w:val="15"/>
              </w:rPr>
            </w:pPr>
            <w:r w:rsidRPr="00E3083B">
              <w:rPr>
                <w:rFonts w:cstheme="minorHAnsi"/>
                <w:sz w:val="15"/>
                <w:szCs w:val="15"/>
              </w:rPr>
              <w:t>8e-10</w:t>
            </w:r>
          </w:p>
        </w:tc>
        <w:tc>
          <w:tcPr>
            <w:tcW w:w="1127" w:type="dxa"/>
          </w:tcPr>
          <w:p w14:paraId="5ED05EC3" w14:textId="77777777" w:rsidR="00846962" w:rsidRPr="00E3083B" w:rsidRDefault="00846962" w:rsidP="000740AD">
            <w:pPr>
              <w:spacing w:line="480" w:lineRule="auto"/>
              <w:rPr>
                <w:rFonts w:cstheme="minorHAnsi"/>
                <w:sz w:val="15"/>
                <w:szCs w:val="15"/>
              </w:rPr>
            </w:pPr>
            <w:r w:rsidRPr="00E3083B">
              <w:rPr>
                <w:rFonts w:cstheme="minorHAnsi"/>
                <w:sz w:val="15"/>
                <w:szCs w:val="15"/>
              </w:rPr>
              <w:t>37.8</w:t>
            </w:r>
          </w:p>
        </w:tc>
      </w:tr>
      <w:tr w:rsidR="00846962" w:rsidRPr="00E3083B" w14:paraId="63F6126B" w14:textId="77777777" w:rsidTr="006D226A">
        <w:tc>
          <w:tcPr>
            <w:tcW w:w="1126" w:type="dxa"/>
          </w:tcPr>
          <w:p w14:paraId="221551A2" w14:textId="77777777" w:rsidR="00846962" w:rsidRPr="00E3083B" w:rsidRDefault="00846962" w:rsidP="000740AD">
            <w:pPr>
              <w:spacing w:line="480" w:lineRule="auto"/>
              <w:rPr>
                <w:rFonts w:cstheme="minorHAnsi"/>
                <w:sz w:val="15"/>
                <w:szCs w:val="15"/>
              </w:rPr>
            </w:pPr>
            <w:r w:rsidRPr="00E3083B">
              <w:rPr>
                <w:rFonts w:cstheme="minorHAnsi"/>
                <w:sz w:val="15"/>
                <w:szCs w:val="15"/>
              </w:rPr>
              <w:t>rs7517317</w:t>
            </w:r>
          </w:p>
        </w:tc>
        <w:tc>
          <w:tcPr>
            <w:tcW w:w="1126" w:type="dxa"/>
          </w:tcPr>
          <w:p w14:paraId="26E9800E" w14:textId="77777777" w:rsidR="00846962" w:rsidRPr="00E3083B" w:rsidRDefault="00846962" w:rsidP="000740AD">
            <w:pPr>
              <w:spacing w:line="480" w:lineRule="auto"/>
              <w:rPr>
                <w:rFonts w:cstheme="minorHAnsi"/>
                <w:sz w:val="15"/>
                <w:szCs w:val="15"/>
              </w:rPr>
            </w:pPr>
            <w:r w:rsidRPr="00E3083B">
              <w:rPr>
                <w:rFonts w:cstheme="minorHAnsi"/>
                <w:sz w:val="15"/>
                <w:szCs w:val="15"/>
              </w:rPr>
              <w:t>T</w:t>
            </w:r>
          </w:p>
        </w:tc>
        <w:tc>
          <w:tcPr>
            <w:tcW w:w="1126" w:type="dxa"/>
          </w:tcPr>
          <w:p w14:paraId="66E26882" w14:textId="77777777" w:rsidR="00846962" w:rsidRPr="00E3083B" w:rsidRDefault="00846962" w:rsidP="000740AD">
            <w:pPr>
              <w:spacing w:line="480" w:lineRule="auto"/>
              <w:rPr>
                <w:rFonts w:cstheme="minorHAnsi"/>
                <w:sz w:val="15"/>
                <w:szCs w:val="15"/>
              </w:rPr>
            </w:pPr>
            <w:r w:rsidRPr="00E3083B">
              <w:rPr>
                <w:rFonts w:cstheme="minorHAnsi"/>
                <w:sz w:val="15"/>
                <w:szCs w:val="15"/>
              </w:rPr>
              <w:t>C</w:t>
            </w:r>
          </w:p>
        </w:tc>
        <w:tc>
          <w:tcPr>
            <w:tcW w:w="1126" w:type="dxa"/>
          </w:tcPr>
          <w:p w14:paraId="16D031C0" w14:textId="77777777" w:rsidR="00846962" w:rsidRPr="00E3083B" w:rsidRDefault="00846962" w:rsidP="000740AD">
            <w:pPr>
              <w:spacing w:line="480" w:lineRule="auto"/>
              <w:rPr>
                <w:rFonts w:cstheme="minorHAnsi"/>
                <w:sz w:val="15"/>
                <w:szCs w:val="15"/>
              </w:rPr>
            </w:pPr>
            <w:r w:rsidRPr="00E3083B">
              <w:rPr>
                <w:rFonts w:cstheme="minorHAnsi"/>
                <w:sz w:val="15"/>
                <w:szCs w:val="15"/>
              </w:rPr>
              <w:t>0.077</w:t>
            </w:r>
          </w:p>
        </w:tc>
        <w:tc>
          <w:tcPr>
            <w:tcW w:w="1126" w:type="dxa"/>
          </w:tcPr>
          <w:p w14:paraId="4C114327" w14:textId="77777777" w:rsidR="00846962" w:rsidRPr="00E3083B" w:rsidRDefault="00846962" w:rsidP="000740AD">
            <w:pPr>
              <w:spacing w:line="480" w:lineRule="auto"/>
              <w:rPr>
                <w:rFonts w:cstheme="minorHAnsi"/>
                <w:sz w:val="15"/>
                <w:szCs w:val="15"/>
              </w:rPr>
            </w:pPr>
            <w:r w:rsidRPr="00E3083B">
              <w:rPr>
                <w:rFonts w:cstheme="minorHAnsi"/>
                <w:sz w:val="15"/>
                <w:szCs w:val="15"/>
              </w:rPr>
              <w:t>0.011</w:t>
            </w:r>
          </w:p>
        </w:tc>
        <w:tc>
          <w:tcPr>
            <w:tcW w:w="1126" w:type="dxa"/>
          </w:tcPr>
          <w:p w14:paraId="4D4A160B" w14:textId="77777777" w:rsidR="00846962" w:rsidRPr="00E3083B" w:rsidRDefault="00846962" w:rsidP="000740AD">
            <w:pPr>
              <w:spacing w:line="480" w:lineRule="auto"/>
              <w:rPr>
                <w:rFonts w:cstheme="minorHAnsi"/>
                <w:sz w:val="15"/>
                <w:szCs w:val="15"/>
              </w:rPr>
            </w:pPr>
            <w:r w:rsidRPr="00E3083B">
              <w:rPr>
                <w:rFonts w:cstheme="minorHAnsi"/>
                <w:sz w:val="15"/>
                <w:szCs w:val="15"/>
              </w:rPr>
              <w:t>1.4e-11</w:t>
            </w:r>
          </w:p>
        </w:tc>
        <w:tc>
          <w:tcPr>
            <w:tcW w:w="1127" w:type="dxa"/>
          </w:tcPr>
          <w:p w14:paraId="2E3C8CE6" w14:textId="77777777" w:rsidR="00846962" w:rsidRPr="00E3083B" w:rsidRDefault="00846962" w:rsidP="000740AD">
            <w:pPr>
              <w:spacing w:line="480" w:lineRule="auto"/>
              <w:rPr>
                <w:rFonts w:cstheme="minorHAnsi"/>
                <w:sz w:val="15"/>
                <w:szCs w:val="15"/>
              </w:rPr>
            </w:pPr>
            <w:r w:rsidRPr="00E3083B">
              <w:rPr>
                <w:rFonts w:cstheme="minorHAnsi"/>
                <w:sz w:val="15"/>
                <w:szCs w:val="15"/>
              </w:rPr>
              <w:t>45.7</w:t>
            </w:r>
          </w:p>
        </w:tc>
      </w:tr>
      <w:tr w:rsidR="00846962" w:rsidRPr="00E3083B" w14:paraId="0B0AA4B6" w14:textId="77777777" w:rsidTr="006D226A">
        <w:tc>
          <w:tcPr>
            <w:tcW w:w="1126" w:type="dxa"/>
          </w:tcPr>
          <w:p w14:paraId="722D7BEB" w14:textId="77777777" w:rsidR="00846962" w:rsidRPr="00E3083B" w:rsidRDefault="00846962" w:rsidP="000740AD">
            <w:pPr>
              <w:spacing w:line="480" w:lineRule="auto"/>
              <w:rPr>
                <w:rFonts w:cstheme="minorHAnsi"/>
                <w:sz w:val="15"/>
                <w:szCs w:val="15"/>
              </w:rPr>
            </w:pPr>
            <w:r w:rsidRPr="00E3083B">
              <w:rPr>
                <w:rFonts w:cstheme="minorHAnsi"/>
                <w:sz w:val="15"/>
                <w:szCs w:val="15"/>
              </w:rPr>
              <w:t>rs61821567</w:t>
            </w:r>
          </w:p>
        </w:tc>
        <w:tc>
          <w:tcPr>
            <w:tcW w:w="1126" w:type="dxa"/>
          </w:tcPr>
          <w:p w14:paraId="55F7D989" w14:textId="77777777" w:rsidR="00846962" w:rsidRPr="00E3083B" w:rsidRDefault="00846962" w:rsidP="000740AD">
            <w:pPr>
              <w:spacing w:line="480" w:lineRule="auto"/>
              <w:rPr>
                <w:rFonts w:cstheme="minorHAnsi"/>
                <w:sz w:val="15"/>
                <w:szCs w:val="15"/>
              </w:rPr>
            </w:pPr>
            <w:r w:rsidRPr="00E3083B">
              <w:rPr>
                <w:rFonts w:cstheme="minorHAnsi"/>
                <w:sz w:val="15"/>
                <w:szCs w:val="15"/>
              </w:rPr>
              <w:t>A</w:t>
            </w:r>
          </w:p>
        </w:tc>
        <w:tc>
          <w:tcPr>
            <w:tcW w:w="1126" w:type="dxa"/>
          </w:tcPr>
          <w:p w14:paraId="20613DA7" w14:textId="77777777" w:rsidR="00846962" w:rsidRPr="00E3083B" w:rsidRDefault="00846962" w:rsidP="000740AD">
            <w:pPr>
              <w:spacing w:line="480" w:lineRule="auto"/>
              <w:rPr>
                <w:rFonts w:cstheme="minorHAnsi"/>
                <w:sz w:val="15"/>
                <w:szCs w:val="15"/>
              </w:rPr>
            </w:pPr>
            <w:r w:rsidRPr="00E3083B">
              <w:rPr>
                <w:rFonts w:cstheme="minorHAnsi"/>
                <w:sz w:val="15"/>
                <w:szCs w:val="15"/>
              </w:rPr>
              <w:t>C</w:t>
            </w:r>
          </w:p>
        </w:tc>
        <w:tc>
          <w:tcPr>
            <w:tcW w:w="1126" w:type="dxa"/>
          </w:tcPr>
          <w:p w14:paraId="4D870430" w14:textId="77777777" w:rsidR="00846962" w:rsidRPr="00E3083B" w:rsidRDefault="00846962" w:rsidP="000740AD">
            <w:pPr>
              <w:spacing w:line="480" w:lineRule="auto"/>
              <w:rPr>
                <w:rFonts w:cstheme="minorHAnsi"/>
                <w:sz w:val="15"/>
                <w:szCs w:val="15"/>
              </w:rPr>
            </w:pPr>
            <w:r w:rsidRPr="00E3083B">
              <w:rPr>
                <w:rFonts w:cstheme="minorHAnsi"/>
                <w:sz w:val="15"/>
                <w:szCs w:val="15"/>
              </w:rPr>
              <w:t>0.069</w:t>
            </w:r>
          </w:p>
        </w:tc>
        <w:tc>
          <w:tcPr>
            <w:tcW w:w="1126" w:type="dxa"/>
          </w:tcPr>
          <w:p w14:paraId="4FB87B14" w14:textId="77777777" w:rsidR="00846962" w:rsidRPr="00E3083B" w:rsidRDefault="00846962" w:rsidP="000740AD">
            <w:pPr>
              <w:spacing w:line="480" w:lineRule="auto"/>
              <w:rPr>
                <w:rFonts w:cstheme="minorHAnsi"/>
                <w:sz w:val="15"/>
                <w:szCs w:val="15"/>
              </w:rPr>
            </w:pPr>
            <w:r w:rsidRPr="00E3083B">
              <w:rPr>
                <w:rFonts w:cstheme="minorHAnsi"/>
                <w:sz w:val="15"/>
                <w:szCs w:val="15"/>
              </w:rPr>
              <w:t>0.028</w:t>
            </w:r>
          </w:p>
        </w:tc>
        <w:tc>
          <w:tcPr>
            <w:tcW w:w="1126" w:type="dxa"/>
          </w:tcPr>
          <w:p w14:paraId="73569FB4" w14:textId="77777777" w:rsidR="00846962" w:rsidRPr="00E3083B" w:rsidRDefault="00846962" w:rsidP="000740AD">
            <w:pPr>
              <w:spacing w:line="480" w:lineRule="auto"/>
              <w:rPr>
                <w:rFonts w:cstheme="minorHAnsi"/>
                <w:sz w:val="15"/>
                <w:szCs w:val="15"/>
              </w:rPr>
            </w:pPr>
            <w:r w:rsidRPr="00E3083B">
              <w:rPr>
                <w:rFonts w:cstheme="minorHAnsi"/>
                <w:sz w:val="15"/>
                <w:szCs w:val="15"/>
              </w:rPr>
              <w:t>0.013</w:t>
            </w:r>
          </w:p>
        </w:tc>
        <w:tc>
          <w:tcPr>
            <w:tcW w:w="1127" w:type="dxa"/>
          </w:tcPr>
          <w:p w14:paraId="5D39BCBE" w14:textId="77777777" w:rsidR="00846962" w:rsidRPr="00E3083B" w:rsidRDefault="00846962" w:rsidP="000740AD">
            <w:pPr>
              <w:spacing w:line="480" w:lineRule="auto"/>
              <w:rPr>
                <w:rFonts w:cstheme="minorHAnsi"/>
                <w:sz w:val="15"/>
                <w:szCs w:val="15"/>
              </w:rPr>
            </w:pPr>
            <w:r w:rsidRPr="00E3083B">
              <w:rPr>
                <w:rFonts w:cstheme="minorHAnsi"/>
                <w:sz w:val="15"/>
                <w:szCs w:val="15"/>
              </w:rPr>
              <w:t>6.2</w:t>
            </w:r>
          </w:p>
        </w:tc>
      </w:tr>
      <w:tr w:rsidR="00846962" w:rsidRPr="00E3083B" w14:paraId="3FE629A5" w14:textId="77777777" w:rsidTr="006D226A">
        <w:tc>
          <w:tcPr>
            <w:tcW w:w="1126" w:type="dxa"/>
          </w:tcPr>
          <w:p w14:paraId="325D8BDF" w14:textId="77777777" w:rsidR="00846962" w:rsidRPr="00E3083B" w:rsidRDefault="00846962" w:rsidP="000740AD">
            <w:pPr>
              <w:spacing w:line="480" w:lineRule="auto"/>
              <w:rPr>
                <w:rFonts w:cstheme="minorHAnsi"/>
                <w:sz w:val="15"/>
                <w:szCs w:val="15"/>
              </w:rPr>
            </w:pPr>
            <w:r w:rsidRPr="00E3083B">
              <w:rPr>
                <w:rFonts w:cstheme="minorHAnsi"/>
                <w:sz w:val="15"/>
                <w:szCs w:val="15"/>
              </w:rPr>
              <w:t>rs1446975</w:t>
            </w:r>
          </w:p>
        </w:tc>
        <w:tc>
          <w:tcPr>
            <w:tcW w:w="1126" w:type="dxa"/>
          </w:tcPr>
          <w:p w14:paraId="49CBB4DD" w14:textId="77777777" w:rsidR="00846962" w:rsidRPr="00E3083B" w:rsidRDefault="00846962" w:rsidP="000740AD">
            <w:pPr>
              <w:spacing w:line="480" w:lineRule="auto"/>
              <w:rPr>
                <w:rFonts w:cstheme="minorHAnsi"/>
                <w:sz w:val="15"/>
                <w:szCs w:val="15"/>
              </w:rPr>
            </w:pPr>
            <w:r w:rsidRPr="00E3083B">
              <w:rPr>
                <w:rFonts w:cstheme="minorHAnsi"/>
                <w:sz w:val="15"/>
                <w:szCs w:val="15"/>
              </w:rPr>
              <w:t>C</w:t>
            </w:r>
          </w:p>
        </w:tc>
        <w:tc>
          <w:tcPr>
            <w:tcW w:w="1126" w:type="dxa"/>
          </w:tcPr>
          <w:p w14:paraId="26E66DBC" w14:textId="77777777" w:rsidR="00846962" w:rsidRPr="00E3083B" w:rsidRDefault="00846962" w:rsidP="000740AD">
            <w:pPr>
              <w:spacing w:line="480" w:lineRule="auto"/>
              <w:rPr>
                <w:rFonts w:cstheme="minorHAnsi"/>
                <w:sz w:val="15"/>
                <w:szCs w:val="15"/>
              </w:rPr>
            </w:pPr>
            <w:r w:rsidRPr="00E3083B">
              <w:rPr>
                <w:rFonts w:cstheme="minorHAnsi"/>
                <w:sz w:val="15"/>
                <w:szCs w:val="15"/>
              </w:rPr>
              <w:t>T</w:t>
            </w:r>
          </w:p>
        </w:tc>
        <w:tc>
          <w:tcPr>
            <w:tcW w:w="1126" w:type="dxa"/>
          </w:tcPr>
          <w:p w14:paraId="710C8AE7" w14:textId="77777777" w:rsidR="00846962" w:rsidRPr="00E3083B" w:rsidRDefault="00846962" w:rsidP="000740AD">
            <w:pPr>
              <w:spacing w:line="480" w:lineRule="auto"/>
              <w:rPr>
                <w:rFonts w:cstheme="minorHAnsi"/>
                <w:sz w:val="15"/>
                <w:szCs w:val="15"/>
              </w:rPr>
            </w:pPr>
            <w:r w:rsidRPr="00E3083B">
              <w:rPr>
                <w:rFonts w:cstheme="minorHAnsi"/>
                <w:sz w:val="15"/>
                <w:szCs w:val="15"/>
              </w:rPr>
              <w:t>0.073</w:t>
            </w:r>
          </w:p>
        </w:tc>
        <w:tc>
          <w:tcPr>
            <w:tcW w:w="1126" w:type="dxa"/>
          </w:tcPr>
          <w:p w14:paraId="0939B64F" w14:textId="77777777" w:rsidR="00846962" w:rsidRPr="00E3083B" w:rsidRDefault="00846962" w:rsidP="000740AD">
            <w:pPr>
              <w:spacing w:line="480" w:lineRule="auto"/>
              <w:rPr>
                <w:rFonts w:cstheme="minorHAnsi"/>
                <w:sz w:val="15"/>
                <w:szCs w:val="15"/>
              </w:rPr>
            </w:pPr>
            <w:r w:rsidRPr="00E3083B">
              <w:rPr>
                <w:rFonts w:cstheme="minorHAnsi"/>
                <w:sz w:val="15"/>
                <w:szCs w:val="15"/>
              </w:rPr>
              <w:t>0.01</w:t>
            </w:r>
          </w:p>
        </w:tc>
        <w:tc>
          <w:tcPr>
            <w:tcW w:w="1126" w:type="dxa"/>
          </w:tcPr>
          <w:p w14:paraId="0613A7E1" w14:textId="77777777" w:rsidR="00846962" w:rsidRPr="00E3083B" w:rsidRDefault="00846962" w:rsidP="000740AD">
            <w:pPr>
              <w:spacing w:line="480" w:lineRule="auto"/>
              <w:rPr>
                <w:rFonts w:cstheme="minorHAnsi"/>
                <w:sz w:val="15"/>
                <w:szCs w:val="15"/>
              </w:rPr>
            </w:pPr>
            <w:r w:rsidRPr="00E3083B">
              <w:rPr>
                <w:rFonts w:cstheme="minorHAnsi"/>
                <w:sz w:val="15"/>
                <w:szCs w:val="15"/>
              </w:rPr>
              <w:t>1.5e-12</w:t>
            </w:r>
          </w:p>
        </w:tc>
        <w:tc>
          <w:tcPr>
            <w:tcW w:w="1127" w:type="dxa"/>
          </w:tcPr>
          <w:p w14:paraId="3B1C188A" w14:textId="77777777" w:rsidR="00846962" w:rsidRPr="00E3083B" w:rsidRDefault="00846962" w:rsidP="000740AD">
            <w:pPr>
              <w:spacing w:line="480" w:lineRule="auto"/>
              <w:rPr>
                <w:rFonts w:cstheme="minorHAnsi"/>
                <w:sz w:val="15"/>
                <w:szCs w:val="15"/>
              </w:rPr>
            </w:pPr>
            <w:r w:rsidRPr="00E3083B">
              <w:rPr>
                <w:rFonts w:cstheme="minorHAnsi"/>
                <w:sz w:val="15"/>
                <w:szCs w:val="15"/>
              </w:rPr>
              <w:t>50.1</w:t>
            </w:r>
          </w:p>
        </w:tc>
      </w:tr>
      <w:tr w:rsidR="00846962" w:rsidRPr="00E3083B" w14:paraId="34A6DB2D" w14:textId="77777777" w:rsidTr="006D226A">
        <w:tc>
          <w:tcPr>
            <w:tcW w:w="1126" w:type="dxa"/>
          </w:tcPr>
          <w:p w14:paraId="7BD86BAA" w14:textId="77777777" w:rsidR="00846962" w:rsidRPr="00E3083B" w:rsidRDefault="00846962" w:rsidP="000740AD">
            <w:pPr>
              <w:spacing w:line="480" w:lineRule="auto"/>
              <w:rPr>
                <w:rFonts w:cstheme="minorHAnsi"/>
                <w:sz w:val="15"/>
                <w:szCs w:val="15"/>
              </w:rPr>
            </w:pPr>
            <w:r w:rsidRPr="00E3083B">
              <w:rPr>
                <w:rFonts w:cstheme="minorHAnsi"/>
                <w:sz w:val="15"/>
                <w:szCs w:val="15"/>
              </w:rPr>
              <w:t>rs35370436</w:t>
            </w:r>
          </w:p>
        </w:tc>
        <w:tc>
          <w:tcPr>
            <w:tcW w:w="1126" w:type="dxa"/>
          </w:tcPr>
          <w:p w14:paraId="38A758F6" w14:textId="77777777" w:rsidR="00846962" w:rsidRPr="00E3083B" w:rsidRDefault="00846962" w:rsidP="000740AD">
            <w:pPr>
              <w:spacing w:line="480" w:lineRule="auto"/>
              <w:rPr>
                <w:rFonts w:cstheme="minorHAnsi"/>
                <w:sz w:val="15"/>
                <w:szCs w:val="15"/>
              </w:rPr>
            </w:pPr>
            <w:r w:rsidRPr="00E3083B">
              <w:rPr>
                <w:rFonts w:cstheme="minorHAnsi"/>
                <w:sz w:val="15"/>
                <w:szCs w:val="15"/>
              </w:rPr>
              <w:t>G</w:t>
            </w:r>
          </w:p>
        </w:tc>
        <w:tc>
          <w:tcPr>
            <w:tcW w:w="1126" w:type="dxa"/>
          </w:tcPr>
          <w:p w14:paraId="070CA71E" w14:textId="77777777" w:rsidR="00846962" w:rsidRPr="00E3083B" w:rsidRDefault="00846962" w:rsidP="000740AD">
            <w:pPr>
              <w:spacing w:line="480" w:lineRule="auto"/>
              <w:rPr>
                <w:rFonts w:cstheme="minorHAnsi"/>
                <w:sz w:val="15"/>
                <w:szCs w:val="15"/>
              </w:rPr>
            </w:pPr>
            <w:r w:rsidRPr="00E3083B">
              <w:rPr>
                <w:rFonts w:cstheme="minorHAnsi"/>
                <w:sz w:val="15"/>
                <w:szCs w:val="15"/>
              </w:rPr>
              <w:t>A</w:t>
            </w:r>
          </w:p>
        </w:tc>
        <w:tc>
          <w:tcPr>
            <w:tcW w:w="1126" w:type="dxa"/>
          </w:tcPr>
          <w:p w14:paraId="0B73E3E5" w14:textId="77777777" w:rsidR="00846962" w:rsidRPr="00E3083B" w:rsidRDefault="00846962" w:rsidP="000740AD">
            <w:pPr>
              <w:spacing w:line="480" w:lineRule="auto"/>
              <w:rPr>
                <w:rFonts w:cstheme="minorHAnsi"/>
                <w:sz w:val="15"/>
                <w:szCs w:val="15"/>
              </w:rPr>
            </w:pPr>
            <w:r w:rsidRPr="00E3083B">
              <w:rPr>
                <w:rFonts w:cstheme="minorHAnsi"/>
                <w:sz w:val="15"/>
                <w:szCs w:val="15"/>
              </w:rPr>
              <w:t>0.161</w:t>
            </w:r>
          </w:p>
        </w:tc>
        <w:tc>
          <w:tcPr>
            <w:tcW w:w="1126" w:type="dxa"/>
          </w:tcPr>
          <w:p w14:paraId="77FA924B" w14:textId="77777777" w:rsidR="00846962" w:rsidRPr="00E3083B" w:rsidRDefault="00846962" w:rsidP="000740AD">
            <w:pPr>
              <w:spacing w:line="480" w:lineRule="auto"/>
              <w:rPr>
                <w:rFonts w:cstheme="minorHAnsi"/>
                <w:sz w:val="15"/>
                <w:szCs w:val="15"/>
              </w:rPr>
            </w:pPr>
            <w:r w:rsidRPr="00E3083B">
              <w:rPr>
                <w:rFonts w:cstheme="minorHAnsi"/>
                <w:sz w:val="15"/>
                <w:szCs w:val="15"/>
              </w:rPr>
              <w:t>0.022</w:t>
            </w:r>
          </w:p>
        </w:tc>
        <w:tc>
          <w:tcPr>
            <w:tcW w:w="1126" w:type="dxa"/>
          </w:tcPr>
          <w:p w14:paraId="62CB39BC" w14:textId="77777777" w:rsidR="00846962" w:rsidRPr="00E3083B" w:rsidRDefault="00846962" w:rsidP="000740AD">
            <w:pPr>
              <w:spacing w:line="480" w:lineRule="auto"/>
              <w:rPr>
                <w:rFonts w:cstheme="minorHAnsi"/>
                <w:sz w:val="15"/>
                <w:szCs w:val="15"/>
              </w:rPr>
            </w:pPr>
            <w:r w:rsidRPr="00E3083B">
              <w:rPr>
                <w:rFonts w:cstheme="minorHAnsi"/>
                <w:sz w:val="15"/>
                <w:szCs w:val="15"/>
              </w:rPr>
              <w:t>4.5e-13</w:t>
            </w:r>
          </w:p>
        </w:tc>
        <w:tc>
          <w:tcPr>
            <w:tcW w:w="1127" w:type="dxa"/>
          </w:tcPr>
          <w:p w14:paraId="2972D01E" w14:textId="77777777" w:rsidR="00846962" w:rsidRPr="00E3083B" w:rsidRDefault="00846962" w:rsidP="000740AD">
            <w:pPr>
              <w:spacing w:line="480" w:lineRule="auto"/>
              <w:rPr>
                <w:rFonts w:cstheme="minorHAnsi"/>
                <w:sz w:val="15"/>
                <w:szCs w:val="15"/>
              </w:rPr>
            </w:pPr>
            <w:r w:rsidRPr="00E3083B">
              <w:rPr>
                <w:rFonts w:cstheme="minorHAnsi"/>
                <w:sz w:val="15"/>
                <w:szCs w:val="15"/>
              </w:rPr>
              <w:t>52.4</w:t>
            </w:r>
          </w:p>
        </w:tc>
      </w:tr>
      <w:tr w:rsidR="00846962" w:rsidRPr="00E3083B" w14:paraId="6B0AA8BA" w14:textId="77777777" w:rsidTr="006D226A">
        <w:tc>
          <w:tcPr>
            <w:tcW w:w="1126" w:type="dxa"/>
          </w:tcPr>
          <w:p w14:paraId="003323BF" w14:textId="77777777" w:rsidR="00846962" w:rsidRPr="00E3083B" w:rsidRDefault="00846962" w:rsidP="000740AD">
            <w:pPr>
              <w:spacing w:line="480" w:lineRule="auto"/>
              <w:rPr>
                <w:rFonts w:cstheme="minorHAnsi"/>
                <w:sz w:val="15"/>
                <w:szCs w:val="15"/>
              </w:rPr>
            </w:pPr>
            <w:r w:rsidRPr="00E3083B">
              <w:rPr>
                <w:rFonts w:cstheme="minorHAnsi"/>
                <w:sz w:val="15"/>
                <w:szCs w:val="15"/>
              </w:rPr>
              <w:t>rs72698563</w:t>
            </w:r>
          </w:p>
        </w:tc>
        <w:tc>
          <w:tcPr>
            <w:tcW w:w="1126" w:type="dxa"/>
          </w:tcPr>
          <w:p w14:paraId="44EEF40F" w14:textId="77777777" w:rsidR="00846962" w:rsidRPr="00E3083B" w:rsidRDefault="00846962" w:rsidP="000740AD">
            <w:pPr>
              <w:spacing w:line="480" w:lineRule="auto"/>
              <w:rPr>
                <w:rFonts w:cstheme="minorHAnsi"/>
                <w:sz w:val="15"/>
                <w:szCs w:val="15"/>
              </w:rPr>
            </w:pPr>
            <w:r w:rsidRPr="00E3083B">
              <w:rPr>
                <w:rFonts w:cstheme="minorHAnsi"/>
                <w:sz w:val="15"/>
                <w:szCs w:val="15"/>
              </w:rPr>
              <w:t>A</w:t>
            </w:r>
          </w:p>
        </w:tc>
        <w:tc>
          <w:tcPr>
            <w:tcW w:w="1126" w:type="dxa"/>
          </w:tcPr>
          <w:p w14:paraId="1E15BA98" w14:textId="77777777" w:rsidR="00846962" w:rsidRPr="00E3083B" w:rsidRDefault="00846962" w:rsidP="000740AD">
            <w:pPr>
              <w:spacing w:line="480" w:lineRule="auto"/>
              <w:rPr>
                <w:rFonts w:cstheme="minorHAnsi"/>
                <w:sz w:val="15"/>
                <w:szCs w:val="15"/>
              </w:rPr>
            </w:pPr>
            <w:r w:rsidRPr="00E3083B">
              <w:rPr>
                <w:rFonts w:cstheme="minorHAnsi"/>
                <w:sz w:val="15"/>
                <w:szCs w:val="15"/>
              </w:rPr>
              <w:t>T</w:t>
            </w:r>
          </w:p>
        </w:tc>
        <w:tc>
          <w:tcPr>
            <w:tcW w:w="1126" w:type="dxa"/>
          </w:tcPr>
          <w:p w14:paraId="42A42499" w14:textId="77777777" w:rsidR="00846962" w:rsidRPr="00E3083B" w:rsidRDefault="00846962" w:rsidP="000740AD">
            <w:pPr>
              <w:spacing w:line="480" w:lineRule="auto"/>
              <w:rPr>
                <w:rFonts w:cstheme="minorHAnsi"/>
                <w:sz w:val="15"/>
                <w:szCs w:val="15"/>
              </w:rPr>
            </w:pPr>
            <w:r w:rsidRPr="00E3083B">
              <w:rPr>
                <w:rFonts w:cstheme="minorHAnsi"/>
                <w:sz w:val="15"/>
                <w:szCs w:val="15"/>
              </w:rPr>
              <w:t>-0.165</w:t>
            </w:r>
          </w:p>
        </w:tc>
        <w:tc>
          <w:tcPr>
            <w:tcW w:w="1126" w:type="dxa"/>
          </w:tcPr>
          <w:p w14:paraId="2E1CD115" w14:textId="77777777" w:rsidR="00846962" w:rsidRPr="00E3083B" w:rsidRDefault="00846962" w:rsidP="000740AD">
            <w:pPr>
              <w:spacing w:line="480" w:lineRule="auto"/>
              <w:rPr>
                <w:rFonts w:cstheme="minorHAnsi"/>
                <w:sz w:val="15"/>
                <w:szCs w:val="15"/>
              </w:rPr>
            </w:pPr>
            <w:r w:rsidRPr="00E3083B">
              <w:rPr>
                <w:rFonts w:cstheme="minorHAnsi"/>
                <w:sz w:val="15"/>
                <w:szCs w:val="15"/>
              </w:rPr>
              <w:t>0.029</w:t>
            </w:r>
          </w:p>
        </w:tc>
        <w:tc>
          <w:tcPr>
            <w:tcW w:w="1126" w:type="dxa"/>
          </w:tcPr>
          <w:p w14:paraId="228DE1C1" w14:textId="77777777" w:rsidR="00846962" w:rsidRPr="00E3083B" w:rsidRDefault="00846962" w:rsidP="000740AD">
            <w:pPr>
              <w:spacing w:line="480" w:lineRule="auto"/>
              <w:rPr>
                <w:rFonts w:cstheme="minorHAnsi"/>
                <w:sz w:val="15"/>
                <w:szCs w:val="15"/>
              </w:rPr>
            </w:pPr>
            <w:r w:rsidRPr="00E3083B">
              <w:rPr>
                <w:rFonts w:cstheme="minorHAnsi"/>
                <w:sz w:val="15"/>
                <w:szCs w:val="15"/>
              </w:rPr>
              <w:t>1e-08</w:t>
            </w:r>
          </w:p>
        </w:tc>
        <w:tc>
          <w:tcPr>
            <w:tcW w:w="1127" w:type="dxa"/>
          </w:tcPr>
          <w:p w14:paraId="381A7BC3" w14:textId="77777777" w:rsidR="00846962" w:rsidRPr="00E3083B" w:rsidRDefault="00846962" w:rsidP="000740AD">
            <w:pPr>
              <w:spacing w:line="480" w:lineRule="auto"/>
              <w:rPr>
                <w:rFonts w:cstheme="minorHAnsi"/>
                <w:sz w:val="15"/>
                <w:szCs w:val="15"/>
              </w:rPr>
            </w:pPr>
            <w:r w:rsidRPr="00E3083B">
              <w:rPr>
                <w:rFonts w:cstheme="minorHAnsi"/>
                <w:sz w:val="15"/>
                <w:szCs w:val="15"/>
              </w:rPr>
              <w:t>32.8</w:t>
            </w:r>
          </w:p>
        </w:tc>
      </w:tr>
      <w:tr w:rsidR="00846962" w:rsidRPr="00E3083B" w14:paraId="04F53856" w14:textId="77777777" w:rsidTr="006D226A">
        <w:tc>
          <w:tcPr>
            <w:tcW w:w="1126" w:type="dxa"/>
          </w:tcPr>
          <w:p w14:paraId="12F7CCF4" w14:textId="77777777" w:rsidR="00846962" w:rsidRPr="00E3083B" w:rsidRDefault="00846962" w:rsidP="000740AD">
            <w:pPr>
              <w:spacing w:line="480" w:lineRule="auto"/>
              <w:rPr>
                <w:rFonts w:cstheme="minorHAnsi"/>
                <w:sz w:val="15"/>
                <w:szCs w:val="15"/>
              </w:rPr>
            </w:pPr>
            <w:r w:rsidRPr="00E3083B">
              <w:rPr>
                <w:rFonts w:cstheme="minorHAnsi"/>
                <w:sz w:val="15"/>
                <w:szCs w:val="15"/>
              </w:rPr>
              <w:t>rs17459069</w:t>
            </w:r>
          </w:p>
        </w:tc>
        <w:tc>
          <w:tcPr>
            <w:tcW w:w="1126" w:type="dxa"/>
          </w:tcPr>
          <w:p w14:paraId="477E56FA" w14:textId="77777777" w:rsidR="00846962" w:rsidRPr="00E3083B" w:rsidRDefault="00846962" w:rsidP="000740AD">
            <w:pPr>
              <w:spacing w:line="480" w:lineRule="auto"/>
              <w:rPr>
                <w:rFonts w:cstheme="minorHAnsi"/>
                <w:sz w:val="15"/>
                <w:szCs w:val="15"/>
              </w:rPr>
            </w:pPr>
            <w:r w:rsidRPr="00E3083B">
              <w:rPr>
                <w:rFonts w:cstheme="minorHAnsi"/>
                <w:sz w:val="15"/>
                <w:szCs w:val="15"/>
              </w:rPr>
              <w:t>T</w:t>
            </w:r>
          </w:p>
        </w:tc>
        <w:tc>
          <w:tcPr>
            <w:tcW w:w="1126" w:type="dxa"/>
          </w:tcPr>
          <w:p w14:paraId="54DB8059" w14:textId="77777777" w:rsidR="00846962" w:rsidRPr="00E3083B" w:rsidRDefault="00846962" w:rsidP="000740AD">
            <w:pPr>
              <w:spacing w:line="480" w:lineRule="auto"/>
              <w:rPr>
                <w:rFonts w:cstheme="minorHAnsi"/>
                <w:sz w:val="15"/>
                <w:szCs w:val="15"/>
              </w:rPr>
            </w:pPr>
            <w:r w:rsidRPr="00E3083B">
              <w:rPr>
                <w:rFonts w:cstheme="minorHAnsi"/>
                <w:sz w:val="15"/>
                <w:szCs w:val="15"/>
              </w:rPr>
              <w:t>C</w:t>
            </w:r>
          </w:p>
        </w:tc>
        <w:tc>
          <w:tcPr>
            <w:tcW w:w="1126" w:type="dxa"/>
          </w:tcPr>
          <w:p w14:paraId="03D7B3C6" w14:textId="77777777" w:rsidR="00846962" w:rsidRPr="00E3083B" w:rsidRDefault="00846962" w:rsidP="000740AD">
            <w:pPr>
              <w:spacing w:line="480" w:lineRule="auto"/>
              <w:rPr>
                <w:rFonts w:cstheme="minorHAnsi"/>
                <w:sz w:val="15"/>
                <w:szCs w:val="15"/>
              </w:rPr>
            </w:pPr>
            <w:r w:rsidRPr="00E3083B">
              <w:rPr>
                <w:rFonts w:cstheme="minorHAnsi"/>
                <w:sz w:val="15"/>
                <w:szCs w:val="15"/>
              </w:rPr>
              <w:t>-0.172</w:t>
            </w:r>
          </w:p>
        </w:tc>
        <w:tc>
          <w:tcPr>
            <w:tcW w:w="1126" w:type="dxa"/>
          </w:tcPr>
          <w:p w14:paraId="05185374" w14:textId="77777777" w:rsidR="00846962" w:rsidRPr="00E3083B" w:rsidRDefault="00846962" w:rsidP="000740AD">
            <w:pPr>
              <w:spacing w:line="480" w:lineRule="auto"/>
              <w:rPr>
                <w:rFonts w:cstheme="minorHAnsi"/>
                <w:sz w:val="15"/>
                <w:szCs w:val="15"/>
              </w:rPr>
            </w:pPr>
            <w:r w:rsidRPr="00E3083B">
              <w:rPr>
                <w:rFonts w:cstheme="minorHAnsi"/>
                <w:sz w:val="15"/>
                <w:szCs w:val="15"/>
              </w:rPr>
              <w:t>0.025</w:t>
            </w:r>
          </w:p>
        </w:tc>
        <w:tc>
          <w:tcPr>
            <w:tcW w:w="1126" w:type="dxa"/>
          </w:tcPr>
          <w:p w14:paraId="1146362D" w14:textId="77777777" w:rsidR="00846962" w:rsidRPr="00E3083B" w:rsidRDefault="00846962" w:rsidP="000740AD">
            <w:pPr>
              <w:spacing w:line="480" w:lineRule="auto"/>
              <w:rPr>
                <w:rFonts w:cstheme="minorHAnsi"/>
                <w:sz w:val="15"/>
                <w:szCs w:val="15"/>
              </w:rPr>
            </w:pPr>
            <w:r w:rsidRPr="00E3083B">
              <w:rPr>
                <w:rFonts w:cstheme="minorHAnsi"/>
                <w:sz w:val="15"/>
                <w:szCs w:val="15"/>
              </w:rPr>
              <w:t>3.3e-12</w:t>
            </w:r>
          </w:p>
        </w:tc>
        <w:tc>
          <w:tcPr>
            <w:tcW w:w="1127" w:type="dxa"/>
          </w:tcPr>
          <w:p w14:paraId="4D991631" w14:textId="77777777" w:rsidR="00846962" w:rsidRPr="00E3083B" w:rsidRDefault="00846962" w:rsidP="000740AD">
            <w:pPr>
              <w:spacing w:line="480" w:lineRule="auto"/>
              <w:rPr>
                <w:rFonts w:cstheme="minorHAnsi"/>
                <w:sz w:val="15"/>
                <w:szCs w:val="15"/>
              </w:rPr>
            </w:pPr>
            <w:r w:rsidRPr="00E3083B">
              <w:rPr>
                <w:rFonts w:cstheme="minorHAnsi"/>
                <w:sz w:val="15"/>
                <w:szCs w:val="15"/>
              </w:rPr>
              <w:t>48.5</w:t>
            </w:r>
          </w:p>
        </w:tc>
      </w:tr>
      <w:tr w:rsidR="00846962" w:rsidRPr="00E3083B" w14:paraId="541EF535" w14:textId="77777777" w:rsidTr="006D226A">
        <w:tc>
          <w:tcPr>
            <w:tcW w:w="1126" w:type="dxa"/>
          </w:tcPr>
          <w:p w14:paraId="4E7EE93F" w14:textId="77777777" w:rsidR="00846962" w:rsidRPr="00E3083B" w:rsidRDefault="00846962" w:rsidP="000740AD">
            <w:pPr>
              <w:spacing w:line="480" w:lineRule="auto"/>
              <w:rPr>
                <w:rFonts w:cstheme="minorHAnsi"/>
                <w:sz w:val="15"/>
                <w:szCs w:val="15"/>
              </w:rPr>
            </w:pPr>
            <w:r w:rsidRPr="00E3083B">
              <w:rPr>
                <w:rFonts w:cstheme="minorHAnsi"/>
                <w:sz w:val="15"/>
                <w:szCs w:val="15"/>
              </w:rPr>
              <w:t>rs77013776</w:t>
            </w:r>
          </w:p>
        </w:tc>
        <w:tc>
          <w:tcPr>
            <w:tcW w:w="1126" w:type="dxa"/>
          </w:tcPr>
          <w:p w14:paraId="75C703F4" w14:textId="77777777" w:rsidR="00846962" w:rsidRPr="00E3083B" w:rsidRDefault="00846962" w:rsidP="000740AD">
            <w:pPr>
              <w:spacing w:line="480" w:lineRule="auto"/>
              <w:rPr>
                <w:rFonts w:cstheme="minorHAnsi"/>
                <w:sz w:val="15"/>
                <w:szCs w:val="15"/>
              </w:rPr>
            </w:pPr>
            <w:r w:rsidRPr="00E3083B">
              <w:rPr>
                <w:rFonts w:cstheme="minorHAnsi"/>
                <w:sz w:val="15"/>
                <w:szCs w:val="15"/>
              </w:rPr>
              <w:t>C</w:t>
            </w:r>
          </w:p>
        </w:tc>
        <w:tc>
          <w:tcPr>
            <w:tcW w:w="1126" w:type="dxa"/>
          </w:tcPr>
          <w:p w14:paraId="6EEFA152" w14:textId="77777777" w:rsidR="00846962" w:rsidRPr="00E3083B" w:rsidRDefault="00846962" w:rsidP="000740AD">
            <w:pPr>
              <w:spacing w:line="480" w:lineRule="auto"/>
              <w:rPr>
                <w:rFonts w:cstheme="minorHAnsi"/>
                <w:sz w:val="15"/>
                <w:szCs w:val="15"/>
              </w:rPr>
            </w:pPr>
            <w:r w:rsidRPr="00E3083B">
              <w:rPr>
                <w:rFonts w:cstheme="minorHAnsi"/>
                <w:sz w:val="15"/>
                <w:szCs w:val="15"/>
              </w:rPr>
              <w:t>A</w:t>
            </w:r>
          </w:p>
        </w:tc>
        <w:tc>
          <w:tcPr>
            <w:tcW w:w="1126" w:type="dxa"/>
          </w:tcPr>
          <w:p w14:paraId="7A0CC664" w14:textId="77777777" w:rsidR="00846962" w:rsidRPr="00E3083B" w:rsidRDefault="00846962" w:rsidP="000740AD">
            <w:pPr>
              <w:spacing w:line="480" w:lineRule="auto"/>
              <w:rPr>
                <w:rFonts w:cstheme="minorHAnsi"/>
                <w:sz w:val="15"/>
                <w:szCs w:val="15"/>
              </w:rPr>
            </w:pPr>
            <w:r w:rsidRPr="00E3083B">
              <w:rPr>
                <w:rFonts w:cstheme="minorHAnsi"/>
                <w:sz w:val="15"/>
                <w:szCs w:val="15"/>
              </w:rPr>
              <w:t>-0.321</w:t>
            </w:r>
          </w:p>
        </w:tc>
        <w:tc>
          <w:tcPr>
            <w:tcW w:w="1126" w:type="dxa"/>
          </w:tcPr>
          <w:p w14:paraId="5723D10E" w14:textId="77777777" w:rsidR="00846962" w:rsidRPr="00E3083B" w:rsidRDefault="00846962" w:rsidP="000740AD">
            <w:pPr>
              <w:spacing w:line="480" w:lineRule="auto"/>
              <w:rPr>
                <w:rFonts w:cstheme="minorHAnsi"/>
                <w:sz w:val="15"/>
                <w:szCs w:val="15"/>
              </w:rPr>
            </w:pPr>
            <w:r w:rsidRPr="00E3083B">
              <w:rPr>
                <w:rFonts w:cstheme="minorHAnsi"/>
                <w:sz w:val="15"/>
                <w:szCs w:val="15"/>
              </w:rPr>
              <w:t>0.024</w:t>
            </w:r>
          </w:p>
        </w:tc>
        <w:tc>
          <w:tcPr>
            <w:tcW w:w="1126" w:type="dxa"/>
          </w:tcPr>
          <w:p w14:paraId="1417E120" w14:textId="77777777" w:rsidR="00846962" w:rsidRPr="00E3083B" w:rsidRDefault="00846962" w:rsidP="000740AD">
            <w:pPr>
              <w:spacing w:line="480" w:lineRule="auto"/>
              <w:rPr>
                <w:rFonts w:cstheme="minorHAnsi"/>
                <w:sz w:val="15"/>
                <w:szCs w:val="15"/>
              </w:rPr>
            </w:pPr>
            <w:r w:rsidRPr="00E3083B">
              <w:rPr>
                <w:rFonts w:cstheme="minorHAnsi"/>
                <w:sz w:val="15"/>
                <w:szCs w:val="15"/>
              </w:rPr>
              <w:t>3e-42</w:t>
            </w:r>
          </w:p>
        </w:tc>
        <w:tc>
          <w:tcPr>
            <w:tcW w:w="1127" w:type="dxa"/>
          </w:tcPr>
          <w:p w14:paraId="732456B3" w14:textId="77777777" w:rsidR="00846962" w:rsidRPr="00E3083B" w:rsidRDefault="00846962" w:rsidP="000740AD">
            <w:pPr>
              <w:spacing w:line="480" w:lineRule="auto"/>
              <w:rPr>
                <w:rFonts w:cstheme="minorHAnsi"/>
                <w:sz w:val="15"/>
                <w:szCs w:val="15"/>
              </w:rPr>
            </w:pPr>
            <w:r w:rsidRPr="00E3083B">
              <w:rPr>
                <w:rFonts w:cstheme="minorHAnsi"/>
                <w:sz w:val="15"/>
                <w:szCs w:val="15"/>
              </w:rPr>
              <w:t>185.6</w:t>
            </w:r>
          </w:p>
        </w:tc>
      </w:tr>
      <w:tr w:rsidR="00846962" w:rsidRPr="00E3083B" w14:paraId="503FCC75" w14:textId="77777777" w:rsidTr="006D226A">
        <w:tc>
          <w:tcPr>
            <w:tcW w:w="1126" w:type="dxa"/>
          </w:tcPr>
          <w:p w14:paraId="42B1C68C" w14:textId="77777777" w:rsidR="00846962" w:rsidRPr="00E3083B" w:rsidRDefault="00846962" w:rsidP="000740AD">
            <w:pPr>
              <w:spacing w:line="480" w:lineRule="auto"/>
              <w:rPr>
                <w:rFonts w:cstheme="minorHAnsi"/>
                <w:sz w:val="15"/>
                <w:szCs w:val="15"/>
              </w:rPr>
            </w:pPr>
            <w:r w:rsidRPr="00E3083B">
              <w:rPr>
                <w:rFonts w:cstheme="minorHAnsi"/>
                <w:sz w:val="15"/>
                <w:szCs w:val="15"/>
              </w:rPr>
              <w:t>rs151313645</w:t>
            </w:r>
          </w:p>
        </w:tc>
        <w:tc>
          <w:tcPr>
            <w:tcW w:w="1126" w:type="dxa"/>
          </w:tcPr>
          <w:p w14:paraId="391ACFF6" w14:textId="77777777" w:rsidR="00846962" w:rsidRPr="00E3083B" w:rsidRDefault="00846962" w:rsidP="000740AD">
            <w:pPr>
              <w:spacing w:line="480" w:lineRule="auto"/>
              <w:rPr>
                <w:rFonts w:cstheme="minorHAnsi"/>
                <w:sz w:val="15"/>
                <w:szCs w:val="15"/>
              </w:rPr>
            </w:pPr>
            <w:r w:rsidRPr="00E3083B">
              <w:rPr>
                <w:rFonts w:cstheme="minorHAnsi"/>
                <w:sz w:val="15"/>
                <w:szCs w:val="15"/>
              </w:rPr>
              <w:t>A</w:t>
            </w:r>
          </w:p>
        </w:tc>
        <w:tc>
          <w:tcPr>
            <w:tcW w:w="1126" w:type="dxa"/>
          </w:tcPr>
          <w:p w14:paraId="54A8E7CF" w14:textId="77777777" w:rsidR="00846962" w:rsidRPr="00E3083B" w:rsidRDefault="00846962" w:rsidP="000740AD">
            <w:pPr>
              <w:spacing w:line="480" w:lineRule="auto"/>
              <w:rPr>
                <w:rFonts w:cstheme="minorHAnsi"/>
                <w:sz w:val="15"/>
                <w:szCs w:val="15"/>
              </w:rPr>
            </w:pPr>
            <w:r w:rsidRPr="00E3083B">
              <w:rPr>
                <w:rFonts w:cstheme="minorHAnsi"/>
                <w:sz w:val="15"/>
                <w:szCs w:val="15"/>
              </w:rPr>
              <w:t>C</w:t>
            </w:r>
          </w:p>
        </w:tc>
        <w:tc>
          <w:tcPr>
            <w:tcW w:w="1126" w:type="dxa"/>
          </w:tcPr>
          <w:p w14:paraId="6ED1C910" w14:textId="77777777" w:rsidR="00846962" w:rsidRPr="00E3083B" w:rsidRDefault="00846962" w:rsidP="000740AD">
            <w:pPr>
              <w:spacing w:line="480" w:lineRule="auto"/>
              <w:rPr>
                <w:rFonts w:cstheme="minorHAnsi"/>
                <w:sz w:val="15"/>
                <w:szCs w:val="15"/>
              </w:rPr>
            </w:pPr>
            <w:r w:rsidRPr="00E3083B">
              <w:rPr>
                <w:rFonts w:cstheme="minorHAnsi"/>
                <w:sz w:val="15"/>
                <w:szCs w:val="15"/>
              </w:rPr>
              <w:t>-0.205</w:t>
            </w:r>
          </w:p>
        </w:tc>
        <w:tc>
          <w:tcPr>
            <w:tcW w:w="1126" w:type="dxa"/>
          </w:tcPr>
          <w:p w14:paraId="011B54FD" w14:textId="77777777" w:rsidR="00846962" w:rsidRPr="00E3083B" w:rsidRDefault="00846962" w:rsidP="000740AD">
            <w:pPr>
              <w:spacing w:line="480" w:lineRule="auto"/>
              <w:rPr>
                <w:rFonts w:cstheme="minorHAnsi"/>
                <w:sz w:val="15"/>
                <w:szCs w:val="15"/>
              </w:rPr>
            </w:pPr>
            <w:r w:rsidRPr="00E3083B">
              <w:rPr>
                <w:rFonts w:cstheme="minorHAnsi"/>
                <w:sz w:val="15"/>
                <w:szCs w:val="15"/>
              </w:rPr>
              <w:t>0.041</w:t>
            </w:r>
          </w:p>
        </w:tc>
        <w:tc>
          <w:tcPr>
            <w:tcW w:w="1126" w:type="dxa"/>
          </w:tcPr>
          <w:p w14:paraId="1098303A" w14:textId="77777777" w:rsidR="00846962" w:rsidRPr="00E3083B" w:rsidRDefault="00846962" w:rsidP="000740AD">
            <w:pPr>
              <w:spacing w:line="480" w:lineRule="auto"/>
              <w:rPr>
                <w:rFonts w:cstheme="minorHAnsi"/>
                <w:sz w:val="15"/>
                <w:szCs w:val="15"/>
              </w:rPr>
            </w:pPr>
            <w:r w:rsidRPr="00E3083B">
              <w:rPr>
                <w:rFonts w:cstheme="minorHAnsi"/>
                <w:sz w:val="15"/>
                <w:szCs w:val="15"/>
              </w:rPr>
              <w:t>4.4e-07</w:t>
            </w:r>
          </w:p>
        </w:tc>
        <w:tc>
          <w:tcPr>
            <w:tcW w:w="1127" w:type="dxa"/>
          </w:tcPr>
          <w:p w14:paraId="397ECB08" w14:textId="77777777" w:rsidR="00846962" w:rsidRPr="00E3083B" w:rsidRDefault="00846962" w:rsidP="000740AD">
            <w:pPr>
              <w:spacing w:line="480" w:lineRule="auto"/>
              <w:rPr>
                <w:rFonts w:cstheme="minorHAnsi"/>
                <w:sz w:val="15"/>
                <w:szCs w:val="15"/>
              </w:rPr>
            </w:pPr>
            <w:r w:rsidRPr="00E3083B">
              <w:rPr>
                <w:rFonts w:cstheme="minorHAnsi"/>
                <w:sz w:val="15"/>
                <w:szCs w:val="15"/>
              </w:rPr>
              <w:t>25.5</w:t>
            </w:r>
          </w:p>
        </w:tc>
      </w:tr>
      <w:tr w:rsidR="00846962" w:rsidRPr="00E3083B" w14:paraId="7D746D15" w14:textId="77777777" w:rsidTr="006D226A">
        <w:tc>
          <w:tcPr>
            <w:tcW w:w="1126" w:type="dxa"/>
          </w:tcPr>
          <w:p w14:paraId="3A937EDE" w14:textId="77777777" w:rsidR="00846962" w:rsidRPr="0077707E" w:rsidRDefault="00846962" w:rsidP="000740AD">
            <w:pPr>
              <w:spacing w:line="480" w:lineRule="auto"/>
              <w:rPr>
                <w:rFonts w:cstheme="minorHAnsi"/>
                <w:color w:val="000000" w:themeColor="text1"/>
                <w:sz w:val="15"/>
                <w:szCs w:val="15"/>
              </w:rPr>
            </w:pPr>
            <w:r w:rsidRPr="0077707E">
              <w:rPr>
                <w:rFonts w:cstheme="minorHAnsi"/>
                <w:color w:val="000000" w:themeColor="text1"/>
                <w:sz w:val="15"/>
                <w:szCs w:val="15"/>
              </w:rPr>
              <w:t>rs3093077</w:t>
            </w:r>
          </w:p>
        </w:tc>
        <w:tc>
          <w:tcPr>
            <w:tcW w:w="1126" w:type="dxa"/>
          </w:tcPr>
          <w:p w14:paraId="4776E6BC" w14:textId="77777777" w:rsidR="00846962" w:rsidRPr="0077707E" w:rsidRDefault="00846962" w:rsidP="000740AD">
            <w:pPr>
              <w:spacing w:line="480" w:lineRule="auto"/>
              <w:rPr>
                <w:rFonts w:cstheme="minorHAnsi"/>
                <w:color w:val="000000" w:themeColor="text1"/>
                <w:sz w:val="15"/>
                <w:szCs w:val="15"/>
              </w:rPr>
            </w:pPr>
            <w:r w:rsidRPr="0077707E">
              <w:rPr>
                <w:rFonts w:cstheme="minorHAnsi"/>
                <w:color w:val="000000" w:themeColor="text1"/>
                <w:sz w:val="15"/>
                <w:szCs w:val="15"/>
              </w:rPr>
              <w:t>C</w:t>
            </w:r>
          </w:p>
        </w:tc>
        <w:tc>
          <w:tcPr>
            <w:tcW w:w="1126" w:type="dxa"/>
          </w:tcPr>
          <w:p w14:paraId="377E9D34" w14:textId="77777777" w:rsidR="00846962" w:rsidRPr="0077707E" w:rsidRDefault="00846962" w:rsidP="000740AD">
            <w:pPr>
              <w:spacing w:line="480" w:lineRule="auto"/>
              <w:rPr>
                <w:rFonts w:cstheme="minorHAnsi"/>
                <w:color w:val="000000" w:themeColor="text1"/>
                <w:sz w:val="15"/>
                <w:szCs w:val="15"/>
              </w:rPr>
            </w:pPr>
            <w:r w:rsidRPr="0077707E">
              <w:rPr>
                <w:rFonts w:cstheme="minorHAnsi"/>
                <w:color w:val="000000" w:themeColor="text1"/>
                <w:sz w:val="15"/>
                <w:szCs w:val="15"/>
              </w:rPr>
              <w:t>A</w:t>
            </w:r>
          </w:p>
        </w:tc>
        <w:tc>
          <w:tcPr>
            <w:tcW w:w="1126" w:type="dxa"/>
          </w:tcPr>
          <w:p w14:paraId="0F61A4BE" w14:textId="77777777" w:rsidR="00846962" w:rsidRPr="0077707E" w:rsidRDefault="00846962" w:rsidP="000740AD">
            <w:pPr>
              <w:spacing w:line="480" w:lineRule="auto"/>
              <w:rPr>
                <w:rFonts w:cstheme="minorHAnsi"/>
                <w:color w:val="000000" w:themeColor="text1"/>
                <w:sz w:val="15"/>
                <w:szCs w:val="15"/>
              </w:rPr>
            </w:pPr>
            <w:r w:rsidRPr="0077707E">
              <w:rPr>
                <w:rFonts w:cstheme="minorHAnsi"/>
                <w:color w:val="000000" w:themeColor="text1"/>
                <w:sz w:val="15"/>
                <w:szCs w:val="15"/>
              </w:rPr>
              <w:t>0.309</w:t>
            </w:r>
          </w:p>
        </w:tc>
        <w:tc>
          <w:tcPr>
            <w:tcW w:w="1126" w:type="dxa"/>
          </w:tcPr>
          <w:p w14:paraId="2FF9C020" w14:textId="77777777" w:rsidR="00846962" w:rsidRPr="0077707E" w:rsidRDefault="00846962" w:rsidP="000740AD">
            <w:pPr>
              <w:spacing w:line="480" w:lineRule="auto"/>
              <w:rPr>
                <w:rFonts w:cstheme="minorHAnsi"/>
                <w:color w:val="000000" w:themeColor="text1"/>
                <w:sz w:val="15"/>
                <w:szCs w:val="15"/>
              </w:rPr>
            </w:pPr>
            <w:r w:rsidRPr="0077707E">
              <w:rPr>
                <w:rFonts w:cstheme="minorHAnsi"/>
                <w:color w:val="000000" w:themeColor="text1"/>
                <w:sz w:val="15"/>
                <w:szCs w:val="15"/>
              </w:rPr>
              <w:t>0.021</w:t>
            </w:r>
          </w:p>
        </w:tc>
        <w:tc>
          <w:tcPr>
            <w:tcW w:w="1126" w:type="dxa"/>
          </w:tcPr>
          <w:p w14:paraId="1B4C60D2" w14:textId="77777777" w:rsidR="00846962" w:rsidRPr="0077707E" w:rsidRDefault="00846962" w:rsidP="000740AD">
            <w:pPr>
              <w:spacing w:line="480" w:lineRule="auto"/>
              <w:rPr>
                <w:rFonts w:cstheme="minorHAnsi"/>
                <w:color w:val="000000" w:themeColor="text1"/>
                <w:sz w:val="15"/>
                <w:szCs w:val="15"/>
              </w:rPr>
            </w:pPr>
            <w:r w:rsidRPr="0077707E">
              <w:rPr>
                <w:rFonts w:cstheme="minorHAnsi"/>
                <w:color w:val="000000" w:themeColor="text1"/>
                <w:sz w:val="15"/>
                <w:szCs w:val="15"/>
              </w:rPr>
              <w:t>1.5e-48</w:t>
            </w:r>
          </w:p>
        </w:tc>
        <w:tc>
          <w:tcPr>
            <w:tcW w:w="1127" w:type="dxa"/>
          </w:tcPr>
          <w:p w14:paraId="5C2B1FEB" w14:textId="77777777" w:rsidR="00846962" w:rsidRPr="0077707E" w:rsidRDefault="00846962" w:rsidP="000740AD">
            <w:pPr>
              <w:spacing w:line="480" w:lineRule="auto"/>
              <w:rPr>
                <w:rFonts w:cstheme="minorHAnsi"/>
                <w:color w:val="000000" w:themeColor="text1"/>
                <w:sz w:val="15"/>
                <w:szCs w:val="15"/>
              </w:rPr>
            </w:pPr>
            <w:r w:rsidRPr="0077707E">
              <w:rPr>
                <w:rFonts w:cstheme="minorHAnsi"/>
                <w:color w:val="000000" w:themeColor="text1"/>
                <w:sz w:val="15"/>
                <w:szCs w:val="15"/>
              </w:rPr>
              <w:t>214.4</w:t>
            </w:r>
          </w:p>
        </w:tc>
      </w:tr>
      <w:tr w:rsidR="00846962" w:rsidRPr="00E3083B" w14:paraId="24C8DEB2" w14:textId="77777777" w:rsidTr="006D226A">
        <w:tc>
          <w:tcPr>
            <w:tcW w:w="1126" w:type="dxa"/>
          </w:tcPr>
          <w:p w14:paraId="7689C25A" w14:textId="77777777" w:rsidR="00846962" w:rsidRPr="0077707E" w:rsidRDefault="00846962" w:rsidP="000740AD">
            <w:pPr>
              <w:spacing w:line="480" w:lineRule="auto"/>
              <w:rPr>
                <w:rFonts w:cstheme="minorHAnsi"/>
                <w:color w:val="000000" w:themeColor="text1"/>
                <w:sz w:val="15"/>
                <w:szCs w:val="15"/>
              </w:rPr>
            </w:pPr>
            <w:r w:rsidRPr="0077707E">
              <w:rPr>
                <w:rFonts w:cstheme="minorHAnsi"/>
                <w:color w:val="000000" w:themeColor="text1"/>
                <w:sz w:val="15"/>
                <w:szCs w:val="15"/>
              </w:rPr>
              <w:t>rs1205</w:t>
            </w:r>
          </w:p>
        </w:tc>
        <w:tc>
          <w:tcPr>
            <w:tcW w:w="1126" w:type="dxa"/>
          </w:tcPr>
          <w:p w14:paraId="1DF1DD20" w14:textId="77777777" w:rsidR="00846962" w:rsidRPr="0077707E" w:rsidRDefault="00846962" w:rsidP="000740AD">
            <w:pPr>
              <w:spacing w:line="480" w:lineRule="auto"/>
              <w:rPr>
                <w:rFonts w:cstheme="minorHAnsi"/>
                <w:color w:val="000000" w:themeColor="text1"/>
                <w:sz w:val="15"/>
                <w:szCs w:val="15"/>
              </w:rPr>
            </w:pPr>
            <w:r w:rsidRPr="0077707E">
              <w:rPr>
                <w:rFonts w:cstheme="minorHAnsi"/>
                <w:color w:val="000000" w:themeColor="text1"/>
                <w:sz w:val="15"/>
                <w:szCs w:val="15"/>
              </w:rPr>
              <w:t>T</w:t>
            </w:r>
          </w:p>
        </w:tc>
        <w:tc>
          <w:tcPr>
            <w:tcW w:w="1126" w:type="dxa"/>
          </w:tcPr>
          <w:p w14:paraId="62BCD3CA" w14:textId="77777777" w:rsidR="00846962" w:rsidRPr="0077707E" w:rsidRDefault="00846962" w:rsidP="000740AD">
            <w:pPr>
              <w:spacing w:line="480" w:lineRule="auto"/>
              <w:rPr>
                <w:rFonts w:cstheme="minorHAnsi"/>
                <w:color w:val="000000" w:themeColor="text1"/>
                <w:sz w:val="15"/>
                <w:szCs w:val="15"/>
              </w:rPr>
            </w:pPr>
            <w:r w:rsidRPr="0077707E">
              <w:rPr>
                <w:rFonts w:cstheme="minorHAnsi"/>
                <w:color w:val="000000" w:themeColor="text1"/>
                <w:sz w:val="15"/>
                <w:szCs w:val="15"/>
              </w:rPr>
              <w:t>C</w:t>
            </w:r>
          </w:p>
        </w:tc>
        <w:tc>
          <w:tcPr>
            <w:tcW w:w="1126" w:type="dxa"/>
          </w:tcPr>
          <w:p w14:paraId="0115CAF2" w14:textId="77777777" w:rsidR="00846962" w:rsidRPr="0077707E" w:rsidRDefault="00846962" w:rsidP="000740AD">
            <w:pPr>
              <w:spacing w:line="480" w:lineRule="auto"/>
              <w:rPr>
                <w:rFonts w:cstheme="minorHAnsi"/>
                <w:color w:val="000000" w:themeColor="text1"/>
                <w:sz w:val="15"/>
                <w:szCs w:val="15"/>
              </w:rPr>
            </w:pPr>
            <w:r w:rsidRPr="0077707E">
              <w:rPr>
                <w:rFonts w:cstheme="minorHAnsi"/>
                <w:color w:val="000000" w:themeColor="text1"/>
                <w:sz w:val="15"/>
                <w:szCs w:val="15"/>
              </w:rPr>
              <w:t>-0.267</w:t>
            </w:r>
          </w:p>
        </w:tc>
        <w:tc>
          <w:tcPr>
            <w:tcW w:w="1126" w:type="dxa"/>
          </w:tcPr>
          <w:p w14:paraId="3C17623B" w14:textId="77777777" w:rsidR="00846962" w:rsidRPr="0077707E" w:rsidRDefault="00846962" w:rsidP="000740AD">
            <w:pPr>
              <w:spacing w:line="480" w:lineRule="auto"/>
              <w:rPr>
                <w:rFonts w:cstheme="minorHAnsi"/>
                <w:color w:val="000000" w:themeColor="text1"/>
                <w:sz w:val="15"/>
                <w:szCs w:val="15"/>
              </w:rPr>
            </w:pPr>
            <w:r w:rsidRPr="0077707E">
              <w:rPr>
                <w:rFonts w:cstheme="minorHAnsi"/>
                <w:color w:val="000000" w:themeColor="text1"/>
                <w:sz w:val="15"/>
                <w:szCs w:val="15"/>
              </w:rPr>
              <w:t>0.011</w:t>
            </w:r>
          </w:p>
        </w:tc>
        <w:tc>
          <w:tcPr>
            <w:tcW w:w="1126" w:type="dxa"/>
          </w:tcPr>
          <w:p w14:paraId="682053BD" w14:textId="77777777" w:rsidR="00846962" w:rsidRPr="0077707E" w:rsidRDefault="00846962" w:rsidP="000740AD">
            <w:pPr>
              <w:spacing w:line="480" w:lineRule="auto"/>
              <w:rPr>
                <w:rFonts w:cstheme="minorHAnsi"/>
                <w:color w:val="000000" w:themeColor="text1"/>
                <w:sz w:val="15"/>
                <w:szCs w:val="15"/>
              </w:rPr>
            </w:pPr>
            <w:r w:rsidRPr="0077707E">
              <w:rPr>
                <w:rFonts w:cstheme="minorHAnsi"/>
                <w:color w:val="000000" w:themeColor="text1"/>
                <w:sz w:val="15"/>
                <w:szCs w:val="15"/>
              </w:rPr>
              <w:t>6.5e-142</w:t>
            </w:r>
          </w:p>
        </w:tc>
        <w:tc>
          <w:tcPr>
            <w:tcW w:w="1127" w:type="dxa"/>
          </w:tcPr>
          <w:p w14:paraId="3B396AF4" w14:textId="77777777" w:rsidR="00846962" w:rsidRPr="0077707E" w:rsidRDefault="00846962" w:rsidP="000740AD">
            <w:pPr>
              <w:spacing w:line="480" w:lineRule="auto"/>
              <w:rPr>
                <w:rFonts w:cstheme="minorHAnsi"/>
                <w:color w:val="000000" w:themeColor="text1"/>
                <w:sz w:val="15"/>
                <w:szCs w:val="15"/>
              </w:rPr>
            </w:pPr>
            <w:r w:rsidRPr="0077707E">
              <w:rPr>
                <w:rFonts w:cstheme="minorHAnsi"/>
                <w:color w:val="000000" w:themeColor="text1"/>
                <w:sz w:val="15"/>
                <w:szCs w:val="15"/>
              </w:rPr>
              <w:t>643.3</w:t>
            </w:r>
          </w:p>
        </w:tc>
      </w:tr>
      <w:tr w:rsidR="00846962" w:rsidRPr="00E3083B" w14:paraId="30ED1AFB" w14:textId="77777777" w:rsidTr="006D226A">
        <w:tc>
          <w:tcPr>
            <w:tcW w:w="1126" w:type="dxa"/>
          </w:tcPr>
          <w:p w14:paraId="49141427" w14:textId="77777777" w:rsidR="00846962" w:rsidRPr="0077707E" w:rsidRDefault="00846962" w:rsidP="000740AD">
            <w:pPr>
              <w:spacing w:line="480" w:lineRule="auto"/>
              <w:rPr>
                <w:rFonts w:cstheme="minorHAnsi"/>
                <w:color w:val="000000" w:themeColor="text1"/>
                <w:sz w:val="15"/>
                <w:szCs w:val="15"/>
              </w:rPr>
            </w:pPr>
            <w:r w:rsidRPr="0077707E">
              <w:rPr>
                <w:rFonts w:cstheme="minorHAnsi"/>
                <w:color w:val="000000" w:themeColor="text1"/>
                <w:sz w:val="15"/>
                <w:szCs w:val="15"/>
              </w:rPr>
              <w:t>rs1130864</w:t>
            </w:r>
          </w:p>
        </w:tc>
        <w:tc>
          <w:tcPr>
            <w:tcW w:w="1126" w:type="dxa"/>
          </w:tcPr>
          <w:p w14:paraId="2255EC91" w14:textId="77777777" w:rsidR="00846962" w:rsidRPr="0077707E" w:rsidRDefault="00846962" w:rsidP="000740AD">
            <w:pPr>
              <w:spacing w:line="480" w:lineRule="auto"/>
              <w:rPr>
                <w:rFonts w:cstheme="minorHAnsi"/>
                <w:color w:val="000000" w:themeColor="text1"/>
                <w:sz w:val="15"/>
                <w:szCs w:val="15"/>
              </w:rPr>
            </w:pPr>
            <w:r w:rsidRPr="0077707E">
              <w:rPr>
                <w:rFonts w:cstheme="minorHAnsi"/>
                <w:color w:val="000000" w:themeColor="text1"/>
                <w:sz w:val="15"/>
                <w:szCs w:val="15"/>
              </w:rPr>
              <w:t>A</w:t>
            </w:r>
          </w:p>
        </w:tc>
        <w:tc>
          <w:tcPr>
            <w:tcW w:w="1126" w:type="dxa"/>
          </w:tcPr>
          <w:p w14:paraId="55614CB1" w14:textId="77777777" w:rsidR="00846962" w:rsidRPr="0077707E" w:rsidRDefault="00846962" w:rsidP="000740AD">
            <w:pPr>
              <w:spacing w:line="480" w:lineRule="auto"/>
              <w:rPr>
                <w:rFonts w:cstheme="minorHAnsi"/>
                <w:color w:val="000000" w:themeColor="text1"/>
                <w:sz w:val="15"/>
                <w:szCs w:val="15"/>
              </w:rPr>
            </w:pPr>
            <w:r w:rsidRPr="0077707E">
              <w:rPr>
                <w:rFonts w:cstheme="minorHAnsi"/>
                <w:color w:val="000000" w:themeColor="text1"/>
                <w:sz w:val="15"/>
                <w:szCs w:val="15"/>
              </w:rPr>
              <w:t>G</w:t>
            </w:r>
          </w:p>
        </w:tc>
        <w:tc>
          <w:tcPr>
            <w:tcW w:w="1126" w:type="dxa"/>
          </w:tcPr>
          <w:p w14:paraId="10C81039" w14:textId="77777777" w:rsidR="00846962" w:rsidRPr="0077707E" w:rsidRDefault="00846962" w:rsidP="000740AD">
            <w:pPr>
              <w:spacing w:line="480" w:lineRule="auto"/>
              <w:rPr>
                <w:rFonts w:cstheme="minorHAnsi"/>
                <w:color w:val="000000" w:themeColor="text1"/>
                <w:sz w:val="15"/>
                <w:szCs w:val="15"/>
              </w:rPr>
            </w:pPr>
            <w:r w:rsidRPr="0077707E">
              <w:rPr>
                <w:rFonts w:cstheme="minorHAnsi"/>
                <w:color w:val="000000" w:themeColor="text1"/>
                <w:sz w:val="15"/>
                <w:szCs w:val="15"/>
              </w:rPr>
              <w:t>0.212</w:t>
            </w:r>
          </w:p>
        </w:tc>
        <w:tc>
          <w:tcPr>
            <w:tcW w:w="1126" w:type="dxa"/>
          </w:tcPr>
          <w:p w14:paraId="66232017" w14:textId="77777777" w:rsidR="00846962" w:rsidRPr="0077707E" w:rsidRDefault="00846962" w:rsidP="000740AD">
            <w:pPr>
              <w:spacing w:line="480" w:lineRule="auto"/>
              <w:rPr>
                <w:rFonts w:cstheme="minorHAnsi"/>
                <w:color w:val="000000" w:themeColor="text1"/>
                <w:sz w:val="15"/>
                <w:szCs w:val="15"/>
              </w:rPr>
            </w:pPr>
            <w:r w:rsidRPr="0077707E">
              <w:rPr>
                <w:rFonts w:cstheme="minorHAnsi"/>
                <w:color w:val="000000" w:themeColor="text1"/>
                <w:sz w:val="15"/>
                <w:szCs w:val="15"/>
              </w:rPr>
              <w:t>0.011</w:t>
            </w:r>
          </w:p>
        </w:tc>
        <w:tc>
          <w:tcPr>
            <w:tcW w:w="1126" w:type="dxa"/>
          </w:tcPr>
          <w:p w14:paraId="6C92F3D6" w14:textId="77777777" w:rsidR="00846962" w:rsidRPr="0077707E" w:rsidRDefault="00846962" w:rsidP="000740AD">
            <w:pPr>
              <w:spacing w:line="480" w:lineRule="auto"/>
              <w:rPr>
                <w:rFonts w:cstheme="minorHAnsi"/>
                <w:color w:val="000000" w:themeColor="text1"/>
                <w:sz w:val="15"/>
                <w:szCs w:val="15"/>
              </w:rPr>
            </w:pPr>
            <w:r w:rsidRPr="0077707E">
              <w:rPr>
                <w:rFonts w:cstheme="minorHAnsi"/>
                <w:color w:val="000000" w:themeColor="text1"/>
                <w:sz w:val="15"/>
                <w:szCs w:val="15"/>
              </w:rPr>
              <w:t>7.7e-86</w:t>
            </w:r>
          </w:p>
        </w:tc>
        <w:tc>
          <w:tcPr>
            <w:tcW w:w="1127" w:type="dxa"/>
          </w:tcPr>
          <w:p w14:paraId="5CA13EA5" w14:textId="77777777" w:rsidR="00846962" w:rsidRPr="0077707E" w:rsidRDefault="00846962" w:rsidP="000740AD">
            <w:pPr>
              <w:spacing w:line="480" w:lineRule="auto"/>
              <w:rPr>
                <w:rFonts w:cstheme="minorHAnsi"/>
                <w:color w:val="000000" w:themeColor="text1"/>
                <w:sz w:val="15"/>
                <w:szCs w:val="15"/>
              </w:rPr>
            </w:pPr>
            <w:r w:rsidRPr="0077707E">
              <w:rPr>
                <w:rFonts w:cstheme="minorHAnsi"/>
                <w:color w:val="000000" w:themeColor="text1"/>
                <w:sz w:val="15"/>
                <w:szCs w:val="15"/>
              </w:rPr>
              <w:t>385.5</w:t>
            </w:r>
          </w:p>
        </w:tc>
      </w:tr>
      <w:tr w:rsidR="00846962" w:rsidRPr="00E3083B" w14:paraId="753F17F8" w14:textId="77777777" w:rsidTr="006D226A">
        <w:tc>
          <w:tcPr>
            <w:tcW w:w="1126" w:type="dxa"/>
          </w:tcPr>
          <w:p w14:paraId="1330DD43" w14:textId="77777777" w:rsidR="00846962" w:rsidRPr="0077707E" w:rsidRDefault="00846962" w:rsidP="000740AD">
            <w:pPr>
              <w:spacing w:line="480" w:lineRule="auto"/>
              <w:rPr>
                <w:rFonts w:cstheme="minorHAnsi"/>
                <w:color w:val="000000" w:themeColor="text1"/>
                <w:sz w:val="15"/>
                <w:szCs w:val="15"/>
              </w:rPr>
            </w:pPr>
            <w:r w:rsidRPr="0077707E">
              <w:rPr>
                <w:rFonts w:cstheme="minorHAnsi"/>
                <w:color w:val="000000" w:themeColor="text1"/>
                <w:sz w:val="15"/>
                <w:szCs w:val="15"/>
              </w:rPr>
              <w:t>rs1800947</w:t>
            </w:r>
          </w:p>
        </w:tc>
        <w:tc>
          <w:tcPr>
            <w:tcW w:w="1126" w:type="dxa"/>
          </w:tcPr>
          <w:p w14:paraId="54A51128" w14:textId="77777777" w:rsidR="00846962" w:rsidRPr="0077707E" w:rsidRDefault="00846962" w:rsidP="000740AD">
            <w:pPr>
              <w:spacing w:line="480" w:lineRule="auto"/>
              <w:rPr>
                <w:rFonts w:cstheme="minorHAnsi"/>
                <w:color w:val="000000" w:themeColor="text1"/>
                <w:sz w:val="15"/>
                <w:szCs w:val="15"/>
              </w:rPr>
            </w:pPr>
            <w:r w:rsidRPr="0077707E">
              <w:rPr>
                <w:rFonts w:cstheme="minorHAnsi"/>
                <w:color w:val="000000" w:themeColor="text1"/>
                <w:sz w:val="15"/>
                <w:szCs w:val="15"/>
              </w:rPr>
              <w:t>G</w:t>
            </w:r>
          </w:p>
        </w:tc>
        <w:tc>
          <w:tcPr>
            <w:tcW w:w="1126" w:type="dxa"/>
          </w:tcPr>
          <w:p w14:paraId="5B8FFFC0" w14:textId="77777777" w:rsidR="00846962" w:rsidRPr="0077707E" w:rsidRDefault="00846962" w:rsidP="000740AD">
            <w:pPr>
              <w:spacing w:line="480" w:lineRule="auto"/>
              <w:rPr>
                <w:rFonts w:cstheme="minorHAnsi"/>
                <w:color w:val="000000" w:themeColor="text1"/>
                <w:sz w:val="15"/>
                <w:szCs w:val="15"/>
              </w:rPr>
            </w:pPr>
            <w:r w:rsidRPr="0077707E">
              <w:rPr>
                <w:rFonts w:cstheme="minorHAnsi"/>
                <w:color w:val="000000" w:themeColor="text1"/>
                <w:sz w:val="15"/>
                <w:szCs w:val="15"/>
              </w:rPr>
              <w:t>C</w:t>
            </w:r>
          </w:p>
        </w:tc>
        <w:tc>
          <w:tcPr>
            <w:tcW w:w="1126" w:type="dxa"/>
          </w:tcPr>
          <w:p w14:paraId="3E5348E2" w14:textId="77777777" w:rsidR="00846962" w:rsidRPr="0077707E" w:rsidRDefault="00846962" w:rsidP="000740AD">
            <w:pPr>
              <w:spacing w:line="480" w:lineRule="auto"/>
              <w:rPr>
                <w:rFonts w:cstheme="minorHAnsi"/>
                <w:color w:val="000000" w:themeColor="text1"/>
                <w:sz w:val="15"/>
                <w:szCs w:val="15"/>
              </w:rPr>
            </w:pPr>
            <w:r w:rsidRPr="0077707E">
              <w:rPr>
                <w:rFonts w:cstheme="minorHAnsi"/>
                <w:color w:val="000000" w:themeColor="text1"/>
                <w:sz w:val="15"/>
                <w:szCs w:val="15"/>
              </w:rPr>
              <w:t>-0.362</w:t>
            </w:r>
          </w:p>
        </w:tc>
        <w:tc>
          <w:tcPr>
            <w:tcW w:w="1126" w:type="dxa"/>
          </w:tcPr>
          <w:p w14:paraId="1C1FE1AB" w14:textId="77777777" w:rsidR="00846962" w:rsidRPr="0077707E" w:rsidRDefault="00846962" w:rsidP="000740AD">
            <w:pPr>
              <w:spacing w:line="480" w:lineRule="auto"/>
              <w:rPr>
                <w:rFonts w:cstheme="minorHAnsi"/>
                <w:color w:val="000000" w:themeColor="text1"/>
                <w:sz w:val="15"/>
                <w:szCs w:val="15"/>
              </w:rPr>
            </w:pPr>
            <w:r w:rsidRPr="0077707E">
              <w:rPr>
                <w:rFonts w:cstheme="minorHAnsi"/>
                <w:color w:val="000000" w:themeColor="text1"/>
                <w:sz w:val="15"/>
                <w:szCs w:val="15"/>
              </w:rPr>
              <w:t>0.02</w:t>
            </w:r>
          </w:p>
        </w:tc>
        <w:tc>
          <w:tcPr>
            <w:tcW w:w="1126" w:type="dxa"/>
          </w:tcPr>
          <w:p w14:paraId="0E210F40" w14:textId="77777777" w:rsidR="00846962" w:rsidRPr="0077707E" w:rsidRDefault="00846962" w:rsidP="000740AD">
            <w:pPr>
              <w:spacing w:line="480" w:lineRule="auto"/>
              <w:rPr>
                <w:rFonts w:cstheme="minorHAnsi"/>
                <w:color w:val="000000" w:themeColor="text1"/>
                <w:sz w:val="15"/>
                <w:szCs w:val="15"/>
              </w:rPr>
            </w:pPr>
            <w:r w:rsidRPr="0077707E">
              <w:rPr>
                <w:rFonts w:cstheme="minorHAnsi"/>
                <w:color w:val="000000" w:themeColor="text1"/>
                <w:sz w:val="15"/>
                <w:szCs w:val="15"/>
              </w:rPr>
              <w:t>5.8e-75</w:t>
            </w:r>
          </w:p>
        </w:tc>
        <w:tc>
          <w:tcPr>
            <w:tcW w:w="1127" w:type="dxa"/>
          </w:tcPr>
          <w:p w14:paraId="2552D195" w14:textId="77777777" w:rsidR="00846962" w:rsidRPr="0077707E" w:rsidRDefault="00846962" w:rsidP="000740AD">
            <w:pPr>
              <w:spacing w:line="480" w:lineRule="auto"/>
              <w:rPr>
                <w:rFonts w:cstheme="minorHAnsi"/>
                <w:color w:val="000000" w:themeColor="text1"/>
                <w:sz w:val="15"/>
                <w:szCs w:val="15"/>
              </w:rPr>
            </w:pPr>
            <w:r w:rsidRPr="0077707E">
              <w:rPr>
                <w:rFonts w:cstheme="minorHAnsi"/>
                <w:color w:val="000000" w:themeColor="text1"/>
                <w:sz w:val="15"/>
                <w:szCs w:val="15"/>
              </w:rPr>
              <w:t>335.6</w:t>
            </w:r>
          </w:p>
        </w:tc>
      </w:tr>
      <w:tr w:rsidR="00846962" w:rsidRPr="00E3083B" w14:paraId="795992C9" w14:textId="77777777" w:rsidTr="006D226A">
        <w:tc>
          <w:tcPr>
            <w:tcW w:w="1126" w:type="dxa"/>
          </w:tcPr>
          <w:p w14:paraId="108772F1" w14:textId="77777777" w:rsidR="00846962" w:rsidRPr="00E3083B" w:rsidRDefault="00846962" w:rsidP="000740AD">
            <w:pPr>
              <w:spacing w:line="480" w:lineRule="auto"/>
              <w:rPr>
                <w:rFonts w:cstheme="minorHAnsi"/>
                <w:sz w:val="15"/>
                <w:szCs w:val="15"/>
              </w:rPr>
            </w:pPr>
            <w:r w:rsidRPr="00E3083B">
              <w:rPr>
                <w:rFonts w:cstheme="minorHAnsi"/>
                <w:sz w:val="15"/>
                <w:szCs w:val="15"/>
              </w:rPr>
              <w:t>rs3093059</w:t>
            </w:r>
          </w:p>
        </w:tc>
        <w:tc>
          <w:tcPr>
            <w:tcW w:w="1126" w:type="dxa"/>
          </w:tcPr>
          <w:p w14:paraId="3751461E" w14:textId="77777777" w:rsidR="00846962" w:rsidRPr="00E3083B" w:rsidRDefault="00846962" w:rsidP="000740AD">
            <w:pPr>
              <w:spacing w:line="480" w:lineRule="auto"/>
              <w:rPr>
                <w:rFonts w:cstheme="minorHAnsi"/>
                <w:sz w:val="15"/>
                <w:szCs w:val="15"/>
              </w:rPr>
            </w:pPr>
            <w:r w:rsidRPr="00E3083B">
              <w:rPr>
                <w:rFonts w:cstheme="minorHAnsi"/>
                <w:sz w:val="15"/>
                <w:szCs w:val="15"/>
              </w:rPr>
              <w:t>G</w:t>
            </w:r>
          </w:p>
        </w:tc>
        <w:tc>
          <w:tcPr>
            <w:tcW w:w="1126" w:type="dxa"/>
          </w:tcPr>
          <w:p w14:paraId="43FBBA13" w14:textId="77777777" w:rsidR="00846962" w:rsidRPr="00E3083B" w:rsidRDefault="00846962" w:rsidP="000740AD">
            <w:pPr>
              <w:spacing w:line="480" w:lineRule="auto"/>
              <w:rPr>
                <w:rFonts w:cstheme="minorHAnsi"/>
                <w:sz w:val="15"/>
                <w:szCs w:val="15"/>
              </w:rPr>
            </w:pPr>
            <w:r w:rsidRPr="00E3083B">
              <w:rPr>
                <w:rFonts w:cstheme="minorHAnsi"/>
                <w:sz w:val="15"/>
                <w:szCs w:val="15"/>
              </w:rPr>
              <w:t>A</w:t>
            </w:r>
          </w:p>
        </w:tc>
        <w:tc>
          <w:tcPr>
            <w:tcW w:w="1126" w:type="dxa"/>
          </w:tcPr>
          <w:p w14:paraId="2B1E4831" w14:textId="77777777" w:rsidR="00846962" w:rsidRPr="00E3083B" w:rsidRDefault="00846962" w:rsidP="000740AD">
            <w:pPr>
              <w:spacing w:line="480" w:lineRule="auto"/>
              <w:rPr>
                <w:rFonts w:cstheme="minorHAnsi"/>
                <w:sz w:val="15"/>
                <w:szCs w:val="15"/>
              </w:rPr>
            </w:pPr>
            <w:r w:rsidRPr="00E3083B">
              <w:rPr>
                <w:rFonts w:cstheme="minorHAnsi"/>
                <w:sz w:val="15"/>
                <w:szCs w:val="15"/>
              </w:rPr>
              <w:t>0.314</w:t>
            </w:r>
          </w:p>
        </w:tc>
        <w:tc>
          <w:tcPr>
            <w:tcW w:w="1126" w:type="dxa"/>
          </w:tcPr>
          <w:p w14:paraId="43C438BF" w14:textId="77777777" w:rsidR="00846962" w:rsidRPr="00E3083B" w:rsidRDefault="00846962" w:rsidP="000740AD">
            <w:pPr>
              <w:spacing w:line="480" w:lineRule="auto"/>
              <w:rPr>
                <w:rFonts w:cstheme="minorHAnsi"/>
                <w:sz w:val="15"/>
                <w:szCs w:val="15"/>
              </w:rPr>
            </w:pPr>
            <w:r w:rsidRPr="00E3083B">
              <w:rPr>
                <w:rFonts w:cstheme="minorHAnsi"/>
                <w:sz w:val="15"/>
                <w:szCs w:val="15"/>
              </w:rPr>
              <w:t>0.021</w:t>
            </w:r>
          </w:p>
        </w:tc>
        <w:tc>
          <w:tcPr>
            <w:tcW w:w="1126" w:type="dxa"/>
          </w:tcPr>
          <w:p w14:paraId="59C1D306" w14:textId="77777777" w:rsidR="00846962" w:rsidRPr="00E3083B" w:rsidRDefault="00846962" w:rsidP="000740AD">
            <w:pPr>
              <w:spacing w:line="480" w:lineRule="auto"/>
              <w:rPr>
                <w:rFonts w:cstheme="minorHAnsi"/>
                <w:sz w:val="15"/>
                <w:szCs w:val="15"/>
              </w:rPr>
            </w:pPr>
            <w:r w:rsidRPr="00E3083B">
              <w:rPr>
                <w:rFonts w:cstheme="minorHAnsi"/>
                <w:sz w:val="15"/>
                <w:szCs w:val="15"/>
              </w:rPr>
              <w:t>1.5e-49</w:t>
            </w:r>
          </w:p>
        </w:tc>
        <w:tc>
          <w:tcPr>
            <w:tcW w:w="1127" w:type="dxa"/>
          </w:tcPr>
          <w:p w14:paraId="7BC96CA3" w14:textId="77777777" w:rsidR="00846962" w:rsidRPr="00E3083B" w:rsidRDefault="00846962" w:rsidP="000740AD">
            <w:pPr>
              <w:spacing w:line="480" w:lineRule="auto"/>
              <w:rPr>
                <w:rFonts w:cstheme="minorHAnsi"/>
                <w:sz w:val="15"/>
                <w:szCs w:val="15"/>
              </w:rPr>
            </w:pPr>
            <w:r w:rsidRPr="00E3083B">
              <w:rPr>
                <w:rFonts w:cstheme="minorHAnsi"/>
                <w:sz w:val="15"/>
                <w:szCs w:val="15"/>
              </w:rPr>
              <w:t>219</w:t>
            </w:r>
          </w:p>
        </w:tc>
      </w:tr>
      <w:tr w:rsidR="00846962" w:rsidRPr="00E3083B" w14:paraId="128CF180" w14:textId="77777777" w:rsidTr="006D226A">
        <w:tc>
          <w:tcPr>
            <w:tcW w:w="1126" w:type="dxa"/>
          </w:tcPr>
          <w:p w14:paraId="7C6126AC" w14:textId="77777777" w:rsidR="00846962" w:rsidRPr="00E3083B" w:rsidRDefault="00846962" w:rsidP="000740AD">
            <w:pPr>
              <w:spacing w:line="480" w:lineRule="auto"/>
              <w:rPr>
                <w:rFonts w:cstheme="minorHAnsi"/>
                <w:sz w:val="15"/>
                <w:szCs w:val="15"/>
              </w:rPr>
            </w:pPr>
            <w:r w:rsidRPr="00E3083B">
              <w:rPr>
                <w:rFonts w:cstheme="minorHAnsi"/>
                <w:sz w:val="15"/>
                <w:szCs w:val="15"/>
              </w:rPr>
              <w:t>rs116702045</w:t>
            </w:r>
          </w:p>
        </w:tc>
        <w:tc>
          <w:tcPr>
            <w:tcW w:w="1126" w:type="dxa"/>
          </w:tcPr>
          <w:p w14:paraId="361585DA" w14:textId="77777777" w:rsidR="00846962" w:rsidRPr="00E3083B" w:rsidRDefault="00846962" w:rsidP="000740AD">
            <w:pPr>
              <w:spacing w:line="480" w:lineRule="auto"/>
              <w:rPr>
                <w:rFonts w:cstheme="minorHAnsi"/>
                <w:sz w:val="15"/>
                <w:szCs w:val="15"/>
              </w:rPr>
            </w:pPr>
            <w:r w:rsidRPr="00E3083B">
              <w:rPr>
                <w:rFonts w:cstheme="minorHAnsi"/>
                <w:sz w:val="15"/>
                <w:szCs w:val="15"/>
              </w:rPr>
              <w:t>A</w:t>
            </w:r>
          </w:p>
        </w:tc>
        <w:tc>
          <w:tcPr>
            <w:tcW w:w="1126" w:type="dxa"/>
          </w:tcPr>
          <w:p w14:paraId="72BCCF4A" w14:textId="77777777" w:rsidR="00846962" w:rsidRPr="00E3083B" w:rsidRDefault="00846962" w:rsidP="000740AD">
            <w:pPr>
              <w:spacing w:line="480" w:lineRule="auto"/>
              <w:rPr>
                <w:rFonts w:cstheme="minorHAnsi"/>
                <w:sz w:val="15"/>
                <w:szCs w:val="15"/>
              </w:rPr>
            </w:pPr>
            <w:r w:rsidRPr="00E3083B">
              <w:rPr>
                <w:rFonts w:cstheme="minorHAnsi"/>
                <w:sz w:val="15"/>
                <w:szCs w:val="15"/>
              </w:rPr>
              <w:t>G</w:t>
            </w:r>
          </w:p>
        </w:tc>
        <w:tc>
          <w:tcPr>
            <w:tcW w:w="1126" w:type="dxa"/>
          </w:tcPr>
          <w:p w14:paraId="50693494" w14:textId="77777777" w:rsidR="00846962" w:rsidRPr="00E3083B" w:rsidRDefault="00846962" w:rsidP="000740AD">
            <w:pPr>
              <w:spacing w:line="480" w:lineRule="auto"/>
              <w:rPr>
                <w:rFonts w:cstheme="minorHAnsi"/>
                <w:sz w:val="15"/>
                <w:szCs w:val="15"/>
              </w:rPr>
            </w:pPr>
            <w:r w:rsidRPr="00E3083B">
              <w:rPr>
                <w:rFonts w:cstheme="minorHAnsi"/>
                <w:sz w:val="15"/>
                <w:szCs w:val="15"/>
              </w:rPr>
              <w:t>-0.296</w:t>
            </w:r>
          </w:p>
        </w:tc>
        <w:tc>
          <w:tcPr>
            <w:tcW w:w="1126" w:type="dxa"/>
          </w:tcPr>
          <w:p w14:paraId="6F1304C7" w14:textId="77777777" w:rsidR="00846962" w:rsidRPr="00E3083B" w:rsidRDefault="00846962" w:rsidP="000740AD">
            <w:pPr>
              <w:spacing w:line="480" w:lineRule="auto"/>
              <w:rPr>
                <w:rFonts w:cstheme="minorHAnsi"/>
                <w:sz w:val="15"/>
                <w:szCs w:val="15"/>
              </w:rPr>
            </w:pPr>
            <w:r w:rsidRPr="00E3083B">
              <w:rPr>
                <w:rFonts w:cstheme="minorHAnsi"/>
                <w:sz w:val="15"/>
                <w:szCs w:val="15"/>
              </w:rPr>
              <w:t>0.026</w:t>
            </w:r>
          </w:p>
        </w:tc>
        <w:tc>
          <w:tcPr>
            <w:tcW w:w="1126" w:type="dxa"/>
          </w:tcPr>
          <w:p w14:paraId="47AB3F87" w14:textId="77777777" w:rsidR="00846962" w:rsidRPr="00E3083B" w:rsidRDefault="00846962" w:rsidP="000740AD">
            <w:pPr>
              <w:spacing w:line="480" w:lineRule="auto"/>
              <w:rPr>
                <w:rFonts w:cstheme="minorHAnsi"/>
                <w:sz w:val="15"/>
                <w:szCs w:val="15"/>
              </w:rPr>
            </w:pPr>
            <w:r w:rsidRPr="00E3083B">
              <w:rPr>
                <w:rFonts w:cstheme="minorHAnsi"/>
                <w:sz w:val="15"/>
                <w:szCs w:val="15"/>
              </w:rPr>
              <w:t>8.5e-30</w:t>
            </w:r>
          </w:p>
        </w:tc>
        <w:tc>
          <w:tcPr>
            <w:tcW w:w="1127" w:type="dxa"/>
          </w:tcPr>
          <w:p w14:paraId="0FB0F3FD" w14:textId="77777777" w:rsidR="00846962" w:rsidRPr="00E3083B" w:rsidRDefault="00846962" w:rsidP="000740AD">
            <w:pPr>
              <w:spacing w:line="480" w:lineRule="auto"/>
              <w:rPr>
                <w:rFonts w:cstheme="minorHAnsi"/>
                <w:sz w:val="15"/>
                <w:szCs w:val="15"/>
              </w:rPr>
            </w:pPr>
            <w:r w:rsidRPr="00E3083B">
              <w:rPr>
                <w:rFonts w:cstheme="minorHAnsi"/>
                <w:sz w:val="15"/>
                <w:szCs w:val="15"/>
              </w:rPr>
              <w:t>128.5</w:t>
            </w:r>
          </w:p>
        </w:tc>
      </w:tr>
      <w:tr w:rsidR="00846962" w:rsidRPr="00E3083B" w14:paraId="07B87D9B" w14:textId="77777777" w:rsidTr="006D226A">
        <w:tc>
          <w:tcPr>
            <w:tcW w:w="1126" w:type="dxa"/>
          </w:tcPr>
          <w:p w14:paraId="44198501" w14:textId="77777777" w:rsidR="00846962" w:rsidRPr="00E3083B" w:rsidRDefault="00846962" w:rsidP="000740AD">
            <w:pPr>
              <w:spacing w:line="480" w:lineRule="auto"/>
              <w:rPr>
                <w:rFonts w:cstheme="minorHAnsi"/>
                <w:sz w:val="15"/>
                <w:szCs w:val="15"/>
              </w:rPr>
            </w:pPr>
            <w:r w:rsidRPr="00E3083B">
              <w:rPr>
                <w:rFonts w:cstheme="minorHAnsi"/>
                <w:sz w:val="15"/>
                <w:szCs w:val="15"/>
              </w:rPr>
              <w:t>rs112433451</w:t>
            </w:r>
          </w:p>
        </w:tc>
        <w:tc>
          <w:tcPr>
            <w:tcW w:w="1126" w:type="dxa"/>
          </w:tcPr>
          <w:p w14:paraId="22105879" w14:textId="77777777" w:rsidR="00846962" w:rsidRPr="00E3083B" w:rsidRDefault="00846962" w:rsidP="000740AD">
            <w:pPr>
              <w:spacing w:line="480" w:lineRule="auto"/>
              <w:rPr>
                <w:rFonts w:cstheme="minorHAnsi"/>
                <w:sz w:val="15"/>
                <w:szCs w:val="15"/>
              </w:rPr>
            </w:pPr>
            <w:r w:rsidRPr="00E3083B">
              <w:rPr>
                <w:rFonts w:cstheme="minorHAnsi"/>
                <w:sz w:val="15"/>
                <w:szCs w:val="15"/>
              </w:rPr>
              <w:t>C</w:t>
            </w:r>
          </w:p>
        </w:tc>
        <w:tc>
          <w:tcPr>
            <w:tcW w:w="1126" w:type="dxa"/>
          </w:tcPr>
          <w:p w14:paraId="681EDD04" w14:textId="77777777" w:rsidR="00846962" w:rsidRPr="00E3083B" w:rsidRDefault="00846962" w:rsidP="000740AD">
            <w:pPr>
              <w:spacing w:line="480" w:lineRule="auto"/>
              <w:rPr>
                <w:rFonts w:cstheme="minorHAnsi"/>
                <w:sz w:val="15"/>
                <w:szCs w:val="15"/>
              </w:rPr>
            </w:pPr>
            <w:r w:rsidRPr="00E3083B">
              <w:rPr>
                <w:rFonts w:cstheme="minorHAnsi"/>
                <w:sz w:val="15"/>
                <w:szCs w:val="15"/>
              </w:rPr>
              <w:t>T</w:t>
            </w:r>
          </w:p>
        </w:tc>
        <w:tc>
          <w:tcPr>
            <w:tcW w:w="1126" w:type="dxa"/>
          </w:tcPr>
          <w:p w14:paraId="0311D21A" w14:textId="77777777" w:rsidR="00846962" w:rsidRPr="00E3083B" w:rsidRDefault="00846962" w:rsidP="000740AD">
            <w:pPr>
              <w:spacing w:line="480" w:lineRule="auto"/>
              <w:rPr>
                <w:rFonts w:cstheme="minorHAnsi"/>
                <w:sz w:val="15"/>
                <w:szCs w:val="15"/>
              </w:rPr>
            </w:pPr>
            <w:r w:rsidRPr="00E3083B">
              <w:rPr>
                <w:rFonts w:cstheme="minorHAnsi"/>
                <w:sz w:val="15"/>
                <w:szCs w:val="15"/>
              </w:rPr>
              <w:t>-0.096</w:t>
            </w:r>
          </w:p>
        </w:tc>
        <w:tc>
          <w:tcPr>
            <w:tcW w:w="1126" w:type="dxa"/>
          </w:tcPr>
          <w:p w14:paraId="5DB5D548" w14:textId="77777777" w:rsidR="00846962" w:rsidRPr="00E3083B" w:rsidRDefault="00846962" w:rsidP="000740AD">
            <w:pPr>
              <w:spacing w:line="480" w:lineRule="auto"/>
              <w:rPr>
                <w:rFonts w:cstheme="minorHAnsi"/>
                <w:sz w:val="15"/>
                <w:szCs w:val="15"/>
              </w:rPr>
            </w:pPr>
            <w:r w:rsidRPr="00E3083B">
              <w:rPr>
                <w:rFonts w:cstheme="minorHAnsi"/>
                <w:sz w:val="15"/>
                <w:szCs w:val="15"/>
              </w:rPr>
              <w:t>0.027</w:t>
            </w:r>
          </w:p>
        </w:tc>
        <w:tc>
          <w:tcPr>
            <w:tcW w:w="1126" w:type="dxa"/>
          </w:tcPr>
          <w:p w14:paraId="23C420F3" w14:textId="77777777" w:rsidR="00846962" w:rsidRPr="00E3083B" w:rsidRDefault="00846962" w:rsidP="000740AD">
            <w:pPr>
              <w:spacing w:line="480" w:lineRule="auto"/>
              <w:rPr>
                <w:rFonts w:cstheme="minorHAnsi"/>
                <w:sz w:val="15"/>
                <w:szCs w:val="15"/>
              </w:rPr>
            </w:pPr>
            <w:r w:rsidRPr="00E3083B">
              <w:rPr>
                <w:rFonts w:cstheme="minorHAnsi"/>
                <w:sz w:val="15"/>
                <w:szCs w:val="15"/>
              </w:rPr>
              <w:t>0.00033</w:t>
            </w:r>
          </w:p>
        </w:tc>
        <w:tc>
          <w:tcPr>
            <w:tcW w:w="1127" w:type="dxa"/>
          </w:tcPr>
          <w:p w14:paraId="3630C313" w14:textId="77777777" w:rsidR="00846962" w:rsidRPr="00E3083B" w:rsidRDefault="00846962" w:rsidP="000740AD">
            <w:pPr>
              <w:spacing w:line="480" w:lineRule="auto"/>
              <w:rPr>
                <w:rFonts w:cstheme="minorHAnsi"/>
                <w:sz w:val="15"/>
                <w:szCs w:val="15"/>
              </w:rPr>
            </w:pPr>
            <w:r w:rsidRPr="00E3083B">
              <w:rPr>
                <w:rFonts w:cstheme="minorHAnsi"/>
                <w:sz w:val="15"/>
                <w:szCs w:val="15"/>
              </w:rPr>
              <w:t>12.9</w:t>
            </w:r>
          </w:p>
        </w:tc>
      </w:tr>
      <w:tr w:rsidR="00846962" w:rsidRPr="00E3083B" w14:paraId="3607462D" w14:textId="77777777" w:rsidTr="006D226A">
        <w:tc>
          <w:tcPr>
            <w:tcW w:w="1126" w:type="dxa"/>
          </w:tcPr>
          <w:p w14:paraId="4BB764A5" w14:textId="77777777" w:rsidR="00846962" w:rsidRPr="00E3083B" w:rsidRDefault="00846962" w:rsidP="000740AD">
            <w:pPr>
              <w:spacing w:line="480" w:lineRule="auto"/>
              <w:rPr>
                <w:rFonts w:cstheme="minorHAnsi"/>
                <w:sz w:val="15"/>
                <w:szCs w:val="15"/>
              </w:rPr>
            </w:pPr>
            <w:r w:rsidRPr="00E3083B">
              <w:rPr>
                <w:rFonts w:cstheme="minorHAnsi"/>
                <w:sz w:val="15"/>
                <w:szCs w:val="15"/>
              </w:rPr>
              <w:t>rs11811420</w:t>
            </w:r>
          </w:p>
        </w:tc>
        <w:tc>
          <w:tcPr>
            <w:tcW w:w="1126" w:type="dxa"/>
          </w:tcPr>
          <w:p w14:paraId="559CF6C4" w14:textId="77777777" w:rsidR="00846962" w:rsidRPr="00E3083B" w:rsidRDefault="00846962" w:rsidP="000740AD">
            <w:pPr>
              <w:spacing w:line="480" w:lineRule="auto"/>
              <w:rPr>
                <w:rFonts w:cstheme="minorHAnsi"/>
                <w:sz w:val="15"/>
                <w:szCs w:val="15"/>
              </w:rPr>
            </w:pPr>
            <w:r w:rsidRPr="00E3083B">
              <w:rPr>
                <w:rFonts w:cstheme="minorHAnsi"/>
                <w:sz w:val="15"/>
                <w:szCs w:val="15"/>
              </w:rPr>
              <w:t>C</w:t>
            </w:r>
          </w:p>
        </w:tc>
        <w:tc>
          <w:tcPr>
            <w:tcW w:w="1126" w:type="dxa"/>
          </w:tcPr>
          <w:p w14:paraId="01B39B78" w14:textId="77777777" w:rsidR="00846962" w:rsidRPr="00E3083B" w:rsidRDefault="00846962" w:rsidP="000740AD">
            <w:pPr>
              <w:spacing w:line="480" w:lineRule="auto"/>
              <w:rPr>
                <w:rFonts w:cstheme="minorHAnsi"/>
                <w:sz w:val="15"/>
                <w:szCs w:val="15"/>
              </w:rPr>
            </w:pPr>
            <w:r w:rsidRPr="00E3083B">
              <w:rPr>
                <w:rFonts w:cstheme="minorHAnsi"/>
                <w:sz w:val="15"/>
                <w:szCs w:val="15"/>
              </w:rPr>
              <w:t>G</w:t>
            </w:r>
          </w:p>
        </w:tc>
        <w:tc>
          <w:tcPr>
            <w:tcW w:w="1126" w:type="dxa"/>
          </w:tcPr>
          <w:p w14:paraId="625FEB09" w14:textId="77777777" w:rsidR="00846962" w:rsidRPr="00E3083B" w:rsidRDefault="00846962" w:rsidP="000740AD">
            <w:pPr>
              <w:spacing w:line="480" w:lineRule="auto"/>
              <w:rPr>
                <w:rFonts w:cstheme="minorHAnsi"/>
                <w:sz w:val="15"/>
                <w:szCs w:val="15"/>
              </w:rPr>
            </w:pPr>
            <w:r w:rsidRPr="00E3083B">
              <w:rPr>
                <w:rFonts w:cstheme="minorHAnsi"/>
                <w:sz w:val="15"/>
                <w:szCs w:val="15"/>
              </w:rPr>
              <w:t>0.137</w:t>
            </w:r>
          </w:p>
        </w:tc>
        <w:tc>
          <w:tcPr>
            <w:tcW w:w="1126" w:type="dxa"/>
          </w:tcPr>
          <w:p w14:paraId="14C8AB11" w14:textId="77777777" w:rsidR="00846962" w:rsidRPr="00E3083B" w:rsidRDefault="00846962" w:rsidP="000740AD">
            <w:pPr>
              <w:spacing w:line="480" w:lineRule="auto"/>
              <w:rPr>
                <w:rFonts w:cstheme="minorHAnsi"/>
                <w:sz w:val="15"/>
                <w:szCs w:val="15"/>
              </w:rPr>
            </w:pPr>
            <w:r w:rsidRPr="00E3083B">
              <w:rPr>
                <w:rFonts w:cstheme="minorHAnsi"/>
                <w:sz w:val="15"/>
                <w:szCs w:val="15"/>
              </w:rPr>
              <w:t>0.01</w:t>
            </w:r>
          </w:p>
        </w:tc>
        <w:tc>
          <w:tcPr>
            <w:tcW w:w="1126" w:type="dxa"/>
          </w:tcPr>
          <w:p w14:paraId="715759C7" w14:textId="77777777" w:rsidR="00846962" w:rsidRPr="00E3083B" w:rsidRDefault="00846962" w:rsidP="000740AD">
            <w:pPr>
              <w:spacing w:line="480" w:lineRule="auto"/>
              <w:rPr>
                <w:rFonts w:cstheme="minorHAnsi"/>
                <w:sz w:val="15"/>
                <w:szCs w:val="15"/>
              </w:rPr>
            </w:pPr>
            <w:r w:rsidRPr="00E3083B">
              <w:rPr>
                <w:rFonts w:cstheme="minorHAnsi"/>
                <w:sz w:val="15"/>
                <w:szCs w:val="15"/>
              </w:rPr>
              <w:t>7.1e-40</w:t>
            </w:r>
          </w:p>
        </w:tc>
        <w:tc>
          <w:tcPr>
            <w:tcW w:w="1127" w:type="dxa"/>
          </w:tcPr>
          <w:p w14:paraId="3F1C26BF" w14:textId="77777777" w:rsidR="00846962" w:rsidRPr="00E3083B" w:rsidRDefault="00846962" w:rsidP="000740AD">
            <w:pPr>
              <w:spacing w:line="480" w:lineRule="auto"/>
              <w:rPr>
                <w:rFonts w:cstheme="minorHAnsi"/>
                <w:sz w:val="15"/>
                <w:szCs w:val="15"/>
              </w:rPr>
            </w:pPr>
            <w:r w:rsidRPr="00E3083B">
              <w:rPr>
                <w:rFonts w:cstheme="minorHAnsi"/>
                <w:sz w:val="15"/>
                <w:szCs w:val="15"/>
              </w:rPr>
              <w:t>174.7</w:t>
            </w:r>
          </w:p>
        </w:tc>
      </w:tr>
      <w:tr w:rsidR="00846962" w:rsidRPr="00E3083B" w14:paraId="00CCEEBC" w14:textId="77777777" w:rsidTr="006D226A">
        <w:tc>
          <w:tcPr>
            <w:tcW w:w="1126" w:type="dxa"/>
          </w:tcPr>
          <w:p w14:paraId="501C0F8D" w14:textId="77777777" w:rsidR="00846962" w:rsidRPr="00E3083B" w:rsidRDefault="00846962" w:rsidP="000740AD">
            <w:pPr>
              <w:spacing w:line="480" w:lineRule="auto"/>
              <w:rPr>
                <w:rFonts w:cstheme="minorHAnsi"/>
                <w:sz w:val="15"/>
                <w:szCs w:val="15"/>
              </w:rPr>
            </w:pPr>
            <w:r w:rsidRPr="00E3083B">
              <w:rPr>
                <w:rFonts w:cstheme="minorHAnsi"/>
                <w:sz w:val="15"/>
                <w:szCs w:val="15"/>
              </w:rPr>
              <w:t>rs115585839</w:t>
            </w:r>
          </w:p>
        </w:tc>
        <w:tc>
          <w:tcPr>
            <w:tcW w:w="1126" w:type="dxa"/>
          </w:tcPr>
          <w:p w14:paraId="5F8D80F1" w14:textId="77777777" w:rsidR="00846962" w:rsidRPr="00E3083B" w:rsidRDefault="00846962" w:rsidP="000740AD">
            <w:pPr>
              <w:spacing w:line="480" w:lineRule="auto"/>
              <w:rPr>
                <w:rFonts w:cstheme="minorHAnsi"/>
                <w:sz w:val="15"/>
                <w:szCs w:val="15"/>
              </w:rPr>
            </w:pPr>
            <w:r w:rsidRPr="00E3083B">
              <w:rPr>
                <w:rFonts w:cstheme="minorHAnsi"/>
                <w:sz w:val="15"/>
                <w:szCs w:val="15"/>
              </w:rPr>
              <w:t>T</w:t>
            </w:r>
          </w:p>
        </w:tc>
        <w:tc>
          <w:tcPr>
            <w:tcW w:w="1126" w:type="dxa"/>
          </w:tcPr>
          <w:p w14:paraId="52988CE5" w14:textId="77777777" w:rsidR="00846962" w:rsidRPr="00E3083B" w:rsidRDefault="00846962" w:rsidP="000740AD">
            <w:pPr>
              <w:spacing w:line="480" w:lineRule="auto"/>
              <w:rPr>
                <w:rFonts w:cstheme="minorHAnsi"/>
                <w:sz w:val="15"/>
                <w:szCs w:val="15"/>
              </w:rPr>
            </w:pPr>
            <w:r w:rsidRPr="00E3083B">
              <w:rPr>
                <w:rFonts w:cstheme="minorHAnsi"/>
                <w:sz w:val="15"/>
                <w:szCs w:val="15"/>
              </w:rPr>
              <w:t>G</w:t>
            </w:r>
          </w:p>
        </w:tc>
        <w:tc>
          <w:tcPr>
            <w:tcW w:w="1126" w:type="dxa"/>
          </w:tcPr>
          <w:p w14:paraId="416203E2" w14:textId="77777777" w:rsidR="00846962" w:rsidRPr="00E3083B" w:rsidRDefault="00846962" w:rsidP="000740AD">
            <w:pPr>
              <w:spacing w:line="480" w:lineRule="auto"/>
              <w:rPr>
                <w:rFonts w:cstheme="minorHAnsi"/>
                <w:sz w:val="15"/>
                <w:szCs w:val="15"/>
              </w:rPr>
            </w:pPr>
            <w:r w:rsidRPr="00E3083B">
              <w:rPr>
                <w:rFonts w:cstheme="minorHAnsi"/>
                <w:sz w:val="15"/>
                <w:szCs w:val="15"/>
              </w:rPr>
              <w:t>0.102</w:t>
            </w:r>
          </w:p>
        </w:tc>
        <w:tc>
          <w:tcPr>
            <w:tcW w:w="1126" w:type="dxa"/>
          </w:tcPr>
          <w:p w14:paraId="683BD502" w14:textId="77777777" w:rsidR="00846962" w:rsidRPr="00E3083B" w:rsidRDefault="00846962" w:rsidP="000740AD">
            <w:pPr>
              <w:spacing w:line="480" w:lineRule="auto"/>
              <w:rPr>
                <w:rFonts w:cstheme="minorHAnsi"/>
                <w:sz w:val="15"/>
                <w:szCs w:val="15"/>
              </w:rPr>
            </w:pPr>
            <w:r w:rsidRPr="00E3083B">
              <w:rPr>
                <w:rFonts w:cstheme="minorHAnsi"/>
                <w:sz w:val="15"/>
                <w:szCs w:val="15"/>
              </w:rPr>
              <w:t>0.034</w:t>
            </w:r>
          </w:p>
        </w:tc>
        <w:tc>
          <w:tcPr>
            <w:tcW w:w="1126" w:type="dxa"/>
          </w:tcPr>
          <w:p w14:paraId="5A679ABF" w14:textId="77777777" w:rsidR="00846962" w:rsidRPr="00E3083B" w:rsidRDefault="00846962" w:rsidP="000740AD">
            <w:pPr>
              <w:spacing w:line="480" w:lineRule="auto"/>
              <w:rPr>
                <w:rFonts w:cstheme="minorHAnsi"/>
                <w:sz w:val="15"/>
                <w:szCs w:val="15"/>
              </w:rPr>
            </w:pPr>
            <w:r w:rsidRPr="00E3083B">
              <w:rPr>
                <w:rFonts w:cstheme="minorHAnsi"/>
                <w:sz w:val="15"/>
                <w:szCs w:val="15"/>
              </w:rPr>
              <w:t>0.0028</w:t>
            </w:r>
          </w:p>
        </w:tc>
        <w:tc>
          <w:tcPr>
            <w:tcW w:w="1127" w:type="dxa"/>
          </w:tcPr>
          <w:p w14:paraId="53A8763D" w14:textId="77777777" w:rsidR="00846962" w:rsidRPr="00E3083B" w:rsidRDefault="00846962" w:rsidP="000740AD">
            <w:pPr>
              <w:spacing w:line="480" w:lineRule="auto"/>
              <w:rPr>
                <w:rFonts w:cstheme="minorHAnsi"/>
                <w:sz w:val="15"/>
                <w:szCs w:val="15"/>
              </w:rPr>
            </w:pPr>
            <w:r w:rsidRPr="00E3083B">
              <w:rPr>
                <w:rFonts w:cstheme="minorHAnsi"/>
                <w:sz w:val="15"/>
                <w:szCs w:val="15"/>
              </w:rPr>
              <w:t>9</w:t>
            </w:r>
          </w:p>
        </w:tc>
      </w:tr>
      <w:tr w:rsidR="00846962" w:rsidRPr="00E3083B" w14:paraId="5AF026F9" w14:textId="77777777" w:rsidTr="006D226A">
        <w:tc>
          <w:tcPr>
            <w:tcW w:w="1126" w:type="dxa"/>
          </w:tcPr>
          <w:p w14:paraId="50EF5D57" w14:textId="77777777" w:rsidR="00846962" w:rsidRPr="00E3083B" w:rsidRDefault="00846962" w:rsidP="000740AD">
            <w:pPr>
              <w:spacing w:line="480" w:lineRule="auto"/>
              <w:rPr>
                <w:rFonts w:cstheme="minorHAnsi"/>
                <w:sz w:val="15"/>
                <w:szCs w:val="15"/>
              </w:rPr>
            </w:pPr>
            <w:r w:rsidRPr="00E3083B">
              <w:rPr>
                <w:rFonts w:cstheme="minorHAnsi"/>
                <w:sz w:val="15"/>
                <w:szCs w:val="15"/>
              </w:rPr>
              <w:t>rs3806186</w:t>
            </w:r>
          </w:p>
        </w:tc>
        <w:tc>
          <w:tcPr>
            <w:tcW w:w="1126" w:type="dxa"/>
          </w:tcPr>
          <w:p w14:paraId="09DCB18B" w14:textId="77777777" w:rsidR="00846962" w:rsidRPr="00E3083B" w:rsidRDefault="00846962" w:rsidP="000740AD">
            <w:pPr>
              <w:spacing w:line="480" w:lineRule="auto"/>
              <w:rPr>
                <w:rFonts w:cstheme="minorHAnsi"/>
                <w:sz w:val="15"/>
                <w:szCs w:val="15"/>
              </w:rPr>
            </w:pPr>
            <w:r w:rsidRPr="00E3083B">
              <w:rPr>
                <w:rFonts w:cstheme="minorHAnsi"/>
                <w:sz w:val="15"/>
                <w:szCs w:val="15"/>
              </w:rPr>
              <w:t>G</w:t>
            </w:r>
          </w:p>
        </w:tc>
        <w:tc>
          <w:tcPr>
            <w:tcW w:w="1126" w:type="dxa"/>
          </w:tcPr>
          <w:p w14:paraId="7293E5C1" w14:textId="77777777" w:rsidR="00846962" w:rsidRPr="00E3083B" w:rsidRDefault="00846962" w:rsidP="000740AD">
            <w:pPr>
              <w:spacing w:line="480" w:lineRule="auto"/>
              <w:rPr>
                <w:rFonts w:cstheme="minorHAnsi"/>
                <w:sz w:val="15"/>
                <w:szCs w:val="15"/>
              </w:rPr>
            </w:pPr>
            <w:r w:rsidRPr="00E3083B">
              <w:rPr>
                <w:rFonts w:cstheme="minorHAnsi"/>
                <w:sz w:val="15"/>
                <w:szCs w:val="15"/>
              </w:rPr>
              <w:t>T</w:t>
            </w:r>
          </w:p>
        </w:tc>
        <w:tc>
          <w:tcPr>
            <w:tcW w:w="1126" w:type="dxa"/>
          </w:tcPr>
          <w:p w14:paraId="2EE20929" w14:textId="77777777" w:rsidR="00846962" w:rsidRPr="00E3083B" w:rsidRDefault="00846962" w:rsidP="000740AD">
            <w:pPr>
              <w:spacing w:line="480" w:lineRule="auto"/>
              <w:rPr>
                <w:rFonts w:cstheme="minorHAnsi"/>
                <w:sz w:val="15"/>
                <w:szCs w:val="15"/>
              </w:rPr>
            </w:pPr>
            <w:r w:rsidRPr="00E3083B">
              <w:rPr>
                <w:rFonts w:cstheme="minorHAnsi"/>
                <w:sz w:val="15"/>
                <w:szCs w:val="15"/>
              </w:rPr>
              <w:t>-0.053</w:t>
            </w:r>
          </w:p>
        </w:tc>
        <w:tc>
          <w:tcPr>
            <w:tcW w:w="1126" w:type="dxa"/>
          </w:tcPr>
          <w:p w14:paraId="3086410A" w14:textId="77777777" w:rsidR="00846962" w:rsidRPr="00E3083B" w:rsidRDefault="00846962" w:rsidP="000740AD">
            <w:pPr>
              <w:spacing w:line="480" w:lineRule="auto"/>
              <w:rPr>
                <w:rFonts w:cstheme="minorHAnsi"/>
                <w:sz w:val="15"/>
                <w:szCs w:val="15"/>
              </w:rPr>
            </w:pPr>
            <w:r w:rsidRPr="00E3083B">
              <w:rPr>
                <w:rFonts w:cstheme="minorHAnsi"/>
                <w:sz w:val="15"/>
                <w:szCs w:val="15"/>
              </w:rPr>
              <w:t>0.011</w:t>
            </w:r>
          </w:p>
        </w:tc>
        <w:tc>
          <w:tcPr>
            <w:tcW w:w="1126" w:type="dxa"/>
          </w:tcPr>
          <w:p w14:paraId="2979D9A0" w14:textId="77777777" w:rsidR="00846962" w:rsidRPr="00E3083B" w:rsidRDefault="00846962" w:rsidP="000740AD">
            <w:pPr>
              <w:spacing w:line="480" w:lineRule="auto"/>
              <w:rPr>
                <w:rFonts w:cstheme="minorHAnsi"/>
                <w:sz w:val="15"/>
                <w:szCs w:val="15"/>
              </w:rPr>
            </w:pPr>
            <w:r w:rsidRPr="00E3083B">
              <w:rPr>
                <w:rFonts w:cstheme="minorHAnsi"/>
                <w:sz w:val="15"/>
                <w:szCs w:val="15"/>
              </w:rPr>
              <w:t>1.1e-06</w:t>
            </w:r>
          </w:p>
        </w:tc>
        <w:tc>
          <w:tcPr>
            <w:tcW w:w="1127" w:type="dxa"/>
          </w:tcPr>
          <w:p w14:paraId="429EA36B" w14:textId="77777777" w:rsidR="00846962" w:rsidRPr="00E3083B" w:rsidRDefault="00846962" w:rsidP="000740AD">
            <w:pPr>
              <w:spacing w:line="480" w:lineRule="auto"/>
              <w:rPr>
                <w:rFonts w:cstheme="minorHAnsi"/>
                <w:sz w:val="15"/>
                <w:szCs w:val="15"/>
              </w:rPr>
            </w:pPr>
            <w:r w:rsidRPr="00E3083B">
              <w:rPr>
                <w:rFonts w:cstheme="minorHAnsi"/>
                <w:sz w:val="15"/>
                <w:szCs w:val="15"/>
              </w:rPr>
              <w:t>23.8</w:t>
            </w:r>
          </w:p>
        </w:tc>
      </w:tr>
      <w:tr w:rsidR="00846962" w:rsidRPr="00E3083B" w14:paraId="0DDE3979" w14:textId="77777777" w:rsidTr="006D226A">
        <w:tc>
          <w:tcPr>
            <w:tcW w:w="1126" w:type="dxa"/>
          </w:tcPr>
          <w:p w14:paraId="4A13F5E6" w14:textId="77777777" w:rsidR="00846962" w:rsidRPr="00E3083B" w:rsidRDefault="00846962" w:rsidP="000740AD">
            <w:pPr>
              <w:spacing w:line="480" w:lineRule="auto"/>
              <w:rPr>
                <w:rFonts w:cstheme="minorHAnsi"/>
                <w:sz w:val="15"/>
                <w:szCs w:val="15"/>
              </w:rPr>
            </w:pPr>
            <w:r w:rsidRPr="00E3083B">
              <w:rPr>
                <w:rFonts w:cstheme="minorHAnsi"/>
                <w:sz w:val="15"/>
                <w:szCs w:val="15"/>
              </w:rPr>
              <w:t>rs7521729</w:t>
            </w:r>
          </w:p>
        </w:tc>
        <w:tc>
          <w:tcPr>
            <w:tcW w:w="1126" w:type="dxa"/>
          </w:tcPr>
          <w:p w14:paraId="7ACD516B" w14:textId="77777777" w:rsidR="00846962" w:rsidRPr="00E3083B" w:rsidRDefault="00846962" w:rsidP="000740AD">
            <w:pPr>
              <w:spacing w:line="480" w:lineRule="auto"/>
              <w:rPr>
                <w:rFonts w:cstheme="minorHAnsi"/>
                <w:sz w:val="15"/>
                <w:szCs w:val="15"/>
              </w:rPr>
            </w:pPr>
            <w:r w:rsidRPr="00E3083B">
              <w:rPr>
                <w:rFonts w:cstheme="minorHAnsi"/>
                <w:sz w:val="15"/>
                <w:szCs w:val="15"/>
              </w:rPr>
              <w:t>A</w:t>
            </w:r>
          </w:p>
        </w:tc>
        <w:tc>
          <w:tcPr>
            <w:tcW w:w="1126" w:type="dxa"/>
          </w:tcPr>
          <w:p w14:paraId="31B9600C" w14:textId="77777777" w:rsidR="00846962" w:rsidRPr="00E3083B" w:rsidRDefault="00846962" w:rsidP="000740AD">
            <w:pPr>
              <w:spacing w:line="480" w:lineRule="auto"/>
              <w:rPr>
                <w:rFonts w:cstheme="minorHAnsi"/>
                <w:sz w:val="15"/>
                <w:szCs w:val="15"/>
              </w:rPr>
            </w:pPr>
            <w:r w:rsidRPr="00E3083B">
              <w:rPr>
                <w:rFonts w:cstheme="minorHAnsi"/>
                <w:sz w:val="15"/>
                <w:szCs w:val="15"/>
              </w:rPr>
              <w:t>C</w:t>
            </w:r>
          </w:p>
        </w:tc>
        <w:tc>
          <w:tcPr>
            <w:tcW w:w="1126" w:type="dxa"/>
          </w:tcPr>
          <w:p w14:paraId="2FA66EAC" w14:textId="77777777" w:rsidR="00846962" w:rsidRPr="00E3083B" w:rsidRDefault="00846962" w:rsidP="000740AD">
            <w:pPr>
              <w:spacing w:line="480" w:lineRule="auto"/>
              <w:rPr>
                <w:rFonts w:cstheme="minorHAnsi"/>
                <w:sz w:val="15"/>
                <w:szCs w:val="15"/>
              </w:rPr>
            </w:pPr>
            <w:r w:rsidRPr="00E3083B">
              <w:rPr>
                <w:rFonts w:cstheme="minorHAnsi"/>
                <w:sz w:val="15"/>
                <w:szCs w:val="15"/>
              </w:rPr>
              <w:t>0.07</w:t>
            </w:r>
          </w:p>
        </w:tc>
        <w:tc>
          <w:tcPr>
            <w:tcW w:w="1126" w:type="dxa"/>
          </w:tcPr>
          <w:p w14:paraId="1EF08CCF" w14:textId="77777777" w:rsidR="00846962" w:rsidRPr="00E3083B" w:rsidRDefault="00846962" w:rsidP="000740AD">
            <w:pPr>
              <w:spacing w:line="480" w:lineRule="auto"/>
              <w:rPr>
                <w:rFonts w:cstheme="minorHAnsi"/>
                <w:sz w:val="15"/>
                <w:szCs w:val="15"/>
              </w:rPr>
            </w:pPr>
            <w:r w:rsidRPr="00E3083B">
              <w:rPr>
                <w:rFonts w:cstheme="minorHAnsi"/>
                <w:sz w:val="15"/>
                <w:szCs w:val="15"/>
              </w:rPr>
              <w:t>0.017</w:t>
            </w:r>
          </w:p>
        </w:tc>
        <w:tc>
          <w:tcPr>
            <w:tcW w:w="1126" w:type="dxa"/>
          </w:tcPr>
          <w:p w14:paraId="0D56B041" w14:textId="77777777" w:rsidR="00846962" w:rsidRPr="00E3083B" w:rsidRDefault="00846962" w:rsidP="000740AD">
            <w:pPr>
              <w:spacing w:line="480" w:lineRule="auto"/>
              <w:rPr>
                <w:rFonts w:cstheme="minorHAnsi"/>
                <w:sz w:val="15"/>
                <w:szCs w:val="15"/>
              </w:rPr>
            </w:pPr>
            <w:r w:rsidRPr="00E3083B">
              <w:rPr>
                <w:rFonts w:cstheme="minorHAnsi"/>
                <w:sz w:val="15"/>
                <w:szCs w:val="15"/>
              </w:rPr>
              <w:t>2.4e-05</w:t>
            </w:r>
          </w:p>
        </w:tc>
        <w:tc>
          <w:tcPr>
            <w:tcW w:w="1127" w:type="dxa"/>
          </w:tcPr>
          <w:p w14:paraId="51B452ED" w14:textId="77777777" w:rsidR="00846962" w:rsidRPr="00E3083B" w:rsidRDefault="00846962" w:rsidP="000740AD">
            <w:pPr>
              <w:keepNext/>
              <w:spacing w:line="480" w:lineRule="auto"/>
              <w:rPr>
                <w:rFonts w:cstheme="minorHAnsi"/>
                <w:sz w:val="15"/>
                <w:szCs w:val="15"/>
              </w:rPr>
            </w:pPr>
            <w:r w:rsidRPr="00E3083B">
              <w:rPr>
                <w:rFonts w:cstheme="minorHAnsi"/>
                <w:sz w:val="15"/>
                <w:szCs w:val="15"/>
              </w:rPr>
              <w:t>17.8</w:t>
            </w:r>
          </w:p>
        </w:tc>
      </w:tr>
    </w:tbl>
    <w:p w14:paraId="28AA370D" w14:textId="5B95E4A2" w:rsidR="0056763A" w:rsidRPr="000E109F" w:rsidRDefault="00172E48" w:rsidP="000740AD">
      <w:pPr>
        <w:pStyle w:val="Caption"/>
        <w:spacing w:line="480" w:lineRule="auto"/>
        <w:rPr>
          <w:color w:val="FF0000"/>
          <w:sz w:val="16"/>
          <w:szCs w:val="16"/>
        </w:rPr>
      </w:pPr>
      <w:r w:rsidRPr="000E109F">
        <w:rPr>
          <w:sz w:val="16"/>
          <w:szCs w:val="16"/>
        </w:rPr>
        <w:t xml:space="preserve">Suppl. table </w:t>
      </w:r>
      <w:r w:rsidRPr="000E109F">
        <w:rPr>
          <w:sz w:val="16"/>
          <w:szCs w:val="16"/>
        </w:rPr>
        <w:fldChar w:fldCharType="begin"/>
      </w:r>
      <w:r w:rsidRPr="000E109F">
        <w:rPr>
          <w:sz w:val="16"/>
          <w:szCs w:val="16"/>
        </w:rPr>
        <w:instrText xml:space="preserve"> SEQ Suppl._table \* ARABIC </w:instrText>
      </w:r>
      <w:r w:rsidRPr="000E109F">
        <w:rPr>
          <w:sz w:val="16"/>
          <w:szCs w:val="16"/>
        </w:rPr>
        <w:fldChar w:fldCharType="separate"/>
      </w:r>
      <w:r w:rsidR="009208B3" w:rsidRPr="000E109F">
        <w:rPr>
          <w:noProof/>
          <w:sz w:val="16"/>
          <w:szCs w:val="16"/>
        </w:rPr>
        <w:t>15</w:t>
      </w:r>
      <w:r w:rsidRPr="000E109F">
        <w:rPr>
          <w:noProof/>
          <w:sz w:val="16"/>
          <w:szCs w:val="16"/>
        </w:rPr>
        <w:fldChar w:fldCharType="end"/>
      </w:r>
      <w:r w:rsidRPr="000E109F">
        <w:rPr>
          <w:sz w:val="16"/>
          <w:szCs w:val="16"/>
        </w:rPr>
        <w:t xml:space="preserve">: </w:t>
      </w:r>
      <w:r w:rsidR="00E82C2D" w:rsidRPr="000E109F">
        <w:rPr>
          <w:sz w:val="16"/>
          <w:szCs w:val="16"/>
        </w:rPr>
        <w:t>F</w:t>
      </w:r>
      <w:r w:rsidR="002A0C2E" w:rsidRPr="000E109F">
        <w:rPr>
          <w:sz w:val="16"/>
          <w:szCs w:val="16"/>
        </w:rPr>
        <w:t>-statistic</w:t>
      </w:r>
      <w:r w:rsidRPr="000E109F">
        <w:rPr>
          <w:sz w:val="16"/>
          <w:szCs w:val="16"/>
        </w:rPr>
        <w:t>s for CRP-sensitivity instrument in the HUNT population (effect on log2(CRP levels)). *rs28421518 was removed from analysis as it was not present in the LD reference panel</w:t>
      </w:r>
    </w:p>
    <w:tbl>
      <w:tblPr>
        <w:tblStyle w:val="TableGrid"/>
        <w:tblW w:w="0" w:type="auto"/>
        <w:tblLook w:val="04A0" w:firstRow="1" w:lastRow="0" w:firstColumn="1" w:lastColumn="0" w:noHBand="0" w:noVBand="1"/>
      </w:tblPr>
      <w:tblGrid>
        <w:gridCol w:w="2252"/>
        <w:gridCol w:w="2252"/>
        <w:gridCol w:w="2253"/>
        <w:gridCol w:w="2253"/>
      </w:tblGrid>
      <w:tr w:rsidR="00846962" w:rsidRPr="008224D6" w14:paraId="079F92D4" w14:textId="77777777" w:rsidTr="006D226A">
        <w:tc>
          <w:tcPr>
            <w:tcW w:w="2252" w:type="dxa"/>
          </w:tcPr>
          <w:p w14:paraId="052AE2BB" w14:textId="77777777" w:rsidR="00846962" w:rsidRPr="008224D6" w:rsidRDefault="00846962" w:rsidP="000740AD">
            <w:pPr>
              <w:spacing w:line="480" w:lineRule="auto"/>
              <w:rPr>
                <w:rFonts w:cstheme="minorHAnsi"/>
                <w:sz w:val="15"/>
                <w:szCs w:val="15"/>
              </w:rPr>
            </w:pPr>
            <w:r w:rsidRPr="008224D6">
              <w:rPr>
                <w:rFonts w:cstheme="minorHAnsi"/>
                <w:sz w:val="15"/>
                <w:szCs w:val="15"/>
              </w:rPr>
              <w:lastRenderedPageBreak/>
              <w:t>Exposure</w:t>
            </w:r>
          </w:p>
        </w:tc>
        <w:tc>
          <w:tcPr>
            <w:tcW w:w="2252" w:type="dxa"/>
          </w:tcPr>
          <w:p w14:paraId="5948D2BC" w14:textId="77777777" w:rsidR="00846962" w:rsidRPr="008224D6" w:rsidRDefault="00846962" w:rsidP="000740AD">
            <w:pPr>
              <w:spacing w:line="480" w:lineRule="auto"/>
              <w:rPr>
                <w:rFonts w:cstheme="minorHAnsi"/>
                <w:sz w:val="15"/>
                <w:szCs w:val="15"/>
              </w:rPr>
            </w:pPr>
            <w:r w:rsidRPr="008224D6">
              <w:rPr>
                <w:rFonts w:cstheme="minorHAnsi"/>
                <w:sz w:val="15"/>
                <w:szCs w:val="15"/>
              </w:rPr>
              <w:t>R-squared</w:t>
            </w:r>
          </w:p>
        </w:tc>
        <w:tc>
          <w:tcPr>
            <w:tcW w:w="2253" w:type="dxa"/>
          </w:tcPr>
          <w:p w14:paraId="59C955FB" w14:textId="77777777" w:rsidR="00846962" w:rsidRPr="008224D6" w:rsidRDefault="00846962" w:rsidP="000740AD">
            <w:pPr>
              <w:spacing w:line="480" w:lineRule="auto"/>
              <w:rPr>
                <w:rFonts w:cstheme="minorHAnsi"/>
                <w:sz w:val="15"/>
                <w:szCs w:val="15"/>
              </w:rPr>
            </w:pPr>
            <w:r w:rsidRPr="008224D6">
              <w:rPr>
                <w:rFonts w:cstheme="minorHAnsi"/>
                <w:sz w:val="15"/>
                <w:szCs w:val="15"/>
              </w:rPr>
              <w:t>Adjusted R-squared</w:t>
            </w:r>
          </w:p>
        </w:tc>
        <w:tc>
          <w:tcPr>
            <w:tcW w:w="2253" w:type="dxa"/>
          </w:tcPr>
          <w:p w14:paraId="1BF4564D" w14:textId="27B5C3FE" w:rsidR="00846962" w:rsidRPr="008224D6" w:rsidRDefault="00846962" w:rsidP="000740AD">
            <w:pPr>
              <w:spacing w:line="480" w:lineRule="auto"/>
              <w:rPr>
                <w:sz w:val="15"/>
                <w:szCs w:val="15"/>
              </w:rPr>
            </w:pPr>
            <w:r w:rsidRPr="7E18F463">
              <w:rPr>
                <w:sz w:val="15"/>
                <w:szCs w:val="15"/>
              </w:rPr>
              <w:t xml:space="preserve">F-statistic </w:t>
            </w:r>
          </w:p>
        </w:tc>
      </w:tr>
      <w:tr w:rsidR="00846962" w:rsidRPr="008224D6" w14:paraId="62753D47" w14:textId="77777777" w:rsidTr="006D226A">
        <w:tc>
          <w:tcPr>
            <w:tcW w:w="2252" w:type="dxa"/>
          </w:tcPr>
          <w:p w14:paraId="0FD0941A" w14:textId="032CB3A1" w:rsidR="00846962" w:rsidRPr="008224D6" w:rsidRDefault="00846962" w:rsidP="000740AD">
            <w:pPr>
              <w:spacing w:line="480" w:lineRule="auto"/>
              <w:rPr>
                <w:sz w:val="15"/>
                <w:szCs w:val="15"/>
              </w:rPr>
            </w:pPr>
            <w:r w:rsidRPr="7E18F463">
              <w:rPr>
                <w:sz w:val="15"/>
                <w:szCs w:val="15"/>
              </w:rPr>
              <w:t>CRP-Sensitiv</w:t>
            </w:r>
            <w:r w:rsidR="0077707E" w:rsidRPr="7E18F463">
              <w:rPr>
                <w:sz w:val="15"/>
                <w:szCs w:val="15"/>
              </w:rPr>
              <w:t>ity</w:t>
            </w:r>
            <w:r w:rsidRPr="7E18F463">
              <w:rPr>
                <w:sz w:val="15"/>
                <w:szCs w:val="15"/>
              </w:rPr>
              <w:t xml:space="preserve"> (allele </w:t>
            </w:r>
            <w:r w:rsidR="7080624F" w:rsidRPr="7E18F463">
              <w:rPr>
                <w:sz w:val="15"/>
                <w:szCs w:val="15"/>
              </w:rPr>
              <w:t>count</w:t>
            </w:r>
            <w:r w:rsidRPr="7E18F463">
              <w:rPr>
                <w:sz w:val="15"/>
                <w:szCs w:val="15"/>
              </w:rPr>
              <w:t>)</w:t>
            </w:r>
          </w:p>
        </w:tc>
        <w:tc>
          <w:tcPr>
            <w:tcW w:w="2252" w:type="dxa"/>
          </w:tcPr>
          <w:p w14:paraId="4FCE6F0E" w14:textId="77777777" w:rsidR="00846962" w:rsidRPr="008224D6" w:rsidRDefault="00846962" w:rsidP="000740AD">
            <w:pPr>
              <w:spacing w:line="480" w:lineRule="auto"/>
              <w:rPr>
                <w:rFonts w:cstheme="minorHAnsi"/>
                <w:sz w:val="15"/>
                <w:szCs w:val="15"/>
              </w:rPr>
            </w:pPr>
            <w:r w:rsidRPr="008224D6">
              <w:rPr>
                <w:rFonts w:cstheme="minorHAnsi"/>
                <w:sz w:val="15"/>
                <w:szCs w:val="15"/>
              </w:rPr>
              <w:t>0.01</w:t>
            </w:r>
            <w:r>
              <w:rPr>
                <w:rFonts w:cstheme="minorHAnsi"/>
                <w:sz w:val="15"/>
                <w:szCs w:val="15"/>
              </w:rPr>
              <w:t>4</w:t>
            </w:r>
          </w:p>
        </w:tc>
        <w:tc>
          <w:tcPr>
            <w:tcW w:w="2253" w:type="dxa"/>
          </w:tcPr>
          <w:p w14:paraId="3D873C1C" w14:textId="77777777" w:rsidR="00846962" w:rsidRPr="008224D6" w:rsidRDefault="00846962" w:rsidP="000740AD">
            <w:pPr>
              <w:spacing w:line="480" w:lineRule="auto"/>
              <w:rPr>
                <w:rFonts w:cstheme="minorHAnsi"/>
                <w:sz w:val="15"/>
                <w:szCs w:val="15"/>
              </w:rPr>
            </w:pPr>
            <w:r w:rsidRPr="008224D6">
              <w:rPr>
                <w:rFonts w:cstheme="minorHAnsi"/>
                <w:sz w:val="15"/>
                <w:szCs w:val="15"/>
              </w:rPr>
              <w:t>0.01</w:t>
            </w:r>
            <w:r>
              <w:rPr>
                <w:rFonts w:cstheme="minorHAnsi"/>
                <w:sz w:val="15"/>
                <w:szCs w:val="15"/>
              </w:rPr>
              <w:t>4</w:t>
            </w:r>
          </w:p>
        </w:tc>
        <w:tc>
          <w:tcPr>
            <w:tcW w:w="2253" w:type="dxa"/>
          </w:tcPr>
          <w:p w14:paraId="0819D7B7" w14:textId="77777777" w:rsidR="00846962" w:rsidRPr="008224D6" w:rsidRDefault="00846962" w:rsidP="000740AD">
            <w:pPr>
              <w:keepNext/>
              <w:spacing w:line="480" w:lineRule="auto"/>
              <w:rPr>
                <w:rFonts w:cstheme="minorHAnsi"/>
                <w:sz w:val="15"/>
                <w:szCs w:val="15"/>
              </w:rPr>
            </w:pPr>
            <w:r w:rsidRPr="008224D6">
              <w:rPr>
                <w:rFonts w:cstheme="minorHAnsi"/>
                <w:sz w:val="15"/>
                <w:szCs w:val="15"/>
              </w:rPr>
              <w:t>722.5</w:t>
            </w:r>
          </w:p>
        </w:tc>
      </w:tr>
    </w:tbl>
    <w:p w14:paraId="4209DA07" w14:textId="23518215" w:rsidR="00846962" w:rsidRPr="000E109F" w:rsidRDefault="00172E48" w:rsidP="000740AD">
      <w:pPr>
        <w:pStyle w:val="Caption"/>
        <w:spacing w:line="480" w:lineRule="auto"/>
        <w:rPr>
          <w:sz w:val="16"/>
          <w:szCs w:val="16"/>
        </w:rPr>
      </w:pPr>
      <w:r w:rsidRPr="000E109F">
        <w:rPr>
          <w:sz w:val="16"/>
          <w:szCs w:val="16"/>
        </w:rPr>
        <w:t xml:space="preserve">Suppl. table </w:t>
      </w:r>
      <w:r w:rsidRPr="000E109F">
        <w:rPr>
          <w:sz w:val="16"/>
          <w:szCs w:val="16"/>
        </w:rPr>
        <w:fldChar w:fldCharType="begin"/>
      </w:r>
      <w:r w:rsidRPr="000E109F">
        <w:rPr>
          <w:sz w:val="16"/>
          <w:szCs w:val="16"/>
        </w:rPr>
        <w:instrText xml:space="preserve"> SEQ Suppl._table \* ARABIC </w:instrText>
      </w:r>
      <w:r w:rsidRPr="000E109F">
        <w:rPr>
          <w:sz w:val="16"/>
          <w:szCs w:val="16"/>
        </w:rPr>
        <w:fldChar w:fldCharType="separate"/>
      </w:r>
      <w:r w:rsidR="009208B3" w:rsidRPr="000E109F">
        <w:rPr>
          <w:noProof/>
          <w:sz w:val="16"/>
          <w:szCs w:val="16"/>
        </w:rPr>
        <w:t>16</w:t>
      </w:r>
      <w:r w:rsidRPr="000E109F">
        <w:rPr>
          <w:noProof/>
          <w:sz w:val="16"/>
          <w:szCs w:val="16"/>
        </w:rPr>
        <w:fldChar w:fldCharType="end"/>
      </w:r>
      <w:r w:rsidRPr="000E109F">
        <w:rPr>
          <w:sz w:val="16"/>
          <w:szCs w:val="16"/>
        </w:rPr>
        <w:t>: R-squared from linear regression between count of CRP increasing alleles in the CRP-sensitivity instrument and log2 transformed CRP levels.</w:t>
      </w:r>
    </w:p>
    <w:p w14:paraId="4D5A922C" w14:textId="77777777" w:rsidR="00172E48" w:rsidRDefault="00541DBB" w:rsidP="000740AD">
      <w:pPr>
        <w:keepNext/>
        <w:spacing w:line="480" w:lineRule="auto"/>
      </w:pPr>
      <w:r>
        <w:rPr>
          <w:noProof/>
          <w:lang w:eastAsia="nb-NO"/>
        </w:rPr>
        <w:drawing>
          <wp:inline distT="0" distB="0" distL="0" distR="0" wp14:anchorId="6DEC20E0" wp14:editId="62C2853C">
            <wp:extent cx="5804213" cy="2031474"/>
            <wp:effectExtent l="0" t="0" r="0" b="635"/>
            <wp:docPr id="7" name="Picture 7"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ox and whisker chart&#10;&#10;Description automatically generated"/>
                    <pic:cNvPicPr/>
                  </pic:nvPicPr>
                  <pic:blipFill>
                    <a:blip r:embed="rId11">
                      <a:grayscl/>
                      <a:extLst>
                        <a:ext uri="{28A0092B-C50C-407E-A947-70E740481C1C}">
                          <a14:useLocalDpi xmlns:a14="http://schemas.microsoft.com/office/drawing/2010/main" val="0"/>
                        </a:ext>
                      </a:extLst>
                    </a:blip>
                    <a:stretch>
                      <a:fillRect/>
                    </a:stretch>
                  </pic:blipFill>
                  <pic:spPr>
                    <a:xfrm>
                      <a:off x="0" y="0"/>
                      <a:ext cx="5804213" cy="2031474"/>
                    </a:xfrm>
                    <a:prstGeom prst="rect">
                      <a:avLst/>
                    </a:prstGeom>
                  </pic:spPr>
                </pic:pic>
              </a:graphicData>
            </a:graphic>
          </wp:inline>
        </w:drawing>
      </w:r>
    </w:p>
    <w:p w14:paraId="72FFEDDF" w14:textId="34B5CFC9" w:rsidR="00172E48" w:rsidRPr="000E109F" w:rsidRDefault="00172E48" w:rsidP="000740AD">
      <w:pPr>
        <w:pStyle w:val="Caption"/>
        <w:spacing w:line="480" w:lineRule="auto"/>
        <w:rPr>
          <w:sz w:val="16"/>
          <w:szCs w:val="16"/>
        </w:rPr>
      </w:pPr>
      <w:r w:rsidRPr="000E109F">
        <w:rPr>
          <w:sz w:val="16"/>
          <w:szCs w:val="16"/>
        </w:rPr>
        <w:t xml:space="preserve">Suppl. figure </w:t>
      </w:r>
      <w:r w:rsidR="000E109F">
        <w:rPr>
          <w:sz w:val="16"/>
          <w:szCs w:val="16"/>
        </w:rPr>
        <w:t>3</w:t>
      </w:r>
      <w:r w:rsidRPr="000E109F">
        <w:rPr>
          <w:sz w:val="16"/>
          <w:szCs w:val="16"/>
        </w:rPr>
        <w:t xml:space="preserve">: Results from one-sample MR for continuous outcomes with CRP-sensitivity instrument. CRP=C-reactive protein, SNP= </w:t>
      </w:r>
      <w:r w:rsidR="002A0C2E" w:rsidRPr="000E109F">
        <w:rPr>
          <w:sz w:val="16"/>
          <w:szCs w:val="16"/>
        </w:rPr>
        <w:t>s</w:t>
      </w:r>
      <w:r w:rsidRPr="000E109F">
        <w:rPr>
          <w:sz w:val="16"/>
          <w:szCs w:val="16"/>
        </w:rPr>
        <w:t>ingle nucleotide polymorphism, HADS=</w:t>
      </w:r>
      <w:r w:rsidR="002A0C2E" w:rsidRPr="000E109F">
        <w:rPr>
          <w:sz w:val="16"/>
          <w:szCs w:val="16"/>
        </w:rPr>
        <w:t>h</w:t>
      </w:r>
      <w:r w:rsidRPr="000E109F">
        <w:rPr>
          <w:sz w:val="16"/>
          <w:szCs w:val="16"/>
        </w:rPr>
        <w:t xml:space="preserve">ospital </w:t>
      </w:r>
      <w:r w:rsidR="002A0C2E" w:rsidRPr="000E109F">
        <w:rPr>
          <w:sz w:val="16"/>
          <w:szCs w:val="16"/>
        </w:rPr>
        <w:t>a</w:t>
      </w:r>
      <w:r w:rsidRPr="000E109F">
        <w:rPr>
          <w:sz w:val="16"/>
          <w:szCs w:val="16"/>
        </w:rPr>
        <w:t xml:space="preserve">nxiety and </w:t>
      </w:r>
      <w:r w:rsidR="002A0C2E" w:rsidRPr="000E109F">
        <w:rPr>
          <w:sz w:val="16"/>
          <w:szCs w:val="16"/>
        </w:rPr>
        <w:t>d</w:t>
      </w:r>
      <w:r w:rsidRPr="000E109F">
        <w:rPr>
          <w:sz w:val="16"/>
          <w:szCs w:val="16"/>
        </w:rPr>
        <w:t xml:space="preserve">epression </w:t>
      </w:r>
      <w:r w:rsidR="002A0C2E" w:rsidRPr="000E109F">
        <w:rPr>
          <w:sz w:val="16"/>
          <w:szCs w:val="16"/>
        </w:rPr>
        <w:t>s</w:t>
      </w:r>
      <w:r w:rsidRPr="000E109F">
        <w:rPr>
          <w:sz w:val="16"/>
          <w:szCs w:val="16"/>
        </w:rPr>
        <w:t>cale, HADS-A=HADS-</w:t>
      </w:r>
      <w:r w:rsidR="002A0C2E" w:rsidRPr="000E109F">
        <w:rPr>
          <w:sz w:val="16"/>
          <w:szCs w:val="16"/>
        </w:rPr>
        <w:t>a</w:t>
      </w:r>
      <w:r w:rsidRPr="000E109F">
        <w:rPr>
          <w:sz w:val="16"/>
          <w:szCs w:val="16"/>
        </w:rPr>
        <w:t>nxiety score, HADS-D=HADS-depression score, HADS-T= total HADS score, 95% CI= 95% confidence interval, P-</w:t>
      </w:r>
      <w:proofErr w:type="spellStart"/>
      <w:r w:rsidRPr="000E109F">
        <w:rPr>
          <w:sz w:val="16"/>
          <w:szCs w:val="16"/>
        </w:rPr>
        <w:t>Qstat</w:t>
      </w:r>
      <w:proofErr w:type="spellEnd"/>
      <w:r w:rsidRPr="000E109F">
        <w:rPr>
          <w:sz w:val="16"/>
          <w:szCs w:val="16"/>
        </w:rPr>
        <w:t>= p-value for Q-statistic.</w:t>
      </w:r>
    </w:p>
    <w:p w14:paraId="509E874D" w14:textId="77777777" w:rsidR="00172E48" w:rsidRDefault="00541DBB" w:rsidP="000740AD">
      <w:pPr>
        <w:keepNext/>
        <w:spacing w:line="480" w:lineRule="auto"/>
      </w:pPr>
      <w:r>
        <w:rPr>
          <w:noProof/>
          <w:lang w:eastAsia="nb-NO"/>
        </w:rPr>
        <w:drawing>
          <wp:inline distT="0" distB="0" distL="0" distR="0" wp14:anchorId="619C85EE" wp14:editId="5B7E3E70">
            <wp:extent cx="5756910" cy="1439227"/>
            <wp:effectExtent l="0" t="0" r="0" b="0"/>
            <wp:docPr id="8" name="Picture 8" descr="Chart, box and whiske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box and whisker chart&#10;&#10;Description automatically generated with medium confidence"/>
                    <pic:cNvPicPr/>
                  </pic:nvPicPr>
                  <pic:blipFill>
                    <a:blip r:embed="rId12">
                      <a:grayscl/>
                      <a:extLst>
                        <a:ext uri="{28A0092B-C50C-407E-A947-70E740481C1C}">
                          <a14:useLocalDpi xmlns:a14="http://schemas.microsoft.com/office/drawing/2010/main" val="0"/>
                        </a:ext>
                      </a:extLst>
                    </a:blip>
                    <a:stretch>
                      <a:fillRect/>
                    </a:stretch>
                  </pic:blipFill>
                  <pic:spPr>
                    <a:xfrm>
                      <a:off x="0" y="0"/>
                      <a:ext cx="5756910" cy="1439227"/>
                    </a:xfrm>
                    <a:prstGeom prst="rect">
                      <a:avLst/>
                    </a:prstGeom>
                  </pic:spPr>
                </pic:pic>
              </a:graphicData>
            </a:graphic>
          </wp:inline>
        </w:drawing>
      </w:r>
    </w:p>
    <w:p w14:paraId="5CEEDF8C" w14:textId="6868C5E0" w:rsidR="00172E48" w:rsidRPr="000E109F" w:rsidRDefault="00172E48" w:rsidP="000740AD">
      <w:pPr>
        <w:pStyle w:val="Caption"/>
        <w:keepNext/>
        <w:spacing w:line="480" w:lineRule="auto"/>
        <w:rPr>
          <w:sz w:val="16"/>
          <w:szCs w:val="16"/>
        </w:rPr>
      </w:pPr>
      <w:r w:rsidRPr="000E109F">
        <w:rPr>
          <w:sz w:val="16"/>
          <w:szCs w:val="16"/>
        </w:rPr>
        <w:t xml:space="preserve">Suppl. figure </w:t>
      </w:r>
      <w:r w:rsidR="000E109F">
        <w:rPr>
          <w:sz w:val="16"/>
          <w:szCs w:val="16"/>
        </w:rPr>
        <w:t>4</w:t>
      </w:r>
      <w:r w:rsidRPr="000E109F">
        <w:rPr>
          <w:sz w:val="16"/>
          <w:szCs w:val="16"/>
        </w:rPr>
        <w:t xml:space="preserve">: Results from one-sample MR for binary outcomes with CRP-sensitivity instrument. CRP=C-reactive protein, SNP= </w:t>
      </w:r>
      <w:r w:rsidR="002A0C2E" w:rsidRPr="000E109F">
        <w:rPr>
          <w:sz w:val="16"/>
          <w:szCs w:val="16"/>
        </w:rPr>
        <w:t>single</w:t>
      </w:r>
      <w:r w:rsidRPr="000E109F">
        <w:rPr>
          <w:sz w:val="16"/>
          <w:szCs w:val="16"/>
        </w:rPr>
        <w:t xml:space="preserve"> nucleotide polymorphism, </w:t>
      </w:r>
      <w:r w:rsidR="002A0C2E" w:rsidRPr="000E109F">
        <w:rPr>
          <w:sz w:val="16"/>
          <w:szCs w:val="16"/>
        </w:rPr>
        <w:t>HADS=hospital anxiety and depression scale</w:t>
      </w:r>
      <w:r w:rsidRPr="000E109F">
        <w:rPr>
          <w:sz w:val="16"/>
          <w:szCs w:val="16"/>
        </w:rPr>
        <w:t>, HADS-A=</w:t>
      </w:r>
      <w:r w:rsidR="002A0C2E" w:rsidRPr="000E109F">
        <w:rPr>
          <w:sz w:val="16"/>
          <w:szCs w:val="16"/>
        </w:rPr>
        <w:t xml:space="preserve"> HADS-anxiety</w:t>
      </w:r>
      <w:r w:rsidRPr="000E109F">
        <w:rPr>
          <w:sz w:val="16"/>
          <w:szCs w:val="16"/>
        </w:rPr>
        <w:t xml:space="preserve"> score, HADS-D=HADS-depression score, HADS-T= total HADS score, 95% CI= 95% confidence interval, P-</w:t>
      </w:r>
      <w:proofErr w:type="spellStart"/>
      <w:r w:rsidRPr="000E109F">
        <w:rPr>
          <w:sz w:val="16"/>
          <w:szCs w:val="16"/>
        </w:rPr>
        <w:t>Qstat</w:t>
      </w:r>
      <w:proofErr w:type="spellEnd"/>
      <w:r w:rsidRPr="000E109F">
        <w:rPr>
          <w:sz w:val="16"/>
          <w:szCs w:val="16"/>
        </w:rPr>
        <w:t>= p-value for Q-statistic.</w:t>
      </w:r>
    </w:p>
    <w:p w14:paraId="664D2DFE" w14:textId="5302EB07" w:rsidR="00541DBB" w:rsidRDefault="00541DBB" w:rsidP="000740AD">
      <w:pPr>
        <w:pStyle w:val="Caption"/>
        <w:spacing w:line="480" w:lineRule="auto"/>
      </w:pPr>
    </w:p>
    <w:p w14:paraId="1584C0A6" w14:textId="77777777" w:rsidR="006D2E61" w:rsidRPr="006D2E61" w:rsidRDefault="006D2E61" w:rsidP="000740AD">
      <w:pPr>
        <w:spacing w:line="480" w:lineRule="auto"/>
      </w:pPr>
    </w:p>
    <w:p w14:paraId="168FC6FD" w14:textId="77777777" w:rsidR="000740AD" w:rsidRDefault="00541DBB" w:rsidP="000740AD">
      <w:pPr>
        <w:keepNext/>
        <w:spacing w:line="480" w:lineRule="auto"/>
      </w:pPr>
      <w:r>
        <w:rPr>
          <w:noProof/>
        </w:rPr>
        <w:lastRenderedPageBreak/>
        <w:drawing>
          <wp:inline distT="0" distB="0" distL="0" distR="0" wp14:anchorId="0D8B3337" wp14:editId="152E4141">
            <wp:extent cx="5727700" cy="1718310"/>
            <wp:effectExtent l="0" t="0" r="0" b="0"/>
            <wp:docPr id="1" name="Picture 1"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ox and whisker chart&#10;&#10;Description automatically generated"/>
                    <pic:cNvPicPr/>
                  </pic:nvPicPr>
                  <pic:blipFill>
                    <a:blip r:embed="rId13">
                      <a:grayscl/>
                      <a:extLst>
                        <a:ext uri="{28A0092B-C50C-407E-A947-70E740481C1C}">
                          <a14:useLocalDpi xmlns:a14="http://schemas.microsoft.com/office/drawing/2010/main" val="0"/>
                        </a:ext>
                      </a:extLst>
                    </a:blip>
                    <a:stretch>
                      <a:fillRect/>
                    </a:stretch>
                  </pic:blipFill>
                  <pic:spPr>
                    <a:xfrm>
                      <a:off x="0" y="0"/>
                      <a:ext cx="5727700" cy="1718310"/>
                    </a:xfrm>
                    <a:prstGeom prst="rect">
                      <a:avLst/>
                    </a:prstGeom>
                  </pic:spPr>
                </pic:pic>
              </a:graphicData>
            </a:graphic>
          </wp:inline>
        </w:drawing>
      </w:r>
    </w:p>
    <w:p w14:paraId="57EBD1E4" w14:textId="31BD8B28" w:rsidR="00541DBB" w:rsidRPr="000E109F" w:rsidRDefault="000740AD" w:rsidP="000740AD">
      <w:pPr>
        <w:pStyle w:val="Caption"/>
        <w:spacing w:line="480" w:lineRule="auto"/>
        <w:rPr>
          <w:sz w:val="16"/>
          <w:szCs w:val="16"/>
        </w:rPr>
      </w:pPr>
      <w:r w:rsidRPr="000E109F">
        <w:rPr>
          <w:sz w:val="16"/>
          <w:szCs w:val="16"/>
        </w:rPr>
        <w:t xml:space="preserve">Suppl. figure </w:t>
      </w:r>
      <w:r w:rsidR="000E109F">
        <w:rPr>
          <w:sz w:val="16"/>
          <w:szCs w:val="16"/>
        </w:rPr>
        <w:t>5</w:t>
      </w:r>
      <w:r w:rsidRPr="000E109F">
        <w:rPr>
          <w:sz w:val="16"/>
          <w:szCs w:val="16"/>
        </w:rPr>
        <w:t>: MR</w:t>
      </w:r>
      <w:r w:rsidR="00F441EE" w:rsidRPr="000E109F">
        <w:rPr>
          <w:sz w:val="16"/>
          <w:szCs w:val="16"/>
        </w:rPr>
        <w:t>-</w:t>
      </w:r>
      <w:r w:rsidRPr="000E109F">
        <w:rPr>
          <w:sz w:val="16"/>
          <w:szCs w:val="16"/>
        </w:rPr>
        <w:t xml:space="preserve">Egger for continuous outcomes with CRP-sensitivity genetic instrument. CRP=C-reactive protein, CRP-lib=CRP-liberal genetic instrument, CRP-con=CRP-conservative genetic instrument, SNP= </w:t>
      </w:r>
      <w:r w:rsidR="002A0C2E" w:rsidRPr="000E109F">
        <w:rPr>
          <w:sz w:val="16"/>
          <w:szCs w:val="16"/>
        </w:rPr>
        <w:t>single</w:t>
      </w:r>
      <w:r w:rsidRPr="000E109F">
        <w:rPr>
          <w:sz w:val="16"/>
          <w:szCs w:val="16"/>
        </w:rPr>
        <w:t xml:space="preserve"> nucleotide polymorphism,</w:t>
      </w:r>
      <w:r w:rsidR="002A0C2E" w:rsidRPr="000E109F">
        <w:rPr>
          <w:sz w:val="16"/>
          <w:szCs w:val="16"/>
        </w:rPr>
        <w:t xml:space="preserve"> HADS=hospital anxiety and depression scale</w:t>
      </w:r>
      <w:r w:rsidRPr="000E109F">
        <w:rPr>
          <w:sz w:val="16"/>
          <w:szCs w:val="16"/>
        </w:rPr>
        <w:t>, HADS-A=</w:t>
      </w:r>
      <w:r w:rsidR="002A0C2E" w:rsidRPr="000E109F">
        <w:rPr>
          <w:sz w:val="16"/>
          <w:szCs w:val="16"/>
        </w:rPr>
        <w:t xml:space="preserve"> HADS-anxiety</w:t>
      </w:r>
      <w:r w:rsidRPr="000E109F">
        <w:rPr>
          <w:sz w:val="16"/>
          <w:szCs w:val="16"/>
        </w:rPr>
        <w:t xml:space="preserve"> score, HADS-D=HADS-depression score, 95% CI= 95% confidence interval, </w:t>
      </w:r>
      <w:proofErr w:type="spellStart"/>
      <w:r w:rsidRPr="000E109F">
        <w:rPr>
          <w:sz w:val="16"/>
          <w:szCs w:val="16"/>
        </w:rPr>
        <w:t>Pleio.P-val</w:t>
      </w:r>
      <w:proofErr w:type="spellEnd"/>
      <w:r w:rsidRPr="000E109F">
        <w:rPr>
          <w:sz w:val="16"/>
          <w:szCs w:val="16"/>
        </w:rPr>
        <w:t>=</w:t>
      </w:r>
      <w:r w:rsidR="002A0C2E" w:rsidRPr="000E109F">
        <w:rPr>
          <w:sz w:val="16"/>
          <w:szCs w:val="16"/>
        </w:rPr>
        <w:t>p</w:t>
      </w:r>
      <w:r w:rsidRPr="000E109F">
        <w:rPr>
          <w:sz w:val="16"/>
          <w:szCs w:val="16"/>
        </w:rPr>
        <w:t>leiotropy p-value.</w:t>
      </w:r>
    </w:p>
    <w:p w14:paraId="05838797" w14:textId="77777777" w:rsidR="00541DBB" w:rsidRDefault="00541DBB" w:rsidP="000740AD">
      <w:pPr>
        <w:spacing w:line="480" w:lineRule="auto"/>
      </w:pPr>
    </w:p>
    <w:p w14:paraId="1F6AF83B" w14:textId="77777777" w:rsidR="000740AD" w:rsidRDefault="00541DBB" w:rsidP="000740AD">
      <w:pPr>
        <w:keepNext/>
        <w:spacing w:line="480" w:lineRule="auto"/>
      </w:pPr>
      <w:r>
        <w:rPr>
          <w:noProof/>
        </w:rPr>
        <w:drawing>
          <wp:inline distT="0" distB="0" distL="0" distR="0" wp14:anchorId="02608772" wp14:editId="2A8A2A0A">
            <wp:extent cx="5727700" cy="1145540"/>
            <wp:effectExtent l="0" t="0" r="0" b="0"/>
            <wp:docPr id="4" name="Picture 4"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ox and whisker chart&#10;&#10;Description automatically generated"/>
                    <pic:cNvPicPr/>
                  </pic:nvPicPr>
                  <pic:blipFill>
                    <a:blip r:embed="rId14">
                      <a:grayscl/>
                      <a:extLst>
                        <a:ext uri="{28A0092B-C50C-407E-A947-70E740481C1C}">
                          <a14:useLocalDpi xmlns:a14="http://schemas.microsoft.com/office/drawing/2010/main" val="0"/>
                        </a:ext>
                      </a:extLst>
                    </a:blip>
                    <a:stretch>
                      <a:fillRect/>
                    </a:stretch>
                  </pic:blipFill>
                  <pic:spPr>
                    <a:xfrm>
                      <a:off x="0" y="0"/>
                      <a:ext cx="5727700" cy="1145540"/>
                    </a:xfrm>
                    <a:prstGeom prst="rect">
                      <a:avLst/>
                    </a:prstGeom>
                  </pic:spPr>
                </pic:pic>
              </a:graphicData>
            </a:graphic>
          </wp:inline>
        </w:drawing>
      </w:r>
    </w:p>
    <w:p w14:paraId="21F56A93" w14:textId="6DC29CB6" w:rsidR="00541DBB" w:rsidRPr="000E109F" w:rsidRDefault="000740AD" w:rsidP="000740AD">
      <w:pPr>
        <w:pStyle w:val="Caption"/>
        <w:spacing w:line="480" w:lineRule="auto"/>
        <w:rPr>
          <w:sz w:val="16"/>
          <w:szCs w:val="16"/>
        </w:rPr>
      </w:pPr>
      <w:r w:rsidRPr="000E109F">
        <w:rPr>
          <w:sz w:val="16"/>
          <w:szCs w:val="16"/>
        </w:rPr>
        <w:t xml:space="preserve">Suppl. figure </w:t>
      </w:r>
      <w:r w:rsidR="000E109F">
        <w:rPr>
          <w:sz w:val="16"/>
          <w:szCs w:val="16"/>
        </w:rPr>
        <w:t>6</w:t>
      </w:r>
      <w:r w:rsidRPr="000E109F">
        <w:rPr>
          <w:sz w:val="16"/>
          <w:szCs w:val="16"/>
        </w:rPr>
        <w:t>: MR</w:t>
      </w:r>
      <w:r w:rsidR="00F441EE" w:rsidRPr="000E109F">
        <w:rPr>
          <w:sz w:val="16"/>
          <w:szCs w:val="16"/>
        </w:rPr>
        <w:t>-</w:t>
      </w:r>
      <w:r w:rsidRPr="000E109F">
        <w:rPr>
          <w:sz w:val="16"/>
          <w:szCs w:val="16"/>
        </w:rPr>
        <w:t xml:space="preserve">Egger for binary outcomes with CRP-sensitivity genetic instrument. CRP=C-reactive protein, CRP-lib=CRP-liberal genetic instrument, CRP-con=CRP-conservative genetic instrument, SNP= </w:t>
      </w:r>
      <w:r w:rsidR="002A0C2E" w:rsidRPr="000E109F">
        <w:rPr>
          <w:sz w:val="16"/>
          <w:szCs w:val="16"/>
        </w:rPr>
        <w:t>single</w:t>
      </w:r>
      <w:r w:rsidRPr="000E109F">
        <w:rPr>
          <w:sz w:val="16"/>
          <w:szCs w:val="16"/>
        </w:rPr>
        <w:t xml:space="preserve"> nucleotide polymorphism,</w:t>
      </w:r>
      <w:r w:rsidR="002A0C2E" w:rsidRPr="000E109F">
        <w:rPr>
          <w:sz w:val="16"/>
          <w:szCs w:val="16"/>
        </w:rPr>
        <w:t xml:space="preserve"> HADS=hospital anxiety and depression scale</w:t>
      </w:r>
      <w:r w:rsidRPr="000E109F">
        <w:rPr>
          <w:sz w:val="16"/>
          <w:szCs w:val="16"/>
        </w:rPr>
        <w:t>, HADS-A=</w:t>
      </w:r>
      <w:r w:rsidR="002A0C2E" w:rsidRPr="000E109F">
        <w:rPr>
          <w:sz w:val="16"/>
          <w:szCs w:val="16"/>
        </w:rPr>
        <w:t xml:space="preserve"> HADS-anxiety</w:t>
      </w:r>
      <w:r w:rsidRPr="000E109F">
        <w:rPr>
          <w:sz w:val="16"/>
          <w:szCs w:val="16"/>
        </w:rPr>
        <w:t xml:space="preserve"> score, HADS-D=HADS-depression score, 95% CI= 95% confidence interval, </w:t>
      </w:r>
      <w:proofErr w:type="spellStart"/>
      <w:r w:rsidRPr="000E109F">
        <w:rPr>
          <w:sz w:val="16"/>
          <w:szCs w:val="16"/>
        </w:rPr>
        <w:t>Pleio.P-val</w:t>
      </w:r>
      <w:proofErr w:type="spellEnd"/>
      <w:r w:rsidRPr="000E109F">
        <w:rPr>
          <w:sz w:val="16"/>
          <w:szCs w:val="16"/>
        </w:rPr>
        <w:t>=</w:t>
      </w:r>
      <w:r w:rsidR="002A0C2E" w:rsidRPr="000E109F">
        <w:rPr>
          <w:sz w:val="16"/>
          <w:szCs w:val="16"/>
        </w:rPr>
        <w:t>p</w:t>
      </w:r>
      <w:r w:rsidRPr="000E109F">
        <w:rPr>
          <w:sz w:val="16"/>
          <w:szCs w:val="16"/>
        </w:rPr>
        <w:t xml:space="preserve">leiotropy p-value.  </w:t>
      </w:r>
    </w:p>
    <w:p w14:paraId="220B43B1" w14:textId="32BB8FE5" w:rsidR="00422FB5" w:rsidRPr="000E109F" w:rsidRDefault="00422FB5" w:rsidP="000740AD">
      <w:pPr>
        <w:spacing w:line="480" w:lineRule="auto"/>
        <w:rPr>
          <w:rFonts w:cstheme="minorHAnsi"/>
        </w:rPr>
      </w:pPr>
    </w:p>
    <w:p w14:paraId="2A7383FD" w14:textId="32061F97" w:rsidR="002E7A16" w:rsidRPr="000E109F" w:rsidRDefault="000740AD" w:rsidP="002A0C2E">
      <w:pPr>
        <w:pStyle w:val="ListParagraph"/>
        <w:numPr>
          <w:ilvl w:val="1"/>
          <w:numId w:val="6"/>
        </w:numPr>
        <w:spacing w:line="480" w:lineRule="auto"/>
        <w:rPr>
          <w:rFonts w:cstheme="minorHAnsi"/>
        </w:rPr>
      </w:pPr>
      <w:r w:rsidRPr="000E109F">
        <w:rPr>
          <w:rFonts w:cstheme="minorHAnsi"/>
        </w:rPr>
        <w:t>References</w:t>
      </w:r>
    </w:p>
    <w:p w14:paraId="4BF8860C" w14:textId="77777777" w:rsidR="000F64B9" w:rsidRPr="000F64B9" w:rsidRDefault="002E7A16" w:rsidP="000F64B9">
      <w:pPr>
        <w:pStyle w:val="EndNoteBibliography"/>
        <w:spacing w:after="240"/>
        <w:rPr>
          <w:noProof/>
        </w:rPr>
      </w:pPr>
      <w:r w:rsidRPr="000E109F">
        <w:rPr>
          <w:rFonts w:asciiTheme="minorHAnsi" w:hAnsiTheme="minorHAnsi" w:cstheme="minorHAnsi"/>
        </w:rPr>
        <w:fldChar w:fldCharType="begin"/>
      </w:r>
      <w:r w:rsidRPr="000E109F">
        <w:rPr>
          <w:rFonts w:asciiTheme="minorHAnsi" w:hAnsiTheme="minorHAnsi" w:cstheme="minorHAnsi"/>
          <w:lang w:val="de-DE"/>
        </w:rPr>
        <w:instrText xml:space="preserve"> ADDIN EN.REFLIST </w:instrText>
      </w:r>
      <w:r w:rsidRPr="000E109F">
        <w:rPr>
          <w:rFonts w:asciiTheme="minorHAnsi" w:hAnsiTheme="minorHAnsi" w:cstheme="minorHAnsi"/>
        </w:rPr>
        <w:fldChar w:fldCharType="separate"/>
      </w:r>
      <w:bookmarkStart w:id="0" w:name="_ENREF_1"/>
      <w:r w:rsidR="000F64B9" w:rsidRPr="000F64B9">
        <w:rPr>
          <w:noProof/>
        </w:rPr>
        <w:t xml:space="preserve">Bjelland, I., Dahl, A. A., Haug, T. T., &amp; Neckelmann, D. (2002). The validity of the Hospital Anxiety and Depression Scale: An updated literature review. </w:t>
      </w:r>
      <w:r w:rsidR="000F64B9" w:rsidRPr="000F64B9">
        <w:rPr>
          <w:i/>
          <w:noProof/>
        </w:rPr>
        <w:t>Journal of Psychosomatic Research, 52</w:t>
      </w:r>
      <w:r w:rsidR="000F64B9" w:rsidRPr="000F64B9">
        <w:rPr>
          <w:noProof/>
        </w:rPr>
        <w:t>, 69-77. doi:10.1016/S0022-3999(01)00296-3</w:t>
      </w:r>
      <w:bookmarkEnd w:id="0"/>
    </w:p>
    <w:p w14:paraId="1027AE28" w14:textId="77777777" w:rsidR="000F64B9" w:rsidRPr="000F64B9" w:rsidRDefault="000F64B9" w:rsidP="000F64B9">
      <w:pPr>
        <w:pStyle w:val="EndNoteBibliography"/>
        <w:spacing w:after="240"/>
        <w:rPr>
          <w:noProof/>
        </w:rPr>
      </w:pPr>
      <w:bookmarkStart w:id="1" w:name="_ENREF_2"/>
      <w:r w:rsidRPr="000F64B9">
        <w:rPr>
          <w:noProof/>
        </w:rPr>
        <w:t xml:space="preserve">Bowden, J., Davey Smith, G., Haycock, P. C., &amp; Burgess, S. (2016). Consistent Estimation in Mendelian Randomization with Some Invalid Instruments Using a Weighted Median Estimator. </w:t>
      </w:r>
      <w:r w:rsidRPr="000F64B9">
        <w:rPr>
          <w:i/>
          <w:noProof/>
        </w:rPr>
        <w:t>Genetic epidemiology, 40</w:t>
      </w:r>
      <w:r w:rsidRPr="000F64B9">
        <w:rPr>
          <w:noProof/>
        </w:rPr>
        <w:t>(4), 304-314. doi:10.1002/gepi.21965</w:t>
      </w:r>
      <w:bookmarkEnd w:id="1"/>
    </w:p>
    <w:p w14:paraId="2024EA94" w14:textId="77777777" w:rsidR="000F64B9" w:rsidRPr="000F64B9" w:rsidRDefault="000F64B9" w:rsidP="000F64B9">
      <w:pPr>
        <w:pStyle w:val="EndNoteBibliography"/>
        <w:spacing w:after="240"/>
        <w:rPr>
          <w:noProof/>
        </w:rPr>
      </w:pPr>
      <w:bookmarkStart w:id="2" w:name="_ENREF_3"/>
      <w:r w:rsidRPr="000F64B9">
        <w:rPr>
          <w:noProof/>
        </w:rPr>
        <w:t xml:space="preserve">Brumpton, B. M., Graham, S., Surakka, I., Skogholt, A. H., Løset, M., Fritsche, L. G., . . . Willer, C. J. (2021). The HUNT Study: a population-based cohort for genetic research. </w:t>
      </w:r>
      <w:r w:rsidRPr="000F64B9">
        <w:rPr>
          <w:i/>
          <w:noProof/>
        </w:rPr>
        <w:t>medRxiv</w:t>
      </w:r>
      <w:r w:rsidRPr="000F64B9">
        <w:rPr>
          <w:noProof/>
        </w:rPr>
        <w:t>, 2021.2012.2023.21268305. doi:10.1101/2021.12.23.21268305</w:t>
      </w:r>
      <w:bookmarkEnd w:id="2"/>
    </w:p>
    <w:p w14:paraId="4E7B6F55" w14:textId="77777777" w:rsidR="000F64B9" w:rsidRPr="000F64B9" w:rsidRDefault="000F64B9" w:rsidP="000F64B9">
      <w:pPr>
        <w:pStyle w:val="EndNoteBibliography"/>
        <w:spacing w:after="240"/>
        <w:rPr>
          <w:noProof/>
        </w:rPr>
      </w:pPr>
      <w:bookmarkStart w:id="3" w:name="_ENREF_4"/>
      <w:r w:rsidRPr="000F64B9">
        <w:rPr>
          <w:noProof/>
        </w:rPr>
        <w:t xml:space="preserve">Buniello, A., MacArthur, J. A. L., Cerezo, M., Harris, L. W., Hayhurst, J., Malangone, C., . . . Parkinson, H. (2019). The NHGRI-EBI GWAS Catalog of published genome-wide association </w:t>
      </w:r>
      <w:r w:rsidRPr="000F64B9">
        <w:rPr>
          <w:noProof/>
        </w:rPr>
        <w:lastRenderedPageBreak/>
        <w:t xml:space="preserve">studies, targeted arrays and summary statistics 2019. </w:t>
      </w:r>
      <w:r w:rsidRPr="000F64B9">
        <w:rPr>
          <w:i/>
          <w:noProof/>
        </w:rPr>
        <w:t>Nucleic Acids Research, 47</w:t>
      </w:r>
      <w:r w:rsidRPr="000F64B9">
        <w:rPr>
          <w:noProof/>
        </w:rPr>
        <w:t>(D1), D1005-d1012. doi:10.1093/nar/gky1120</w:t>
      </w:r>
      <w:bookmarkEnd w:id="3"/>
    </w:p>
    <w:p w14:paraId="50F6C51E" w14:textId="77777777" w:rsidR="000F64B9" w:rsidRPr="000F64B9" w:rsidRDefault="000F64B9" w:rsidP="000F64B9">
      <w:pPr>
        <w:pStyle w:val="EndNoteBibliography"/>
        <w:spacing w:after="240"/>
        <w:rPr>
          <w:noProof/>
        </w:rPr>
      </w:pPr>
      <w:bookmarkStart w:id="4" w:name="_ENREF_5"/>
      <w:r w:rsidRPr="000F64B9">
        <w:rPr>
          <w:noProof/>
        </w:rPr>
        <w:t xml:space="preserve">Burgess, S., &amp; Thompson, S. G. (2017). Interpreting findings from Mendelian randomization using the MR-Egger method. </w:t>
      </w:r>
      <w:r w:rsidRPr="000F64B9">
        <w:rPr>
          <w:i/>
          <w:noProof/>
        </w:rPr>
        <w:t>European Journal of Epidemiology, 32</w:t>
      </w:r>
      <w:r w:rsidRPr="000F64B9">
        <w:rPr>
          <w:noProof/>
        </w:rPr>
        <w:t>(5), 377-389. doi:10.1007/s10654-017-0255-x</w:t>
      </w:r>
      <w:bookmarkEnd w:id="4"/>
    </w:p>
    <w:p w14:paraId="2002C077" w14:textId="77777777" w:rsidR="000F64B9" w:rsidRPr="000F64B9" w:rsidRDefault="000F64B9" w:rsidP="000F64B9">
      <w:pPr>
        <w:pStyle w:val="EndNoteBibliography"/>
        <w:spacing w:after="240"/>
        <w:rPr>
          <w:noProof/>
        </w:rPr>
      </w:pPr>
      <w:bookmarkStart w:id="5" w:name="_ENREF_6"/>
      <w:r w:rsidRPr="000F64B9">
        <w:rPr>
          <w:noProof/>
        </w:rPr>
        <w:t xml:space="preserve">Dehghan, A., Dupuis, J., Barbalic, M., Bis, J. C., Eiriksdottir, G., Lu, C., . . . Chasman, D. I. (2011). Meta-analysis of genome-wide association studies in &gt;80 000 subjects identifies multiple loci for C-reactive protein levels. </w:t>
      </w:r>
      <w:r w:rsidRPr="000F64B9">
        <w:rPr>
          <w:i/>
          <w:noProof/>
        </w:rPr>
        <w:t>Circulation, 123</w:t>
      </w:r>
      <w:r w:rsidRPr="000F64B9">
        <w:rPr>
          <w:noProof/>
        </w:rPr>
        <w:t>, 731-738. doi:10.1161/CIRCULATIONAHA.110.948570</w:t>
      </w:r>
      <w:bookmarkEnd w:id="5"/>
    </w:p>
    <w:p w14:paraId="1BC98646" w14:textId="77777777" w:rsidR="000F64B9" w:rsidRPr="000F64B9" w:rsidRDefault="000F64B9" w:rsidP="000F64B9">
      <w:pPr>
        <w:pStyle w:val="EndNoteBibliography"/>
        <w:spacing w:after="240"/>
        <w:rPr>
          <w:noProof/>
        </w:rPr>
      </w:pPr>
      <w:bookmarkStart w:id="6" w:name="_ENREF_7"/>
      <w:r w:rsidRPr="000F64B9">
        <w:rPr>
          <w:noProof/>
        </w:rPr>
        <w:t xml:space="preserve">Georgakis, M. K., Malik, R., Gill, D., Franceschini, N., Sudlow, C. L. M., Dichgans, M., . . . Slagboom, E. P. (2020). Interleukin-6 Signaling Effects on Ischemic Stroke and Other Cardiovascular Outcomes. </w:t>
      </w:r>
      <w:r w:rsidRPr="000F64B9">
        <w:rPr>
          <w:i/>
          <w:noProof/>
        </w:rPr>
        <w:t>Circulation: Genomic and Precision Medicine, 13</w:t>
      </w:r>
      <w:r w:rsidRPr="000F64B9">
        <w:rPr>
          <w:noProof/>
        </w:rPr>
        <w:t>(3), e002872. doi:doi:10.1161/CIRCGEN.119.002872</w:t>
      </w:r>
      <w:bookmarkEnd w:id="6"/>
    </w:p>
    <w:p w14:paraId="27090FBC" w14:textId="77777777" w:rsidR="000F64B9" w:rsidRPr="000F64B9" w:rsidRDefault="000F64B9" w:rsidP="000F64B9">
      <w:pPr>
        <w:pStyle w:val="EndNoteBibliography"/>
        <w:spacing w:after="240"/>
        <w:rPr>
          <w:noProof/>
        </w:rPr>
      </w:pPr>
      <w:bookmarkStart w:id="7" w:name="_ENREF_8"/>
      <w:r w:rsidRPr="000F64B9">
        <w:rPr>
          <w:noProof/>
        </w:rPr>
        <w:t xml:space="preserve">Greco, M. F., Minelli, C., Sheehan, N. A., &amp; Thompson, J. R. (2015). Detecting pleiotropy in Mendelian randomisation studies with summary data and a continuous outcome. </w:t>
      </w:r>
      <w:r w:rsidRPr="000F64B9">
        <w:rPr>
          <w:i/>
          <w:noProof/>
        </w:rPr>
        <w:t>Statistics in Medicine, 34</w:t>
      </w:r>
      <w:r w:rsidRPr="000F64B9">
        <w:rPr>
          <w:noProof/>
        </w:rPr>
        <w:t>(21), 2926-2940. doi:10.1002/sim.6522</w:t>
      </w:r>
      <w:bookmarkEnd w:id="7"/>
    </w:p>
    <w:p w14:paraId="12EB34FB" w14:textId="77777777" w:rsidR="000F64B9" w:rsidRPr="000F64B9" w:rsidRDefault="000F64B9" w:rsidP="000F64B9">
      <w:pPr>
        <w:pStyle w:val="EndNoteBibliography"/>
        <w:spacing w:after="240"/>
        <w:rPr>
          <w:noProof/>
        </w:rPr>
      </w:pPr>
      <w:bookmarkStart w:id="8" w:name="_ENREF_9"/>
      <w:r w:rsidRPr="000F64B9">
        <w:rPr>
          <w:noProof/>
        </w:rPr>
        <w:t xml:space="preserve">Hartwig, F. P., Borges, M. C., Horta, B. L., Bowden, J., &amp; Davey Smith, G. (2017). Inflammatory Biomarkers and Risk of Schizophrenia. </w:t>
      </w:r>
      <w:r w:rsidRPr="000F64B9">
        <w:rPr>
          <w:i/>
          <w:noProof/>
        </w:rPr>
        <w:t>JAMA Psychiatry, 74</w:t>
      </w:r>
      <w:r w:rsidRPr="000F64B9">
        <w:rPr>
          <w:noProof/>
        </w:rPr>
        <w:t>, 1226. doi:10.1001/jamapsychiatry.2017.3191</w:t>
      </w:r>
      <w:bookmarkEnd w:id="8"/>
    </w:p>
    <w:p w14:paraId="615BB17B" w14:textId="77777777" w:rsidR="000F64B9" w:rsidRPr="000F64B9" w:rsidRDefault="000F64B9" w:rsidP="000F64B9">
      <w:pPr>
        <w:pStyle w:val="EndNoteBibliography"/>
        <w:spacing w:after="240"/>
        <w:rPr>
          <w:noProof/>
        </w:rPr>
      </w:pPr>
      <w:bookmarkStart w:id="9" w:name="_ENREF_10"/>
      <w:r w:rsidRPr="000F64B9">
        <w:rPr>
          <w:noProof/>
        </w:rPr>
        <w:t xml:space="preserve">Hartwig, F. P., Davey Smith, G., &amp; Bowden, J. (2017). Robust inference in summary data Mendelian randomization via the zero modal pleiotropy assumption. </w:t>
      </w:r>
      <w:r w:rsidRPr="000F64B9">
        <w:rPr>
          <w:i/>
          <w:noProof/>
        </w:rPr>
        <w:t>International Journal of Epidemiology, 46</w:t>
      </w:r>
      <w:r w:rsidRPr="000F64B9">
        <w:rPr>
          <w:noProof/>
        </w:rPr>
        <w:t>(6), 1985-1998. doi:10.1093/ije/dyx102</w:t>
      </w:r>
      <w:bookmarkEnd w:id="9"/>
    </w:p>
    <w:p w14:paraId="6B845693" w14:textId="54A50B85" w:rsidR="000F64B9" w:rsidRPr="000F64B9" w:rsidRDefault="000F64B9" w:rsidP="000F64B9">
      <w:pPr>
        <w:pStyle w:val="EndNoteBibliography"/>
        <w:spacing w:after="240"/>
        <w:rPr>
          <w:noProof/>
        </w:rPr>
      </w:pPr>
      <w:bookmarkStart w:id="10" w:name="_ENREF_11"/>
      <w:r w:rsidRPr="000F64B9">
        <w:rPr>
          <w:noProof/>
        </w:rPr>
        <w:t xml:space="preserve">HUNT Databank. (2022a). Variable description: Serum Micro C-reactive protein, HUNT 2. Retrieved from </w:t>
      </w:r>
      <w:hyperlink r:id="rId15" w:history="1">
        <w:r w:rsidRPr="000F64B9">
          <w:rPr>
            <w:rStyle w:val="Hyperlink"/>
            <w:noProof/>
          </w:rPr>
          <w:t>https://hunt-db.medisin.ntnu.no/hunt-db/variable/7437</w:t>
        </w:r>
        <w:bookmarkEnd w:id="10"/>
      </w:hyperlink>
    </w:p>
    <w:p w14:paraId="6D8A53E3" w14:textId="69437369" w:rsidR="000F64B9" w:rsidRPr="000F64B9" w:rsidRDefault="000F64B9" w:rsidP="000F64B9">
      <w:pPr>
        <w:pStyle w:val="EndNoteBibliography"/>
        <w:spacing w:after="240"/>
        <w:rPr>
          <w:noProof/>
        </w:rPr>
      </w:pPr>
      <w:bookmarkStart w:id="11" w:name="_ENREF_12"/>
      <w:r w:rsidRPr="000F64B9">
        <w:rPr>
          <w:noProof/>
        </w:rPr>
        <w:t xml:space="preserve">HUNT Databank. (2022b). Variable description: Serum Micro C-reactive protein, HUNT 3. Retrieved from </w:t>
      </w:r>
      <w:hyperlink r:id="rId16" w:history="1">
        <w:r w:rsidRPr="000F64B9">
          <w:rPr>
            <w:rStyle w:val="Hyperlink"/>
            <w:noProof/>
          </w:rPr>
          <w:t>https://hunt-db.medisin.ntnu.no/hunt-db/variable/158</w:t>
        </w:r>
        <w:bookmarkEnd w:id="11"/>
      </w:hyperlink>
    </w:p>
    <w:p w14:paraId="6A57F431" w14:textId="77777777" w:rsidR="000F64B9" w:rsidRPr="000F64B9" w:rsidRDefault="000F64B9" w:rsidP="000F64B9">
      <w:pPr>
        <w:pStyle w:val="EndNoteBibliography"/>
        <w:spacing w:after="240"/>
        <w:rPr>
          <w:noProof/>
        </w:rPr>
      </w:pPr>
      <w:bookmarkStart w:id="12" w:name="_ENREF_13"/>
      <w:r w:rsidRPr="000F64B9">
        <w:rPr>
          <w:noProof/>
        </w:rPr>
        <w:t xml:space="preserve">Kamat, M. A., Blackshaw, J. A., Young, R., Surendran, P., Burgess, S., Danesh, J., . . . Staley, J. R. (2019). PhenoScanner V2: an expanded tool for searching human genotype-phenotype associations. </w:t>
      </w:r>
      <w:r w:rsidRPr="000F64B9">
        <w:rPr>
          <w:i/>
          <w:noProof/>
        </w:rPr>
        <w:t>Bioinformatics, 35</w:t>
      </w:r>
      <w:r w:rsidRPr="000F64B9">
        <w:rPr>
          <w:noProof/>
        </w:rPr>
        <w:t>(22), 4851-4853. doi:10.1093/bioinformatics/btz469</w:t>
      </w:r>
      <w:bookmarkEnd w:id="12"/>
    </w:p>
    <w:p w14:paraId="031FBF2B" w14:textId="77777777" w:rsidR="000F64B9" w:rsidRPr="00E17EF7" w:rsidRDefault="000F64B9" w:rsidP="000F64B9">
      <w:pPr>
        <w:pStyle w:val="EndNoteBibliography"/>
        <w:spacing w:after="240"/>
        <w:rPr>
          <w:noProof/>
          <w:lang w:val="nb-NO"/>
        </w:rPr>
      </w:pPr>
      <w:bookmarkStart w:id="13" w:name="_ENREF_14"/>
      <w:r w:rsidRPr="000F64B9">
        <w:rPr>
          <w:noProof/>
        </w:rPr>
        <w:t xml:space="preserve">Kappelmann, N., Arloth, J., Georgakis, M. K., Czamara, D., Rost, N., Ligthart, S., . . . Binder, E. B. (2021). Dissecting the Association Between Inflammation, Metabolic Dysregulation, and Specific Depressive Symptoms: A Genetic Correlation and 2-Sample Mendelian Randomization Study. </w:t>
      </w:r>
      <w:r w:rsidRPr="00E17EF7">
        <w:rPr>
          <w:i/>
          <w:noProof/>
          <w:lang w:val="nb-NO"/>
        </w:rPr>
        <w:t>JAMA Psychiatry, 78</w:t>
      </w:r>
      <w:r w:rsidRPr="00E17EF7">
        <w:rPr>
          <w:noProof/>
          <w:lang w:val="nb-NO"/>
        </w:rPr>
        <w:t>(2), 161-170. doi:10.1001/jamapsychiatry.2020.3436</w:t>
      </w:r>
      <w:bookmarkEnd w:id="13"/>
    </w:p>
    <w:p w14:paraId="0370FDE6" w14:textId="77777777" w:rsidR="000F64B9" w:rsidRPr="000F64B9" w:rsidRDefault="000F64B9" w:rsidP="000F64B9">
      <w:pPr>
        <w:pStyle w:val="EndNoteBibliography"/>
        <w:spacing w:after="240"/>
        <w:rPr>
          <w:noProof/>
        </w:rPr>
      </w:pPr>
      <w:bookmarkStart w:id="14" w:name="_ENREF_15"/>
      <w:r w:rsidRPr="00E17EF7">
        <w:rPr>
          <w:noProof/>
          <w:lang w:val="nb-NO"/>
        </w:rPr>
        <w:t xml:space="preserve">Krokstad, S., Langhammer, A., Hveem, K., Holmen, T., Midthjell, K., Stene, T., . . . </w:t>
      </w:r>
      <w:r w:rsidRPr="000F64B9">
        <w:rPr>
          <w:noProof/>
        </w:rPr>
        <w:t xml:space="preserve">Holmen, J. (2013). Cohort Profile: The HUNT Study, Norway. </w:t>
      </w:r>
      <w:r w:rsidRPr="000F64B9">
        <w:rPr>
          <w:i/>
          <w:noProof/>
        </w:rPr>
        <w:t>International Journal of Epidemiology, 42</w:t>
      </w:r>
      <w:r w:rsidRPr="000F64B9">
        <w:rPr>
          <w:noProof/>
        </w:rPr>
        <w:t>, 968-977. doi:10.1093/ije/dys095</w:t>
      </w:r>
      <w:bookmarkEnd w:id="14"/>
    </w:p>
    <w:p w14:paraId="74A0ABB9" w14:textId="77777777" w:rsidR="000F64B9" w:rsidRPr="000F64B9" w:rsidRDefault="000F64B9" w:rsidP="000F64B9">
      <w:pPr>
        <w:pStyle w:val="EndNoteBibliography"/>
        <w:spacing w:after="240"/>
        <w:rPr>
          <w:noProof/>
        </w:rPr>
      </w:pPr>
      <w:bookmarkStart w:id="15" w:name="_ENREF_16"/>
      <w:r w:rsidRPr="00E17EF7">
        <w:rPr>
          <w:noProof/>
          <w:lang w:val="nb-NO"/>
        </w:rPr>
        <w:lastRenderedPageBreak/>
        <w:t xml:space="preserve">Ligthart, S., Vaez, A., Võsa, U., Stathopoulou, M. G., de Vries, P. S., Prins, B. P., . . . </w:t>
      </w:r>
      <w:r w:rsidRPr="000F64B9">
        <w:rPr>
          <w:noProof/>
        </w:rPr>
        <w:t xml:space="preserve">Alizadeh, B. Z. (2018). Genome Analyses of &gt;200,000 Individuals Identify 58 Loci for Chronic Inflammation and Highlight Pathways that Link Inflammation and Complex Disorders. </w:t>
      </w:r>
      <w:r w:rsidRPr="000F64B9">
        <w:rPr>
          <w:i/>
          <w:noProof/>
        </w:rPr>
        <w:t>American Journal of Human Genetics, 103</w:t>
      </w:r>
      <w:r w:rsidRPr="000F64B9">
        <w:rPr>
          <w:noProof/>
        </w:rPr>
        <w:t>, 691-706. doi:10.1016/j.ajhg.2018.09.009</w:t>
      </w:r>
      <w:bookmarkEnd w:id="15"/>
    </w:p>
    <w:p w14:paraId="4E9ABE04" w14:textId="77777777" w:rsidR="000F64B9" w:rsidRPr="000F64B9" w:rsidRDefault="000F64B9" w:rsidP="000F64B9">
      <w:pPr>
        <w:pStyle w:val="EndNoteBibliography"/>
        <w:spacing w:after="240"/>
        <w:rPr>
          <w:noProof/>
        </w:rPr>
      </w:pPr>
      <w:bookmarkStart w:id="16" w:name="_ENREF_17"/>
      <w:r w:rsidRPr="000F64B9">
        <w:rPr>
          <w:noProof/>
        </w:rPr>
        <w:t xml:space="preserve">Lysberg, F., Bjerregaard Bertelsen, T., Lysberg, C., Høie, M., Espnes, G. A., &amp; Innstrand, S. T. (2021). Change and stability: Within-person life satisfaction over a 20-year period using data from the HUNT survey. </w:t>
      </w:r>
      <w:r w:rsidRPr="000F64B9">
        <w:rPr>
          <w:i/>
          <w:noProof/>
        </w:rPr>
        <w:t>Scandinavian journal of public health, 49</w:t>
      </w:r>
      <w:r w:rsidRPr="000F64B9">
        <w:rPr>
          <w:noProof/>
        </w:rPr>
        <w:t>(8), 851-856. doi:10.1177/1403494820957439</w:t>
      </w:r>
      <w:bookmarkEnd w:id="16"/>
    </w:p>
    <w:p w14:paraId="0AA1D3F5" w14:textId="77777777" w:rsidR="000F64B9" w:rsidRPr="000F64B9" w:rsidRDefault="000F64B9" w:rsidP="000F64B9">
      <w:pPr>
        <w:pStyle w:val="EndNoteBibliography"/>
        <w:spacing w:after="240"/>
        <w:rPr>
          <w:noProof/>
        </w:rPr>
      </w:pPr>
      <w:bookmarkStart w:id="17" w:name="_ENREF_18"/>
      <w:r w:rsidRPr="000F64B9">
        <w:rPr>
          <w:noProof/>
        </w:rPr>
        <w:t xml:space="preserve">Sanderson, E., Glymour, M. M., Holmes, M. V., Kang, H., Morrison, J., Munafò, M. R., . . . Davey Smith, G. (2022). Mendelian randomization. </w:t>
      </w:r>
      <w:r w:rsidRPr="000F64B9">
        <w:rPr>
          <w:i/>
          <w:noProof/>
        </w:rPr>
        <w:t>Nature Reviews Methods Primers, 2</w:t>
      </w:r>
      <w:r w:rsidRPr="000F64B9">
        <w:rPr>
          <w:noProof/>
        </w:rPr>
        <w:t>(1), 6. doi:10.1038/s43586-021-00092-5</w:t>
      </w:r>
      <w:bookmarkEnd w:id="17"/>
    </w:p>
    <w:p w14:paraId="5A158D68" w14:textId="77777777" w:rsidR="000F64B9" w:rsidRPr="000F64B9" w:rsidRDefault="000F64B9" w:rsidP="000F64B9">
      <w:pPr>
        <w:pStyle w:val="EndNoteBibliography"/>
        <w:spacing w:after="240"/>
        <w:rPr>
          <w:noProof/>
        </w:rPr>
      </w:pPr>
      <w:bookmarkStart w:id="18" w:name="_ENREF_19"/>
      <w:r w:rsidRPr="000F64B9">
        <w:rPr>
          <w:noProof/>
        </w:rPr>
        <w:t xml:space="preserve">Staley, J. R., Blackshaw, J., Kamat, M. A., Ellis, S., Surendran, P., Sun, B. B., . . . Butterworth, A. S. (2016). PhenoScanner: a database of human genotype-phenotype associations. </w:t>
      </w:r>
      <w:r w:rsidRPr="000F64B9">
        <w:rPr>
          <w:i/>
          <w:noProof/>
        </w:rPr>
        <w:t>Bioinformatics, 32</w:t>
      </w:r>
      <w:r w:rsidRPr="000F64B9">
        <w:rPr>
          <w:noProof/>
        </w:rPr>
        <w:t>(20), 3207-3209. doi:10.1093/bioinformatics/btw373</w:t>
      </w:r>
      <w:bookmarkEnd w:id="18"/>
    </w:p>
    <w:p w14:paraId="2BB696F6" w14:textId="77777777" w:rsidR="000F64B9" w:rsidRPr="000F64B9" w:rsidRDefault="000F64B9" w:rsidP="000F64B9">
      <w:pPr>
        <w:pStyle w:val="EndNoteBibliography"/>
        <w:spacing w:after="240"/>
        <w:rPr>
          <w:noProof/>
        </w:rPr>
      </w:pPr>
      <w:bookmarkStart w:id="19" w:name="_ENREF_20"/>
      <w:r w:rsidRPr="000F64B9">
        <w:rPr>
          <w:noProof/>
        </w:rPr>
        <w:t xml:space="preserve">Swerdlow, D. I., Holmes, M. V., Kuchenbaecker, K. B., Engmann, J. E., Shah, T., Sofat, R., . . . Casas, J. P. (2012). The interleukin-6 receptor as a target for prevention of coronary heart disease: a mendelian randomisation analysis. </w:t>
      </w:r>
      <w:r w:rsidRPr="000F64B9">
        <w:rPr>
          <w:i/>
          <w:noProof/>
        </w:rPr>
        <w:t>Lancet, 379</w:t>
      </w:r>
      <w:r w:rsidRPr="000F64B9">
        <w:rPr>
          <w:noProof/>
        </w:rPr>
        <w:t>(9822), 1214-1224. doi:10.1016/s0140-6736(12)60110-x</w:t>
      </w:r>
      <w:bookmarkEnd w:id="19"/>
    </w:p>
    <w:p w14:paraId="5FAF2247" w14:textId="77777777" w:rsidR="000F64B9" w:rsidRPr="000F64B9" w:rsidRDefault="000F64B9" w:rsidP="000F64B9">
      <w:pPr>
        <w:pStyle w:val="EndNoteBibliography"/>
        <w:spacing w:after="240"/>
        <w:rPr>
          <w:noProof/>
        </w:rPr>
      </w:pPr>
      <w:bookmarkStart w:id="20" w:name="_ENREF_21"/>
      <w:r w:rsidRPr="000F64B9">
        <w:rPr>
          <w:noProof/>
        </w:rPr>
        <w:t xml:space="preserve">Wensley, F., Gao, P., Burgess, S., Kaptoge, S., Di Angelantonio, E., Shah, T., . . . Danesh, J. (2011). Association between C reactive protein and coronary heart disease: mendelian randomisation analysis based on individual participant data. </w:t>
      </w:r>
      <w:r w:rsidRPr="000F64B9">
        <w:rPr>
          <w:i/>
          <w:noProof/>
        </w:rPr>
        <w:t>British Medical Journal (Clinical research edition), 342</w:t>
      </w:r>
      <w:r w:rsidRPr="000F64B9">
        <w:rPr>
          <w:noProof/>
        </w:rPr>
        <w:t>, d548. doi:10.1136/BMJ.D548</w:t>
      </w:r>
      <w:bookmarkEnd w:id="20"/>
    </w:p>
    <w:p w14:paraId="24CC41C6" w14:textId="2294A1A7" w:rsidR="000F64B9" w:rsidRPr="000F64B9" w:rsidRDefault="000F64B9" w:rsidP="000F64B9">
      <w:pPr>
        <w:pStyle w:val="EndNoteBibliography"/>
        <w:rPr>
          <w:noProof/>
        </w:rPr>
      </w:pPr>
      <w:bookmarkStart w:id="21" w:name="_ENREF_22"/>
      <w:r w:rsidRPr="000F64B9">
        <w:rPr>
          <w:noProof/>
        </w:rPr>
        <w:t xml:space="preserve">Ye, Z., Kappelmann, N., Moser, S., Davey Smith, G., Burgess, S., Jones, P. B., &amp; Khandaker, G. M. (2021). Role of inflammation in depression and anxiety: Tests for disorder specificity, linearity and potential causality of association in the UK Biobank. </w:t>
      </w:r>
      <w:r w:rsidRPr="000F64B9">
        <w:rPr>
          <w:i/>
          <w:noProof/>
        </w:rPr>
        <w:t>EClinicalMedicine, 38</w:t>
      </w:r>
      <w:r w:rsidRPr="000F64B9">
        <w:rPr>
          <w:noProof/>
        </w:rPr>
        <w:t>, 100992. doi:</w:t>
      </w:r>
      <w:hyperlink r:id="rId17" w:history="1">
        <w:r w:rsidRPr="000F64B9">
          <w:rPr>
            <w:rStyle w:val="Hyperlink"/>
            <w:noProof/>
          </w:rPr>
          <w:t>https://doi.org/10.1016/j.eclinm.2021.100992</w:t>
        </w:r>
        <w:bookmarkEnd w:id="21"/>
      </w:hyperlink>
    </w:p>
    <w:p w14:paraId="6374BCFF" w14:textId="3E498050" w:rsidR="00C21996" w:rsidRPr="002E7A16" w:rsidRDefault="002E7A16" w:rsidP="000740AD">
      <w:pPr>
        <w:pStyle w:val="Heading1"/>
        <w:spacing w:line="480" w:lineRule="auto"/>
      </w:pPr>
      <w:r w:rsidRPr="000E109F">
        <w:rPr>
          <w:rFonts w:asciiTheme="minorHAnsi" w:hAnsiTheme="minorHAnsi" w:cstheme="minorHAnsi"/>
          <w:sz w:val="24"/>
          <w:szCs w:val="24"/>
        </w:rPr>
        <w:fldChar w:fldCharType="end"/>
      </w:r>
    </w:p>
    <w:sectPr w:rsidR="00C21996" w:rsidRPr="002E7A16" w:rsidSect="004312A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2D"/>
    <w:multiLevelType w:val="multilevel"/>
    <w:tmpl w:val="531013B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A30489"/>
    <w:multiLevelType w:val="hybridMultilevel"/>
    <w:tmpl w:val="923A64F6"/>
    <w:lvl w:ilvl="0" w:tplc="D20CB300">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1E346D6B"/>
    <w:multiLevelType w:val="hybridMultilevel"/>
    <w:tmpl w:val="17BA8756"/>
    <w:lvl w:ilvl="0" w:tplc="0E4CF6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0B55C51"/>
    <w:multiLevelType w:val="multilevel"/>
    <w:tmpl w:val="EC7AB7D2"/>
    <w:lvl w:ilvl="0">
      <w:start w:val="1"/>
      <w:numFmt w:val="decimal"/>
      <w:lvlText w:val="%1."/>
      <w:lvlJc w:val="left"/>
      <w:pPr>
        <w:ind w:left="720" w:hanging="360"/>
      </w:pPr>
      <w:rPr>
        <w:rFonts w:hint="default"/>
      </w:rPr>
    </w:lvl>
    <w:lvl w:ilvl="1">
      <w:start w:val="1"/>
      <w:numFmt w:val="decimal"/>
      <w:lvlText w:val="%1.%2."/>
      <w:lvlJc w:val="left"/>
      <w:pPr>
        <w:ind w:left="643"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DCC6A14"/>
    <w:multiLevelType w:val="multilevel"/>
    <w:tmpl w:val="9076AA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B217C40"/>
    <w:multiLevelType w:val="hybridMultilevel"/>
    <w:tmpl w:val="70944398"/>
    <w:lvl w:ilvl="0" w:tplc="085899BC">
      <w:start w:val="1"/>
      <w:numFmt w:val="decimal"/>
      <w:lvlText w:val="%1."/>
      <w:lvlJc w:val="left"/>
      <w:pPr>
        <w:ind w:left="720" w:hanging="360"/>
      </w:pPr>
      <w:rPr>
        <w:rFonts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7555854">
    <w:abstractNumId w:val="3"/>
  </w:num>
  <w:num w:numId="2" w16cid:durableId="983971765">
    <w:abstractNumId w:val="4"/>
  </w:num>
  <w:num w:numId="3" w16cid:durableId="1363440408">
    <w:abstractNumId w:val="0"/>
  </w:num>
  <w:num w:numId="4" w16cid:durableId="2066828113">
    <w:abstractNumId w:val="2"/>
  </w:num>
  <w:num w:numId="5" w16cid:durableId="1337150858">
    <w:abstractNumId w:val="1"/>
  </w:num>
  <w:num w:numId="6" w16cid:durableId="17654139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asa9eredpevrvgev9955wr2d9rvwf5zdsprr&quot;&gt;My EndNote Library-Converted&lt;record-ids&gt;&lt;item&gt;218&lt;/item&gt;&lt;item&gt;223&lt;/item&gt;&lt;item&gt;227&lt;/item&gt;&lt;item&gt;228&lt;/item&gt;&lt;item&gt;241&lt;/item&gt;&lt;item&gt;373&lt;/item&gt;&lt;item&gt;376&lt;/item&gt;&lt;item&gt;377&lt;/item&gt;&lt;item&gt;379&lt;/item&gt;&lt;item&gt;380&lt;/item&gt;&lt;item&gt;383&lt;/item&gt;&lt;item&gt;384&lt;/item&gt;&lt;item&gt;386&lt;/item&gt;&lt;item&gt;391&lt;/item&gt;&lt;item&gt;393&lt;/item&gt;&lt;item&gt;396&lt;/item&gt;&lt;item&gt;397&lt;/item&gt;&lt;item&gt;402&lt;/item&gt;&lt;item&gt;412&lt;/item&gt;&lt;item&gt;414&lt;/item&gt;&lt;item&gt;415&lt;/item&gt;&lt;/record-ids&gt;&lt;/item&gt;&lt;/Libraries&gt;"/>
  </w:docVars>
  <w:rsids>
    <w:rsidRoot w:val="009C1CBE"/>
    <w:rsid w:val="00003902"/>
    <w:rsid w:val="00015962"/>
    <w:rsid w:val="0003116B"/>
    <w:rsid w:val="0004182D"/>
    <w:rsid w:val="00065A56"/>
    <w:rsid w:val="000740AD"/>
    <w:rsid w:val="00092BDD"/>
    <w:rsid w:val="000D2159"/>
    <w:rsid w:val="000E109F"/>
    <w:rsid w:val="000F5175"/>
    <w:rsid w:val="000F64B9"/>
    <w:rsid w:val="00120E1D"/>
    <w:rsid w:val="00127668"/>
    <w:rsid w:val="001343E8"/>
    <w:rsid w:val="001348D8"/>
    <w:rsid w:val="0014758B"/>
    <w:rsid w:val="00150509"/>
    <w:rsid w:val="00172E48"/>
    <w:rsid w:val="0017774D"/>
    <w:rsid w:val="001A6252"/>
    <w:rsid w:val="001B0CFF"/>
    <w:rsid w:val="001E495D"/>
    <w:rsid w:val="001E4A6C"/>
    <w:rsid w:val="00232529"/>
    <w:rsid w:val="0025739C"/>
    <w:rsid w:val="00260042"/>
    <w:rsid w:val="00260F66"/>
    <w:rsid w:val="00264104"/>
    <w:rsid w:val="00287437"/>
    <w:rsid w:val="00297DDF"/>
    <w:rsid w:val="002A0534"/>
    <w:rsid w:val="002A0C2E"/>
    <w:rsid w:val="002A7290"/>
    <w:rsid w:val="002C1F58"/>
    <w:rsid w:val="002E790C"/>
    <w:rsid w:val="002E7A16"/>
    <w:rsid w:val="002F1AAC"/>
    <w:rsid w:val="002F238E"/>
    <w:rsid w:val="00321C6A"/>
    <w:rsid w:val="003B67E8"/>
    <w:rsid w:val="003F2110"/>
    <w:rsid w:val="00414B89"/>
    <w:rsid w:val="0041686E"/>
    <w:rsid w:val="0042115B"/>
    <w:rsid w:val="00422FB5"/>
    <w:rsid w:val="004312A6"/>
    <w:rsid w:val="00432C97"/>
    <w:rsid w:val="00435985"/>
    <w:rsid w:val="00447019"/>
    <w:rsid w:val="00455A07"/>
    <w:rsid w:val="004B0EF6"/>
    <w:rsid w:val="004B1DD7"/>
    <w:rsid w:val="004C107C"/>
    <w:rsid w:val="004D6E13"/>
    <w:rsid w:val="004E03D7"/>
    <w:rsid w:val="004F07B4"/>
    <w:rsid w:val="005152EB"/>
    <w:rsid w:val="00541DBB"/>
    <w:rsid w:val="0055520F"/>
    <w:rsid w:val="00557BD6"/>
    <w:rsid w:val="0056763A"/>
    <w:rsid w:val="005C5672"/>
    <w:rsid w:val="005D4410"/>
    <w:rsid w:val="005E7717"/>
    <w:rsid w:val="00640AA6"/>
    <w:rsid w:val="00647F62"/>
    <w:rsid w:val="006914E2"/>
    <w:rsid w:val="0069400D"/>
    <w:rsid w:val="006A5B95"/>
    <w:rsid w:val="006B1134"/>
    <w:rsid w:val="006D2E61"/>
    <w:rsid w:val="006F0173"/>
    <w:rsid w:val="006F0BFE"/>
    <w:rsid w:val="006F3913"/>
    <w:rsid w:val="00765663"/>
    <w:rsid w:val="0077707E"/>
    <w:rsid w:val="00777E76"/>
    <w:rsid w:val="00781619"/>
    <w:rsid w:val="007838D3"/>
    <w:rsid w:val="007A67AA"/>
    <w:rsid w:val="007F554F"/>
    <w:rsid w:val="00800B71"/>
    <w:rsid w:val="0080314E"/>
    <w:rsid w:val="00810CB9"/>
    <w:rsid w:val="008163FE"/>
    <w:rsid w:val="00817DC4"/>
    <w:rsid w:val="00822E4F"/>
    <w:rsid w:val="00846962"/>
    <w:rsid w:val="0087331E"/>
    <w:rsid w:val="008D5889"/>
    <w:rsid w:val="008E37B9"/>
    <w:rsid w:val="008F6326"/>
    <w:rsid w:val="00910D48"/>
    <w:rsid w:val="009208B3"/>
    <w:rsid w:val="00941E81"/>
    <w:rsid w:val="009432E2"/>
    <w:rsid w:val="009553CE"/>
    <w:rsid w:val="00956433"/>
    <w:rsid w:val="009B3723"/>
    <w:rsid w:val="009C1CBE"/>
    <w:rsid w:val="009D4E42"/>
    <w:rsid w:val="009D5F37"/>
    <w:rsid w:val="009D6CC0"/>
    <w:rsid w:val="009E37D2"/>
    <w:rsid w:val="00A02639"/>
    <w:rsid w:val="00A24B7F"/>
    <w:rsid w:val="00A25DF8"/>
    <w:rsid w:val="00A60E2A"/>
    <w:rsid w:val="00A640B0"/>
    <w:rsid w:val="00A950EF"/>
    <w:rsid w:val="00A97224"/>
    <w:rsid w:val="00AB0DFF"/>
    <w:rsid w:val="00AE7880"/>
    <w:rsid w:val="00AF2B7B"/>
    <w:rsid w:val="00AF6347"/>
    <w:rsid w:val="00B2050B"/>
    <w:rsid w:val="00B20E67"/>
    <w:rsid w:val="00B313E9"/>
    <w:rsid w:val="00B368A3"/>
    <w:rsid w:val="00B40C45"/>
    <w:rsid w:val="00B45409"/>
    <w:rsid w:val="00B52F3A"/>
    <w:rsid w:val="00BA0AC4"/>
    <w:rsid w:val="00BB115C"/>
    <w:rsid w:val="00BC763F"/>
    <w:rsid w:val="00BD4448"/>
    <w:rsid w:val="00C027AC"/>
    <w:rsid w:val="00C21996"/>
    <w:rsid w:val="00C37D8B"/>
    <w:rsid w:val="00C53866"/>
    <w:rsid w:val="00C54324"/>
    <w:rsid w:val="00C86DA3"/>
    <w:rsid w:val="00C93F30"/>
    <w:rsid w:val="00CF7392"/>
    <w:rsid w:val="00D06253"/>
    <w:rsid w:val="00D267F5"/>
    <w:rsid w:val="00D82275"/>
    <w:rsid w:val="00D947AF"/>
    <w:rsid w:val="00DA17B3"/>
    <w:rsid w:val="00DA6ECB"/>
    <w:rsid w:val="00DB25B4"/>
    <w:rsid w:val="00DB2AFE"/>
    <w:rsid w:val="00DB6B93"/>
    <w:rsid w:val="00DD2B43"/>
    <w:rsid w:val="00DE234F"/>
    <w:rsid w:val="00DF1A6E"/>
    <w:rsid w:val="00DF1ECD"/>
    <w:rsid w:val="00E139EF"/>
    <w:rsid w:val="00E13F94"/>
    <w:rsid w:val="00E17EF7"/>
    <w:rsid w:val="00E640B2"/>
    <w:rsid w:val="00E818ED"/>
    <w:rsid w:val="00E82064"/>
    <w:rsid w:val="00E82C2D"/>
    <w:rsid w:val="00EC2C57"/>
    <w:rsid w:val="00EF19DD"/>
    <w:rsid w:val="00EF2EE4"/>
    <w:rsid w:val="00F12CF0"/>
    <w:rsid w:val="00F30B76"/>
    <w:rsid w:val="00F31AE1"/>
    <w:rsid w:val="00F417DC"/>
    <w:rsid w:val="00F441EE"/>
    <w:rsid w:val="00F500E7"/>
    <w:rsid w:val="00F60FAC"/>
    <w:rsid w:val="00F74A51"/>
    <w:rsid w:val="00FC171D"/>
    <w:rsid w:val="00FD5F5B"/>
    <w:rsid w:val="00FD693E"/>
    <w:rsid w:val="00FE2859"/>
    <w:rsid w:val="00FE58E3"/>
    <w:rsid w:val="00FF2DE1"/>
    <w:rsid w:val="00FF3272"/>
    <w:rsid w:val="02AB6A37"/>
    <w:rsid w:val="02C6A7E6"/>
    <w:rsid w:val="02D609D9"/>
    <w:rsid w:val="074E7910"/>
    <w:rsid w:val="09E6069C"/>
    <w:rsid w:val="0A1F6314"/>
    <w:rsid w:val="0C9AEFBE"/>
    <w:rsid w:val="0DFC9A27"/>
    <w:rsid w:val="1415EDA2"/>
    <w:rsid w:val="143D7CC6"/>
    <w:rsid w:val="145FDBC4"/>
    <w:rsid w:val="17817C52"/>
    <w:rsid w:val="188ABAC5"/>
    <w:rsid w:val="1A9386E0"/>
    <w:rsid w:val="1B8E62A5"/>
    <w:rsid w:val="1BE37A97"/>
    <w:rsid w:val="1D7F4AF8"/>
    <w:rsid w:val="20A50F43"/>
    <w:rsid w:val="25752214"/>
    <w:rsid w:val="26E45DED"/>
    <w:rsid w:val="28262086"/>
    <w:rsid w:val="28544CF8"/>
    <w:rsid w:val="2C3ACB01"/>
    <w:rsid w:val="2C6AFE30"/>
    <w:rsid w:val="2C773AC3"/>
    <w:rsid w:val="2E6653BD"/>
    <w:rsid w:val="30F1651B"/>
    <w:rsid w:val="37F14A7F"/>
    <w:rsid w:val="39186680"/>
    <w:rsid w:val="3A3397D3"/>
    <w:rsid w:val="3AA55002"/>
    <w:rsid w:val="3B5A8BC6"/>
    <w:rsid w:val="3BF6CBDA"/>
    <w:rsid w:val="3D4C285F"/>
    <w:rsid w:val="43500137"/>
    <w:rsid w:val="4714C771"/>
    <w:rsid w:val="4BA36EA2"/>
    <w:rsid w:val="4CAB7DB5"/>
    <w:rsid w:val="501F5857"/>
    <w:rsid w:val="5322471D"/>
    <w:rsid w:val="552FBD2D"/>
    <w:rsid w:val="55B9892B"/>
    <w:rsid w:val="57ED4A22"/>
    <w:rsid w:val="59DB5AD2"/>
    <w:rsid w:val="5C159872"/>
    <w:rsid w:val="5E8A9536"/>
    <w:rsid w:val="61C6AD8A"/>
    <w:rsid w:val="63187A3E"/>
    <w:rsid w:val="64D549B8"/>
    <w:rsid w:val="664CBBF2"/>
    <w:rsid w:val="674D2EA3"/>
    <w:rsid w:val="676F9A4A"/>
    <w:rsid w:val="67E3B4BC"/>
    <w:rsid w:val="6F55B824"/>
    <w:rsid w:val="7027156A"/>
    <w:rsid w:val="7080624F"/>
    <w:rsid w:val="718BD9BA"/>
    <w:rsid w:val="72B5544C"/>
    <w:rsid w:val="73AFF578"/>
    <w:rsid w:val="743DD291"/>
    <w:rsid w:val="7482D589"/>
    <w:rsid w:val="75231A27"/>
    <w:rsid w:val="76CD3F1D"/>
    <w:rsid w:val="79C387FB"/>
    <w:rsid w:val="7A781FE4"/>
    <w:rsid w:val="7D2F6E32"/>
    <w:rsid w:val="7E18F463"/>
    <w:rsid w:val="7EEE3224"/>
    <w:rsid w:val="7F000E9B"/>
    <w:rsid w:val="7F0C81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E004E"/>
  <w15:chartTrackingRefBased/>
  <w15:docId w15:val="{088A437F-892E-3E45-8E5A-28E48683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1CB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CBE"/>
    <w:rPr>
      <w:rFonts w:asciiTheme="majorHAnsi" w:eastAsiaTheme="majorEastAsia" w:hAnsiTheme="majorHAnsi" w:cstheme="majorBidi"/>
      <w:color w:val="2F5496" w:themeColor="accent1" w:themeShade="BF"/>
      <w:sz w:val="32"/>
      <w:szCs w:val="32"/>
    </w:rPr>
  </w:style>
  <w:style w:type="paragraph" w:customStyle="1" w:styleId="EndNoteBibliographyTitle">
    <w:name w:val="EndNote Bibliography Title"/>
    <w:basedOn w:val="Normal"/>
    <w:link w:val="EndNoteBibliographyTitleChar"/>
    <w:rsid w:val="002E7A16"/>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2E7A16"/>
    <w:rPr>
      <w:rFonts w:ascii="Calibri" w:hAnsi="Calibri" w:cs="Calibri"/>
    </w:rPr>
  </w:style>
  <w:style w:type="paragraph" w:customStyle="1" w:styleId="EndNoteBibliography">
    <w:name w:val="EndNote Bibliography"/>
    <w:basedOn w:val="Normal"/>
    <w:link w:val="EndNoteBibliographyChar"/>
    <w:rsid w:val="002E7A16"/>
    <w:rPr>
      <w:rFonts w:ascii="Calibri" w:hAnsi="Calibri" w:cs="Calibri"/>
    </w:rPr>
  </w:style>
  <w:style w:type="character" w:customStyle="1" w:styleId="EndNoteBibliographyChar">
    <w:name w:val="EndNote Bibliography Char"/>
    <w:basedOn w:val="DefaultParagraphFont"/>
    <w:link w:val="EndNoteBibliography"/>
    <w:rsid w:val="002E7A16"/>
    <w:rPr>
      <w:rFonts w:ascii="Calibri" w:hAnsi="Calibri" w:cs="Calibri"/>
    </w:rPr>
  </w:style>
  <w:style w:type="character" w:styleId="Hyperlink">
    <w:name w:val="Hyperlink"/>
    <w:basedOn w:val="DefaultParagraphFont"/>
    <w:uiPriority w:val="99"/>
    <w:unhideWhenUsed/>
    <w:rsid w:val="002E7A16"/>
    <w:rPr>
      <w:color w:val="0563C1" w:themeColor="hyperlink"/>
      <w:u w:val="single"/>
    </w:rPr>
  </w:style>
  <w:style w:type="character" w:styleId="UnresolvedMention">
    <w:name w:val="Unresolved Mention"/>
    <w:basedOn w:val="DefaultParagraphFont"/>
    <w:uiPriority w:val="99"/>
    <w:semiHidden/>
    <w:unhideWhenUsed/>
    <w:rsid w:val="002E7A16"/>
    <w:rPr>
      <w:color w:val="605E5C"/>
      <w:shd w:val="clear" w:color="auto" w:fill="E1DFDD"/>
    </w:rPr>
  </w:style>
  <w:style w:type="paragraph" w:styleId="ListParagraph">
    <w:name w:val="List Paragraph"/>
    <w:basedOn w:val="Normal"/>
    <w:uiPriority w:val="34"/>
    <w:qFormat/>
    <w:rsid w:val="002E7A16"/>
    <w:pPr>
      <w:ind w:left="720"/>
      <w:contextualSpacing/>
    </w:pPr>
  </w:style>
  <w:style w:type="character" w:styleId="FollowedHyperlink">
    <w:name w:val="FollowedHyperlink"/>
    <w:basedOn w:val="DefaultParagraphFont"/>
    <w:uiPriority w:val="99"/>
    <w:semiHidden/>
    <w:unhideWhenUsed/>
    <w:rsid w:val="0014758B"/>
    <w:rPr>
      <w:color w:val="954F72" w:themeColor="followedHyperlink"/>
      <w:u w:val="single"/>
    </w:rPr>
  </w:style>
  <w:style w:type="table" w:styleId="TableGrid">
    <w:name w:val="Table Grid"/>
    <w:basedOn w:val="TableNormal"/>
    <w:uiPriority w:val="39"/>
    <w:rsid w:val="000D2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D2159"/>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DE234F"/>
    <w:rPr>
      <w:sz w:val="16"/>
      <w:szCs w:val="16"/>
    </w:rPr>
  </w:style>
  <w:style w:type="paragraph" w:styleId="CommentText">
    <w:name w:val="annotation text"/>
    <w:basedOn w:val="Normal"/>
    <w:link w:val="CommentTextChar"/>
    <w:uiPriority w:val="99"/>
    <w:unhideWhenUsed/>
    <w:rsid w:val="0004182D"/>
    <w:rPr>
      <w:sz w:val="20"/>
      <w:szCs w:val="20"/>
    </w:rPr>
  </w:style>
  <w:style w:type="character" w:customStyle="1" w:styleId="CommentTextChar">
    <w:name w:val="Comment Text Char"/>
    <w:basedOn w:val="DefaultParagraphFont"/>
    <w:link w:val="CommentText"/>
    <w:uiPriority w:val="99"/>
    <w:rsid w:val="0004182D"/>
    <w:rPr>
      <w:sz w:val="20"/>
      <w:szCs w:val="20"/>
    </w:rPr>
  </w:style>
  <w:style w:type="paragraph" w:styleId="CommentSubject">
    <w:name w:val="annotation subject"/>
    <w:basedOn w:val="CommentText"/>
    <w:next w:val="CommentText"/>
    <w:link w:val="CommentSubjectChar"/>
    <w:uiPriority w:val="99"/>
    <w:semiHidden/>
    <w:unhideWhenUsed/>
    <w:rsid w:val="0004182D"/>
    <w:rPr>
      <w:b/>
      <w:bCs/>
    </w:rPr>
  </w:style>
  <w:style w:type="character" w:customStyle="1" w:styleId="CommentSubjectChar">
    <w:name w:val="Comment Subject Char"/>
    <w:basedOn w:val="CommentTextChar"/>
    <w:link w:val="CommentSubject"/>
    <w:uiPriority w:val="99"/>
    <w:semiHidden/>
    <w:rsid w:val="0004182D"/>
    <w:rPr>
      <w:b/>
      <w:bCs/>
      <w:sz w:val="20"/>
      <w:szCs w:val="20"/>
    </w:rPr>
  </w:style>
  <w:style w:type="paragraph" w:styleId="Revision">
    <w:name w:val="Revision"/>
    <w:hidden/>
    <w:uiPriority w:val="99"/>
    <w:semiHidden/>
    <w:rsid w:val="00BB1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doi.org/10.1016/j.eclinm.2021.100992" TargetMode="External"/><Relationship Id="rId2" Type="http://schemas.openxmlformats.org/officeDocument/2006/relationships/customXml" Target="../customXml/item2.xml"/><Relationship Id="rId16" Type="http://schemas.openxmlformats.org/officeDocument/2006/relationships/hyperlink" Target="https://hunt-db.medisin.ntnu.no/hunt-db/variable/15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hunt-db.medisin.ntnu.no/hunt-db/variable/7437"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076AAE0EDC014C96805D82CD7B26ED" ma:contentTypeVersion="6" ma:contentTypeDescription="Create a new document." ma:contentTypeScope="" ma:versionID="81824aca6ffdbc4e9ceeda27ae18314e">
  <xsd:schema xmlns:xsd="http://www.w3.org/2001/XMLSchema" xmlns:xs="http://www.w3.org/2001/XMLSchema" xmlns:p="http://schemas.microsoft.com/office/2006/metadata/properties" xmlns:ns2="0f711785-b7d2-4279-9bc4-ad409a1c3901" xmlns:ns3="e46a6ecd-3d69-4cae-9418-ce66e5cf21f3" targetNamespace="http://schemas.microsoft.com/office/2006/metadata/properties" ma:root="true" ma:fieldsID="68ba34736556a794e225f1e1153280de" ns2:_="" ns3:_="">
    <xsd:import namespace="0f711785-b7d2-4279-9bc4-ad409a1c3901"/>
    <xsd:import namespace="e46a6ecd-3d69-4cae-9418-ce66e5cf21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11785-b7d2-4279-9bc4-ad409a1c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6a6ecd-3d69-4cae-9418-ce66e5cf21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5170F1-0472-475D-BCB4-03C303F0D1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38D85E-D561-40C1-86B2-D329BDA2CF14}">
  <ds:schemaRefs>
    <ds:schemaRef ds:uri="http://schemas.openxmlformats.org/officeDocument/2006/bibliography"/>
  </ds:schemaRefs>
</ds:datastoreItem>
</file>

<file path=customXml/itemProps3.xml><?xml version="1.0" encoding="utf-8"?>
<ds:datastoreItem xmlns:ds="http://schemas.openxmlformats.org/officeDocument/2006/customXml" ds:itemID="{4A0718FC-A2C3-4058-AEEA-E7CD64010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11785-b7d2-4279-9bc4-ad409a1c3901"/>
    <ds:schemaRef ds:uri="e46a6ecd-3d69-4cae-9418-ce66e5cf2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83D8F0-3472-4F03-ABD3-417B7B5E09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7175</Words>
  <Characters>40903</Characters>
  <Application>Microsoft Office Word</Application>
  <DocSecurity>0</DocSecurity>
  <Lines>340</Lines>
  <Paragraphs>95</Paragraphs>
  <ScaleCrop>false</ScaleCrop>
  <Company/>
  <LinksUpToDate>false</LinksUpToDate>
  <CharactersWithSpaces>47983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Ole-Jørgen Bekkevold</dc:creator>
  <cp:keywords/>
  <dc:description/>
  <cp:lastModifiedBy>Ole-Jørgen Gangsø Bekkevold</cp:lastModifiedBy>
  <cp:revision>3</cp:revision>
  <dcterms:created xsi:type="dcterms:W3CDTF">2023-04-12T18:46:00Z</dcterms:created>
  <dcterms:modified xsi:type="dcterms:W3CDTF">2023-04-13T17:42:00Z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0x010100C3076AAE0EDC014C96805D82CD7B26ED</vt:lpwstr>
  </property>
</Properties>
</file>