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25861" w14:textId="1A0D870D" w:rsidR="00C00C30" w:rsidRPr="00ED4E80" w:rsidRDefault="00FE370F" w:rsidP="00ED4E80">
      <w:pPr>
        <w:spacing w:after="0" w:line="240" w:lineRule="auto"/>
        <w:jc w:val="both"/>
        <w:rPr>
          <w:rFonts w:asciiTheme="majorHAnsi" w:hAnsiTheme="majorHAnsi" w:cstheme="majorHAnsi"/>
        </w:rPr>
      </w:pPr>
      <w:r w:rsidRPr="00050700">
        <w:rPr>
          <w:rFonts w:asciiTheme="majorHAnsi" w:hAnsiTheme="majorHAnsi" w:cstheme="majorHAnsi"/>
          <w:b/>
          <w:bCs/>
        </w:rPr>
        <w:t>Supplementary</w:t>
      </w:r>
      <w:r w:rsidRPr="00ED4E80">
        <w:rPr>
          <w:rFonts w:asciiTheme="majorHAnsi" w:hAnsiTheme="majorHAnsi" w:cstheme="majorHAnsi"/>
        </w:rPr>
        <w:t xml:space="preserve"> </w:t>
      </w:r>
      <w:r w:rsidR="009C6C44">
        <w:rPr>
          <w:rFonts w:asciiTheme="majorHAnsi" w:hAnsiTheme="majorHAnsi" w:cstheme="majorHAnsi"/>
          <w:b/>
          <w:bCs/>
        </w:rPr>
        <w:t>Table</w:t>
      </w:r>
      <w:r w:rsidR="00A06788">
        <w:rPr>
          <w:rFonts w:asciiTheme="majorHAnsi" w:hAnsiTheme="majorHAnsi" w:cstheme="majorHAnsi"/>
        </w:rPr>
        <w:t>:</w:t>
      </w:r>
      <w:r w:rsidRPr="00ED4E80">
        <w:rPr>
          <w:rFonts w:asciiTheme="majorHAnsi" w:hAnsiTheme="majorHAnsi" w:cstheme="majorHAnsi"/>
        </w:rPr>
        <w:t xml:space="preserve"> Comparison with </w:t>
      </w:r>
      <w:r w:rsidR="00672DD9" w:rsidRPr="00ED4E80">
        <w:rPr>
          <w:rFonts w:asciiTheme="majorHAnsi" w:hAnsiTheme="majorHAnsi" w:cstheme="majorHAnsi"/>
        </w:rPr>
        <w:t>other recent systematic reviews and meta-analyses.</w:t>
      </w:r>
    </w:p>
    <w:p w14:paraId="0AEB2A03" w14:textId="50625C9F" w:rsidR="00672DD9" w:rsidRPr="00672DD9" w:rsidRDefault="00672DD9" w:rsidP="00ED4E80">
      <w:pPr>
        <w:spacing w:after="0" w:line="240" w:lineRule="auto"/>
        <w:jc w:val="both"/>
        <w:rPr>
          <w:rFonts w:asciiTheme="majorHAnsi" w:hAnsiTheme="majorHAnsi" w:cstheme="majorHAnsi"/>
        </w:rPr>
      </w:pPr>
    </w:p>
    <w:tbl>
      <w:tblPr>
        <w:tblStyle w:val="TableGrid"/>
        <w:tblW w:w="0" w:type="auto"/>
        <w:tblLook w:val="04A0" w:firstRow="1" w:lastRow="0" w:firstColumn="1" w:lastColumn="0" w:noHBand="0" w:noVBand="1"/>
      </w:tblPr>
      <w:tblGrid>
        <w:gridCol w:w="1271"/>
        <w:gridCol w:w="3827"/>
        <w:gridCol w:w="3918"/>
      </w:tblGrid>
      <w:tr w:rsidR="00672DD9" w:rsidRPr="00672DD9" w14:paraId="14C06FA7" w14:textId="77777777" w:rsidTr="00237E32">
        <w:tc>
          <w:tcPr>
            <w:tcW w:w="1271" w:type="dxa"/>
          </w:tcPr>
          <w:p w14:paraId="7AB76903" w14:textId="77777777" w:rsidR="00672DD9" w:rsidRPr="00672DD9" w:rsidRDefault="00672DD9" w:rsidP="00ED4E80">
            <w:pPr>
              <w:jc w:val="both"/>
              <w:rPr>
                <w:rFonts w:asciiTheme="majorHAnsi" w:hAnsiTheme="majorHAnsi" w:cstheme="majorHAnsi"/>
              </w:rPr>
            </w:pPr>
            <w:r w:rsidRPr="00672DD9">
              <w:rPr>
                <w:rFonts w:asciiTheme="majorHAnsi" w:hAnsiTheme="majorHAnsi" w:cstheme="majorHAnsi"/>
              </w:rPr>
              <w:t>Author &amp; date</w:t>
            </w:r>
          </w:p>
        </w:tc>
        <w:tc>
          <w:tcPr>
            <w:tcW w:w="3827" w:type="dxa"/>
          </w:tcPr>
          <w:p w14:paraId="69449392" w14:textId="77777777" w:rsidR="00672DD9" w:rsidRPr="00672DD9" w:rsidRDefault="00672DD9" w:rsidP="00ED4E80">
            <w:pPr>
              <w:jc w:val="both"/>
              <w:rPr>
                <w:rFonts w:asciiTheme="majorHAnsi" w:hAnsiTheme="majorHAnsi" w:cstheme="majorHAnsi"/>
              </w:rPr>
            </w:pPr>
            <w:r w:rsidRPr="00672DD9">
              <w:rPr>
                <w:rFonts w:asciiTheme="majorHAnsi" w:hAnsiTheme="majorHAnsi" w:cstheme="majorHAnsi"/>
              </w:rPr>
              <w:t>Main features of the previous meta-analysis</w:t>
            </w:r>
          </w:p>
        </w:tc>
        <w:tc>
          <w:tcPr>
            <w:tcW w:w="3918" w:type="dxa"/>
          </w:tcPr>
          <w:p w14:paraId="06DE2F12" w14:textId="77777777" w:rsidR="00672DD9" w:rsidRPr="00672DD9" w:rsidRDefault="00672DD9" w:rsidP="00ED4E80">
            <w:pPr>
              <w:jc w:val="both"/>
              <w:rPr>
                <w:rFonts w:asciiTheme="majorHAnsi" w:hAnsiTheme="majorHAnsi" w:cstheme="majorHAnsi"/>
              </w:rPr>
            </w:pPr>
            <w:r w:rsidRPr="00672DD9">
              <w:rPr>
                <w:rFonts w:asciiTheme="majorHAnsi" w:hAnsiTheme="majorHAnsi" w:cstheme="majorHAnsi"/>
              </w:rPr>
              <w:t>Main features of the current study</w:t>
            </w:r>
          </w:p>
        </w:tc>
      </w:tr>
      <w:tr w:rsidR="00672DD9" w:rsidRPr="00672DD9" w14:paraId="10D2AB9F" w14:textId="77777777" w:rsidTr="00237E32">
        <w:tc>
          <w:tcPr>
            <w:tcW w:w="1271" w:type="dxa"/>
          </w:tcPr>
          <w:p w14:paraId="3588104B" w14:textId="2351B738" w:rsidR="00672DD9" w:rsidRPr="00672DD9" w:rsidRDefault="00672DD9" w:rsidP="00ED4E80">
            <w:pPr>
              <w:jc w:val="both"/>
              <w:rPr>
                <w:rFonts w:asciiTheme="majorHAnsi" w:hAnsiTheme="majorHAnsi" w:cstheme="majorHAnsi"/>
              </w:rPr>
            </w:pPr>
            <w:proofErr w:type="spellStart"/>
            <w:r w:rsidRPr="00672DD9">
              <w:rPr>
                <w:rFonts w:asciiTheme="majorHAnsi" w:hAnsiTheme="majorHAnsi" w:cstheme="majorHAnsi"/>
              </w:rPr>
              <w:t>D’Alò</w:t>
            </w:r>
            <w:proofErr w:type="spellEnd"/>
            <w:r w:rsidRPr="00672DD9">
              <w:rPr>
                <w:rFonts w:asciiTheme="majorHAnsi" w:hAnsiTheme="majorHAnsi" w:cstheme="majorHAnsi"/>
              </w:rPr>
              <w:t xml:space="preserve"> et al.</w:t>
            </w:r>
            <w:r w:rsidR="0018528E">
              <w:rPr>
                <w:rFonts w:asciiTheme="majorHAnsi" w:hAnsiTheme="majorHAnsi" w:cstheme="majorHAnsi"/>
              </w:rPr>
              <w:t>,</w:t>
            </w:r>
            <w:r w:rsidRPr="00672DD9">
              <w:rPr>
                <w:rFonts w:asciiTheme="majorHAnsi" w:hAnsiTheme="majorHAnsi" w:cstheme="majorHAnsi"/>
              </w:rPr>
              <w:t xml:space="preserve"> 2021</w:t>
            </w:r>
          </w:p>
        </w:tc>
        <w:tc>
          <w:tcPr>
            <w:tcW w:w="3827" w:type="dxa"/>
          </w:tcPr>
          <w:p w14:paraId="3FE5D0AF" w14:textId="77777777" w:rsidR="00672DD9" w:rsidRPr="00672DD9" w:rsidRDefault="00672DD9" w:rsidP="00ED4E80">
            <w:pPr>
              <w:numPr>
                <w:ilvl w:val="0"/>
                <w:numId w:val="1"/>
              </w:numPr>
              <w:jc w:val="both"/>
              <w:rPr>
                <w:rFonts w:asciiTheme="majorHAnsi" w:hAnsiTheme="majorHAnsi" w:cstheme="majorHAnsi"/>
              </w:rPr>
            </w:pPr>
            <w:r w:rsidRPr="00672DD9">
              <w:rPr>
                <w:rFonts w:asciiTheme="majorHAnsi" w:hAnsiTheme="majorHAnsi" w:cstheme="majorHAnsi"/>
              </w:rPr>
              <w:t>Children and adolescents only.</w:t>
            </w:r>
          </w:p>
          <w:p w14:paraId="6E838F54" w14:textId="4BF14996" w:rsidR="00672DD9" w:rsidRPr="00672DD9" w:rsidRDefault="00763325" w:rsidP="00ED4E80">
            <w:pPr>
              <w:numPr>
                <w:ilvl w:val="0"/>
                <w:numId w:val="1"/>
              </w:numPr>
              <w:jc w:val="both"/>
              <w:rPr>
                <w:rFonts w:asciiTheme="majorHAnsi" w:hAnsiTheme="majorHAnsi" w:cstheme="majorHAnsi"/>
              </w:rPr>
            </w:pPr>
            <w:r>
              <w:rPr>
                <w:rFonts w:asciiTheme="majorHAnsi" w:hAnsiTheme="majorHAnsi" w:cstheme="majorHAnsi"/>
              </w:rPr>
              <w:t>Both the</w:t>
            </w:r>
            <w:r w:rsidR="00672DD9" w:rsidRPr="00672DD9">
              <w:rPr>
                <w:rFonts w:asciiTheme="majorHAnsi" w:hAnsiTheme="majorHAnsi" w:cstheme="majorHAnsi"/>
              </w:rPr>
              <w:t xml:space="preserve"> old </w:t>
            </w:r>
            <w:r w:rsidR="00B839D0">
              <w:rPr>
                <w:rFonts w:asciiTheme="majorHAnsi" w:hAnsiTheme="majorHAnsi" w:cstheme="majorHAnsi"/>
              </w:rPr>
              <w:t xml:space="preserve">and </w:t>
            </w:r>
            <w:r>
              <w:rPr>
                <w:rFonts w:asciiTheme="majorHAnsi" w:hAnsiTheme="majorHAnsi" w:cstheme="majorHAnsi"/>
              </w:rPr>
              <w:t>new-</w:t>
            </w:r>
            <w:r w:rsidR="00B839D0">
              <w:rPr>
                <w:rFonts w:asciiTheme="majorHAnsi" w:hAnsiTheme="majorHAnsi" w:cstheme="majorHAnsi"/>
              </w:rPr>
              <w:t>generation</w:t>
            </w:r>
            <w:r w:rsidR="00672DD9" w:rsidRPr="00672DD9">
              <w:rPr>
                <w:rFonts w:asciiTheme="majorHAnsi" w:hAnsiTheme="majorHAnsi" w:cstheme="majorHAnsi"/>
              </w:rPr>
              <w:t xml:space="preserve"> antipsychotics.</w:t>
            </w:r>
          </w:p>
          <w:p w14:paraId="171A017B" w14:textId="77777777" w:rsidR="00672DD9" w:rsidRDefault="00672DD9" w:rsidP="00ED4E80">
            <w:pPr>
              <w:numPr>
                <w:ilvl w:val="0"/>
                <w:numId w:val="1"/>
              </w:numPr>
              <w:jc w:val="both"/>
              <w:rPr>
                <w:rFonts w:asciiTheme="majorHAnsi" w:hAnsiTheme="majorHAnsi" w:cstheme="majorHAnsi"/>
              </w:rPr>
            </w:pPr>
            <w:r w:rsidRPr="00672DD9">
              <w:rPr>
                <w:rFonts w:asciiTheme="majorHAnsi" w:hAnsiTheme="majorHAnsi" w:cstheme="majorHAnsi"/>
              </w:rPr>
              <w:t>Only placebo-controlled studies.</w:t>
            </w:r>
          </w:p>
          <w:p w14:paraId="481E8DD7" w14:textId="57A46FEF" w:rsidR="003F3ECF" w:rsidRPr="00672DD9" w:rsidRDefault="003F3ECF" w:rsidP="00ED4E80">
            <w:pPr>
              <w:numPr>
                <w:ilvl w:val="0"/>
                <w:numId w:val="1"/>
              </w:numPr>
              <w:jc w:val="both"/>
              <w:rPr>
                <w:rFonts w:asciiTheme="majorHAnsi" w:hAnsiTheme="majorHAnsi" w:cstheme="majorHAnsi"/>
              </w:rPr>
            </w:pPr>
            <w:r>
              <w:rPr>
                <w:rFonts w:asciiTheme="majorHAnsi" w:hAnsiTheme="majorHAnsi" w:cstheme="majorHAnsi"/>
              </w:rPr>
              <w:t xml:space="preserve">Included </w:t>
            </w:r>
            <w:r w:rsidR="000A03B5">
              <w:rPr>
                <w:rFonts w:asciiTheme="majorHAnsi" w:hAnsiTheme="majorHAnsi" w:cstheme="majorHAnsi"/>
              </w:rPr>
              <w:t>both efficacy and withdrawal RCTs within the same analysis.</w:t>
            </w:r>
          </w:p>
        </w:tc>
        <w:tc>
          <w:tcPr>
            <w:tcW w:w="3918" w:type="dxa"/>
          </w:tcPr>
          <w:p w14:paraId="5734428D" w14:textId="77777777" w:rsidR="00672DD9" w:rsidRPr="00672DD9" w:rsidRDefault="00672DD9" w:rsidP="00ED4E80">
            <w:pPr>
              <w:numPr>
                <w:ilvl w:val="0"/>
                <w:numId w:val="1"/>
              </w:numPr>
              <w:jc w:val="both"/>
              <w:rPr>
                <w:rFonts w:asciiTheme="majorHAnsi" w:hAnsiTheme="majorHAnsi" w:cstheme="majorHAnsi"/>
              </w:rPr>
            </w:pPr>
            <w:r w:rsidRPr="00672DD9">
              <w:rPr>
                <w:rFonts w:asciiTheme="majorHAnsi" w:hAnsiTheme="majorHAnsi" w:cstheme="majorHAnsi"/>
              </w:rPr>
              <w:t>Participants of all ages.</w:t>
            </w:r>
          </w:p>
          <w:p w14:paraId="0AEA0613" w14:textId="302CEA72" w:rsidR="00672DD9" w:rsidRPr="00672DD9" w:rsidRDefault="00672DD9" w:rsidP="00ED4E80">
            <w:pPr>
              <w:numPr>
                <w:ilvl w:val="0"/>
                <w:numId w:val="1"/>
              </w:numPr>
              <w:jc w:val="both"/>
              <w:rPr>
                <w:rFonts w:asciiTheme="majorHAnsi" w:hAnsiTheme="majorHAnsi" w:cstheme="majorHAnsi"/>
              </w:rPr>
            </w:pPr>
            <w:r w:rsidRPr="00672DD9">
              <w:rPr>
                <w:rFonts w:asciiTheme="majorHAnsi" w:hAnsiTheme="majorHAnsi" w:cstheme="majorHAnsi"/>
              </w:rPr>
              <w:t>Al</w:t>
            </w:r>
            <w:r w:rsidR="009A4239">
              <w:rPr>
                <w:rFonts w:asciiTheme="majorHAnsi" w:hAnsiTheme="majorHAnsi" w:cstheme="majorHAnsi"/>
              </w:rPr>
              <w:t>l new-generation</w:t>
            </w:r>
            <w:r w:rsidRPr="00672DD9">
              <w:rPr>
                <w:rFonts w:asciiTheme="majorHAnsi" w:hAnsiTheme="majorHAnsi" w:cstheme="majorHAnsi"/>
              </w:rPr>
              <w:t xml:space="preserve"> antipsychotics</w:t>
            </w:r>
            <w:r w:rsidR="00763325">
              <w:rPr>
                <w:rFonts w:asciiTheme="majorHAnsi" w:hAnsiTheme="majorHAnsi" w:cstheme="majorHAnsi"/>
              </w:rPr>
              <w:t xml:space="preserve"> only</w:t>
            </w:r>
            <w:r w:rsidRPr="00672DD9">
              <w:rPr>
                <w:rFonts w:asciiTheme="majorHAnsi" w:hAnsiTheme="majorHAnsi" w:cstheme="majorHAnsi"/>
              </w:rPr>
              <w:t>.</w:t>
            </w:r>
          </w:p>
          <w:p w14:paraId="3CE76B61" w14:textId="77777777" w:rsidR="00672DD9" w:rsidRDefault="00672DD9" w:rsidP="00ED4E80">
            <w:pPr>
              <w:numPr>
                <w:ilvl w:val="0"/>
                <w:numId w:val="1"/>
              </w:numPr>
              <w:jc w:val="both"/>
              <w:rPr>
                <w:rFonts w:asciiTheme="majorHAnsi" w:hAnsiTheme="majorHAnsi" w:cstheme="majorHAnsi"/>
              </w:rPr>
            </w:pPr>
            <w:r w:rsidRPr="00672DD9">
              <w:rPr>
                <w:rFonts w:asciiTheme="majorHAnsi" w:hAnsiTheme="majorHAnsi" w:cstheme="majorHAnsi"/>
              </w:rPr>
              <w:t>Placebo-controlled as well as head-to-head and combination of intervention studies.</w:t>
            </w:r>
          </w:p>
          <w:p w14:paraId="4EF7BB20" w14:textId="074E9FA2" w:rsidR="000A03B5" w:rsidRPr="00672DD9" w:rsidRDefault="000A03B5" w:rsidP="00ED4E80">
            <w:pPr>
              <w:numPr>
                <w:ilvl w:val="0"/>
                <w:numId w:val="1"/>
              </w:numPr>
              <w:jc w:val="both"/>
              <w:rPr>
                <w:rFonts w:asciiTheme="majorHAnsi" w:hAnsiTheme="majorHAnsi" w:cstheme="majorHAnsi"/>
              </w:rPr>
            </w:pPr>
            <w:r>
              <w:rPr>
                <w:rFonts w:asciiTheme="majorHAnsi" w:hAnsiTheme="majorHAnsi" w:cstheme="majorHAnsi"/>
              </w:rPr>
              <w:t>Included only prospective efficacy RCT and excluded withdrawal RCTs from the analysis.</w:t>
            </w:r>
          </w:p>
        </w:tc>
      </w:tr>
      <w:tr w:rsidR="00672DD9" w:rsidRPr="00672DD9" w14:paraId="0885199D" w14:textId="77777777" w:rsidTr="00237E32">
        <w:tc>
          <w:tcPr>
            <w:tcW w:w="1271" w:type="dxa"/>
          </w:tcPr>
          <w:p w14:paraId="7D0EA2F0" w14:textId="60A207DC" w:rsidR="00672DD9" w:rsidRPr="00672DD9" w:rsidRDefault="00672DD9" w:rsidP="00ED4E80">
            <w:pPr>
              <w:jc w:val="both"/>
              <w:rPr>
                <w:rFonts w:asciiTheme="majorHAnsi" w:hAnsiTheme="majorHAnsi" w:cstheme="majorHAnsi"/>
              </w:rPr>
            </w:pPr>
            <w:proofErr w:type="spellStart"/>
            <w:r w:rsidRPr="00672DD9">
              <w:rPr>
                <w:rFonts w:asciiTheme="majorHAnsi" w:hAnsiTheme="majorHAnsi" w:cstheme="majorHAnsi"/>
              </w:rPr>
              <w:t>Alfageh</w:t>
            </w:r>
            <w:proofErr w:type="spellEnd"/>
            <w:r w:rsidR="0018528E">
              <w:rPr>
                <w:rFonts w:asciiTheme="majorHAnsi" w:hAnsiTheme="majorHAnsi" w:cstheme="majorHAnsi"/>
              </w:rPr>
              <w:t xml:space="preserve"> et al., 2019</w:t>
            </w:r>
          </w:p>
        </w:tc>
        <w:tc>
          <w:tcPr>
            <w:tcW w:w="3827" w:type="dxa"/>
          </w:tcPr>
          <w:p w14:paraId="358DC986" w14:textId="77777777" w:rsidR="00672DD9" w:rsidRPr="00672DD9" w:rsidRDefault="00672DD9" w:rsidP="00ED4E80">
            <w:pPr>
              <w:numPr>
                <w:ilvl w:val="0"/>
                <w:numId w:val="3"/>
              </w:numPr>
              <w:jc w:val="both"/>
              <w:rPr>
                <w:rFonts w:asciiTheme="majorHAnsi" w:hAnsiTheme="majorHAnsi" w:cstheme="majorHAnsi"/>
              </w:rPr>
            </w:pPr>
            <w:r w:rsidRPr="00672DD9">
              <w:rPr>
                <w:rFonts w:asciiTheme="majorHAnsi" w:hAnsiTheme="majorHAnsi" w:cstheme="majorHAnsi"/>
              </w:rPr>
              <w:t>Meta-analysis of only safety data based on medication-related adverse events.</w:t>
            </w:r>
          </w:p>
        </w:tc>
        <w:tc>
          <w:tcPr>
            <w:tcW w:w="3918" w:type="dxa"/>
          </w:tcPr>
          <w:p w14:paraId="1B78E8BB" w14:textId="77777777" w:rsidR="00672DD9" w:rsidRPr="00672DD9" w:rsidRDefault="00672DD9" w:rsidP="00ED4E80">
            <w:pPr>
              <w:numPr>
                <w:ilvl w:val="0"/>
                <w:numId w:val="3"/>
              </w:numPr>
              <w:jc w:val="both"/>
              <w:rPr>
                <w:rFonts w:asciiTheme="majorHAnsi" w:hAnsiTheme="majorHAnsi" w:cstheme="majorHAnsi"/>
              </w:rPr>
            </w:pPr>
            <w:r w:rsidRPr="00672DD9">
              <w:rPr>
                <w:rFonts w:asciiTheme="majorHAnsi" w:hAnsiTheme="majorHAnsi" w:cstheme="majorHAnsi"/>
              </w:rPr>
              <w:t>Meta-analysis of both efficacy and safety data based on medication-related adverse events.</w:t>
            </w:r>
          </w:p>
        </w:tc>
      </w:tr>
      <w:tr w:rsidR="00672DD9" w:rsidRPr="00672DD9" w14:paraId="55E29D69" w14:textId="77777777" w:rsidTr="00237E32">
        <w:tc>
          <w:tcPr>
            <w:tcW w:w="1271" w:type="dxa"/>
          </w:tcPr>
          <w:p w14:paraId="7534610B" w14:textId="363E0FA0" w:rsidR="00672DD9" w:rsidRPr="00672DD9" w:rsidRDefault="00672DD9" w:rsidP="00ED4E80">
            <w:pPr>
              <w:jc w:val="both"/>
              <w:rPr>
                <w:rFonts w:asciiTheme="majorHAnsi" w:hAnsiTheme="majorHAnsi" w:cstheme="majorHAnsi"/>
              </w:rPr>
            </w:pPr>
            <w:proofErr w:type="spellStart"/>
            <w:r w:rsidRPr="00672DD9">
              <w:rPr>
                <w:rFonts w:asciiTheme="majorHAnsi" w:hAnsiTheme="majorHAnsi" w:cstheme="majorHAnsi"/>
              </w:rPr>
              <w:t>Fallah</w:t>
            </w:r>
            <w:proofErr w:type="spellEnd"/>
            <w:r w:rsidR="0018528E">
              <w:rPr>
                <w:rFonts w:asciiTheme="majorHAnsi" w:hAnsiTheme="majorHAnsi" w:cstheme="majorHAnsi"/>
              </w:rPr>
              <w:t xml:space="preserve"> et al., 2019</w:t>
            </w:r>
          </w:p>
        </w:tc>
        <w:tc>
          <w:tcPr>
            <w:tcW w:w="3827" w:type="dxa"/>
          </w:tcPr>
          <w:p w14:paraId="757BC7FF" w14:textId="77777777" w:rsidR="00672DD9" w:rsidRPr="00672DD9" w:rsidRDefault="00672DD9" w:rsidP="00ED4E80">
            <w:pPr>
              <w:numPr>
                <w:ilvl w:val="0"/>
                <w:numId w:val="4"/>
              </w:numPr>
              <w:jc w:val="both"/>
              <w:rPr>
                <w:rFonts w:asciiTheme="majorHAnsi" w:hAnsiTheme="majorHAnsi" w:cstheme="majorHAnsi"/>
              </w:rPr>
            </w:pPr>
            <w:r w:rsidRPr="00672DD9">
              <w:rPr>
                <w:rFonts w:asciiTheme="majorHAnsi" w:hAnsiTheme="majorHAnsi" w:cstheme="majorHAnsi"/>
              </w:rPr>
              <w:t>Network meta-analysis of only eight RCTs.</w:t>
            </w:r>
          </w:p>
          <w:p w14:paraId="28B47C25" w14:textId="77777777" w:rsidR="00672DD9" w:rsidRPr="00672DD9" w:rsidRDefault="00672DD9" w:rsidP="00ED4E80">
            <w:pPr>
              <w:numPr>
                <w:ilvl w:val="0"/>
                <w:numId w:val="4"/>
              </w:numPr>
              <w:jc w:val="both"/>
              <w:rPr>
                <w:rFonts w:asciiTheme="majorHAnsi" w:hAnsiTheme="majorHAnsi" w:cstheme="majorHAnsi"/>
              </w:rPr>
            </w:pPr>
            <w:r w:rsidRPr="00672DD9">
              <w:rPr>
                <w:rFonts w:asciiTheme="majorHAnsi" w:hAnsiTheme="majorHAnsi" w:cstheme="majorHAnsi"/>
              </w:rPr>
              <w:t>Included only three new-generation antipsychotics.</w:t>
            </w:r>
          </w:p>
          <w:p w14:paraId="2F0B70AF" w14:textId="77777777" w:rsidR="00672DD9" w:rsidRPr="00672DD9" w:rsidRDefault="00672DD9" w:rsidP="00ED4E80">
            <w:pPr>
              <w:numPr>
                <w:ilvl w:val="0"/>
                <w:numId w:val="4"/>
              </w:numPr>
              <w:jc w:val="both"/>
              <w:rPr>
                <w:rFonts w:asciiTheme="majorHAnsi" w:hAnsiTheme="majorHAnsi" w:cstheme="majorHAnsi"/>
              </w:rPr>
            </w:pPr>
            <w:r w:rsidRPr="00672DD9">
              <w:rPr>
                <w:rFonts w:asciiTheme="majorHAnsi" w:hAnsiTheme="majorHAnsi" w:cstheme="majorHAnsi"/>
              </w:rPr>
              <w:t>Excluded non-peer-reviewed publications.</w:t>
            </w:r>
          </w:p>
        </w:tc>
        <w:tc>
          <w:tcPr>
            <w:tcW w:w="3918" w:type="dxa"/>
          </w:tcPr>
          <w:p w14:paraId="64EEA9DC" w14:textId="77777777" w:rsidR="00672DD9" w:rsidRPr="00672DD9" w:rsidRDefault="00672DD9" w:rsidP="00ED4E80">
            <w:pPr>
              <w:numPr>
                <w:ilvl w:val="0"/>
                <w:numId w:val="4"/>
              </w:numPr>
              <w:jc w:val="both"/>
              <w:rPr>
                <w:rFonts w:asciiTheme="majorHAnsi" w:hAnsiTheme="majorHAnsi" w:cstheme="majorHAnsi"/>
              </w:rPr>
            </w:pPr>
            <w:r w:rsidRPr="00672DD9">
              <w:rPr>
                <w:rFonts w:asciiTheme="majorHAnsi" w:hAnsiTheme="majorHAnsi" w:cstheme="majorHAnsi"/>
              </w:rPr>
              <w:t>Meta-analysis of 21 RCTs</w:t>
            </w:r>
          </w:p>
          <w:p w14:paraId="32F75748" w14:textId="77777777" w:rsidR="00672DD9" w:rsidRPr="00672DD9" w:rsidRDefault="00672DD9" w:rsidP="00ED4E80">
            <w:pPr>
              <w:numPr>
                <w:ilvl w:val="0"/>
                <w:numId w:val="4"/>
              </w:numPr>
              <w:jc w:val="both"/>
              <w:rPr>
                <w:rFonts w:asciiTheme="majorHAnsi" w:hAnsiTheme="majorHAnsi" w:cstheme="majorHAnsi"/>
              </w:rPr>
            </w:pPr>
            <w:r w:rsidRPr="00672DD9">
              <w:rPr>
                <w:rFonts w:asciiTheme="majorHAnsi" w:hAnsiTheme="majorHAnsi" w:cstheme="majorHAnsi"/>
              </w:rPr>
              <w:t>Included four new-generation antipsychotics.</w:t>
            </w:r>
          </w:p>
          <w:p w14:paraId="55DC3062" w14:textId="77777777" w:rsidR="00672DD9" w:rsidRPr="00672DD9" w:rsidRDefault="00672DD9" w:rsidP="00ED4E80">
            <w:pPr>
              <w:numPr>
                <w:ilvl w:val="0"/>
                <w:numId w:val="4"/>
              </w:numPr>
              <w:jc w:val="both"/>
              <w:rPr>
                <w:rFonts w:asciiTheme="majorHAnsi" w:hAnsiTheme="majorHAnsi" w:cstheme="majorHAnsi"/>
              </w:rPr>
            </w:pPr>
            <w:r w:rsidRPr="00672DD9">
              <w:rPr>
                <w:rFonts w:asciiTheme="majorHAnsi" w:hAnsiTheme="majorHAnsi" w:cstheme="majorHAnsi"/>
              </w:rPr>
              <w:t>Included four non-peer-reviewed publications (one a conference abstract and three publications on the Clinical trial site).</w:t>
            </w:r>
          </w:p>
          <w:p w14:paraId="7B390786" w14:textId="77777777" w:rsidR="00672DD9" w:rsidRPr="00672DD9" w:rsidRDefault="00672DD9" w:rsidP="00ED4E80">
            <w:pPr>
              <w:jc w:val="both"/>
              <w:rPr>
                <w:rFonts w:asciiTheme="majorHAnsi" w:hAnsiTheme="majorHAnsi" w:cstheme="majorHAnsi"/>
              </w:rPr>
            </w:pPr>
          </w:p>
        </w:tc>
      </w:tr>
      <w:tr w:rsidR="00672DD9" w:rsidRPr="00672DD9" w14:paraId="4E43ED87" w14:textId="77777777" w:rsidTr="00237E32">
        <w:tc>
          <w:tcPr>
            <w:tcW w:w="1271" w:type="dxa"/>
          </w:tcPr>
          <w:p w14:paraId="71BD9730" w14:textId="030A2BCF" w:rsidR="00672DD9" w:rsidRPr="00672DD9" w:rsidRDefault="00672DD9" w:rsidP="00ED4E80">
            <w:pPr>
              <w:jc w:val="both"/>
              <w:rPr>
                <w:rFonts w:asciiTheme="majorHAnsi" w:hAnsiTheme="majorHAnsi" w:cstheme="majorHAnsi"/>
              </w:rPr>
            </w:pPr>
            <w:r w:rsidRPr="00672DD9">
              <w:rPr>
                <w:rFonts w:asciiTheme="majorHAnsi" w:hAnsiTheme="majorHAnsi" w:cstheme="majorHAnsi"/>
              </w:rPr>
              <w:t>Linden et al.</w:t>
            </w:r>
            <w:r w:rsidR="0018528E">
              <w:rPr>
                <w:rFonts w:asciiTheme="majorHAnsi" w:hAnsiTheme="majorHAnsi" w:cstheme="majorHAnsi"/>
              </w:rPr>
              <w:t>,</w:t>
            </w:r>
            <w:r w:rsidRPr="00672DD9">
              <w:rPr>
                <w:rFonts w:asciiTheme="majorHAnsi" w:hAnsiTheme="majorHAnsi" w:cstheme="majorHAnsi"/>
              </w:rPr>
              <w:t xml:space="preserve"> 2022</w:t>
            </w:r>
          </w:p>
        </w:tc>
        <w:tc>
          <w:tcPr>
            <w:tcW w:w="3827" w:type="dxa"/>
          </w:tcPr>
          <w:p w14:paraId="115E08AC" w14:textId="77777777" w:rsidR="00672DD9" w:rsidRPr="00672DD9" w:rsidRDefault="00672DD9" w:rsidP="00ED4E80">
            <w:pPr>
              <w:numPr>
                <w:ilvl w:val="0"/>
                <w:numId w:val="2"/>
              </w:numPr>
              <w:jc w:val="both"/>
              <w:rPr>
                <w:rFonts w:asciiTheme="majorHAnsi" w:hAnsiTheme="majorHAnsi" w:cstheme="majorHAnsi"/>
              </w:rPr>
            </w:pPr>
            <w:r w:rsidRPr="00672DD9">
              <w:rPr>
                <w:rFonts w:asciiTheme="majorHAnsi" w:hAnsiTheme="majorHAnsi" w:cstheme="majorHAnsi"/>
              </w:rPr>
              <w:t>Both pharmacological and non-pharmacological interventions.</w:t>
            </w:r>
          </w:p>
          <w:p w14:paraId="5F7F6841" w14:textId="1CE77001" w:rsidR="00672DD9" w:rsidRPr="00672DD9" w:rsidRDefault="00672DD9" w:rsidP="00ED4E80">
            <w:pPr>
              <w:numPr>
                <w:ilvl w:val="0"/>
                <w:numId w:val="2"/>
              </w:numPr>
              <w:jc w:val="both"/>
              <w:rPr>
                <w:rFonts w:asciiTheme="majorHAnsi" w:hAnsiTheme="majorHAnsi" w:cstheme="majorHAnsi"/>
              </w:rPr>
            </w:pPr>
            <w:r w:rsidRPr="00672DD9">
              <w:rPr>
                <w:rFonts w:asciiTheme="majorHAnsi" w:hAnsiTheme="majorHAnsi" w:cstheme="majorHAnsi"/>
              </w:rPr>
              <w:t xml:space="preserve">Included only one </w:t>
            </w:r>
            <w:r w:rsidR="00A97444">
              <w:rPr>
                <w:rFonts w:asciiTheme="majorHAnsi" w:hAnsiTheme="majorHAnsi" w:cstheme="majorHAnsi"/>
              </w:rPr>
              <w:t>RCT</w:t>
            </w:r>
            <w:r w:rsidRPr="00672DD9">
              <w:rPr>
                <w:rFonts w:asciiTheme="majorHAnsi" w:hAnsiTheme="majorHAnsi" w:cstheme="majorHAnsi"/>
              </w:rPr>
              <w:t xml:space="preserve"> on antipsychotics.</w:t>
            </w:r>
          </w:p>
          <w:p w14:paraId="35CF612D" w14:textId="77777777" w:rsidR="00672DD9" w:rsidRPr="00672DD9" w:rsidRDefault="00672DD9" w:rsidP="00ED4E80">
            <w:pPr>
              <w:numPr>
                <w:ilvl w:val="0"/>
                <w:numId w:val="2"/>
              </w:numPr>
              <w:jc w:val="both"/>
              <w:rPr>
                <w:rFonts w:asciiTheme="majorHAnsi" w:hAnsiTheme="majorHAnsi" w:cstheme="majorHAnsi"/>
              </w:rPr>
            </w:pPr>
            <w:r w:rsidRPr="00672DD9">
              <w:rPr>
                <w:rFonts w:asciiTheme="majorHAnsi" w:hAnsiTheme="majorHAnsi" w:cstheme="majorHAnsi"/>
              </w:rPr>
              <w:t>The outcomes are anxiety and depression only.</w:t>
            </w:r>
          </w:p>
        </w:tc>
        <w:tc>
          <w:tcPr>
            <w:tcW w:w="3918" w:type="dxa"/>
          </w:tcPr>
          <w:p w14:paraId="6FCFD3D6" w14:textId="6F397C4C" w:rsidR="00672DD9" w:rsidRPr="00672DD9" w:rsidRDefault="007813AD" w:rsidP="00ED4E80">
            <w:pPr>
              <w:numPr>
                <w:ilvl w:val="0"/>
                <w:numId w:val="2"/>
              </w:numPr>
              <w:jc w:val="both"/>
              <w:rPr>
                <w:rFonts w:asciiTheme="majorHAnsi" w:hAnsiTheme="majorHAnsi" w:cstheme="majorHAnsi"/>
              </w:rPr>
            </w:pPr>
            <w:r>
              <w:rPr>
                <w:rFonts w:asciiTheme="majorHAnsi" w:hAnsiTheme="majorHAnsi" w:cstheme="majorHAnsi"/>
              </w:rPr>
              <w:t>All</w:t>
            </w:r>
            <w:r w:rsidR="00672DD9" w:rsidRPr="00672DD9">
              <w:rPr>
                <w:rFonts w:asciiTheme="majorHAnsi" w:hAnsiTheme="majorHAnsi" w:cstheme="majorHAnsi"/>
              </w:rPr>
              <w:t xml:space="preserve"> new-generation antipsychotics</w:t>
            </w:r>
            <w:r>
              <w:rPr>
                <w:rFonts w:asciiTheme="majorHAnsi" w:hAnsiTheme="majorHAnsi" w:cstheme="majorHAnsi"/>
              </w:rPr>
              <w:t xml:space="preserve"> only</w:t>
            </w:r>
            <w:r w:rsidR="00672DD9" w:rsidRPr="00672DD9">
              <w:rPr>
                <w:rFonts w:asciiTheme="majorHAnsi" w:hAnsiTheme="majorHAnsi" w:cstheme="majorHAnsi"/>
              </w:rPr>
              <w:t>.</w:t>
            </w:r>
          </w:p>
          <w:p w14:paraId="773B25DA" w14:textId="77777777" w:rsidR="00672DD9" w:rsidRDefault="00672DD9" w:rsidP="00ED4E80">
            <w:pPr>
              <w:numPr>
                <w:ilvl w:val="0"/>
                <w:numId w:val="2"/>
              </w:numPr>
              <w:jc w:val="both"/>
              <w:rPr>
                <w:rFonts w:asciiTheme="majorHAnsi" w:hAnsiTheme="majorHAnsi" w:cstheme="majorHAnsi"/>
              </w:rPr>
            </w:pPr>
            <w:r w:rsidRPr="00672DD9">
              <w:rPr>
                <w:rFonts w:asciiTheme="majorHAnsi" w:hAnsiTheme="majorHAnsi" w:cstheme="majorHAnsi"/>
              </w:rPr>
              <w:t>Included 21 RCTs and 16 secondary papers.</w:t>
            </w:r>
          </w:p>
          <w:p w14:paraId="12FEA671" w14:textId="74469EC1" w:rsidR="00A97444" w:rsidRPr="00672DD9" w:rsidRDefault="00A97444" w:rsidP="00ED4E80">
            <w:pPr>
              <w:numPr>
                <w:ilvl w:val="0"/>
                <w:numId w:val="2"/>
              </w:numPr>
              <w:jc w:val="both"/>
              <w:rPr>
                <w:rFonts w:asciiTheme="majorHAnsi" w:hAnsiTheme="majorHAnsi" w:cstheme="majorHAnsi"/>
              </w:rPr>
            </w:pPr>
            <w:r>
              <w:rPr>
                <w:rFonts w:asciiTheme="majorHAnsi" w:hAnsiTheme="majorHAnsi" w:cstheme="majorHAnsi"/>
              </w:rPr>
              <w:t xml:space="preserve">Any outcome including </w:t>
            </w:r>
            <w:r w:rsidR="003571B1">
              <w:rPr>
                <w:rFonts w:asciiTheme="majorHAnsi" w:hAnsiTheme="majorHAnsi" w:cstheme="majorHAnsi"/>
              </w:rPr>
              <w:t>agitation and irritability.</w:t>
            </w:r>
          </w:p>
        </w:tc>
      </w:tr>
      <w:tr w:rsidR="00672DD9" w:rsidRPr="00672DD9" w14:paraId="668158C4" w14:textId="77777777" w:rsidTr="00237E32">
        <w:tc>
          <w:tcPr>
            <w:tcW w:w="1271" w:type="dxa"/>
          </w:tcPr>
          <w:p w14:paraId="1EFC41E4" w14:textId="38C491AC" w:rsidR="00672DD9" w:rsidRPr="00672DD9" w:rsidRDefault="00672DD9" w:rsidP="00ED4E80">
            <w:pPr>
              <w:jc w:val="both"/>
              <w:rPr>
                <w:rFonts w:asciiTheme="majorHAnsi" w:hAnsiTheme="majorHAnsi" w:cstheme="majorHAnsi"/>
              </w:rPr>
            </w:pPr>
            <w:r w:rsidRPr="00672DD9">
              <w:rPr>
                <w:rFonts w:asciiTheme="majorHAnsi" w:hAnsiTheme="majorHAnsi" w:cstheme="majorHAnsi"/>
              </w:rPr>
              <w:t>Park</w:t>
            </w:r>
            <w:r w:rsidR="0018528E">
              <w:rPr>
                <w:rFonts w:asciiTheme="majorHAnsi" w:hAnsiTheme="majorHAnsi" w:cstheme="majorHAnsi"/>
              </w:rPr>
              <w:t xml:space="preserve"> et al., 2016</w:t>
            </w:r>
          </w:p>
        </w:tc>
        <w:tc>
          <w:tcPr>
            <w:tcW w:w="3827" w:type="dxa"/>
          </w:tcPr>
          <w:p w14:paraId="4E78863E" w14:textId="77777777" w:rsidR="00672DD9" w:rsidRPr="00672DD9" w:rsidRDefault="00672DD9" w:rsidP="00ED4E80">
            <w:pPr>
              <w:numPr>
                <w:ilvl w:val="0"/>
                <w:numId w:val="6"/>
              </w:numPr>
              <w:jc w:val="both"/>
              <w:rPr>
                <w:rFonts w:asciiTheme="majorHAnsi" w:hAnsiTheme="majorHAnsi" w:cstheme="majorHAnsi"/>
              </w:rPr>
            </w:pPr>
            <w:r w:rsidRPr="00672DD9">
              <w:rPr>
                <w:rFonts w:asciiTheme="majorHAnsi" w:hAnsiTheme="majorHAnsi" w:cstheme="majorHAnsi"/>
              </w:rPr>
              <w:t>Meta-analysis of antipsychotic use among primarily youths, a proportion of whom had autism and/or intellectual disabilities.</w:t>
            </w:r>
          </w:p>
          <w:p w14:paraId="00C2DE21" w14:textId="77777777" w:rsidR="00672DD9" w:rsidRPr="00672DD9" w:rsidRDefault="00672DD9" w:rsidP="00ED4E80">
            <w:pPr>
              <w:numPr>
                <w:ilvl w:val="0"/>
                <w:numId w:val="6"/>
              </w:numPr>
              <w:jc w:val="both"/>
              <w:rPr>
                <w:rFonts w:asciiTheme="majorHAnsi" w:hAnsiTheme="majorHAnsi" w:cstheme="majorHAnsi"/>
              </w:rPr>
            </w:pPr>
            <w:r w:rsidRPr="00672DD9">
              <w:rPr>
                <w:rFonts w:asciiTheme="majorHAnsi" w:hAnsiTheme="majorHAnsi" w:cstheme="majorHAnsi"/>
              </w:rPr>
              <w:t>No separate data on autism.</w:t>
            </w:r>
          </w:p>
          <w:p w14:paraId="4ED05727" w14:textId="77777777" w:rsidR="00672DD9" w:rsidRPr="00672DD9" w:rsidRDefault="00672DD9" w:rsidP="00ED4E80">
            <w:pPr>
              <w:numPr>
                <w:ilvl w:val="0"/>
                <w:numId w:val="6"/>
              </w:numPr>
              <w:jc w:val="both"/>
              <w:rPr>
                <w:rFonts w:asciiTheme="majorHAnsi" w:hAnsiTheme="majorHAnsi" w:cstheme="majorHAnsi"/>
              </w:rPr>
            </w:pPr>
            <w:r w:rsidRPr="00672DD9">
              <w:rPr>
                <w:rFonts w:asciiTheme="majorHAnsi" w:hAnsiTheme="majorHAnsi" w:cstheme="majorHAnsi"/>
              </w:rPr>
              <w:t>Included prevalence studies of all types of antipsychotics.</w:t>
            </w:r>
          </w:p>
        </w:tc>
        <w:tc>
          <w:tcPr>
            <w:tcW w:w="3918" w:type="dxa"/>
          </w:tcPr>
          <w:p w14:paraId="29AC51BB" w14:textId="77777777" w:rsidR="00672DD9" w:rsidRPr="00672DD9" w:rsidRDefault="00672DD9" w:rsidP="00ED4E80">
            <w:pPr>
              <w:numPr>
                <w:ilvl w:val="0"/>
                <w:numId w:val="5"/>
              </w:numPr>
              <w:jc w:val="both"/>
              <w:rPr>
                <w:rFonts w:asciiTheme="majorHAnsi" w:hAnsiTheme="majorHAnsi" w:cstheme="majorHAnsi"/>
              </w:rPr>
            </w:pPr>
            <w:r w:rsidRPr="00672DD9">
              <w:rPr>
                <w:rFonts w:asciiTheme="majorHAnsi" w:hAnsiTheme="majorHAnsi" w:cstheme="majorHAnsi"/>
              </w:rPr>
              <w:t>Only people with autism of all ages.</w:t>
            </w:r>
          </w:p>
          <w:p w14:paraId="459B61C8" w14:textId="77777777" w:rsidR="00672DD9" w:rsidRDefault="00672DD9" w:rsidP="00ED4E80">
            <w:pPr>
              <w:numPr>
                <w:ilvl w:val="0"/>
                <w:numId w:val="5"/>
              </w:numPr>
              <w:jc w:val="both"/>
              <w:rPr>
                <w:rFonts w:asciiTheme="majorHAnsi" w:hAnsiTheme="majorHAnsi" w:cstheme="majorHAnsi"/>
              </w:rPr>
            </w:pPr>
            <w:r w:rsidRPr="00672DD9">
              <w:rPr>
                <w:rFonts w:asciiTheme="majorHAnsi" w:hAnsiTheme="majorHAnsi" w:cstheme="majorHAnsi"/>
              </w:rPr>
              <w:t>Included only RCTs on only new generation antipsychotics.</w:t>
            </w:r>
          </w:p>
          <w:p w14:paraId="52C83AB7" w14:textId="02CAD5DB" w:rsidR="003F3ECF" w:rsidRPr="00672DD9" w:rsidRDefault="003F3ECF" w:rsidP="00ED4E80">
            <w:pPr>
              <w:numPr>
                <w:ilvl w:val="0"/>
                <w:numId w:val="5"/>
              </w:numPr>
              <w:jc w:val="both"/>
              <w:rPr>
                <w:rFonts w:asciiTheme="majorHAnsi" w:hAnsiTheme="majorHAnsi" w:cstheme="majorHAnsi"/>
              </w:rPr>
            </w:pPr>
            <w:r>
              <w:rPr>
                <w:rFonts w:asciiTheme="majorHAnsi" w:hAnsiTheme="majorHAnsi" w:cstheme="majorHAnsi"/>
              </w:rPr>
              <w:t>Did not include any prevalence studies.</w:t>
            </w:r>
          </w:p>
        </w:tc>
      </w:tr>
      <w:tr w:rsidR="00672DD9" w:rsidRPr="00672DD9" w14:paraId="634DC92E" w14:textId="77777777" w:rsidTr="00237E32">
        <w:tc>
          <w:tcPr>
            <w:tcW w:w="1271" w:type="dxa"/>
          </w:tcPr>
          <w:p w14:paraId="0B3752B0" w14:textId="41B2E5A5" w:rsidR="00672DD9" w:rsidRPr="00672DD9" w:rsidRDefault="00672DD9" w:rsidP="00ED4E80">
            <w:pPr>
              <w:jc w:val="both"/>
              <w:rPr>
                <w:rFonts w:asciiTheme="majorHAnsi" w:hAnsiTheme="majorHAnsi" w:cstheme="majorHAnsi"/>
              </w:rPr>
            </w:pPr>
            <w:r w:rsidRPr="00672DD9">
              <w:rPr>
                <w:rFonts w:asciiTheme="majorHAnsi" w:hAnsiTheme="majorHAnsi" w:cstheme="majorHAnsi"/>
              </w:rPr>
              <w:t>Zhou</w:t>
            </w:r>
            <w:r w:rsidR="0018528E">
              <w:rPr>
                <w:rFonts w:asciiTheme="majorHAnsi" w:hAnsiTheme="majorHAnsi" w:cstheme="majorHAnsi"/>
              </w:rPr>
              <w:t xml:space="preserve"> et al., 2021</w:t>
            </w:r>
          </w:p>
        </w:tc>
        <w:tc>
          <w:tcPr>
            <w:tcW w:w="3827" w:type="dxa"/>
          </w:tcPr>
          <w:p w14:paraId="646BEA99" w14:textId="77777777" w:rsidR="00672DD9" w:rsidRPr="00672DD9" w:rsidRDefault="00672DD9" w:rsidP="00ED4E80">
            <w:pPr>
              <w:numPr>
                <w:ilvl w:val="0"/>
                <w:numId w:val="7"/>
              </w:numPr>
              <w:jc w:val="both"/>
              <w:rPr>
                <w:rFonts w:asciiTheme="majorHAnsi" w:hAnsiTheme="majorHAnsi" w:cstheme="majorHAnsi"/>
              </w:rPr>
            </w:pPr>
            <w:r w:rsidRPr="00672DD9">
              <w:rPr>
                <w:rFonts w:asciiTheme="majorHAnsi" w:hAnsiTheme="majorHAnsi" w:cstheme="majorHAnsi"/>
              </w:rPr>
              <w:t>Meta-analysis of all psychotropic medications.</w:t>
            </w:r>
          </w:p>
          <w:p w14:paraId="1B13E66C" w14:textId="77777777" w:rsidR="00672DD9" w:rsidRPr="00672DD9" w:rsidRDefault="00672DD9" w:rsidP="00ED4E80">
            <w:pPr>
              <w:numPr>
                <w:ilvl w:val="0"/>
                <w:numId w:val="7"/>
              </w:numPr>
              <w:jc w:val="both"/>
              <w:rPr>
                <w:rFonts w:asciiTheme="majorHAnsi" w:hAnsiTheme="majorHAnsi" w:cstheme="majorHAnsi"/>
              </w:rPr>
            </w:pPr>
            <w:r w:rsidRPr="00672DD9">
              <w:rPr>
                <w:rFonts w:asciiTheme="majorHAnsi" w:hAnsiTheme="majorHAnsi" w:cstheme="majorHAnsi"/>
              </w:rPr>
              <w:t>Included seven RCTs on three new-generation antipsychotics.</w:t>
            </w:r>
          </w:p>
        </w:tc>
        <w:tc>
          <w:tcPr>
            <w:tcW w:w="3918" w:type="dxa"/>
          </w:tcPr>
          <w:p w14:paraId="657B73DB" w14:textId="77777777" w:rsidR="00672DD9" w:rsidRPr="00672DD9" w:rsidRDefault="00672DD9" w:rsidP="00ED4E80">
            <w:pPr>
              <w:numPr>
                <w:ilvl w:val="0"/>
                <w:numId w:val="7"/>
              </w:numPr>
              <w:jc w:val="both"/>
              <w:rPr>
                <w:rFonts w:asciiTheme="majorHAnsi" w:hAnsiTheme="majorHAnsi" w:cstheme="majorHAnsi"/>
              </w:rPr>
            </w:pPr>
            <w:r w:rsidRPr="00672DD9">
              <w:rPr>
                <w:rFonts w:asciiTheme="majorHAnsi" w:hAnsiTheme="majorHAnsi" w:cstheme="majorHAnsi"/>
              </w:rPr>
              <w:t>Meta-analysis of new-generation antipsychotics only.</w:t>
            </w:r>
          </w:p>
          <w:p w14:paraId="4C18825B" w14:textId="77777777" w:rsidR="00672DD9" w:rsidRPr="00672DD9" w:rsidRDefault="00672DD9" w:rsidP="00ED4E80">
            <w:pPr>
              <w:numPr>
                <w:ilvl w:val="0"/>
                <w:numId w:val="7"/>
              </w:numPr>
              <w:jc w:val="both"/>
              <w:rPr>
                <w:rFonts w:asciiTheme="majorHAnsi" w:hAnsiTheme="majorHAnsi" w:cstheme="majorHAnsi"/>
              </w:rPr>
            </w:pPr>
            <w:r w:rsidRPr="00672DD9">
              <w:rPr>
                <w:rFonts w:asciiTheme="majorHAnsi" w:hAnsiTheme="majorHAnsi" w:cstheme="majorHAnsi"/>
              </w:rPr>
              <w:t>Included 21 RCTs on four new-generation antipsychotics.</w:t>
            </w:r>
          </w:p>
        </w:tc>
      </w:tr>
    </w:tbl>
    <w:p w14:paraId="2D9A1382" w14:textId="7E3F596E" w:rsidR="00672DD9" w:rsidRDefault="00672DD9" w:rsidP="00ED4E80">
      <w:pPr>
        <w:spacing w:after="0" w:line="240" w:lineRule="auto"/>
        <w:jc w:val="both"/>
        <w:rPr>
          <w:rFonts w:asciiTheme="majorHAnsi" w:hAnsiTheme="majorHAnsi" w:cstheme="majorHAnsi"/>
        </w:rPr>
      </w:pPr>
    </w:p>
    <w:p w14:paraId="0800231B" w14:textId="64D0A11C" w:rsidR="00050700" w:rsidRPr="00992900" w:rsidRDefault="00992900" w:rsidP="00ED4E80">
      <w:pPr>
        <w:spacing w:after="0" w:line="240" w:lineRule="auto"/>
        <w:jc w:val="both"/>
        <w:rPr>
          <w:rFonts w:asciiTheme="majorHAnsi" w:hAnsiTheme="majorHAnsi" w:cstheme="majorHAnsi"/>
          <w:b/>
          <w:bCs/>
        </w:rPr>
      </w:pPr>
      <w:r w:rsidRPr="00992900">
        <w:rPr>
          <w:rFonts w:asciiTheme="majorHAnsi" w:hAnsiTheme="majorHAnsi" w:cstheme="majorHAnsi"/>
          <w:b/>
          <w:bCs/>
        </w:rPr>
        <w:t>References:</w:t>
      </w:r>
    </w:p>
    <w:p w14:paraId="32C18ACF" w14:textId="4094B92E" w:rsidR="00992900" w:rsidRPr="00A143D6" w:rsidRDefault="00A06BED" w:rsidP="00A143D6">
      <w:pPr>
        <w:pStyle w:val="ListParagraph"/>
        <w:numPr>
          <w:ilvl w:val="0"/>
          <w:numId w:val="11"/>
        </w:numPr>
        <w:spacing w:after="0" w:line="240" w:lineRule="auto"/>
        <w:jc w:val="both"/>
        <w:rPr>
          <w:rFonts w:asciiTheme="majorHAnsi" w:hAnsiTheme="majorHAnsi" w:cstheme="majorHAnsi"/>
        </w:rPr>
      </w:pPr>
      <w:proofErr w:type="spellStart"/>
      <w:r w:rsidRPr="00A143D6">
        <w:rPr>
          <w:rFonts w:asciiTheme="majorHAnsi" w:hAnsiTheme="majorHAnsi" w:cstheme="majorHAnsi"/>
        </w:rPr>
        <w:t>Alfageh</w:t>
      </w:r>
      <w:proofErr w:type="spellEnd"/>
      <w:r w:rsidRPr="00A143D6">
        <w:rPr>
          <w:rFonts w:asciiTheme="majorHAnsi" w:hAnsiTheme="majorHAnsi" w:cstheme="majorHAnsi"/>
        </w:rPr>
        <w:t xml:space="preserve"> BH, Wang Z, </w:t>
      </w:r>
      <w:proofErr w:type="spellStart"/>
      <w:r w:rsidRPr="00A143D6">
        <w:rPr>
          <w:rFonts w:asciiTheme="majorHAnsi" w:hAnsiTheme="majorHAnsi" w:cstheme="majorHAnsi"/>
        </w:rPr>
        <w:t>Mongkhon</w:t>
      </w:r>
      <w:proofErr w:type="spellEnd"/>
      <w:r w:rsidRPr="00A143D6">
        <w:rPr>
          <w:rFonts w:asciiTheme="majorHAnsi" w:hAnsiTheme="majorHAnsi" w:cstheme="majorHAnsi"/>
        </w:rPr>
        <w:t xml:space="preserve"> P, </w:t>
      </w:r>
      <w:r w:rsidR="00A063E4">
        <w:rPr>
          <w:rFonts w:asciiTheme="majorHAnsi" w:hAnsiTheme="majorHAnsi" w:cstheme="majorHAnsi"/>
        </w:rPr>
        <w:t>et al:</w:t>
      </w:r>
      <w:r w:rsidRPr="00A143D6">
        <w:rPr>
          <w:rFonts w:asciiTheme="majorHAnsi" w:hAnsiTheme="majorHAnsi" w:cstheme="majorHAnsi"/>
        </w:rPr>
        <w:t xml:space="preserve"> Safety and tolerability of antipsychotic medication in individuals with autism spectrum disorder: a systematic review and meta-analysis. </w:t>
      </w:r>
      <w:proofErr w:type="spellStart"/>
      <w:r w:rsidRPr="00A143D6">
        <w:rPr>
          <w:rFonts w:asciiTheme="majorHAnsi" w:hAnsiTheme="majorHAnsi" w:cstheme="majorHAnsi"/>
        </w:rPr>
        <w:t>Pediatric</w:t>
      </w:r>
      <w:proofErr w:type="spellEnd"/>
      <w:r w:rsidRPr="00A143D6">
        <w:rPr>
          <w:rFonts w:asciiTheme="majorHAnsi" w:hAnsiTheme="majorHAnsi" w:cstheme="majorHAnsi"/>
        </w:rPr>
        <w:t xml:space="preserve"> Drugs 2019</w:t>
      </w:r>
      <w:r w:rsidR="006549B2">
        <w:rPr>
          <w:rFonts w:asciiTheme="majorHAnsi" w:hAnsiTheme="majorHAnsi" w:cstheme="majorHAnsi"/>
        </w:rPr>
        <w:t xml:space="preserve">: </w:t>
      </w:r>
      <w:r w:rsidRPr="00A143D6">
        <w:rPr>
          <w:rFonts w:asciiTheme="majorHAnsi" w:hAnsiTheme="majorHAnsi" w:cstheme="majorHAnsi"/>
        </w:rPr>
        <w:t>21</w:t>
      </w:r>
      <w:r w:rsidR="006549B2">
        <w:rPr>
          <w:rFonts w:asciiTheme="majorHAnsi" w:hAnsiTheme="majorHAnsi" w:cstheme="majorHAnsi"/>
        </w:rPr>
        <w:t>:</w:t>
      </w:r>
      <w:r w:rsidRPr="00A143D6">
        <w:rPr>
          <w:rFonts w:asciiTheme="majorHAnsi" w:hAnsiTheme="majorHAnsi" w:cstheme="majorHAnsi"/>
        </w:rPr>
        <w:t>153-167.</w:t>
      </w:r>
    </w:p>
    <w:p w14:paraId="3B9285B8" w14:textId="6C888449" w:rsidR="00A06BED" w:rsidRDefault="00A143D6" w:rsidP="00A143D6">
      <w:pPr>
        <w:pStyle w:val="ListParagraph"/>
        <w:numPr>
          <w:ilvl w:val="0"/>
          <w:numId w:val="11"/>
        </w:numPr>
        <w:spacing w:after="0" w:line="240" w:lineRule="auto"/>
        <w:jc w:val="both"/>
        <w:rPr>
          <w:rFonts w:asciiTheme="majorHAnsi" w:hAnsiTheme="majorHAnsi" w:cstheme="majorHAnsi"/>
        </w:rPr>
      </w:pPr>
      <w:proofErr w:type="spellStart"/>
      <w:r w:rsidRPr="00A143D6">
        <w:rPr>
          <w:rFonts w:asciiTheme="majorHAnsi" w:hAnsiTheme="majorHAnsi" w:cstheme="majorHAnsi"/>
        </w:rPr>
        <w:t>D’Alò</w:t>
      </w:r>
      <w:proofErr w:type="spellEnd"/>
      <w:r w:rsidRPr="00A143D6">
        <w:rPr>
          <w:rFonts w:asciiTheme="majorHAnsi" w:hAnsiTheme="majorHAnsi" w:cstheme="majorHAnsi"/>
        </w:rPr>
        <w:t xml:space="preserve"> GL, De Crescenzo F, Amato L, </w:t>
      </w:r>
      <w:r w:rsidR="006549B2">
        <w:rPr>
          <w:rFonts w:asciiTheme="majorHAnsi" w:hAnsiTheme="majorHAnsi" w:cstheme="majorHAnsi"/>
        </w:rPr>
        <w:t>et al:</w:t>
      </w:r>
      <w:r w:rsidRPr="00A143D6">
        <w:rPr>
          <w:rFonts w:asciiTheme="majorHAnsi" w:hAnsiTheme="majorHAnsi" w:cstheme="majorHAnsi"/>
        </w:rPr>
        <w:t xml:space="preserve"> Impact of antipsychotics in children and adolescents with autism spectrum disorder: A systematic review and meta-analysis. Health Quality Life Outcomes </w:t>
      </w:r>
      <w:r w:rsidR="006549B2">
        <w:rPr>
          <w:rFonts w:asciiTheme="majorHAnsi" w:hAnsiTheme="majorHAnsi" w:cstheme="majorHAnsi"/>
        </w:rPr>
        <w:t xml:space="preserve">2021; </w:t>
      </w:r>
      <w:r w:rsidRPr="00A143D6">
        <w:rPr>
          <w:rFonts w:asciiTheme="majorHAnsi" w:hAnsiTheme="majorHAnsi" w:cstheme="majorHAnsi"/>
        </w:rPr>
        <w:t>19(1)</w:t>
      </w:r>
      <w:r w:rsidR="009F0E2F">
        <w:rPr>
          <w:rFonts w:asciiTheme="majorHAnsi" w:hAnsiTheme="majorHAnsi" w:cstheme="majorHAnsi"/>
        </w:rPr>
        <w:t>:</w:t>
      </w:r>
      <w:r w:rsidRPr="00A143D6">
        <w:rPr>
          <w:rFonts w:asciiTheme="majorHAnsi" w:hAnsiTheme="majorHAnsi" w:cstheme="majorHAnsi"/>
        </w:rPr>
        <w:t>1-19.</w:t>
      </w:r>
    </w:p>
    <w:p w14:paraId="15B9143C" w14:textId="5A3F7752" w:rsidR="00A143D6" w:rsidRDefault="00F3118C" w:rsidP="00A143D6">
      <w:pPr>
        <w:pStyle w:val="ListParagraph"/>
        <w:numPr>
          <w:ilvl w:val="0"/>
          <w:numId w:val="11"/>
        </w:numPr>
        <w:spacing w:after="0" w:line="240" w:lineRule="auto"/>
        <w:jc w:val="both"/>
        <w:rPr>
          <w:rFonts w:asciiTheme="majorHAnsi" w:hAnsiTheme="majorHAnsi" w:cstheme="majorHAnsi"/>
        </w:rPr>
      </w:pPr>
      <w:proofErr w:type="spellStart"/>
      <w:r w:rsidRPr="00F3118C">
        <w:rPr>
          <w:rFonts w:asciiTheme="majorHAnsi" w:hAnsiTheme="majorHAnsi" w:cstheme="majorHAnsi"/>
        </w:rPr>
        <w:lastRenderedPageBreak/>
        <w:t>Fallah</w:t>
      </w:r>
      <w:proofErr w:type="spellEnd"/>
      <w:r w:rsidRPr="00F3118C">
        <w:rPr>
          <w:rFonts w:asciiTheme="majorHAnsi" w:hAnsiTheme="majorHAnsi" w:cstheme="majorHAnsi"/>
        </w:rPr>
        <w:t xml:space="preserve"> MS, Shaikh MR, Neupane B, </w:t>
      </w:r>
      <w:r w:rsidR="009F0E2F">
        <w:rPr>
          <w:rFonts w:asciiTheme="majorHAnsi" w:hAnsiTheme="majorHAnsi" w:cstheme="majorHAnsi"/>
        </w:rPr>
        <w:t>et al:</w:t>
      </w:r>
      <w:r w:rsidRPr="00F3118C">
        <w:rPr>
          <w:rFonts w:asciiTheme="majorHAnsi" w:hAnsiTheme="majorHAnsi" w:cstheme="majorHAnsi"/>
        </w:rPr>
        <w:t xml:space="preserve"> </w:t>
      </w:r>
      <w:proofErr w:type="gramStart"/>
      <w:r w:rsidRPr="00F3118C">
        <w:rPr>
          <w:rFonts w:asciiTheme="majorHAnsi" w:hAnsiTheme="majorHAnsi" w:cstheme="majorHAnsi"/>
        </w:rPr>
        <w:t>Atypical</w:t>
      </w:r>
      <w:proofErr w:type="gramEnd"/>
      <w:r w:rsidRPr="00F3118C">
        <w:rPr>
          <w:rFonts w:asciiTheme="majorHAnsi" w:hAnsiTheme="majorHAnsi" w:cstheme="majorHAnsi"/>
        </w:rPr>
        <w:t xml:space="preserve"> antipsychotics for irritability in </w:t>
      </w:r>
      <w:proofErr w:type="spellStart"/>
      <w:r w:rsidRPr="00F3118C">
        <w:rPr>
          <w:rFonts w:asciiTheme="majorHAnsi" w:hAnsiTheme="majorHAnsi" w:cstheme="majorHAnsi"/>
        </w:rPr>
        <w:t>pediatric</w:t>
      </w:r>
      <w:proofErr w:type="spellEnd"/>
      <w:r w:rsidRPr="00F3118C">
        <w:rPr>
          <w:rFonts w:asciiTheme="majorHAnsi" w:hAnsiTheme="majorHAnsi" w:cstheme="majorHAnsi"/>
        </w:rPr>
        <w:t xml:space="preserve"> autism: A systematic review and network meta-analysis. J Child </w:t>
      </w:r>
      <w:proofErr w:type="spellStart"/>
      <w:r w:rsidRPr="00F3118C">
        <w:rPr>
          <w:rFonts w:asciiTheme="majorHAnsi" w:hAnsiTheme="majorHAnsi" w:cstheme="majorHAnsi"/>
        </w:rPr>
        <w:t>Adolesc</w:t>
      </w:r>
      <w:proofErr w:type="spellEnd"/>
      <w:r w:rsidRPr="00F3118C">
        <w:rPr>
          <w:rFonts w:asciiTheme="majorHAnsi" w:hAnsiTheme="majorHAnsi" w:cstheme="majorHAnsi"/>
        </w:rPr>
        <w:t xml:space="preserve"> </w:t>
      </w:r>
      <w:proofErr w:type="spellStart"/>
      <w:r w:rsidRPr="00F3118C">
        <w:rPr>
          <w:rFonts w:asciiTheme="majorHAnsi" w:hAnsiTheme="majorHAnsi" w:cstheme="majorHAnsi"/>
        </w:rPr>
        <w:t>Psychopharmacol</w:t>
      </w:r>
      <w:proofErr w:type="spellEnd"/>
      <w:r w:rsidRPr="00F3118C">
        <w:rPr>
          <w:rFonts w:asciiTheme="majorHAnsi" w:hAnsiTheme="majorHAnsi" w:cstheme="majorHAnsi"/>
        </w:rPr>
        <w:t xml:space="preserve"> 2019</w:t>
      </w:r>
      <w:r w:rsidR="00BD0345">
        <w:rPr>
          <w:rFonts w:asciiTheme="majorHAnsi" w:hAnsiTheme="majorHAnsi" w:cstheme="majorHAnsi"/>
        </w:rPr>
        <w:t>;</w:t>
      </w:r>
      <w:r w:rsidRPr="00F3118C">
        <w:rPr>
          <w:rFonts w:asciiTheme="majorHAnsi" w:hAnsiTheme="majorHAnsi" w:cstheme="majorHAnsi"/>
        </w:rPr>
        <w:t>29(3)</w:t>
      </w:r>
      <w:r w:rsidR="00BD0345">
        <w:rPr>
          <w:rFonts w:asciiTheme="majorHAnsi" w:hAnsiTheme="majorHAnsi" w:cstheme="majorHAnsi"/>
        </w:rPr>
        <w:t>:</w:t>
      </w:r>
      <w:r w:rsidRPr="00F3118C">
        <w:rPr>
          <w:rFonts w:asciiTheme="majorHAnsi" w:hAnsiTheme="majorHAnsi" w:cstheme="majorHAnsi"/>
        </w:rPr>
        <w:t>168-180.</w:t>
      </w:r>
    </w:p>
    <w:p w14:paraId="24A8FAB5" w14:textId="1B28C1EA" w:rsidR="0018528E" w:rsidRDefault="0018528E" w:rsidP="0018528E">
      <w:pPr>
        <w:numPr>
          <w:ilvl w:val="0"/>
          <w:numId w:val="11"/>
        </w:numPr>
        <w:spacing w:after="0" w:line="240" w:lineRule="auto"/>
        <w:jc w:val="both"/>
        <w:rPr>
          <w:rFonts w:asciiTheme="majorHAnsi" w:hAnsiTheme="majorHAnsi" w:cstheme="majorHAnsi"/>
        </w:rPr>
      </w:pPr>
      <w:r w:rsidRPr="008C309C">
        <w:rPr>
          <w:rFonts w:asciiTheme="majorHAnsi" w:hAnsiTheme="majorHAnsi" w:cstheme="majorHAnsi"/>
        </w:rPr>
        <w:t>Linden</w:t>
      </w:r>
      <w:r>
        <w:rPr>
          <w:rFonts w:asciiTheme="majorHAnsi" w:hAnsiTheme="majorHAnsi" w:cstheme="majorHAnsi"/>
        </w:rPr>
        <w:t xml:space="preserve"> A</w:t>
      </w:r>
      <w:r w:rsidRPr="008C309C">
        <w:rPr>
          <w:rFonts w:asciiTheme="majorHAnsi" w:hAnsiTheme="majorHAnsi" w:cstheme="majorHAnsi"/>
        </w:rPr>
        <w:t>, Best</w:t>
      </w:r>
      <w:r>
        <w:rPr>
          <w:rFonts w:asciiTheme="majorHAnsi" w:hAnsiTheme="majorHAnsi" w:cstheme="majorHAnsi"/>
        </w:rPr>
        <w:t xml:space="preserve"> L</w:t>
      </w:r>
      <w:r w:rsidRPr="008C309C">
        <w:rPr>
          <w:rFonts w:asciiTheme="majorHAnsi" w:hAnsiTheme="majorHAnsi" w:cstheme="majorHAnsi"/>
        </w:rPr>
        <w:t>, Elise</w:t>
      </w:r>
      <w:r>
        <w:rPr>
          <w:rFonts w:asciiTheme="majorHAnsi" w:hAnsiTheme="majorHAnsi" w:cstheme="majorHAnsi"/>
        </w:rPr>
        <w:t xml:space="preserve"> F</w:t>
      </w:r>
      <w:r w:rsidRPr="008C309C">
        <w:rPr>
          <w:rFonts w:asciiTheme="majorHAnsi" w:hAnsiTheme="majorHAnsi" w:cstheme="majorHAnsi"/>
        </w:rPr>
        <w:t xml:space="preserve">, </w:t>
      </w:r>
      <w:r w:rsidR="00BD0345">
        <w:rPr>
          <w:rFonts w:asciiTheme="majorHAnsi" w:hAnsiTheme="majorHAnsi" w:cstheme="majorHAnsi"/>
        </w:rPr>
        <w:t>et al:</w:t>
      </w:r>
      <w:r w:rsidRPr="007950DF">
        <w:t xml:space="preserve"> </w:t>
      </w:r>
      <w:r w:rsidRPr="007950DF">
        <w:rPr>
          <w:rFonts w:asciiTheme="majorHAnsi" w:hAnsiTheme="majorHAnsi" w:cstheme="majorHAnsi"/>
        </w:rPr>
        <w:t>Benefits and harms of interventions to improve anxiety, depression, and other mental health outcomes for autistic people: A systematic review and network meta-analysis of randomised controlled trials</w:t>
      </w:r>
      <w:r>
        <w:rPr>
          <w:rFonts w:asciiTheme="majorHAnsi" w:hAnsiTheme="majorHAnsi" w:cstheme="majorHAnsi"/>
        </w:rPr>
        <w:t>. Autism 2022</w:t>
      </w:r>
      <w:r w:rsidR="00BD0345">
        <w:rPr>
          <w:rFonts w:asciiTheme="majorHAnsi" w:hAnsiTheme="majorHAnsi" w:cstheme="majorHAnsi"/>
        </w:rPr>
        <w:t xml:space="preserve">; </w:t>
      </w:r>
      <w:r>
        <w:rPr>
          <w:rFonts w:asciiTheme="majorHAnsi" w:hAnsiTheme="majorHAnsi" w:cstheme="majorHAnsi"/>
        </w:rPr>
        <w:t xml:space="preserve">1-24. </w:t>
      </w:r>
      <w:r w:rsidR="00BD0345">
        <w:rPr>
          <w:rFonts w:asciiTheme="majorHAnsi" w:hAnsiTheme="majorHAnsi" w:cstheme="majorHAnsi"/>
        </w:rPr>
        <w:t>https://doi.org/</w:t>
      </w:r>
      <w:r>
        <w:rPr>
          <w:rFonts w:asciiTheme="majorHAnsi" w:hAnsiTheme="majorHAnsi" w:cstheme="majorHAnsi"/>
        </w:rPr>
        <w:t>10.1177/13623613221117931</w:t>
      </w:r>
    </w:p>
    <w:p w14:paraId="01A6AB9A" w14:textId="0B78759D" w:rsidR="0018528E" w:rsidRPr="006B170A" w:rsidRDefault="0018528E" w:rsidP="0018528E">
      <w:pPr>
        <w:numPr>
          <w:ilvl w:val="0"/>
          <w:numId w:val="11"/>
        </w:numPr>
        <w:spacing w:after="0" w:line="240" w:lineRule="auto"/>
        <w:jc w:val="both"/>
        <w:rPr>
          <w:rFonts w:asciiTheme="majorHAnsi" w:hAnsiTheme="majorHAnsi" w:cstheme="majorHAnsi"/>
        </w:rPr>
      </w:pPr>
      <w:r w:rsidRPr="00496852">
        <w:rPr>
          <w:rFonts w:asciiTheme="majorHAnsi" w:hAnsiTheme="majorHAnsi" w:cstheme="majorHAnsi"/>
        </w:rPr>
        <w:t>Park</w:t>
      </w:r>
      <w:r>
        <w:rPr>
          <w:rFonts w:asciiTheme="majorHAnsi" w:hAnsiTheme="majorHAnsi" w:cstheme="majorHAnsi"/>
        </w:rPr>
        <w:t xml:space="preserve"> SY</w:t>
      </w:r>
      <w:r w:rsidRPr="00496852">
        <w:rPr>
          <w:rFonts w:asciiTheme="majorHAnsi" w:hAnsiTheme="majorHAnsi" w:cstheme="majorHAnsi"/>
        </w:rPr>
        <w:t xml:space="preserve">, </w:t>
      </w:r>
      <w:proofErr w:type="spellStart"/>
      <w:r w:rsidRPr="00496852">
        <w:rPr>
          <w:rFonts w:asciiTheme="majorHAnsi" w:hAnsiTheme="majorHAnsi" w:cstheme="majorHAnsi"/>
        </w:rPr>
        <w:t>Cervesi</w:t>
      </w:r>
      <w:proofErr w:type="spellEnd"/>
      <w:r>
        <w:rPr>
          <w:rFonts w:asciiTheme="majorHAnsi" w:hAnsiTheme="majorHAnsi" w:cstheme="majorHAnsi"/>
        </w:rPr>
        <w:t xml:space="preserve"> C</w:t>
      </w:r>
      <w:r w:rsidRPr="00496852">
        <w:rPr>
          <w:rFonts w:asciiTheme="majorHAnsi" w:hAnsiTheme="majorHAnsi" w:cstheme="majorHAnsi"/>
        </w:rPr>
        <w:t>, Galling</w:t>
      </w:r>
      <w:r>
        <w:rPr>
          <w:rFonts w:asciiTheme="majorHAnsi" w:hAnsiTheme="majorHAnsi" w:cstheme="majorHAnsi"/>
        </w:rPr>
        <w:t xml:space="preserve"> B</w:t>
      </w:r>
      <w:r w:rsidRPr="00496852">
        <w:rPr>
          <w:rFonts w:asciiTheme="majorHAnsi" w:hAnsiTheme="majorHAnsi" w:cstheme="majorHAnsi"/>
        </w:rPr>
        <w:t xml:space="preserve">, </w:t>
      </w:r>
      <w:r w:rsidR="00BD0345">
        <w:rPr>
          <w:rFonts w:asciiTheme="majorHAnsi" w:hAnsiTheme="majorHAnsi" w:cstheme="majorHAnsi"/>
        </w:rPr>
        <w:t>et al:</w:t>
      </w:r>
      <w:r w:rsidRPr="002A0D4A">
        <w:t xml:space="preserve"> </w:t>
      </w:r>
      <w:r w:rsidRPr="002A0D4A">
        <w:rPr>
          <w:rFonts w:asciiTheme="majorHAnsi" w:hAnsiTheme="majorHAnsi" w:cstheme="majorHAnsi"/>
        </w:rPr>
        <w:t xml:space="preserve">Antipsychotic </w:t>
      </w:r>
      <w:r>
        <w:rPr>
          <w:rFonts w:asciiTheme="majorHAnsi" w:hAnsiTheme="majorHAnsi" w:cstheme="majorHAnsi"/>
        </w:rPr>
        <w:t>u</w:t>
      </w:r>
      <w:r w:rsidRPr="002A0D4A">
        <w:rPr>
          <w:rFonts w:asciiTheme="majorHAnsi" w:hAnsiTheme="majorHAnsi" w:cstheme="majorHAnsi"/>
        </w:rPr>
        <w:t xml:space="preserve">se </w:t>
      </w:r>
      <w:r>
        <w:rPr>
          <w:rFonts w:asciiTheme="majorHAnsi" w:hAnsiTheme="majorHAnsi" w:cstheme="majorHAnsi"/>
        </w:rPr>
        <w:t>t</w:t>
      </w:r>
      <w:r w:rsidRPr="002A0D4A">
        <w:rPr>
          <w:rFonts w:asciiTheme="majorHAnsi" w:hAnsiTheme="majorHAnsi" w:cstheme="majorHAnsi"/>
        </w:rPr>
        <w:t xml:space="preserve">rends in </w:t>
      </w:r>
      <w:r>
        <w:rPr>
          <w:rFonts w:asciiTheme="majorHAnsi" w:hAnsiTheme="majorHAnsi" w:cstheme="majorHAnsi"/>
        </w:rPr>
        <w:t>y</w:t>
      </w:r>
      <w:r w:rsidRPr="002A0D4A">
        <w:rPr>
          <w:rFonts w:asciiTheme="majorHAnsi" w:hAnsiTheme="majorHAnsi" w:cstheme="majorHAnsi"/>
        </w:rPr>
        <w:t xml:space="preserve">outh </w:t>
      </w:r>
      <w:r>
        <w:rPr>
          <w:rFonts w:asciiTheme="majorHAnsi" w:hAnsiTheme="majorHAnsi" w:cstheme="majorHAnsi"/>
        </w:rPr>
        <w:t>w</w:t>
      </w:r>
      <w:r w:rsidRPr="002A0D4A">
        <w:rPr>
          <w:rFonts w:asciiTheme="majorHAnsi" w:hAnsiTheme="majorHAnsi" w:cstheme="majorHAnsi"/>
        </w:rPr>
        <w:t xml:space="preserve">ith </w:t>
      </w:r>
      <w:proofErr w:type="gramStart"/>
      <w:r w:rsidRPr="002A0D4A">
        <w:rPr>
          <w:rFonts w:asciiTheme="majorHAnsi" w:hAnsiTheme="majorHAnsi" w:cstheme="majorHAnsi"/>
        </w:rPr>
        <w:t>Autism Spectrum Disorder</w:t>
      </w:r>
      <w:proofErr w:type="gramEnd"/>
      <w:r w:rsidRPr="002A0D4A">
        <w:rPr>
          <w:rFonts w:asciiTheme="majorHAnsi" w:hAnsiTheme="majorHAnsi" w:cstheme="majorHAnsi"/>
        </w:rPr>
        <w:t xml:space="preserve"> and/or Intellectual Disability: A </w:t>
      </w:r>
      <w:r>
        <w:rPr>
          <w:rFonts w:asciiTheme="majorHAnsi" w:hAnsiTheme="majorHAnsi" w:cstheme="majorHAnsi"/>
        </w:rPr>
        <w:t>m</w:t>
      </w:r>
      <w:r w:rsidRPr="002A0D4A">
        <w:rPr>
          <w:rFonts w:asciiTheme="majorHAnsi" w:hAnsiTheme="majorHAnsi" w:cstheme="majorHAnsi"/>
        </w:rPr>
        <w:t>eta-</w:t>
      </w:r>
      <w:r>
        <w:rPr>
          <w:rFonts w:asciiTheme="majorHAnsi" w:hAnsiTheme="majorHAnsi" w:cstheme="majorHAnsi"/>
        </w:rPr>
        <w:t>a</w:t>
      </w:r>
      <w:r w:rsidRPr="002A0D4A">
        <w:rPr>
          <w:rFonts w:asciiTheme="majorHAnsi" w:hAnsiTheme="majorHAnsi" w:cstheme="majorHAnsi"/>
        </w:rPr>
        <w:t>nalysis</w:t>
      </w:r>
      <w:r>
        <w:rPr>
          <w:rFonts w:asciiTheme="majorHAnsi" w:hAnsiTheme="majorHAnsi" w:cstheme="majorHAnsi"/>
        </w:rPr>
        <w:t>.</w:t>
      </w:r>
      <w:r w:rsidRPr="001E4251">
        <w:t xml:space="preserve"> </w:t>
      </w:r>
      <w:r w:rsidRPr="001E4251">
        <w:rPr>
          <w:rFonts w:asciiTheme="majorHAnsi" w:hAnsiTheme="majorHAnsi" w:cstheme="majorHAnsi"/>
        </w:rPr>
        <w:t xml:space="preserve">J Am </w:t>
      </w:r>
      <w:proofErr w:type="spellStart"/>
      <w:r w:rsidRPr="001E4251">
        <w:rPr>
          <w:rFonts w:asciiTheme="majorHAnsi" w:hAnsiTheme="majorHAnsi" w:cstheme="majorHAnsi"/>
        </w:rPr>
        <w:t>Acad</w:t>
      </w:r>
      <w:proofErr w:type="spellEnd"/>
      <w:r w:rsidRPr="001E4251">
        <w:rPr>
          <w:rFonts w:asciiTheme="majorHAnsi" w:hAnsiTheme="majorHAnsi" w:cstheme="majorHAnsi"/>
        </w:rPr>
        <w:t xml:space="preserve"> Child </w:t>
      </w:r>
      <w:proofErr w:type="spellStart"/>
      <w:r w:rsidRPr="001E4251">
        <w:rPr>
          <w:rFonts w:asciiTheme="majorHAnsi" w:hAnsiTheme="majorHAnsi" w:cstheme="majorHAnsi"/>
        </w:rPr>
        <w:t>Adolesc</w:t>
      </w:r>
      <w:proofErr w:type="spellEnd"/>
      <w:r w:rsidRPr="001E4251">
        <w:rPr>
          <w:rFonts w:asciiTheme="majorHAnsi" w:hAnsiTheme="majorHAnsi" w:cstheme="majorHAnsi"/>
        </w:rPr>
        <w:t xml:space="preserve"> Psychiatry 2016;</w:t>
      </w:r>
      <w:r w:rsidR="008F574E">
        <w:rPr>
          <w:rFonts w:asciiTheme="majorHAnsi" w:hAnsiTheme="majorHAnsi" w:cstheme="majorHAnsi"/>
        </w:rPr>
        <w:t xml:space="preserve"> </w:t>
      </w:r>
      <w:r w:rsidRPr="001E4251">
        <w:rPr>
          <w:rFonts w:asciiTheme="majorHAnsi" w:hAnsiTheme="majorHAnsi" w:cstheme="majorHAnsi"/>
        </w:rPr>
        <w:t>55(6):456</w:t>
      </w:r>
      <w:r>
        <w:rPr>
          <w:rFonts w:asciiTheme="majorHAnsi" w:hAnsiTheme="majorHAnsi" w:cstheme="majorHAnsi"/>
        </w:rPr>
        <w:t>-</w:t>
      </w:r>
      <w:r w:rsidRPr="001E4251">
        <w:rPr>
          <w:rFonts w:asciiTheme="majorHAnsi" w:hAnsiTheme="majorHAnsi" w:cstheme="majorHAnsi"/>
        </w:rPr>
        <w:t>468.</w:t>
      </w:r>
    </w:p>
    <w:p w14:paraId="289F229D" w14:textId="7468E69B" w:rsidR="00F3118C" w:rsidRPr="00A143D6" w:rsidRDefault="0018528E" w:rsidP="0018528E">
      <w:pPr>
        <w:pStyle w:val="ListParagraph"/>
        <w:numPr>
          <w:ilvl w:val="0"/>
          <w:numId w:val="11"/>
        </w:numPr>
        <w:spacing w:after="0" w:line="240" w:lineRule="auto"/>
        <w:jc w:val="both"/>
        <w:rPr>
          <w:rFonts w:asciiTheme="majorHAnsi" w:hAnsiTheme="majorHAnsi" w:cstheme="majorHAnsi"/>
        </w:rPr>
      </w:pPr>
      <w:r w:rsidRPr="005F2986">
        <w:rPr>
          <w:rFonts w:asciiTheme="majorHAnsi" w:hAnsiTheme="majorHAnsi" w:cstheme="majorHAnsi"/>
        </w:rPr>
        <w:t>Zhou</w:t>
      </w:r>
      <w:r>
        <w:rPr>
          <w:rFonts w:asciiTheme="majorHAnsi" w:hAnsiTheme="majorHAnsi" w:cstheme="majorHAnsi"/>
        </w:rPr>
        <w:t xml:space="preserve"> MS</w:t>
      </w:r>
      <w:r w:rsidRPr="005F2986">
        <w:rPr>
          <w:rFonts w:asciiTheme="majorHAnsi" w:hAnsiTheme="majorHAnsi" w:cstheme="majorHAnsi"/>
        </w:rPr>
        <w:t>, Nasir</w:t>
      </w:r>
      <w:r>
        <w:rPr>
          <w:rFonts w:asciiTheme="majorHAnsi" w:hAnsiTheme="majorHAnsi" w:cstheme="majorHAnsi"/>
        </w:rPr>
        <w:t xml:space="preserve"> M,</w:t>
      </w:r>
      <w:r w:rsidRPr="005F2986">
        <w:rPr>
          <w:rFonts w:asciiTheme="majorHAnsi" w:hAnsiTheme="majorHAnsi" w:cstheme="majorHAnsi"/>
        </w:rPr>
        <w:t xml:space="preserve"> Farhat</w:t>
      </w:r>
      <w:r>
        <w:rPr>
          <w:rFonts w:asciiTheme="majorHAnsi" w:hAnsiTheme="majorHAnsi" w:cstheme="majorHAnsi"/>
        </w:rPr>
        <w:t xml:space="preserve"> LC,</w:t>
      </w:r>
      <w:r w:rsidRPr="005F2986">
        <w:rPr>
          <w:rFonts w:asciiTheme="majorHAnsi" w:hAnsiTheme="majorHAnsi" w:cstheme="majorHAnsi"/>
        </w:rPr>
        <w:t xml:space="preserve"> </w:t>
      </w:r>
      <w:r w:rsidR="008F574E">
        <w:rPr>
          <w:rFonts w:asciiTheme="majorHAnsi" w:hAnsiTheme="majorHAnsi" w:cstheme="majorHAnsi"/>
        </w:rPr>
        <w:t>et al:</w:t>
      </w:r>
      <w:r w:rsidRPr="003573BA">
        <w:t xml:space="preserve"> </w:t>
      </w:r>
      <w:r w:rsidRPr="003573BA">
        <w:rPr>
          <w:rFonts w:asciiTheme="majorHAnsi" w:hAnsiTheme="majorHAnsi" w:cstheme="majorHAnsi"/>
        </w:rPr>
        <w:t xml:space="preserve">Meta-analysis: Pharmacologic </w:t>
      </w:r>
      <w:r>
        <w:rPr>
          <w:rFonts w:asciiTheme="majorHAnsi" w:hAnsiTheme="majorHAnsi" w:cstheme="majorHAnsi"/>
        </w:rPr>
        <w:t>t</w:t>
      </w:r>
      <w:r w:rsidRPr="003573BA">
        <w:rPr>
          <w:rFonts w:asciiTheme="majorHAnsi" w:hAnsiTheme="majorHAnsi" w:cstheme="majorHAnsi"/>
        </w:rPr>
        <w:t xml:space="preserve">reatment of </w:t>
      </w:r>
      <w:r>
        <w:rPr>
          <w:rFonts w:asciiTheme="majorHAnsi" w:hAnsiTheme="majorHAnsi" w:cstheme="majorHAnsi"/>
        </w:rPr>
        <w:t>r</w:t>
      </w:r>
      <w:r w:rsidRPr="003573BA">
        <w:rPr>
          <w:rFonts w:asciiTheme="majorHAnsi" w:hAnsiTheme="majorHAnsi" w:cstheme="majorHAnsi"/>
        </w:rPr>
        <w:t xml:space="preserve">estricted and </w:t>
      </w:r>
      <w:r>
        <w:rPr>
          <w:rFonts w:asciiTheme="majorHAnsi" w:hAnsiTheme="majorHAnsi" w:cstheme="majorHAnsi"/>
        </w:rPr>
        <w:t>r</w:t>
      </w:r>
      <w:r w:rsidRPr="003573BA">
        <w:rPr>
          <w:rFonts w:asciiTheme="majorHAnsi" w:hAnsiTheme="majorHAnsi" w:cstheme="majorHAnsi"/>
        </w:rPr>
        <w:t xml:space="preserve">epetitive </w:t>
      </w:r>
      <w:proofErr w:type="spellStart"/>
      <w:r>
        <w:rPr>
          <w:rFonts w:asciiTheme="majorHAnsi" w:hAnsiTheme="majorHAnsi" w:cstheme="majorHAnsi"/>
        </w:rPr>
        <w:t>b</w:t>
      </w:r>
      <w:r w:rsidRPr="003573BA">
        <w:rPr>
          <w:rFonts w:asciiTheme="majorHAnsi" w:hAnsiTheme="majorHAnsi" w:cstheme="majorHAnsi"/>
        </w:rPr>
        <w:t>ehaviors</w:t>
      </w:r>
      <w:proofErr w:type="spellEnd"/>
      <w:r w:rsidRPr="003573BA">
        <w:rPr>
          <w:rFonts w:asciiTheme="majorHAnsi" w:hAnsiTheme="majorHAnsi" w:cstheme="majorHAnsi"/>
        </w:rPr>
        <w:t xml:space="preserve"> in </w:t>
      </w:r>
      <w:proofErr w:type="gramStart"/>
      <w:r w:rsidRPr="003573BA">
        <w:rPr>
          <w:rFonts w:asciiTheme="majorHAnsi" w:hAnsiTheme="majorHAnsi" w:cstheme="majorHAnsi"/>
        </w:rPr>
        <w:t>Autism Spectrum Disorders</w:t>
      </w:r>
      <w:proofErr w:type="gramEnd"/>
      <w:r>
        <w:rPr>
          <w:rFonts w:asciiTheme="majorHAnsi" w:hAnsiTheme="majorHAnsi" w:cstheme="majorHAnsi"/>
        </w:rPr>
        <w:t>.</w:t>
      </w:r>
      <w:r w:rsidRPr="000C0E07">
        <w:t xml:space="preserve"> </w:t>
      </w:r>
      <w:r w:rsidRPr="000C0E07">
        <w:rPr>
          <w:rFonts w:asciiTheme="majorHAnsi" w:hAnsiTheme="majorHAnsi" w:cstheme="majorHAnsi"/>
        </w:rPr>
        <w:t xml:space="preserve">J Am </w:t>
      </w:r>
      <w:proofErr w:type="spellStart"/>
      <w:r w:rsidRPr="000C0E07">
        <w:rPr>
          <w:rFonts w:asciiTheme="majorHAnsi" w:hAnsiTheme="majorHAnsi" w:cstheme="majorHAnsi"/>
        </w:rPr>
        <w:t>Acad</w:t>
      </w:r>
      <w:proofErr w:type="spellEnd"/>
      <w:r w:rsidRPr="000C0E07">
        <w:rPr>
          <w:rFonts w:asciiTheme="majorHAnsi" w:hAnsiTheme="majorHAnsi" w:cstheme="majorHAnsi"/>
        </w:rPr>
        <w:t xml:space="preserve"> Child </w:t>
      </w:r>
      <w:proofErr w:type="spellStart"/>
      <w:r w:rsidRPr="000C0E07">
        <w:rPr>
          <w:rFonts w:asciiTheme="majorHAnsi" w:hAnsiTheme="majorHAnsi" w:cstheme="majorHAnsi"/>
        </w:rPr>
        <w:t>Adolesc</w:t>
      </w:r>
      <w:proofErr w:type="spellEnd"/>
      <w:r w:rsidRPr="000C0E07">
        <w:rPr>
          <w:rFonts w:asciiTheme="majorHAnsi" w:hAnsiTheme="majorHAnsi" w:cstheme="majorHAnsi"/>
        </w:rPr>
        <w:t xml:space="preserve"> Psychiatry 2021;</w:t>
      </w:r>
      <w:r w:rsidR="008F574E">
        <w:rPr>
          <w:rFonts w:asciiTheme="majorHAnsi" w:hAnsiTheme="majorHAnsi" w:cstheme="majorHAnsi"/>
        </w:rPr>
        <w:t xml:space="preserve"> </w:t>
      </w:r>
      <w:r w:rsidRPr="000C0E07">
        <w:rPr>
          <w:rFonts w:asciiTheme="majorHAnsi" w:hAnsiTheme="majorHAnsi" w:cstheme="majorHAnsi"/>
        </w:rPr>
        <w:t>60(1):35</w:t>
      </w:r>
      <w:r>
        <w:rPr>
          <w:rFonts w:asciiTheme="majorHAnsi" w:hAnsiTheme="majorHAnsi" w:cstheme="majorHAnsi"/>
        </w:rPr>
        <w:t>-</w:t>
      </w:r>
      <w:r w:rsidRPr="000C0E07">
        <w:rPr>
          <w:rFonts w:asciiTheme="majorHAnsi" w:hAnsiTheme="majorHAnsi" w:cstheme="majorHAnsi"/>
        </w:rPr>
        <w:t>45.</w:t>
      </w:r>
    </w:p>
    <w:p w14:paraId="30C7449B" w14:textId="77777777" w:rsidR="00992900" w:rsidRDefault="00992900" w:rsidP="00ED4E80">
      <w:pPr>
        <w:spacing w:after="0" w:line="240" w:lineRule="auto"/>
        <w:jc w:val="both"/>
        <w:rPr>
          <w:rFonts w:asciiTheme="majorHAnsi" w:hAnsiTheme="majorHAnsi" w:cstheme="majorHAnsi"/>
        </w:rPr>
      </w:pPr>
    </w:p>
    <w:p w14:paraId="3E76DC75" w14:textId="1C303C65" w:rsidR="00B94228" w:rsidRDefault="00283BE7" w:rsidP="00ED4E80">
      <w:pPr>
        <w:spacing w:after="0" w:line="240" w:lineRule="auto"/>
        <w:jc w:val="both"/>
        <w:rPr>
          <w:rFonts w:asciiTheme="majorHAnsi" w:hAnsiTheme="majorHAnsi" w:cstheme="majorHAnsi"/>
        </w:rPr>
      </w:pPr>
      <w:r w:rsidRPr="00283BE7">
        <w:rPr>
          <w:rFonts w:asciiTheme="majorHAnsi" w:hAnsiTheme="majorHAnsi" w:cstheme="majorHAnsi"/>
          <w:b/>
          <w:bCs/>
        </w:rPr>
        <w:t xml:space="preserve">Supplementary </w:t>
      </w:r>
      <w:r w:rsidR="00123C2D">
        <w:rPr>
          <w:rFonts w:asciiTheme="majorHAnsi" w:hAnsiTheme="majorHAnsi" w:cstheme="majorHAnsi"/>
          <w:b/>
          <w:bCs/>
        </w:rPr>
        <w:t>Table 2</w:t>
      </w:r>
      <w:r>
        <w:rPr>
          <w:rFonts w:asciiTheme="majorHAnsi" w:hAnsiTheme="majorHAnsi" w:cstheme="majorHAnsi"/>
        </w:rPr>
        <w:t>: Reasons for excluding studies.</w:t>
      </w:r>
    </w:p>
    <w:p w14:paraId="68EFB76D" w14:textId="4F5CAF15" w:rsidR="00283BE7" w:rsidRDefault="00283BE7" w:rsidP="00ED4E80">
      <w:pPr>
        <w:spacing w:after="0" w:line="240" w:lineRule="auto"/>
        <w:jc w:val="both"/>
        <w:rPr>
          <w:rFonts w:asciiTheme="majorHAnsi" w:hAnsiTheme="majorHAnsi" w:cstheme="majorHAnsi"/>
        </w:rPr>
      </w:pPr>
    </w:p>
    <w:tbl>
      <w:tblPr>
        <w:tblStyle w:val="TableGrid"/>
        <w:tblW w:w="8926" w:type="dxa"/>
        <w:tblLayout w:type="fixed"/>
        <w:tblLook w:val="04A0" w:firstRow="1" w:lastRow="0" w:firstColumn="1" w:lastColumn="0" w:noHBand="0" w:noVBand="1"/>
      </w:tblPr>
      <w:tblGrid>
        <w:gridCol w:w="4106"/>
        <w:gridCol w:w="4820"/>
      </w:tblGrid>
      <w:tr w:rsidR="00226239" w:rsidRPr="001B594A" w14:paraId="2665AA59" w14:textId="77777777" w:rsidTr="00226239">
        <w:tc>
          <w:tcPr>
            <w:tcW w:w="4106" w:type="dxa"/>
          </w:tcPr>
          <w:p w14:paraId="1756DDC3" w14:textId="65B7CC34" w:rsidR="00226239" w:rsidRPr="001B594A" w:rsidRDefault="00226239" w:rsidP="001B594A">
            <w:pPr>
              <w:jc w:val="both"/>
              <w:rPr>
                <w:rFonts w:asciiTheme="majorHAnsi" w:hAnsiTheme="majorHAnsi" w:cstheme="majorHAnsi"/>
              </w:rPr>
            </w:pPr>
            <w:r>
              <w:rPr>
                <w:rFonts w:asciiTheme="majorHAnsi" w:hAnsiTheme="majorHAnsi" w:cstheme="majorHAnsi"/>
              </w:rPr>
              <w:t>Citation</w:t>
            </w:r>
          </w:p>
        </w:tc>
        <w:tc>
          <w:tcPr>
            <w:tcW w:w="4820" w:type="dxa"/>
          </w:tcPr>
          <w:p w14:paraId="63F76EE1" w14:textId="0E609C2D" w:rsidR="00226239" w:rsidRPr="001B594A" w:rsidRDefault="00226239" w:rsidP="001B594A">
            <w:pPr>
              <w:jc w:val="both"/>
              <w:rPr>
                <w:rFonts w:asciiTheme="majorHAnsi" w:hAnsiTheme="majorHAnsi" w:cstheme="majorHAnsi"/>
              </w:rPr>
            </w:pPr>
            <w:r w:rsidRPr="001B594A">
              <w:rPr>
                <w:rFonts w:asciiTheme="majorHAnsi" w:hAnsiTheme="majorHAnsi" w:cstheme="majorHAnsi"/>
              </w:rPr>
              <w:t>Reason</w:t>
            </w:r>
            <w:r>
              <w:rPr>
                <w:rFonts w:asciiTheme="majorHAnsi" w:hAnsiTheme="majorHAnsi" w:cstheme="majorHAnsi"/>
              </w:rPr>
              <w:t>s for exclusion</w:t>
            </w:r>
          </w:p>
        </w:tc>
      </w:tr>
      <w:tr w:rsidR="00226239" w:rsidRPr="001B594A" w14:paraId="5F65CD84" w14:textId="77777777" w:rsidTr="00226239">
        <w:tc>
          <w:tcPr>
            <w:tcW w:w="4106" w:type="dxa"/>
          </w:tcPr>
          <w:p w14:paraId="2544CE6F" w14:textId="66B4AC89" w:rsidR="00226239" w:rsidRPr="001B594A" w:rsidRDefault="00226239" w:rsidP="001B594A">
            <w:pPr>
              <w:jc w:val="both"/>
              <w:rPr>
                <w:rFonts w:asciiTheme="majorHAnsi" w:hAnsiTheme="majorHAnsi" w:cstheme="majorHAnsi"/>
              </w:rPr>
            </w:pPr>
            <w:r w:rsidRPr="002E0D64">
              <w:rPr>
                <w:rFonts w:asciiTheme="majorHAnsi" w:hAnsiTheme="majorHAnsi" w:cstheme="majorHAnsi"/>
              </w:rPr>
              <w:t>Aman MG, Kasper W, Manos G, et al</w:t>
            </w:r>
            <w:r>
              <w:rPr>
                <w:rFonts w:asciiTheme="majorHAnsi" w:hAnsiTheme="majorHAnsi" w:cstheme="majorHAnsi"/>
              </w:rPr>
              <w:t>:</w:t>
            </w:r>
            <w:r w:rsidRPr="002E0D64">
              <w:rPr>
                <w:rFonts w:asciiTheme="majorHAnsi" w:hAnsiTheme="majorHAnsi" w:cstheme="majorHAnsi"/>
              </w:rPr>
              <w:t xml:space="preserve"> Line-item analysis of the aberrant </w:t>
            </w:r>
            <w:proofErr w:type="spellStart"/>
            <w:r w:rsidRPr="002E0D64">
              <w:rPr>
                <w:rFonts w:asciiTheme="majorHAnsi" w:hAnsiTheme="majorHAnsi" w:cstheme="majorHAnsi"/>
              </w:rPr>
              <w:t>behavior</w:t>
            </w:r>
            <w:proofErr w:type="spellEnd"/>
            <w:r w:rsidRPr="002E0D64">
              <w:rPr>
                <w:rFonts w:asciiTheme="majorHAnsi" w:hAnsiTheme="majorHAnsi" w:cstheme="majorHAnsi"/>
              </w:rPr>
              <w:t xml:space="preserve"> checklist: Results from two studies of aripiprazole in the treatment of irritability associated with autistic disorder. J Child </w:t>
            </w:r>
            <w:proofErr w:type="spellStart"/>
            <w:r w:rsidRPr="002E0D64">
              <w:rPr>
                <w:rFonts w:asciiTheme="majorHAnsi" w:hAnsiTheme="majorHAnsi" w:cstheme="majorHAnsi"/>
              </w:rPr>
              <w:t>Adolesc</w:t>
            </w:r>
            <w:proofErr w:type="spellEnd"/>
            <w:r w:rsidRPr="002E0D64">
              <w:rPr>
                <w:rFonts w:asciiTheme="majorHAnsi" w:hAnsiTheme="majorHAnsi" w:cstheme="majorHAnsi"/>
              </w:rPr>
              <w:t xml:space="preserve"> </w:t>
            </w:r>
            <w:proofErr w:type="spellStart"/>
            <w:r w:rsidRPr="002E0D64">
              <w:rPr>
                <w:rFonts w:asciiTheme="majorHAnsi" w:hAnsiTheme="majorHAnsi" w:cstheme="majorHAnsi"/>
              </w:rPr>
              <w:t>Psychopharmacol</w:t>
            </w:r>
            <w:proofErr w:type="spellEnd"/>
            <w:r w:rsidRPr="002E0D64">
              <w:rPr>
                <w:rFonts w:asciiTheme="majorHAnsi" w:hAnsiTheme="majorHAnsi" w:cstheme="majorHAnsi"/>
              </w:rPr>
              <w:t xml:space="preserve"> 2010;</w:t>
            </w:r>
            <w:r>
              <w:rPr>
                <w:rFonts w:asciiTheme="majorHAnsi" w:hAnsiTheme="majorHAnsi" w:cstheme="majorHAnsi"/>
              </w:rPr>
              <w:t xml:space="preserve"> </w:t>
            </w:r>
            <w:r w:rsidRPr="002E0D64">
              <w:rPr>
                <w:rFonts w:asciiTheme="majorHAnsi" w:hAnsiTheme="majorHAnsi" w:cstheme="majorHAnsi"/>
              </w:rPr>
              <w:t>20(5):415</w:t>
            </w:r>
            <w:r>
              <w:rPr>
                <w:rFonts w:asciiTheme="majorHAnsi" w:hAnsiTheme="majorHAnsi" w:cstheme="majorHAnsi"/>
              </w:rPr>
              <w:t>-4</w:t>
            </w:r>
            <w:r w:rsidRPr="002E0D64">
              <w:rPr>
                <w:rFonts w:asciiTheme="majorHAnsi" w:hAnsiTheme="majorHAnsi" w:cstheme="majorHAnsi"/>
              </w:rPr>
              <w:t>22.</w:t>
            </w:r>
          </w:p>
        </w:tc>
        <w:tc>
          <w:tcPr>
            <w:tcW w:w="4820" w:type="dxa"/>
          </w:tcPr>
          <w:p w14:paraId="6CDC6D9B" w14:textId="0FD92752" w:rsidR="00226239" w:rsidRPr="001B594A" w:rsidRDefault="00226239" w:rsidP="001B594A">
            <w:pPr>
              <w:jc w:val="both"/>
              <w:rPr>
                <w:rFonts w:asciiTheme="majorHAnsi" w:hAnsiTheme="majorHAnsi" w:cstheme="majorHAnsi"/>
              </w:rPr>
            </w:pPr>
            <w:r w:rsidRPr="00961677">
              <w:rPr>
                <w:rFonts w:asciiTheme="majorHAnsi" w:hAnsiTheme="majorHAnsi" w:cstheme="majorHAnsi"/>
              </w:rPr>
              <w:t>T</w:t>
            </w:r>
            <w:r w:rsidRPr="001B594A">
              <w:rPr>
                <w:rFonts w:asciiTheme="majorHAnsi" w:hAnsiTheme="majorHAnsi" w:cstheme="majorHAnsi"/>
              </w:rPr>
              <w:t>his paper has included data from two aripiprazole papers (Owen 2009 + Marcus 2009), and we have already included these two papers separately in primary studies.</w:t>
            </w:r>
          </w:p>
        </w:tc>
      </w:tr>
      <w:tr w:rsidR="00226239" w:rsidRPr="001B594A" w14:paraId="1C5EE2A5" w14:textId="77777777" w:rsidTr="00226239">
        <w:tc>
          <w:tcPr>
            <w:tcW w:w="4106" w:type="dxa"/>
          </w:tcPr>
          <w:p w14:paraId="1A7B800F" w14:textId="15A1A3AB" w:rsidR="00226239" w:rsidRPr="001B594A" w:rsidRDefault="00226239" w:rsidP="001B594A">
            <w:pPr>
              <w:jc w:val="both"/>
              <w:rPr>
                <w:rFonts w:asciiTheme="majorHAnsi" w:hAnsiTheme="majorHAnsi" w:cstheme="majorHAnsi"/>
              </w:rPr>
            </w:pPr>
            <w:r w:rsidRPr="00FF3BF0">
              <w:rPr>
                <w:rFonts w:asciiTheme="majorHAnsi" w:hAnsiTheme="majorHAnsi" w:cstheme="majorHAnsi"/>
              </w:rPr>
              <w:t xml:space="preserve">Anderson LT, Campbell M, Adams P, </w:t>
            </w:r>
            <w:r>
              <w:rPr>
                <w:rFonts w:asciiTheme="majorHAnsi" w:hAnsiTheme="majorHAnsi" w:cstheme="majorHAnsi"/>
              </w:rPr>
              <w:t>et al:</w:t>
            </w:r>
            <w:r w:rsidRPr="00FF3BF0">
              <w:rPr>
                <w:rFonts w:asciiTheme="majorHAnsi" w:hAnsiTheme="majorHAnsi" w:cstheme="majorHAnsi"/>
              </w:rPr>
              <w:t xml:space="preserve"> The effects of haloperidol on discrimination learning and </w:t>
            </w:r>
            <w:proofErr w:type="spellStart"/>
            <w:r w:rsidRPr="00FF3BF0">
              <w:rPr>
                <w:rFonts w:asciiTheme="majorHAnsi" w:hAnsiTheme="majorHAnsi" w:cstheme="majorHAnsi"/>
              </w:rPr>
              <w:t>behavioral</w:t>
            </w:r>
            <w:proofErr w:type="spellEnd"/>
            <w:r w:rsidRPr="00FF3BF0">
              <w:rPr>
                <w:rFonts w:asciiTheme="majorHAnsi" w:hAnsiTheme="majorHAnsi" w:cstheme="majorHAnsi"/>
              </w:rPr>
              <w:t xml:space="preserve"> symptoms in autistic children. J Autism Dev </w:t>
            </w:r>
            <w:proofErr w:type="spellStart"/>
            <w:r w:rsidRPr="00FF3BF0">
              <w:rPr>
                <w:rFonts w:asciiTheme="majorHAnsi" w:hAnsiTheme="majorHAnsi" w:cstheme="majorHAnsi"/>
              </w:rPr>
              <w:t>Disord</w:t>
            </w:r>
            <w:proofErr w:type="spellEnd"/>
            <w:r w:rsidRPr="00FF3BF0">
              <w:rPr>
                <w:rFonts w:asciiTheme="majorHAnsi" w:hAnsiTheme="majorHAnsi" w:cstheme="majorHAnsi"/>
              </w:rPr>
              <w:t xml:space="preserve"> 1989</w:t>
            </w:r>
            <w:r>
              <w:rPr>
                <w:rFonts w:asciiTheme="majorHAnsi" w:hAnsiTheme="majorHAnsi" w:cstheme="majorHAnsi"/>
              </w:rPr>
              <w:t xml:space="preserve">; </w:t>
            </w:r>
            <w:r w:rsidRPr="00FF3BF0">
              <w:rPr>
                <w:rFonts w:asciiTheme="majorHAnsi" w:hAnsiTheme="majorHAnsi" w:cstheme="majorHAnsi"/>
              </w:rPr>
              <w:t>19(2):227</w:t>
            </w:r>
            <w:r>
              <w:rPr>
                <w:rFonts w:asciiTheme="majorHAnsi" w:hAnsiTheme="majorHAnsi" w:cstheme="majorHAnsi"/>
              </w:rPr>
              <w:t>-2</w:t>
            </w:r>
            <w:r w:rsidRPr="00FF3BF0">
              <w:rPr>
                <w:rFonts w:asciiTheme="majorHAnsi" w:hAnsiTheme="majorHAnsi" w:cstheme="majorHAnsi"/>
              </w:rPr>
              <w:t>39.</w:t>
            </w:r>
          </w:p>
        </w:tc>
        <w:tc>
          <w:tcPr>
            <w:tcW w:w="4820" w:type="dxa"/>
          </w:tcPr>
          <w:p w14:paraId="3FC8FB56" w14:textId="37AFC369" w:rsidR="00226239" w:rsidRPr="001B594A" w:rsidRDefault="003301E2" w:rsidP="001B594A">
            <w:pPr>
              <w:jc w:val="both"/>
              <w:rPr>
                <w:rFonts w:asciiTheme="majorHAnsi" w:hAnsiTheme="majorHAnsi" w:cstheme="majorHAnsi"/>
              </w:rPr>
            </w:pPr>
            <w:r>
              <w:rPr>
                <w:rFonts w:asciiTheme="majorHAnsi" w:hAnsiTheme="majorHAnsi" w:cstheme="majorHAnsi"/>
              </w:rPr>
              <w:t>This study is on h</w:t>
            </w:r>
            <w:r w:rsidR="00226239" w:rsidRPr="001B594A">
              <w:rPr>
                <w:rFonts w:asciiTheme="majorHAnsi" w:hAnsiTheme="majorHAnsi" w:cstheme="majorHAnsi"/>
              </w:rPr>
              <w:t>aloperidol</w:t>
            </w:r>
            <w:r>
              <w:rPr>
                <w:rFonts w:asciiTheme="majorHAnsi" w:hAnsiTheme="majorHAnsi" w:cstheme="majorHAnsi"/>
              </w:rPr>
              <w:t>, which</w:t>
            </w:r>
            <w:r w:rsidR="00226239" w:rsidRPr="001B594A">
              <w:rPr>
                <w:rFonts w:asciiTheme="majorHAnsi" w:hAnsiTheme="majorHAnsi" w:cstheme="majorHAnsi"/>
              </w:rPr>
              <w:t xml:space="preserve"> is not a second-generation APT.</w:t>
            </w:r>
            <w:r w:rsidR="0063541B">
              <w:rPr>
                <w:rFonts w:asciiTheme="majorHAnsi" w:hAnsiTheme="majorHAnsi" w:cstheme="majorHAnsi"/>
              </w:rPr>
              <w:t xml:space="preserve"> We included new-generation antipsychotic RCTs only.</w:t>
            </w:r>
          </w:p>
        </w:tc>
      </w:tr>
      <w:tr w:rsidR="00226239" w:rsidRPr="001B594A" w14:paraId="51312CCC" w14:textId="77777777" w:rsidTr="00226239">
        <w:tc>
          <w:tcPr>
            <w:tcW w:w="4106" w:type="dxa"/>
          </w:tcPr>
          <w:p w14:paraId="7F298398" w14:textId="57EE3033" w:rsidR="00226239" w:rsidRPr="001B594A" w:rsidRDefault="00226239" w:rsidP="001B594A">
            <w:pPr>
              <w:jc w:val="both"/>
              <w:rPr>
                <w:rFonts w:asciiTheme="majorHAnsi" w:hAnsiTheme="majorHAnsi" w:cstheme="majorHAnsi"/>
              </w:rPr>
            </w:pPr>
            <w:r w:rsidRPr="006256D9">
              <w:rPr>
                <w:rFonts w:asciiTheme="majorHAnsi" w:hAnsiTheme="majorHAnsi" w:cstheme="majorHAnsi"/>
              </w:rPr>
              <w:t xml:space="preserve">Anderson LT, Campbell M, </w:t>
            </w:r>
            <w:proofErr w:type="spellStart"/>
            <w:r w:rsidRPr="006256D9">
              <w:rPr>
                <w:rFonts w:asciiTheme="majorHAnsi" w:hAnsiTheme="majorHAnsi" w:cstheme="majorHAnsi"/>
              </w:rPr>
              <w:t>Grega</w:t>
            </w:r>
            <w:proofErr w:type="spellEnd"/>
            <w:r w:rsidRPr="006256D9">
              <w:rPr>
                <w:rFonts w:asciiTheme="majorHAnsi" w:hAnsiTheme="majorHAnsi" w:cstheme="majorHAnsi"/>
              </w:rPr>
              <w:t xml:space="preserve"> DM, </w:t>
            </w:r>
            <w:r>
              <w:rPr>
                <w:rFonts w:asciiTheme="majorHAnsi" w:hAnsiTheme="majorHAnsi" w:cstheme="majorHAnsi"/>
              </w:rPr>
              <w:t>et al:</w:t>
            </w:r>
            <w:r w:rsidRPr="006256D9">
              <w:rPr>
                <w:rFonts w:asciiTheme="majorHAnsi" w:hAnsiTheme="majorHAnsi" w:cstheme="majorHAnsi"/>
              </w:rPr>
              <w:t xml:space="preserve"> Haloperidol in the treatment of infantile autism: Effects on learning and </w:t>
            </w:r>
            <w:proofErr w:type="spellStart"/>
            <w:r w:rsidRPr="006256D9">
              <w:rPr>
                <w:rFonts w:asciiTheme="majorHAnsi" w:hAnsiTheme="majorHAnsi" w:cstheme="majorHAnsi"/>
              </w:rPr>
              <w:t>behavioral</w:t>
            </w:r>
            <w:proofErr w:type="spellEnd"/>
            <w:r w:rsidRPr="006256D9">
              <w:rPr>
                <w:rFonts w:asciiTheme="majorHAnsi" w:hAnsiTheme="majorHAnsi" w:cstheme="majorHAnsi"/>
              </w:rPr>
              <w:t xml:space="preserve"> symptoms. Am J Psychiatry 1984</w:t>
            </w:r>
            <w:r>
              <w:rPr>
                <w:rFonts w:asciiTheme="majorHAnsi" w:hAnsiTheme="majorHAnsi" w:cstheme="majorHAnsi"/>
              </w:rPr>
              <w:t xml:space="preserve">; </w:t>
            </w:r>
            <w:r w:rsidRPr="006256D9">
              <w:rPr>
                <w:rFonts w:asciiTheme="majorHAnsi" w:hAnsiTheme="majorHAnsi" w:cstheme="majorHAnsi"/>
              </w:rPr>
              <w:t>141(10):1195–</w:t>
            </w:r>
            <w:r>
              <w:rPr>
                <w:rFonts w:asciiTheme="majorHAnsi" w:hAnsiTheme="majorHAnsi" w:cstheme="majorHAnsi"/>
              </w:rPr>
              <w:t>1</w:t>
            </w:r>
            <w:r w:rsidRPr="006256D9">
              <w:rPr>
                <w:rFonts w:asciiTheme="majorHAnsi" w:hAnsiTheme="majorHAnsi" w:cstheme="majorHAnsi"/>
              </w:rPr>
              <w:t>202.</w:t>
            </w:r>
          </w:p>
        </w:tc>
        <w:tc>
          <w:tcPr>
            <w:tcW w:w="4820" w:type="dxa"/>
          </w:tcPr>
          <w:p w14:paraId="6DD64C11" w14:textId="6CE861BE" w:rsidR="00226239" w:rsidRPr="001B594A" w:rsidRDefault="0063541B" w:rsidP="001B594A">
            <w:pPr>
              <w:jc w:val="both"/>
              <w:rPr>
                <w:rFonts w:asciiTheme="majorHAnsi" w:hAnsiTheme="majorHAnsi" w:cstheme="majorHAnsi"/>
              </w:rPr>
            </w:pPr>
            <w:r w:rsidRPr="0063541B">
              <w:rPr>
                <w:rFonts w:asciiTheme="majorHAnsi" w:hAnsiTheme="majorHAnsi" w:cstheme="majorHAnsi"/>
              </w:rPr>
              <w:t xml:space="preserve">This study is on haloperidol, which is not a second-generation APT. We included </w:t>
            </w:r>
            <w:r>
              <w:rPr>
                <w:rFonts w:asciiTheme="majorHAnsi" w:hAnsiTheme="majorHAnsi" w:cstheme="majorHAnsi"/>
              </w:rPr>
              <w:t>new-generation</w:t>
            </w:r>
            <w:r w:rsidRPr="0063541B">
              <w:rPr>
                <w:rFonts w:asciiTheme="majorHAnsi" w:hAnsiTheme="majorHAnsi" w:cstheme="majorHAnsi"/>
              </w:rPr>
              <w:t xml:space="preserve"> antipsychotic RCTs only.</w:t>
            </w:r>
          </w:p>
        </w:tc>
      </w:tr>
      <w:tr w:rsidR="00226239" w:rsidRPr="001B594A" w14:paraId="222FCDE2" w14:textId="77777777" w:rsidTr="00226239">
        <w:tc>
          <w:tcPr>
            <w:tcW w:w="4106" w:type="dxa"/>
          </w:tcPr>
          <w:p w14:paraId="14ADFF7A" w14:textId="52638D3B" w:rsidR="00226239" w:rsidRPr="001B594A" w:rsidRDefault="00226239" w:rsidP="001B594A">
            <w:pPr>
              <w:jc w:val="both"/>
              <w:rPr>
                <w:rFonts w:asciiTheme="majorHAnsi" w:hAnsiTheme="majorHAnsi" w:cstheme="majorHAnsi"/>
              </w:rPr>
            </w:pPr>
            <w:r w:rsidRPr="00B235D2">
              <w:rPr>
                <w:rFonts w:asciiTheme="majorHAnsi" w:hAnsiTheme="majorHAnsi" w:cstheme="majorHAnsi"/>
              </w:rPr>
              <w:t xml:space="preserve">Benton TD. Aripiprazole to treat irritability associated with autism: A placebo-controlled, fixed-dose trial. </w:t>
            </w:r>
            <w:proofErr w:type="spellStart"/>
            <w:r w:rsidRPr="00B235D2">
              <w:rPr>
                <w:rFonts w:asciiTheme="majorHAnsi" w:hAnsiTheme="majorHAnsi" w:cstheme="majorHAnsi"/>
              </w:rPr>
              <w:t>Curr</w:t>
            </w:r>
            <w:proofErr w:type="spellEnd"/>
            <w:r w:rsidRPr="00B235D2">
              <w:rPr>
                <w:rFonts w:asciiTheme="majorHAnsi" w:hAnsiTheme="majorHAnsi" w:cstheme="majorHAnsi"/>
              </w:rPr>
              <w:t xml:space="preserve"> Psychiatry Rep 2011;</w:t>
            </w:r>
            <w:r>
              <w:rPr>
                <w:rFonts w:asciiTheme="majorHAnsi" w:hAnsiTheme="majorHAnsi" w:cstheme="majorHAnsi"/>
              </w:rPr>
              <w:t xml:space="preserve"> </w:t>
            </w:r>
            <w:r w:rsidRPr="00B235D2">
              <w:rPr>
                <w:rFonts w:asciiTheme="majorHAnsi" w:hAnsiTheme="majorHAnsi" w:cstheme="majorHAnsi"/>
              </w:rPr>
              <w:t>13(2):77</w:t>
            </w:r>
            <w:r>
              <w:rPr>
                <w:rFonts w:asciiTheme="majorHAnsi" w:hAnsiTheme="majorHAnsi" w:cstheme="majorHAnsi"/>
              </w:rPr>
              <w:t>-7</w:t>
            </w:r>
            <w:r w:rsidRPr="00B235D2">
              <w:rPr>
                <w:rFonts w:asciiTheme="majorHAnsi" w:hAnsiTheme="majorHAnsi" w:cstheme="majorHAnsi"/>
              </w:rPr>
              <w:t>9.</w:t>
            </w:r>
          </w:p>
        </w:tc>
        <w:tc>
          <w:tcPr>
            <w:tcW w:w="4820" w:type="dxa"/>
          </w:tcPr>
          <w:p w14:paraId="53814B3A" w14:textId="42570297" w:rsidR="00226239" w:rsidRPr="001B594A" w:rsidRDefault="00226239" w:rsidP="001B594A">
            <w:pPr>
              <w:jc w:val="both"/>
              <w:rPr>
                <w:rFonts w:asciiTheme="majorHAnsi" w:hAnsiTheme="majorHAnsi" w:cstheme="majorHAnsi"/>
              </w:rPr>
            </w:pPr>
            <w:r w:rsidRPr="00A0384C">
              <w:rPr>
                <w:rFonts w:asciiTheme="majorHAnsi" w:hAnsiTheme="majorHAnsi" w:cstheme="majorHAnsi"/>
              </w:rPr>
              <w:t>S</w:t>
            </w:r>
            <w:r w:rsidRPr="001B594A">
              <w:rPr>
                <w:rFonts w:asciiTheme="majorHAnsi" w:hAnsiTheme="majorHAnsi" w:cstheme="majorHAnsi"/>
              </w:rPr>
              <w:t xml:space="preserve">ame data as in </w:t>
            </w:r>
            <w:r w:rsidR="0063541B">
              <w:rPr>
                <w:rFonts w:asciiTheme="majorHAnsi" w:hAnsiTheme="majorHAnsi" w:cstheme="majorHAnsi"/>
              </w:rPr>
              <w:t>Marcus’s</w:t>
            </w:r>
            <w:r w:rsidRPr="001B594A">
              <w:rPr>
                <w:rFonts w:asciiTheme="majorHAnsi" w:hAnsiTheme="majorHAnsi" w:cstheme="majorHAnsi"/>
              </w:rPr>
              <w:t xml:space="preserve"> 2009 arip</w:t>
            </w:r>
            <w:r>
              <w:rPr>
                <w:rFonts w:asciiTheme="majorHAnsi" w:hAnsiTheme="majorHAnsi" w:cstheme="majorHAnsi"/>
              </w:rPr>
              <w:t>iprazole</w:t>
            </w:r>
            <w:r w:rsidRPr="001B594A">
              <w:rPr>
                <w:rFonts w:asciiTheme="majorHAnsi" w:hAnsiTheme="majorHAnsi" w:cstheme="majorHAnsi"/>
              </w:rPr>
              <w:t xml:space="preserve"> study</w:t>
            </w:r>
            <w:r>
              <w:rPr>
                <w:rFonts w:asciiTheme="majorHAnsi" w:hAnsiTheme="majorHAnsi" w:cstheme="majorHAnsi"/>
              </w:rPr>
              <w:t>, which is already included.</w:t>
            </w:r>
          </w:p>
        </w:tc>
      </w:tr>
      <w:tr w:rsidR="00226239" w:rsidRPr="001B594A" w14:paraId="02E596B6" w14:textId="77777777" w:rsidTr="00226239">
        <w:tc>
          <w:tcPr>
            <w:tcW w:w="4106" w:type="dxa"/>
          </w:tcPr>
          <w:p w14:paraId="3A35C1B9" w14:textId="1146796F" w:rsidR="00226239" w:rsidRPr="001B594A" w:rsidRDefault="00226239" w:rsidP="001B594A">
            <w:pPr>
              <w:jc w:val="both"/>
              <w:rPr>
                <w:rFonts w:asciiTheme="majorHAnsi" w:hAnsiTheme="majorHAnsi" w:cstheme="majorHAnsi"/>
              </w:rPr>
            </w:pPr>
            <w:proofErr w:type="spellStart"/>
            <w:r w:rsidRPr="008C09F5">
              <w:rPr>
                <w:rFonts w:asciiTheme="majorHAnsi" w:hAnsiTheme="majorHAnsi" w:cstheme="majorHAnsi"/>
              </w:rPr>
              <w:t>Caicedo</w:t>
            </w:r>
            <w:proofErr w:type="spellEnd"/>
            <w:r w:rsidRPr="008C09F5">
              <w:rPr>
                <w:rFonts w:asciiTheme="majorHAnsi" w:hAnsiTheme="majorHAnsi" w:cstheme="majorHAnsi"/>
              </w:rPr>
              <w:t xml:space="preserve"> C, Williams SH. Risperidone improves </w:t>
            </w:r>
            <w:proofErr w:type="spellStart"/>
            <w:r w:rsidRPr="008C09F5">
              <w:rPr>
                <w:rFonts w:asciiTheme="majorHAnsi" w:hAnsiTheme="majorHAnsi" w:cstheme="majorHAnsi"/>
              </w:rPr>
              <w:t>behavior</w:t>
            </w:r>
            <w:proofErr w:type="spellEnd"/>
            <w:r w:rsidRPr="008C09F5">
              <w:rPr>
                <w:rFonts w:asciiTheme="majorHAnsi" w:hAnsiTheme="majorHAnsi" w:cstheme="majorHAnsi"/>
              </w:rPr>
              <w:t xml:space="preserve"> in children with autism. J Fam </w:t>
            </w:r>
            <w:proofErr w:type="spellStart"/>
            <w:r w:rsidRPr="008C09F5">
              <w:rPr>
                <w:rFonts w:asciiTheme="majorHAnsi" w:hAnsiTheme="majorHAnsi" w:cstheme="majorHAnsi"/>
              </w:rPr>
              <w:t>Pract</w:t>
            </w:r>
            <w:proofErr w:type="spellEnd"/>
            <w:r w:rsidRPr="008C09F5">
              <w:rPr>
                <w:rFonts w:asciiTheme="majorHAnsi" w:hAnsiTheme="majorHAnsi" w:cstheme="majorHAnsi"/>
              </w:rPr>
              <w:t xml:space="preserve"> 2002;</w:t>
            </w:r>
            <w:r>
              <w:rPr>
                <w:rFonts w:asciiTheme="majorHAnsi" w:hAnsiTheme="majorHAnsi" w:cstheme="majorHAnsi"/>
              </w:rPr>
              <w:t xml:space="preserve"> </w:t>
            </w:r>
            <w:r w:rsidRPr="008C09F5">
              <w:rPr>
                <w:rFonts w:asciiTheme="majorHAnsi" w:hAnsiTheme="majorHAnsi" w:cstheme="majorHAnsi"/>
              </w:rPr>
              <w:t>51(11):915.</w:t>
            </w:r>
          </w:p>
        </w:tc>
        <w:tc>
          <w:tcPr>
            <w:tcW w:w="4820" w:type="dxa"/>
          </w:tcPr>
          <w:p w14:paraId="45525722" w14:textId="66A50F9D" w:rsidR="00226239" w:rsidRPr="001B594A" w:rsidRDefault="00226239" w:rsidP="001B594A">
            <w:pPr>
              <w:jc w:val="both"/>
              <w:rPr>
                <w:rFonts w:asciiTheme="majorHAnsi" w:hAnsiTheme="majorHAnsi" w:cstheme="majorHAnsi"/>
              </w:rPr>
            </w:pPr>
            <w:r w:rsidRPr="00A62C72">
              <w:rPr>
                <w:rFonts w:asciiTheme="majorHAnsi" w:hAnsiTheme="majorHAnsi" w:cstheme="majorHAnsi"/>
              </w:rPr>
              <w:t>I</w:t>
            </w:r>
            <w:r w:rsidRPr="001B594A">
              <w:rPr>
                <w:rFonts w:asciiTheme="majorHAnsi" w:hAnsiTheme="majorHAnsi" w:cstheme="majorHAnsi"/>
              </w:rPr>
              <w:t xml:space="preserve">t is a summary abstract of the McCracken (RUPP) </w:t>
            </w:r>
            <w:r w:rsidR="0063541B">
              <w:rPr>
                <w:rFonts w:asciiTheme="majorHAnsi" w:hAnsiTheme="majorHAnsi" w:cstheme="majorHAnsi"/>
              </w:rPr>
              <w:t>2002 RCT</w:t>
            </w:r>
            <w:r w:rsidRPr="001B594A">
              <w:rPr>
                <w:rFonts w:asciiTheme="majorHAnsi" w:hAnsiTheme="majorHAnsi" w:cstheme="majorHAnsi"/>
              </w:rPr>
              <w:t xml:space="preserve"> on risperidone</w:t>
            </w:r>
            <w:r>
              <w:rPr>
                <w:rFonts w:asciiTheme="majorHAnsi" w:hAnsiTheme="majorHAnsi" w:cstheme="majorHAnsi"/>
              </w:rPr>
              <w:t>, which is already included</w:t>
            </w:r>
            <w:r w:rsidRPr="001B594A">
              <w:rPr>
                <w:rFonts w:asciiTheme="majorHAnsi" w:hAnsiTheme="majorHAnsi" w:cstheme="majorHAnsi"/>
              </w:rPr>
              <w:t>.</w:t>
            </w:r>
          </w:p>
        </w:tc>
      </w:tr>
      <w:tr w:rsidR="00226239" w:rsidRPr="001B594A" w14:paraId="613A23E5" w14:textId="77777777" w:rsidTr="00226239">
        <w:tc>
          <w:tcPr>
            <w:tcW w:w="4106" w:type="dxa"/>
          </w:tcPr>
          <w:p w14:paraId="3CD3720C" w14:textId="69F56877" w:rsidR="00226239" w:rsidRPr="001B594A" w:rsidRDefault="00226239" w:rsidP="001B594A">
            <w:pPr>
              <w:jc w:val="both"/>
              <w:rPr>
                <w:rFonts w:asciiTheme="majorHAnsi" w:hAnsiTheme="majorHAnsi" w:cstheme="majorHAnsi"/>
              </w:rPr>
            </w:pPr>
            <w:r w:rsidRPr="0006580B">
              <w:rPr>
                <w:rFonts w:asciiTheme="majorHAnsi" w:hAnsiTheme="majorHAnsi" w:cstheme="majorHAnsi"/>
              </w:rPr>
              <w:t xml:space="preserve">Campbell M, Anderson LT, Small AM, </w:t>
            </w:r>
            <w:r>
              <w:rPr>
                <w:rFonts w:asciiTheme="majorHAnsi" w:hAnsiTheme="majorHAnsi" w:cstheme="majorHAnsi"/>
              </w:rPr>
              <w:t>et al:</w:t>
            </w:r>
            <w:r w:rsidRPr="0006580B">
              <w:rPr>
                <w:rFonts w:asciiTheme="majorHAnsi" w:hAnsiTheme="majorHAnsi" w:cstheme="majorHAnsi"/>
              </w:rPr>
              <w:t xml:space="preserve"> The effects of haloperidol on learning and </w:t>
            </w:r>
            <w:proofErr w:type="spellStart"/>
            <w:r w:rsidRPr="0006580B">
              <w:rPr>
                <w:rFonts w:asciiTheme="majorHAnsi" w:hAnsiTheme="majorHAnsi" w:cstheme="majorHAnsi"/>
              </w:rPr>
              <w:t>behavior</w:t>
            </w:r>
            <w:proofErr w:type="spellEnd"/>
            <w:r w:rsidRPr="0006580B">
              <w:rPr>
                <w:rFonts w:asciiTheme="majorHAnsi" w:hAnsiTheme="majorHAnsi" w:cstheme="majorHAnsi"/>
              </w:rPr>
              <w:t xml:space="preserve"> in autistic children. J Autism Dev </w:t>
            </w:r>
            <w:proofErr w:type="spellStart"/>
            <w:r w:rsidRPr="0006580B">
              <w:rPr>
                <w:rFonts w:asciiTheme="majorHAnsi" w:hAnsiTheme="majorHAnsi" w:cstheme="majorHAnsi"/>
              </w:rPr>
              <w:t>Disord</w:t>
            </w:r>
            <w:proofErr w:type="spellEnd"/>
            <w:r w:rsidRPr="0006580B">
              <w:rPr>
                <w:rFonts w:asciiTheme="majorHAnsi" w:hAnsiTheme="majorHAnsi" w:cstheme="majorHAnsi"/>
              </w:rPr>
              <w:t xml:space="preserve"> 1982;</w:t>
            </w:r>
            <w:r>
              <w:rPr>
                <w:rFonts w:asciiTheme="majorHAnsi" w:hAnsiTheme="majorHAnsi" w:cstheme="majorHAnsi"/>
              </w:rPr>
              <w:t xml:space="preserve"> </w:t>
            </w:r>
            <w:r w:rsidRPr="0006580B">
              <w:rPr>
                <w:rFonts w:asciiTheme="majorHAnsi" w:hAnsiTheme="majorHAnsi" w:cstheme="majorHAnsi"/>
              </w:rPr>
              <w:t>12(2):167</w:t>
            </w:r>
            <w:r>
              <w:rPr>
                <w:rFonts w:asciiTheme="majorHAnsi" w:hAnsiTheme="majorHAnsi" w:cstheme="majorHAnsi"/>
              </w:rPr>
              <w:t>-1</w:t>
            </w:r>
            <w:r w:rsidRPr="0006580B">
              <w:rPr>
                <w:rFonts w:asciiTheme="majorHAnsi" w:hAnsiTheme="majorHAnsi" w:cstheme="majorHAnsi"/>
              </w:rPr>
              <w:t>75.</w:t>
            </w:r>
          </w:p>
        </w:tc>
        <w:tc>
          <w:tcPr>
            <w:tcW w:w="4820" w:type="dxa"/>
          </w:tcPr>
          <w:p w14:paraId="3109D4EC" w14:textId="208D773E" w:rsidR="00226239" w:rsidRPr="001B594A" w:rsidRDefault="0063541B" w:rsidP="001B594A">
            <w:pPr>
              <w:jc w:val="both"/>
              <w:rPr>
                <w:rFonts w:asciiTheme="majorHAnsi" w:hAnsiTheme="majorHAnsi" w:cstheme="majorHAnsi"/>
              </w:rPr>
            </w:pPr>
            <w:r w:rsidRPr="0063541B">
              <w:rPr>
                <w:rFonts w:asciiTheme="majorHAnsi" w:hAnsiTheme="majorHAnsi" w:cstheme="majorHAnsi"/>
              </w:rPr>
              <w:t xml:space="preserve">This study is on haloperidol, which is not a second-generation APT. We included </w:t>
            </w:r>
            <w:r>
              <w:rPr>
                <w:rFonts w:asciiTheme="majorHAnsi" w:hAnsiTheme="majorHAnsi" w:cstheme="majorHAnsi"/>
              </w:rPr>
              <w:t>new-generation</w:t>
            </w:r>
            <w:r w:rsidRPr="0063541B">
              <w:rPr>
                <w:rFonts w:asciiTheme="majorHAnsi" w:hAnsiTheme="majorHAnsi" w:cstheme="majorHAnsi"/>
              </w:rPr>
              <w:t xml:space="preserve"> antipsychotic RCTs only.</w:t>
            </w:r>
          </w:p>
        </w:tc>
      </w:tr>
      <w:tr w:rsidR="00226239" w:rsidRPr="001B594A" w14:paraId="793FF9C3" w14:textId="77777777" w:rsidTr="00226239">
        <w:tc>
          <w:tcPr>
            <w:tcW w:w="4106" w:type="dxa"/>
          </w:tcPr>
          <w:p w14:paraId="0E7FF0F2" w14:textId="5D478CC6" w:rsidR="00226239" w:rsidRPr="001B594A" w:rsidRDefault="00226239" w:rsidP="001B594A">
            <w:pPr>
              <w:jc w:val="both"/>
              <w:rPr>
                <w:rFonts w:asciiTheme="majorHAnsi" w:hAnsiTheme="majorHAnsi" w:cstheme="majorHAnsi"/>
              </w:rPr>
            </w:pPr>
            <w:r w:rsidRPr="00AA3F04">
              <w:rPr>
                <w:rFonts w:asciiTheme="majorHAnsi" w:hAnsiTheme="majorHAnsi" w:cstheme="majorHAnsi"/>
              </w:rPr>
              <w:t xml:space="preserve">Cohen IL, Campbell M, Posner D. A study of haloperidol in young autistic children: a within-subjects design using objective rating scales. </w:t>
            </w:r>
            <w:proofErr w:type="spellStart"/>
            <w:r w:rsidRPr="00AA3F04">
              <w:rPr>
                <w:rFonts w:asciiTheme="majorHAnsi" w:hAnsiTheme="majorHAnsi" w:cstheme="majorHAnsi"/>
              </w:rPr>
              <w:t>Psychopharmacol</w:t>
            </w:r>
            <w:proofErr w:type="spellEnd"/>
            <w:r w:rsidRPr="00AA3F04">
              <w:rPr>
                <w:rFonts w:asciiTheme="majorHAnsi" w:hAnsiTheme="majorHAnsi" w:cstheme="majorHAnsi"/>
              </w:rPr>
              <w:t xml:space="preserve"> Bull 1980;</w:t>
            </w:r>
            <w:r>
              <w:rPr>
                <w:rFonts w:asciiTheme="majorHAnsi" w:hAnsiTheme="majorHAnsi" w:cstheme="majorHAnsi"/>
              </w:rPr>
              <w:t xml:space="preserve"> </w:t>
            </w:r>
            <w:r w:rsidRPr="00AA3F04">
              <w:rPr>
                <w:rFonts w:asciiTheme="majorHAnsi" w:hAnsiTheme="majorHAnsi" w:cstheme="majorHAnsi"/>
              </w:rPr>
              <w:t>16(3):63</w:t>
            </w:r>
            <w:r>
              <w:rPr>
                <w:rFonts w:asciiTheme="majorHAnsi" w:hAnsiTheme="majorHAnsi" w:cstheme="majorHAnsi"/>
              </w:rPr>
              <w:t>-6</w:t>
            </w:r>
            <w:r w:rsidRPr="00AA3F04">
              <w:rPr>
                <w:rFonts w:asciiTheme="majorHAnsi" w:hAnsiTheme="majorHAnsi" w:cstheme="majorHAnsi"/>
              </w:rPr>
              <w:t>5.</w:t>
            </w:r>
          </w:p>
        </w:tc>
        <w:tc>
          <w:tcPr>
            <w:tcW w:w="4820" w:type="dxa"/>
          </w:tcPr>
          <w:p w14:paraId="24AC18CB" w14:textId="12F56E99" w:rsidR="00226239" w:rsidRPr="001B594A" w:rsidRDefault="0063541B" w:rsidP="001B594A">
            <w:pPr>
              <w:jc w:val="both"/>
              <w:rPr>
                <w:rFonts w:asciiTheme="majorHAnsi" w:hAnsiTheme="majorHAnsi" w:cstheme="majorHAnsi"/>
              </w:rPr>
            </w:pPr>
            <w:r w:rsidRPr="0063541B">
              <w:rPr>
                <w:rFonts w:asciiTheme="majorHAnsi" w:hAnsiTheme="majorHAnsi" w:cstheme="majorHAnsi"/>
              </w:rPr>
              <w:t xml:space="preserve">This study is on haloperidol, which is not a second-generation APT. We included </w:t>
            </w:r>
            <w:r>
              <w:rPr>
                <w:rFonts w:asciiTheme="majorHAnsi" w:hAnsiTheme="majorHAnsi" w:cstheme="majorHAnsi"/>
              </w:rPr>
              <w:t>new-generation</w:t>
            </w:r>
            <w:r w:rsidRPr="0063541B">
              <w:rPr>
                <w:rFonts w:asciiTheme="majorHAnsi" w:hAnsiTheme="majorHAnsi" w:cstheme="majorHAnsi"/>
              </w:rPr>
              <w:t xml:space="preserve"> antipsychotic RCTs only.</w:t>
            </w:r>
          </w:p>
        </w:tc>
      </w:tr>
      <w:tr w:rsidR="00226239" w:rsidRPr="001B594A" w14:paraId="26160F2B" w14:textId="77777777" w:rsidTr="00226239">
        <w:tc>
          <w:tcPr>
            <w:tcW w:w="4106" w:type="dxa"/>
          </w:tcPr>
          <w:p w14:paraId="265D9BC3" w14:textId="0CCD9124" w:rsidR="00226239" w:rsidRPr="001B594A" w:rsidRDefault="00226239" w:rsidP="001B594A">
            <w:pPr>
              <w:jc w:val="both"/>
              <w:rPr>
                <w:rFonts w:asciiTheme="majorHAnsi" w:hAnsiTheme="majorHAnsi" w:cstheme="majorHAnsi"/>
              </w:rPr>
            </w:pPr>
            <w:r w:rsidRPr="00663037">
              <w:rPr>
                <w:rFonts w:asciiTheme="majorHAnsi" w:hAnsiTheme="majorHAnsi" w:cstheme="majorHAnsi"/>
              </w:rPr>
              <w:lastRenderedPageBreak/>
              <w:t xml:space="preserve">Cohen IL, Campbell M, Posner D. </w:t>
            </w:r>
            <w:proofErr w:type="spellStart"/>
            <w:r w:rsidRPr="00663037">
              <w:rPr>
                <w:rFonts w:asciiTheme="majorHAnsi" w:hAnsiTheme="majorHAnsi" w:cstheme="majorHAnsi"/>
              </w:rPr>
              <w:t>Behavioral</w:t>
            </w:r>
            <w:proofErr w:type="spellEnd"/>
            <w:r w:rsidRPr="00663037">
              <w:rPr>
                <w:rFonts w:asciiTheme="majorHAnsi" w:hAnsiTheme="majorHAnsi" w:cstheme="majorHAnsi"/>
              </w:rPr>
              <w:t xml:space="preserve"> effects of haloperidol in young autistic children. An objective analysis using a within-subjects reversal design. J Am </w:t>
            </w:r>
            <w:proofErr w:type="spellStart"/>
            <w:r w:rsidRPr="00663037">
              <w:rPr>
                <w:rFonts w:asciiTheme="majorHAnsi" w:hAnsiTheme="majorHAnsi" w:cstheme="majorHAnsi"/>
              </w:rPr>
              <w:t>Acad</w:t>
            </w:r>
            <w:proofErr w:type="spellEnd"/>
            <w:r w:rsidRPr="00663037">
              <w:rPr>
                <w:rFonts w:asciiTheme="majorHAnsi" w:hAnsiTheme="majorHAnsi" w:cstheme="majorHAnsi"/>
              </w:rPr>
              <w:t xml:space="preserve"> Child Psychiatry 1980;</w:t>
            </w:r>
            <w:r>
              <w:rPr>
                <w:rFonts w:asciiTheme="majorHAnsi" w:hAnsiTheme="majorHAnsi" w:cstheme="majorHAnsi"/>
              </w:rPr>
              <w:t xml:space="preserve"> </w:t>
            </w:r>
            <w:r w:rsidRPr="00663037">
              <w:rPr>
                <w:rFonts w:asciiTheme="majorHAnsi" w:hAnsiTheme="majorHAnsi" w:cstheme="majorHAnsi"/>
              </w:rPr>
              <w:t>19(4):665</w:t>
            </w:r>
            <w:r>
              <w:rPr>
                <w:rFonts w:asciiTheme="majorHAnsi" w:hAnsiTheme="majorHAnsi" w:cstheme="majorHAnsi"/>
              </w:rPr>
              <w:t>-6</w:t>
            </w:r>
            <w:r w:rsidRPr="00663037">
              <w:rPr>
                <w:rFonts w:asciiTheme="majorHAnsi" w:hAnsiTheme="majorHAnsi" w:cstheme="majorHAnsi"/>
              </w:rPr>
              <w:t>77.</w:t>
            </w:r>
          </w:p>
        </w:tc>
        <w:tc>
          <w:tcPr>
            <w:tcW w:w="4820" w:type="dxa"/>
          </w:tcPr>
          <w:p w14:paraId="24BA9C97" w14:textId="5DCE2D39" w:rsidR="00226239" w:rsidRPr="001B594A" w:rsidRDefault="0063541B" w:rsidP="001B594A">
            <w:pPr>
              <w:jc w:val="both"/>
              <w:rPr>
                <w:rFonts w:asciiTheme="majorHAnsi" w:hAnsiTheme="majorHAnsi" w:cstheme="majorHAnsi"/>
              </w:rPr>
            </w:pPr>
            <w:r w:rsidRPr="0063541B">
              <w:rPr>
                <w:rFonts w:asciiTheme="majorHAnsi" w:hAnsiTheme="majorHAnsi" w:cstheme="majorHAnsi"/>
              </w:rPr>
              <w:t xml:space="preserve">This study is on haloperidol, which is not a second-generation APT. We included </w:t>
            </w:r>
            <w:r>
              <w:rPr>
                <w:rFonts w:asciiTheme="majorHAnsi" w:hAnsiTheme="majorHAnsi" w:cstheme="majorHAnsi"/>
              </w:rPr>
              <w:t>new-generation</w:t>
            </w:r>
            <w:r w:rsidRPr="0063541B">
              <w:rPr>
                <w:rFonts w:asciiTheme="majorHAnsi" w:hAnsiTheme="majorHAnsi" w:cstheme="majorHAnsi"/>
              </w:rPr>
              <w:t xml:space="preserve"> antipsychotic RCTs only.</w:t>
            </w:r>
          </w:p>
        </w:tc>
      </w:tr>
      <w:tr w:rsidR="00226239" w:rsidRPr="001B594A" w14:paraId="5A06D801" w14:textId="77777777" w:rsidTr="00226239">
        <w:tc>
          <w:tcPr>
            <w:tcW w:w="4106" w:type="dxa"/>
          </w:tcPr>
          <w:p w14:paraId="3F05198F" w14:textId="1E8AF8ED" w:rsidR="00226239" w:rsidRPr="001B594A" w:rsidRDefault="00226239" w:rsidP="001B594A">
            <w:pPr>
              <w:jc w:val="both"/>
              <w:rPr>
                <w:rFonts w:asciiTheme="majorHAnsi" w:hAnsiTheme="majorHAnsi" w:cstheme="majorHAnsi"/>
              </w:rPr>
            </w:pPr>
            <w:r w:rsidRPr="00B07DF3">
              <w:rPr>
                <w:rFonts w:asciiTheme="majorHAnsi" w:hAnsiTheme="majorHAnsi" w:cstheme="majorHAnsi"/>
              </w:rPr>
              <w:t xml:space="preserve">EUCTR2006-005346-37-NL. A </w:t>
            </w:r>
            <w:r>
              <w:rPr>
                <w:rFonts w:asciiTheme="majorHAnsi" w:hAnsiTheme="majorHAnsi" w:cstheme="majorHAnsi"/>
              </w:rPr>
              <w:t>r</w:t>
            </w:r>
            <w:r w:rsidRPr="00B07DF3">
              <w:rPr>
                <w:rFonts w:asciiTheme="majorHAnsi" w:hAnsiTheme="majorHAnsi" w:cstheme="majorHAnsi"/>
              </w:rPr>
              <w:t xml:space="preserve">andomized, </w:t>
            </w:r>
            <w:r>
              <w:rPr>
                <w:rFonts w:asciiTheme="majorHAnsi" w:hAnsiTheme="majorHAnsi" w:cstheme="majorHAnsi"/>
              </w:rPr>
              <w:t>d</w:t>
            </w:r>
            <w:r w:rsidRPr="00B07DF3">
              <w:rPr>
                <w:rFonts w:asciiTheme="majorHAnsi" w:hAnsiTheme="majorHAnsi" w:cstheme="majorHAnsi"/>
              </w:rPr>
              <w:t xml:space="preserve">ouble-Blind, </w:t>
            </w:r>
            <w:r>
              <w:rPr>
                <w:rFonts w:asciiTheme="majorHAnsi" w:hAnsiTheme="majorHAnsi" w:cstheme="majorHAnsi"/>
              </w:rPr>
              <w:t>p</w:t>
            </w:r>
            <w:r w:rsidRPr="00B07DF3">
              <w:rPr>
                <w:rFonts w:asciiTheme="majorHAnsi" w:hAnsiTheme="majorHAnsi" w:cstheme="majorHAnsi"/>
              </w:rPr>
              <w:t>lacebo-</w:t>
            </w:r>
            <w:r>
              <w:rPr>
                <w:rFonts w:asciiTheme="majorHAnsi" w:hAnsiTheme="majorHAnsi" w:cstheme="majorHAnsi"/>
              </w:rPr>
              <w:t>c</w:t>
            </w:r>
            <w:r w:rsidRPr="00B07DF3">
              <w:rPr>
                <w:rFonts w:asciiTheme="majorHAnsi" w:hAnsiTheme="majorHAnsi" w:cstheme="majorHAnsi"/>
              </w:rPr>
              <w:t xml:space="preserve">ontrolled </w:t>
            </w:r>
            <w:r>
              <w:rPr>
                <w:rFonts w:asciiTheme="majorHAnsi" w:hAnsiTheme="majorHAnsi" w:cstheme="majorHAnsi"/>
              </w:rPr>
              <w:t>m</w:t>
            </w:r>
            <w:r w:rsidRPr="00B07DF3">
              <w:rPr>
                <w:rFonts w:asciiTheme="majorHAnsi" w:hAnsiTheme="majorHAnsi" w:cstheme="majorHAnsi"/>
              </w:rPr>
              <w:t xml:space="preserve">aintenance of </w:t>
            </w:r>
            <w:r>
              <w:rPr>
                <w:rFonts w:asciiTheme="majorHAnsi" w:hAnsiTheme="majorHAnsi" w:cstheme="majorHAnsi"/>
              </w:rPr>
              <w:t>e</w:t>
            </w:r>
            <w:r w:rsidRPr="00B07DF3">
              <w:rPr>
                <w:rFonts w:asciiTheme="majorHAnsi" w:hAnsiTheme="majorHAnsi" w:cstheme="majorHAnsi"/>
              </w:rPr>
              <w:t xml:space="preserve">ffect </w:t>
            </w:r>
            <w:r>
              <w:rPr>
                <w:rFonts w:asciiTheme="majorHAnsi" w:hAnsiTheme="majorHAnsi" w:cstheme="majorHAnsi"/>
              </w:rPr>
              <w:t>s</w:t>
            </w:r>
            <w:r w:rsidRPr="00B07DF3">
              <w:rPr>
                <w:rFonts w:asciiTheme="majorHAnsi" w:hAnsiTheme="majorHAnsi" w:cstheme="majorHAnsi"/>
              </w:rPr>
              <w:t xml:space="preserve">tudy of </w:t>
            </w:r>
            <w:r>
              <w:rPr>
                <w:rFonts w:asciiTheme="majorHAnsi" w:hAnsiTheme="majorHAnsi" w:cstheme="majorHAnsi"/>
              </w:rPr>
              <w:t>o</w:t>
            </w:r>
            <w:r w:rsidRPr="00B07DF3">
              <w:rPr>
                <w:rFonts w:asciiTheme="majorHAnsi" w:hAnsiTheme="majorHAnsi" w:cstheme="majorHAnsi"/>
              </w:rPr>
              <w:t xml:space="preserve">lanzapine in the </w:t>
            </w:r>
            <w:r>
              <w:rPr>
                <w:rFonts w:asciiTheme="majorHAnsi" w:hAnsiTheme="majorHAnsi" w:cstheme="majorHAnsi"/>
              </w:rPr>
              <w:t>t</w:t>
            </w:r>
            <w:r w:rsidRPr="00B07DF3">
              <w:rPr>
                <w:rFonts w:asciiTheme="majorHAnsi" w:hAnsiTheme="majorHAnsi" w:cstheme="majorHAnsi"/>
              </w:rPr>
              <w:t xml:space="preserve">reatment of </w:t>
            </w:r>
            <w:r>
              <w:rPr>
                <w:rFonts w:asciiTheme="majorHAnsi" w:hAnsiTheme="majorHAnsi" w:cstheme="majorHAnsi"/>
              </w:rPr>
              <w:t>d</w:t>
            </w:r>
            <w:r w:rsidRPr="00B07DF3">
              <w:rPr>
                <w:rFonts w:asciiTheme="majorHAnsi" w:hAnsiTheme="majorHAnsi" w:cstheme="majorHAnsi"/>
              </w:rPr>
              <w:t xml:space="preserve">isruptive </w:t>
            </w:r>
            <w:proofErr w:type="spellStart"/>
            <w:r>
              <w:rPr>
                <w:rFonts w:asciiTheme="majorHAnsi" w:hAnsiTheme="majorHAnsi" w:cstheme="majorHAnsi"/>
              </w:rPr>
              <w:t>b</w:t>
            </w:r>
            <w:r w:rsidRPr="00B07DF3">
              <w:rPr>
                <w:rFonts w:asciiTheme="majorHAnsi" w:hAnsiTheme="majorHAnsi" w:cstheme="majorHAnsi"/>
              </w:rPr>
              <w:t>ehavioral</w:t>
            </w:r>
            <w:proofErr w:type="spellEnd"/>
            <w:r w:rsidRPr="00B07DF3">
              <w:rPr>
                <w:rFonts w:asciiTheme="majorHAnsi" w:hAnsiTheme="majorHAnsi" w:cstheme="majorHAnsi"/>
              </w:rPr>
              <w:t xml:space="preserve"> </w:t>
            </w:r>
            <w:r>
              <w:rPr>
                <w:rFonts w:asciiTheme="majorHAnsi" w:hAnsiTheme="majorHAnsi" w:cstheme="majorHAnsi"/>
              </w:rPr>
              <w:t>s</w:t>
            </w:r>
            <w:r w:rsidRPr="00B07DF3">
              <w:rPr>
                <w:rFonts w:asciiTheme="majorHAnsi" w:hAnsiTheme="majorHAnsi" w:cstheme="majorHAnsi"/>
              </w:rPr>
              <w:t xml:space="preserve">ymptoms in </w:t>
            </w:r>
            <w:r>
              <w:rPr>
                <w:rFonts w:asciiTheme="majorHAnsi" w:hAnsiTheme="majorHAnsi" w:cstheme="majorHAnsi"/>
              </w:rPr>
              <w:t>c</w:t>
            </w:r>
            <w:r w:rsidRPr="00B07DF3">
              <w:rPr>
                <w:rFonts w:asciiTheme="majorHAnsi" w:hAnsiTheme="majorHAnsi" w:cstheme="majorHAnsi"/>
              </w:rPr>
              <w:t xml:space="preserve">hildren and </w:t>
            </w:r>
            <w:r>
              <w:rPr>
                <w:rFonts w:asciiTheme="majorHAnsi" w:hAnsiTheme="majorHAnsi" w:cstheme="majorHAnsi"/>
              </w:rPr>
              <w:t>a</w:t>
            </w:r>
            <w:r w:rsidRPr="00B07DF3">
              <w:rPr>
                <w:rFonts w:asciiTheme="majorHAnsi" w:hAnsiTheme="majorHAnsi" w:cstheme="majorHAnsi"/>
              </w:rPr>
              <w:t>dolescents with Pervasive Developmental Disorder</w:t>
            </w:r>
            <w:r>
              <w:rPr>
                <w:rFonts w:asciiTheme="majorHAnsi" w:hAnsiTheme="majorHAnsi" w:cstheme="majorHAnsi"/>
              </w:rPr>
              <w:t>s 2006</w:t>
            </w:r>
            <w:r w:rsidRPr="00B07DF3">
              <w:rPr>
                <w:rFonts w:asciiTheme="majorHAnsi" w:hAnsiTheme="majorHAnsi" w:cstheme="majorHAnsi"/>
              </w:rPr>
              <w:t xml:space="preserve">. </w:t>
            </w:r>
            <w:hyperlink r:id="rId7" w:history="1">
              <w:r w:rsidRPr="00BC2C4A">
                <w:rPr>
                  <w:rStyle w:val="Hyperlink"/>
                  <w:rFonts w:asciiTheme="majorHAnsi" w:hAnsiTheme="majorHAnsi" w:cstheme="majorHAnsi"/>
                </w:rPr>
                <w:t>https://www.cochranelibrary.com/central/doi/10.1002/central/CN-01892127/full</w:t>
              </w:r>
            </w:hyperlink>
            <w:r>
              <w:rPr>
                <w:rFonts w:asciiTheme="majorHAnsi" w:hAnsiTheme="majorHAnsi" w:cstheme="majorHAnsi"/>
              </w:rPr>
              <w:t xml:space="preserve"> (last accessed on 01.12.22)</w:t>
            </w:r>
          </w:p>
        </w:tc>
        <w:tc>
          <w:tcPr>
            <w:tcW w:w="4820" w:type="dxa"/>
          </w:tcPr>
          <w:p w14:paraId="5C739ACF" w14:textId="61680F26" w:rsidR="00226239" w:rsidRPr="001B594A" w:rsidRDefault="006F6E4D" w:rsidP="001B594A">
            <w:pPr>
              <w:jc w:val="both"/>
              <w:rPr>
                <w:rFonts w:asciiTheme="majorHAnsi" w:hAnsiTheme="majorHAnsi" w:cstheme="majorHAnsi"/>
              </w:rPr>
            </w:pPr>
            <w:r>
              <w:rPr>
                <w:rFonts w:asciiTheme="majorHAnsi" w:hAnsiTheme="majorHAnsi" w:cstheme="majorHAnsi"/>
              </w:rPr>
              <w:t>Results</w:t>
            </w:r>
            <w:r w:rsidR="00226239">
              <w:rPr>
                <w:rFonts w:asciiTheme="majorHAnsi" w:hAnsiTheme="majorHAnsi" w:cstheme="majorHAnsi"/>
              </w:rPr>
              <w:t xml:space="preserve"> are not available</w:t>
            </w:r>
            <w:r>
              <w:rPr>
                <w:rFonts w:asciiTheme="majorHAnsi" w:hAnsiTheme="majorHAnsi" w:cstheme="majorHAnsi"/>
              </w:rPr>
              <w:t xml:space="preserve"> on the Clinical Trial website</w:t>
            </w:r>
            <w:r w:rsidR="00226239" w:rsidRPr="001B594A">
              <w:rPr>
                <w:rFonts w:asciiTheme="majorHAnsi" w:hAnsiTheme="majorHAnsi" w:cstheme="majorHAnsi"/>
              </w:rPr>
              <w:t>.</w:t>
            </w:r>
          </w:p>
        </w:tc>
      </w:tr>
      <w:tr w:rsidR="00226239" w:rsidRPr="001B594A" w14:paraId="3AB33B13" w14:textId="77777777" w:rsidTr="00226239">
        <w:tc>
          <w:tcPr>
            <w:tcW w:w="4106" w:type="dxa"/>
          </w:tcPr>
          <w:p w14:paraId="458D878F" w14:textId="2972D6D6" w:rsidR="00226239" w:rsidRPr="001B594A" w:rsidRDefault="00226239" w:rsidP="001B594A">
            <w:pPr>
              <w:jc w:val="both"/>
              <w:rPr>
                <w:rFonts w:asciiTheme="majorHAnsi" w:hAnsiTheme="majorHAnsi" w:cstheme="majorHAnsi"/>
              </w:rPr>
            </w:pPr>
            <w:r w:rsidRPr="00F20797">
              <w:rPr>
                <w:rFonts w:asciiTheme="majorHAnsi" w:hAnsiTheme="majorHAnsi" w:cstheme="majorHAnsi"/>
              </w:rPr>
              <w:t xml:space="preserve">EUCTR2015-001320-31-Outside-EU/EEA. A </w:t>
            </w:r>
            <w:r>
              <w:rPr>
                <w:rFonts w:asciiTheme="majorHAnsi" w:hAnsiTheme="majorHAnsi" w:cstheme="majorHAnsi"/>
              </w:rPr>
              <w:t>s</w:t>
            </w:r>
            <w:r w:rsidRPr="00F20797">
              <w:rPr>
                <w:rFonts w:asciiTheme="majorHAnsi" w:hAnsiTheme="majorHAnsi" w:cstheme="majorHAnsi"/>
              </w:rPr>
              <w:t xml:space="preserve">tudy to </w:t>
            </w:r>
            <w:r>
              <w:rPr>
                <w:rFonts w:asciiTheme="majorHAnsi" w:hAnsiTheme="majorHAnsi" w:cstheme="majorHAnsi"/>
              </w:rPr>
              <w:t>e</w:t>
            </w:r>
            <w:r w:rsidRPr="00F20797">
              <w:rPr>
                <w:rFonts w:asciiTheme="majorHAnsi" w:hAnsiTheme="majorHAnsi" w:cstheme="majorHAnsi"/>
              </w:rPr>
              <w:t xml:space="preserve">valuate the </w:t>
            </w:r>
            <w:r>
              <w:rPr>
                <w:rFonts w:asciiTheme="majorHAnsi" w:hAnsiTheme="majorHAnsi" w:cstheme="majorHAnsi"/>
              </w:rPr>
              <w:t>e</w:t>
            </w:r>
            <w:r w:rsidRPr="00F20797">
              <w:rPr>
                <w:rFonts w:asciiTheme="majorHAnsi" w:hAnsiTheme="majorHAnsi" w:cstheme="majorHAnsi"/>
              </w:rPr>
              <w:t xml:space="preserve">fficacy and </w:t>
            </w:r>
            <w:r>
              <w:rPr>
                <w:rFonts w:asciiTheme="majorHAnsi" w:hAnsiTheme="majorHAnsi" w:cstheme="majorHAnsi"/>
              </w:rPr>
              <w:t>s</w:t>
            </w:r>
            <w:r w:rsidRPr="00F20797">
              <w:rPr>
                <w:rFonts w:asciiTheme="majorHAnsi" w:hAnsiTheme="majorHAnsi" w:cstheme="majorHAnsi"/>
              </w:rPr>
              <w:t xml:space="preserve">afety of </w:t>
            </w:r>
            <w:r>
              <w:rPr>
                <w:rFonts w:asciiTheme="majorHAnsi" w:hAnsiTheme="majorHAnsi" w:cstheme="majorHAnsi"/>
              </w:rPr>
              <w:t>r</w:t>
            </w:r>
            <w:r w:rsidRPr="00F20797">
              <w:rPr>
                <w:rFonts w:asciiTheme="majorHAnsi" w:hAnsiTheme="majorHAnsi" w:cstheme="majorHAnsi"/>
              </w:rPr>
              <w:t xml:space="preserve">isperidone (R064766) in </w:t>
            </w:r>
            <w:r>
              <w:rPr>
                <w:rFonts w:asciiTheme="majorHAnsi" w:hAnsiTheme="majorHAnsi" w:cstheme="majorHAnsi"/>
              </w:rPr>
              <w:t>c</w:t>
            </w:r>
            <w:r w:rsidRPr="00F20797">
              <w:rPr>
                <w:rFonts w:asciiTheme="majorHAnsi" w:hAnsiTheme="majorHAnsi" w:cstheme="majorHAnsi"/>
              </w:rPr>
              <w:t xml:space="preserve">hildren and </w:t>
            </w:r>
            <w:r>
              <w:rPr>
                <w:rFonts w:asciiTheme="majorHAnsi" w:hAnsiTheme="majorHAnsi" w:cstheme="majorHAnsi"/>
              </w:rPr>
              <w:t>a</w:t>
            </w:r>
            <w:r w:rsidRPr="00F20797">
              <w:rPr>
                <w:rFonts w:asciiTheme="majorHAnsi" w:hAnsiTheme="majorHAnsi" w:cstheme="majorHAnsi"/>
              </w:rPr>
              <w:t xml:space="preserve">dolescents with </w:t>
            </w:r>
            <w:r>
              <w:rPr>
                <w:rFonts w:asciiTheme="majorHAnsi" w:hAnsiTheme="majorHAnsi" w:cstheme="majorHAnsi"/>
              </w:rPr>
              <w:t>i</w:t>
            </w:r>
            <w:r w:rsidRPr="00F20797">
              <w:rPr>
                <w:rFonts w:asciiTheme="majorHAnsi" w:hAnsiTheme="majorHAnsi" w:cstheme="majorHAnsi"/>
              </w:rPr>
              <w:t xml:space="preserve">rritability </w:t>
            </w:r>
            <w:r>
              <w:rPr>
                <w:rFonts w:asciiTheme="majorHAnsi" w:hAnsiTheme="majorHAnsi" w:cstheme="majorHAnsi"/>
              </w:rPr>
              <w:t>a</w:t>
            </w:r>
            <w:r w:rsidRPr="00F20797">
              <w:rPr>
                <w:rFonts w:asciiTheme="majorHAnsi" w:hAnsiTheme="majorHAnsi" w:cstheme="majorHAnsi"/>
              </w:rPr>
              <w:t xml:space="preserve">ssociated with </w:t>
            </w:r>
            <w:r>
              <w:rPr>
                <w:rFonts w:asciiTheme="majorHAnsi" w:hAnsiTheme="majorHAnsi" w:cstheme="majorHAnsi"/>
              </w:rPr>
              <w:t>a</w:t>
            </w:r>
            <w:r w:rsidRPr="00F20797">
              <w:rPr>
                <w:rFonts w:asciiTheme="majorHAnsi" w:hAnsiTheme="majorHAnsi" w:cstheme="majorHAnsi"/>
              </w:rPr>
              <w:t xml:space="preserve">utistic </w:t>
            </w:r>
            <w:r>
              <w:rPr>
                <w:rFonts w:asciiTheme="majorHAnsi" w:hAnsiTheme="majorHAnsi" w:cstheme="majorHAnsi"/>
              </w:rPr>
              <w:t>d</w:t>
            </w:r>
            <w:r w:rsidRPr="00F20797">
              <w:rPr>
                <w:rFonts w:asciiTheme="majorHAnsi" w:hAnsiTheme="majorHAnsi" w:cstheme="majorHAnsi"/>
              </w:rPr>
              <w:t xml:space="preserve">isorder. </w:t>
            </w:r>
            <w:hyperlink r:id="rId8" w:history="1">
              <w:r w:rsidRPr="00BC2C4A">
                <w:rPr>
                  <w:rStyle w:val="Hyperlink"/>
                  <w:rFonts w:asciiTheme="majorHAnsi" w:hAnsiTheme="majorHAnsi" w:cstheme="majorHAnsi"/>
                </w:rPr>
                <w:t>https://www.cochranelibrary.com/central/doi/10.1002/central/CN-01870569/full</w:t>
              </w:r>
            </w:hyperlink>
            <w:r>
              <w:rPr>
                <w:rFonts w:asciiTheme="majorHAnsi" w:hAnsiTheme="majorHAnsi" w:cstheme="majorHAnsi"/>
              </w:rPr>
              <w:t xml:space="preserve"> 2015 (last accessed on 01.12.22)</w:t>
            </w:r>
          </w:p>
        </w:tc>
        <w:tc>
          <w:tcPr>
            <w:tcW w:w="4820" w:type="dxa"/>
          </w:tcPr>
          <w:p w14:paraId="49116096" w14:textId="07E0DD29" w:rsidR="00226239" w:rsidRPr="001B594A" w:rsidRDefault="006F6E4D" w:rsidP="001B594A">
            <w:pPr>
              <w:jc w:val="both"/>
              <w:rPr>
                <w:rFonts w:asciiTheme="majorHAnsi" w:hAnsiTheme="majorHAnsi" w:cstheme="majorHAnsi"/>
              </w:rPr>
            </w:pPr>
            <w:r w:rsidRPr="006F6E4D">
              <w:rPr>
                <w:rFonts w:asciiTheme="majorHAnsi" w:hAnsiTheme="majorHAnsi" w:cstheme="majorHAnsi"/>
              </w:rPr>
              <w:t>Results are not available on the Clinical Trial website.</w:t>
            </w:r>
          </w:p>
        </w:tc>
      </w:tr>
      <w:tr w:rsidR="00226239" w:rsidRPr="001B594A" w14:paraId="334CC273" w14:textId="77777777" w:rsidTr="00226239">
        <w:tc>
          <w:tcPr>
            <w:tcW w:w="4106" w:type="dxa"/>
          </w:tcPr>
          <w:p w14:paraId="08EE26EA" w14:textId="28875AB3" w:rsidR="00226239" w:rsidRPr="001B594A" w:rsidRDefault="00226239" w:rsidP="001B594A">
            <w:pPr>
              <w:jc w:val="both"/>
              <w:rPr>
                <w:rFonts w:asciiTheme="majorHAnsi" w:hAnsiTheme="majorHAnsi" w:cstheme="majorHAnsi"/>
              </w:rPr>
            </w:pPr>
            <w:r w:rsidRPr="00E434E8">
              <w:rPr>
                <w:rFonts w:asciiTheme="majorHAnsi" w:hAnsiTheme="majorHAnsi" w:cstheme="majorHAnsi"/>
              </w:rPr>
              <w:t xml:space="preserve">Findling RL, </w:t>
            </w:r>
            <w:proofErr w:type="spellStart"/>
            <w:r w:rsidRPr="00E434E8">
              <w:rPr>
                <w:rFonts w:asciiTheme="majorHAnsi" w:hAnsiTheme="majorHAnsi" w:cstheme="majorHAnsi"/>
              </w:rPr>
              <w:t>Mankoski</w:t>
            </w:r>
            <w:proofErr w:type="spellEnd"/>
            <w:r w:rsidRPr="00E434E8">
              <w:rPr>
                <w:rFonts w:asciiTheme="majorHAnsi" w:hAnsiTheme="majorHAnsi" w:cstheme="majorHAnsi"/>
              </w:rPr>
              <w:t xml:space="preserve"> R, Timko K, et al</w:t>
            </w:r>
            <w:r>
              <w:rPr>
                <w:rFonts w:asciiTheme="majorHAnsi" w:hAnsiTheme="majorHAnsi" w:cstheme="majorHAnsi"/>
              </w:rPr>
              <w:t>:</w:t>
            </w:r>
            <w:r w:rsidRPr="00E434E8">
              <w:rPr>
                <w:rFonts w:asciiTheme="majorHAnsi" w:hAnsiTheme="majorHAnsi" w:cstheme="majorHAnsi"/>
              </w:rPr>
              <w:t xml:space="preserve"> A randomized controlled trial investigating the safety and efficacy of aripiprazole in the long-term maintenance treatment of </w:t>
            </w:r>
            <w:proofErr w:type="spellStart"/>
            <w:r w:rsidRPr="00E434E8">
              <w:rPr>
                <w:rFonts w:asciiTheme="majorHAnsi" w:hAnsiTheme="majorHAnsi" w:cstheme="majorHAnsi"/>
              </w:rPr>
              <w:t>pediatric</w:t>
            </w:r>
            <w:proofErr w:type="spellEnd"/>
            <w:r w:rsidRPr="00E434E8">
              <w:rPr>
                <w:rFonts w:asciiTheme="majorHAnsi" w:hAnsiTheme="majorHAnsi" w:cstheme="majorHAnsi"/>
              </w:rPr>
              <w:t xml:space="preserve"> patients with irritability associated with autistic disorder. J Clin Psychiatry 2014;</w:t>
            </w:r>
            <w:r>
              <w:rPr>
                <w:rFonts w:asciiTheme="majorHAnsi" w:hAnsiTheme="majorHAnsi" w:cstheme="majorHAnsi"/>
              </w:rPr>
              <w:t xml:space="preserve"> </w:t>
            </w:r>
            <w:r w:rsidRPr="00E434E8">
              <w:rPr>
                <w:rFonts w:asciiTheme="majorHAnsi" w:hAnsiTheme="majorHAnsi" w:cstheme="majorHAnsi"/>
              </w:rPr>
              <w:t>75(1):22</w:t>
            </w:r>
            <w:r>
              <w:rPr>
                <w:rFonts w:asciiTheme="majorHAnsi" w:hAnsiTheme="majorHAnsi" w:cstheme="majorHAnsi"/>
              </w:rPr>
              <w:t>-</w:t>
            </w:r>
            <w:r w:rsidRPr="00E434E8">
              <w:rPr>
                <w:rFonts w:asciiTheme="majorHAnsi" w:hAnsiTheme="majorHAnsi" w:cstheme="majorHAnsi"/>
              </w:rPr>
              <w:t>30.</w:t>
            </w:r>
          </w:p>
        </w:tc>
        <w:tc>
          <w:tcPr>
            <w:tcW w:w="4820" w:type="dxa"/>
          </w:tcPr>
          <w:p w14:paraId="6A6B5946" w14:textId="152ED352" w:rsidR="00226239" w:rsidRPr="001B594A" w:rsidRDefault="00226239" w:rsidP="001B594A">
            <w:pPr>
              <w:jc w:val="both"/>
              <w:rPr>
                <w:rFonts w:asciiTheme="majorHAnsi" w:hAnsiTheme="majorHAnsi" w:cstheme="majorHAnsi"/>
              </w:rPr>
            </w:pPr>
            <w:r w:rsidRPr="00FF6E01">
              <w:rPr>
                <w:rFonts w:asciiTheme="majorHAnsi" w:hAnsiTheme="majorHAnsi" w:cstheme="majorHAnsi"/>
              </w:rPr>
              <w:t>I</w:t>
            </w:r>
            <w:r w:rsidRPr="001B594A">
              <w:rPr>
                <w:rFonts w:asciiTheme="majorHAnsi" w:hAnsiTheme="majorHAnsi" w:cstheme="majorHAnsi"/>
              </w:rPr>
              <w:t xml:space="preserve">t is a </w:t>
            </w:r>
            <w:r>
              <w:rPr>
                <w:rFonts w:asciiTheme="majorHAnsi" w:hAnsiTheme="majorHAnsi" w:cstheme="majorHAnsi"/>
              </w:rPr>
              <w:t xml:space="preserve">placebo-controlled </w:t>
            </w:r>
            <w:r w:rsidRPr="001B594A">
              <w:rPr>
                <w:rFonts w:asciiTheme="majorHAnsi" w:hAnsiTheme="majorHAnsi" w:cstheme="majorHAnsi"/>
              </w:rPr>
              <w:t>withdrawal study.</w:t>
            </w:r>
            <w:r w:rsidR="0099050D">
              <w:rPr>
                <w:rFonts w:asciiTheme="majorHAnsi" w:hAnsiTheme="majorHAnsi" w:cstheme="majorHAnsi"/>
              </w:rPr>
              <w:t xml:space="preserve"> We excluded </w:t>
            </w:r>
            <w:r w:rsidR="00121252">
              <w:rPr>
                <w:rFonts w:asciiTheme="majorHAnsi" w:hAnsiTheme="majorHAnsi" w:cstheme="majorHAnsi"/>
              </w:rPr>
              <w:t>withdrawal</w:t>
            </w:r>
            <w:r w:rsidR="0099050D">
              <w:rPr>
                <w:rFonts w:asciiTheme="majorHAnsi" w:hAnsiTheme="majorHAnsi" w:cstheme="majorHAnsi"/>
              </w:rPr>
              <w:t xml:space="preserve"> studies.</w:t>
            </w:r>
          </w:p>
        </w:tc>
      </w:tr>
      <w:tr w:rsidR="00226239" w:rsidRPr="001B594A" w14:paraId="56019DE1" w14:textId="77777777" w:rsidTr="00226239">
        <w:tc>
          <w:tcPr>
            <w:tcW w:w="4106" w:type="dxa"/>
          </w:tcPr>
          <w:p w14:paraId="3F1C1151" w14:textId="21863532" w:rsidR="00226239" w:rsidRPr="001B594A" w:rsidRDefault="00226239" w:rsidP="001B594A">
            <w:pPr>
              <w:jc w:val="both"/>
              <w:rPr>
                <w:rFonts w:asciiTheme="majorHAnsi" w:hAnsiTheme="majorHAnsi" w:cstheme="majorHAnsi"/>
              </w:rPr>
            </w:pPr>
            <w:proofErr w:type="spellStart"/>
            <w:r w:rsidRPr="00B45046">
              <w:rPr>
                <w:rFonts w:asciiTheme="majorHAnsi" w:hAnsiTheme="majorHAnsi" w:cstheme="majorHAnsi"/>
              </w:rPr>
              <w:t>Hellings</w:t>
            </w:r>
            <w:proofErr w:type="spellEnd"/>
            <w:r w:rsidRPr="00B45046">
              <w:rPr>
                <w:rFonts w:asciiTheme="majorHAnsi" w:hAnsiTheme="majorHAnsi" w:cstheme="majorHAnsi"/>
              </w:rPr>
              <w:t xml:space="preserve"> JA, </w:t>
            </w:r>
            <w:proofErr w:type="spellStart"/>
            <w:r w:rsidRPr="00B45046">
              <w:rPr>
                <w:rFonts w:asciiTheme="majorHAnsi" w:hAnsiTheme="majorHAnsi" w:cstheme="majorHAnsi"/>
              </w:rPr>
              <w:t>Zarcone</w:t>
            </w:r>
            <w:proofErr w:type="spellEnd"/>
            <w:r w:rsidRPr="00B45046">
              <w:rPr>
                <w:rFonts w:asciiTheme="majorHAnsi" w:hAnsiTheme="majorHAnsi" w:cstheme="majorHAnsi"/>
              </w:rPr>
              <w:t xml:space="preserve"> JR, Crandall K, </w:t>
            </w:r>
            <w:r>
              <w:rPr>
                <w:rFonts w:asciiTheme="majorHAnsi" w:hAnsiTheme="majorHAnsi" w:cstheme="majorHAnsi"/>
              </w:rPr>
              <w:t>et al:</w:t>
            </w:r>
            <w:r w:rsidRPr="00B45046">
              <w:rPr>
                <w:rFonts w:asciiTheme="majorHAnsi" w:hAnsiTheme="majorHAnsi" w:cstheme="majorHAnsi"/>
              </w:rPr>
              <w:t xml:space="preserve"> Weight gain in a controlled study of risperidone in children, adolescents and adults with mental retardation and autism. J Child </w:t>
            </w:r>
            <w:proofErr w:type="spellStart"/>
            <w:r w:rsidRPr="00B45046">
              <w:rPr>
                <w:rFonts w:asciiTheme="majorHAnsi" w:hAnsiTheme="majorHAnsi" w:cstheme="majorHAnsi"/>
              </w:rPr>
              <w:t>Adolesc</w:t>
            </w:r>
            <w:proofErr w:type="spellEnd"/>
            <w:r w:rsidRPr="00B45046">
              <w:rPr>
                <w:rFonts w:asciiTheme="majorHAnsi" w:hAnsiTheme="majorHAnsi" w:cstheme="majorHAnsi"/>
              </w:rPr>
              <w:t xml:space="preserve"> </w:t>
            </w:r>
            <w:proofErr w:type="spellStart"/>
            <w:r w:rsidRPr="00B45046">
              <w:rPr>
                <w:rFonts w:asciiTheme="majorHAnsi" w:hAnsiTheme="majorHAnsi" w:cstheme="majorHAnsi"/>
              </w:rPr>
              <w:t>Psychopharmacol</w:t>
            </w:r>
            <w:proofErr w:type="spellEnd"/>
            <w:r>
              <w:rPr>
                <w:rFonts w:asciiTheme="majorHAnsi" w:hAnsiTheme="majorHAnsi" w:cstheme="majorHAnsi"/>
              </w:rPr>
              <w:t xml:space="preserve"> </w:t>
            </w:r>
            <w:r w:rsidRPr="00B45046">
              <w:rPr>
                <w:rFonts w:asciiTheme="majorHAnsi" w:hAnsiTheme="majorHAnsi" w:cstheme="majorHAnsi"/>
              </w:rPr>
              <w:t>2001;</w:t>
            </w:r>
            <w:r>
              <w:rPr>
                <w:rFonts w:asciiTheme="majorHAnsi" w:hAnsiTheme="majorHAnsi" w:cstheme="majorHAnsi"/>
              </w:rPr>
              <w:t xml:space="preserve"> </w:t>
            </w:r>
            <w:r w:rsidRPr="00B45046">
              <w:rPr>
                <w:rFonts w:asciiTheme="majorHAnsi" w:hAnsiTheme="majorHAnsi" w:cstheme="majorHAnsi"/>
              </w:rPr>
              <w:t>11(3):229</w:t>
            </w:r>
            <w:r>
              <w:rPr>
                <w:rFonts w:asciiTheme="majorHAnsi" w:hAnsiTheme="majorHAnsi" w:cstheme="majorHAnsi"/>
              </w:rPr>
              <w:t>-2</w:t>
            </w:r>
            <w:r w:rsidRPr="00B45046">
              <w:rPr>
                <w:rFonts w:asciiTheme="majorHAnsi" w:hAnsiTheme="majorHAnsi" w:cstheme="majorHAnsi"/>
              </w:rPr>
              <w:t>38.</w:t>
            </w:r>
          </w:p>
        </w:tc>
        <w:tc>
          <w:tcPr>
            <w:tcW w:w="4820" w:type="dxa"/>
          </w:tcPr>
          <w:p w14:paraId="66FB6940" w14:textId="76592AD8" w:rsidR="00226239" w:rsidRPr="001B594A" w:rsidRDefault="00226239" w:rsidP="001B594A">
            <w:pPr>
              <w:jc w:val="both"/>
              <w:rPr>
                <w:rFonts w:asciiTheme="majorHAnsi" w:hAnsiTheme="majorHAnsi" w:cstheme="majorHAnsi"/>
              </w:rPr>
            </w:pPr>
            <w:r w:rsidRPr="00296480">
              <w:rPr>
                <w:rFonts w:asciiTheme="majorHAnsi" w:hAnsiTheme="majorHAnsi" w:cstheme="majorHAnsi"/>
              </w:rPr>
              <w:t>This paper presented</w:t>
            </w:r>
            <w:r w:rsidRPr="001B594A">
              <w:rPr>
                <w:rFonts w:asciiTheme="majorHAnsi" w:hAnsiTheme="majorHAnsi" w:cstheme="majorHAnsi"/>
              </w:rPr>
              <w:t xml:space="preserve"> secondary data</w:t>
            </w:r>
            <w:r w:rsidR="00121252">
              <w:rPr>
                <w:rFonts w:asciiTheme="majorHAnsi" w:hAnsiTheme="majorHAnsi" w:cstheme="majorHAnsi"/>
              </w:rPr>
              <w:t>,</w:t>
            </w:r>
            <w:r w:rsidRPr="001B594A">
              <w:rPr>
                <w:rFonts w:asciiTheme="majorHAnsi" w:hAnsiTheme="majorHAnsi" w:cstheme="majorHAnsi"/>
              </w:rPr>
              <w:t xml:space="preserve"> but </w:t>
            </w:r>
            <w:r>
              <w:rPr>
                <w:rFonts w:asciiTheme="majorHAnsi" w:hAnsiTheme="majorHAnsi" w:cstheme="majorHAnsi"/>
              </w:rPr>
              <w:t xml:space="preserve">there is </w:t>
            </w:r>
            <w:r w:rsidRPr="001B594A">
              <w:rPr>
                <w:rFonts w:asciiTheme="majorHAnsi" w:hAnsiTheme="majorHAnsi" w:cstheme="majorHAnsi"/>
              </w:rPr>
              <w:t xml:space="preserve">no reference to the primary study. </w:t>
            </w:r>
          </w:p>
        </w:tc>
      </w:tr>
      <w:tr w:rsidR="00226239" w:rsidRPr="001B594A" w14:paraId="2A4E708F" w14:textId="77777777" w:rsidTr="00226239">
        <w:tc>
          <w:tcPr>
            <w:tcW w:w="4106" w:type="dxa"/>
          </w:tcPr>
          <w:p w14:paraId="1712B495" w14:textId="7E64E925" w:rsidR="00226239" w:rsidRPr="001B594A" w:rsidRDefault="00226239" w:rsidP="001B594A">
            <w:pPr>
              <w:jc w:val="both"/>
              <w:rPr>
                <w:rFonts w:asciiTheme="majorHAnsi" w:hAnsiTheme="majorHAnsi" w:cstheme="majorHAnsi"/>
              </w:rPr>
            </w:pPr>
            <w:proofErr w:type="spellStart"/>
            <w:r w:rsidRPr="00B733E0">
              <w:rPr>
                <w:rFonts w:asciiTheme="majorHAnsi" w:hAnsiTheme="majorHAnsi" w:cstheme="majorHAnsi"/>
              </w:rPr>
              <w:t>Hellings</w:t>
            </w:r>
            <w:proofErr w:type="spellEnd"/>
            <w:r w:rsidRPr="00B733E0">
              <w:rPr>
                <w:rFonts w:asciiTheme="majorHAnsi" w:hAnsiTheme="majorHAnsi" w:cstheme="majorHAnsi"/>
              </w:rPr>
              <w:t xml:space="preserve"> JA, </w:t>
            </w:r>
            <w:proofErr w:type="spellStart"/>
            <w:r w:rsidRPr="00B733E0">
              <w:rPr>
                <w:rFonts w:asciiTheme="majorHAnsi" w:hAnsiTheme="majorHAnsi" w:cstheme="majorHAnsi"/>
              </w:rPr>
              <w:t>Zarcone</w:t>
            </w:r>
            <w:proofErr w:type="spellEnd"/>
            <w:r w:rsidRPr="00B733E0">
              <w:rPr>
                <w:rFonts w:asciiTheme="majorHAnsi" w:hAnsiTheme="majorHAnsi" w:cstheme="majorHAnsi"/>
              </w:rPr>
              <w:t xml:space="preserve"> JR, Reese RM, et al</w:t>
            </w:r>
            <w:r>
              <w:rPr>
                <w:rFonts w:asciiTheme="majorHAnsi" w:hAnsiTheme="majorHAnsi" w:cstheme="majorHAnsi"/>
              </w:rPr>
              <w:t>:</w:t>
            </w:r>
            <w:r w:rsidRPr="00B733E0">
              <w:rPr>
                <w:rFonts w:asciiTheme="majorHAnsi" w:hAnsiTheme="majorHAnsi" w:cstheme="majorHAnsi"/>
              </w:rPr>
              <w:t xml:space="preserve"> A crossover study of risperidone in children, </w:t>
            </w:r>
            <w:proofErr w:type="gramStart"/>
            <w:r w:rsidRPr="00B733E0">
              <w:rPr>
                <w:rFonts w:asciiTheme="majorHAnsi" w:hAnsiTheme="majorHAnsi" w:cstheme="majorHAnsi"/>
              </w:rPr>
              <w:t>adolescents</w:t>
            </w:r>
            <w:proofErr w:type="gramEnd"/>
            <w:r w:rsidRPr="00B733E0">
              <w:rPr>
                <w:rFonts w:asciiTheme="majorHAnsi" w:hAnsiTheme="majorHAnsi" w:cstheme="majorHAnsi"/>
              </w:rPr>
              <w:t xml:space="preserve"> and adults with mental retardation. J Autism Dev </w:t>
            </w:r>
            <w:proofErr w:type="spellStart"/>
            <w:r w:rsidRPr="00B733E0">
              <w:rPr>
                <w:rFonts w:asciiTheme="majorHAnsi" w:hAnsiTheme="majorHAnsi" w:cstheme="majorHAnsi"/>
              </w:rPr>
              <w:t>Disord</w:t>
            </w:r>
            <w:proofErr w:type="spellEnd"/>
            <w:r w:rsidRPr="00B733E0">
              <w:rPr>
                <w:rFonts w:asciiTheme="majorHAnsi" w:hAnsiTheme="majorHAnsi" w:cstheme="majorHAnsi"/>
              </w:rPr>
              <w:t xml:space="preserve"> 2006;</w:t>
            </w:r>
            <w:r>
              <w:rPr>
                <w:rFonts w:asciiTheme="majorHAnsi" w:hAnsiTheme="majorHAnsi" w:cstheme="majorHAnsi"/>
              </w:rPr>
              <w:t xml:space="preserve"> </w:t>
            </w:r>
            <w:r w:rsidRPr="00B733E0">
              <w:rPr>
                <w:rFonts w:asciiTheme="majorHAnsi" w:hAnsiTheme="majorHAnsi" w:cstheme="majorHAnsi"/>
              </w:rPr>
              <w:t>36(3):401</w:t>
            </w:r>
            <w:r>
              <w:rPr>
                <w:rFonts w:asciiTheme="majorHAnsi" w:hAnsiTheme="majorHAnsi" w:cstheme="majorHAnsi"/>
              </w:rPr>
              <w:t>-4</w:t>
            </w:r>
            <w:r w:rsidRPr="00B733E0">
              <w:rPr>
                <w:rFonts w:asciiTheme="majorHAnsi" w:hAnsiTheme="majorHAnsi" w:cstheme="majorHAnsi"/>
              </w:rPr>
              <w:t>11.</w:t>
            </w:r>
          </w:p>
        </w:tc>
        <w:tc>
          <w:tcPr>
            <w:tcW w:w="4820" w:type="dxa"/>
          </w:tcPr>
          <w:p w14:paraId="6B39FA91" w14:textId="62174FAC" w:rsidR="00226239" w:rsidRPr="001B594A" w:rsidRDefault="00226239" w:rsidP="001B594A">
            <w:pPr>
              <w:jc w:val="both"/>
              <w:rPr>
                <w:rFonts w:asciiTheme="majorHAnsi" w:hAnsiTheme="majorHAnsi" w:cstheme="majorHAnsi"/>
              </w:rPr>
            </w:pPr>
            <w:r w:rsidRPr="005163AB">
              <w:rPr>
                <w:rFonts w:asciiTheme="majorHAnsi" w:hAnsiTheme="majorHAnsi" w:cstheme="majorHAnsi"/>
              </w:rPr>
              <w:t>This is a cross-over study</w:t>
            </w:r>
            <w:r>
              <w:rPr>
                <w:rFonts w:asciiTheme="majorHAnsi" w:hAnsiTheme="majorHAnsi" w:cstheme="majorHAnsi"/>
              </w:rPr>
              <w:t>,</w:t>
            </w:r>
            <w:r w:rsidRPr="005163AB">
              <w:rPr>
                <w:rFonts w:asciiTheme="majorHAnsi" w:hAnsiTheme="majorHAnsi" w:cstheme="majorHAnsi"/>
              </w:rPr>
              <w:t xml:space="preserve"> and</w:t>
            </w:r>
            <w:r w:rsidRPr="001B594A">
              <w:rPr>
                <w:rFonts w:asciiTheme="majorHAnsi" w:hAnsiTheme="majorHAnsi" w:cstheme="majorHAnsi"/>
              </w:rPr>
              <w:t xml:space="preserve"> no specific data for Phase I</w:t>
            </w:r>
            <w:r>
              <w:rPr>
                <w:rFonts w:asciiTheme="majorHAnsi" w:hAnsiTheme="majorHAnsi" w:cstheme="majorHAnsi"/>
              </w:rPr>
              <w:t>,</w:t>
            </w:r>
            <w:r w:rsidRPr="001B594A">
              <w:rPr>
                <w:rFonts w:asciiTheme="majorHAnsi" w:hAnsiTheme="majorHAnsi" w:cstheme="majorHAnsi"/>
              </w:rPr>
              <w:t xml:space="preserve"> </w:t>
            </w:r>
            <w:r>
              <w:rPr>
                <w:rFonts w:asciiTheme="majorHAnsi" w:hAnsiTheme="majorHAnsi" w:cstheme="majorHAnsi"/>
              </w:rPr>
              <w:t>are available, which is an inclusion criterion in</w:t>
            </w:r>
            <w:r w:rsidRPr="001B594A">
              <w:rPr>
                <w:rFonts w:asciiTheme="majorHAnsi" w:hAnsiTheme="majorHAnsi" w:cstheme="majorHAnsi"/>
              </w:rPr>
              <w:t xml:space="preserve"> our protocol.</w:t>
            </w:r>
          </w:p>
        </w:tc>
      </w:tr>
      <w:tr w:rsidR="00226239" w:rsidRPr="001B594A" w14:paraId="4470B765" w14:textId="77777777" w:rsidTr="00226239">
        <w:tc>
          <w:tcPr>
            <w:tcW w:w="4106" w:type="dxa"/>
          </w:tcPr>
          <w:p w14:paraId="60E55131" w14:textId="5829ADBB" w:rsidR="00226239" w:rsidRPr="001B594A" w:rsidRDefault="00226239" w:rsidP="001B594A">
            <w:pPr>
              <w:jc w:val="both"/>
              <w:rPr>
                <w:rFonts w:asciiTheme="majorHAnsi" w:hAnsiTheme="majorHAnsi" w:cstheme="majorHAnsi"/>
              </w:rPr>
            </w:pPr>
            <w:r w:rsidRPr="001B6590">
              <w:rPr>
                <w:rFonts w:asciiTheme="majorHAnsi" w:hAnsiTheme="majorHAnsi" w:cstheme="majorHAnsi"/>
              </w:rPr>
              <w:t xml:space="preserve">Johnson &amp; Johnson Pharmaceutical Research &amp; Development, L.L.C. Risperidone in the </w:t>
            </w:r>
            <w:r>
              <w:rPr>
                <w:rFonts w:asciiTheme="majorHAnsi" w:hAnsiTheme="majorHAnsi" w:cstheme="majorHAnsi"/>
              </w:rPr>
              <w:t>t</w:t>
            </w:r>
            <w:r w:rsidRPr="001B6590">
              <w:rPr>
                <w:rFonts w:asciiTheme="majorHAnsi" w:hAnsiTheme="majorHAnsi" w:cstheme="majorHAnsi"/>
              </w:rPr>
              <w:t xml:space="preserve">reatment of </w:t>
            </w:r>
            <w:r>
              <w:rPr>
                <w:rFonts w:asciiTheme="majorHAnsi" w:hAnsiTheme="majorHAnsi" w:cstheme="majorHAnsi"/>
              </w:rPr>
              <w:t>c</w:t>
            </w:r>
            <w:r w:rsidRPr="001B6590">
              <w:rPr>
                <w:rFonts w:asciiTheme="majorHAnsi" w:hAnsiTheme="majorHAnsi" w:cstheme="majorHAnsi"/>
              </w:rPr>
              <w:t xml:space="preserve">hildren and </w:t>
            </w:r>
            <w:r>
              <w:rPr>
                <w:rFonts w:asciiTheme="majorHAnsi" w:hAnsiTheme="majorHAnsi" w:cstheme="majorHAnsi"/>
              </w:rPr>
              <w:t>a</w:t>
            </w:r>
            <w:r w:rsidRPr="001B6590">
              <w:rPr>
                <w:rFonts w:asciiTheme="majorHAnsi" w:hAnsiTheme="majorHAnsi" w:cstheme="majorHAnsi"/>
              </w:rPr>
              <w:t xml:space="preserve">dolescents </w:t>
            </w:r>
            <w:r>
              <w:rPr>
                <w:rFonts w:asciiTheme="majorHAnsi" w:hAnsiTheme="majorHAnsi" w:cstheme="majorHAnsi"/>
              </w:rPr>
              <w:t>w</w:t>
            </w:r>
            <w:r w:rsidRPr="001B6590">
              <w:rPr>
                <w:rFonts w:asciiTheme="majorHAnsi" w:hAnsiTheme="majorHAnsi" w:cstheme="majorHAnsi"/>
              </w:rPr>
              <w:t xml:space="preserve">ith </w:t>
            </w:r>
            <w:r>
              <w:rPr>
                <w:rFonts w:asciiTheme="majorHAnsi" w:hAnsiTheme="majorHAnsi" w:cstheme="majorHAnsi"/>
              </w:rPr>
              <w:t>a</w:t>
            </w:r>
            <w:r w:rsidRPr="001B6590">
              <w:rPr>
                <w:rFonts w:asciiTheme="majorHAnsi" w:hAnsiTheme="majorHAnsi" w:cstheme="majorHAnsi"/>
              </w:rPr>
              <w:t xml:space="preserve">utistic </w:t>
            </w:r>
            <w:r>
              <w:rPr>
                <w:rFonts w:asciiTheme="majorHAnsi" w:hAnsiTheme="majorHAnsi" w:cstheme="majorHAnsi"/>
              </w:rPr>
              <w:t>d</w:t>
            </w:r>
            <w:r w:rsidRPr="001B6590">
              <w:rPr>
                <w:rFonts w:asciiTheme="majorHAnsi" w:hAnsiTheme="majorHAnsi" w:cstheme="majorHAnsi"/>
              </w:rPr>
              <w:t xml:space="preserve">isorder: A </w:t>
            </w:r>
            <w:r>
              <w:rPr>
                <w:rFonts w:asciiTheme="majorHAnsi" w:hAnsiTheme="majorHAnsi" w:cstheme="majorHAnsi"/>
              </w:rPr>
              <w:t>d</w:t>
            </w:r>
            <w:r w:rsidRPr="001B6590">
              <w:rPr>
                <w:rFonts w:asciiTheme="majorHAnsi" w:hAnsiTheme="majorHAnsi" w:cstheme="majorHAnsi"/>
              </w:rPr>
              <w:t>ouble-</w:t>
            </w:r>
            <w:r>
              <w:rPr>
                <w:rFonts w:asciiTheme="majorHAnsi" w:hAnsiTheme="majorHAnsi" w:cstheme="majorHAnsi"/>
              </w:rPr>
              <w:t>b</w:t>
            </w:r>
            <w:r w:rsidRPr="001B6590">
              <w:rPr>
                <w:rFonts w:asciiTheme="majorHAnsi" w:hAnsiTheme="majorHAnsi" w:cstheme="majorHAnsi"/>
              </w:rPr>
              <w:t xml:space="preserve">lind, </w:t>
            </w:r>
            <w:r>
              <w:rPr>
                <w:rFonts w:asciiTheme="majorHAnsi" w:hAnsiTheme="majorHAnsi" w:cstheme="majorHAnsi"/>
              </w:rPr>
              <w:t>p</w:t>
            </w:r>
            <w:r w:rsidRPr="001B6590">
              <w:rPr>
                <w:rFonts w:asciiTheme="majorHAnsi" w:hAnsiTheme="majorHAnsi" w:cstheme="majorHAnsi"/>
              </w:rPr>
              <w:t>lacebo-</w:t>
            </w:r>
            <w:r>
              <w:rPr>
                <w:rFonts w:asciiTheme="majorHAnsi" w:hAnsiTheme="majorHAnsi" w:cstheme="majorHAnsi"/>
              </w:rPr>
              <w:t>c</w:t>
            </w:r>
            <w:r w:rsidRPr="001B6590">
              <w:rPr>
                <w:rFonts w:asciiTheme="majorHAnsi" w:hAnsiTheme="majorHAnsi" w:cstheme="majorHAnsi"/>
              </w:rPr>
              <w:t xml:space="preserve">ontrolled </w:t>
            </w:r>
            <w:r>
              <w:rPr>
                <w:rFonts w:asciiTheme="majorHAnsi" w:hAnsiTheme="majorHAnsi" w:cstheme="majorHAnsi"/>
              </w:rPr>
              <w:t>s</w:t>
            </w:r>
            <w:r w:rsidRPr="001B6590">
              <w:rPr>
                <w:rFonts w:asciiTheme="majorHAnsi" w:hAnsiTheme="majorHAnsi" w:cstheme="majorHAnsi"/>
              </w:rPr>
              <w:t xml:space="preserve">tudy of </w:t>
            </w:r>
            <w:r>
              <w:rPr>
                <w:rFonts w:asciiTheme="majorHAnsi" w:hAnsiTheme="majorHAnsi" w:cstheme="majorHAnsi"/>
              </w:rPr>
              <w:t>e</w:t>
            </w:r>
            <w:r w:rsidRPr="001B6590">
              <w:rPr>
                <w:rFonts w:asciiTheme="majorHAnsi" w:hAnsiTheme="majorHAnsi" w:cstheme="majorHAnsi"/>
              </w:rPr>
              <w:t xml:space="preserve">fficacy and </w:t>
            </w:r>
            <w:r>
              <w:rPr>
                <w:rFonts w:asciiTheme="majorHAnsi" w:hAnsiTheme="majorHAnsi" w:cstheme="majorHAnsi"/>
              </w:rPr>
              <w:t>s</w:t>
            </w:r>
            <w:r w:rsidRPr="001B6590">
              <w:rPr>
                <w:rFonts w:asciiTheme="majorHAnsi" w:hAnsiTheme="majorHAnsi" w:cstheme="majorHAnsi"/>
              </w:rPr>
              <w:t xml:space="preserve">afety, </w:t>
            </w:r>
            <w:r>
              <w:rPr>
                <w:rFonts w:asciiTheme="majorHAnsi" w:hAnsiTheme="majorHAnsi" w:cstheme="majorHAnsi"/>
              </w:rPr>
              <w:t>f</w:t>
            </w:r>
            <w:r w:rsidRPr="001B6590">
              <w:rPr>
                <w:rFonts w:asciiTheme="majorHAnsi" w:hAnsiTheme="majorHAnsi" w:cstheme="majorHAnsi"/>
              </w:rPr>
              <w:t xml:space="preserve">ollowed by an </w:t>
            </w:r>
            <w:r>
              <w:rPr>
                <w:rFonts w:asciiTheme="majorHAnsi" w:hAnsiTheme="majorHAnsi" w:cstheme="majorHAnsi"/>
              </w:rPr>
              <w:t>o</w:t>
            </w:r>
            <w:r w:rsidRPr="001B6590">
              <w:rPr>
                <w:rFonts w:asciiTheme="majorHAnsi" w:hAnsiTheme="majorHAnsi" w:cstheme="majorHAnsi"/>
              </w:rPr>
              <w:t>pen-</w:t>
            </w:r>
            <w:r>
              <w:rPr>
                <w:rFonts w:asciiTheme="majorHAnsi" w:hAnsiTheme="majorHAnsi" w:cstheme="majorHAnsi"/>
              </w:rPr>
              <w:t>l</w:t>
            </w:r>
            <w:r w:rsidRPr="001B6590">
              <w:rPr>
                <w:rFonts w:asciiTheme="majorHAnsi" w:hAnsiTheme="majorHAnsi" w:cstheme="majorHAnsi"/>
              </w:rPr>
              <w:t xml:space="preserve">abel </w:t>
            </w:r>
            <w:r>
              <w:rPr>
                <w:rFonts w:asciiTheme="majorHAnsi" w:hAnsiTheme="majorHAnsi" w:cstheme="majorHAnsi"/>
              </w:rPr>
              <w:t>e</w:t>
            </w:r>
            <w:r w:rsidRPr="001B6590">
              <w:rPr>
                <w:rFonts w:asciiTheme="majorHAnsi" w:hAnsiTheme="majorHAnsi" w:cstheme="majorHAnsi"/>
              </w:rPr>
              <w:t xml:space="preserve">xtension </w:t>
            </w:r>
            <w:r>
              <w:rPr>
                <w:rFonts w:asciiTheme="majorHAnsi" w:hAnsiTheme="majorHAnsi" w:cstheme="majorHAnsi"/>
              </w:rPr>
              <w:t>s</w:t>
            </w:r>
            <w:r w:rsidRPr="001B6590">
              <w:rPr>
                <w:rFonts w:asciiTheme="majorHAnsi" w:hAnsiTheme="majorHAnsi" w:cstheme="majorHAnsi"/>
              </w:rPr>
              <w:t xml:space="preserve">tudy of </w:t>
            </w:r>
            <w:r>
              <w:rPr>
                <w:rFonts w:asciiTheme="majorHAnsi" w:hAnsiTheme="majorHAnsi" w:cstheme="majorHAnsi"/>
              </w:rPr>
              <w:t>s</w:t>
            </w:r>
            <w:r w:rsidRPr="001B6590">
              <w:rPr>
                <w:rFonts w:asciiTheme="majorHAnsi" w:hAnsiTheme="majorHAnsi" w:cstheme="majorHAnsi"/>
              </w:rPr>
              <w:t xml:space="preserve">afety. clinicaltrials.gov; 2014. </w:t>
            </w:r>
            <w:hyperlink r:id="rId9" w:history="1">
              <w:r w:rsidRPr="00BC2C4A">
                <w:rPr>
                  <w:rStyle w:val="Hyperlink"/>
                  <w:rFonts w:asciiTheme="majorHAnsi" w:hAnsiTheme="majorHAnsi" w:cstheme="majorHAnsi"/>
                </w:rPr>
                <w:t>https://clinicaltrials.gov/ct2/show/NCT00576732</w:t>
              </w:r>
            </w:hyperlink>
            <w:r>
              <w:rPr>
                <w:rFonts w:asciiTheme="majorHAnsi" w:hAnsiTheme="majorHAnsi" w:cstheme="majorHAnsi"/>
              </w:rPr>
              <w:t xml:space="preserve"> (last accessed on 01.12.22)</w:t>
            </w:r>
          </w:p>
        </w:tc>
        <w:tc>
          <w:tcPr>
            <w:tcW w:w="4820" w:type="dxa"/>
          </w:tcPr>
          <w:p w14:paraId="24A7623E" w14:textId="2538C1C3" w:rsidR="00226239" w:rsidRPr="001B594A" w:rsidRDefault="00226239" w:rsidP="001B594A">
            <w:pPr>
              <w:jc w:val="both"/>
              <w:rPr>
                <w:rFonts w:asciiTheme="majorHAnsi" w:hAnsiTheme="majorHAnsi" w:cstheme="majorHAnsi"/>
              </w:rPr>
            </w:pPr>
            <w:r w:rsidRPr="009B4962">
              <w:rPr>
                <w:rFonts w:asciiTheme="majorHAnsi" w:hAnsiTheme="majorHAnsi" w:cstheme="majorHAnsi"/>
              </w:rPr>
              <w:t>T</w:t>
            </w:r>
            <w:r w:rsidRPr="001B594A">
              <w:rPr>
                <w:rFonts w:asciiTheme="majorHAnsi" w:hAnsiTheme="majorHAnsi" w:cstheme="majorHAnsi"/>
              </w:rPr>
              <w:t xml:space="preserve">he same data are presented in the Kent 2013 paper, which is </w:t>
            </w:r>
            <w:r>
              <w:rPr>
                <w:rFonts w:asciiTheme="majorHAnsi" w:hAnsiTheme="majorHAnsi" w:cstheme="majorHAnsi"/>
              </w:rPr>
              <w:t xml:space="preserve">already </w:t>
            </w:r>
            <w:r w:rsidRPr="001B594A">
              <w:rPr>
                <w:rFonts w:asciiTheme="majorHAnsi" w:hAnsiTheme="majorHAnsi" w:cstheme="majorHAnsi"/>
              </w:rPr>
              <w:t>included.</w:t>
            </w:r>
          </w:p>
        </w:tc>
      </w:tr>
      <w:tr w:rsidR="00226239" w:rsidRPr="001B594A" w14:paraId="62E13FAE" w14:textId="77777777" w:rsidTr="00226239">
        <w:tc>
          <w:tcPr>
            <w:tcW w:w="4106" w:type="dxa"/>
          </w:tcPr>
          <w:p w14:paraId="3642EC26" w14:textId="406854CD" w:rsidR="00226239" w:rsidRPr="001B594A" w:rsidRDefault="00226239" w:rsidP="001B594A">
            <w:pPr>
              <w:jc w:val="both"/>
              <w:rPr>
                <w:rFonts w:asciiTheme="majorHAnsi" w:hAnsiTheme="majorHAnsi" w:cstheme="majorHAnsi"/>
              </w:rPr>
            </w:pPr>
            <w:proofErr w:type="spellStart"/>
            <w:r w:rsidRPr="00B0015D">
              <w:rPr>
                <w:rFonts w:asciiTheme="majorHAnsi" w:hAnsiTheme="majorHAnsi" w:cstheme="majorHAnsi"/>
                <w:lang w:val="fr-FR"/>
              </w:rPr>
              <w:t>Lamberti</w:t>
            </w:r>
            <w:proofErr w:type="spellEnd"/>
            <w:r w:rsidRPr="00B0015D">
              <w:rPr>
                <w:rFonts w:asciiTheme="majorHAnsi" w:hAnsiTheme="majorHAnsi" w:cstheme="majorHAnsi"/>
                <w:lang w:val="fr-FR"/>
              </w:rPr>
              <w:t xml:space="preserve"> M, </w:t>
            </w:r>
            <w:proofErr w:type="spellStart"/>
            <w:r w:rsidRPr="00B0015D">
              <w:rPr>
                <w:rFonts w:asciiTheme="majorHAnsi" w:hAnsiTheme="majorHAnsi" w:cstheme="majorHAnsi"/>
                <w:lang w:val="fr-FR"/>
              </w:rPr>
              <w:t>Siracusano</w:t>
            </w:r>
            <w:proofErr w:type="spellEnd"/>
            <w:r w:rsidRPr="00B0015D">
              <w:rPr>
                <w:rFonts w:asciiTheme="majorHAnsi" w:hAnsiTheme="majorHAnsi" w:cstheme="majorHAnsi"/>
                <w:lang w:val="fr-FR"/>
              </w:rPr>
              <w:t xml:space="preserve"> R, Italiano D, et al</w:t>
            </w:r>
            <w:r>
              <w:rPr>
                <w:rFonts w:asciiTheme="majorHAnsi" w:hAnsiTheme="majorHAnsi" w:cstheme="majorHAnsi"/>
                <w:lang w:val="fr-FR"/>
              </w:rPr>
              <w:t> :</w:t>
            </w:r>
            <w:r w:rsidRPr="00B0015D">
              <w:rPr>
                <w:rFonts w:asciiTheme="majorHAnsi" w:hAnsiTheme="majorHAnsi" w:cstheme="majorHAnsi"/>
                <w:lang w:val="fr-FR"/>
              </w:rPr>
              <w:t xml:space="preserve"> </w:t>
            </w:r>
            <w:r w:rsidRPr="00B0015D">
              <w:rPr>
                <w:rFonts w:asciiTheme="majorHAnsi" w:hAnsiTheme="majorHAnsi" w:cstheme="majorHAnsi"/>
              </w:rPr>
              <w:t>Head-to-</w:t>
            </w:r>
            <w:r>
              <w:rPr>
                <w:rFonts w:asciiTheme="majorHAnsi" w:hAnsiTheme="majorHAnsi" w:cstheme="majorHAnsi"/>
              </w:rPr>
              <w:t>h</w:t>
            </w:r>
            <w:r w:rsidRPr="00B0015D">
              <w:rPr>
                <w:rFonts w:asciiTheme="majorHAnsi" w:hAnsiTheme="majorHAnsi" w:cstheme="majorHAnsi"/>
              </w:rPr>
              <w:t xml:space="preserve">ead </w:t>
            </w:r>
            <w:r>
              <w:rPr>
                <w:rFonts w:asciiTheme="majorHAnsi" w:hAnsiTheme="majorHAnsi" w:cstheme="majorHAnsi"/>
              </w:rPr>
              <w:t>c</w:t>
            </w:r>
            <w:r w:rsidRPr="00B0015D">
              <w:rPr>
                <w:rFonts w:asciiTheme="majorHAnsi" w:hAnsiTheme="majorHAnsi" w:cstheme="majorHAnsi"/>
              </w:rPr>
              <w:t xml:space="preserve">omparison of </w:t>
            </w:r>
            <w:r>
              <w:rPr>
                <w:rFonts w:asciiTheme="majorHAnsi" w:hAnsiTheme="majorHAnsi" w:cstheme="majorHAnsi"/>
              </w:rPr>
              <w:t>a</w:t>
            </w:r>
            <w:r w:rsidRPr="00B0015D">
              <w:rPr>
                <w:rFonts w:asciiTheme="majorHAnsi" w:hAnsiTheme="majorHAnsi" w:cstheme="majorHAnsi"/>
              </w:rPr>
              <w:t xml:space="preserve">ripiprazole </w:t>
            </w:r>
            <w:r w:rsidRPr="00B0015D">
              <w:rPr>
                <w:rFonts w:asciiTheme="majorHAnsi" w:hAnsiTheme="majorHAnsi" w:cstheme="majorHAnsi"/>
              </w:rPr>
              <w:lastRenderedPageBreak/>
              <w:t xml:space="preserve">and </w:t>
            </w:r>
            <w:r>
              <w:rPr>
                <w:rFonts w:asciiTheme="majorHAnsi" w:hAnsiTheme="majorHAnsi" w:cstheme="majorHAnsi"/>
              </w:rPr>
              <w:t>r</w:t>
            </w:r>
            <w:r w:rsidRPr="00B0015D">
              <w:rPr>
                <w:rFonts w:asciiTheme="majorHAnsi" w:hAnsiTheme="majorHAnsi" w:cstheme="majorHAnsi"/>
              </w:rPr>
              <w:t xml:space="preserve">isperidone in the </w:t>
            </w:r>
            <w:r>
              <w:rPr>
                <w:rFonts w:asciiTheme="majorHAnsi" w:hAnsiTheme="majorHAnsi" w:cstheme="majorHAnsi"/>
              </w:rPr>
              <w:t>t</w:t>
            </w:r>
            <w:r w:rsidRPr="00B0015D">
              <w:rPr>
                <w:rFonts w:asciiTheme="majorHAnsi" w:hAnsiTheme="majorHAnsi" w:cstheme="majorHAnsi"/>
              </w:rPr>
              <w:t xml:space="preserve">reatment of ADHD </w:t>
            </w:r>
            <w:r>
              <w:rPr>
                <w:rFonts w:asciiTheme="majorHAnsi" w:hAnsiTheme="majorHAnsi" w:cstheme="majorHAnsi"/>
              </w:rPr>
              <w:t>s</w:t>
            </w:r>
            <w:r w:rsidRPr="00B0015D">
              <w:rPr>
                <w:rFonts w:asciiTheme="majorHAnsi" w:hAnsiTheme="majorHAnsi" w:cstheme="majorHAnsi"/>
              </w:rPr>
              <w:t xml:space="preserve">ymptoms in </w:t>
            </w:r>
            <w:r>
              <w:rPr>
                <w:rFonts w:asciiTheme="majorHAnsi" w:hAnsiTheme="majorHAnsi" w:cstheme="majorHAnsi"/>
              </w:rPr>
              <w:t>c</w:t>
            </w:r>
            <w:r w:rsidRPr="00B0015D">
              <w:rPr>
                <w:rFonts w:asciiTheme="majorHAnsi" w:hAnsiTheme="majorHAnsi" w:cstheme="majorHAnsi"/>
              </w:rPr>
              <w:t xml:space="preserve">hildren with </w:t>
            </w:r>
            <w:r>
              <w:rPr>
                <w:rFonts w:asciiTheme="majorHAnsi" w:hAnsiTheme="majorHAnsi" w:cstheme="majorHAnsi"/>
              </w:rPr>
              <w:t>a</w:t>
            </w:r>
            <w:r w:rsidRPr="00B0015D">
              <w:rPr>
                <w:rFonts w:asciiTheme="majorHAnsi" w:hAnsiTheme="majorHAnsi" w:cstheme="majorHAnsi"/>
              </w:rPr>
              <w:t xml:space="preserve">utistic </w:t>
            </w:r>
            <w:r>
              <w:rPr>
                <w:rFonts w:asciiTheme="majorHAnsi" w:hAnsiTheme="majorHAnsi" w:cstheme="majorHAnsi"/>
              </w:rPr>
              <w:t>s</w:t>
            </w:r>
            <w:r w:rsidRPr="00B0015D">
              <w:rPr>
                <w:rFonts w:asciiTheme="majorHAnsi" w:hAnsiTheme="majorHAnsi" w:cstheme="majorHAnsi"/>
              </w:rPr>
              <w:t xml:space="preserve">pectrum </w:t>
            </w:r>
            <w:r>
              <w:rPr>
                <w:rFonts w:asciiTheme="majorHAnsi" w:hAnsiTheme="majorHAnsi" w:cstheme="majorHAnsi"/>
              </w:rPr>
              <w:t>d</w:t>
            </w:r>
            <w:r w:rsidRPr="00B0015D">
              <w:rPr>
                <w:rFonts w:asciiTheme="majorHAnsi" w:hAnsiTheme="majorHAnsi" w:cstheme="majorHAnsi"/>
              </w:rPr>
              <w:t xml:space="preserve">isorder and </w:t>
            </w:r>
            <w:proofErr w:type="gramStart"/>
            <w:r w:rsidRPr="00B0015D">
              <w:rPr>
                <w:rFonts w:asciiTheme="majorHAnsi" w:hAnsiTheme="majorHAnsi" w:cstheme="majorHAnsi"/>
              </w:rPr>
              <w:t>ADHD:</w:t>
            </w:r>
            <w:proofErr w:type="gramEnd"/>
            <w:r w:rsidRPr="00B0015D">
              <w:rPr>
                <w:rFonts w:asciiTheme="majorHAnsi" w:hAnsiTheme="majorHAnsi" w:cstheme="majorHAnsi"/>
              </w:rPr>
              <w:t xml:space="preserve"> a </w:t>
            </w:r>
            <w:r>
              <w:rPr>
                <w:rFonts w:asciiTheme="majorHAnsi" w:hAnsiTheme="majorHAnsi" w:cstheme="majorHAnsi"/>
              </w:rPr>
              <w:t>p</w:t>
            </w:r>
            <w:r w:rsidRPr="00B0015D">
              <w:rPr>
                <w:rFonts w:asciiTheme="majorHAnsi" w:hAnsiTheme="majorHAnsi" w:cstheme="majorHAnsi"/>
              </w:rPr>
              <w:t xml:space="preserve">ilot, </w:t>
            </w:r>
            <w:r>
              <w:rPr>
                <w:rFonts w:asciiTheme="majorHAnsi" w:hAnsiTheme="majorHAnsi" w:cstheme="majorHAnsi"/>
              </w:rPr>
              <w:t>o</w:t>
            </w:r>
            <w:r w:rsidRPr="00B0015D">
              <w:rPr>
                <w:rFonts w:asciiTheme="majorHAnsi" w:hAnsiTheme="majorHAnsi" w:cstheme="majorHAnsi"/>
              </w:rPr>
              <w:t>pen-</w:t>
            </w:r>
            <w:r>
              <w:rPr>
                <w:rFonts w:asciiTheme="majorHAnsi" w:hAnsiTheme="majorHAnsi" w:cstheme="majorHAnsi"/>
              </w:rPr>
              <w:t>l</w:t>
            </w:r>
            <w:r w:rsidRPr="00B0015D">
              <w:rPr>
                <w:rFonts w:asciiTheme="majorHAnsi" w:hAnsiTheme="majorHAnsi" w:cstheme="majorHAnsi"/>
              </w:rPr>
              <w:t xml:space="preserve">abel, </w:t>
            </w:r>
            <w:r>
              <w:rPr>
                <w:rFonts w:asciiTheme="majorHAnsi" w:hAnsiTheme="majorHAnsi" w:cstheme="majorHAnsi"/>
              </w:rPr>
              <w:t>r</w:t>
            </w:r>
            <w:r w:rsidRPr="00B0015D">
              <w:rPr>
                <w:rFonts w:asciiTheme="majorHAnsi" w:hAnsiTheme="majorHAnsi" w:cstheme="majorHAnsi"/>
              </w:rPr>
              <w:t xml:space="preserve">andomized </w:t>
            </w:r>
            <w:r>
              <w:rPr>
                <w:rFonts w:asciiTheme="majorHAnsi" w:hAnsiTheme="majorHAnsi" w:cstheme="majorHAnsi"/>
              </w:rPr>
              <w:t>c</w:t>
            </w:r>
            <w:r w:rsidRPr="00B0015D">
              <w:rPr>
                <w:rFonts w:asciiTheme="majorHAnsi" w:hAnsiTheme="majorHAnsi" w:cstheme="majorHAnsi"/>
              </w:rPr>
              <w:t xml:space="preserve">ontrolled </w:t>
            </w:r>
            <w:r>
              <w:rPr>
                <w:rFonts w:asciiTheme="majorHAnsi" w:hAnsiTheme="majorHAnsi" w:cstheme="majorHAnsi"/>
              </w:rPr>
              <w:t>s</w:t>
            </w:r>
            <w:r w:rsidRPr="00B0015D">
              <w:rPr>
                <w:rFonts w:asciiTheme="majorHAnsi" w:hAnsiTheme="majorHAnsi" w:cstheme="majorHAnsi"/>
              </w:rPr>
              <w:t xml:space="preserve">tudy. </w:t>
            </w:r>
            <w:proofErr w:type="spellStart"/>
            <w:r w:rsidRPr="00B0015D">
              <w:rPr>
                <w:rFonts w:asciiTheme="majorHAnsi" w:hAnsiTheme="majorHAnsi" w:cstheme="majorHAnsi"/>
              </w:rPr>
              <w:t>Paediatr</w:t>
            </w:r>
            <w:proofErr w:type="spellEnd"/>
            <w:r w:rsidRPr="00B0015D">
              <w:rPr>
                <w:rFonts w:asciiTheme="majorHAnsi" w:hAnsiTheme="majorHAnsi" w:cstheme="majorHAnsi"/>
              </w:rPr>
              <w:t xml:space="preserve"> Drugs 2016;</w:t>
            </w:r>
            <w:r>
              <w:rPr>
                <w:rFonts w:asciiTheme="majorHAnsi" w:hAnsiTheme="majorHAnsi" w:cstheme="majorHAnsi"/>
              </w:rPr>
              <w:t xml:space="preserve"> </w:t>
            </w:r>
            <w:r w:rsidRPr="00B0015D">
              <w:rPr>
                <w:rFonts w:asciiTheme="majorHAnsi" w:hAnsiTheme="majorHAnsi" w:cstheme="majorHAnsi"/>
              </w:rPr>
              <w:t>18(4):319‐329.</w:t>
            </w:r>
          </w:p>
        </w:tc>
        <w:tc>
          <w:tcPr>
            <w:tcW w:w="4820" w:type="dxa"/>
          </w:tcPr>
          <w:p w14:paraId="3E587730" w14:textId="68F14F37" w:rsidR="00226239" w:rsidRPr="001B594A" w:rsidRDefault="00226239" w:rsidP="001B594A">
            <w:pPr>
              <w:jc w:val="both"/>
              <w:rPr>
                <w:rFonts w:asciiTheme="majorHAnsi" w:hAnsiTheme="majorHAnsi" w:cstheme="majorHAnsi"/>
              </w:rPr>
            </w:pPr>
            <w:r w:rsidRPr="00F20FDE">
              <w:rPr>
                <w:rFonts w:asciiTheme="majorHAnsi" w:hAnsiTheme="majorHAnsi" w:cstheme="majorHAnsi"/>
              </w:rPr>
              <w:lastRenderedPageBreak/>
              <w:t>T</w:t>
            </w:r>
            <w:r w:rsidRPr="001B594A">
              <w:rPr>
                <w:rFonts w:asciiTheme="majorHAnsi" w:hAnsiTheme="majorHAnsi" w:cstheme="majorHAnsi"/>
              </w:rPr>
              <w:t xml:space="preserve">he outcomes are </w:t>
            </w:r>
            <w:r>
              <w:rPr>
                <w:rFonts w:asciiTheme="majorHAnsi" w:hAnsiTheme="majorHAnsi" w:cstheme="majorHAnsi"/>
              </w:rPr>
              <w:t xml:space="preserve">more </w:t>
            </w:r>
            <w:r w:rsidRPr="001B594A">
              <w:rPr>
                <w:rFonts w:asciiTheme="majorHAnsi" w:hAnsiTheme="majorHAnsi" w:cstheme="majorHAnsi"/>
              </w:rPr>
              <w:t>related to ADHD than ASD</w:t>
            </w:r>
            <w:r>
              <w:rPr>
                <w:rFonts w:asciiTheme="majorHAnsi" w:hAnsiTheme="majorHAnsi" w:cstheme="majorHAnsi"/>
              </w:rPr>
              <w:t>. Also, the study is</w:t>
            </w:r>
            <w:r w:rsidRPr="001B594A">
              <w:rPr>
                <w:rFonts w:asciiTheme="majorHAnsi" w:hAnsiTheme="majorHAnsi" w:cstheme="majorHAnsi"/>
              </w:rPr>
              <w:t xml:space="preserve"> not blinded.</w:t>
            </w:r>
          </w:p>
        </w:tc>
      </w:tr>
      <w:tr w:rsidR="00226239" w:rsidRPr="001B594A" w14:paraId="36D8405E" w14:textId="77777777" w:rsidTr="00226239">
        <w:tc>
          <w:tcPr>
            <w:tcW w:w="4106" w:type="dxa"/>
          </w:tcPr>
          <w:p w14:paraId="335BBF3E" w14:textId="6FDD4587" w:rsidR="00226239" w:rsidRPr="001B594A" w:rsidRDefault="00226239" w:rsidP="001B594A">
            <w:pPr>
              <w:jc w:val="both"/>
              <w:rPr>
                <w:rFonts w:asciiTheme="majorHAnsi" w:hAnsiTheme="majorHAnsi" w:cstheme="majorHAnsi"/>
              </w:rPr>
            </w:pPr>
            <w:r w:rsidRPr="005A4261">
              <w:rPr>
                <w:rFonts w:asciiTheme="majorHAnsi" w:hAnsiTheme="majorHAnsi" w:cstheme="majorHAnsi"/>
              </w:rPr>
              <w:t xml:space="preserve">Levine SZ, </w:t>
            </w:r>
            <w:proofErr w:type="spellStart"/>
            <w:r w:rsidRPr="005A4261">
              <w:rPr>
                <w:rFonts w:asciiTheme="majorHAnsi" w:hAnsiTheme="majorHAnsi" w:cstheme="majorHAnsi"/>
              </w:rPr>
              <w:t>Kodesh</w:t>
            </w:r>
            <w:proofErr w:type="spellEnd"/>
            <w:r w:rsidRPr="005A4261">
              <w:rPr>
                <w:rFonts w:asciiTheme="majorHAnsi" w:hAnsiTheme="majorHAnsi" w:cstheme="majorHAnsi"/>
              </w:rPr>
              <w:t xml:space="preserve"> A, Goldberg Y, et al</w:t>
            </w:r>
            <w:r>
              <w:rPr>
                <w:rFonts w:asciiTheme="majorHAnsi" w:hAnsiTheme="majorHAnsi" w:cstheme="majorHAnsi"/>
              </w:rPr>
              <w:t>:</w:t>
            </w:r>
            <w:r w:rsidRPr="005A4261">
              <w:rPr>
                <w:rFonts w:asciiTheme="majorHAnsi" w:hAnsiTheme="majorHAnsi" w:cstheme="majorHAnsi"/>
              </w:rPr>
              <w:t xml:space="preserve"> Initial severity and efficacy of risperidone in autism: Results from the RUPP trial. </w:t>
            </w:r>
            <w:proofErr w:type="spellStart"/>
            <w:r w:rsidRPr="005A4261">
              <w:rPr>
                <w:rFonts w:asciiTheme="majorHAnsi" w:hAnsiTheme="majorHAnsi" w:cstheme="majorHAnsi"/>
              </w:rPr>
              <w:t>Eur</w:t>
            </w:r>
            <w:proofErr w:type="spellEnd"/>
            <w:r w:rsidRPr="005A4261">
              <w:rPr>
                <w:rFonts w:asciiTheme="majorHAnsi" w:hAnsiTheme="majorHAnsi" w:cstheme="majorHAnsi"/>
              </w:rPr>
              <w:t xml:space="preserve"> Psychiatry 2016;</w:t>
            </w:r>
            <w:r>
              <w:rPr>
                <w:rFonts w:asciiTheme="majorHAnsi" w:hAnsiTheme="majorHAnsi" w:cstheme="majorHAnsi"/>
              </w:rPr>
              <w:t xml:space="preserve"> </w:t>
            </w:r>
            <w:r w:rsidRPr="005A4261">
              <w:rPr>
                <w:rFonts w:asciiTheme="majorHAnsi" w:hAnsiTheme="majorHAnsi" w:cstheme="majorHAnsi"/>
              </w:rPr>
              <w:t>32:16</w:t>
            </w:r>
            <w:r>
              <w:rPr>
                <w:rFonts w:asciiTheme="majorHAnsi" w:hAnsiTheme="majorHAnsi" w:cstheme="majorHAnsi"/>
              </w:rPr>
              <w:t>-</w:t>
            </w:r>
            <w:r w:rsidRPr="005A4261">
              <w:rPr>
                <w:rFonts w:asciiTheme="majorHAnsi" w:hAnsiTheme="majorHAnsi" w:cstheme="majorHAnsi"/>
              </w:rPr>
              <w:t>20.</w:t>
            </w:r>
          </w:p>
        </w:tc>
        <w:tc>
          <w:tcPr>
            <w:tcW w:w="4820" w:type="dxa"/>
          </w:tcPr>
          <w:p w14:paraId="27F9D7CB" w14:textId="12C64498" w:rsidR="00226239" w:rsidRPr="001B594A" w:rsidRDefault="00226239" w:rsidP="001B594A">
            <w:pPr>
              <w:jc w:val="both"/>
              <w:rPr>
                <w:rFonts w:asciiTheme="majorHAnsi" w:hAnsiTheme="majorHAnsi" w:cstheme="majorHAnsi"/>
              </w:rPr>
            </w:pPr>
            <w:r w:rsidRPr="009574AA">
              <w:rPr>
                <w:rFonts w:asciiTheme="majorHAnsi" w:hAnsiTheme="majorHAnsi" w:cstheme="majorHAnsi"/>
              </w:rPr>
              <w:t>T</w:t>
            </w:r>
            <w:r w:rsidRPr="001B594A">
              <w:rPr>
                <w:rFonts w:asciiTheme="majorHAnsi" w:hAnsiTheme="majorHAnsi" w:cstheme="majorHAnsi"/>
              </w:rPr>
              <w:t xml:space="preserve">he same data </w:t>
            </w:r>
            <w:r>
              <w:rPr>
                <w:rFonts w:asciiTheme="majorHAnsi" w:hAnsiTheme="majorHAnsi" w:cstheme="majorHAnsi"/>
              </w:rPr>
              <w:t xml:space="preserve">was presented </w:t>
            </w:r>
            <w:r w:rsidRPr="001B594A">
              <w:rPr>
                <w:rFonts w:asciiTheme="majorHAnsi" w:hAnsiTheme="majorHAnsi" w:cstheme="majorHAnsi"/>
              </w:rPr>
              <w:t xml:space="preserve">in the RUPP/McCracken </w:t>
            </w:r>
            <w:r w:rsidR="00121252">
              <w:rPr>
                <w:rFonts w:asciiTheme="majorHAnsi" w:hAnsiTheme="majorHAnsi" w:cstheme="majorHAnsi"/>
              </w:rPr>
              <w:t xml:space="preserve">2002 </w:t>
            </w:r>
            <w:r w:rsidRPr="001B594A">
              <w:rPr>
                <w:rFonts w:asciiTheme="majorHAnsi" w:hAnsiTheme="majorHAnsi" w:cstheme="majorHAnsi"/>
              </w:rPr>
              <w:t>study.</w:t>
            </w:r>
          </w:p>
        </w:tc>
      </w:tr>
      <w:tr w:rsidR="00226239" w:rsidRPr="001B594A" w14:paraId="2EF1DA67" w14:textId="77777777" w:rsidTr="00226239">
        <w:tc>
          <w:tcPr>
            <w:tcW w:w="4106" w:type="dxa"/>
          </w:tcPr>
          <w:p w14:paraId="313720E7" w14:textId="4599062A" w:rsidR="00226239" w:rsidRPr="001B594A" w:rsidRDefault="00226239" w:rsidP="001B594A">
            <w:pPr>
              <w:jc w:val="both"/>
              <w:rPr>
                <w:rFonts w:asciiTheme="majorHAnsi" w:hAnsiTheme="majorHAnsi" w:cstheme="majorHAnsi"/>
              </w:rPr>
            </w:pPr>
            <w:proofErr w:type="spellStart"/>
            <w:r w:rsidRPr="001D3EB2">
              <w:rPr>
                <w:rFonts w:asciiTheme="majorHAnsi" w:hAnsiTheme="majorHAnsi" w:cstheme="majorHAnsi"/>
              </w:rPr>
              <w:t>Martsenkovsky</w:t>
            </w:r>
            <w:proofErr w:type="spellEnd"/>
            <w:r w:rsidRPr="001D3EB2">
              <w:rPr>
                <w:rFonts w:asciiTheme="majorHAnsi" w:hAnsiTheme="majorHAnsi" w:cstheme="majorHAnsi"/>
              </w:rPr>
              <w:t xml:space="preserve"> I, </w:t>
            </w:r>
            <w:proofErr w:type="spellStart"/>
            <w:r w:rsidRPr="001D3EB2">
              <w:rPr>
                <w:rFonts w:asciiTheme="majorHAnsi" w:hAnsiTheme="majorHAnsi" w:cstheme="majorHAnsi"/>
              </w:rPr>
              <w:t>Martsenkovska</w:t>
            </w:r>
            <w:proofErr w:type="spellEnd"/>
            <w:r w:rsidRPr="001D3EB2">
              <w:rPr>
                <w:rFonts w:asciiTheme="majorHAnsi" w:hAnsiTheme="majorHAnsi" w:cstheme="majorHAnsi"/>
              </w:rPr>
              <w:t xml:space="preserve"> I, </w:t>
            </w:r>
            <w:proofErr w:type="spellStart"/>
            <w:r w:rsidRPr="001D3EB2">
              <w:rPr>
                <w:rFonts w:asciiTheme="majorHAnsi" w:hAnsiTheme="majorHAnsi" w:cstheme="majorHAnsi"/>
              </w:rPr>
              <w:t>Martsenkovskyi</w:t>
            </w:r>
            <w:proofErr w:type="spellEnd"/>
            <w:r w:rsidRPr="001D3EB2">
              <w:rPr>
                <w:rFonts w:asciiTheme="majorHAnsi" w:hAnsiTheme="majorHAnsi" w:cstheme="majorHAnsi"/>
              </w:rPr>
              <w:t xml:space="preserve"> D. </w:t>
            </w:r>
            <w:proofErr w:type="spellStart"/>
            <w:r w:rsidRPr="001D3EB2">
              <w:rPr>
                <w:rFonts w:asciiTheme="majorHAnsi" w:hAnsiTheme="majorHAnsi" w:cstheme="majorHAnsi"/>
              </w:rPr>
              <w:t>Risperidon</w:t>
            </w:r>
            <w:proofErr w:type="spellEnd"/>
            <w:r w:rsidRPr="001D3EB2">
              <w:rPr>
                <w:rFonts w:asciiTheme="majorHAnsi" w:hAnsiTheme="majorHAnsi" w:cstheme="majorHAnsi"/>
              </w:rPr>
              <w:t xml:space="preserve"> and atomoxetine in the treatment of several and challenging </w:t>
            </w:r>
            <w:proofErr w:type="spellStart"/>
            <w:r w:rsidRPr="001D3EB2">
              <w:rPr>
                <w:rFonts w:asciiTheme="majorHAnsi" w:hAnsiTheme="majorHAnsi" w:cstheme="majorHAnsi"/>
              </w:rPr>
              <w:t>behaviors</w:t>
            </w:r>
            <w:proofErr w:type="spellEnd"/>
            <w:r w:rsidRPr="001D3EB2">
              <w:rPr>
                <w:rFonts w:asciiTheme="majorHAnsi" w:hAnsiTheme="majorHAnsi" w:cstheme="majorHAnsi"/>
              </w:rPr>
              <w:t xml:space="preserve"> in children with PDD. </w:t>
            </w:r>
            <w:proofErr w:type="spellStart"/>
            <w:r w:rsidRPr="001D3EB2">
              <w:rPr>
                <w:rFonts w:asciiTheme="majorHAnsi" w:hAnsiTheme="majorHAnsi" w:cstheme="majorHAnsi"/>
              </w:rPr>
              <w:t>Eur</w:t>
            </w:r>
            <w:proofErr w:type="spellEnd"/>
            <w:r w:rsidRPr="001D3EB2">
              <w:rPr>
                <w:rFonts w:asciiTheme="majorHAnsi" w:hAnsiTheme="majorHAnsi" w:cstheme="majorHAnsi"/>
              </w:rPr>
              <w:t xml:space="preserve"> Psychiatry 2015;</w:t>
            </w:r>
            <w:r>
              <w:rPr>
                <w:rFonts w:asciiTheme="majorHAnsi" w:hAnsiTheme="majorHAnsi" w:cstheme="majorHAnsi"/>
              </w:rPr>
              <w:t xml:space="preserve"> </w:t>
            </w:r>
            <w:r w:rsidRPr="001D3EB2">
              <w:rPr>
                <w:rFonts w:asciiTheme="majorHAnsi" w:hAnsiTheme="majorHAnsi" w:cstheme="majorHAnsi"/>
              </w:rPr>
              <w:t>30:195.</w:t>
            </w:r>
          </w:p>
        </w:tc>
        <w:tc>
          <w:tcPr>
            <w:tcW w:w="4820" w:type="dxa"/>
          </w:tcPr>
          <w:p w14:paraId="50FDAD65" w14:textId="08AC5B30" w:rsidR="00226239" w:rsidRPr="001B594A" w:rsidRDefault="00226239" w:rsidP="001B594A">
            <w:pPr>
              <w:jc w:val="both"/>
              <w:rPr>
                <w:rFonts w:asciiTheme="majorHAnsi" w:hAnsiTheme="majorHAnsi" w:cstheme="majorHAnsi"/>
              </w:rPr>
            </w:pPr>
            <w:r w:rsidRPr="00993808">
              <w:rPr>
                <w:rFonts w:asciiTheme="majorHAnsi" w:hAnsiTheme="majorHAnsi" w:cstheme="majorHAnsi"/>
              </w:rPr>
              <w:t>I</w:t>
            </w:r>
            <w:r w:rsidRPr="001B594A">
              <w:rPr>
                <w:rFonts w:asciiTheme="majorHAnsi" w:hAnsiTheme="majorHAnsi" w:cstheme="majorHAnsi"/>
              </w:rPr>
              <w:t>t is a</w:t>
            </w:r>
            <w:r>
              <w:rPr>
                <w:rFonts w:asciiTheme="majorHAnsi" w:hAnsiTheme="majorHAnsi" w:cstheme="majorHAnsi"/>
              </w:rPr>
              <w:t xml:space="preserve"> conference</w:t>
            </w:r>
            <w:r w:rsidRPr="001B594A">
              <w:rPr>
                <w:rFonts w:asciiTheme="majorHAnsi" w:hAnsiTheme="majorHAnsi" w:cstheme="majorHAnsi"/>
              </w:rPr>
              <w:t xml:space="preserve"> abstract</w:t>
            </w:r>
            <w:r>
              <w:rPr>
                <w:rFonts w:asciiTheme="majorHAnsi" w:hAnsiTheme="majorHAnsi" w:cstheme="majorHAnsi"/>
              </w:rPr>
              <w:t>,</w:t>
            </w:r>
            <w:r w:rsidRPr="001B594A">
              <w:rPr>
                <w:rFonts w:asciiTheme="majorHAnsi" w:hAnsiTheme="majorHAnsi" w:cstheme="majorHAnsi"/>
              </w:rPr>
              <w:t xml:space="preserve"> and there are no data on the number of children included in the placebo, </w:t>
            </w:r>
            <w:proofErr w:type="gramStart"/>
            <w:r w:rsidRPr="001B594A">
              <w:rPr>
                <w:rFonts w:asciiTheme="majorHAnsi" w:hAnsiTheme="majorHAnsi" w:cstheme="majorHAnsi"/>
              </w:rPr>
              <w:t>risperidone</w:t>
            </w:r>
            <w:proofErr w:type="gramEnd"/>
            <w:r w:rsidRPr="001B594A">
              <w:rPr>
                <w:rFonts w:asciiTheme="majorHAnsi" w:hAnsiTheme="majorHAnsi" w:cstheme="majorHAnsi"/>
              </w:rPr>
              <w:t xml:space="preserve"> and atomoxetine </w:t>
            </w:r>
            <w:r>
              <w:rPr>
                <w:rFonts w:asciiTheme="majorHAnsi" w:hAnsiTheme="majorHAnsi" w:cstheme="majorHAnsi"/>
              </w:rPr>
              <w:t>groups</w:t>
            </w:r>
            <w:r w:rsidRPr="001B594A">
              <w:rPr>
                <w:rFonts w:asciiTheme="majorHAnsi" w:hAnsiTheme="majorHAnsi" w:cstheme="majorHAnsi"/>
              </w:rPr>
              <w:t>.</w:t>
            </w:r>
            <w:r>
              <w:rPr>
                <w:rFonts w:asciiTheme="majorHAnsi" w:hAnsiTheme="majorHAnsi" w:cstheme="majorHAnsi"/>
              </w:rPr>
              <w:t xml:space="preserve"> Also, the treatment is for ADHD rather than ASD.</w:t>
            </w:r>
          </w:p>
        </w:tc>
      </w:tr>
      <w:tr w:rsidR="00226239" w:rsidRPr="001B594A" w14:paraId="6430E78E" w14:textId="77777777" w:rsidTr="00226239">
        <w:tc>
          <w:tcPr>
            <w:tcW w:w="4106" w:type="dxa"/>
          </w:tcPr>
          <w:p w14:paraId="34B37F8D" w14:textId="3D0A9D45" w:rsidR="00226239" w:rsidRPr="001B594A" w:rsidRDefault="00226239" w:rsidP="001B594A">
            <w:pPr>
              <w:jc w:val="both"/>
              <w:rPr>
                <w:rFonts w:asciiTheme="majorHAnsi" w:hAnsiTheme="majorHAnsi" w:cstheme="majorHAnsi"/>
              </w:rPr>
            </w:pPr>
            <w:r w:rsidRPr="005C77F5">
              <w:rPr>
                <w:rFonts w:asciiTheme="majorHAnsi" w:hAnsiTheme="majorHAnsi" w:cstheme="majorHAnsi"/>
              </w:rPr>
              <w:t>McCracken. Risperidone treatment of autistic disorder: Longer-term benefits and blinded discontinuation after 6 months. Am J Psychiatry 2005;</w:t>
            </w:r>
            <w:r>
              <w:rPr>
                <w:rFonts w:asciiTheme="majorHAnsi" w:hAnsiTheme="majorHAnsi" w:cstheme="majorHAnsi"/>
              </w:rPr>
              <w:t xml:space="preserve"> </w:t>
            </w:r>
            <w:r w:rsidRPr="005C77F5">
              <w:rPr>
                <w:rFonts w:asciiTheme="majorHAnsi" w:hAnsiTheme="majorHAnsi" w:cstheme="majorHAnsi"/>
              </w:rPr>
              <w:t>162(7):1361</w:t>
            </w:r>
            <w:r>
              <w:rPr>
                <w:rFonts w:asciiTheme="majorHAnsi" w:hAnsiTheme="majorHAnsi" w:cstheme="majorHAnsi"/>
              </w:rPr>
              <w:t>-136</w:t>
            </w:r>
            <w:r w:rsidRPr="005C77F5">
              <w:rPr>
                <w:rFonts w:asciiTheme="majorHAnsi" w:hAnsiTheme="majorHAnsi" w:cstheme="majorHAnsi"/>
              </w:rPr>
              <w:t>9.</w:t>
            </w:r>
          </w:p>
        </w:tc>
        <w:tc>
          <w:tcPr>
            <w:tcW w:w="4820" w:type="dxa"/>
          </w:tcPr>
          <w:p w14:paraId="6FA691B6" w14:textId="094073EF" w:rsidR="00226239" w:rsidRPr="001B594A" w:rsidRDefault="00226239" w:rsidP="001B594A">
            <w:pPr>
              <w:jc w:val="both"/>
              <w:rPr>
                <w:rFonts w:asciiTheme="majorHAnsi" w:hAnsiTheme="majorHAnsi" w:cstheme="majorHAnsi"/>
              </w:rPr>
            </w:pPr>
            <w:r w:rsidRPr="00F5079F">
              <w:rPr>
                <w:rFonts w:asciiTheme="majorHAnsi" w:hAnsiTheme="majorHAnsi" w:cstheme="majorHAnsi"/>
              </w:rPr>
              <w:t>I</w:t>
            </w:r>
            <w:r w:rsidRPr="001B594A">
              <w:rPr>
                <w:rFonts w:asciiTheme="majorHAnsi" w:hAnsiTheme="majorHAnsi" w:cstheme="majorHAnsi"/>
              </w:rPr>
              <w:t xml:space="preserve">t is a </w:t>
            </w:r>
            <w:r>
              <w:rPr>
                <w:rFonts w:asciiTheme="majorHAnsi" w:hAnsiTheme="majorHAnsi" w:cstheme="majorHAnsi"/>
              </w:rPr>
              <w:t xml:space="preserve">placebo-controlled </w:t>
            </w:r>
            <w:r w:rsidRPr="001B594A">
              <w:rPr>
                <w:rFonts w:asciiTheme="majorHAnsi" w:hAnsiTheme="majorHAnsi" w:cstheme="majorHAnsi"/>
              </w:rPr>
              <w:t>discontinuation study.</w:t>
            </w:r>
          </w:p>
        </w:tc>
      </w:tr>
      <w:tr w:rsidR="00226239" w:rsidRPr="001B594A" w14:paraId="0A567391" w14:textId="77777777" w:rsidTr="00226239">
        <w:tc>
          <w:tcPr>
            <w:tcW w:w="4106" w:type="dxa"/>
          </w:tcPr>
          <w:p w14:paraId="68CF2652" w14:textId="64D75E53" w:rsidR="00226239" w:rsidRPr="001B594A" w:rsidRDefault="00226239" w:rsidP="001B594A">
            <w:pPr>
              <w:jc w:val="both"/>
              <w:rPr>
                <w:rFonts w:asciiTheme="majorHAnsi" w:hAnsiTheme="majorHAnsi" w:cstheme="majorHAnsi"/>
              </w:rPr>
            </w:pPr>
            <w:r w:rsidRPr="0002777A">
              <w:rPr>
                <w:rFonts w:asciiTheme="majorHAnsi" w:hAnsiTheme="majorHAnsi" w:cstheme="majorHAnsi"/>
              </w:rPr>
              <w:t xml:space="preserve">McCracken JT, McGough J, Shah B, </w:t>
            </w:r>
            <w:r>
              <w:rPr>
                <w:rFonts w:asciiTheme="majorHAnsi" w:hAnsiTheme="majorHAnsi" w:cstheme="majorHAnsi"/>
              </w:rPr>
              <w:t>et al:</w:t>
            </w:r>
            <w:r w:rsidRPr="0002777A">
              <w:rPr>
                <w:rFonts w:asciiTheme="majorHAnsi" w:hAnsiTheme="majorHAnsi" w:cstheme="majorHAnsi"/>
              </w:rPr>
              <w:t xml:space="preserve"> Risperidone was safe and effective for short term treatment of children with autism and serious behavioural disturbances. Evid Based Med 2003;</w:t>
            </w:r>
            <w:r>
              <w:rPr>
                <w:rFonts w:asciiTheme="majorHAnsi" w:hAnsiTheme="majorHAnsi" w:cstheme="majorHAnsi"/>
              </w:rPr>
              <w:t xml:space="preserve"> </w:t>
            </w:r>
            <w:r w:rsidRPr="0002777A">
              <w:rPr>
                <w:rFonts w:asciiTheme="majorHAnsi" w:hAnsiTheme="majorHAnsi" w:cstheme="majorHAnsi"/>
              </w:rPr>
              <w:t>8(1):22.</w:t>
            </w:r>
          </w:p>
        </w:tc>
        <w:tc>
          <w:tcPr>
            <w:tcW w:w="4820" w:type="dxa"/>
          </w:tcPr>
          <w:p w14:paraId="7A6B883D" w14:textId="618A9939" w:rsidR="00226239" w:rsidRPr="001B594A" w:rsidRDefault="00226239" w:rsidP="001B594A">
            <w:pPr>
              <w:jc w:val="both"/>
              <w:rPr>
                <w:rFonts w:asciiTheme="majorHAnsi" w:hAnsiTheme="majorHAnsi" w:cstheme="majorHAnsi"/>
              </w:rPr>
            </w:pPr>
            <w:r w:rsidRPr="00F5079F">
              <w:rPr>
                <w:rFonts w:asciiTheme="majorHAnsi" w:hAnsiTheme="majorHAnsi" w:cstheme="majorHAnsi"/>
              </w:rPr>
              <w:t>I</w:t>
            </w:r>
            <w:r w:rsidRPr="001B594A">
              <w:rPr>
                <w:rFonts w:asciiTheme="majorHAnsi" w:hAnsiTheme="majorHAnsi" w:cstheme="majorHAnsi"/>
              </w:rPr>
              <w:t>t is a summary report of the McCracken/RUPP</w:t>
            </w:r>
            <w:r w:rsidR="00892343">
              <w:rPr>
                <w:rFonts w:asciiTheme="majorHAnsi" w:hAnsiTheme="majorHAnsi" w:cstheme="majorHAnsi"/>
              </w:rPr>
              <w:t xml:space="preserve"> 2002</w:t>
            </w:r>
            <w:r w:rsidRPr="001B594A">
              <w:rPr>
                <w:rFonts w:asciiTheme="majorHAnsi" w:hAnsiTheme="majorHAnsi" w:cstheme="majorHAnsi"/>
              </w:rPr>
              <w:t xml:space="preserve"> study. </w:t>
            </w:r>
          </w:p>
        </w:tc>
      </w:tr>
      <w:tr w:rsidR="00226239" w:rsidRPr="001B594A" w14:paraId="6CE1C67F" w14:textId="77777777" w:rsidTr="00226239">
        <w:tc>
          <w:tcPr>
            <w:tcW w:w="4106" w:type="dxa"/>
          </w:tcPr>
          <w:p w14:paraId="0E09709B" w14:textId="41FF658A" w:rsidR="00226239" w:rsidRPr="001B594A" w:rsidRDefault="00226239" w:rsidP="001B594A">
            <w:pPr>
              <w:jc w:val="both"/>
              <w:rPr>
                <w:rFonts w:asciiTheme="majorHAnsi" w:hAnsiTheme="majorHAnsi" w:cstheme="majorHAnsi"/>
              </w:rPr>
            </w:pPr>
            <w:r w:rsidRPr="007769FF">
              <w:rPr>
                <w:rFonts w:asciiTheme="majorHAnsi" w:hAnsiTheme="majorHAnsi" w:cstheme="majorHAnsi"/>
              </w:rPr>
              <w:t xml:space="preserve">NCT00005014. Treatment of </w:t>
            </w:r>
            <w:r>
              <w:rPr>
                <w:rFonts w:asciiTheme="majorHAnsi" w:hAnsiTheme="majorHAnsi" w:cstheme="majorHAnsi"/>
              </w:rPr>
              <w:t>a</w:t>
            </w:r>
            <w:r w:rsidRPr="007769FF">
              <w:rPr>
                <w:rFonts w:asciiTheme="majorHAnsi" w:hAnsiTheme="majorHAnsi" w:cstheme="majorHAnsi"/>
              </w:rPr>
              <w:t xml:space="preserve">utism in </w:t>
            </w:r>
            <w:r>
              <w:rPr>
                <w:rFonts w:asciiTheme="majorHAnsi" w:hAnsiTheme="majorHAnsi" w:cstheme="majorHAnsi"/>
              </w:rPr>
              <w:t>c</w:t>
            </w:r>
            <w:r w:rsidRPr="007769FF">
              <w:rPr>
                <w:rFonts w:asciiTheme="majorHAnsi" w:hAnsiTheme="majorHAnsi" w:cstheme="majorHAnsi"/>
              </w:rPr>
              <w:t xml:space="preserve">hildren and </w:t>
            </w:r>
            <w:r>
              <w:rPr>
                <w:rFonts w:asciiTheme="majorHAnsi" w:hAnsiTheme="majorHAnsi" w:cstheme="majorHAnsi"/>
              </w:rPr>
              <w:t>a</w:t>
            </w:r>
            <w:r w:rsidRPr="007769FF">
              <w:rPr>
                <w:rFonts w:asciiTheme="majorHAnsi" w:hAnsiTheme="majorHAnsi" w:cstheme="majorHAnsi"/>
              </w:rPr>
              <w:t>dolescents. 2000</w:t>
            </w:r>
            <w:r>
              <w:rPr>
                <w:rFonts w:asciiTheme="majorHAnsi" w:hAnsiTheme="majorHAnsi" w:cstheme="majorHAnsi"/>
              </w:rPr>
              <w:t>.</w:t>
            </w:r>
            <w:r w:rsidRPr="007769FF">
              <w:rPr>
                <w:rFonts w:asciiTheme="majorHAnsi" w:hAnsiTheme="majorHAnsi" w:cstheme="majorHAnsi"/>
              </w:rPr>
              <w:t xml:space="preserve"> </w:t>
            </w:r>
            <w:hyperlink r:id="rId10" w:history="1">
              <w:r w:rsidRPr="00BC2C4A">
                <w:rPr>
                  <w:rStyle w:val="Hyperlink"/>
                  <w:rFonts w:asciiTheme="majorHAnsi" w:hAnsiTheme="majorHAnsi" w:cstheme="majorHAnsi"/>
                </w:rPr>
                <w:t>https://www.cochranelibrary.com/central/doi/10.1002/central/CN-02024836/full</w:t>
              </w:r>
            </w:hyperlink>
            <w:r>
              <w:rPr>
                <w:rFonts w:asciiTheme="majorHAnsi" w:hAnsiTheme="majorHAnsi" w:cstheme="majorHAnsi"/>
              </w:rPr>
              <w:t xml:space="preserve"> (last accessed on 01.12.22)</w:t>
            </w:r>
          </w:p>
        </w:tc>
        <w:tc>
          <w:tcPr>
            <w:tcW w:w="4820" w:type="dxa"/>
          </w:tcPr>
          <w:p w14:paraId="1E10282B" w14:textId="468107E7" w:rsidR="00226239" w:rsidRPr="001B594A" w:rsidRDefault="00226239" w:rsidP="001B594A">
            <w:pPr>
              <w:jc w:val="both"/>
              <w:rPr>
                <w:rFonts w:asciiTheme="majorHAnsi" w:hAnsiTheme="majorHAnsi" w:cstheme="majorHAnsi"/>
              </w:rPr>
            </w:pPr>
            <w:r w:rsidRPr="00FF37AB">
              <w:rPr>
                <w:rFonts w:asciiTheme="majorHAnsi" w:hAnsiTheme="majorHAnsi" w:cstheme="majorHAnsi"/>
              </w:rPr>
              <w:t>S</w:t>
            </w:r>
            <w:r w:rsidRPr="001B594A">
              <w:rPr>
                <w:rFonts w:asciiTheme="majorHAnsi" w:hAnsiTheme="majorHAnsi" w:cstheme="majorHAnsi"/>
              </w:rPr>
              <w:t xml:space="preserve">ame data as in other secondary RUPP </w:t>
            </w:r>
            <w:r w:rsidR="00892343">
              <w:rPr>
                <w:rFonts w:asciiTheme="majorHAnsi" w:hAnsiTheme="majorHAnsi" w:cstheme="majorHAnsi"/>
              </w:rPr>
              <w:t xml:space="preserve">2002 </w:t>
            </w:r>
            <w:r w:rsidRPr="001B594A">
              <w:rPr>
                <w:rFonts w:asciiTheme="majorHAnsi" w:hAnsiTheme="majorHAnsi" w:cstheme="majorHAnsi"/>
              </w:rPr>
              <w:t xml:space="preserve">papers; Aman </w:t>
            </w:r>
            <w:r w:rsidR="006F0DCC">
              <w:rPr>
                <w:rFonts w:asciiTheme="majorHAnsi" w:hAnsiTheme="majorHAnsi" w:cstheme="majorHAnsi"/>
              </w:rPr>
              <w:t xml:space="preserve">et al., </w:t>
            </w:r>
            <w:r w:rsidRPr="001B594A">
              <w:rPr>
                <w:rFonts w:asciiTheme="majorHAnsi" w:hAnsiTheme="majorHAnsi" w:cstheme="majorHAnsi"/>
              </w:rPr>
              <w:t xml:space="preserve">2005, Anderson </w:t>
            </w:r>
            <w:r w:rsidR="006F0DCC">
              <w:rPr>
                <w:rFonts w:asciiTheme="majorHAnsi" w:hAnsiTheme="majorHAnsi" w:cstheme="majorHAnsi"/>
              </w:rPr>
              <w:t xml:space="preserve">et al., </w:t>
            </w:r>
            <w:r w:rsidRPr="001B594A">
              <w:rPr>
                <w:rFonts w:asciiTheme="majorHAnsi" w:hAnsiTheme="majorHAnsi" w:cstheme="majorHAnsi"/>
              </w:rPr>
              <w:t xml:space="preserve">2007, Aman </w:t>
            </w:r>
            <w:r w:rsidR="006F0DCC">
              <w:rPr>
                <w:rFonts w:asciiTheme="majorHAnsi" w:hAnsiTheme="majorHAnsi" w:cstheme="majorHAnsi"/>
              </w:rPr>
              <w:t xml:space="preserve">et al., </w:t>
            </w:r>
            <w:r w:rsidRPr="001B594A">
              <w:rPr>
                <w:rFonts w:asciiTheme="majorHAnsi" w:hAnsiTheme="majorHAnsi" w:cstheme="majorHAnsi"/>
              </w:rPr>
              <w:t xml:space="preserve">2008, Arnold </w:t>
            </w:r>
            <w:r w:rsidR="006F0DCC">
              <w:rPr>
                <w:rFonts w:asciiTheme="majorHAnsi" w:hAnsiTheme="majorHAnsi" w:cstheme="majorHAnsi"/>
              </w:rPr>
              <w:t xml:space="preserve">et al., </w:t>
            </w:r>
            <w:r w:rsidRPr="001B594A">
              <w:rPr>
                <w:rFonts w:asciiTheme="majorHAnsi" w:hAnsiTheme="majorHAnsi" w:cstheme="majorHAnsi"/>
              </w:rPr>
              <w:t>2010, Levine</w:t>
            </w:r>
            <w:r w:rsidR="006F0DCC">
              <w:rPr>
                <w:rFonts w:asciiTheme="majorHAnsi" w:hAnsiTheme="majorHAnsi" w:cstheme="majorHAnsi"/>
              </w:rPr>
              <w:t xml:space="preserve"> et al.</w:t>
            </w:r>
            <w:r w:rsidRPr="001B594A">
              <w:rPr>
                <w:rFonts w:asciiTheme="majorHAnsi" w:hAnsiTheme="majorHAnsi" w:cstheme="majorHAnsi"/>
              </w:rPr>
              <w:t xml:space="preserve">, 2016, Lindsay </w:t>
            </w:r>
            <w:r w:rsidR="006F0DCC">
              <w:rPr>
                <w:rFonts w:asciiTheme="majorHAnsi" w:hAnsiTheme="majorHAnsi" w:cstheme="majorHAnsi"/>
              </w:rPr>
              <w:t xml:space="preserve">et al., </w:t>
            </w:r>
            <w:r w:rsidRPr="001B594A">
              <w:rPr>
                <w:rFonts w:asciiTheme="majorHAnsi" w:hAnsiTheme="majorHAnsi" w:cstheme="majorHAnsi"/>
              </w:rPr>
              <w:t xml:space="preserve">2006, McCracken </w:t>
            </w:r>
            <w:r w:rsidR="006F0DCC">
              <w:rPr>
                <w:rFonts w:asciiTheme="majorHAnsi" w:hAnsiTheme="majorHAnsi" w:cstheme="majorHAnsi"/>
              </w:rPr>
              <w:t xml:space="preserve">et al., </w:t>
            </w:r>
            <w:r w:rsidRPr="001B594A">
              <w:rPr>
                <w:rFonts w:asciiTheme="majorHAnsi" w:hAnsiTheme="majorHAnsi" w:cstheme="majorHAnsi"/>
              </w:rPr>
              <w:t>2002</w:t>
            </w:r>
            <w:r w:rsidR="006F0DCC">
              <w:rPr>
                <w:rFonts w:asciiTheme="majorHAnsi" w:hAnsiTheme="majorHAnsi" w:cstheme="majorHAnsi"/>
              </w:rPr>
              <w:t>, which are already included in our review.</w:t>
            </w:r>
          </w:p>
        </w:tc>
      </w:tr>
      <w:tr w:rsidR="00226239" w:rsidRPr="001B594A" w14:paraId="16CCC130" w14:textId="77777777" w:rsidTr="00226239">
        <w:tc>
          <w:tcPr>
            <w:tcW w:w="4106" w:type="dxa"/>
          </w:tcPr>
          <w:p w14:paraId="2C88DDEA" w14:textId="4BAC9980" w:rsidR="00226239" w:rsidRPr="001B594A" w:rsidRDefault="00226239" w:rsidP="001B594A">
            <w:pPr>
              <w:jc w:val="both"/>
              <w:rPr>
                <w:rFonts w:asciiTheme="majorHAnsi" w:hAnsiTheme="majorHAnsi" w:cstheme="majorHAnsi"/>
              </w:rPr>
            </w:pPr>
            <w:r w:rsidRPr="008F4E56">
              <w:rPr>
                <w:rFonts w:asciiTheme="majorHAnsi" w:hAnsiTheme="majorHAnsi" w:cstheme="majorHAnsi"/>
              </w:rPr>
              <w:t xml:space="preserve">NCT00057408. A </w:t>
            </w:r>
            <w:r>
              <w:rPr>
                <w:rFonts w:asciiTheme="majorHAnsi" w:hAnsiTheme="majorHAnsi" w:cstheme="majorHAnsi"/>
              </w:rPr>
              <w:t>c</w:t>
            </w:r>
            <w:r w:rsidRPr="008F4E56">
              <w:rPr>
                <w:rFonts w:asciiTheme="majorHAnsi" w:hAnsiTheme="majorHAnsi" w:cstheme="majorHAnsi"/>
              </w:rPr>
              <w:t xml:space="preserve">ontrolled </w:t>
            </w:r>
            <w:r>
              <w:rPr>
                <w:rFonts w:asciiTheme="majorHAnsi" w:hAnsiTheme="majorHAnsi" w:cstheme="majorHAnsi"/>
              </w:rPr>
              <w:t>s</w:t>
            </w:r>
            <w:r w:rsidRPr="008F4E56">
              <w:rPr>
                <w:rFonts w:asciiTheme="majorHAnsi" w:hAnsiTheme="majorHAnsi" w:cstheme="majorHAnsi"/>
              </w:rPr>
              <w:t xml:space="preserve">tudy of </w:t>
            </w:r>
            <w:r>
              <w:rPr>
                <w:rFonts w:asciiTheme="majorHAnsi" w:hAnsiTheme="majorHAnsi" w:cstheme="majorHAnsi"/>
              </w:rPr>
              <w:t>o</w:t>
            </w:r>
            <w:r w:rsidRPr="008F4E56">
              <w:rPr>
                <w:rFonts w:asciiTheme="majorHAnsi" w:hAnsiTheme="majorHAnsi" w:cstheme="majorHAnsi"/>
              </w:rPr>
              <w:t xml:space="preserve">lanzapine in </w:t>
            </w:r>
            <w:r>
              <w:rPr>
                <w:rFonts w:asciiTheme="majorHAnsi" w:hAnsiTheme="majorHAnsi" w:cstheme="majorHAnsi"/>
              </w:rPr>
              <w:t>c</w:t>
            </w:r>
            <w:r w:rsidRPr="008F4E56">
              <w:rPr>
                <w:rFonts w:asciiTheme="majorHAnsi" w:hAnsiTheme="majorHAnsi" w:cstheme="majorHAnsi"/>
              </w:rPr>
              <w:t xml:space="preserve">hildren </w:t>
            </w:r>
            <w:r>
              <w:rPr>
                <w:rFonts w:asciiTheme="majorHAnsi" w:hAnsiTheme="majorHAnsi" w:cstheme="majorHAnsi"/>
              </w:rPr>
              <w:t>w</w:t>
            </w:r>
            <w:r w:rsidRPr="008F4E56">
              <w:rPr>
                <w:rFonts w:asciiTheme="majorHAnsi" w:hAnsiTheme="majorHAnsi" w:cstheme="majorHAnsi"/>
              </w:rPr>
              <w:t xml:space="preserve">ith </w:t>
            </w:r>
            <w:r>
              <w:rPr>
                <w:rFonts w:asciiTheme="majorHAnsi" w:hAnsiTheme="majorHAnsi" w:cstheme="majorHAnsi"/>
              </w:rPr>
              <w:t>a</w:t>
            </w:r>
            <w:r w:rsidRPr="008F4E56">
              <w:rPr>
                <w:rFonts w:asciiTheme="majorHAnsi" w:hAnsiTheme="majorHAnsi" w:cstheme="majorHAnsi"/>
              </w:rPr>
              <w:t>utism. 2003</w:t>
            </w:r>
            <w:r>
              <w:rPr>
                <w:rFonts w:asciiTheme="majorHAnsi" w:hAnsiTheme="majorHAnsi" w:cstheme="majorHAnsi"/>
              </w:rPr>
              <w:t>.</w:t>
            </w:r>
            <w:r w:rsidRPr="008F4E56">
              <w:rPr>
                <w:rFonts w:asciiTheme="majorHAnsi" w:hAnsiTheme="majorHAnsi" w:cstheme="majorHAnsi"/>
              </w:rPr>
              <w:t xml:space="preserve"> </w:t>
            </w:r>
            <w:hyperlink r:id="rId11" w:history="1">
              <w:r w:rsidRPr="00BC2C4A">
                <w:rPr>
                  <w:rStyle w:val="Hyperlink"/>
                  <w:rFonts w:asciiTheme="majorHAnsi" w:hAnsiTheme="majorHAnsi" w:cstheme="majorHAnsi"/>
                </w:rPr>
                <w:t>https://www.cochranelibrary.com/central/doi/10.1002/central/CN-01509239/full</w:t>
              </w:r>
            </w:hyperlink>
            <w:r>
              <w:rPr>
                <w:rFonts w:asciiTheme="majorHAnsi" w:hAnsiTheme="majorHAnsi" w:cstheme="majorHAnsi"/>
              </w:rPr>
              <w:t xml:space="preserve"> (last accessed on 01.12.22)</w:t>
            </w:r>
          </w:p>
        </w:tc>
        <w:tc>
          <w:tcPr>
            <w:tcW w:w="4820" w:type="dxa"/>
          </w:tcPr>
          <w:p w14:paraId="079C6B4B" w14:textId="70FF933E" w:rsidR="00226239" w:rsidRPr="001B594A" w:rsidRDefault="006F0DCC" w:rsidP="001B594A">
            <w:pPr>
              <w:jc w:val="both"/>
              <w:rPr>
                <w:rFonts w:asciiTheme="majorHAnsi" w:hAnsiTheme="majorHAnsi" w:cstheme="majorHAnsi"/>
              </w:rPr>
            </w:pPr>
            <w:r w:rsidRPr="006F0DCC">
              <w:rPr>
                <w:rFonts w:asciiTheme="majorHAnsi" w:hAnsiTheme="majorHAnsi" w:cstheme="majorHAnsi"/>
              </w:rPr>
              <w:t>Results are not available on the Clinical Trial website.</w:t>
            </w:r>
          </w:p>
        </w:tc>
      </w:tr>
      <w:tr w:rsidR="00226239" w:rsidRPr="001B594A" w14:paraId="5BCE8CEC" w14:textId="77777777" w:rsidTr="00226239">
        <w:tc>
          <w:tcPr>
            <w:tcW w:w="4106" w:type="dxa"/>
          </w:tcPr>
          <w:p w14:paraId="494A09BB" w14:textId="39588E81" w:rsidR="00226239" w:rsidRPr="001B594A" w:rsidRDefault="00226239" w:rsidP="001B594A">
            <w:pPr>
              <w:jc w:val="both"/>
              <w:rPr>
                <w:rFonts w:asciiTheme="majorHAnsi" w:hAnsiTheme="majorHAnsi" w:cstheme="majorHAnsi"/>
              </w:rPr>
            </w:pPr>
            <w:r w:rsidRPr="00F44BDF">
              <w:rPr>
                <w:rFonts w:asciiTheme="majorHAnsi" w:hAnsiTheme="majorHAnsi" w:cstheme="majorHAnsi"/>
              </w:rPr>
              <w:t xml:space="preserve">NCT00870727. Study of </w:t>
            </w:r>
            <w:r>
              <w:rPr>
                <w:rFonts w:asciiTheme="majorHAnsi" w:hAnsiTheme="majorHAnsi" w:cstheme="majorHAnsi"/>
              </w:rPr>
              <w:t>a</w:t>
            </w:r>
            <w:r w:rsidRPr="00F44BDF">
              <w:rPr>
                <w:rFonts w:asciiTheme="majorHAnsi" w:hAnsiTheme="majorHAnsi" w:cstheme="majorHAnsi"/>
              </w:rPr>
              <w:t xml:space="preserve">ripiprazole in the </w:t>
            </w:r>
            <w:r>
              <w:rPr>
                <w:rFonts w:asciiTheme="majorHAnsi" w:hAnsiTheme="majorHAnsi" w:cstheme="majorHAnsi"/>
              </w:rPr>
              <w:t>t</w:t>
            </w:r>
            <w:r w:rsidRPr="00F44BDF">
              <w:rPr>
                <w:rFonts w:asciiTheme="majorHAnsi" w:hAnsiTheme="majorHAnsi" w:cstheme="majorHAnsi"/>
              </w:rPr>
              <w:t xml:space="preserve">reatment of </w:t>
            </w:r>
            <w:r>
              <w:rPr>
                <w:rFonts w:asciiTheme="majorHAnsi" w:hAnsiTheme="majorHAnsi" w:cstheme="majorHAnsi"/>
              </w:rPr>
              <w:t>p</w:t>
            </w:r>
            <w:r w:rsidRPr="00F44BDF">
              <w:rPr>
                <w:rFonts w:asciiTheme="majorHAnsi" w:hAnsiTheme="majorHAnsi" w:cstheme="majorHAnsi"/>
              </w:rPr>
              <w:t xml:space="preserve">ervasive </w:t>
            </w:r>
            <w:r>
              <w:rPr>
                <w:rFonts w:asciiTheme="majorHAnsi" w:hAnsiTheme="majorHAnsi" w:cstheme="majorHAnsi"/>
              </w:rPr>
              <w:t>d</w:t>
            </w:r>
            <w:r w:rsidRPr="00F44BDF">
              <w:rPr>
                <w:rFonts w:asciiTheme="majorHAnsi" w:hAnsiTheme="majorHAnsi" w:cstheme="majorHAnsi"/>
              </w:rPr>
              <w:t xml:space="preserve">evelopmental </w:t>
            </w:r>
            <w:r>
              <w:rPr>
                <w:rFonts w:asciiTheme="majorHAnsi" w:hAnsiTheme="majorHAnsi" w:cstheme="majorHAnsi"/>
              </w:rPr>
              <w:t>d</w:t>
            </w:r>
            <w:r w:rsidRPr="00F44BDF">
              <w:rPr>
                <w:rFonts w:asciiTheme="majorHAnsi" w:hAnsiTheme="majorHAnsi" w:cstheme="majorHAnsi"/>
              </w:rPr>
              <w:t>isorders. 2009</w:t>
            </w:r>
            <w:r>
              <w:rPr>
                <w:rFonts w:asciiTheme="majorHAnsi" w:hAnsiTheme="majorHAnsi" w:cstheme="majorHAnsi"/>
              </w:rPr>
              <w:t>.</w:t>
            </w:r>
            <w:r w:rsidRPr="00F44BDF">
              <w:rPr>
                <w:rFonts w:asciiTheme="majorHAnsi" w:hAnsiTheme="majorHAnsi" w:cstheme="majorHAnsi"/>
              </w:rPr>
              <w:t xml:space="preserve"> </w:t>
            </w:r>
            <w:hyperlink r:id="rId12" w:history="1">
              <w:r w:rsidRPr="00BC2C4A">
                <w:rPr>
                  <w:rStyle w:val="Hyperlink"/>
                  <w:rFonts w:asciiTheme="majorHAnsi" w:hAnsiTheme="majorHAnsi" w:cstheme="majorHAnsi"/>
                </w:rPr>
                <w:t>https://www.cochranelibrary.com/central/doi/10.1002/central/CN-01596587/full</w:t>
              </w:r>
            </w:hyperlink>
            <w:r>
              <w:rPr>
                <w:rFonts w:asciiTheme="majorHAnsi" w:hAnsiTheme="majorHAnsi" w:cstheme="majorHAnsi"/>
              </w:rPr>
              <w:t xml:space="preserve"> (last accessed on 01.12.22)</w:t>
            </w:r>
          </w:p>
        </w:tc>
        <w:tc>
          <w:tcPr>
            <w:tcW w:w="4820" w:type="dxa"/>
          </w:tcPr>
          <w:p w14:paraId="702F25EB" w14:textId="11E8EB9B" w:rsidR="00226239" w:rsidRPr="001B594A" w:rsidRDefault="006F0DCC" w:rsidP="001B594A">
            <w:pPr>
              <w:jc w:val="both"/>
              <w:rPr>
                <w:rFonts w:asciiTheme="majorHAnsi" w:hAnsiTheme="majorHAnsi" w:cstheme="majorHAnsi"/>
              </w:rPr>
            </w:pPr>
            <w:r w:rsidRPr="006F0DCC">
              <w:rPr>
                <w:rFonts w:asciiTheme="majorHAnsi" w:hAnsiTheme="majorHAnsi" w:cstheme="majorHAnsi"/>
              </w:rPr>
              <w:t>Results are not available on the Clinical Trial website.</w:t>
            </w:r>
          </w:p>
        </w:tc>
      </w:tr>
      <w:tr w:rsidR="00226239" w:rsidRPr="001B594A" w14:paraId="6C3B7B6B" w14:textId="77777777" w:rsidTr="00226239">
        <w:tc>
          <w:tcPr>
            <w:tcW w:w="4106" w:type="dxa"/>
          </w:tcPr>
          <w:p w14:paraId="1E0130F3" w14:textId="7BC96AD6" w:rsidR="00226239" w:rsidRPr="001B594A" w:rsidRDefault="00226239" w:rsidP="001B594A">
            <w:pPr>
              <w:jc w:val="both"/>
              <w:rPr>
                <w:rFonts w:asciiTheme="majorHAnsi" w:hAnsiTheme="majorHAnsi" w:cstheme="majorHAnsi"/>
              </w:rPr>
            </w:pPr>
            <w:r w:rsidRPr="00B93C11">
              <w:rPr>
                <w:rFonts w:asciiTheme="majorHAnsi" w:hAnsiTheme="majorHAnsi" w:cstheme="majorHAnsi"/>
              </w:rPr>
              <w:t>NCT01171937.</w:t>
            </w:r>
            <w:r>
              <w:rPr>
                <w:rFonts w:asciiTheme="majorHAnsi" w:hAnsiTheme="majorHAnsi" w:cstheme="majorHAnsi"/>
              </w:rPr>
              <w:t xml:space="preserve"> 2010</w:t>
            </w:r>
            <w:r w:rsidRPr="00B93C11">
              <w:rPr>
                <w:rFonts w:asciiTheme="majorHAnsi" w:hAnsiTheme="majorHAnsi" w:cstheme="majorHAnsi"/>
              </w:rPr>
              <w:t xml:space="preserve"> Risperidone </w:t>
            </w:r>
            <w:r>
              <w:rPr>
                <w:rFonts w:asciiTheme="majorHAnsi" w:hAnsiTheme="majorHAnsi" w:cstheme="majorHAnsi"/>
              </w:rPr>
              <w:t>t</w:t>
            </w:r>
            <w:r w:rsidRPr="00B93C11">
              <w:rPr>
                <w:rFonts w:asciiTheme="majorHAnsi" w:hAnsiTheme="majorHAnsi" w:cstheme="majorHAnsi"/>
              </w:rPr>
              <w:t xml:space="preserve">reatment </w:t>
            </w:r>
            <w:r>
              <w:rPr>
                <w:rFonts w:asciiTheme="majorHAnsi" w:hAnsiTheme="majorHAnsi" w:cstheme="majorHAnsi"/>
              </w:rPr>
              <w:t>i</w:t>
            </w:r>
            <w:r w:rsidRPr="00B93C11">
              <w:rPr>
                <w:rFonts w:asciiTheme="majorHAnsi" w:hAnsiTheme="majorHAnsi" w:cstheme="majorHAnsi"/>
              </w:rPr>
              <w:t xml:space="preserve">n </w:t>
            </w:r>
            <w:r>
              <w:rPr>
                <w:rFonts w:asciiTheme="majorHAnsi" w:hAnsiTheme="majorHAnsi" w:cstheme="majorHAnsi"/>
              </w:rPr>
              <w:t>c</w:t>
            </w:r>
            <w:r w:rsidRPr="00B93C11">
              <w:rPr>
                <w:rFonts w:asciiTheme="majorHAnsi" w:hAnsiTheme="majorHAnsi" w:cstheme="majorHAnsi"/>
              </w:rPr>
              <w:t xml:space="preserve">hildren </w:t>
            </w:r>
            <w:r>
              <w:rPr>
                <w:rFonts w:asciiTheme="majorHAnsi" w:hAnsiTheme="majorHAnsi" w:cstheme="majorHAnsi"/>
              </w:rPr>
              <w:t>w</w:t>
            </w:r>
            <w:r w:rsidRPr="00B93C11">
              <w:rPr>
                <w:rFonts w:asciiTheme="majorHAnsi" w:hAnsiTheme="majorHAnsi" w:cstheme="majorHAnsi"/>
              </w:rPr>
              <w:t xml:space="preserve">ith </w:t>
            </w:r>
            <w:r>
              <w:rPr>
                <w:rFonts w:asciiTheme="majorHAnsi" w:hAnsiTheme="majorHAnsi" w:cstheme="majorHAnsi"/>
              </w:rPr>
              <w:t>a</w:t>
            </w:r>
            <w:r w:rsidRPr="00B93C11">
              <w:rPr>
                <w:rFonts w:asciiTheme="majorHAnsi" w:hAnsiTheme="majorHAnsi" w:cstheme="majorHAnsi"/>
              </w:rPr>
              <w:t xml:space="preserve">utism </w:t>
            </w:r>
            <w:r>
              <w:rPr>
                <w:rFonts w:asciiTheme="majorHAnsi" w:hAnsiTheme="majorHAnsi" w:cstheme="majorHAnsi"/>
              </w:rPr>
              <w:t>s</w:t>
            </w:r>
            <w:r w:rsidRPr="00B93C11">
              <w:rPr>
                <w:rFonts w:asciiTheme="majorHAnsi" w:hAnsiTheme="majorHAnsi" w:cstheme="majorHAnsi"/>
              </w:rPr>
              <w:t xml:space="preserve">pectrum </w:t>
            </w:r>
            <w:r>
              <w:rPr>
                <w:rFonts w:asciiTheme="majorHAnsi" w:hAnsiTheme="majorHAnsi" w:cstheme="majorHAnsi"/>
              </w:rPr>
              <w:t>d</w:t>
            </w:r>
            <w:r w:rsidRPr="00B93C11">
              <w:rPr>
                <w:rFonts w:asciiTheme="majorHAnsi" w:hAnsiTheme="majorHAnsi" w:cstheme="majorHAnsi"/>
              </w:rPr>
              <w:t xml:space="preserve">isorder </w:t>
            </w:r>
            <w:r>
              <w:rPr>
                <w:rFonts w:asciiTheme="majorHAnsi" w:hAnsiTheme="majorHAnsi" w:cstheme="majorHAnsi"/>
              </w:rPr>
              <w:t>a</w:t>
            </w:r>
            <w:r w:rsidRPr="00B93C11">
              <w:rPr>
                <w:rFonts w:asciiTheme="majorHAnsi" w:hAnsiTheme="majorHAnsi" w:cstheme="majorHAnsi"/>
              </w:rPr>
              <w:t xml:space="preserve">nd </w:t>
            </w:r>
            <w:r>
              <w:rPr>
                <w:rFonts w:asciiTheme="majorHAnsi" w:hAnsiTheme="majorHAnsi" w:cstheme="majorHAnsi"/>
              </w:rPr>
              <w:t>h</w:t>
            </w:r>
            <w:r w:rsidRPr="00B93C11">
              <w:rPr>
                <w:rFonts w:asciiTheme="majorHAnsi" w:hAnsiTheme="majorHAnsi" w:cstheme="majorHAnsi"/>
              </w:rPr>
              <w:t xml:space="preserve">igh </w:t>
            </w:r>
            <w:r>
              <w:rPr>
                <w:rFonts w:asciiTheme="majorHAnsi" w:hAnsiTheme="majorHAnsi" w:cstheme="majorHAnsi"/>
              </w:rPr>
              <w:t>l</w:t>
            </w:r>
            <w:r w:rsidRPr="00B93C11">
              <w:rPr>
                <w:rFonts w:asciiTheme="majorHAnsi" w:hAnsiTheme="majorHAnsi" w:cstheme="majorHAnsi"/>
              </w:rPr>
              <w:t xml:space="preserve">evels </w:t>
            </w:r>
            <w:r>
              <w:rPr>
                <w:rFonts w:asciiTheme="majorHAnsi" w:hAnsiTheme="majorHAnsi" w:cstheme="majorHAnsi"/>
              </w:rPr>
              <w:t>o</w:t>
            </w:r>
            <w:r w:rsidRPr="00B93C11">
              <w:rPr>
                <w:rFonts w:asciiTheme="majorHAnsi" w:hAnsiTheme="majorHAnsi" w:cstheme="majorHAnsi"/>
              </w:rPr>
              <w:t xml:space="preserve">f </w:t>
            </w:r>
            <w:r>
              <w:rPr>
                <w:rFonts w:asciiTheme="majorHAnsi" w:hAnsiTheme="majorHAnsi" w:cstheme="majorHAnsi"/>
              </w:rPr>
              <w:t>r</w:t>
            </w:r>
            <w:r w:rsidRPr="00B93C11">
              <w:rPr>
                <w:rFonts w:asciiTheme="majorHAnsi" w:hAnsiTheme="majorHAnsi" w:cstheme="majorHAnsi"/>
              </w:rPr>
              <w:t xml:space="preserve">epetitive </w:t>
            </w:r>
            <w:proofErr w:type="spellStart"/>
            <w:r>
              <w:rPr>
                <w:rFonts w:asciiTheme="majorHAnsi" w:hAnsiTheme="majorHAnsi" w:cstheme="majorHAnsi"/>
              </w:rPr>
              <w:t>b</w:t>
            </w:r>
            <w:r w:rsidRPr="00B93C11">
              <w:rPr>
                <w:rFonts w:asciiTheme="majorHAnsi" w:hAnsiTheme="majorHAnsi" w:cstheme="majorHAnsi"/>
              </w:rPr>
              <w:t>ehavior</w:t>
            </w:r>
            <w:proofErr w:type="spellEnd"/>
            <w:r w:rsidRPr="00B93C11">
              <w:rPr>
                <w:rFonts w:asciiTheme="majorHAnsi" w:hAnsiTheme="majorHAnsi" w:cstheme="majorHAnsi"/>
              </w:rPr>
              <w:t xml:space="preserve">. </w:t>
            </w:r>
            <w:hyperlink r:id="rId13" w:history="1">
              <w:r w:rsidRPr="00BC2C4A">
                <w:rPr>
                  <w:rStyle w:val="Hyperlink"/>
                  <w:rFonts w:asciiTheme="majorHAnsi" w:hAnsiTheme="majorHAnsi" w:cstheme="majorHAnsi"/>
                </w:rPr>
                <w:t>https://www.cochranelibrary.com/central/doi/10.1002/central/CN-01530768/full</w:t>
              </w:r>
            </w:hyperlink>
            <w:r>
              <w:rPr>
                <w:rFonts w:asciiTheme="majorHAnsi" w:hAnsiTheme="majorHAnsi" w:cstheme="majorHAnsi"/>
              </w:rPr>
              <w:t xml:space="preserve"> (last accessed on 01.12.22).</w:t>
            </w:r>
          </w:p>
        </w:tc>
        <w:tc>
          <w:tcPr>
            <w:tcW w:w="4820" w:type="dxa"/>
          </w:tcPr>
          <w:p w14:paraId="383F375B" w14:textId="439E5D86" w:rsidR="00226239" w:rsidRPr="001B594A" w:rsidRDefault="006F0DCC" w:rsidP="001B594A">
            <w:pPr>
              <w:jc w:val="both"/>
              <w:rPr>
                <w:rFonts w:asciiTheme="majorHAnsi" w:hAnsiTheme="majorHAnsi" w:cstheme="majorHAnsi"/>
              </w:rPr>
            </w:pPr>
            <w:r w:rsidRPr="006F0DCC">
              <w:rPr>
                <w:rFonts w:asciiTheme="majorHAnsi" w:hAnsiTheme="majorHAnsi" w:cstheme="majorHAnsi"/>
              </w:rPr>
              <w:t>Results are not available on the Clinical Trial website.</w:t>
            </w:r>
          </w:p>
        </w:tc>
      </w:tr>
      <w:tr w:rsidR="00226239" w:rsidRPr="001B594A" w14:paraId="40FABC56" w14:textId="77777777" w:rsidTr="00226239">
        <w:tc>
          <w:tcPr>
            <w:tcW w:w="4106" w:type="dxa"/>
          </w:tcPr>
          <w:p w14:paraId="40FA9E26" w14:textId="74B26B40" w:rsidR="00226239" w:rsidRPr="001B594A" w:rsidRDefault="00226239" w:rsidP="001B594A">
            <w:pPr>
              <w:jc w:val="both"/>
              <w:rPr>
                <w:rFonts w:asciiTheme="majorHAnsi" w:hAnsiTheme="majorHAnsi" w:cstheme="majorHAnsi"/>
              </w:rPr>
            </w:pPr>
            <w:r w:rsidRPr="00840934">
              <w:rPr>
                <w:rFonts w:asciiTheme="majorHAnsi" w:hAnsiTheme="majorHAnsi" w:cstheme="majorHAnsi"/>
              </w:rPr>
              <w:t xml:space="preserve">NCT01333072. Biomarkers in Autism of Aripiprazole and Risperidone Treatment (BAART). https://clinicaltrials.gov/show/NCT01333072 2010; </w:t>
            </w:r>
            <w:r>
              <w:rPr>
                <w:rFonts w:asciiTheme="majorHAnsi" w:hAnsiTheme="majorHAnsi" w:cstheme="majorHAnsi"/>
              </w:rPr>
              <w:t>(last accessed on 01.12.22).</w:t>
            </w:r>
          </w:p>
        </w:tc>
        <w:tc>
          <w:tcPr>
            <w:tcW w:w="4820" w:type="dxa"/>
          </w:tcPr>
          <w:p w14:paraId="6EDD75BD" w14:textId="3FF2365D" w:rsidR="00226239" w:rsidRPr="001B594A" w:rsidRDefault="00226239" w:rsidP="001B594A">
            <w:pPr>
              <w:jc w:val="both"/>
              <w:rPr>
                <w:rFonts w:asciiTheme="majorHAnsi" w:hAnsiTheme="majorHAnsi" w:cstheme="majorHAnsi"/>
              </w:rPr>
            </w:pPr>
            <w:r w:rsidRPr="00864DC3">
              <w:rPr>
                <w:rFonts w:asciiTheme="majorHAnsi" w:hAnsiTheme="majorHAnsi" w:cstheme="majorHAnsi"/>
              </w:rPr>
              <w:t>I</w:t>
            </w:r>
            <w:r w:rsidRPr="001B594A">
              <w:rPr>
                <w:rFonts w:asciiTheme="majorHAnsi" w:hAnsiTheme="majorHAnsi" w:cstheme="majorHAnsi"/>
              </w:rPr>
              <w:t xml:space="preserve">t is the same as the De Vane </w:t>
            </w:r>
            <w:r w:rsidR="006F0DCC">
              <w:rPr>
                <w:rFonts w:asciiTheme="majorHAnsi" w:hAnsiTheme="majorHAnsi" w:cstheme="majorHAnsi"/>
              </w:rPr>
              <w:t xml:space="preserve">et al., </w:t>
            </w:r>
            <w:r w:rsidRPr="001B594A">
              <w:rPr>
                <w:rFonts w:asciiTheme="majorHAnsi" w:hAnsiTheme="majorHAnsi" w:cstheme="majorHAnsi"/>
              </w:rPr>
              <w:t>2019 paper, which is already included</w:t>
            </w:r>
            <w:r w:rsidR="005E385E">
              <w:rPr>
                <w:rFonts w:asciiTheme="majorHAnsi" w:hAnsiTheme="majorHAnsi" w:cstheme="majorHAnsi"/>
              </w:rPr>
              <w:t xml:space="preserve"> in our review</w:t>
            </w:r>
            <w:r w:rsidRPr="001B594A">
              <w:rPr>
                <w:rFonts w:asciiTheme="majorHAnsi" w:hAnsiTheme="majorHAnsi" w:cstheme="majorHAnsi"/>
              </w:rPr>
              <w:t>.</w:t>
            </w:r>
          </w:p>
        </w:tc>
      </w:tr>
      <w:tr w:rsidR="00226239" w:rsidRPr="001B594A" w14:paraId="06B0F10E" w14:textId="77777777" w:rsidTr="00226239">
        <w:tc>
          <w:tcPr>
            <w:tcW w:w="4106" w:type="dxa"/>
          </w:tcPr>
          <w:p w14:paraId="1781A40F" w14:textId="77777777" w:rsidR="00226239" w:rsidRDefault="00226239" w:rsidP="001B594A">
            <w:pPr>
              <w:jc w:val="both"/>
              <w:rPr>
                <w:rFonts w:asciiTheme="majorHAnsi" w:hAnsiTheme="majorHAnsi" w:cstheme="majorHAnsi"/>
              </w:rPr>
            </w:pPr>
            <w:r w:rsidRPr="00102163">
              <w:rPr>
                <w:rFonts w:asciiTheme="majorHAnsi" w:hAnsiTheme="majorHAnsi" w:cstheme="majorHAnsi"/>
              </w:rPr>
              <w:lastRenderedPageBreak/>
              <w:t xml:space="preserve">NTR294. Risperidone in </w:t>
            </w:r>
            <w:r>
              <w:rPr>
                <w:rFonts w:asciiTheme="majorHAnsi" w:hAnsiTheme="majorHAnsi" w:cstheme="majorHAnsi"/>
              </w:rPr>
              <w:t>c</w:t>
            </w:r>
            <w:r w:rsidRPr="00102163">
              <w:rPr>
                <w:rFonts w:asciiTheme="majorHAnsi" w:hAnsiTheme="majorHAnsi" w:cstheme="majorHAnsi"/>
              </w:rPr>
              <w:t xml:space="preserve">hildren and </w:t>
            </w:r>
            <w:r>
              <w:rPr>
                <w:rFonts w:asciiTheme="majorHAnsi" w:hAnsiTheme="majorHAnsi" w:cstheme="majorHAnsi"/>
              </w:rPr>
              <w:t>a</w:t>
            </w:r>
            <w:r w:rsidRPr="00102163">
              <w:rPr>
                <w:rFonts w:asciiTheme="majorHAnsi" w:hAnsiTheme="majorHAnsi" w:cstheme="majorHAnsi"/>
              </w:rPr>
              <w:t xml:space="preserve">dolescents with severe disruptive </w:t>
            </w:r>
            <w:proofErr w:type="spellStart"/>
            <w:r w:rsidRPr="00102163">
              <w:rPr>
                <w:rFonts w:asciiTheme="majorHAnsi" w:hAnsiTheme="majorHAnsi" w:cstheme="majorHAnsi"/>
              </w:rPr>
              <w:t>behavior</w:t>
            </w:r>
            <w:proofErr w:type="spellEnd"/>
            <w:r w:rsidRPr="00102163">
              <w:rPr>
                <w:rFonts w:asciiTheme="majorHAnsi" w:hAnsiTheme="majorHAnsi" w:cstheme="majorHAnsi"/>
              </w:rPr>
              <w:t xml:space="preserve"> problems.</w:t>
            </w:r>
          </w:p>
          <w:p w14:paraId="25BA19B6" w14:textId="335F60B3" w:rsidR="00226239" w:rsidRPr="001B594A" w:rsidRDefault="00A06788" w:rsidP="001B594A">
            <w:pPr>
              <w:jc w:val="both"/>
              <w:rPr>
                <w:rFonts w:asciiTheme="majorHAnsi" w:hAnsiTheme="majorHAnsi" w:cstheme="majorHAnsi"/>
              </w:rPr>
            </w:pPr>
            <w:hyperlink r:id="rId14" w:history="1">
              <w:r w:rsidR="00226239" w:rsidRPr="00BC2C4A">
                <w:rPr>
                  <w:rStyle w:val="Hyperlink"/>
                  <w:rFonts w:asciiTheme="majorHAnsi" w:hAnsiTheme="majorHAnsi" w:cstheme="majorHAnsi"/>
                </w:rPr>
                <w:t>https://www.cochranelibrary.com/central/doi/10.1002/central/CN-01826301/full</w:t>
              </w:r>
            </w:hyperlink>
            <w:r w:rsidR="00226239">
              <w:rPr>
                <w:rFonts w:asciiTheme="majorHAnsi" w:hAnsiTheme="majorHAnsi" w:cstheme="majorHAnsi"/>
              </w:rPr>
              <w:t>, 2005 (last accessed on 01.12.22)</w:t>
            </w:r>
          </w:p>
        </w:tc>
        <w:tc>
          <w:tcPr>
            <w:tcW w:w="4820" w:type="dxa"/>
          </w:tcPr>
          <w:p w14:paraId="280FF183" w14:textId="6584371C" w:rsidR="00226239" w:rsidRPr="001B594A" w:rsidRDefault="00226239" w:rsidP="001B594A">
            <w:pPr>
              <w:jc w:val="both"/>
              <w:rPr>
                <w:rFonts w:asciiTheme="majorHAnsi" w:hAnsiTheme="majorHAnsi" w:cstheme="majorHAnsi"/>
              </w:rPr>
            </w:pPr>
            <w:r w:rsidRPr="00887BE9">
              <w:rPr>
                <w:rFonts w:asciiTheme="majorHAnsi" w:hAnsiTheme="majorHAnsi" w:cstheme="majorHAnsi"/>
              </w:rPr>
              <w:t>N</w:t>
            </w:r>
            <w:r w:rsidRPr="001B594A">
              <w:rPr>
                <w:rFonts w:asciiTheme="majorHAnsi" w:hAnsiTheme="majorHAnsi" w:cstheme="majorHAnsi"/>
              </w:rPr>
              <w:t>o result</w:t>
            </w:r>
            <w:r>
              <w:rPr>
                <w:rFonts w:asciiTheme="majorHAnsi" w:hAnsiTheme="majorHAnsi" w:cstheme="majorHAnsi"/>
              </w:rPr>
              <w:t>s were</w:t>
            </w:r>
            <w:r w:rsidRPr="001B594A">
              <w:rPr>
                <w:rFonts w:asciiTheme="majorHAnsi" w:hAnsiTheme="majorHAnsi" w:cstheme="majorHAnsi"/>
              </w:rPr>
              <w:t xml:space="preserve"> posted on </w:t>
            </w:r>
            <w:r>
              <w:rPr>
                <w:rFonts w:asciiTheme="majorHAnsi" w:hAnsiTheme="majorHAnsi" w:cstheme="majorHAnsi"/>
              </w:rPr>
              <w:t>the web</w:t>
            </w:r>
            <w:r w:rsidRPr="001B594A">
              <w:rPr>
                <w:rFonts w:asciiTheme="majorHAnsi" w:hAnsiTheme="majorHAnsi" w:cstheme="majorHAnsi"/>
              </w:rPr>
              <w:t>site.</w:t>
            </w:r>
          </w:p>
        </w:tc>
      </w:tr>
      <w:tr w:rsidR="00226239" w:rsidRPr="001B594A" w14:paraId="31D20ACC" w14:textId="77777777" w:rsidTr="00226239">
        <w:tc>
          <w:tcPr>
            <w:tcW w:w="4106" w:type="dxa"/>
          </w:tcPr>
          <w:p w14:paraId="4D1C5DFB" w14:textId="405FB0E3" w:rsidR="00226239" w:rsidRPr="001B594A" w:rsidRDefault="00226239" w:rsidP="001B594A">
            <w:pPr>
              <w:jc w:val="both"/>
              <w:rPr>
                <w:rFonts w:asciiTheme="majorHAnsi" w:hAnsiTheme="majorHAnsi" w:cstheme="majorHAnsi"/>
              </w:rPr>
            </w:pPr>
            <w:r w:rsidRPr="00986EB3">
              <w:rPr>
                <w:rFonts w:asciiTheme="majorHAnsi" w:hAnsiTheme="majorHAnsi" w:cstheme="majorHAnsi"/>
              </w:rPr>
              <w:t xml:space="preserve">CN138178/NCT00332241. A </w:t>
            </w:r>
            <w:proofErr w:type="spellStart"/>
            <w:r>
              <w:rPr>
                <w:rFonts w:asciiTheme="majorHAnsi" w:hAnsiTheme="majorHAnsi" w:cstheme="majorHAnsi"/>
              </w:rPr>
              <w:t>m</w:t>
            </w:r>
            <w:r w:rsidRPr="00986EB3">
              <w:rPr>
                <w:rFonts w:asciiTheme="majorHAnsi" w:hAnsiTheme="majorHAnsi" w:cstheme="majorHAnsi"/>
              </w:rPr>
              <w:t>ulticenter</w:t>
            </w:r>
            <w:proofErr w:type="spellEnd"/>
            <w:r w:rsidRPr="00986EB3">
              <w:rPr>
                <w:rFonts w:asciiTheme="majorHAnsi" w:hAnsiTheme="majorHAnsi" w:cstheme="majorHAnsi"/>
              </w:rPr>
              <w:t xml:space="preserve"> </w:t>
            </w:r>
            <w:r>
              <w:rPr>
                <w:rFonts w:asciiTheme="majorHAnsi" w:hAnsiTheme="majorHAnsi" w:cstheme="majorHAnsi"/>
              </w:rPr>
              <w:t>d</w:t>
            </w:r>
            <w:r w:rsidRPr="00986EB3">
              <w:rPr>
                <w:rFonts w:asciiTheme="majorHAnsi" w:hAnsiTheme="majorHAnsi" w:cstheme="majorHAnsi"/>
              </w:rPr>
              <w:t>ouble-</w:t>
            </w:r>
            <w:r>
              <w:rPr>
                <w:rFonts w:asciiTheme="majorHAnsi" w:hAnsiTheme="majorHAnsi" w:cstheme="majorHAnsi"/>
              </w:rPr>
              <w:t>b</w:t>
            </w:r>
            <w:r w:rsidRPr="00986EB3">
              <w:rPr>
                <w:rFonts w:asciiTheme="majorHAnsi" w:hAnsiTheme="majorHAnsi" w:cstheme="majorHAnsi"/>
              </w:rPr>
              <w:t xml:space="preserve">lind, </w:t>
            </w:r>
            <w:r>
              <w:rPr>
                <w:rFonts w:asciiTheme="majorHAnsi" w:hAnsiTheme="majorHAnsi" w:cstheme="majorHAnsi"/>
              </w:rPr>
              <w:t>r</w:t>
            </w:r>
            <w:r w:rsidRPr="00986EB3">
              <w:rPr>
                <w:rFonts w:asciiTheme="majorHAnsi" w:hAnsiTheme="majorHAnsi" w:cstheme="majorHAnsi"/>
              </w:rPr>
              <w:t xml:space="preserve">andomized, </w:t>
            </w:r>
            <w:r>
              <w:rPr>
                <w:rFonts w:asciiTheme="majorHAnsi" w:hAnsiTheme="majorHAnsi" w:cstheme="majorHAnsi"/>
              </w:rPr>
              <w:t>p</w:t>
            </w:r>
            <w:r w:rsidRPr="00986EB3">
              <w:rPr>
                <w:rFonts w:asciiTheme="majorHAnsi" w:hAnsiTheme="majorHAnsi" w:cstheme="majorHAnsi"/>
              </w:rPr>
              <w:t>lacebo-</w:t>
            </w:r>
            <w:r>
              <w:rPr>
                <w:rFonts w:asciiTheme="majorHAnsi" w:hAnsiTheme="majorHAnsi" w:cstheme="majorHAnsi"/>
              </w:rPr>
              <w:t>c</w:t>
            </w:r>
            <w:r w:rsidRPr="00986EB3">
              <w:rPr>
                <w:rFonts w:asciiTheme="majorHAnsi" w:hAnsiTheme="majorHAnsi" w:cstheme="majorHAnsi"/>
              </w:rPr>
              <w:t xml:space="preserve">ontrolled, </w:t>
            </w:r>
            <w:r>
              <w:rPr>
                <w:rFonts w:asciiTheme="majorHAnsi" w:hAnsiTheme="majorHAnsi" w:cstheme="majorHAnsi"/>
              </w:rPr>
              <w:t>f</w:t>
            </w:r>
            <w:r w:rsidRPr="00986EB3">
              <w:rPr>
                <w:rFonts w:asciiTheme="majorHAnsi" w:hAnsiTheme="majorHAnsi" w:cstheme="majorHAnsi"/>
              </w:rPr>
              <w:t>lexible</w:t>
            </w:r>
            <w:r>
              <w:rPr>
                <w:rFonts w:asciiTheme="majorHAnsi" w:hAnsiTheme="majorHAnsi" w:cstheme="majorHAnsi"/>
              </w:rPr>
              <w:t>-d</w:t>
            </w:r>
            <w:r w:rsidRPr="00986EB3">
              <w:rPr>
                <w:rFonts w:asciiTheme="majorHAnsi" w:hAnsiTheme="majorHAnsi" w:cstheme="majorHAnsi"/>
              </w:rPr>
              <w:t xml:space="preserve">osed, </w:t>
            </w:r>
            <w:r>
              <w:rPr>
                <w:rFonts w:asciiTheme="majorHAnsi" w:hAnsiTheme="majorHAnsi" w:cstheme="majorHAnsi"/>
              </w:rPr>
              <w:t>p</w:t>
            </w:r>
            <w:r w:rsidRPr="00986EB3">
              <w:rPr>
                <w:rFonts w:asciiTheme="majorHAnsi" w:hAnsiTheme="majorHAnsi" w:cstheme="majorHAnsi"/>
              </w:rPr>
              <w:t>arallel-</w:t>
            </w:r>
            <w:r>
              <w:rPr>
                <w:rFonts w:asciiTheme="majorHAnsi" w:hAnsiTheme="majorHAnsi" w:cstheme="majorHAnsi"/>
              </w:rPr>
              <w:t>g</w:t>
            </w:r>
            <w:r w:rsidRPr="00986EB3">
              <w:rPr>
                <w:rFonts w:asciiTheme="majorHAnsi" w:hAnsiTheme="majorHAnsi" w:cstheme="majorHAnsi"/>
              </w:rPr>
              <w:t xml:space="preserve">roup </w:t>
            </w:r>
            <w:r>
              <w:rPr>
                <w:rFonts w:asciiTheme="majorHAnsi" w:hAnsiTheme="majorHAnsi" w:cstheme="majorHAnsi"/>
              </w:rPr>
              <w:t>s</w:t>
            </w:r>
            <w:r w:rsidRPr="00986EB3">
              <w:rPr>
                <w:rFonts w:asciiTheme="majorHAnsi" w:hAnsiTheme="majorHAnsi" w:cstheme="majorHAnsi"/>
              </w:rPr>
              <w:t xml:space="preserve">tudy of </w:t>
            </w:r>
            <w:r>
              <w:rPr>
                <w:rFonts w:asciiTheme="majorHAnsi" w:hAnsiTheme="majorHAnsi" w:cstheme="majorHAnsi"/>
              </w:rPr>
              <w:t>a</w:t>
            </w:r>
            <w:r w:rsidRPr="00986EB3">
              <w:rPr>
                <w:rFonts w:asciiTheme="majorHAnsi" w:hAnsiTheme="majorHAnsi" w:cstheme="majorHAnsi"/>
              </w:rPr>
              <w:t xml:space="preserve">ripiprazole in the </w:t>
            </w:r>
            <w:r>
              <w:rPr>
                <w:rFonts w:asciiTheme="majorHAnsi" w:hAnsiTheme="majorHAnsi" w:cstheme="majorHAnsi"/>
              </w:rPr>
              <w:t>t</w:t>
            </w:r>
            <w:r w:rsidRPr="00986EB3">
              <w:rPr>
                <w:rFonts w:asciiTheme="majorHAnsi" w:hAnsiTheme="majorHAnsi" w:cstheme="majorHAnsi"/>
              </w:rPr>
              <w:t xml:space="preserve">reatment of </w:t>
            </w:r>
            <w:r>
              <w:rPr>
                <w:rFonts w:asciiTheme="majorHAnsi" w:hAnsiTheme="majorHAnsi" w:cstheme="majorHAnsi"/>
              </w:rPr>
              <w:t>c</w:t>
            </w:r>
            <w:r w:rsidRPr="00986EB3">
              <w:rPr>
                <w:rFonts w:asciiTheme="majorHAnsi" w:hAnsiTheme="majorHAnsi" w:cstheme="majorHAnsi"/>
              </w:rPr>
              <w:t xml:space="preserve">hildren and </w:t>
            </w:r>
            <w:r>
              <w:rPr>
                <w:rFonts w:asciiTheme="majorHAnsi" w:hAnsiTheme="majorHAnsi" w:cstheme="majorHAnsi"/>
              </w:rPr>
              <w:t>a</w:t>
            </w:r>
            <w:r w:rsidRPr="00986EB3">
              <w:rPr>
                <w:rFonts w:asciiTheme="majorHAnsi" w:hAnsiTheme="majorHAnsi" w:cstheme="majorHAnsi"/>
              </w:rPr>
              <w:t xml:space="preserve">dolescents </w:t>
            </w:r>
            <w:r>
              <w:rPr>
                <w:rFonts w:asciiTheme="majorHAnsi" w:hAnsiTheme="majorHAnsi" w:cstheme="majorHAnsi"/>
              </w:rPr>
              <w:t>w</w:t>
            </w:r>
            <w:r w:rsidRPr="00986EB3">
              <w:rPr>
                <w:rFonts w:asciiTheme="majorHAnsi" w:hAnsiTheme="majorHAnsi" w:cstheme="majorHAnsi"/>
              </w:rPr>
              <w:t xml:space="preserve">ith </w:t>
            </w:r>
            <w:r>
              <w:rPr>
                <w:rFonts w:asciiTheme="majorHAnsi" w:hAnsiTheme="majorHAnsi" w:cstheme="majorHAnsi"/>
              </w:rPr>
              <w:t>a</w:t>
            </w:r>
            <w:r w:rsidRPr="00986EB3">
              <w:rPr>
                <w:rFonts w:asciiTheme="majorHAnsi" w:hAnsiTheme="majorHAnsi" w:cstheme="majorHAnsi"/>
              </w:rPr>
              <w:t xml:space="preserve">utistic </w:t>
            </w:r>
            <w:r>
              <w:rPr>
                <w:rFonts w:asciiTheme="majorHAnsi" w:hAnsiTheme="majorHAnsi" w:cstheme="majorHAnsi"/>
              </w:rPr>
              <w:t>d</w:t>
            </w:r>
            <w:r w:rsidRPr="00986EB3">
              <w:rPr>
                <w:rFonts w:asciiTheme="majorHAnsi" w:hAnsiTheme="majorHAnsi" w:cstheme="majorHAnsi"/>
              </w:rPr>
              <w:t>isorder</w:t>
            </w:r>
            <w:r>
              <w:rPr>
                <w:rFonts w:asciiTheme="majorHAnsi" w:hAnsiTheme="majorHAnsi" w:cstheme="majorHAnsi"/>
              </w:rPr>
              <w:t>.</w:t>
            </w:r>
            <w:r w:rsidRPr="00986EB3">
              <w:rPr>
                <w:rFonts w:asciiTheme="majorHAnsi" w:hAnsiTheme="majorHAnsi" w:cstheme="majorHAnsi"/>
              </w:rPr>
              <w:t xml:space="preserve"> 2022. </w:t>
            </w:r>
            <w:hyperlink r:id="rId15" w:history="1">
              <w:r w:rsidRPr="00BC2C4A">
                <w:rPr>
                  <w:rStyle w:val="Hyperlink"/>
                  <w:rFonts w:asciiTheme="majorHAnsi" w:hAnsiTheme="majorHAnsi" w:cstheme="majorHAnsi"/>
                </w:rPr>
                <w:t>https://clinical-trials.otsuka.com/postings/cn138178</w:t>
              </w:r>
            </w:hyperlink>
            <w:r>
              <w:rPr>
                <w:rFonts w:asciiTheme="majorHAnsi" w:hAnsiTheme="majorHAnsi" w:cstheme="majorHAnsi"/>
              </w:rPr>
              <w:t xml:space="preserve"> (last accessed on 01.12.22)</w:t>
            </w:r>
          </w:p>
        </w:tc>
        <w:tc>
          <w:tcPr>
            <w:tcW w:w="4820" w:type="dxa"/>
          </w:tcPr>
          <w:p w14:paraId="7D940007" w14:textId="50AD5CCB" w:rsidR="00226239" w:rsidRPr="001B594A" w:rsidRDefault="00226239" w:rsidP="001B594A">
            <w:pPr>
              <w:jc w:val="both"/>
              <w:rPr>
                <w:rFonts w:asciiTheme="majorHAnsi" w:hAnsiTheme="majorHAnsi" w:cstheme="majorHAnsi"/>
              </w:rPr>
            </w:pPr>
            <w:r w:rsidRPr="00CA5B10">
              <w:rPr>
                <w:rFonts w:asciiTheme="majorHAnsi" w:hAnsiTheme="majorHAnsi" w:cstheme="majorHAnsi"/>
              </w:rPr>
              <w:t>I</w:t>
            </w:r>
            <w:r w:rsidRPr="001B594A">
              <w:rPr>
                <w:rFonts w:asciiTheme="majorHAnsi" w:hAnsiTheme="majorHAnsi" w:cstheme="majorHAnsi"/>
              </w:rPr>
              <w:t>t is the same as the Owen et al</w:t>
            </w:r>
            <w:r>
              <w:rPr>
                <w:rFonts w:asciiTheme="majorHAnsi" w:hAnsiTheme="majorHAnsi" w:cstheme="majorHAnsi"/>
              </w:rPr>
              <w:t>.</w:t>
            </w:r>
            <w:r w:rsidR="005E385E">
              <w:rPr>
                <w:rFonts w:asciiTheme="majorHAnsi" w:hAnsiTheme="majorHAnsi" w:cstheme="majorHAnsi"/>
              </w:rPr>
              <w:t>,</w:t>
            </w:r>
            <w:r w:rsidRPr="001B594A">
              <w:rPr>
                <w:rFonts w:asciiTheme="majorHAnsi" w:hAnsiTheme="majorHAnsi" w:cstheme="majorHAnsi"/>
              </w:rPr>
              <w:t xml:space="preserve"> 2009 aripiprazole RCT </w:t>
            </w:r>
            <w:r>
              <w:rPr>
                <w:rFonts w:asciiTheme="majorHAnsi" w:hAnsiTheme="majorHAnsi" w:cstheme="majorHAnsi"/>
              </w:rPr>
              <w:t xml:space="preserve">that </w:t>
            </w:r>
            <w:r w:rsidRPr="001B594A">
              <w:rPr>
                <w:rFonts w:asciiTheme="majorHAnsi" w:hAnsiTheme="majorHAnsi" w:cstheme="majorHAnsi"/>
              </w:rPr>
              <w:t>we have already included</w:t>
            </w:r>
            <w:r w:rsidR="005E385E">
              <w:rPr>
                <w:rFonts w:asciiTheme="majorHAnsi" w:hAnsiTheme="majorHAnsi" w:cstheme="majorHAnsi"/>
              </w:rPr>
              <w:t xml:space="preserve"> in our review</w:t>
            </w:r>
            <w:r w:rsidRPr="001B594A">
              <w:rPr>
                <w:rFonts w:asciiTheme="majorHAnsi" w:hAnsiTheme="majorHAnsi" w:cstheme="majorHAnsi"/>
              </w:rPr>
              <w:t>.</w:t>
            </w:r>
          </w:p>
        </w:tc>
      </w:tr>
      <w:tr w:rsidR="00226239" w:rsidRPr="001B594A" w14:paraId="04A7686B" w14:textId="77777777" w:rsidTr="00226239">
        <w:tc>
          <w:tcPr>
            <w:tcW w:w="4106" w:type="dxa"/>
          </w:tcPr>
          <w:p w14:paraId="1494FEA3" w14:textId="4725448F" w:rsidR="00226239" w:rsidRPr="001B594A" w:rsidRDefault="00226239" w:rsidP="001B594A">
            <w:pPr>
              <w:jc w:val="both"/>
              <w:rPr>
                <w:rFonts w:asciiTheme="majorHAnsi" w:hAnsiTheme="majorHAnsi" w:cstheme="majorHAnsi"/>
              </w:rPr>
            </w:pPr>
            <w:r w:rsidRPr="004D3B6A">
              <w:rPr>
                <w:rFonts w:asciiTheme="majorHAnsi" w:hAnsiTheme="majorHAnsi" w:cstheme="majorHAnsi"/>
              </w:rPr>
              <w:t xml:space="preserve">Remington G, </w:t>
            </w:r>
            <w:proofErr w:type="spellStart"/>
            <w:r w:rsidRPr="004D3B6A">
              <w:rPr>
                <w:rFonts w:asciiTheme="majorHAnsi" w:hAnsiTheme="majorHAnsi" w:cstheme="majorHAnsi"/>
              </w:rPr>
              <w:t>Sloman</w:t>
            </w:r>
            <w:proofErr w:type="spellEnd"/>
            <w:r w:rsidRPr="004D3B6A">
              <w:rPr>
                <w:rFonts w:asciiTheme="majorHAnsi" w:hAnsiTheme="majorHAnsi" w:cstheme="majorHAnsi"/>
              </w:rPr>
              <w:t xml:space="preserve"> L, </w:t>
            </w:r>
            <w:proofErr w:type="spellStart"/>
            <w:r w:rsidRPr="004D3B6A">
              <w:rPr>
                <w:rFonts w:asciiTheme="majorHAnsi" w:hAnsiTheme="majorHAnsi" w:cstheme="majorHAnsi"/>
              </w:rPr>
              <w:t>Konstantareas</w:t>
            </w:r>
            <w:proofErr w:type="spellEnd"/>
            <w:r w:rsidRPr="004D3B6A">
              <w:rPr>
                <w:rFonts w:asciiTheme="majorHAnsi" w:hAnsiTheme="majorHAnsi" w:cstheme="majorHAnsi"/>
              </w:rPr>
              <w:t xml:space="preserve"> M, </w:t>
            </w:r>
            <w:r>
              <w:rPr>
                <w:rFonts w:asciiTheme="majorHAnsi" w:hAnsiTheme="majorHAnsi" w:cstheme="majorHAnsi"/>
              </w:rPr>
              <w:t>et al:</w:t>
            </w:r>
            <w:r w:rsidRPr="004D3B6A">
              <w:rPr>
                <w:rFonts w:asciiTheme="majorHAnsi" w:hAnsiTheme="majorHAnsi" w:cstheme="majorHAnsi"/>
              </w:rPr>
              <w:t xml:space="preserve"> Clomipramine versus haloperidol in the treatment of autistic disorder: A double-blind, placebo-controlled, crossover study. J Clin </w:t>
            </w:r>
            <w:proofErr w:type="spellStart"/>
            <w:r w:rsidRPr="004D3B6A">
              <w:rPr>
                <w:rFonts w:asciiTheme="majorHAnsi" w:hAnsiTheme="majorHAnsi" w:cstheme="majorHAnsi"/>
              </w:rPr>
              <w:t>Psychopharmacol</w:t>
            </w:r>
            <w:proofErr w:type="spellEnd"/>
            <w:r w:rsidRPr="004D3B6A">
              <w:rPr>
                <w:rFonts w:asciiTheme="majorHAnsi" w:hAnsiTheme="majorHAnsi" w:cstheme="majorHAnsi"/>
              </w:rPr>
              <w:t xml:space="preserve"> 2001;</w:t>
            </w:r>
            <w:r>
              <w:rPr>
                <w:rFonts w:asciiTheme="majorHAnsi" w:hAnsiTheme="majorHAnsi" w:cstheme="majorHAnsi"/>
              </w:rPr>
              <w:t xml:space="preserve"> </w:t>
            </w:r>
            <w:r w:rsidRPr="004D3B6A">
              <w:rPr>
                <w:rFonts w:asciiTheme="majorHAnsi" w:hAnsiTheme="majorHAnsi" w:cstheme="majorHAnsi"/>
              </w:rPr>
              <w:t>21(4):440</w:t>
            </w:r>
            <w:r>
              <w:rPr>
                <w:rFonts w:asciiTheme="majorHAnsi" w:hAnsiTheme="majorHAnsi" w:cstheme="majorHAnsi"/>
              </w:rPr>
              <w:t>-44</w:t>
            </w:r>
            <w:r w:rsidRPr="004D3B6A">
              <w:rPr>
                <w:rFonts w:asciiTheme="majorHAnsi" w:hAnsiTheme="majorHAnsi" w:cstheme="majorHAnsi"/>
              </w:rPr>
              <w:t>4.</w:t>
            </w:r>
          </w:p>
        </w:tc>
        <w:tc>
          <w:tcPr>
            <w:tcW w:w="4820" w:type="dxa"/>
          </w:tcPr>
          <w:p w14:paraId="30F36646" w14:textId="4757BD95" w:rsidR="00226239" w:rsidRPr="001B594A" w:rsidRDefault="005E385E" w:rsidP="001B594A">
            <w:pPr>
              <w:jc w:val="both"/>
              <w:rPr>
                <w:rFonts w:asciiTheme="majorHAnsi" w:hAnsiTheme="majorHAnsi" w:cstheme="majorHAnsi"/>
              </w:rPr>
            </w:pPr>
            <w:r>
              <w:rPr>
                <w:rFonts w:asciiTheme="majorHAnsi" w:hAnsiTheme="majorHAnsi" w:cstheme="majorHAnsi"/>
              </w:rPr>
              <w:t>This study is on h</w:t>
            </w:r>
            <w:r w:rsidR="00226239" w:rsidRPr="001B594A">
              <w:rPr>
                <w:rFonts w:asciiTheme="majorHAnsi" w:hAnsiTheme="majorHAnsi" w:cstheme="majorHAnsi"/>
              </w:rPr>
              <w:t>aloperidol</w:t>
            </w:r>
            <w:r>
              <w:rPr>
                <w:rFonts w:asciiTheme="majorHAnsi" w:hAnsiTheme="majorHAnsi" w:cstheme="majorHAnsi"/>
              </w:rPr>
              <w:t xml:space="preserve"> which</w:t>
            </w:r>
            <w:r w:rsidR="00226239" w:rsidRPr="001B594A">
              <w:rPr>
                <w:rFonts w:asciiTheme="majorHAnsi" w:hAnsiTheme="majorHAnsi" w:cstheme="majorHAnsi"/>
              </w:rPr>
              <w:t xml:space="preserve"> is not a new-generation APT.</w:t>
            </w:r>
            <w:r>
              <w:rPr>
                <w:rFonts w:asciiTheme="majorHAnsi" w:hAnsiTheme="majorHAnsi" w:cstheme="majorHAnsi"/>
              </w:rPr>
              <w:t xml:space="preserve"> We have included only the new-generation antipsychotic RCTs in our review.</w:t>
            </w:r>
          </w:p>
        </w:tc>
      </w:tr>
      <w:tr w:rsidR="00226239" w:rsidRPr="001B594A" w14:paraId="75E34F7B" w14:textId="77777777" w:rsidTr="00226239">
        <w:tc>
          <w:tcPr>
            <w:tcW w:w="4106" w:type="dxa"/>
          </w:tcPr>
          <w:p w14:paraId="129DC48A" w14:textId="10C7D545" w:rsidR="00226239" w:rsidRPr="001B594A" w:rsidRDefault="00226239" w:rsidP="001B594A">
            <w:pPr>
              <w:jc w:val="both"/>
              <w:rPr>
                <w:rFonts w:asciiTheme="majorHAnsi" w:hAnsiTheme="majorHAnsi" w:cstheme="majorHAnsi"/>
              </w:rPr>
            </w:pPr>
            <w:r w:rsidRPr="00045AFC">
              <w:rPr>
                <w:rFonts w:asciiTheme="majorHAnsi" w:hAnsiTheme="majorHAnsi" w:cstheme="majorHAnsi"/>
              </w:rPr>
              <w:t xml:space="preserve">Stigler K, Wang Y, McDonald B, </w:t>
            </w:r>
            <w:r>
              <w:rPr>
                <w:rFonts w:asciiTheme="majorHAnsi" w:hAnsiTheme="majorHAnsi" w:cstheme="majorHAnsi"/>
              </w:rPr>
              <w:t>et al:</w:t>
            </w:r>
            <w:r w:rsidRPr="00045AFC">
              <w:rPr>
                <w:rFonts w:asciiTheme="majorHAnsi" w:hAnsiTheme="majorHAnsi" w:cstheme="majorHAnsi"/>
              </w:rPr>
              <w:t xml:space="preserve"> Effects of aripiprazole on brain circuitry in youth with pervasive developmental disorders. </w:t>
            </w:r>
            <w:proofErr w:type="spellStart"/>
            <w:r w:rsidRPr="00045AFC">
              <w:rPr>
                <w:rFonts w:asciiTheme="majorHAnsi" w:hAnsiTheme="majorHAnsi" w:cstheme="majorHAnsi"/>
              </w:rPr>
              <w:t>Neuropsychopharmacol</w:t>
            </w:r>
            <w:proofErr w:type="spellEnd"/>
            <w:r w:rsidRPr="00045AFC">
              <w:rPr>
                <w:rFonts w:asciiTheme="majorHAnsi" w:hAnsiTheme="majorHAnsi" w:cstheme="majorHAnsi"/>
              </w:rPr>
              <w:t xml:space="preserve"> 2010;</w:t>
            </w:r>
            <w:r>
              <w:rPr>
                <w:rFonts w:asciiTheme="majorHAnsi" w:hAnsiTheme="majorHAnsi" w:cstheme="majorHAnsi"/>
              </w:rPr>
              <w:t xml:space="preserve"> </w:t>
            </w:r>
            <w:proofErr w:type="gramStart"/>
            <w:r w:rsidRPr="00045AFC">
              <w:rPr>
                <w:rFonts w:asciiTheme="majorHAnsi" w:hAnsiTheme="majorHAnsi" w:cstheme="majorHAnsi"/>
              </w:rPr>
              <w:t>35</w:t>
            </w:r>
            <w:r>
              <w:rPr>
                <w:rFonts w:asciiTheme="majorHAnsi" w:hAnsiTheme="majorHAnsi" w:cstheme="majorHAnsi"/>
              </w:rPr>
              <w:t>:</w:t>
            </w:r>
            <w:r w:rsidRPr="00045AFC">
              <w:rPr>
                <w:rFonts w:asciiTheme="majorHAnsi" w:hAnsiTheme="majorHAnsi" w:cstheme="majorHAnsi"/>
              </w:rPr>
              <w:t>S</w:t>
            </w:r>
            <w:proofErr w:type="gramEnd"/>
            <w:r w:rsidRPr="00045AFC">
              <w:rPr>
                <w:rFonts w:asciiTheme="majorHAnsi" w:hAnsiTheme="majorHAnsi" w:cstheme="majorHAnsi"/>
              </w:rPr>
              <w:t>367.</w:t>
            </w:r>
          </w:p>
        </w:tc>
        <w:tc>
          <w:tcPr>
            <w:tcW w:w="4820" w:type="dxa"/>
          </w:tcPr>
          <w:p w14:paraId="09E6CA15" w14:textId="0F244723" w:rsidR="00226239" w:rsidRPr="001B594A" w:rsidRDefault="00226239" w:rsidP="001B594A">
            <w:pPr>
              <w:jc w:val="both"/>
              <w:rPr>
                <w:rFonts w:asciiTheme="majorHAnsi" w:hAnsiTheme="majorHAnsi" w:cstheme="majorHAnsi"/>
              </w:rPr>
            </w:pPr>
            <w:r w:rsidRPr="00CA5B10">
              <w:rPr>
                <w:rFonts w:asciiTheme="majorHAnsi" w:hAnsiTheme="majorHAnsi" w:cstheme="majorHAnsi"/>
              </w:rPr>
              <w:t>T</w:t>
            </w:r>
            <w:r w:rsidRPr="001B594A">
              <w:rPr>
                <w:rFonts w:asciiTheme="majorHAnsi" w:hAnsiTheme="majorHAnsi" w:cstheme="majorHAnsi"/>
              </w:rPr>
              <w:t>his is only a</w:t>
            </w:r>
            <w:r>
              <w:rPr>
                <w:rFonts w:asciiTheme="majorHAnsi" w:hAnsiTheme="majorHAnsi" w:cstheme="majorHAnsi"/>
              </w:rPr>
              <w:t xml:space="preserve"> conference</w:t>
            </w:r>
            <w:r w:rsidRPr="001B594A">
              <w:rPr>
                <w:rFonts w:asciiTheme="majorHAnsi" w:hAnsiTheme="majorHAnsi" w:cstheme="majorHAnsi"/>
              </w:rPr>
              <w:t xml:space="preserve"> abstract on neuroimaging outcomes.</w:t>
            </w:r>
          </w:p>
        </w:tc>
      </w:tr>
      <w:tr w:rsidR="00226239" w:rsidRPr="001B594A" w14:paraId="5D5E3CEC" w14:textId="77777777" w:rsidTr="00226239">
        <w:tc>
          <w:tcPr>
            <w:tcW w:w="4106" w:type="dxa"/>
          </w:tcPr>
          <w:p w14:paraId="72D6667B" w14:textId="01F912DA" w:rsidR="00226239" w:rsidRPr="001B594A" w:rsidRDefault="00226239" w:rsidP="001B594A">
            <w:pPr>
              <w:jc w:val="both"/>
              <w:rPr>
                <w:rFonts w:asciiTheme="majorHAnsi" w:hAnsiTheme="majorHAnsi" w:cstheme="majorHAnsi"/>
              </w:rPr>
            </w:pPr>
            <w:r w:rsidRPr="00FD15F6">
              <w:rPr>
                <w:rFonts w:asciiTheme="majorHAnsi" w:hAnsiTheme="majorHAnsi" w:cstheme="majorHAnsi"/>
              </w:rPr>
              <w:t>Sunovion. A 6-</w:t>
            </w:r>
            <w:r>
              <w:rPr>
                <w:rFonts w:asciiTheme="majorHAnsi" w:hAnsiTheme="majorHAnsi" w:cstheme="majorHAnsi"/>
              </w:rPr>
              <w:t>w</w:t>
            </w:r>
            <w:r w:rsidRPr="00FD15F6">
              <w:rPr>
                <w:rFonts w:asciiTheme="majorHAnsi" w:hAnsiTheme="majorHAnsi" w:cstheme="majorHAnsi"/>
              </w:rPr>
              <w:t xml:space="preserve">eek, </w:t>
            </w:r>
            <w:r>
              <w:rPr>
                <w:rFonts w:asciiTheme="majorHAnsi" w:hAnsiTheme="majorHAnsi" w:cstheme="majorHAnsi"/>
              </w:rPr>
              <w:t>r</w:t>
            </w:r>
            <w:r w:rsidRPr="00FD15F6">
              <w:rPr>
                <w:rFonts w:asciiTheme="majorHAnsi" w:hAnsiTheme="majorHAnsi" w:cstheme="majorHAnsi"/>
              </w:rPr>
              <w:t xml:space="preserve">andomized, </w:t>
            </w:r>
            <w:r>
              <w:rPr>
                <w:rFonts w:asciiTheme="majorHAnsi" w:hAnsiTheme="majorHAnsi" w:cstheme="majorHAnsi"/>
              </w:rPr>
              <w:t>p</w:t>
            </w:r>
            <w:r w:rsidRPr="00FD15F6">
              <w:rPr>
                <w:rFonts w:asciiTheme="majorHAnsi" w:hAnsiTheme="majorHAnsi" w:cstheme="majorHAnsi"/>
              </w:rPr>
              <w:t xml:space="preserve">arallel, </w:t>
            </w:r>
            <w:r>
              <w:rPr>
                <w:rFonts w:asciiTheme="majorHAnsi" w:hAnsiTheme="majorHAnsi" w:cstheme="majorHAnsi"/>
              </w:rPr>
              <w:t>d</w:t>
            </w:r>
            <w:r w:rsidRPr="00FD15F6">
              <w:rPr>
                <w:rFonts w:asciiTheme="majorHAnsi" w:hAnsiTheme="majorHAnsi" w:cstheme="majorHAnsi"/>
              </w:rPr>
              <w:t>ouble-</w:t>
            </w:r>
            <w:r>
              <w:rPr>
                <w:rFonts w:asciiTheme="majorHAnsi" w:hAnsiTheme="majorHAnsi" w:cstheme="majorHAnsi"/>
              </w:rPr>
              <w:t>b</w:t>
            </w:r>
            <w:r w:rsidRPr="00FD15F6">
              <w:rPr>
                <w:rFonts w:asciiTheme="majorHAnsi" w:hAnsiTheme="majorHAnsi" w:cstheme="majorHAnsi"/>
              </w:rPr>
              <w:t xml:space="preserve">lind, </w:t>
            </w:r>
            <w:r>
              <w:rPr>
                <w:rFonts w:asciiTheme="majorHAnsi" w:hAnsiTheme="majorHAnsi" w:cstheme="majorHAnsi"/>
              </w:rPr>
              <w:t>p</w:t>
            </w:r>
            <w:r w:rsidRPr="00FD15F6">
              <w:rPr>
                <w:rFonts w:asciiTheme="majorHAnsi" w:hAnsiTheme="majorHAnsi" w:cstheme="majorHAnsi"/>
              </w:rPr>
              <w:t>lacebo-</w:t>
            </w:r>
            <w:r>
              <w:rPr>
                <w:rFonts w:asciiTheme="majorHAnsi" w:hAnsiTheme="majorHAnsi" w:cstheme="majorHAnsi"/>
              </w:rPr>
              <w:t>c</w:t>
            </w:r>
            <w:r w:rsidRPr="00FD15F6">
              <w:rPr>
                <w:rFonts w:asciiTheme="majorHAnsi" w:hAnsiTheme="majorHAnsi" w:cstheme="majorHAnsi"/>
              </w:rPr>
              <w:t xml:space="preserve">ontrolled, </w:t>
            </w:r>
            <w:r>
              <w:rPr>
                <w:rFonts w:asciiTheme="majorHAnsi" w:hAnsiTheme="majorHAnsi" w:cstheme="majorHAnsi"/>
              </w:rPr>
              <w:t>f</w:t>
            </w:r>
            <w:r w:rsidRPr="00FD15F6">
              <w:rPr>
                <w:rFonts w:asciiTheme="majorHAnsi" w:hAnsiTheme="majorHAnsi" w:cstheme="majorHAnsi"/>
              </w:rPr>
              <w:t>ixed-</w:t>
            </w:r>
            <w:r>
              <w:rPr>
                <w:rFonts w:asciiTheme="majorHAnsi" w:hAnsiTheme="majorHAnsi" w:cstheme="majorHAnsi"/>
              </w:rPr>
              <w:t>d</w:t>
            </w:r>
            <w:r w:rsidRPr="00FD15F6">
              <w:rPr>
                <w:rFonts w:asciiTheme="majorHAnsi" w:hAnsiTheme="majorHAnsi" w:cstheme="majorHAnsi"/>
              </w:rPr>
              <w:t xml:space="preserve">ose, </w:t>
            </w:r>
            <w:proofErr w:type="spellStart"/>
            <w:r>
              <w:rPr>
                <w:rFonts w:asciiTheme="majorHAnsi" w:hAnsiTheme="majorHAnsi" w:cstheme="majorHAnsi"/>
              </w:rPr>
              <w:t>m</w:t>
            </w:r>
            <w:r w:rsidRPr="00FD15F6">
              <w:rPr>
                <w:rFonts w:asciiTheme="majorHAnsi" w:hAnsiTheme="majorHAnsi" w:cstheme="majorHAnsi"/>
              </w:rPr>
              <w:t>ulticenter</w:t>
            </w:r>
            <w:proofErr w:type="spellEnd"/>
            <w:r w:rsidRPr="00FD15F6">
              <w:rPr>
                <w:rFonts w:asciiTheme="majorHAnsi" w:hAnsiTheme="majorHAnsi" w:cstheme="majorHAnsi"/>
              </w:rPr>
              <w:t xml:space="preserve"> </w:t>
            </w:r>
            <w:r>
              <w:rPr>
                <w:rFonts w:asciiTheme="majorHAnsi" w:hAnsiTheme="majorHAnsi" w:cstheme="majorHAnsi"/>
              </w:rPr>
              <w:t>s</w:t>
            </w:r>
            <w:r w:rsidRPr="00FD15F6">
              <w:rPr>
                <w:rFonts w:asciiTheme="majorHAnsi" w:hAnsiTheme="majorHAnsi" w:cstheme="majorHAnsi"/>
              </w:rPr>
              <w:t xml:space="preserve">tudy to </w:t>
            </w:r>
            <w:r>
              <w:rPr>
                <w:rFonts w:asciiTheme="majorHAnsi" w:hAnsiTheme="majorHAnsi" w:cstheme="majorHAnsi"/>
              </w:rPr>
              <w:t>e</w:t>
            </w:r>
            <w:r w:rsidRPr="00FD15F6">
              <w:rPr>
                <w:rFonts w:asciiTheme="majorHAnsi" w:hAnsiTheme="majorHAnsi" w:cstheme="majorHAnsi"/>
              </w:rPr>
              <w:t xml:space="preserve">valuate the </w:t>
            </w:r>
            <w:r>
              <w:rPr>
                <w:rFonts w:asciiTheme="majorHAnsi" w:hAnsiTheme="majorHAnsi" w:cstheme="majorHAnsi"/>
              </w:rPr>
              <w:t>e</w:t>
            </w:r>
            <w:r w:rsidRPr="00FD15F6">
              <w:rPr>
                <w:rFonts w:asciiTheme="majorHAnsi" w:hAnsiTheme="majorHAnsi" w:cstheme="majorHAnsi"/>
              </w:rPr>
              <w:t xml:space="preserve">fficacy and </w:t>
            </w:r>
            <w:r>
              <w:rPr>
                <w:rFonts w:asciiTheme="majorHAnsi" w:hAnsiTheme="majorHAnsi" w:cstheme="majorHAnsi"/>
              </w:rPr>
              <w:t>s</w:t>
            </w:r>
            <w:r w:rsidRPr="00FD15F6">
              <w:rPr>
                <w:rFonts w:asciiTheme="majorHAnsi" w:hAnsiTheme="majorHAnsi" w:cstheme="majorHAnsi"/>
              </w:rPr>
              <w:t xml:space="preserve">afety of </w:t>
            </w:r>
            <w:r>
              <w:rPr>
                <w:rFonts w:asciiTheme="majorHAnsi" w:hAnsiTheme="majorHAnsi" w:cstheme="majorHAnsi"/>
              </w:rPr>
              <w:t>l</w:t>
            </w:r>
            <w:r w:rsidRPr="00FD15F6">
              <w:rPr>
                <w:rFonts w:asciiTheme="majorHAnsi" w:hAnsiTheme="majorHAnsi" w:cstheme="majorHAnsi"/>
              </w:rPr>
              <w:t xml:space="preserve">urasidone in </w:t>
            </w:r>
            <w:r>
              <w:rPr>
                <w:rFonts w:asciiTheme="majorHAnsi" w:hAnsiTheme="majorHAnsi" w:cstheme="majorHAnsi"/>
              </w:rPr>
              <w:t>c</w:t>
            </w:r>
            <w:r w:rsidRPr="00FD15F6">
              <w:rPr>
                <w:rFonts w:asciiTheme="majorHAnsi" w:hAnsiTheme="majorHAnsi" w:cstheme="majorHAnsi"/>
              </w:rPr>
              <w:t xml:space="preserve">hildren and </w:t>
            </w:r>
            <w:r>
              <w:rPr>
                <w:rFonts w:asciiTheme="majorHAnsi" w:hAnsiTheme="majorHAnsi" w:cstheme="majorHAnsi"/>
              </w:rPr>
              <w:t>a</w:t>
            </w:r>
            <w:r w:rsidRPr="00FD15F6">
              <w:rPr>
                <w:rFonts w:asciiTheme="majorHAnsi" w:hAnsiTheme="majorHAnsi" w:cstheme="majorHAnsi"/>
              </w:rPr>
              <w:t xml:space="preserve">dolescent </w:t>
            </w:r>
            <w:r>
              <w:rPr>
                <w:rFonts w:asciiTheme="majorHAnsi" w:hAnsiTheme="majorHAnsi" w:cstheme="majorHAnsi"/>
              </w:rPr>
              <w:t>s</w:t>
            </w:r>
            <w:r w:rsidRPr="00FD15F6">
              <w:rPr>
                <w:rFonts w:asciiTheme="majorHAnsi" w:hAnsiTheme="majorHAnsi" w:cstheme="majorHAnsi"/>
              </w:rPr>
              <w:t xml:space="preserve">ubjects </w:t>
            </w:r>
            <w:r>
              <w:rPr>
                <w:rFonts w:asciiTheme="majorHAnsi" w:hAnsiTheme="majorHAnsi" w:cstheme="majorHAnsi"/>
              </w:rPr>
              <w:t>w</w:t>
            </w:r>
            <w:r w:rsidRPr="00FD15F6">
              <w:rPr>
                <w:rFonts w:asciiTheme="majorHAnsi" w:hAnsiTheme="majorHAnsi" w:cstheme="majorHAnsi"/>
              </w:rPr>
              <w:t xml:space="preserve">ith </w:t>
            </w:r>
            <w:r>
              <w:rPr>
                <w:rFonts w:asciiTheme="majorHAnsi" w:hAnsiTheme="majorHAnsi" w:cstheme="majorHAnsi"/>
              </w:rPr>
              <w:t>i</w:t>
            </w:r>
            <w:r w:rsidRPr="00FD15F6">
              <w:rPr>
                <w:rFonts w:asciiTheme="majorHAnsi" w:hAnsiTheme="majorHAnsi" w:cstheme="majorHAnsi"/>
              </w:rPr>
              <w:t xml:space="preserve">rritability </w:t>
            </w:r>
            <w:r>
              <w:rPr>
                <w:rFonts w:asciiTheme="majorHAnsi" w:hAnsiTheme="majorHAnsi" w:cstheme="majorHAnsi"/>
              </w:rPr>
              <w:t>a</w:t>
            </w:r>
            <w:r w:rsidRPr="00FD15F6">
              <w:rPr>
                <w:rFonts w:asciiTheme="majorHAnsi" w:hAnsiTheme="majorHAnsi" w:cstheme="majorHAnsi"/>
              </w:rPr>
              <w:t xml:space="preserve">ssociated </w:t>
            </w:r>
            <w:r>
              <w:rPr>
                <w:rFonts w:asciiTheme="majorHAnsi" w:hAnsiTheme="majorHAnsi" w:cstheme="majorHAnsi"/>
              </w:rPr>
              <w:t>w</w:t>
            </w:r>
            <w:r w:rsidRPr="00FD15F6">
              <w:rPr>
                <w:rFonts w:asciiTheme="majorHAnsi" w:hAnsiTheme="majorHAnsi" w:cstheme="majorHAnsi"/>
              </w:rPr>
              <w:t xml:space="preserve">ith </w:t>
            </w:r>
            <w:r>
              <w:rPr>
                <w:rFonts w:asciiTheme="majorHAnsi" w:hAnsiTheme="majorHAnsi" w:cstheme="majorHAnsi"/>
              </w:rPr>
              <w:t>a</w:t>
            </w:r>
            <w:r w:rsidRPr="00FD15F6">
              <w:rPr>
                <w:rFonts w:asciiTheme="majorHAnsi" w:hAnsiTheme="majorHAnsi" w:cstheme="majorHAnsi"/>
              </w:rPr>
              <w:t xml:space="preserve">utistic </w:t>
            </w:r>
            <w:r>
              <w:rPr>
                <w:rFonts w:asciiTheme="majorHAnsi" w:hAnsiTheme="majorHAnsi" w:cstheme="majorHAnsi"/>
              </w:rPr>
              <w:t>d</w:t>
            </w:r>
            <w:r w:rsidRPr="00FD15F6">
              <w:rPr>
                <w:rFonts w:asciiTheme="majorHAnsi" w:hAnsiTheme="majorHAnsi" w:cstheme="majorHAnsi"/>
              </w:rPr>
              <w:t>isorder</w:t>
            </w:r>
            <w:r>
              <w:rPr>
                <w:rFonts w:asciiTheme="majorHAnsi" w:hAnsiTheme="majorHAnsi" w:cstheme="majorHAnsi"/>
              </w:rPr>
              <w:t>.</w:t>
            </w:r>
            <w:r w:rsidRPr="00FD15F6">
              <w:rPr>
                <w:rFonts w:asciiTheme="majorHAnsi" w:hAnsiTheme="majorHAnsi" w:cstheme="majorHAnsi"/>
              </w:rPr>
              <w:t xml:space="preserve"> </w:t>
            </w:r>
            <w:r>
              <w:rPr>
                <w:rFonts w:asciiTheme="majorHAnsi" w:hAnsiTheme="majorHAnsi" w:cstheme="majorHAnsi"/>
              </w:rPr>
              <w:t>2016.</w:t>
            </w:r>
            <w:r w:rsidRPr="00FD15F6">
              <w:rPr>
                <w:rFonts w:asciiTheme="majorHAnsi" w:hAnsiTheme="majorHAnsi" w:cstheme="majorHAnsi"/>
              </w:rPr>
              <w:t xml:space="preserve"> </w:t>
            </w:r>
            <w:hyperlink r:id="rId16" w:history="1">
              <w:r w:rsidRPr="00BC2C4A">
                <w:rPr>
                  <w:rStyle w:val="Hyperlink"/>
                  <w:rFonts w:asciiTheme="majorHAnsi" w:hAnsiTheme="majorHAnsi" w:cstheme="majorHAnsi"/>
                </w:rPr>
                <w:t>https://clinicaltrials.gov/ct2/show/NCT01911442</w:t>
              </w:r>
            </w:hyperlink>
            <w:r>
              <w:rPr>
                <w:rFonts w:asciiTheme="majorHAnsi" w:hAnsiTheme="majorHAnsi" w:cstheme="majorHAnsi"/>
              </w:rPr>
              <w:t xml:space="preserve"> (last accessed on 01.12.22)</w:t>
            </w:r>
          </w:p>
        </w:tc>
        <w:tc>
          <w:tcPr>
            <w:tcW w:w="4820" w:type="dxa"/>
          </w:tcPr>
          <w:p w14:paraId="37EB6A6A" w14:textId="2C5939A8" w:rsidR="00226239" w:rsidRPr="001B594A" w:rsidRDefault="00BB5C1F" w:rsidP="001B594A">
            <w:pPr>
              <w:jc w:val="both"/>
              <w:rPr>
                <w:rFonts w:asciiTheme="majorHAnsi" w:hAnsiTheme="majorHAnsi" w:cstheme="majorHAnsi"/>
              </w:rPr>
            </w:pPr>
            <w:r>
              <w:rPr>
                <w:rFonts w:asciiTheme="majorHAnsi" w:hAnsiTheme="majorHAnsi" w:cstheme="majorHAnsi"/>
              </w:rPr>
              <w:t>This paper presented the</w:t>
            </w:r>
            <w:r w:rsidR="00226239" w:rsidRPr="001B594A">
              <w:rPr>
                <w:rFonts w:asciiTheme="majorHAnsi" w:hAnsiTheme="majorHAnsi" w:cstheme="majorHAnsi"/>
              </w:rPr>
              <w:t xml:space="preserve"> same</w:t>
            </w:r>
            <w:r>
              <w:rPr>
                <w:rFonts w:asciiTheme="majorHAnsi" w:hAnsiTheme="majorHAnsi" w:cstheme="majorHAnsi"/>
              </w:rPr>
              <w:t xml:space="preserve"> data</w:t>
            </w:r>
            <w:r w:rsidR="00226239" w:rsidRPr="001B594A">
              <w:rPr>
                <w:rFonts w:asciiTheme="majorHAnsi" w:hAnsiTheme="majorHAnsi" w:cstheme="majorHAnsi"/>
              </w:rPr>
              <w:t xml:space="preserve"> as </w:t>
            </w:r>
            <w:r w:rsidR="00383ED8">
              <w:rPr>
                <w:rFonts w:asciiTheme="majorHAnsi" w:hAnsiTheme="majorHAnsi" w:cstheme="majorHAnsi"/>
              </w:rPr>
              <w:t xml:space="preserve">in </w:t>
            </w:r>
            <w:r w:rsidR="00226239" w:rsidRPr="001B594A">
              <w:rPr>
                <w:rFonts w:asciiTheme="majorHAnsi" w:hAnsiTheme="majorHAnsi" w:cstheme="majorHAnsi"/>
              </w:rPr>
              <w:t xml:space="preserve">the </w:t>
            </w:r>
            <w:proofErr w:type="spellStart"/>
            <w:r w:rsidR="00226239" w:rsidRPr="001B594A">
              <w:rPr>
                <w:rFonts w:asciiTheme="majorHAnsi" w:hAnsiTheme="majorHAnsi" w:cstheme="majorHAnsi"/>
              </w:rPr>
              <w:t>Loebel</w:t>
            </w:r>
            <w:proofErr w:type="spellEnd"/>
            <w:r w:rsidR="00226239" w:rsidRPr="001B594A">
              <w:rPr>
                <w:rFonts w:asciiTheme="majorHAnsi" w:hAnsiTheme="majorHAnsi" w:cstheme="majorHAnsi"/>
              </w:rPr>
              <w:t xml:space="preserve"> </w:t>
            </w:r>
            <w:r w:rsidR="00226239">
              <w:rPr>
                <w:rFonts w:asciiTheme="majorHAnsi" w:hAnsiTheme="majorHAnsi" w:cstheme="majorHAnsi"/>
              </w:rPr>
              <w:t>et al.</w:t>
            </w:r>
            <w:r>
              <w:rPr>
                <w:rFonts w:asciiTheme="majorHAnsi" w:hAnsiTheme="majorHAnsi" w:cstheme="majorHAnsi"/>
              </w:rPr>
              <w:t>,</w:t>
            </w:r>
            <w:r w:rsidR="00226239">
              <w:rPr>
                <w:rFonts w:asciiTheme="majorHAnsi" w:hAnsiTheme="majorHAnsi" w:cstheme="majorHAnsi"/>
              </w:rPr>
              <w:t xml:space="preserve"> </w:t>
            </w:r>
            <w:r w:rsidR="00226239" w:rsidRPr="001B594A">
              <w:rPr>
                <w:rFonts w:asciiTheme="majorHAnsi" w:hAnsiTheme="majorHAnsi" w:cstheme="majorHAnsi"/>
              </w:rPr>
              <w:t>2016 paper, which is already included.</w:t>
            </w:r>
          </w:p>
        </w:tc>
      </w:tr>
      <w:tr w:rsidR="00226239" w:rsidRPr="001B594A" w14:paraId="48D32870" w14:textId="77777777" w:rsidTr="00226239">
        <w:tc>
          <w:tcPr>
            <w:tcW w:w="4106" w:type="dxa"/>
          </w:tcPr>
          <w:p w14:paraId="03541077" w14:textId="4ED56EE6" w:rsidR="00226239" w:rsidRPr="001B594A" w:rsidRDefault="00226239" w:rsidP="001B594A">
            <w:pPr>
              <w:jc w:val="both"/>
              <w:rPr>
                <w:rFonts w:asciiTheme="majorHAnsi" w:hAnsiTheme="majorHAnsi" w:cstheme="majorHAnsi"/>
              </w:rPr>
            </w:pPr>
            <w:r w:rsidRPr="002A2B9D">
              <w:rPr>
                <w:rFonts w:asciiTheme="majorHAnsi" w:hAnsiTheme="majorHAnsi" w:cstheme="majorHAnsi"/>
              </w:rPr>
              <w:t xml:space="preserve">Troost PW, </w:t>
            </w:r>
            <w:proofErr w:type="spellStart"/>
            <w:r w:rsidRPr="002A2B9D">
              <w:rPr>
                <w:rFonts w:asciiTheme="majorHAnsi" w:hAnsiTheme="majorHAnsi" w:cstheme="majorHAnsi"/>
              </w:rPr>
              <w:t>Lahuis</w:t>
            </w:r>
            <w:proofErr w:type="spellEnd"/>
            <w:r w:rsidRPr="002A2B9D">
              <w:rPr>
                <w:rFonts w:asciiTheme="majorHAnsi" w:hAnsiTheme="majorHAnsi" w:cstheme="majorHAnsi"/>
              </w:rPr>
              <w:t xml:space="preserve"> BE, </w:t>
            </w:r>
            <w:proofErr w:type="spellStart"/>
            <w:r w:rsidRPr="002A2B9D">
              <w:rPr>
                <w:rFonts w:asciiTheme="majorHAnsi" w:hAnsiTheme="majorHAnsi" w:cstheme="majorHAnsi"/>
              </w:rPr>
              <w:t>Steenhuis</w:t>
            </w:r>
            <w:proofErr w:type="spellEnd"/>
            <w:r w:rsidRPr="002A2B9D">
              <w:rPr>
                <w:rFonts w:asciiTheme="majorHAnsi" w:hAnsiTheme="majorHAnsi" w:cstheme="majorHAnsi"/>
              </w:rPr>
              <w:t xml:space="preserve"> MP, et al</w:t>
            </w:r>
            <w:r>
              <w:rPr>
                <w:rFonts w:asciiTheme="majorHAnsi" w:hAnsiTheme="majorHAnsi" w:cstheme="majorHAnsi"/>
              </w:rPr>
              <w:t>:</w:t>
            </w:r>
            <w:r w:rsidRPr="002A2B9D">
              <w:rPr>
                <w:rFonts w:asciiTheme="majorHAnsi" w:hAnsiTheme="majorHAnsi" w:cstheme="majorHAnsi"/>
              </w:rPr>
              <w:t xml:space="preserve"> Long-term effects of risperidone in children with autism spectrum disorders: a placebo discontinuation study. J Am </w:t>
            </w:r>
            <w:proofErr w:type="spellStart"/>
            <w:r w:rsidRPr="002A2B9D">
              <w:rPr>
                <w:rFonts w:asciiTheme="majorHAnsi" w:hAnsiTheme="majorHAnsi" w:cstheme="majorHAnsi"/>
              </w:rPr>
              <w:t>Acad</w:t>
            </w:r>
            <w:proofErr w:type="spellEnd"/>
            <w:r w:rsidRPr="002A2B9D">
              <w:rPr>
                <w:rFonts w:asciiTheme="majorHAnsi" w:hAnsiTheme="majorHAnsi" w:cstheme="majorHAnsi"/>
              </w:rPr>
              <w:t xml:space="preserve"> Child </w:t>
            </w:r>
            <w:proofErr w:type="spellStart"/>
            <w:r w:rsidRPr="002A2B9D">
              <w:rPr>
                <w:rFonts w:asciiTheme="majorHAnsi" w:hAnsiTheme="majorHAnsi" w:cstheme="majorHAnsi"/>
              </w:rPr>
              <w:t>Adolesc</w:t>
            </w:r>
            <w:proofErr w:type="spellEnd"/>
            <w:r w:rsidRPr="002A2B9D">
              <w:rPr>
                <w:rFonts w:asciiTheme="majorHAnsi" w:hAnsiTheme="majorHAnsi" w:cstheme="majorHAnsi"/>
              </w:rPr>
              <w:t xml:space="preserve"> Psychiatry 2005;</w:t>
            </w:r>
            <w:r>
              <w:rPr>
                <w:rFonts w:asciiTheme="majorHAnsi" w:hAnsiTheme="majorHAnsi" w:cstheme="majorHAnsi"/>
              </w:rPr>
              <w:t xml:space="preserve"> </w:t>
            </w:r>
            <w:r w:rsidRPr="002A2B9D">
              <w:rPr>
                <w:rFonts w:asciiTheme="majorHAnsi" w:hAnsiTheme="majorHAnsi" w:cstheme="majorHAnsi"/>
              </w:rPr>
              <w:t>44(11):1137</w:t>
            </w:r>
            <w:r>
              <w:rPr>
                <w:rFonts w:asciiTheme="majorHAnsi" w:hAnsiTheme="majorHAnsi" w:cstheme="majorHAnsi"/>
              </w:rPr>
              <w:t>-11</w:t>
            </w:r>
            <w:r w:rsidRPr="002A2B9D">
              <w:rPr>
                <w:rFonts w:asciiTheme="majorHAnsi" w:hAnsiTheme="majorHAnsi" w:cstheme="majorHAnsi"/>
              </w:rPr>
              <w:t>44.</w:t>
            </w:r>
          </w:p>
        </w:tc>
        <w:tc>
          <w:tcPr>
            <w:tcW w:w="4820" w:type="dxa"/>
          </w:tcPr>
          <w:p w14:paraId="20BE8A7A" w14:textId="692E83E6" w:rsidR="00226239" w:rsidRPr="001B594A" w:rsidRDefault="00226239" w:rsidP="001B594A">
            <w:pPr>
              <w:jc w:val="both"/>
              <w:rPr>
                <w:rFonts w:asciiTheme="majorHAnsi" w:hAnsiTheme="majorHAnsi" w:cstheme="majorHAnsi"/>
              </w:rPr>
            </w:pPr>
            <w:r w:rsidRPr="00872C36">
              <w:rPr>
                <w:rFonts w:asciiTheme="majorHAnsi" w:hAnsiTheme="majorHAnsi" w:cstheme="majorHAnsi"/>
              </w:rPr>
              <w:t>I</w:t>
            </w:r>
            <w:r w:rsidRPr="001B594A">
              <w:rPr>
                <w:rFonts w:asciiTheme="majorHAnsi" w:hAnsiTheme="majorHAnsi" w:cstheme="majorHAnsi"/>
              </w:rPr>
              <w:t>t is a discontinuation study.</w:t>
            </w:r>
          </w:p>
        </w:tc>
      </w:tr>
      <w:tr w:rsidR="00226239" w:rsidRPr="001B594A" w14:paraId="2125471A" w14:textId="77777777" w:rsidTr="00226239">
        <w:tc>
          <w:tcPr>
            <w:tcW w:w="4106" w:type="dxa"/>
          </w:tcPr>
          <w:p w14:paraId="67C31A6A" w14:textId="5EE84F4E" w:rsidR="00226239" w:rsidRPr="001B594A" w:rsidRDefault="00226239" w:rsidP="001B594A">
            <w:pPr>
              <w:jc w:val="both"/>
              <w:rPr>
                <w:rFonts w:asciiTheme="majorHAnsi" w:hAnsiTheme="majorHAnsi" w:cstheme="majorHAnsi"/>
              </w:rPr>
            </w:pPr>
            <w:r w:rsidRPr="002F3110">
              <w:rPr>
                <w:rFonts w:asciiTheme="majorHAnsi" w:hAnsiTheme="majorHAnsi" w:cstheme="majorHAnsi"/>
              </w:rPr>
              <w:t xml:space="preserve">Troost PW, Althaus M, </w:t>
            </w:r>
            <w:proofErr w:type="spellStart"/>
            <w:r w:rsidRPr="002F3110">
              <w:rPr>
                <w:rFonts w:asciiTheme="majorHAnsi" w:hAnsiTheme="majorHAnsi" w:cstheme="majorHAnsi"/>
              </w:rPr>
              <w:t>Lahuis</w:t>
            </w:r>
            <w:proofErr w:type="spellEnd"/>
            <w:r w:rsidRPr="002F3110">
              <w:rPr>
                <w:rFonts w:asciiTheme="majorHAnsi" w:hAnsiTheme="majorHAnsi" w:cstheme="majorHAnsi"/>
              </w:rPr>
              <w:t xml:space="preserve"> BE, </w:t>
            </w:r>
            <w:r>
              <w:rPr>
                <w:rFonts w:asciiTheme="majorHAnsi" w:hAnsiTheme="majorHAnsi" w:cstheme="majorHAnsi"/>
              </w:rPr>
              <w:t>et al:</w:t>
            </w:r>
            <w:r w:rsidRPr="002F3110">
              <w:rPr>
                <w:rFonts w:asciiTheme="majorHAnsi" w:hAnsiTheme="majorHAnsi" w:cstheme="majorHAnsi"/>
              </w:rPr>
              <w:t xml:space="preserve"> Neuropsychological </w:t>
            </w:r>
            <w:r>
              <w:rPr>
                <w:rFonts w:asciiTheme="majorHAnsi" w:hAnsiTheme="majorHAnsi" w:cstheme="majorHAnsi"/>
              </w:rPr>
              <w:t>e</w:t>
            </w:r>
            <w:r w:rsidRPr="002F3110">
              <w:rPr>
                <w:rFonts w:asciiTheme="majorHAnsi" w:hAnsiTheme="majorHAnsi" w:cstheme="majorHAnsi"/>
              </w:rPr>
              <w:t xml:space="preserve">ffects of </w:t>
            </w:r>
            <w:r>
              <w:rPr>
                <w:rFonts w:asciiTheme="majorHAnsi" w:hAnsiTheme="majorHAnsi" w:cstheme="majorHAnsi"/>
              </w:rPr>
              <w:t>r</w:t>
            </w:r>
            <w:r w:rsidRPr="002F3110">
              <w:rPr>
                <w:rFonts w:asciiTheme="majorHAnsi" w:hAnsiTheme="majorHAnsi" w:cstheme="majorHAnsi"/>
              </w:rPr>
              <w:t xml:space="preserve">isperidone in </w:t>
            </w:r>
            <w:r>
              <w:rPr>
                <w:rFonts w:asciiTheme="majorHAnsi" w:hAnsiTheme="majorHAnsi" w:cstheme="majorHAnsi"/>
              </w:rPr>
              <w:t>c</w:t>
            </w:r>
            <w:r w:rsidRPr="002F3110">
              <w:rPr>
                <w:rFonts w:asciiTheme="majorHAnsi" w:hAnsiTheme="majorHAnsi" w:cstheme="majorHAnsi"/>
              </w:rPr>
              <w:t xml:space="preserve">hildren with </w:t>
            </w:r>
            <w:r>
              <w:rPr>
                <w:rFonts w:asciiTheme="majorHAnsi" w:hAnsiTheme="majorHAnsi" w:cstheme="majorHAnsi"/>
              </w:rPr>
              <w:t>p</w:t>
            </w:r>
            <w:r w:rsidRPr="002F3110">
              <w:rPr>
                <w:rFonts w:asciiTheme="majorHAnsi" w:hAnsiTheme="majorHAnsi" w:cstheme="majorHAnsi"/>
              </w:rPr>
              <w:t xml:space="preserve">ervasive </w:t>
            </w:r>
            <w:r>
              <w:rPr>
                <w:rFonts w:asciiTheme="majorHAnsi" w:hAnsiTheme="majorHAnsi" w:cstheme="majorHAnsi"/>
              </w:rPr>
              <w:t>d</w:t>
            </w:r>
            <w:r w:rsidRPr="002F3110">
              <w:rPr>
                <w:rFonts w:asciiTheme="majorHAnsi" w:hAnsiTheme="majorHAnsi" w:cstheme="majorHAnsi"/>
              </w:rPr>
              <w:t xml:space="preserve">evelopmental </w:t>
            </w:r>
            <w:r>
              <w:rPr>
                <w:rFonts w:asciiTheme="majorHAnsi" w:hAnsiTheme="majorHAnsi" w:cstheme="majorHAnsi"/>
              </w:rPr>
              <w:t>d</w:t>
            </w:r>
            <w:r w:rsidRPr="002F3110">
              <w:rPr>
                <w:rFonts w:asciiTheme="majorHAnsi" w:hAnsiTheme="majorHAnsi" w:cstheme="majorHAnsi"/>
              </w:rPr>
              <w:t xml:space="preserve">isorders: A </w:t>
            </w:r>
            <w:r>
              <w:rPr>
                <w:rFonts w:asciiTheme="majorHAnsi" w:hAnsiTheme="majorHAnsi" w:cstheme="majorHAnsi"/>
              </w:rPr>
              <w:t>b</w:t>
            </w:r>
            <w:r w:rsidRPr="002F3110">
              <w:rPr>
                <w:rFonts w:asciiTheme="majorHAnsi" w:hAnsiTheme="majorHAnsi" w:cstheme="majorHAnsi"/>
              </w:rPr>
              <w:t xml:space="preserve">linded </w:t>
            </w:r>
            <w:r>
              <w:rPr>
                <w:rFonts w:asciiTheme="majorHAnsi" w:hAnsiTheme="majorHAnsi" w:cstheme="majorHAnsi"/>
              </w:rPr>
              <w:t>d</w:t>
            </w:r>
            <w:r w:rsidRPr="002F3110">
              <w:rPr>
                <w:rFonts w:asciiTheme="majorHAnsi" w:hAnsiTheme="majorHAnsi" w:cstheme="majorHAnsi"/>
              </w:rPr>
              <w:t xml:space="preserve">iscontinuation </w:t>
            </w:r>
            <w:r>
              <w:rPr>
                <w:rFonts w:asciiTheme="majorHAnsi" w:hAnsiTheme="majorHAnsi" w:cstheme="majorHAnsi"/>
              </w:rPr>
              <w:t>s</w:t>
            </w:r>
            <w:r w:rsidRPr="002F3110">
              <w:rPr>
                <w:rFonts w:asciiTheme="majorHAnsi" w:hAnsiTheme="majorHAnsi" w:cstheme="majorHAnsi"/>
              </w:rPr>
              <w:t xml:space="preserve">tudy. J Child </w:t>
            </w:r>
            <w:proofErr w:type="spellStart"/>
            <w:r w:rsidRPr="002F3110">
              <w:rPr>
                <w:rFonts w:asciiTheme="majorHAnsi" w:hAnsiTheme="majorHAnsi" w:cstheme="majorHAnsi"/>
              </w:rPr>
              <w:t>Adolesc</w:t>
            </w:r>
            <w:proofErr w:type="spellEnd"/>
            <w:r w:rsidRPr="002F3110">
              <w:rPr>
                <w:rFonts w:asciiTheme="majorHAnsi" w:hAnsiTheme="majorHAnsi" w:cstheme="majorHAnsi"/>
              </w:rPr>
              <w:t xml:space="preserve"> </w:t>
            </w:r>
            <w:proofErr w:type="spellStart"/>
            <w:r w:rsidRPr="002F3110">
              <w:rPr>
                <w:rFonts w:asciiTheme="majorHAnsi" w:hAnsiTheme="majorHAnsi" w:cstheme="majorHAnsi"/>
              </w:rPr>
              <w:t>Psychopharmacol</w:t>
            </w:r>
            <w:proofErr w:type="spellEnd"/>
            <w:r w:rsidRPr="002F3110">
              <w:rPr>
                <w:rFonts w:asciiTheme="majorHAnsi" w:hAnsiTheme="majorHAnsi" w:cstheme="majorHAnsi"/>
              </w:rPr>
              <w:t xml:space="preserve"> 2006;</w:t>
            </w:r>
            <w:r>
              <w:rPr>
                <w:rFonts w:asciiTheme="majorHAnsi" w:hAnsiTheme="majorHAnsi" w:cstheme="majorHAnsi"/>
              </w:rPr>
              <w:t xml:space="preserve"> </w:t>
            </w:r>
            <w:r w:rsidRPr="002F3110">
              <w:rPr>
                <w:rFonts w:asciiTheme="majorHAnsi" w:hAnsiTheme="majorHAnsi" w:cstheme="majorHAnsi"/>
              </w:rPr>
              <w:t>16(5):561</w:t>
            </w:r>
            <w:r>
              <w:rPr>
                <w:rFonts w:asciiTheme="majorHAnsi" w:hAnsiTheme="majorHAnsi" w:cstheme="majorHAnsi"/>
              </w:rPr>
              <w:t>-5</w:t>
            </w:r>
            <w:r w:rsidRPr="002F3110">
              <w:rPr>
                <w:rFonts w:asciiTheme="majorHAnsi" w:hAnsiTheme="majorHAnsi" w:cstheme="majorHAnsi"/>
              </w:rPr>
              <w:t>73.</w:t>
            </w:r>
          </w:p>
        </w:tc>
        <w:tc>
          <w:tcPr>
            <w:tcW w:w="4820" w:type="dxa"/>
          </w:tcPr>
          <w:p w14:paraId="08117795" w14:textId="47855C67" w:rsidR="00226239" w:rsidRPr="001B594A" w:rsidRDefault="00226239" w:rsidP="001B594A">
            <w:pPr>
              <w:jc w:val="both"/>
              <w:rPr>
                <w:rFonts w:asciiTheme="majorHAnsi" w:hAnsiTheme="majorHAnsi" w:cstheme="majorHAnsi"/>
              </w:rPr>
            </w:pPr>
            <w:r w:rsidRPr="00872C36">
              <w:rPr>
                <w:rFonts w:asciiTheme="majorHAnsi" w:hAnsiTheme="majorHAnsi" w:cstheme="majorHAnsi"/>
              </w:rPr>
              <w:t>I</w:t>
            </w:r>
            <w:r w:rsidRPr="001B594A">
              <w:rPr>
                <w:rFonts w:asciiTheme="majorHAnsi" w:hAnsiTheme="majorHAnsi" w:cstheme="majorHAnsi"/>
              </w:rPr>
              <w:t>t is a discontinuation study.</w:t>
            </w:r>
          </w:p>
        </w:tc>
      </w:tr>
    </w:tbl>
    <w:p w14:paraId="7B2CBBA6" w14:textId="77777777" w:rsidR="0004201C" w:rsidRDefault="0004201C" w:rsidP="001B594A">
      <w:pPr>
        <w:spacing w:after="0" w:line="240" w:lineRule="auto"/>
        <w:jc w:val="both"/>
        <w:rPr>
          <w:rFonts w:asciiTheme="majorHAnsi" w:hAnsiTheme="majorHAnsi" w:cstheme="majorHAnsi"/>
        </w:rPr>
        <w:sectPr w:rsidR="0004201C" w:rsidSect="0004201C">
          <w:pgSz w:w="11906" w:h="16838"/>
          <w:pgMar w:top="1440" w:right="1440" w:bottom="1440" w:left="1440" w:header="709" w:footer="709" w:gutter="0"/>
          <w:cols w:space="708"/>
          <w:docGrid w:linePitch="360"/>
        </w:sectPr>
      </w:pPr>
    </w:p>
    <w:p w14:paraId="31B59458" w14:textId="6626BDAD" w:rsidR="00283BE7" w:rsidRDefault="00D6371A" w:rsidP="00ED4E80">
      <w:pPr>
        <w:spacing w:after="0" w:line="240" w:lineRule="auto"/>
        <w:jc w:val="both"/>
        <w:rPr>
          <w:rFonts w:asciiTheme="majorHAnsi" w:hAnsiTheme="majorHAnsi" w:cstheme="majorHAnsi"/>
        </w:rPr>
      </w:pPr>
      <w:r w:rsidRPr="00E9448D">
        <w:rPr>
          <w:rFonts w:asciiTheme="majorHAnsi" w:hAnsiTheme="majorHAnsi" w:cstheme="majorHAnsi"/>
          <w:b/>
          <w:bCs/>
        </w:rPr>
        <w:lastRenderedPageBreak/>
        <w:t xml:space="preserve">Supplementary </w:t>
      </w:r>
      <w:r w:rsidR="00123C2D">
        <w:rPr>
          <w:rFonts w:asciiTheme="majorHAnsi" w:hAnsiTheme="majorHAnsi" w:cstheme="majorHAnsi"/>
          <w:b/>
          <w:bCs/>
        </w:rPr>
        <w:t>T</w:t>
      </w:r>
      <w:r w:rsidR="0055509E">
        <w:rPr>
          <w:rFonts w:asciiTheme="majorHAnsi" w:hAnsiTheme="majorHAnsi" w:cstheme="majorHAnsi"/>
          <w:b/>
          <w:bCs/>
        </w:rPr>
        <w:t>a</w:t>
      </w:r>
      <w:r w:rsidR="00123C2D">
        <w:rPr>
          <w:rFonts w:asciiTheme="majorHAnsi" w:hAnsiTheme="majorHAnsi" w:cstheme="majorHAnsi"/>
          <w:b/>
          <w:bCs/>
        </w:rPr>
        <w:t>ble</w:t>
      </w:r>
      <w:r w:rsidR="00FC3F4E">
        <w:rPr>
          <w:rFonts w:asciiTheme="majorHAnsi" w:hAnsiTheme="majorHAnsi" w:cstheme="majorHAnsi"/>
        </w:rPr>
        <w:t>: A narrative synthesis of extracted data from the included studies</w:t>
      </w:r>
      <w:r w:rsidR="002A5F61">
        <w:rPr>
          <w:rFonts w:asciiTheme="majorHAnsi" w:hAnsiTheme="majorHAnsi" w:cstheme="majorHAnsi"/>
        </w:rPr>
        <w:t xml:space="preserve"> (Primary RCTs</w:t>
      </w:r>
      <w:r w:rsidR="005B396D">
        <w:rPr>
          <w:rFonts w:asciiTheme="majorHAnsi" w:hAnsiTheme="majorHAnsi" w:cstheme="majorHAnsi"/>
        </w:rPr>
        <w:t>, n = 21)</w:t>
      </w:r>
      <w:r w:rsidR="002A5F61">
        <w:rPr>
          <w:rFonts w:asciiTheme="majorHAnsi" w:hAnsiTheme="majorHAnsi" w:cstheme="majorHAnsi"/>
        </w:rPr>
        <w:t>)</w:t>
      </w:r>
      <w:r w:rsidR="00FC3F4E">
        <w:rPr>
          <w:rFonts w:asciiTheme="majorHAnsi" w:hAnsiTheme="majorHAnsi" w:cstheme="majorHAnsi"/>
        </w:rPr>
        <w:t>.</w:t>
      </w:r>
    </w:p>
    <w:tbl>
      <w:tblPr>
        <w:tblStyle w:val="TableGrid"/>
        <w:tblW w:w="0" w:type="auto"/>
        <w:tblLook w:val="04A0" w:firstRow="1" w:lastRow="0" w:firstColumn="1" w:lastColumn="0" w:noHBand="0" w:noVBand="1"/>
      </w:tblPr>
      <w:tblGrid>
        <w:gridCol w:w="1550"/>
        <w:gridCol w:w="1516"/>
        <w:gridCol w:w="1803"/>
        <w:gridCol w:w="1932"/>
        <w:gridCol w:w="1804"/>
        <w:gridCol w:w="3493"/>
        <w:gridCol w:w="1850"/>
      </w:tblGrid>
      <w:tr w:rsidR="003C0382" w:rsidRPr="00870569" w14:paraId="36AC41C2" w14:textId="77777777" w:rsidTr="00EB1661">
        <w:tc>
          <w:tcPr>
            <w:tcW w:w="1514" w:type="dxa"/>
          </w:tcPr>
          <w:p w14:paraId="3ECEA722" w14:textId="765DB963"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Study </w:t>
            </w:r>
            <w:r w:rsidR="00383ED8">
              <w:rPr>
                <w:rFonts w:asciiTheme="majorHAnsi" w:hAnsiTheme="majorHAnsi" w:cstheme="majorHAnsi"/>
              </w:rPr>
              <w:t>a</w:t>
            </w:r>
            <w:r w:rsidRPr="00870569">
              <w:rPr>
                <w:rFonts w:asciiTheme="majorHAnsi" w:hAnsiTheme="majorHAnsi" w:cstheme="majorHAnsi"/>
              </w:rPr>
              <w:t xml:space="preserve">uthor and </w:t>
            </w:r>
            <w:r w:rsidR="00383ED8">
              <w:rPr>
                <w:rFonts w:asciiTheme="majorHAnsi" w:hAnsiTheme="majorHAnsi" w:cstheme="majorHAnsi"/>
              </w:rPr>
              <w:t>the publication d</w:t>
            </w:r>
            <w:r w:rsidRPr="00870569">
              <w:rPr>
                <w:rFonts w:asciiTheme="majorHAnsi" w:hAnsiTheme="majorHAnsi" w:cstheme="majorHAnsi"/>
              </w:rPr>
              <w:t>ate</w:t>
            </w:r>
          </w:p>
        </w:tc>
        <w:tc>
          <w:tcPr>
            <w:tcW w:w="1525" w:type="dxa"/>
          </w:tcPr>
          <w:p w14:paraId="18EEA4E9"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Study type (methods used for ASD diagnosis)</w:t>
            </w:r>
          </w:p>
        </w:tc>
        <w:tc>
          <w:tcPr>
            <w:tcW w:w="1819" w:type="dxa"/>
          </w:tcPr>
          <w:p w14:paraId="16394528" w14:textId="54449459"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Dose of </w:t>
            </w:r>
            <w:r w:rsidR="00383ED8">
              <w:rPr>
                <w:rFonts w:asciiTheme="majorHAnsi" w:hAnsiTheme="majorHAnsi" w:cstheme="majorHAnsi"/>
              </w:rPr>
              <w:t>m</w:t>
            </w:r>
            <w:r w:rsidRPr="00870569">
              <w:rPr>
                <w:rFonts w:asciiTheme="majorHAnsi" w:hAnsiTheme="majorHAnsi" w:cstheme="majorHAnsi"/>
              </w:rPr>
              <w:t>edications</w:t>
            </w:r>
          </w:p>
        </w:tc>
        <w:tc>
          <w:tcPr>
            <w:tcW w:w="1968" w:type="dxa"/>
          </w:tcPr>
          <w:p w14:paraId="2E1EC016"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Participants (N, Age (mean ± SD, range), Gender, IQ (mean ± SD), Intervention, Follow Up)</w:t>
            </w:r>
          </w:p>
        </w:tc>
        <w:tc>
          <w:tcPr>
            <w:tcW w:w="1820" w:type="dxa"/>
          </w:tcPr>
          <w:p w14:paraId="6CBBDA71" w14:textId="2D73FC39"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Outcome </w:t>
            </w:r>
            <w:r w:rsidR="00075774">
              <w:rPr>
                <w:rFonts w:asciiTheme="majorHAnsi" w:hAnsiTheme="majorHAnsi" w:cstheme="majorHAnsi"/>
              </w:rPr>
              <w:t>m</w:t>
            </w:r>
            <w:r w:rsidRPr="00870569">
              <w:rPr>
                <w:rFonts w:asciiTheme="majorHAnsi" w:hAnsiTheme="majorHAnsi" w:cstheme="majorHAnsi"/>
              </w:rPr>
              <w:t xml:space="preserve">easures </w:t>
            </w:r>
            <w:r w:rsidR="00075774">
              <w:rPr>
                <w:rFonts w:asciiTheme="majorHAnsi" w:hAnsiTheme="majorHAnsi" w:cstheme="majorHAnsi"/>
              </w:rPr>
              <w:t>u</w:t>
            </w:r>
            <w:r w:rsidRPr="00870569">
              <w:rPr>
                <w:rFonts w:asciiTheme="majorHAnsi" w:hAnsiTheme="majorHAnsi" w:cstheme="majorHAnsi"/>
              </w:rPr>
              <w:t>sed</w:t>
            </w:r>
            <w:r w:rsidR="00075774">
              <w:rPr>
                <w:rFonts w:asciiTheme="majorHAnsi" w:hAnsiTheme="majorHAnsi" w:cstheme="majorHAnsi"/>
              </w:rPr>
              <w:t xml:space="preserve"> in the study</w:t>
            </w:r>
          </w:p>
        </w:tc>
        <w:tc>
          <w:tcPr>
            <w:tcW w:w="3533" w:type="dxa"/>
          </w:tcPr>
          <w:p w14:paraId="7DB801B4"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Findings</w:t>
            </w:r>
          </w:p>
        </w:tc>
        <w:tc>
          <w:tcPr>
            <w:tcW w:w="1769" w:type="dxa"/>
          </w:tcPr>
          <w:p w14:paraId="172662E2" w14:textId="3940AAB0" w:rsidR="00870569" w:rsidRPr="00870569" w:rsidRDefault="00075774" w:rsidP="00870569">
            <w:pPr>
              <w:jc w:val="both"/>
              <w:rPr>
                <w:rFonts w:asciiTheme="majorHAnsi" w:hAnsiTheme="majorHAnsi" w:cstheme="majorHAnsi"/>
              </w:rPr>
            </w:pPr>
            <w:r>
              <w:rPr>
                <w:rFonts w:asciiTheme="majorHAnsi" w:hAnsiTheme="majorHAnsi" w:cstheme="majorHAnsi"/>
              </w:rPr>
              <w:t>Our c</w:t>
            </w:r>
            <w:r w:rsidR="00CD28B4">
              <w:rPr>
                <w:rFonts w:asciiTheme="majorHAnsi" w:hAnsiTheme="majorHAnsi" w:cstheme="majorHAnsi"/>
              </w:rPr>
              <w:t>ritique</w:t>
            </w:r>
            <w:r>
              <w:rPr>
                <w:rFonts w:asciiTheme="majorHAnsi" w:hAnsiTheme="majorHAnsi" w:cstheme="majorHAnsi"/>
              </w:rPr>
              <w:t xml:space="preserve"> of the study</w:t>
            </w:r>
          </w:p>
        </w:tc>
      </w:tr>
      <w:tr w:rsidR="00870569" w:rsidRPr="00870569" w14:paraId="480577B7" w14:textId="77777777" w:rsidTr="00EB1661">
        <w:tc>
          <w:tcPr>
            <w:tcW w:w="13948" w:type="dxa"/>
            <w:gridSpan w:val="7"/>
          </w:tcPr>
          <w:p w14:paraId="09637829" w14:textId="77777777" w:rsidR="00870569" w:rsidRPr="00870569" w:rsidRDefault="00870569" w:rsidP="00870569">
            <w:pPr>
              <w:jc w:val="both"/>
              <w:rPr>
                <w:rFonts w:asciiTheme="majorHAnsi" w:hAnsiTheme="majorHAnsi" w:cstheme="majorHAnsi"/>
              </w:rPr>
            </w:pPr>
          </w:p>
        </w:tc>
      </w:tr>
      <w:tr w:rsidR="003C0382" w:rsidRPr="00870569" w14:paraId="35DD905C" w14:textId="77777777" w:rsidTr="00EB1661">
        <w:tc>
          <w:tcPr>
            <w:tcW w:w="1514" w:type="dxa"/>
          </w:tcPr>
          <w:p w14:paraId="14CE7183" w14:textId="77777777" w:rsidR="00870569" w:rsidRPr="00870569" w:rsidRDefault="00870569" w:rsidP="00870569">
            <w:pPr>
              <w:jc w:val="both"/>
              <w:rPr>
                <w:rFonts w:asciiTheme="majorHAnsi" w:hAnsiTheme="majorHAnsi" w:cstheme="majorHAnsi"/>
                <w:b/>
                <w:bCs/>
              </w:rPr>
            </w:pPr>
            <w:r w:rsidRPr="00870569">
              <w:rPr>
                <w:rFonts w:asciiTheme="majorHAnsi" w:hAnsiTheme="majorHAnsi" w:cstheme="majorHAnsi"/>
                <w:b/>
                <w:bCs/>
              </w:rPr>
              <w:t>Risperidone</w:t>
            </w:r>
          </w:p>
        </w:tc>
        <w:tc>
          <w:tcPr>
            <w:tcW w:w="1525" w:type="dxa"/>
          </w:tcPr>
          <w:p w14:paraId="4EE573C0" w14:textId="77777777" w:rsidR="00870569" w:rsidRPr="00870569" w:rsidRDefault="00870569" w:rsidP="00870569">
            <w:pPr>
              <w:jc w:val="both"/>
              <w:rPr>
                <w:rFonts w:asciiTheme="majorHAnsi" w:hAnsiTheme="majorHAnsi" w:cstheme="majorHAnsi"/>
              </w:rPr>
            </w:pPr>
          </w:p>
        </w:tc>
        <w:tc>
          <w:tcPr>
            <w:tcW w:w="1819" w:type="dxa"/>
          </w:tcPr>
          <w:p w14:paraId="53965953" w14:textId="77777777" w:rsidR="00870569" w:rsidRPr="00870569" w:rsidRDefault="00870569" w:rsidP="00870569">
            <w:pPr>
              <w:jc w:val="both"/>
              <w:rPr>
                <w:rFonts w:asciiTheme="majorHAnsi" w:hAnsiTheme="majorHAnsi" w:cstheme="majorHAnsi"/>
              </w:rPr>
            </w:pPr>
          </w:p>
        </w:tc>
        <w:tc>
          <w:tcPr>
            <w:tcW w:w="1968" w:type="dxa"/>
          </w:tcPr>
          <w:p w14:paraId="49EDB76B" w14:textId="77777777" w:rsidR="00870569" w:rsidRPr="00870569" w:rsidRDefault="00870569" w:rsidP="00870569">
            <w:pPr>
              <w:jc w:val="both"/>
              <w:rPr>
                <w:rFonts w:asciiTheme="majorHAnsi" w:hAnsiTheme="majorHAnsi" w:cstheme="majorHAnsi"/>
              </w:rPr>
            </w:pPr>
          </w:p>
        </w:tc>
        <w:tc>
          <w:tcPr>
            <w:tcW w:w="1820" w:type="dxa"/>
          </w:tcPr>
          <w:p w14:paraId="3FA25DC9" w14:textId="77777777" w:rsidR="00870569" w:rsidRPr="00870569" w:rsidRDefault="00870569" w:rsidP="00870569">
            <w:pPr>
              <w:jc w:val="both"/>
              <w:rPr>
                <w:rFonts w:asciiTheme="majorHAnsi" w:hAnsiTheme="majorHAnsi" w:cstheme="majorHAnsi"/>
              </w:rPr>
            </w:pPr>
          </w:p>
        </w:tc>
        <w:tc>
          <w:tcPr>
            <w:tcW w:w="3533" w:type="dxa"/>
          </w:tcPr>
          <w:p w14:paraId="52F4C0A9" w14:textId="77777777" w:rsidR="00870569" w:rsidRPr="00870569" w:rsidRDefault="00870569" w:rsidP="00870569">
            <w:pPr>
              <w:jc w:val="both"/>
              <w:rPr>
                <w:rFonts w:asciiTheme="majorHAnsi" w:hAnsiTheme="majorHAnsi" w:cstheme="majorHAnsi"/>
              </w:rPr>
            </w:pPr>
          </w:p>
        </w:tc>
        <w:tc>
          <w:tcPr>
            <w:tcW w:w="1769" w:type="dxa"/>
          </w:tcPr>
          <w:p w14:paraId="128FE8AB" w14:textId="77777777" w:rsidR="00870569" w:rsidRPr="00870569" w:rsidRDefault="00870569" w:rsidP="00870569">
            <w:pPr>
              <w:jc w:val="both"/>
              <w:rPr>
                <w:rFonts w:asciiTheme="majorHAnsi" w:hAnsiTheme="majorHAnsi" w:cstheme="majorHAnsi"/>
              </w:rPr>
            </w:pPr>
          </w:p>
        </w:tc>
      </w:tr>
      <w:tr w:rsidR="003C0382" w:rsidRPr="00870569" w14:paraId="65F9BC65" w14:textId="77777777" w:rsidTr="00EB1661">
        <w:tc>
          <w:tcPr>
            <w:tcW w:w="1514" w:type="dxa"/>
          </w:tcPr>
          <w:p w14:paraId="0FF7E1A8" w14:textId="00E0F39D" w:rsidR="00870569" w:rsidRPr="00870569" w:rsidRDefault="00870569" w:rsidP="00870569">
            <w:pPr>
              <w:jc w:val="both"/>
              <w:rPr>
                <w:rFonts w:asciiTheme="majorHAnsi" w:hAnsiTheme="majorHAnsi" w:cstheme="majorHAnsi"/>
              </w:rPr>
            </w:pPr>
            <w:r w:rsidRPr="00870569">
              <w:rPr>
                <w:rFonts w:asciiTheme="majorHAnsi" w:hAnsiTheme="majorHAnsi" w:cstheme="majorHAnsi"/>
              </w:rPr>
              <w:t>Kent et al</w:t>
            </w:r>
            <w:r w:rsidR="00075774">
              <w:rPr>
                <w:rFonts w:asciiTheme="majorHAnsi" w:hAnsiTheme="majorHAnsi" w:cstheme="majorHAnsi"/>
              </w:rPr>
              <w:t>.</w:t>
            </w:r>
            <w:r w:rsidRPr="00870569">
              <w:rPr>
                <w:rFonts w:asciiTheme="majorHAnsi" w:hAnsiTheme="majorHAnsi" w:cstheme="majorHAnsi"/>
              </w:rPr>
              <w:t>, 2013</w:t>
            </w:r>
          </w:p>
        </w:tc>
        <w:tc>
          <w:tcPr>
            <w:tcW w:w="1525" w:type="dxa"/>
          </w:tcPr>
          <w:p w14:paraId="3398A168"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Randomized, double-blind, placebo-controlled parallel-group study </w:t>
            </w:r>
          </w:p>
          <w:p w14:paraId="0174CF2D" w14:textId="77777777" w:rsidR="00870569" w:rsidRPr="00870569" w:rsidRDefault="00870569" w:rsidP="00870569">
            <w:pPr>
              <w:jc w:val="both"/>
              <w:rPr>
                <w:rFonts w:asciiTheme="majorHAnsi" w:hAnsiTheme="majorHAnsi" w:cstheme="majorHAnsi"/>
              </w:rPr>
            </w:pPr>
          </w:p>
          <w:p w14:paraId="793CB441"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(DSM-IV, ADI-R)</w:t>
            </w:r>
          </w:p>
        </w:tc>
        <w:tc>
          <w:tcPr>
            <w:tcW w:w="1819" w:type="dxa"/>
          </w:tcPr>
          <w:p w14:paraId="28DC29B0"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Risperidone low dose: fixed-dose 0.125 mg/day (&lt;45kg) or 0.175 mg/day (&gt;45kg)</w:t>
            </w:r>
          </w:p>
          <w:p w14:paraId="2137FE8F" w14:textId="77777777" w:rsidR="00870569" w:rsidRPr="00870569" w:rsidRDefault="00870569" w:rsidP="00870569">
            <w:pPr>
              <w:jc w:val="both"/>
              <w:rPr>
                <w:rFonts w:asciiTheme="majorHAnsi" w:hAnsiTheme="majorHAnsi" w:cstheme="majorHAnsi"/>
              </w:rPr>
            </w:pPr>
          </w:p>
          <w:p w14:paraId="7C2D8192"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Risperidone high dose: fixed-dose 1.25 mg/day (&lt;45kg) or 1.75 mg/day (&gt;45kg)</w:t>
            </w:r>
          </w:p>
        </w:tc>
        <w:tc>
          <w:tcPr>
            <w:tcW w:w="1968" w:type="dxa"/>
          </w:tcPr>
          <w:p w14:paraId="78D0C522"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N = 96 (77 completed)</w:t>
            </w:r>
          </w:p>
          <w:p w14:paraId="7C27965E"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rPr>
              <w:t>Age: 9 ± 3.1, 5</w:t>
            </w:r>
            <w:r w:rsidRPr="00870569">
              <w:rPr>
                <w:rFonts w:asciiTheme="majorHAnsi" w:hAnsiTheme="majorHAnsi" w:cstheme="majorHAnsi"/>
                <w:bCs/>
              </w:rPr>
              <w:t xml:space="preserve">-17 years </w:t>
            </w:r>
          </w:p>
          <w:p w14:paraId="15C09F71"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Male: 88%</w:t>
            </w:r>
          </w:p>
          <w:p w14:paraId="19B17F4E"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IQ: not specified</w:t>
            </w:r>
          </w:p>
          <w:p w14:paraId="496D913A"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Risperidone low dose = 30</w:t>
            </w:r>
          </w:p>
          <w:p w14:paraId="0B693943"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Risperidone high dose = 31</w:t>
            </w:r>
          </w:p>
          <w:p w14:paraId="5EC674FD"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Placebo: 35</w:t>
            </w:r>
          </w:p>
          <w:p w14:paraId="7E82E9D8" w14:textId="6F056984" w:rsidR="00870569" w:rsidRPr="00870569" w:rsidRDefault="00870569" w:rsidP="00870569">
            <w:pPr>
              <w:jc w:val="both"/>
              <w:rPr>
                <w:rFonts w:asciiTheme="majorHAnsi" w:hAnsiTheme="majorHAnsi" w:cstheme="majorHAnsi"/>
              </w:rPr>
            </w:pPr>
            <w:r w:rsidRPr="00870569">
              <w:rPr>
                <w:rFonts w:asciiTheme="majorHAnsi" w:hAnsiTheme="majorHAnsi" w:cstheme="majorHAnsi"/>
                <w:bCs/>
              </w:rPr>
              <w:t xml:space="preserve">FU: 33 weeks </w:t>
            </w:r>
          </w:p>
        </w:tc>
        <w:tc>
          <w:tcPr>
            <w:tcW w:w="1820" w:type="dxa"/>
          </w:tcPr>
          <w:p w14:paraId="7F51FECC"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ABC, CGI-S, C-YBOCS </w:t>
            </w:r>
          </w:p>
          <w:p w14:paraId="07A8D7B7" w14:textId="77777777" w:rsidR="00870569" w:rsidRPr="00870569" w:rsidRDefault="00870569" w:rsidP="00870569">
            <w:pPr>
              <w:jc w:val="both"/>
              <w:rPr>
                <w:rFonts w:asciiTheme="majorHAnsi" w:hAnsiTheme="majorHAnsi" w:cstheme="majorHAnsi"/>
              </w:rPr>
            </w:pPr>
          </w:p>
          <w:p w14:paraId="736847D7"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Safety / Physical / Metabolic: adverse effects, EPS, SAS, BARS, AIMS, vital signs, physical examination, weight, ECG, blood tests</w:t>
            </w:r>
          </w:p>
        </w:tc>
        <w:tc>
          <w:tcPr>
            <w:tcW w:w="3533" w:type="dxa"/>
          </w:tcPr>
          <w:p w14:paraId="02990470"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Mean baseline to endpoint change in ABC-I was significantly greater in the high-dose (p&lt;0.001) but not the low-dose (p=0.164) group versus placebo.</w:t>
            </w:r>
          </w:p>
          <w:p w14:paraId="434BDD95" w14:textId="77777777" w:rsidR="00870569" w:rsidRPr="00870569" w:rsidRDefault="00870569" w:rsidP="00870569">
            <w:pPr>
              <w:jc w:val="both"/>
              <w:rPr>
                <w:rFonts w:asciiTheme="majorHAnsi" w:hAnsiTheme="majorHAnsi" w:cstheme="majorHAnsi"/>
              </w:rPr>
            </w:pPr>
          </w:p>
          <w:p w14:paraId="50806D01" w14:textId="5F2C4CFA" w:rsidR="00870569" w:rsidRPr="00870569" w:rsidRDefault="00870569" w:rsidP="00870569">
            <w:pPr>
              <w:jc w:val="both"/>
              <w:rPr>
                <w:rFonts w:asciiTheme="majorHAnsi" w:hAnsiTheme="majorHAnsi" w:cstheme="majorHAnsi"/>
              </w:rPr>
            </w:pPr>
            <w:r w:rsidRPr="00870569">
              <w:rPr>
                <w:rFonts w:asciiTheme="majorHAnsi" w:hAnsiTheme="majorHAnsi" w:cstheme="majorHAnsi"/>
              </w:rPr>
              <w:t>CGI-S and C</w:t>
            </w:r>
            <w:r w:rsidR="00A4408A">
              <w:rPr>
                <w:rFonts w:asciiTheme="majorHAnsi" w:hAnsiTheme="majorHAnsi" w:cstheme="majorHAnsi"/>
              </w:rPr>
              <w:t>-</w:t>
            </w:r>
            <w:r w:rsidRPr="00870569">
              <w:rPr>
                <w:rFonts w:asciiTheme="majorHAnsi" w:hAnsiTheme="majorHAnsi" w:cstheme="majorHAnsi"/>
              </w:rPr>
              <w:t>YBOCS scores improved significantly only in the high-dose group.</w:t>
            </w:r>
          </w:p>
          <w:p w14:paraId="69E2A1F7" w14:textId="77777777" w:rsidR="00870569" w:rsidRPr="00870569" w:rsidRDefault="00870569" w:rsidP="00870569">
            <w:pPr>
              <w:jc w:val="both"/>
              <w:rPr>
                <w:rFonts w:asciiTheme="majorHAnsi" w:hAnsiTheme="majorHAnsi" w:cstheme="majorHAnsi"/>
              </w:rPr>
            </w:pPr>
          </w:p>
          <w:p w14:paraId="7BD49FE8" w14:textId="12AD9668"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Somnolence, </w:t>
            </w:r>
            <w:proofErr w:type="gramStart"/>
            <w:r w:rsidRPr="00870569">
              <w:rPr>
                <w:rFonts w:asciiTheme="majorHAnsi" w:hAnsiTheme="majorHAnsi" w:cstheme="majorHAnsi"/>
              </w:rPr>
              <w:t>sedation</w:t>
            </w:r>
            <w:proofErr w:type="gramEnd"/>
            <w:r w:rsidRPr="00870569">
              <w:rPr>
                <w:rFonts w:asciiTheme="majorHAnsi" w:hAnsiTheme="majorHAnsi" w:cstheme="majorHAnsi"/>
              </w:rPr>
              <w:t xml:space="preserve"> and increased appetite</w:t>
            </w:r>
            <w:r w:rsidR="00A4408A">
              <w:rPr>
                <w:rFonts w:asciiTheme="majorHAnsi" w:hAnsiTheme="majorHAnsi" w:cstheme="majorHAnsi"/>
              </w:rPr>
              <w:t xml:space="preserve"> </w:t>
            </w:r>
            <w:r w:rsidRPr="00870569">
              <w:rPr>
                <w:rFonts w:asciiTheme="majorHAnsi" w:hAnsiTheme="majorHAnsi" w:cstheme="majorHAnsi"/>
              </w:rPr>
              <w:t>occurred more frequently in high-versus low-dose groups.</w:t>
            </w:r>
          </w:p>
        </w:tc>
        <w:tc>
          <w:tcPr>
            <w:tcW w:w="1769" w:type="dxa"/>
          </w:tcPr>
          <w:p w14:paraId="27078157" w14:textId="630A5BB0" w:rsidR="00870569" w:rsidRPr="00870569" w:rsidRDefault="00D639DB" w:rsidP="00870569">
            <w:pPr>
              <w:jc w:val="both"/>
              <w:rPr>
                <w:rFonts w:asciiTheme="majorHAnsi" w:hAnsiTheme="majorHAnsi" w:cstheme="majorHAnsi"/>
              </w:rPr>
            </w:pPr>
            <w:r>
              <w:rPr>
                <w:rFonts w:asciiTheme="majorHAnsi" w:hAnsiTheme="majorHAnsi" w:cstheme="majorHAnsi"/>
              </w:rPr>
              <w:t>Short duration</w:t>
            </w:r>
            <w:r w:rsidR="00154630">
              <w:rPr>
                <w:rFonts w:asciiTheme="majorHAnsi" w:hAnsiTheme="majorHAnsi" w:cstheme="majorHAnsi"/>
              </w:rPr>
              <w:t xml:space="preserve"> (6 weeks)</w:t>
            </w:r>
            <w:r w:rsidR="00784BC6">
              <w:rPr>
                <w:rFonts w:asciiTheme="majorHAnsi" w:hAnsiTheme="majorHAnsi" w:cstheme="majorHAnsi"/>
              </w:rPr>
              <w:t>,</w:t>
            </w:r>
            <w:r w:rsidR="00154630">
              <w:rPr>
                <w:rFonts w:asciiTheme="majorHAnsi" w:hAnsiTheme="majorHAnsi" w:cstheme="majorHAnsi"/>
              </w:rPr>
              <w:t xml:space="preserve"> and because of </w:t>
            </w:r>
            <w:r w:rsidR="008F76BD">
              <w:rPr>
                <w:rFonts w:asciiTheme="majorHAnsi" w:hAnsiTheme="majorHAnsi" w:cstheme="majorHAnsi"/>
              </w:rPr>
              <w:t xml:space="preserve">enrolment criteria </w:t>
            </w:r>
            <w:r w:rsidR="00784BC6">
              <w:rPr>
                <w:rFonts w:asciiTheme="majorHAnsi" w:hAnsiTheme="majorHAnsi" w:cstheme="majorHAnsi"/>
              </w:rPr>
              <w:t>for</w:t>
            </w:r>
            <w:r w:rsidR="008F76BD">
              <w:rPr>
                <w:rFonts w:asciiTheme="majorHAnsi" w:hAnsiTheme="majorHAnsi" w:cstheme="majorHAnsi"/>
              </w:rPr>
              <w:t xml:space="preserve"> the RCT, the findings may not be generalizable to the clinical population.</w:t>
            </w:r>
          </w:p>
        </w:tc>
      </w:tr>
      <w:tr w:rsidR="003C0382" w:rsidRPr="00870569" w14:paraId="2CE6D92C" w14:textId="77777777" w:rsidTr="00EB1661">
        <w:tc>
          <w:tcPr>
            <w:tcW w:w="1514" w:type="dxa"/>
          </w:tcPr>
          <w:p w14:paraId="38BD6E12" w14:textId="13B83B82" w:rsidR="00870569" w:rsidRPr="00870569" w:rsidRDefault="00870569" w:rsidP="00870569">
            <w:pPr>
              <w:jc w:val="both"/>
              <w:rPr>
                <w:rFonts w:asciiTheme="majorHAnsi" w:hAnsiTheme="majorHAnsi" w:cstheme="majorHAnsi"/>
              </w:rPr>
            </w:pPr>
            <w:proofErr w:type="spellStart"/>
            <w:r w:rsidRPr="00870569">
              <w:rPr>
                <w:rFonts w:asciiTheme="majorHAnsi" w:hAnsiTheme="majorHAnsi" w:cstheme="majorHAnsi"/>
              </w:rPr>
              <w:t>Luby</w:t>
            </w:r>
            <w:proofErr w:type="spellEnd"/>
            <w:r w:rsidRPr="00870569">
              <w:rPr>
                <w:rFonts w:asciiTheme="majorHAnsi" w:hAnsiTheme="majorHAnsi" w:cstheme="majorHAnsi"/>
              </w:rPr>
              <w:t xml:space="preserve"> </w:t>
            </w:r>
            <w:r w:rsidR="00D71613">
              <w:rPr>
                <w:rFonts w:asciiTheme="majorHAnsi" w:hAnsiTheme="majorHAnsi" w:cstheme="majorHAnsi"/>
              </w:rPr>
              <w:t>et al.</w:t>
            </w:r>
            <w:r w:rsidRPr="00870569">
              <w:rPr>
                <w:rFonts w:asciiTheme="majorHAnsi" w:hAnsiTheme="majorHAnsi" w:cstheme="majorHAnsi"/>
              </w:rPr>
              <w:t>, 2006</w:t>
            </w:r>
          </w:p>
        </w:tc>
        <w:tc>
          <w:tcPr>
            <w:tcW w:w="1525" w:type="dxa"/>
          </w:tcPr>
          <w:p w14:paraId="56347A49"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Randomized, double-blind, placebo-controlled parallel-group study</w:t>
            </w:r>
          </w:p>
          <w:p w14:paraId="364422E1" w14:textId="77777777" w:rsidR="00870569" w:rsidRPr="00870569" w:rsidRDefault="00870569" w:rsidP="00870569">
            <w:pPr>
              <w:jc w:val="both"/>
              <w:rPr>
                <w:rFonts w:asciiTheme="majorHAnsi" w:hAnsiTheme="majorHAnsi" w:cstheme="majorHAnsi"/>
              </w:rPr>
            </w:pPr>
          </w:p>
          <w:p w14:paraId="6EFADBD7"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(DSM-IV)</w:t>
            </w:r>
          </w:p>
        </w:tc>
        <w:tc>
          <w:tcPr>
            <w:tcW w:w="1819" w:type="dxa"/>
          </w:tcPr>
          <w:p w14:paraId="28D0B999"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Risperidone: maximum dose 1.5mg/day</w:t>
            </w:r>
          </w:p>
        </w:tc>
        <w:tc>
          <w:tcPr>
            <w:tcW w:w="1968" w:type="dxa"/>
          </w:tcPr>
          <w:p w14:paraId="6A6CEB09" w14:textId="46ECDCE6" w:rsidR="00870569" w:rsidRPr="00870569" w:rsidRDefault="00870569" w:rsidP="00870569">
            <w:pPr>
              <w:jc w:val="both"/>
              <w:rPr>
                <w:rFonts w:asciiTheme="majorHAnsi" w:hAnsiTheme="majorHAnsi" w:cstheme="majorHAnsi"/>
              </w:rPr>
            </w:pPr>
            <w:r w:rsidRPr="00870569">
              <w:rPr>
                <w:rFonts w:asciiTheme="majorHAnsi" w:hAnsiTheme="majorHAnsi" w:cstheme="majorHAnsi"/>
              </w:rPr>
              <w:t>N = 24 (one excluded as did not meet criteria)</w:t>
            </w:r>
          </w:p>
          <w:p w14:paraId="6F81AAE8"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rPr>
              <w:t>Age: 4, 2.5</w:t>
            </w:r>
            <w:r w:rsidRPr="00870569">
              <w:rPr>
                <w:rFonts w:asciiTheme="majorHAnsi" w:hAnsiTheme="majorHAnsi" w:cstheme="majorHAnsi"/>
                <w:bCs/>
              </w:rPr>
              <w:t xml:space="preserve">-6 years </w:t>
            </w:r>
          </w:p>
          <w:p w14:paraId="5C868309"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Male: 74%</w:t>
            </w:r>
          </w:p>
          <w:p w14:paraId="2F5DDABE"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IQ: Not specified</w:t>
            </w:r>
          </w:p>
          <w:p w14:paraId="3E9D8922"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Risperidone: 11</w:t>
            </w:r>
          </w:p>
          <w:p w14:paraId="3CA2BC96"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Placebo: 12</w:t>
            </w:r>
          </w:p>
          <w:p w14:paraId="4A299B29"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bCs/>
              </w:rPr>
              <w:t>FU: 6 months</w:t>
            </w:r>
          </w:p>
        </w:tc>
        <w:tc>
          <w:tcPr>
            <w:tcW w:w="1820" w:type="dxa"/>
          </w:tcPr>
          <w:p w14:paraId="3932577A"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CARS, GARS, VABS, CBCL, PLS-3</w:t>
            </w:r>
          </w:p>
          <w:p w14:paraId="5B52A628" w14:textId="77777777" w:rsidR="00870569" w:rsidRPr="00870569" w:rsidRDefault="00870569" w:rsidP="00870569">
            <w:pPr>
              <w:jc w:val="both"/>
              <w:rPr>
                <w:rFonts w:asciiTheme="majorHAnsi" w:hAnsiTheme="majorHAnsi" w:cstheme="majorHAnsi"/>
              </w:rPr>
            </w:pPr>
          </w:p>
          <w:p w14:paraId="0CBD2746"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Safety / Physical / Metabolic: adverse effects, weight, height, blood tests (leptin and prolactin)</w:t>
            </w:r>
          </w:p>
        </w:tc>
        <w:tc>
          <w:tcPr>
            <w:tcW w:w="3533" w:type="dxa"/>
          </w:tcPr>
          <w:p w14:paraId="4F985AA2"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Controlling for baseline intergroup differences, pre-schoolers on risperidone demonstrated greater improvements in autism severity. </w:t>
            </w:r>
          </w:p>
          <w:p w14:paraId="22D9C727" w14:textId="77777777" w:rsidR="00870569" w:rsidRPr="00870569" w:rsidRDefault="00870569" w:rsidP="00870569">
            <w:pPr>
              <w:jc w:val="both"/>
              <w:rPr>
                <w:rFonts w:asciiTheme="majorHAnsi" w:hAnsiTheme="majorHAnsi" w:cstheme="majorHAnsi"/>
              </w:rPr>
            </w:pPr>
          </w:p>
          <w:p w14:paraId="541AF3AF" w14:textId="19FF1D6E" w:rsidR="00870569" w:rsidRPr="00870569" w:rsidRDefault="00870569" w:rsidP="00870569">
            <w:pPr>
              <w:jc w:val="both"/>
              <w:rPr>
                <w:rFonts w:asciiTheme="majorHAnsi" w:hAnsiTheme="majorHAnsi" w:cstheme="majorHAnsi"/>
              </w:rPr>
            </w:pPr>
            <w:r w:rsidRPr="00870569">
              <w:rPr>
                <w:rFonts w:asciiTheme="majorHAnsi" w:hAnsiTheme="majorHAnsi" w:cstheme="majorHAnsi"/>
              </w:rPr>
              <w:t>The change in autism severity scores from baseline to 6-month follow-up for the risperidone group was 8% compared</w:t>
            </w:r>
            <w:r w:rsidR="006278F1">
              <w:rPr>
                <w:rFonts w:asciiTheme="majorHAnsi" w:hAnsiTheme="majorHAnsi" w:cstheme="majorHAnsi"/>
              </w:rPr>
              <w:t xml:space="preserve"> </w:t>
            </w:r>
            <w:r w:rsidRPr="00870569">
              <w:rPr>
                <w:rFonts w:asciiTheme="majorHAnsi" w:hAnsiTheme="majorHAnsi" w:cstheme="majorHAnsi"/>
              </w:rPr>
              <w:t>to 3% for the placebo group. Notably, both groups significantly improved over the 6-month treatment period.</w:t>
            </w:r>
          </w:p>
          <w:p w14:paraId="290361D5" w14:textId="77777777" w:rsidR="00870569" w:rsidRPr="00870569" w:rsidRDefault="00870569" w:rsidP="00870569">
            <w:pPr>
              <w:jc w:val="both"/>
              <w:rPr>
                <w:rFonts w:asciiTheme="majorHAnsi" w:hAnsiTheme="majorHAnsi" w:cstheme="majorHAnsi"/>
              </w:rPr>
            </w:pPr>
          </w:p>
          <w:p w14:paraId="01CCF961"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lastRenderedPageBreak/>
              <w:t>Preschool children tolerated low-dose risperidone well, with no serious adverse effects observed over a 6-month treatment period. Weight gain and hypersalivation were the most common side effects reported, and hyperprolactinemia without lactation or related signs was observed.</w:t>
            </w:r>
          </w:p>
        </w:tc>
        <w:tc>
          <w:tcPr>
            <w:tcW w:w="1769" w:type="dxa"/>
          </w:tcPr>
          <w:p w14:paraId="2F87BF47" w14:textId="26F981E5" w:rsidR="00870569" w:rsidRPr="00870569" w:rsidRDefault="00870569" w:rsidP="00870569">
            <w:pPr>
              <w:jc w:val="both"/>
              <w:rPr>
                <w:rFonts w:asciiTheme="majorHAnsi" w:hAnsiTheme="majorHAnsi" w:cstheme="majorHAnsi"/>
              </w:rPr>
            </w:pPr>
            <w:r w:rsidRPr="00870569">
              <w:rPr>
                <w:rFonts w:asciiTheme="majorHAnsi" w:hAnsiTheme="majorHAnsi" w:cstheme="majorHAnsi"/>
              </w:rPr>
              <w:lastRenderedPageBreak/>
              <w:t>Small sample size risking Type II error</w:t>
            </w:r>
            <w:r w:rsidR="008F76BD">
              <w:rPr>
                <w:rFonts w:asciiTheme="majorHAnsi" w:hAnsiTheme="majorHAnsi" w:cstheme="majorHAnsi"/>
              </w:rPr>
              <w:t>.</w:t>
            </w:r>
          </w:p>
          <w:p w14:paraId="05C1D3C0" w14:textId="77777777" w:rsidR="00870569" w:rsidRPr="00870569" w:rsidRDefault="00870569" w:rsidP="00870569">
            <w:pPr>
              <w:jc w:val="both"/>
              <w:rPr>
                <w:rFonts w:asciiTheme="majorHAnsi" w:hAnsiTheme="majorHAnsi" w:cstheme="majorHAnsi"/>
              </w:rPr>
            </w:pPr>
          </w:p>
          <w:p w14:paraId="77E525C4"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Non-equivalence of groups at baseline (greater severity of ASD symptoms and greater developmental impairments in </w:t>
            </w:r>
            <w:r w:rsidRPr="00870569">
              <w:rPr>
                <w:rFonts w:asciiTheme="majorHAnsi" w:hAnsiTheme="majorHAnsi" w:cstheme="majorHAnsi"/>
              </w:rPr>
              <w:lastRenderedPageBreak/>
              <w:t>the risperidone group)</w:t>
            </w:r>
          </w:p>
        </w:tc>
      </w:tr>
      <w:tr w:rsidR="003C0382" w:rsidRPr="00870569" w14:paraId="38EA864E" w14:textId="77777777" w:rsidTr="00EB1661">
        <w:tc>
          <w:tcPr>
            <w:tcW w:w="1514" w:type="dxa"/>
          </w:tcPr>
          <w:p w14:paraId="2F264853" w14:textId="6A418E09" w:rsidR="00870569" w:rsidRPr="00870569" w:rsidRDefault="00870569" w:rsidP="00870569">
            <w:pPr>
              <w:jc w:val="both"/>
              <w:rPr>
                <w:rFonts w:asciiTheme="majorHAnsi" w:hAnsiTheme="majorHAnsi" w:cstheme="majorHAnsi"/>
              </w:rPr>
            </w:pPr>
            <w:r w:rsidRPr="00870569">
              <w:rPr>
                <w:rFonts w:asciiTheme="majorHAnsi" w:hAnsiTheme="majorHAnsi" w:cstheme="majorHAnsi"/>
              </w:rPr>
              <w:lastRenderedPageBreak/>
              <w:t>McCracken et al</w:t>
            </w:r>
            <w:r w:rsidR="00120A6F">
              <w:rPr>
                <w:rFonts w:asciiTheme="majorHAnsi" w:hAnsiTheme="majorHAnsi" w:cstheme="majorHAnsi"/>
              </w:rPr>
              <w:t>.</w:t>
            </w:r>
            <w:r w:rsidR="00515F39">
              <w:rPr>
                <w:rFonts w:asciiTheme="majorHAnsi" w:hAnsiTheme="majorHAnsi" w:cstheme="majorHAnsi"/>
              </w:rPr>
              <w:t xml:space="preserve"> (RUPP)</w:t>
            </w:r>
            <w:r w:rsidRPr="00870569">
              <w:rPr>
                <w:rFonts w:asciiTheme="majorHAnsi" w:hAnsiTheme="majorHAnsi" w:cstheme="majorHAnsi"/>
              </w:rPr>
              <w:t>, 2002</w:t>
            </w:r>
          </w:p>
        </w:tc>
        <w:tc>
          <w:tcPr>
            <w:tcW w:w="1525" w:type="dxa"/>
          </w:tcPr>
          <w:p w14:paraId="6AB15BBC"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Randomized, double-blind, placebo-controlled parallel-group study</w:t>
            </w:r>
          </w:p>
          <w:p w14:paraId="3119355B" w14:textId="77777777" w:rsidR="00870569" w:rsidRPr="00870569" w:rsidRDefault="00870569" w:rsidP="00870569">
            <w:pPr>
              <w:jc w:val="both"/>
              <w:rPr>
                <w:rFonts w:asciiTheme="majorHAnsi" w:hAnsiTheme="majorHAnsi" w:cstheme="majorHAnsi"/>
              </w:rPr>
            </w:pPr>
          </w:p>
          <w:p w14:paraId="2F20B9C7"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(DSM-IV, ADI-R)</w:t>
            </w:r>
          </w:p>
        </w:tc>
        <w:tc>
          <w:tcPr>
            <w:tcW w:w="1819" w:type="dxa"/>
          </w:tcPr>
          <w:p w14:paraId="1583D958"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Risperidone: maximum dose 2.5mg/day (&lt;45kg) or 3.5mg/day (&gt;45kg)</w:t>
            </w:r>
          </w:p>
        </w:tc>
        <w:tc>
          <w:tcPr>
            <w:tcW w:w="1968" w:type="dxa"/>
          </w:tcPr>
          <w:p w14:paraId="7E35B478"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N = 101 (80 completed)</w:t>
            </w:r>
          </w:p>
          <w:p w14:paraId="6D5965F0"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rPr>
              <w:t xml:space="preserve">Age: 8.8 ± 2.7, 5-17 </w:t>
            </w:r>
            <w:r w:rsidRPr="00870569">
              <w:rPr>
                <w:rFonts w:asciiTheme="majorHAnsi" w:hAnsiTheme="majorHAnsi" w:cstheme="majorHAnsi"/>
                <w:bCs/>
              </w:rPr>
              <w:t xml:space="preserve">years </w:t>
            </w:r>
          </w:p>
          <w:p w14:paraId="19A89C41"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Male: 81%</w:t>
            </w:r>
          </w:p>
          <w:p w14:paraId="747F2B06"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IQ: 73% IDD</w:t>
            </w:r>
          </w:p>
          <w:p w14:paraId="4DA274F9"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Risperidone: 49</w:t>
            </w:r>
          </w:p>
          <w:p w14:paraId="6C6E4E98"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Placebo: 52</w:t>
            </w:r>
          </w:p>
          <w:p w14:paraId="5ECA0AC3" w14:textId="321D5513" w:rsidR="00870569" w:rsidRPr="00870569" w:rsidRDefault="00870569" w:rsidP="00870569">
            <w:pPr>
              <w:jc w:val="both"/>
              <w:rPr>
                <w:rFonts w:asciiTheme="majorHAnsi" w:hAnsiTheme="majorHAnsi" w:cstheme="majorHAnsi"/>
              </w:rPr>
            </w:pPr>
            <w:r w:rsidRPr="00870569">
              <w:rPr>
                <w:rFonts w:asciiTheme="majorHAnsi" w:hAnsiTheme="majorHAnsi" w:cstheme="majorHAnsi"/>
                <w:bCs/>
              </w:rPr>
              <w:t xml:space="preserve">FU: </w:t>
            </w:r>
            <w:r w:rsidR="00ED7101">
              <w:rPr>
                <w:rFonts w:asciiTheme="majorHAnsi" w:hAnsiTheme="majorHAnsi" w:cstheme="majorHAnsi"/>
                <w:bCs/>
              </w:rPr>
              <w:t>2</w:t>
            </w:r>
            <w:r w:rsidRPr="00870569">
              <w:rPr>
                <w:rFonts w:asciiTheme="majorHAnsi" w:hAnsiTheme="majorHAnsi" w:cstheme="majorHAnsi"/>
                <w:bCs/>
              </w:rPr>
              <w:t xml:space="preserve"> months </w:t>
            </w:r>
          </w:p>
        </w:tc>
        <w:tc>
          <w:tcPr>
            <w:tcW w:w="1820" w:type="dxa"/>
          </w:tcPr>
          <w:p w14:paraId="080BCA43"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ABC, CGI-I</w:t>
            </w:r>
          </w:p>
          <w:p w14:paraId="475B23A3" w14:textId="77777777" w:rsidR="00870569" w:rsidRPr="00870569" w:rsidRDefault="00870569" w:rsidP="00870569">
            <w:pPr>
              <w:jc w:val="both"/>
              <w:rPr>
                <w:rFonts w:asciiTheme="majorHAnsi" w:hAnsiTheme="majorHAnsi" w:cstheme="majorHAnsi"/>
              </w:rPr>
            </w:pPr>
          </w:p>
          <w:p w14:paraId="0E730001"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Safety / Physical / Metabolic: adverse effects, weight, height, routine lab tests, vital signs, ECG</w:t>
            </w:r>
          </w:p>
        </w:tc>
        <w:tc>
          <w:tcPr>
            <w:tcW w:w="3533" w:type="dxa"/>
          </w:tcPr>
          <w:p w14:paraId="6CD3ED65" w14:textId="426E6791"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After eight weeks of treatment, the risperidone group had a significant decrease </w:t>
            </w:r>
            <w:r w:rsidR="001C160A">
              <w:rPr>
                <w:rFonts w:asciiTheme="majorHAnsi" w:hAnsiTheme="majorHAnsi" w:cstheme="majorHAnsi"/>
              </w:rPr>
              <w:t xml:space="preserve">(improvement) </w:t>
            </w:r>
            <w:r w:rsidRPr="00870569">
              <w:rPr>
                <w:rFonts w:asciiTheme="majorHAnsi" w:hAnsiTheme="majorHAnsi" w:cstheme="majorHAnsi"/>
              </w:rPr>
              <w:t>in the mean ABC-I score compared with the placebo group (p&lt;0.001).</w:t>
            </w:r>
          </w:p>
          <w:p w14:paraId="19471D07" w14:textId="77777777" w:rsidR="00870569" w:rsidRPr="00870569" w:rsidRDefault="00870569" w:rsidP="00870569">
            <w:pPr>
              <w:jc w:val="both"/>
              <w:rPr>
                <w:rFonts w:asciiTheme="majorHAnsi" w:hAnsiTheme="majorHAnsi" w:cstheme="majorHAnsi"/>
              </w:rPr>
            </w:pPr>
          </w:p>
          <w:p w14:paraId="58314738"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The rate of a positive response (at least a 25% improvement in the score on the ABC-I and a rating of much improved or very much improved on the CGI-I scale) was significantly higher in the risperidone group (p&lt;0.001).</w:t>
            </w:r>
          </w:p>
          <w:p w14:paraId="2C270BE8" w14:textId="77777777" w:rsidR="00870569" w:rsidRPr="00870569" w:rsidRDefault="00870569" w:rsidP="00870569">
            <w:pPr>
              <w:jc w:val="both"/>
              <w:rPr>
                <w:rFonts w:asciiTheme="majorHAnsi" w:hAnsiTheme="majorHAnsi" w:cstheme="majorHAnsi"/>
              </w:rPr>
            </w:pPr>
          </w:p>
          <w:p w14:paraId="71009DCB" w14:textId="6BD2D60D"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Risperidone therapy was associated with higher weight gain compared </w:t>
            </w:r>
            <w:r w:rsidR="00637107">
              <w:rPr>
                <w:rFonts w:asciiTheme="majorHAnsi" w:hAnsiTheme="majorHAnsi" w:cstheme="majorHAnsi"/>
              </w:rPr>
              <w:t>with</w:t>
            </w:r>
            <w:r w:rsidRPr="00870569">
              <w:rPr>
                <w:rFonts w:asciiTheme="majorHAnsi" w:hAnsiTheme="majorHAnsi" w:cstheme="majorHAnsi"/>
              </w:rPr>
              <w:t xml:space="preserve"> placebo (p&lt;0.001). Increased appetite, fatigue, drowsiness, dizziness, and drooling were more common in the risperidone group than in the placebo group (p&lt;0.05 for each comparison).</w:t>
            </w:r>
          </w:p>
        </w:tc>
        <w:tc>
          <w:tcPr>
            <w:tcW w:w="1769" w:type="dxa"/>
          </w:tcPr>
          <w:p w14:paraId="3FB25EC5" w14:textId="2137CFAD" w:rsidR="00870569" w:rsidRPr="00870569" w:rsidRDefault="002976E1" w:rsidP="00870569">
            <w:pPr>
              <w:jc w:val="both"/>
              <w:rPr>
                <w:rFonts w:asciiTheme="majorHAnsi" w:hAnsiTheme="majorHAnsi" w:cstheme="majorHAnsi"/>
              </w:rPr>
            </w:pPr>
            <w:r>
              <w:rPr>
                <w:rFonts w:asciiTheme="majorHAnsi" w:hAnsiTheme="majorHAnsi" w:cstheme="majorHAnsi"/>
              </w:rPr>
              <w:t>Short duration</w:t>
            </w:r>
            <w:r w:rsidR="00637107">
              <w:rPr>
                <w:rFonts w:asciiTheme="majorHAnsi" w:hAnsiTheme="majorHAnsi" w:cstheme="majorHAnsi"/>
              </w:rPr>
              <w:t>,</w:t>
            </w:r>
            <w:r>
              <w:rPr>
                <w:rFonts w:asciiTheme="majorHAnsi" w:hAnsiTheme="majorHAnsi" w:cstheme="majorHAnsi"/>
              </w:rPr>
              <w:t xml:space="preserve"> and </w:t>
            </w:r>
            <w:r w:rsidRPr="002976E1">
              <w:rPr>
                <w:rFonts w:asciiTheme="majorHAnsi" w:hAnsiTheme="majorHAnsi" w:cstheme="majorHAnsi"/>
              </w:rPr>
              <w:t>not clear how participants were recruited or the setting of the patients.</w:t>
            </w:r>
          </w:p>
        </w:tc>
      </w:tr>
      <w:tr w:rsidR="003C0382" w:rsidRPr="00870569" w14:paraId="48E3F534" w14:textId="77777777" w:rsidTr="00EB1661">
        <w:tc>
          <w:tcPr>
            <w:tcW w:w="1514" w:type="dxa"/>
          </w:tcPr>
          <w:p w14:paraId="182F36E7" w14:textId="6FF2D8D7" w:rsidR="00870569" w:rsidRPr="00870569" w:rsidRDefault="00870569" w:rsidP="00870569">
            <w:pPr>
              <w:jc w:val="both"/>
              <w:rPr>
                <w:rFonts w:asciiTheme="majorHAnsi" w:hAnsiTheme="majorHAnsi" w:cstheme="majorHAnsi"/>
              </w:rPr>
            </w:pPr>
            <w:r w:rsidRPr="00870569">
              <w:rPr>
                <w:rFonts w:asciiTheme="majorHAnsi" w:hAnsiTheme="majorHAnsi" w:cstheme="majorHAnsi"/>
              </w:rPr>
              <w:lastRenderedPageBreak/>
              <w:t>McDougle et al</w:t>
            </w:r>
            <w:r w:rsidR="00515F39">
              <w:rPr>
                <w:rFonts w:asciiTheme="majorHAnsi" w:hAnsiTheme="majorHAnsi" w:cstheme="majorHAnsi"/>
              </w:rPr>
              <w:t>.</w:t>
            </w:r>
            <w:r w:rsidRPr="00870569">
              <w:rPr>
                <w:rFonts w:asciiTheme="majorHAnsi" w:hAnsiTheme="majorHAnsi" w:cstheme="majorHAnsi"/>
              </w:rPr>
              <w:t>, 1998</w:t>
            </w:r>
          </w:p>
        </w:tc>
        <w:tc>
          <w:tcPr>
            <w:tcW w:w="1525" w:type="dxa"/>
          </w:tcPr>
          <w:p w14:paraId="665A0A37"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Randomized, double-blind, placebo-controlled parallel-group study</w:t>
            </w:r>
          </w:p>
          <w:p w14:paraId="2746D911" w14:textId="77777777" w:rsidR="00870569" w:rsidRPr="00870569" w:rsidRDefault="00870569" w:rsidP="00870569">
            <w:pPr>
              <w:jc w:val="both"/>
              <w:rPr>
                <w:rFonts w:asciiTheme="majorHAnsi" w:hAnsiTheme="majorHAnsi" w:cstheme="majorHAnsi"/>
              </w:rPr>
            </w:pPr>
          </w:p>
          <w:p w14:paraId="64022908"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(DSM-IV)</w:t>
            </w:r>
          </w:p>
        </w:tc>
        <w:tc>
          <w:tcPr>
            <w:tcW w:w="1819" w:type="dxa"/>
          </w:tcPr>
          <w:p w14:paraId="41ECF92A"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Risperidone: maximum dose 10mg/day</w:t>
            </w:r>
          </w:p>
        </w:tc>
        <w:tc>
          <w:tcPr>
            <w:tcW w:w="1968" w:type="dxa"/>
          </w:tcPr>
          <w:p w14:paraId="3B1F9142"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N = 31 (24 completed)</w:t>
            </w:r>
          </w:p>
          <w:p w14:paraId="45145204"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rPr>
              <w:t xml:space="preserve">Age: 28.1 ± 7.3, 18-43 </w:t>
            </w:r>
            <w:r w:rsidRPr="00870569">
              <w:rPr>
                <w:rFonts w:asciiTheme="majorHAnsi" w:hAnsiTheme="majorHAnsi" w:cstheme="majorHAnsi"/>
                <w:bCs/>
              </w:rPr>
              <w:t xml:space="preserve">years </w:t>
            </w:r>
          </w:p>
          <w:p w14:paraId="379B3068"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Male: 71%</w:t>
            </w:r>
          </w:p>
          <w:p w14:paraId="579CCE29"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IQ: 77% IDD (IQ&lt;70)</w:t>
            </w:r>
          </w:p>
          <w:p w14:paraId="359DE691"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Risperidone: 15</w:t>
            </w:r>
          </w:p>
          <w:p w14:paraId="05A32331"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Placebo: 16</w:t>
            </w:r>
          </w:p>
          <w:p w14:paraId="5E89D276" w14:textId="68B3BA83" w:rsidR="00870569" w:rsidRPr="00870569" w:rsidRDefault="00870569" w:rsidP="00870569">
            <w:pPr>
              <w:jc w:val="both"/>
              <w:rPr>
                <w:rFonts w:asciiTheme="majorHAnsi" w:hAnsiTheme="majorHAnsi" w:cstheme="majorHAnsi"/>
              </w:rPr>
            </w:pPr>
            <w:r w:rsidRPr="00870569">
              <w:rPr>
                <w:rFonts w:asciiTheme="majorHAnsi" w:hAnsiTheme="majorHAnsi" w:cstheme="majorHAnsi"/>
                <w:bCs/>
              </w:rPr>
              <w:t xml:space="preserve">FU: </w:t>
            </w:r>
            <w:r w:rsidR="00E6652C">
              <w:rPr>
                <w:rFonts w:asciiTheme="majorHAnsi" w:hAnsiTheme="majorHAnsi" w:cstheme="majorHAnsi"/>
                <w:bCs/>
              </w:rPr>
              <w:t>12</w:t>
            </w:r>
            <w:r w:rsidRPr="00870569">
              <w:rPr>
                <w:rFonts w:asciiTheme="majorHAnsi" w:hAnsiTheme="majorHAnsi" w:cstheme="majorHAnsi"/>
                <w:bCs/>
              </w:rPr>
              <w:t xml:space="preserve"> weeks </w:t>
            </w:r>
          </w:p>
        </w:tc>
        <w:tc>
          <w:tcPr>
            <w:tcW w:w="1820" w:type="dxa"/>
          </w:tcPr>
          <w:p w14:paraId="685BD387"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CGI-I, Y-BOCS, SIB-Q, RF-RLRS, VAS</w:t>
            </w:r>
          </w:p>
          <w:p w14:paraId="25CEDA01" w14:textId="77777777" w:rsidR="00870569" w:rsidRPr="00870569" w:rsidRDefault="00870569" w:rsidP="00870569">
            <w:pPr>
              <w:jc w:val="both"/>
              <w:rPr>
                <w:rFonts w:asciiTheme="majorHAnsi" w:hAnsiTheme="majorHAnsi" w:cstheme="majorHAnsi"/>
              </w:rPr>
            </w:pPr>
          </w:p>
          <w:p w14:paraId="0B8E2ACA"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Safety / Physical / Metabolic: adverse effects, EPSEs, weight, vital signs</w:t>
            </w:r>
          </w:p>
        </w:tc>
        <w:tc>
          <w:tcPr>
            <w:tcW w:w="3533" w:type="dxa"/>
          </w:tcPr>
          <w:p w14:paraId="680C335D"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57% of the patients treated with risperidone were categorized as responders compared with none of the placebo group (p&lt;0.002). </w:t>
            </w:r>
          </w:p>
          <w:p w14:paraId="371B6887" w14:textId="77777777" w:rsidR="00870569" w:rsidRPr="00870569" w:rsidRDefault="00870569" w:rsidP="00870569">
            <w:pPr>
              <w:jc w:val="both"/>
              <w:rPr>
                <w:rFonts w:asciiTheme="majorHAnsi" w:hAnsiTheme="majorHAnsi" w:cstheme="majorHAnsi"/>
              </w:rPr>
            </w:pPr>
          </w:p>
          <w:p w14:paraId="3185D28B"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Risperidone was superior to placebo in reducing repetitive </w:t>
            </w:r>
            <w:proofErr w:type="spellStart"/>
            <w:r w:rsidRPr="00870569">
              <w:rPr>
                <w:rFonts w:asciiTheme="majorHAnsi" w:hAnsiTheme="majorHAnsi" w:cstheme="majorHAnsi"/>
              </w:rPr>
              <w:t>behavior</w:t>
            </w:r>
            <w:proofErr w:type="spellEnd"/>
            <w:r w:rsidRPr="00870569">
              <w:rPr>
                <w:rFonts w:asciiTheme="majorHAnsi" w:hAnsiTheme="majorHAnsi" w:cstheme="majorHAnsi"/>
              </w:rPr>
              <w:t xml:space="preserve"> (p&lt;0.001), aggression (p&lt;0.001), anxiety or nervousness (p&lt;0.02), depression (p&lt;0.03), irritability (p&lt;0.01), and overall </w:t>
            </w:r>
            <w:proofErr w:type="spellStart"/>
            <w:r w:rsidRPr="00870569">
              <w:rPr>
                <w:rFonts w:asciiTheme="majorHAnsi" w:hAnsiTheme="majorHAnsi" w:cstheme="majorHAnsi"/>
              </w:rPr>
              <w:t>behavioral</w:t>
            </w:r>
            <w:proofErr w:type="spellEnd"/>
            <w:r w:rsidRPr="00870569">
              <w:rPr>
                <w:rFonts w:asciiTheme="majorHAnsi" w:hAnsiTheme="majorHAnsi" w:cstheme="majorHAnsi"/>
              </w:rPr>
              <w:t xml:space="preserve"> symptoms of autism (p&lt;0.02). Objective, measurable changes in social </w:t>
            </w:r>
            <w:proofErr w:type="spellStart"/>
            <w:r w:rsidRPr="00870569">
              <w:rPr>
                <w:rFonts w:asciiTheme="majorHAnsi" w:hAnsiTheme="majorHAnsi" w:cstheme="majorHAnsi"/>
              </w:rPr>
              <w:t>behavior</w:t>
            </w:r>
            <w:proofErr w:type="spellEnd"/>
            <w:r w:rsidRPr="00870569">
              <w:rPr>
                <w:rFonts w:asciiTheme="majorHAnsi" w:hAnsiTheme="majorHAnsi" w:cstheme="majorHAnsi"/>
              </w:rPr>
              <w:t xml:space="preserve"> and language did not occur. </w:t>
            </w:r>
          </w:p>
          <w:p w14:paraId="417DE01C" w14:textId="77777777" w:rsidR="00870569" w:rsidRPr="00870569" w:rsidRDefault="00870569" w:rsidP="00870569">
            <w:pPr>
              <w:jc w:val="both"/>
              <w:rPr>
                <w:rFonts w:asciiTheme="majorHAnsi" w:hAnsiTheme="majorHAnsi" w:cstheme="majorHAnsi"/>
              </w:rPr>
            </w:pPr>
          </w:p>
          <w:p w14:paraId="150B5828" w14:textId="50653ADD" w:rsidR="00870569" w:rsidRPr="00870569" w:rsidRDefault="00870569" w:rsidP="00870569">
            <w:pPr>
              <w:jc w:val="both"/>
              <w:rPr>
                <w:rFonts w:asciiTheme="majorHAnsi" w:hAnsiTheme="majorHAnsi" w:cstheme="majorHAnsi"/>
              </w:rPr>
            </w:pPr>
            <w:r w:rsidRPr="00870569">
              <w:rPr>
                <w:rFonts w:asciiTheme="majorHAnsi" w:hAnsiTheme="majorHAnsi" w:cstheme="majorHAnsi"/>
              </w:rPr>
              <w:t>Other than mild, transient sedation, risperidone was well tolerated, with no evidence of extrapyramidal</w:t>
            </w:r>
            <w:r w:rsidR="00F006C0">
              <w:rPr>
                <w:rFonts w:asciiTheme="majorHAnsi" w:hAnsiTheme="majorHAnsi" w:cstheme="majorHAnsi"/>
              </w:rPr>
              <w:t>,</w:t>
            </w:r>
            <w:r w:rsidRPr="00870569">
              <w:rPr>
                <w:rFonts w:asciiTheme="majorHAnsi" w:hAnsiTheme="majorHAnsi" w:cstheme="majorHAnsi"/>
              </w:rPr>
              <w:t xml:space="preserve"> cardiac or seizure</w:t>
            </w:r>
            <w:r w:rsidR="00F006C0">
              <w:rPr>
                <w:rFonts w:asciiTheme="majorHAnsi" w:hAnsiTheme="majorHAnsi" w:cstheme="majorHAnsi"/>
              </w:rPr>
              <w:t xml:space="preserve"> related symptoms</w:t>
            </w:r>
            <w:r w:rsidRPr="00870569">
              <w:rPr>
                <w:rFonts w:asciiTheme="majorHAnsi" w:hAnsiTheme="majorHAnsi" w:cstheme="majorHAnsi"/>
              </w:rPr>
              <w:t>.</w:t>
            </w:r>
          </w:p>
        </w:tc>
        <w:tc>
          <w:tcPr>
            <w:tcW w:w="1769" w:type="dxa"/>
          </w:tcPr>
          <w:p w14:paraId="6F41C308" w14:textId="33F254A1" w:rsidR="00870569" w:rsidRPr="00870569" w:rsidRDefault="005427E6" w:rsidP="00870569">
            <w:pPr>
              <w:jc w:val="both"/>
              <w:rPr>
                <w:rFonts w:asciiTheme="majorHAnsi" w:hAnsiTheme="majorHAnsi" w:cstheme="majorHAnsi"/>
              </w:rPr>
            </w:pPr>
            <w:r>
              <w:rPr>
                <w:rFonts w:asciiTheme="majorHAnsi" w:hAnsiTheme="majorHAnsi" w:cstheme="majorHAnsi"/>
              </w:rPr>
              <w:t>T</w:t>
            </w:r>
            <w:r w:rsidRPr="005427E6">
              <w:rPr>
                <w:rFonts w:asciiTheme="majorHAnsi" w:hAnsiTheme="majorHAnsi" w:cstheme="majorHAnsi"/>
              </w:rPr>
              <w:t>he rating scales used to assess social relatedness were not sensitive enough to detect changes in th</w:t>
            </w:r>
            <w:r w:rsidR="00572772">
              <w:rPr>
                <w:rFonts w:asciiTheme="majorHAnsi" w:hAnsiTheme="majorHAnsi" w:cstheme="majorHAnsi"/>
              </w:rPr>
              <w:t>e</w:t>
            </w:r>
            <w:r w:rsidRPr="005427E6">
              <w:rPr>
                <w:rFonts w:asciiTheme="majorHAnsi" w:hAnsiTheme="majorHAnsi" w:cstheme="majorHAnsi"/>
              </w:rPr>
              <w:t xml:space="preserve"> complex aspect</w:t>
            </w:r>
            <w:r w:rsidR="001A6C22">
              <w:rPr>
                <w:rFonts w:asciiTheme="majorHAnsi" w:hAnsiTheme="majorHAnsi" w:cstheme="majorHAnsi"/>
              </w:rPr>
              <w:t>s</w:t>
            </w:r>
            <w:r w:rsidRPr="005427E6">
              <w:rPr>
                <w:rFonts w:asciiTheme="majorHAnsi" w:hAnsiTheme="majorHAnsi" w:cstheme="majorHAnsi"/>
              </w:rPr>
              <w:t xml:space="preserve"> of </w:t>
            </w:r>
            <w:proofErr w:type="spellStart"/>
            <w:r w:rsidRPr="005427E6">
              <w:rPr>
                <w:rFonts w:asciiTheme="majorHAnsi" w:hAnsiTheme="majorHAnsi" w:cstheme="majorHAnsi"/>
              </w:rPr>
              <w:t>behavior</w:t>
            </w:r>
            <w:proofErr w:type="spellEnd"/>
            <w:r w:rsidRPr="005427E6">
              <w:rPr>
                <w:rFonts w:asciiTheme="majorHAnsi" w:hAnsiTheme="majorHAnsi" w:cstheme="majorHAnsi"/>
              </w:rPr>
              <w:t>.</w:t>
            </w:r>
          </w:p>
        </w:tc>
      </w:tr>
      <w:tr w:rsidR="003C0382" w:rsidRPr="00870569" w14:paraId="061C9E58" w14:textId="77777777" w:rsidTr="00EB1661">
        <w:tc>
          <w:tcPr>
            <w:tcW w:w="1514" w:type="dxa"/>
          </w:tcPr>
          <w:p w14:paraId="6C42A9EC" w14:textId="000F7465"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Nagaraj </w:t>
            </w:r>
            <w:r w:rsidR="00515F39">
              <w:rPr>
                <w:rFonts w:asciiTheme="majorHAnsi" w:hAnsiTheme="majorHAnsi" w:cstheme="majorHAnsi"/>
              </w:rPr>
              <w:t>et al.</w:t>
            </w:r>
            <w:r w:rsidRPr="00870569">
              <w:rPr>
                <w:rFonts w:asciiTheme="majorHAnsi" w:hAnsiTheme="majorHAnsi" w:cstheme="majorHAnsi"/>
              </w:rPr>
              <w:t>, 2006</w:t>
            </w:r>
          </w:p>
        </w:tc>
        <w:tc>
          <w:tcPr>
            <w:tcW w:w="1525" w:type="dxa"/>
          </w:tcPr>
          <w:p w14:paraId="547DC15D"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Randomized, double-blind, placebo-controlled parallel-group study</w:t>
            </w:r>
          </w:p>
          <w:p w14:paraId="776FE5B9" w14:textId="77777777" w:rsidR="00870569" w:rsidRPr="00870569" w:rsidRDefault="00870569" w:rsidP="00870569">
            <w:pPr>
              <w:jc w:val="both"/>
              <w:rPr>
                <w:rFonts w:asciiTheme="majorHAnsi" w:hAnsiTheme="majorHAnsi" w:cstheme="majorHAnsi"/>
              </w:rPr>
            </w:pPr>
          </w:p>
          <w:p w14:paraId="1ACCDB5A"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(DSM-IV)</w:t>
            </w:r>
          </w:p>
        </w:tc>
        <w:tc>
          <w:tcPr>
            <w:tcW w:w="1819" w:type="dxa"/>
          </w:tcPr>
          <w:p w14:paraId="4007C9F6"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Risperidone: </w:t>
            </w:r>
            <w:proofErr w:type="gramStart"/>
            <w:r w:rsidRPr="00870569">
              <w:rPr>
                <w:rFonts w:asciiTheme="majorHAnsi" w:hAnsiTheme="majorHAnsi" w:cstheme="majorHAnsi"/>
              </w:rPr>
              <w:t>fixed-dose</w:t>
            </w:r>
            <w:proofErr w:type="gramEnd"/>
            <w:r w:rsidRPr="00870569">
              <w:rPr>
                <w:rFonts w:asciiTheme="majorHAnsi" w:hAnsiTheme="majorHAnsi" w:cstheme="majorHAnsi"/>
              </w:rPr>
              <w:t xml:space="preserve"> 1mg/day</w:t>
            </w:r>
          </w:p>
        </w:tc>
        <w:tc>
          <w:tcPr>
            <w:tcW w:w="1968" w:type="dxa"/>
          </w:tcPr>
          <w:p w14:paraId="05DBBA0A"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N = 40 (39 completed)</w:t>
            </w:r>
          </w:p>
          <w:p w14:paraId="597CB2AD"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rPr>
              <w:t>Age: 5, 2</w:t>
            </w:r>
            <w:r w:rsidRPr="00870569">
              <w:rPr>
                <w:rFonts w:asciiTheme="majorHAnsi" w:hAnsiTheme="majorHAnsi" w:cstheme="majorHAnsi"/>
                <w:bCs/>
              </w:rPr>
              <w:t xml:space="preserve">-9 years </w:t>
            </w:r>
          </w:p>
          <w:p w14:paraId="1FDF74A9"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Male: 87%</w:t>
            </w:r>
          </w:p>
          <w:p w14:paraId="5A8B3AC1"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IQ: 76% IDD</w:t>
            </w:r>
          </w:p>
          <w:p w14:paraId="2A59E345" w14:textId="1A546CD8"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 xml:space="preserve">Risperidone: </w:t>
            </w:r>
            <w:r w:rsidR="008F2F2A">
              <w:rPr>
                <w:rFonts w:asciiTheme="majorHAnsi" w:hAnsiTheme="majorHAnsi" w:cstheme="majorHAnsi"/>
                <w:bCs/>
              </w:rPr>
              <w:t>20</w:t>
            </w:r>
          </w:p>
          <w:p w14:paraId="557089C9"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Placebo: 20</w:t>
            </w:r>
          </w:p>
          <w:p w14:paraId="5962B4F1"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bCs/>
              </w:rPr>
              <w:t>FU: 6 months</w:t>
            </w:r>
          </w:p>
        </w:tc>
        <w:tc>
          <w:tcPr>
            <w:tcW w:w="1820" w:type="dxa"/>
          </w:tcPr>
          <w:p w14:paraId="3AC461FC"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CARS, CGAS, Global Impression of Parents, VSMS</w:t>
            </w:r>
          </w:p>
          <w:p w14:paraId="1AEFD19F" w14:textId="77777777" w:rsidR="00870569" w:rsidRPr="00870569" w:rsidRDefault="00870569" w:rsidP="00870569">
            <w:pPr>
              <w:jc w:val="both"/>
              <w:rPr>
                <w:rFonts w:asciiTheme="majorHAnsi" w:hAnsiTheme="majorHAnsi" w:cstheme="majorHAnsi"/>
              </w:rPr>
            </w:pPr>
          </w:p>
          <w:p w14:paraId="7D4988C4"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Safety / Physical / Metabolic: adverse effects, AIMS, weight, height, blood tests (leptin and prolactin)</w:t>
            </w:r>
          </w:p>
        </w:tc>
        <w:tc>
          <w:tcPr>
            <w:tcW w:w="3533" w:type="dxa"/>
          </w:tcPr>
          <w:p w14:paraId="0910B666"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In the risperidone group, significantly more children showed improvement in the total CARS score and CGAS score compared with the placebo group (p&lt;0.001 and p=0.035, respectively).</w:t>
            </w:r>
          </w:p>
          <w:p w14:paraId="61322FCF" w14:textId="77777777" w:rsidR="00870569" w:rsidRPr="00870569" w:rsidRDefault="00870569" w:rsidP="00870569">
            <w:pPr>
              <w:jc w:val="both"/>
              <w:rPr>
                <w:rFonts w:asciiTheme="majorHAnsi" w:hAnsiTheme="majorHAnsi" w:cstheme="majorHAnsi"/>
              </w:rPr>
            </w:pPr>
          </w:p>
          <w:p w14:paraId="5D610059"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Risperidone significantly improved functioning in the domains of social responsiveness (p=0.014) and nonverbal communication (p=0.008) and decreased symptoms of </w:t>
            </w:r>
            <w:r w:rsidRPr="00870569">
              <w:rPr>
                <w:rFonts w:asciiTheme="majorHAnsi" w:hAnsiTheme="majorHAnsi" w:cstheme="majorHAnsi"/>
              </w:rPr>
              <w:lastRenderedPageBreak/>
              <w:t>hyperactivity (p=0.002) and aggression and irritability (p=0.016).</w:t>
            </w:r>
          </w:p>
          <w:p w14:paraId="6D57429A" w14:textId="77777777" w:rsidR="00870569" w:rsidRPr="00870569" w:rsidRDefault="00870569" w:rsidP="00870569">
            <w:pPr>
              <w:jc w:val="both"/>
              <w:rPr>
                <w:rFonts w:asciiTheme="majorHAnsi" w:hAnsiTheme="majorHAnsi" w:cstheme="majorHAnsi"/>
              </w:rPr>
            </w:pPr>
          </w:p>
          <w:p w14:paraId="47A2F9D8"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Risperidone was associated with increased appetite and mild weight gain, mild sedation in 20%, and transient dyskinesias in three children.</w:t>
            </w:r>
          </w:p>
        </w:tc>
        <w:tc>
          <w:tcPr>
            <w:tcW w:w="1769" w:type="dxa"/>
          </w:tcPr>
          <w:p w14:paraId="52579C86" w14:textId="363646BC" w:rsidR="00870569" w:rsidRPr="00870569" w:rsidRDefault="00B711C6" w:rsidP="00870569">
            <w:pPr>
              <w:jc w:val="both"/>
              <w:rPr>
                <w:rFonts w:asciiTheme="majorHAnsi" w:hAnsiTheme="majorHAnsi" w:cstheme="majorHAnsi"/>
              </w:rPr>
            </w:pPr>
            <w:r>
              <w:rPr>
                <w:rFonts w:asciiTheme="majorHAnsi" w:hAnsiTheme="majorHAnsi" w:cstheme="majorHAnsi"/>
              </w:rPr>
              <w:lastRenderedPageBreak/>
              <w:t>The duration of the RCT period is not clear.</w:t>
            </w:r>
          </w:p>
        </w:tc>
      </w:tr>
      <w:tr w:rsidR="003C0382" w:rsidRPr="00870569" w14:paraId="08504AB5" w14:textId="77777777" w:rsidTr="00EB1661">
        <w:tc>
          <w:tcPr>
            <w:tcW w:w="1514" w:type="dxa"/>
          </w:tcPr>
          <w:p w14:paraId="12F34B65"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NCT01624675, 2015</w:t>
            </w:r>
          </w:p>
        </w:tc>
        <w:tc>
          <w:tcPr>
            <w:tcW w:w="1525" w:type="dxa"/>
          </w:tcPr>
          <w:p w14:paraId="1AA028BA"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Randomized, double-blind, placebo-controlled parallel-group study </w:t>
            </w:r>
          </w:p>
          <w:p w14:paraId="0D47228B" w14:textId="77777777" w:rsidR="00870569" w:rsidRPr="00870569" w:rsidRDefault="00870569" w:rsidP="00870569">
            <w:pPr>
              <w:jc w:val="both"/>
              <w:rPr>
                <w:rFonts w:asciiTheme="majorHAnsi" w:hAnsiTheme="majorHAnsi" w:cstheme="majorHAnsi"/>
              </w:rPr>
            </w:pPr>
          </w:p>
          <w:p w14:paraId="7D04E018"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(DSM-IV)</w:t>
            </w:r>
          </w:p>
        </w:tc>
        <w:tc>
          <w:tcPr>
            <w:tcW w:w="1819" w:type="dxa"/>
          </w:tcPr>
          <w:p w14:paraId="3F16025D"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Risperidone: maximum dose 1mg/day (&lt;20kg) or 2.5mg/day (20-45kg) or 3mg/day (&gt;45kg)</w:t>
            </w:r>
          </w:p>
          <w:p w14:paraId="4A657730" w14:textId="77777777" w:rsidR="00870569" w:rsidRPr="00870569" w:rsidRDefault="00870569" w:rsidP="00870569">
            <w:pPr>
              <w:jc w:val="both"/>
              <w:rPr>
                <w:rFonts w:asciiTheme="majorHAnsi" w:hAnsiTheme="majorHAnsi" w:cstheme="majorHAnsi"/>
              </w:rPr>
            </w:pPr>
          </w:p>
          <w:p w14:paraId="319A3844" w14:textId="77777777" w:rsidR="00870569" w:rsidRPr="00870569" w:rsidRDefault="00870569" w:rsidP="00870569">
            <w:pPr>
              <w:jc w:val="both"/>
              <w:rPr>
                <w:rFonts w:asciiTheme="majorHAnsi" w:hAnsiTheme="majorHAnsi" w:cstheme="majorHAnsi"/>
              </w:rPr>
            </w:pPr>
          </w:p>
        </w:tc>
        <w:tc>
          <w:tcPr>
            <w:tcW w:w="1968" w:type="dxa"/>
          </w:tcPr>
          <w:p w14:paraId="046D5BA7" w14:textId="476DC04A" w:rsidR="00870569" w:rsidRPr="00870569" w:rsidRDefault="00870569" w:rsidP="00870569">
            <w:pPr>
              <w:jc w:val="both"/>
              <w:rPr>
                <w:rFonts w:asciiTheme="majorHAnsi" w:hAnsiTheme="majorHAnsi" w:cstheme="majorHAnsi"/>
              </w:rPr>
            </w:pPr>
            <w:r w:rsidRPr="00870569">
              <w:rPr>
                <w:rFonts w:asciiTheme="majorHAnsi" w:hAnsiTheme="majorHAnsi" w:cstheme="majorHAnsi"/>
              </w:rPr>
              <w:t>N = 39 (29 completed)</w:t>
            </w:r>
          </w:p>
          <w:p w14:paraId="7261CC10" w14:textId="4A8A81C2" w:rsidR="00870569" w:rsidRPr="00870569" w:rsidRDefault="00870569" w:rsidP="00870569">
            <w:pPr>
              <w:jc w:val="both"/>
              <w:rPr>
                <w:rFonts w:asciiTheme="majorHAnsi" w:hAnsiTheme="majorHAnsi" w:cstheme="majorHAnsi"/>
                <w:bCs/>
              </w:rPr>
            </w:pPr>
            <w:r w:rsidRPr="00870569">
              <w:rPr>
                <w:rFonts w:asciiTheme="majorHAnsi" w:hAnsiTheme="majorHAnsi" w:cstheme="majorHAnsi"/>
              </w:rPr>
              <w:t>Age: median 8/7, 5</w:t>
            </w:r>
            <w:r w:rsidR="00EB5A8B">
              <w:rPr>
                <w:rFonts w:asciiTheme="majorHAnsi" w:hAnsiTheme="majorHAnsi" w:cstheme="majorHAnsi"/>
              </w:rPr>
              <w:t>-</w:t>
            </w:r>
            <w:r w:rsidRPr="00870569">
              <w:rPr>
                <w:rFonts w:asciiTheme="majorHAnsi" w:hAnsiTheme="majorHAnsi" w:cstheme="majorHAnsi"/>
                <w:bCs/>
              </w:rPr>
              <w:t>17 years</w:t>
            </w:r>
          </w:p>
          <w:p w14:paraId="2CDE7D12"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Male: 77%</w:t>
            </w:r>
          </w:p>
          <w:p w14:paraId="6E70EDBC"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 xml:space="preserve">IQ: 100% FIQ &gt; 35 </w:t>
            </w:r>
          </w:p>
          <w:p w14:paraId="7D5D2919"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Risperidone = 21</w:t>
            </w:r>
          </w:p>
          <w:p w14:paraId="79FEA22F"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Placebo: 18</w:t>
            </w:r>
          </w:p>
          <w:p w14:paraId="38A0D9E3" w14:textId="3E4166F4" w:rsidR="00870569" w:rsidRPr="00870569" w:rsidRDefault="00870569" w:rsidP="00870569">
            <w:pPr>
              <w:jc w:val="both"/>
              <w:rPr>
                <w:rFonts w:asciiTheme="majorHAnsi" w:hAnsiTheme="majorHAnsi" w:cstheme="majorHAnsi"/>
              </w:rPr>
            </w:pPr>
            <w:r w:rsidRPr="00870569">
              <w:rPr>
                <w:rFonts w:asciiTheme="majorHAnsi" w:hAnsiTheme="majorHAnsi" w:cstheme="majorHAnsi"/>
                <w:bCs/>
              </w:rPr>
              <w:t xml:space="preserve">FU: </w:t>
            </w:r>
            <w:r w:rsidR="00664640">
              <w:rPr>
                <w:rFonts w:asciiTheme="majorHAnsi" w:hAnsiTheme="majorHAnsi" w:cstheme="majorHAnsi"/>
                <w:bCs/>
              </w:rPr>
              <w:t>8</w:t>
            </w:r>
            <w:r w:rsidRPr="00870569">
              <w:rPr>
                <w:rFonts w:asciiTheme="majorHAnsi" w:hAnsiTheme="majorHAnsi" w:cstheme="majorHAnsi"/>
                <w:bCs/>
              </w:rPr>
              <w:t xml:space="preserve"> weeks</w:t>
            </w:r>
          </w:p>
        </w:tc>
        <w:tc>
          <w:tcPr>
            <w:tcW w:w="1820" w:type="dxa"/>
          </w:tcPr>
          <w:p w14:paraId="0DD3BA33"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ABC-J, CGI-S, CGI-C, CGAS, PSQ</w:t>
            </w:r>
          </w:p>
          <w:p w14:paraId="0E9AFD1D" w14:textId="77777777" w:rsidR="00870569" w:rsidRPr="00870569" w:rsidRDefault="00870569" w:rsidP="00870569">
            <w:pPr>
              <w:jc w:val="both"/>
              <w:rPr>
                <w:rFonts w:asciiTheme="majorHAnsi" w:hAnsiTheme="majorHAnsi" w:cstheme="majorHAnsi"/>
              </w:rPr>
            </w:pPr>
          </w:p>
          <w:p w14:paraId="6AECF90E"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Safety / Physical / Metabolic: adverse effects, DIEPSS, vital signs, weight, ECG, blood tests</w:t>
            </w:r>
          </w:p>
        </w:tc>
        <w:tc>
          <w:tcPr>
            <w:tcW w:w="3533" w:type="dxa"/>
          </w:tcPr>
          <w:p w14:paraId="201B7EC8" w14:textId="365B35FB"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Statistically significant improvement in ABC-I score for the risperidone group compared with the placebo group (p=0.003). </w:t>
            </w:r>
          </w:p>
          <w:p w14:paraId="59DB7953" w14:textId="77777777" w:rsidR="00870569" w:rsidRPr="00870569" w:rsidRDefault="00870569" w:rsidP="00870569">
            <w:pPr>
              <w:jc w:val="both"/>
              <w:rPr>
                <w:rFonts w:asciiTheme="majorHAnsi" w:hAnsiTheme="majorHAnsi" w:cstheme="majorHAnsi"/>
              </w:rPr>
            </w:pPr>
          </w:p>
          <w:p w14:paraId="53CA479B" w14:textId="1AC40826"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No statistically significant between-group difference was found in the change of the lethargy/social withdrawal subscale score from baseline to the endpoint (ANCOVA, p=0.6409), while the other three subscale scores showed statistically significant improvements in the risperidone group compared with the placebo group (p=0.0353 on the stereotypic </w:t>
            </w:r>
            <w:proofErr w:type="spellStart"/>
            <w:r w:rsidRPr="00870569">
              <w:rPr>
                <w:rFonts w:asciiTheme="majorHAnsi" w:hAnsiTheme="majorHAnsi" w:cstheme="majorHAnsi"/>
              </w:rPr>
              <w:t>behavior</w:t>
            </w:r>
            <w:proofErr w:type="spellEnd"/>
            <w:r w:rsidRPr="00870569">
              <w:rPr>
                <w:rFonts w:asciiTheme="majorHAnsi" w:hAnsiTheme="majorHAnsi" w:cstheme="majorHAnsi"/>
              </w:rPr>
              <w:t>, p=0.0042 on the hyperactivity/noncompliance, and p=0.0364 on the Inappropriate Speech)</w:t>
            </w:r>
          </w:p>
          <w:p w14:paraId="1229F913" w14:textId="77777777" w:rsidR="00870569" w:rsidRPr="00870569" w:rsidRDefault="00870569" w:rsidP="00870569">
            <w:pPr>
              <w:jc w:val="both"/>
              <w:rPr>
                <w:rFonts w:asciiTheme="majorHAnsi" w:hAnsiTheme="majorHAnsi" w:cstheme="majorHAnsi"/>
              </w:rPr>
            </w:pPr>
          </w:p>
          <w:p w14:paraId="6F4519BA" w14:textId="464C6385"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No statistically significant difference between CGI-C and CGI-S. </w:t>
            </w:r>
          </w:p>
          <w:p w14:paraId="48F8EDE1" w14:textId="77777777" w:rsidR="00870569" w:rsidRPr="00870569" w:rsidRDefault="00870569" w:rsidP="00870569">
            <w:pPr>
              <w:jc w:val="both"/>
              <w:rPr>
                <w:rFonts w:asciiTheme="majorHAnsi" w:hAnsiTheme="majorHAnsi" w:cstheme="majorHAnsi"/>
              </w:rPr>
            </w:pPr>
          </w:p>
          <w:p w14:paraId="10CAAD94" w14:textId="60B6B0DB"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Statistically significant improvement for CGAS in the risperidone group </w:t>
            </w:r>
            <w:r w:rsidRPr="00870569">
              <w:rPr>
                <w:rFonts w:asciiTheme="majorHAnsi" w:hAnsiTheme="majorHAnsi" w:cstheme="majorHAnsi"/>
              </w:rPr>
              <w:lastRenderedPageBreak/>
              <w:t>compared with the placebo group (p=0.0045).</w:t>
            </w:r>
          </w:p>
        </w:tc>
        <w:tc>
          <w:tcPr>
            <w:tcW w:w="1769" w:type="dxa"/>
          </w:tcPr>
          <w:p w14:paraId="4A71BC44" w14:textId="4ED995CE" w:rsidR="00870569" w:rsidRPr="00870569" w:rsidRDefault="00C7256F" w:rsidP="00870569">
            <w:pPr>
              <w:jc w:val="both"/>
              <w:rPr>
                <w:rFonts w:asciiTheme="majorHAnsi" w:hAnsiTheme="majorHAnsi" w:cstheme="majorHAnsi"/>
              </w:rPr>
            </w:pPr>
            <w:r>
              <w:rPr>
                <w:rFonts w:asciiTheme="majorHAnsi" w:hAnsiTheme="majorHAnsi" w:cstheme="majorHAnsi"/>
              </w:rPr>
              <w:lastRenderedPageBreak/>
              <w:t xml:space="preserve">Not all </w:t>
            </w:r>
            <w:r w:rsidR="00AA2B05">
              <w:rPr>
                <w:rFonts w:asciiTheme="majorHAnsi" w:hAnsiTheme="majorHAnsi" w:cstheme="majorHAnsi"/>
              </w:rPr>
              <w:t xml:space="preserve">detail information is available from the </w:t>
            </w:r>
            <w:r w:rsidR="00A90952">
              <w:rPr>
                <w:rFonts w:asciiTheme="majorHAnsi" w:hAnsiTheme="majorHAnsi" w:cstheme="majorHAnsi"/>
              </w:rPr>
              <w:t>C</w:t>
            </w:r>
            <w:r w:rsidR="00AA2B05">
              <w:rPr>
                <w:rFonts w:asciiTheme="majorHAnsi" w:hAnsiTheme="majorHAnsi" w:cstheme="majorHAnsi"/>
              </w:rPr>
              <w:t>linical trial website.</w:t>
            </w:r>
          </w:p>
        </w:tc>
      </w:tr>
      <w:tr w:rsidR="003C0382" w:rsidRPr="00870569" w14:paraId="2A50B3DD" w14:textId="77777777" w:rsidTr="00EB1661">
        <w:tc>
          <w:tcPr>
            <w:tcW w:w="1514" w:type="dxa"/>
          </w:tcPr>
          <w:p w14:paraId="0B4EB89B" w14:textId="6BF0FA8A" w:rsidR="00870569" w:rsidRPr="00870569" w:rsidRDefault="00870569" w:rsidP="00870569">
            <w:pPr>
              <w:jc w:val="both"/>
              <w:rPr>
                <w:rFonts w:asciiTheme="majorHAnsi" w:hAnsiTheme="majorHAnsi" w:cstheme="majorHAnsi"/>
              </w:rPr>
            </w:pPr>
            <w:r w:rsidRPr="00870569">
              <w:rPr>
                <w:rFonts w:asciiTheme="majorHAnsi" w:hAnsiTheme="majorHAnsi" w:cstheme="majorHAnsi"/>
              </w:rPr>
              <w:t>Shea et al</w:t>
            </w:r>
            <w:r w:rsidR="00515F39">
              <w:rPr>
                <w:rFonts w:asciiTheme="majorHAnsi" w:hAnsiTheme="majorHAnsi" w:cstheme="majorHAnsi"/>
              </w:rPr>
              <w:t>.</w:t>
            </w:r>
            <w:r w:rsidRPr="00870569">
              <w:rPr>
                <w:rFonts w:asciiTheme="majorHAnsi" w:hAnsiTheme="majorHAnsi" w:cstheme="majorHAnsi"/>
              </w:rPr>
              <w:t>, 2004</w:t>
            </w:r>
          </w:p>
        </w:tc>
        <w:tc>
          <w:tcPr>
            <w:tcW w:w="1525" w:type="dxa"/>
          </w:tcPr>
          <w:p w14:paraId="660CC449"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Randomized, double-blind, placebo-controlled parallel-group study</w:t>
            </w:r>
          </w:p>
          <w:p w14:paraId="12D30448" w14:textId="77777777" w:rsidR="00870569" w:rsidRPr="00870569" w:rsidRDefault="00870569" w:rsidP="00870569">
            <w:pPr>
              <w:jc w:val="both"/>
              <w:rPr>
                <w:rFonts w:asciiTheme="majorHAnsi" w:hAnsiTheme="majorHAnsi" w:cstheme="majorHAnsi"/>
              </w:rPr>
            </w:pPr>
          </w:p>
          <w:p w14:paraId="4457F6E1"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(DSM-IV)</w:t>
            </w:r>
          </w:p>
          <w:p w14:paraId="7DA6DC78" w14:textId="77777777" w:rsidR="00870569" w:rsidRPr="00870569" w:rsidRDefault="00870569" w:rsidP="00870569">
            <w:pPr>
              <w:jc w:val="both"/>
              <w:rPr>
                <w:rFonts w:asciiTheme="majorHAnsi" w:hAnsiTheme="majorHAnsi" w:cstheme="majorHAnsi"/>
              </w:rPr>
            </w:pPr>
          </w:p>
        </w:tc>
        <w:tc>
          <w:tcPr>
            <w:tcW w:w="1819" w:type="dxa"/>
          </w:tcPr>
          <w:p w14:paraId="0564D36B"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Risperidone: maximum dose 0.06mg/kg/day</w:t>
            </w:r>
          </w:p>
        </w:tc>
        <w:tc>
          <w:tcPr>
            <w:tcW w:w="1968" w:type="dxa"/>
          </w:tcPr>
          <w:p w14:paraId="080F7209"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N = 80 (72 completed)</w:t>
            </w:r>
          </w:p>
          <w:p w14:paraId="539685A8" w14:textId="7872A490" w:rsidR="00870569" w:rsidRPr="00870569" w:rsidRDefault="00870569" w:rsidP="00870569">
            <w:pPr>
              <w:jc w:val="both"/>
              <w:rPr>
                <w:rFonts w:asciiTheme="majorHAnsi" w:hAnsiTheme="majorHAnsi" w:cstheme="majorHAnsi"/>
                <w:bCs/>
              </w:rPr>
            </w:pPr>
            <w:r w:rsidRPr="00870569">
              <w:rPr>
                <w:rFonts w:asciiTheme="majorHAnsi" w:hAnsiTheme="majorHAnsi" w:cstheme="majorHAnsi"/>
              </w:rPr>
              <w:t>Age: 7.5, 5-12</w:t>
            </w:r>
            <w:r w:rsidR="009E272B">
              <w:rPr>
                <w:rFonts w:asciiTheme="majorHAnsi" w:hAnsiTheme="majorHAnsi" w:cstheme="majorHAnsi"/>
              </w:rPr>
              <w:t xml:space="preserve"> years</w:t>
            </w:r>
            <w:r w:rsidRPr="00870569">
              <w:rPr>
                <w:rFonts w:asciiTheme="majorHAnsi" w:hAnsiTheme="majorHAnsi" w:cstheme="majorHAnsi"/>
                <w:bCs/>
              </w:rPr>
              <w:t xml:space="preserve"> </w:t>
            </w:r>
          </w:p>
          <w:p w14:paraId="50925552"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Male: 77%</w:t>
            </w:r>
          </w:p>
          <w:p w14:paraId="18E01C15"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IQ: 53% IDD (IQ &lt; 70)</w:t>
            </w:r>
          </w:p>
          <w:p w14:paraId="68A21DAE"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Risperidone: 41</w:t>
            </w:r>
          </w:p>
          <w:p w14:paraId="2E598410"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Placebo: 39</w:t>
            </w:r>
          </w:p>
          <w:p w14:paraId="3B2C2A36"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bCs/>
              </w:rPr>
              <w:t>FU: 8 weeks</w:t>
            </w:r>
          </w:p>
        </w:tc>
        <w:tc>
          <w:tcPr>
            <w:tcW w:w="1820" w:type="dxa"/>
          </w:tcPr>
          <w:p w14:paraId="285C2FA3"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ABC, N-CBRF, VAS, CGI-C</w:t>
            </w:r>
          </w:p>
          <w:p w14:paraId="739C47C5" w14:textId="77777777" w:rsidR="00870569" w:rsidRPr="00870569" w:rsidRDefault="00870569" w:rsidP="00870569">
            <w:pPr>
              <w:jc w:val="both"/>
              <w:rPr>
                <w:rFonts w:asciiTheme="majorHAnsi" w:hAnsiTheme="majorHAnsi" w:cstheme="majorHAnsi"/>
              </w:rPr>
            </w:pPr>
          </w:p>
          <w:p w14:paraId="4D7A3C50"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Safety / Physical / Metabolic: adverse effects, ESRS, vital signs, body weight</w:t>
            </w:r>
          </w:p>
        </w:tc>
        <w:tc>
          <w:tcPr>
            <w:tcW w:w="3533" w:type="dxa"/>
          </w:tcPr>
          <w:p w14:paraId="0F3503E1" w14:textId="0F7455C3" w:rsidR="00870569" w:rsidRPr="00870569" w:rsidRDefault="009E272B" w:rsidP="00870569">
            <w:pPr>
              <w:jc w:val="both"/>
              <w:rPr>
                <w:rFonts w:asciiTheme="majorHAnsi" w:hAnsiTheme="majorHAnsi" w:cstheme="majorHAnsi"/>
              </w:rPr>
            </w:pPr>
            <w:r>
              <w:rPr>
                <w:rFonts w:asciiTheme="majorHAnsi" w:hAnsiTheme="majorHAnsi" w:cstheme="majorHAnsi"/>
              </w:rPr>
              <w:t>Participants</w:t>
            </w:r>
            <w:r w:rsidR="00870569" w:rsidRPr="00870569">
              <w:rPr>
                <w:rFonts w:asciiTheme="majorHAnsi" w:hAnsiTheme="majorHAnsi" w:cstheme="majorHAnsi"/>
              </w:rPr>
              <w:t xml:space="preserve"> taking </w:t>
            </w:r>
            <w:r w:rsidR="00412776" w:rsidRPr="00870569">
              <w:rPr>
                <w:rFonts w:asciiTheme="majorHAnsi" w:hAnsiTheme="majorHAnsi" w:cstheme="majorHAnsi"/>
              </w:rPr>
              <w:t xml:space="preserve">risperidone </w:t>
            </w:r>
            <w:r w:rsidR="008E303A">
              <w:rPr>
                <w:rFonts w:asciiTheme="majorHAnsi" w:hAnsiTheme="majorHAnsi" w:cstheme="majorHAnsi"/>
              </w:rPr>
              <w:t>showed</w:t>
            </w:r>
            <w:r w:rsidR="00870569" w:rsidRPr="00870569">
              <w:rPr>
                <w:rFonts w:asciiTheme="majorHAnsi" w:hAnsiTheme="majorHAnsi" w:cstheme="majorHAnsi"/>
              </w:rPr>
              <w:t xml:space="preserve"> a significantly greater mean decrease in the ABC-I </w:t>
            </w:r>
            <w:r w:rsidR="00412776">
              <w:rPr>
                <w:rFonts w:asciiTheme="majorHAnsi" w:hAnsiTheme="majorHAnsi" w:cstheme="majorHAnsi"/>
              </w:rPr>
              <w:t xml:space="preserve">score </w:t>
            </w:r>
            <w:r w:rsidR="00870569" w:rsidRPr="00870569">
              <w:rPr>
                <w:rFonts w:asciiTheme="majorHAnsi" w:hAnsiTheme="majorHAnsi" w:cstheme="majorHAnsi"/>
              </w:rPr>
              <w:t>compared with</w:t>
            </w:r>
            <w:r w:rsidR="00412776">
              <w:rPr>
                <w:rFonts w:asciiTheme="majorHAnsi" w:hAnsiTheme="majorHAnsi" w:cstheme="majorHAnsi"/>
              </w:rPr>
              <w:t xml:space="preserve"> </w:t>
            </w:r>
            <w:r w:rsidR="00870569" w:rsidRPr="00870569">
              <w:rPr>
                <w:rFonts w:asciiTheme="majorHAnsi" w:hAnsiTheme="majorHAnsi" w:cstheme="majorHAnsi"/>
              </w:rPr>
              <w:t xml:space="preserve">those taking a placebo (p&lt;0.001). </w:t>
            </w:r>
          </w:p>
          <w:p w14:paraId="7FE27745"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 </w:t>
            </w:r>
          </w:p>
          <w:p w14:paraId="2E069C89" w14:textId="1CB61502" w:rsidR="00870569" w:rsidRPr="00870569" w:rsidRDefault="004C5E27" w:rsidP="00870569">
            <w:pPr>
              <w:jc w:val="both"/>
              <w:rPr>
                <w:rFonts w:asciiTheme="majorHAnsi" w:hAnsiTheme="majorHAnsi" w:cstheme="majorHAnsi"/>
              </w:rPr>
            </w:pPr>
            <w:r>
              <w:rPr>
                <w:rFonts w:asciiTheme="majorHAnsi" w:hAnsiTheme="majorHAnsi" w:cstheme="majorHAnsi"/>
              </w:rPr>
              <w:t>The risperidone-treated</w:t>
            </w:r>
            <w:r w:rsidR="00870569" w:rsidRPr="00870569">
              <w:rPr>
                <w:rFonts w:asciiTheme="majorHAnsi" w:hAnsiTheme="majorHAnsi" w:cstheme="majorHAnsi"/>
              </w:rPr>
              <w:t xml:space="preserve"> </w:t>
            </w:r>
            <w:r>
              <w:rPr>
                <w:rFonts w:asciiTheme="majorHAnsi" w:hAnsiTheme="majorHAnsi" w:cstheme="majorHAnsi"/>
              </w:rPr>
              <w:t>group</w:t>
            </w:r>
            <w:r w:rsidR="00870569" w:rsidRPr="00870569">
              <w:rPr>
                <w:rFonts w:asciiTheme="majorHAnsi" w:hAnsiTheme="majorHAnsi" w:cstheme="majorHAnsi"/>
              </w:rPr>
              <w:t xml:space="preserve"> also </w:t>
            </w:r>
            <w:r>
              <w:rPr>
                <w:rFonts w:asciiTheme="majorHAnsi" w:hAnsiTheme="majorHAnsi" w:cstheme="majorHAnsi"/>
              </w:rPr>
              <w:t>showed</w:t>
            </w:r>
            <w:r w:rsidR="00870569" w:rsidRPr="00870569">
              <w:rPr>
                <w:rFonts w:asciiTheme="majorHAnsi" w:hAnsiTheme="majorHAnsi" w:cstheme="majorHAnsi"/>
              </w:rPr>
              <w:t xml:space="preserve"> </w:t>
            </w:r>
            <w:r>
              <w:rPr>
                <w:rFonts w:asciiTheme="majorHAnsi" w:hAnsiTheme="majorHAnsi" w:cstheme="majorHAnsi"/>
              </w:rPr>
              <w:t xml:space="preserve">a </w:t>
            </w:r>
            <w:r w:rsidR="00870569" w:rsidRPr="00870569">
              <w:rPr>
                <w:rFonts w:asciiTheme="majorHAnsi" w:hAnsiTheme="majorHAnsi" w:cstheme="majorHAnsi"/>
              </w:rPr>
              <w:t>significant decrease on</w:t>
            </w:r>
          </w:p>
          <w:p w14:paraId="4EB00105" w14:textId="37861082" w:rsidR="00870569" w:rsidRPr="00870569" w:rsidRDefault="00870569" w:rsidP="00870569">
            <w:pPr>
              <w:jc w:val="both"/>
              <w:rPr>
                <w:rFonts w:asciiTheme="majorHAnsi" w:hAnsiTheme="majorHAnsi" w:cstheme="majorHAnsi"/>
              </w:rPr>
            </w:pPr>
            <w:r w:rsidRPr="00870569">
              <w:rPr>
                <w:rFonts w:asciiTheme="majorHAnsi" w:hAnsiTheme="majorHAnsi" w:cstheme="majorHAnsi"/>
              </w:rPr>
              <w:t>the other four subscales of the ABC (p&lt;0.05)</w:t>
            </w:r>
            <w:r w:rsidR="008E303A">
              <w:rPr>
                <w:rFonts w:asciiTheme="majorHAnsi" w:hAnsiTheme="majorHAnsi" w:cstheme="majorHAnsi"/>
              </w:rPr>
              <w:t xml:space="preserve"> and</w:t>
            </w:r>
            <w:r w:rsidRPr="00870569">
              <w:rPr>
                <w:rFonts w:asciiTheme="majorHAnsi" w:hAnsiTheme="majorHAnsi" w:cstheme="majorHAnsi"/>
              </w:rPr>
              <w:t xml:space="preserve"> on the conduct problem, insecure/anxious, hyperactive, and overly sensitive subscales of the N-CBRF (parent version); and on VAS of the most troublesome symptom. </w:t>
            </w:r>
          </w:p>
          <w:p w14:paraId="51240112" w14:textId="77777777" w:rsidR="00870569" w:rsidRPr="00870569" w:rsidRDefault="00870569" w:rsidP="00870569">
            <w:pPr>
              <w:jc w:val="both"/>
              <w:rPr>
                <w:rFonts w:asciiTheme="majorHAnsi" w:hAnsiTheme="majorHAnsi" w:cstheme="majorHAnsi"/>
              </w:rPr>
            </w:pPr>
          </w:p>
          <w:p w14:paraId="47BEBD95" w14:textId="5FE94AD1"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More risperidone-treated </w:t>
            </w:r>
            <w:r w:rsidR="00EF7848">
              <w:rPr>
                <w:rFonts w:asciiTheme="majorHAnsi" w:hAnsiTheme="majorHAnsi" w:cstheme="majorHAnsi"/>
              </w:rPr>
              <w:t>participants</w:t>
            </w:r>
            <w:r w:rsidRPr="00870569">
              <w:rPr>
                <w:rFonts w:asciiTheme="majorHAnsi" w:hAnsiTheme="majorHAnsi" w:cstheme="majorHAnsi"/>
              </w:rPr>
              <w:t xml:space="preserve"> showed global improvement in their condition</w:t>
            </w:r>
            <w:r w:rsidR="00EF7848">
              <w:rPr>
                <w:rFonts w:asciiTheme="majorHAnsi" w:hAnsiTheme="majorHAnsi" w:cstheme="majorHAnsi"/>
              </w:rPr>
              <w:t xml:space="preserve"> </w:t>
            </w:r>
            <w:r w:rsidRPr="00870569">
              <w:rPr>
                <w:rFonts w:asciiTheme="majorHAnsi" w:hAnsiTheme="majorHAnsi" w:cstheme="majorHAnsi"/>
              </w:rPr>
              <w:t xml:space="preserve">compared with the placebo group. </w:t>
            </w:r>
          </w:p>
          <w:p w14:paraId="7B7BD910" w14:textId="77777777" w:rsidR="00870569" w:rsidRPr="00870569" w:rsidRDefault="00870569" w:rsidP="00870569">
            <w:pPr>
              <w:jc w:val="both"/>
              <w:rPr>
                <w:rFonts w:asciiTheme="majorHAnsi" w:hAnsiTheme="majorHAnsi" w:cstheme="majorHAnsi"/>
              </w:rPr>
            </w:pPr>
          </w:p>
          <w:p w14:paraId="59433625" w14:textId="738289CE"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Risperidone-treated </w:t>
            </w:r>
            <w:r w:rsidR="004854FD">
              <w:rPr>
                <w:rFonts w:asciiTheme="majorHAnsi" w:hAnsiTheme="majorHAnsi" w:cstheme="majorHAnsi"/>
              </w:rPr>
              <w:t>participants</w:t>
            </w:r>
            <w:r w:rsidRPr="00870569">
              <w:rPr>
                <w:rFonts w:asciiTheme="majorHAnsi" w:hAnsiTheme="majorHAnsi" w:cstheme="majorHAnsi"/>
              </w:rPr>
              <w:t xml:space="preserve"> </w:t>
            </w:r>
            <w:r w:rsidR="004854FD">
              <w:rPr>
                <w:rFonts w:asciiTheme="majorHAnsi" w:hAnsiTheme="majorHAnsi" w:cstheme="majorHAnsi"/>
              </w:rPr>
              <w:t>showed</w:t>
            </w:r>
            <w:r w:rsidRPr="00870569">
              <w:rPr>
                <w:rFonts w:asciiTheme="majorHAnsi" w:hAnsiTheme="majorHAnsi" w:cstheme="majorHAnsi"/>
              </w:rPr>
              <w:t xml:space="preserve"> more somnolence and statistically significantly greater increases in weight, pulse rate, and systolic blood pressure. Extrapyramidal symptom scores were comparable between groups.</w:t>
            </w:r>
          </w:p>
        </w:tc>
        <w:tc>
          <w:tcPr>
            <w:tcW w:w="1769" w:type="dxa"/>
          </w:tcPr>
          <w:p w14:paraId="028102AF" w14:textId="6FD319B6" w:rsidR="00870569" w:rsidRPr="00870569" w:rsidRDefault="00870569" w:rsidP="00870569">
            <w:pPr>
              <w:jc w:val="both"/>
              <w:rPr>
                <w:rFonts w:asciiTheme="majorHAnsi" w:hAnsiTheme="majorHAnsi" w:cstheme="majorHAnsi"/>
              </w:rPr>
            </w:pPr>
            <w:r w:rsidRPr="00870569">
              <w:rPr>
                <w:rFonts w:asciiTheme="majorHAnsi" w:hAnsiTheme="majorHAnsi" w:cstheme="majorHAnsi"/>
              </w:rPr>
              <w:t>Short study duration</w:t>
            </w:r>
            <w:r w:rsidR="00AA2B05">
              <w:rPr>
                <w:rFonts w:asciiTheme="majorHAnsi" w:hAnsiTheme="majorHAnsi" w:cstheme="majorHAnsi"/>
              </w:rPr>
              <w:t>.</w:t>
            </w:r>
          </w:p>
        </w:tc>
      </w:tr>
      <w:tr w:rsidR="00870569" w:rsidRPr="00870569" w14:paraId="27382164" w14:textId="77777777" w:rsidTr="00EB1661">
        <w:tc>
          <w:tcPr>
            <w:tcW w:w="13948" w:type="dxa"/>
            <w:gridSpan w:val="7"/>
          </w:tcPr>
          <w:p w14:paraId="7510F947" w14:textId="77777777" w:rsidR="00870569" w:rsidRPr="00870569" w:rsidRDefault="00870569" w:rsidP="00870569">
            <w:pPr>
              <w:jc w:val="both"/>
              <w:rPr>
                <w:rFonts w:asciiTheme="majorHAnsi" w:hAnsiTheme="majorHAnsi" w:cstheme="majorHAnsi"/>
              </w:rPr>
            </w:pPr>
          </w:p>
        </w:tc>
      </w:tr>
      <w:tr w:rsidR="003C0382" w:rsidRPr="00870569" w14:paraId="7965B271" w14:textId="77777777" w:rsidTr="00EB1661">
        <w:tc>
          <w:tcPr>
            <w:tcW w:w="1514" w:type="dxa"/>
          </w:tcPr>
          <w:p w14:paraId="2F65B1E6" w14:textId="77777777" w:rsidR="00870569" w:rsidRPr="00870569" w:rsidRDefault="00870569" w:rsidP="00870569">
            <w:pPr>
              <w:jc w:val="both"/>
              <w:rPr>
                <w:rFonts w:asciiTheme="majorHAnsi" w:hAnsiTheme="majorHAnsi" w:cstheme="majorHAnsi"/>
                <w:b/>
                <w:bCs/>
              </w:rPr>
            </w:pPr>
            <w:r w:rsidRPr="00870569">
              <w:rPr>
                <w:rFonts w:asciiTheme="majorHAnsi" w:hAnsiTheme="majorHAnsi" w:cstheme="majorHAnsi"/>
                <w:b/>
                <w:bCs/>
              </w:rPr>
              <w:t>Risperidone vs Aripiprazole</w:t>
            </w:r>
          </w:p>
        </w:tc>
        <w:tc>
          <w:tcPr>
            <w:tcW w:w="1525" w:type="dxa"/>
          </w:tcPr>
          <w:p w14:paraId="6B66A3B6" w14:textId="77777777" w:rsidR="00870569" w:rsidRPr="00870569" w:rsidRDefault="00870569" w:rsidP="00870569">
            <w:pPr>
              <w:jc w:val="both"/>
              <w:rPr>
                <w:rFonts w:asciiTheme="majorHAnsi" w:hAnsiTheme="majorHAnsi" w:cstheme="majorHAnsi"/>
              </w:rPr>
            </w:pPr>
          </w:p>
        </w:tc>
        <w:tc>
          <w:tcPr>
            <w:tcW w:w="1819" w:type="dxa"/>
          </w:tcPr>
          <w:p w14:paraId="5BA3712E" w14:textId="77777777" w:rsidR="00870569" w:rsidRPr="00870569" w:rsidRDefault="00870569" w:rsidP="00870569">
            <w:pPr>
              <w:jc w:val="both"/>
              <w:rPr>
                <w:rFonts w:asciiTheme="majorHAnsi" w:hAnsiTheme="majorHAnsi" w:cstheme="majorHAnsi"/>
              </w:rPr>
            </w:pPr>
          </w:p>
        </w:tc>
        <w:tc>
          <w:tcPr>
            <w:tcW w:w="1968" w:type="dxa"/>
          </w:tcPr>
          <w:p w14:paraId="2839D97D" w14:textId="77777777" w:rsidR="00870569" w:rsidRPr="00870569" w:rsidRDefault="00870569" w:rsidP="00870569">
            <w:pPr>
              <w:jc w:val="both"/>
              <w:rPr>
                <w:rFonts w:asciiTheme="majorHAnsi" w:hAnsiTheme="majorHAnsi" w:cstheme="majorHAnsi"/>
              </w:rPr>
            </w:pPr>
          </w:p>
        </w:tc>
        <w:tc>
          <w:tcPr>
            <w:tcW w:w="1820" w:type="dxa"/>
          </w:tcPr>
          <w:p w14:paraId="4E5959D7" w14:textId="77777777" w:rsidR="00870569" w:rsidRPr="00870569" w:rsidRDefault="00870569" w:rsidP="00870569">
            <w:pPr>
              <w:jc w:val="both"/>
              <w:rPr>
                <w:rFonts w:asciiTheme="majorHAnsi" w:hAnsiTheme="majorHAnsi" w:cstheme="majorHAnsi"/>
              </w:rPr>
            </w:pPr>
          </w:p>
        </w:tc>
        <w:tc>
          <w:tcPr>
            <w:tcW w:w="3533" w:type="dxa"/>
          </w:tcPr>
          <w:p w14:paraId="54D8673E" w14:textId="77777777" w:rsidR="00870569" w:rsidRPr="00870569" w:rsidRDefault="00870569" w:rsidP="00870569">
            <w:pPr>
              <w:jc w:val="both"/>
              <w:rPr>
                <w:rFonts w:asciiTheme="majorHAnsi" w:hAnsiTheme="majorHAnsi" w:cstheme="majorHAnsi"/>
              </w:rPr>
            </w:pPr>
          </w:p>
        </w:tc>
        <w:tc>
          <w:tcPr>
            <w:tcW w:w="1769" w:type="dxa"/>
          </w:tcPr>
          <w:p w14:paraId="0CFDA312" w14:textId="77777777" w:rsidR="00870569" w:rsidRPr="00870569" w:rsidRDefault="00870569" w:rsidP="00870569">
            <w:pPr>
              <w:jc w:val="both"/>
              <w:rPr>
                <w:rFonts w:asciiTheme="majorHAnsi" w:hAnsiTheme="majorHAnsi" w:cstheme="majorHAnsi"/>
              </w:rPr>
            </w:pPr>
          </w:p>
        </w:tc>
      </w:tr>
      <w:tr w:rsidR="003C0382" w:rsidRPr="00870569" w14:paraId="7490963B" w14:textId="77777777" w:rsidTr="00EB1661">
        <w:tc>
          <w:tcPr>
            <w:tcW w:w="1514" w:type="dxa"/>
          </w:tcPr>
          <w:p w14:paraId="4D7B8F23" w14:textId="00792EAC" w:rsidR="00870569" w:rsidRPr="00870569" w:rsidRDefault="00870569" w:rsidP="00870569">
            <w:pPr>
              <w:jc w:val="both"/>
              <w:rPr>
                <w:rFonts w:asciiTheme="majorHAnsi" w:hAnsiTheme="majorHAnsi" w:cstheme="majorHAnsi"/>
                <w:b/>
                <w:bCs/>
              </w:rPr>
            </w:pPr>
            <w:proofErr w:type="spellStart"/>
            <w:r w:rsidRPr="00870569">
              <w:rPr>
                <w:rFonts w:asciiTheme="majorHAnsi" w:hAnsiTheme="majorHAnsi" w:cstheme="majorHAnsi"/>
              </w:rPr>
              <w:lastRenderedPageBreak/>
              <w:t>Devane</w:t>
            </w:r>
            <w:proofErr w:type="spellEnd"/>
            <w:r w:rsidRPr="00870569">
              <w:rPr>
                <w:rFonts w:asciiTheme="majorHAnsi" w:hAnsiTheme="majorHAnsi" w:cstheme="majorHAnsi"/>
              </w:rPr>
              <w:t xml:space="preserve"> </w:t>
            </w:r>
            <w:r w:rsidR="005402CE">
              <w:rPr>
                <w:rFonts w:asciiTheme="majorHAnsi" w:hAnsiTheme="majorHAnsi" w:cstheme="majorHAnsi"/>
              </w:rPr>
              <w:t>et al.</w:t>
            </w:r>
            <w:r w:rsidRPr="00870569">
              <w:rPr>
                <w:rFonts w:asciiTheme="majorHAnsi" w:hAnsiTheme="majorHAnsi" w:cstheme="majorHAnsi"/>
              </w:rPr>
              <w:t>, 2019</w:t>
            </w:r>
          </w:p>
        </w:tc>
        <w:tc>
          <w:tcPr>
            <w:tcW w:w="1525" w:type="dxa"/>
          </w:tcPr>
          <w:p w14:paraId="182F15BF" w14:textId="368A4672"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Randomized, double-blind, parallel-group </w:t>
            </w:r>
            <w:r w:rsidR="0012531D">
              <w:rPr>
                <w:rFonts w:asciiTheme="majorHAnsi" w:hAnsiTheme="majorHAnsi" w:cstheme="majorHAnsi"/>
              </w:rPr>
              <w:t xml:space="preserve">non-inferiority </w:t>
            </w:r>
            <w:r w:rsidRPr="00870569">
              <w:rPr>
                <w:rFonts w:asciiTheme="majorHAnsi" w:hAnsiTheme="majorHAnsi" w:cstheme="majorHAnsi"/>
              </w:rPr>
              <w:t>study</w:t>
            </w:r>
          </w:p>
          <w:p w14:paraId="616206AB" w14:textId="77777777" w:rsidR="00870569" w:rsidRPr="00870569" w:rsidRDefault="00870569" w:rsidP="00870569">
            <w:pPr>
              <w:jc w:val="both"/>
              <w:rPr>
                <w:rFonts w:asciiTheme="majorHAnsi" w:hAnsiTheme="majorHAnsi" w:cstheme="majorHAnsi"/>
              </w:rPr>
            </w:pPr>
          </w:p>
          <w:p w14:paraId="08A6B680"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(DSM-IV, ADR-I, ADOS)</w:t>
            </w:r>
          </w:p>
        </w:tc>
        <w:tc>
          <w:tcPr>
            <w:tcW w:w="1819" w:type="dxa"/>
          </w:tcPr>
          <w:p w14:paraId="7EB400F2"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Aripiprazole: maximum dose 15mg/day</w:t>
            </w:r>
          </w:p>
          <w:p w14:paraId="5A9549CF" w14:textId="77777777" w:rsidR="00870569" w:rsidRPr="00870569" w:rsidRDefault="00870569" w:rsidP="00870569">
            <w:pPr>
              <w:jc w:val="both"/>
              <w:rPr>
                <w:rFonts w:asciiTheme="majorHAnsi" w:hAnsiTheme="majorHAnsi" w:cstheme="majorHAnsi"/>
              </w:rPr>
            </w:pPr>
          </w:p>
          <w:p w14:paraId="2C3D7AD1"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Risperidone: maximum dose 2.5 mg/day (&lt;45kg) or 3mg/day (&gt;45kg)</w:t>
            </w:r>
          </w:p>
        </w:tc>
        <w:tc>
          <w:tcPr>
            <w:tcW w:w="1968" w:type="dxa"/>
          </w:tcPr>
          <w:p w14:paraId="4D9D7DFD" w14:textId="1FA44F5B" w:rsidR="00870569" w:rsidRPr="00870569" w:rsidRDefault="00870569" w:rsidP="00870569">
            <w:pPr>
              <w:jc w:val="both"/>
              <w:rPr>
                <w:rFonts w:asciiTheme="majorHAnsi" w:hAnsiTheme="majorHAnsi" w:cstheme="majorHAnsi"/>
              </w:rPr>
            </w:pPr>
            <w:r w:rsidRPr="00870569">
              <w:rPr>
                <w:rFonts w:asciiTheme="majorHAnsi" w:hAnsiTheme="majorHAnsi" w:cstheme="majorHAnsi"/>
              </w:rPr>
              <w:t>N = 61 (51 completed)</w:t>
            </w:r>
          </w:p>
          <w:p w14:paraId="2DF7397D" w14:textId="2B0DDCC1" w:rsidR="00870569" w:rsidRPr="00870569" w:rsidRDefault="00870569" w:rsidP="00870569">
            <w:pPr>
              <w:jc w:val="both"/>
              <w:rPr>
                <w:rFonts w:asciiTheme="majorHAnsi" w:hAnsiTheme="majorHAnsi" w:cstheme="majorHAnsi"/>
                <w:bCs/>
              </w:rPr>
            </w:pPr>
            <w:r w:rsidRPr="00870569">
              <w:rPr>
                <w:rFonts w:asciiTheme="majorHAnsi" w:hAnsiTheme="majorHAnsi" w:cstheme="majorHAnsi"/>
              </w:rPr>
              <w:t xml:space="preserve">Age: median 8.5/8.3, </w:t>
            </w:r>
            <w:r w:rsidRPr="00870569">
              <w:rPr>
                <w:rFonts w:asciiTheme="majorHAnsi" w:hAnsiTheme="majorHAnsi" w:cstheme="majorHAnsi"/>
                <w:bCs/>
              </w:rPr>
              <w:t>6</w:t>
            </w:r>
            <w:r w:rsidR="003303E4">
              <w:rPr>
                <w:rFonts w:asciiTheme="majorHAnsi" w:hAnsiTheme="majorHAnsi" w:cstheme="majorHAnsi"/>
                <w:bCs/>
              </w:rPr>
              <w:t>-</w:t>
            </w:r>
            <w:r w:rsidRPr="00870569">
              <w:rPr>
                <w:rFonts w:asciiTheme="majorHAnsi" w:hAnsiTheme="majorHAnsi" w:cstheme="majorHAnsi"/>
                <w:bCs/>
              </w:rPr>
              <w:t>17.5 years</w:t>
            </w:r>
          </w:p>
          <w:p w14:paraId="00653D71"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Male: 79%</w:t>
            </w:r>
          </w:p>
          <w:p w14:paraId="46F2C109"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IQ: not specified</w:t>
            </w:r>
          </w:p>
          <w:p w14:paraId="69E45DD2"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Aripiprazole = 31</w:t>
            </w:r>
          </w:p>
          <w:p w14:paraId="78F02A8F"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Risperidone = 30</w:t>
            </w:r>
          </w:p>
          <w:p w14:paraId="309DB805" w14:textId="1BB6154C" w:rsidR="00870569" w:rsidRPr="00870569" w:rsidRDefault="00870569" w:rsidP="00870569">
            <w:pPr>
              <w:jc w:val="both"/>
              <w:rPr>
                <w:rFonts w:asciiTheme="majorHAnsi" w:hAnsiTheme="majorHAnsi" w:cstheme="majorHAnsi"/>
              </w:rPr>
            </w:pPr>
            <w:r w:rsidRPr="00870569">
              <w:rPr>
                <w:rFonts w:asciiTheme="majorHAnsi" w:hAnsiTheme="majorHAnsi" w:cstheme="majorHAnsi"/>
                <w:bCs/>
              </w:rPr>
              <w:t xml:space="preserve">FU: </w:t>
            </w:r>
            <w:r w:rsidRPr="00870569">
              <w:rPr>
                <w:rFonts w:asciiTheme="majorHAnsi" w:hAnsiTheme="majorHAnsi" w:cstheme="majorHAnsi"/>
              </w:rPr>
              <w:t xml:space="preserve">10-week </w:t>
            </w:r>
          </w:p>
        </w:tc>
        <w:tc>
          <w:tcPr>
            <w:tcW w:w="1820" w:type="dxa"/>
          </w:tcPr>
          <w:p w14:paraId="2DA96C43" w14:textId="649488EA" w:rsidR="00870569" w:rsidRPr="00870569" w:rsidRDefault="00870569" w:rsidP="00870569">
            <w:pPr>
              <w:jc w:val="both"/>
              <w:rPr>
                <w:rFonts w:asciiTheme="majorHAnsi" w:hAnsiTheme="majorHAnsi" w:cstheme="majorHAnsi"/>
              </w:rPr>
            </w:pPr>
            <w:r w:rsidRPr="00870569">
              <w:rPr>
                <w:rFonts w:asciiTheme="majorHAnsi" w:hAnsiTheme="majorHAnsi" w:cstheme="majorHAnsi"/>
              </w:rPr>
              <w:t>ABC-I, CGI, Children’s Sleep Habits</w:t>
            </w:r>
            <w:r w:rsidR="00AA739D">
              <w:rPr>
                <w:rFonts w:asciiTheme="majorHAnsi" w:hAnsiTheme="majorHAnsi" w:cstheme="majorHAnsi"/>
              </w:rPr>
              <w:t xml:space="preserve"> </w:t>
            </w:r>
            <w:r w:rsidRPr="00870569">
              <w:rPr>
                <w:rFonts w:asciiTheme="majorHAnsi" w:hAnsiTheme="majorHAnsi" w:cstheme="majorHAnsi"/>
              </w:rPr>
              <w:t>Questionnaire</w:t>
            </w:r>
          </w:p>
          <w:p w14:paraId="57AB1503" w14:textId="77777777" w:rsidR="00870569" w:rsidRPr="00870569" w:rsidRDefault="00870569" w:rsidP="00870569">
            <w:pPr>
              <w:jc w:val="both"/>
              <w:rPr>
                <w:rFonts w:asciiTheme="majorHAnsi" w:hAnsiTheme="majorHAnsi" w:cstheme="majorHAnsi"/>
              </w:rPr>
            </w:pPr>
          </w:p>
          <w:p w14:paraId="595209A7"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Safety / Physical / Metabolic: adverse effects, SAS, AIMS, BARS, height, weight, blood pressure, hip and waist circumference, blood tests</w:t>
            </w:r>
          </w:p>
          <w:p w14:paraId="3B492548" w14:textId="77777777" w:rsidR="00870569" w:rsidRPr="00870569" w:rsidRDefault="00870569" w:rsidP="00870569">
            <w:pPr>
              <w:jc w:val="both"/>
              <w:rPr>
                <w:rFonts w:asciiTheme="majorHAnsi" w:hAnsiTheme="majorHAnsi" w:cstheme="majorHAnsi"/>
              </w:rPr>
            </w:pPr>
          </w:p>
        </w:tc>
        <w:tc>
          <w:tcPr>
            <w:tcW w:w="3533" w:type="dxa"/>
          </w:tcPr>
          <w:p w14:paraId="00281E4A" w14:textId="3668C5B6" w:rsidR="00870569" w:rsidRPr="00870569" w:rsidRDefault="0064020E" w:rsidP="00870569">
            <w:pPr>
              <w:jc w:val="both"/>
              <w:rPr>
                <w:rFonts w:asciiTheme="majorHAnsi" w:hAnsiTheme="majorHAnsi" w:cstheme="majorHAnsi"/>
              </w:rPr>
            </w:pPr>
            <w:r>
              <w:rPr>
                <w:rFonts w:asciiTheme="majorHAnsi" w:hAnsiTheme="majorHAnsi" w:cstheme="majorHAnsi"/>
              </w:rPr>
              <w:t>P</w:t>
            </w:r>
            <w:r w:rsidR="00870569" w:rsidRPr="00870569">
              <w:rPr>
                <w:rFonts w:asciiTheme="majorHAnsi" w:hAnsiTheme="majorHAnsi" w:cstheme="majorHAnsi"/>
              </w:rPr>
              <w:t>a</w:t>
            </w:r>
            <w:r w:rsidR="00AA739D">
              <w:rPr>
                <w:rFonts w:asciiTheme="majorHAnsi" w:hAnsiTheme="majorHAnsi" w:cstheme="majorHAnsi"/>
              </w:rPr>
              <w:t xml:space="preserve">rticipants </w:t>
            </w:r>
            <w:r>
              <w:rPr>
                <w:rFonts w:asciiTheme="majorHAnsi" w:hAnsiTheme="majorHAnsi" w:cstheme="majorHAnsi"/>
              </w:rPr>
              <w:t xml:space="preserve">in both groups </w:t>
            </w:r>
            <w:r w:rsidR="00AA739D">
              <w:rPr>
                <w:rFonts w:asciiTheme="majorHAnsi" w:hAnsiTheme="majorHAnsi" w:cstheme="majorHAnsi"/>
              </w:rPr>
              <w:t>showed a</w:t>
            </w:r>
            <w:r w:rsidR="00870569" w:rsidRPr="00870569">
              <w:rPr>
                <w:rFonts w:asciiTheme="majorHAnsi" w:hAnsiTheme="majorHAnsi" w:cstheme="majorHAnsi"/>
              </w:rPr>
              <w:t xml:space="preserve"> significant improve</w:t>
            </w:r>
            <w:r w:rsidR="00AA739D">
              <w:rPr>
                <w:rFonts w:asciiTheme="majorHAnsi" w:hAnsiTheme="majorHAnsi" w:cstheme="majorHAnsi"/>
              </w:rPr>
              <w:t>ment</w:t>
            </w:r>
            <w:r w:rsidR="00870569" w:rsidRPr="00870569">
              <w:rPr>
                <w:rFonts w:asciiTheme="majorHAnsi" w:hAnsiTheme="majorHAnsi" w:cstheme="majorHAnsi"/>
              </w:rPr>
              <w:t xml:space="preserve"> on the ABC-I subscale after one week and continued for the remaining nine weeks. </w:t>
            </w:r>
          </w:p>
          <w:p w14:paraId="1E1EBC46" w14:textId="77777777" w:rsidR="00870569" w:rsidRPr="00870569" w:rsidRDefault="00870569" w:rsidP="00870569">
            <w:pPr>
              <w:jc w:val="both"/>
              <w:rPr>
                <w:rFonts w:asciiTheme="majorHAnsi" w:hAnsiTheme="majorHAnsi" w:cstheme="majorHAnsi"/>
              </w:rPr>
            </w:pPr>
          </w:p>
          <w:p w14:paraId="1C299689"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Improvement was greatest in the risperidone group at every assessment period and was statistically significantly better than that in the aripiprazole group at weeks 3 and 6 (p&lt;0.05). </w:t>
            </w:r>
          </w:p>
          <w:p w14:paraId="0280C41D" w14:textId="77777777" w:rsidR="00870569" w:rsidRPr="00870569" w:rsidRDefault="00870569" w:rsidP="00870569">
            <w:pPr>
              <w:jc w:val="both"/>
              <w:rPr>
                <w:rFonts w:asciiTheme="majorHAnsi" w:hAnsiTheme="majorHAnsi" w:cstheme="majorHAnsi"/>
              </w:rPr>
            </w:pPr>
          </w:p>
          <w:p w14:paraId="20F044CF" w14:textId="0CC36B66" w:rsidR="00870569" w:rsidRPr="00870569" w:rsidRDefault="00870569" w:rsidP="00870569">
            <w:pPr>
              <w:jc w:val="both"/>
              <w:rPr>
                <w:rFonts w:asciiTheme="majorHAnsi" w:hAnsiTheme="majorHAnsi" w:cstheme="majorHAnsi"/>
              </w:rPr>
            </w:pPr>
            <w:r w:rsidRPr="00870569">
              <w:rPr>
                <w:rFonts w:asciiTheme="majorHAnsi" w:hAnsiTheme="majorHAnsi" w:cstheme="majorHAnsi"/>
              </w:rPr>
              <w:t>No dose-limiting adverse events occurred during the dose-titration period. Mean weight gain in the aripiprazole group was significantly less than that in the risperidone group at week 4 (p=0.033) and week 10 (p&lt;0.001).</w:t>
            </w:r>
          </w:p>
        </w:tc>
        <w:tc>
          <w:tcPr>
            <w:tcW w:w="1769" w:type="dxa"/>
          </w:tcPr>
          <w:p w14:paraId="3C8C7C7D" w14:textId="1CB294AB" w:rsidR="00870569" w:rsidRPr="00870569" w:rsidRDefault="00CD28B4" w:rsidP="00870569">
            <w:pPr>
              <w:jc w:val="both"/>
              <w:rPr>
                <w:rFonts w:asciiTheme="majorHAnsi" w:hAnsiTheme="majorHAnsi" w:cstheme="majorHAnsi"/>
              </w:rPr>
            </w:pPr>
            <w:r>
              <w:rPr>
                <w:rFonts w:asciiTheme="majorHAnsi" w:hAnsiTheme="majorHAnsi" w:cstheme="majorHAnsi"/>
              </w:rPr>
              <w:t>A</w:t>
            </w:r>
            <w:r w:rsidRPr="00CD28B4">
              <w:rPr>
                <w:rFonts w:asciiTheme="majorHAnsi" w:hAnsiTheme="majorHAnsi" w:cstheme="majorHAnsi"/>
              </w:rPr>
              <w:t xml:space="preserve"> large proportion of eligible </w:t>
            </w:r>
            <w:r w:rsidR="006D5AC4">
              <w:rPr>
                <w:rFonts w:asciiTheme="majorHAnsi" w:hAnsiTheme="majorHAnsi" w:cstheme="majorHAnsi"/>
              </w:rPr>
              <w:t>participants</w:t>
            </w:r>
            <w:r w:rsidRPr="00CD28B4">
              <w:rPr>
                <w:rFonts w:asciiTheme="majorHAnsi" w:hAnsiTheme="majorHAnsi" w:cstheme="majorHAnsi"/>
              </w:rPr>
              <w:t xml:space="preserve"> were already being treated off-label with one of the study drugs or with alternative pharmacotherapy</w:t>
            </w:r>
            <w:r>
              <w:rPr>
                <w:rFonts w:asciiTheme="majorHAnsi" w:hAnsiTheme="majorHAnsi" w:cstheme="majorHAnsi"/>
              </w:rPr>
              <w:t>.</w:t>
            </w:r>
          </w:p>
        </w:tc>
      </w:tr>
      <w:tr w:rsidR="003C0382" w:rsidRPr="00870569" w14:paraId="72C58727" w14:textId="77777777" w:rsidTr="00EB1661">
        <w:tc>
          <w:tcPr>
            <w:tcW w:w="1514" w:type="dxa"/>
          </w:tcPr>
          <w:p w14:paraId="69E058EE" w14:textId="440037C1" w:rsidR="00870569" w:rsidRPr="00870569" w:rsidRDefault="00870569" w:rsidP="00870569">
            <w:pPr>
              <w:jc w:val="both"/>
              <w:rPr>
                <w:rFonts w:asciiTheme="majorHAnsi" w:hAnsiTheme="majorHAnsi" w:cstheme="majorHAnsi"/>
                <w:b/>
                <w:bCs/>
              </w:rPr>
            </w:pPr>
            <w:proofErr w:type="spellStart"/>
            <w:r w:rsidRPr="00870569">
              <w:rPr>
                <w:rFonts w:asciiTheme="majorHAnsi" w:hAnsiTheme="majorHAnsi" w:cstheme="majorHAnsi"/>
              </w:rPr>
              <w:t>Ghanizadeh</w:t>
            </w:r>
            <w:proofErr w:type="spellEnd"/>
            <w:r w:rsidRPr="00870569">
              <w:rPr>
                <w:rFonts w:asciiTheme="majorHAnsi" w:hAnsiTheme="majorHAnsi" w:cstheme="majorHAnsi"/>
              </w:rPr>
              <w:t xml:space="preserve"> et al</w:t>
            </w:r>
            <w:r w:rsidR="005402CE">
              <w:rPr>
                <w:rFonts w:asciiTheme="majorHAnsi" w:hAnsiTheme="majorHAnsi" w:cstheme="majorHAnsi"/>
              </w:rPr>
              <w:t>.</w:t>
            </w:r>
            <w:r w:rsidRPr="00870569">
              <w:rPr>
                <w:rFonts w:asciiTheme="majorHAnsi" w:hAnsiTheme="majorHAnsi" w:cstheme="majorHAnsi"/>
              </w:rPr>
              <w:t>, 2014</w:t>
            </w:r>
          </w:p>
        </w:tc>
        <w:tc>
          <w:tcPr>
            <w:tcW w:w="1525" w:type="dxa"/>
          </w:tcPr>
          <w:p w14:paraId="5EC09A45" w14:textId="55BD0A4C"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Randomized, double-blind parallel-group </w:t>
            </w:r>
            <w:r w:rsidR="008049E7">
              <w:rPr>
                <w:rFonts w:asciiTheme="majorHAnsi" w:hAnsiTheme="majorHAnsi" w:cstheme="majorHAnsi"/>
              </w:rPr>
              <w:t xml:space="preserve">non-inferiority </w:t>
            </w:r>
            <w:r w:rsidRPr="00870569">
              <w:rPr>
                <w:rFonts w:asciiTheme="majorHAnsi" w:hAnsiTheme="majorHAnsi" w:cstheme="majorHAnsi"/>
              </w:rPr>
              <w:t>study</w:t>
            </w:r>
          </w:p>
          <w:p w14:paraId="1DEB33EB" w14:textId="77777777" w:rsidR="00870569" w:rsidRPr="00870569" w:rsidRDefault="00870569" w:rsidP="00870569">
            <w:pPr>
              <w:jc w:val="both"/>
              <w:rPr>
                <w:rFonts w:asciiTheme="majorHAnsi" w:hAnsiTheme="majorHAnsi" w:cstheme="majorHAnsi"/>
              </w:rPr>
            </w:pPr>
          </w:p>
          <w:p w14:paraId="63337298"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(DSM-IV, ADI-R)</w:t>
            </w:r>
          </w:p>
          <w:p w14:paraId="47C02236" w14:textId="77777777" w:rsidR="00870569" w:rsidRPr="00870569" w:rsidRDefault="00870569" w:rsidP="00870569">
            <w:pPr>
              <w:jc w:val="both"/>
              <w:rPr>
                <w:rFonts w:asciiTheme="majorHAnsi" w:hAnsiTheme="majorHAnsi" w:cstheme="majorHAnsi"/>
              </w:rPr>
            </w:pPr>
          </w:p>
        </w:tc>
        <w:tc>
          <w:tcPr>
            <w:tcW w:w="1819" w:type="dxa"/>
          </w:tcPr>
          <w:p w14:paraId="30ED4829"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Aripiprazole: maximum dose 10mg/day (&lt;40kg) or 15mg/day (&gt;40kg)</w:t>
            </w:r>
          </w:p>
          <w:p w14:paraId="19F61EDE" w14:textId="77777777" w:rsidR="00870569" w:rsidRPr="00870569" w:rsidRDefault="00870569" w:rsidP="00870569">
            <w:pPr>
              <w:jc w:val="both"/>
              <w:rPr>
                <w:rFonts w:asciiTheme="majorHAnsi" w:hAnsiTheme="majorHAnsi" w:cstheme="majorHAnsi"/>
              </w:rPr>
            </w:pPr>
          </w:p>
          <w:p w14:paraId="120AF98D"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Risperidone: maximum dose 2 mg/day (&lt;40kg) or 3mg/day (&gt;40kg)</w:t>
            </w:r>
          </w:p>
        </w:tc>
        <w:tc>
          <w:tcPr>
            <w:tcW w:w="1968" w:type="dxa"/>
          </w:tcPr>
          <w:p w14:paraId="4A1453F7"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N = 59 (50 completed)</w:t>
            </w:r>
          </w:p>
          <w:p w14:paraId="08E5F7FC"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rPr>
              <w:t xml:space="preserve">Age: 9.55, </w:t>
            </w:r>
            <w:r w:rsidRPr="00870569">
              <w:rPr>
                <w:rFonts w:asciiTheme="majorHAnsi" w:hAnsiTheme="majorHAnsi" w:cstheme="majorHAnsi"/>
                <w:bCs/>
              </w:rPr>
              <w:t xml:space="preserve">4-18 years </w:t>
            </w:r>
          </w:p>
          <w:p w14:paraId="79673C6F"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Male: 81%</w:t>
            </w:r>
          </w:p>
          <w:p w14:paraId="08866FE1"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IQ: not specified</w:t>
            </w:r>
          </w:p>
          <w:p w14:paraId="287EC077"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Aripiprazole = 29</w:t>
            </w:r>
          </w:p>
          <w:p w14:paraId="21AA51C6"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Risperidone = 30</w:t>
            </w:r>
          </w:p>
          <w:p w14:paraId="1E0FE9C8"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bCs/>
              </w:rPr>
              <w:t xml:space="preserve">FU: 2 months </w:t>
            </w:r>
          </w:p>
        </w:tc>
        <w:tc>
          <w:tcPr>
            <w:tcW w:w="1820" w:type="dxa"/>
          </w:tcPr>
          <w:p w14:paraId="638850C1"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ABC, CGI-I</w:t>
            </w:r>
          </w:p>
          <w:p w14:paraId="7F8EF7AB" w14:textId="77777777" w:rsidR="00870569" w:rsidRPr="00870569" w:rsidRDefault="00870569" w:rsidP="00870569">
            <w:pPr>
              <w:jc w:val="both"/>
              <w:rPr>
                <w:rFonts w:asciiTheme="majorHAnsi" w:hAnsiTheme="majorHAnsi" w:cstheme="majorHAnsi"/>
              </w:rPr>
            </w:pPr>
          </w:p>
          <w:p w14:paraId="2AC0491E"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Safety / Physical / Metabolic: adverse effects, weight, height, BP</w:t>
            </w:r>
          </w:p>
        </w:tc>
        <w:tc>
          <w:tcPr>
            <w:tcW w:w="3533" w:type="dxa"/>
          </w:tcPr>
          <w:p w14:paraId="2DC1D040" w14:textId="39511507" w:rsidR="00870569" w:rsidRPr="00870569" w:rsidRDefault="00DA701B" w:rsidP="00870569">
            <w:pPr>
              <w:jc w:val="both"/>
              <w:rPr>
                <w:rFonts w:asciiTheme="majorHAnsi" w:hAnsiTheme="majorHAnsi" w:cstheme="majorHAnsi"/>
              </w:rPr>
            </w:pPr>
            <w:r>
              <w:rPr>
                <w:rFonts w:asciiTheme="majorHAnsi" w:hAnsiTheme="majorHAnsi" w:cstheme="majorHAnsi"/>
              </w:rPr>
              <w:t>The</w:t>
            </w:r>
            <w:r w:rsidR="00453256">
              <w:rPr>
                <w:rFonts w:asciiTheme="majorHAnsi" w:hAnsiTheme="majorHAnsi" w:cstheme="majorHAnsi"/>
              </w:rPr>
              <w:t xml:space="preserve"> </w:t>
            </w:r>
            <w:r w:rsidR="00870569" w:rsidRPr="00870569">
              <w:rPr>
                <w:rFonts w:asciiTheme="majorHAnsi" w:hAnsiTheme="majorHAnsi" w:cstheme="majorHAnsi"/>
              </w:rPr>
              <w:t xml:space="preserve">risperidone and </w:t>
            </w:r>
            <w:r w:rsidR="00453256">
              <w:rPr>
                <w:rFonts w:asciiTheme="majorHAnsi" w:hAnsiTheme="majorHAnsi" w:cstheme="majorHAnsi"/>
              </w:rPr>
              <w:t xml:space="preserve">the </w:t>
            </w:r>
            <w:r w:rsidR="00870569" w:rsidRPr="00870569">
              <w:rPr>
                <w:rFonts w:asciiTheme="majorHAnsi" w:hAnsiTheme="majorHAnsi" w:cstheme="majorHAnsi"/>
              </w:rPr>
              <w:t>aripiprazole</w:t>
            </w:r>
            <w:r w:rsidR="00670521">
              <w:rPr>
                <w:rFonts w:asciiTheme="majorHAnsi" w:hAnsiTheme="majorHAnsi" w:cstheme="majorHAnsi"/>
              </w:rPr>
              <w:t xml:space="preserve"> group</w:t>
            </w:r>
            <w:r w:rsidR="00453256">
              <w:rPr>
                <w:rFonts w:asciiTheme="majorHAnsi" w:hAnsiTheme="majorHAnsi" w:cstheme="majorHAnsi"/>
              </w:rPr>
              <w:t>s</w:t>
            </w:r>
            <w:r w:rsidR="00670521">
              <w:rPr>
                <w:rFonts w:asciiTheme="majorHAnsi" w:hAnsiTheme="majorHAnsi" w:cstheme="majorHAnsi"/>
              </w:rPr>
              <w:t xml:space="preserve"> </w:t>
            </w:r>
            <w:r>
              <w:rPr>
                <w:rFonts w:asciiTheme="majorHAnsi" w:hAnsiTheme="majorHAnsi" w:cstheme="majorHAnsi"/>
              </w:rPr>
              <w:t xml:space="preserve">both </w:t>
            </w:r>
            <w:r w:rsidR="00670521">
              <w:rPr>
                <w:rFonts w:asciiTheme="majorHAnsi" w:hAnsiTheme="majorHAnsi" w:cstheme="majorHAnsi"/>
              </w:rPr>
              <w:t>showed</w:t>
            </w:r>
            <w:r w:rsidR="00F44BBD">
              <w:rPr>
                <w:rFonts w:asciiTheme="majorHAnsi" w:hAnsiTheme="majorHAnsi" w:cstheme="majorHAnsi"/>
              </w:rPr>
              <w:t xml:space="preserve"> a statistically significant</w:t>
            </w:r>
            <w:r w:rsidR="00870569" w:rsidRPr="00870569">
              <w:rPr>
                <w:rFonts w:asciiTheme="majorHAnsi" w:hAnsiTheme="majorHAnsi" w:cstheme="majorHAnsi"/>
              </w:rPr>
              <w:t xml:space="preserve"> </w:t>
            </w:r>
            <w:r w:rsidR="00F44BBD">
              <w:rPr>
                <w:rFonts w:asciiTheme="majorHAnsi" w:hAnsiTheme="majorHAnsi" w:cstheme="majorHAnsi"/>
              </w:rPr>
              <w:t>improvement in</w:t>
            </w:r>
            <w:r w:rsidR="00870569" w:rsidRPr="00870569">
              <w:rPr>
                <w:rFonts w:asciiTheme="majorHAnsi" w:hAnsiTheme="majorHAnsi" w:cstheme="majorHAnsi"/>
              </w:rPr>
              <w:t xml:space="preserve"> all ABC subscales scores </w:t>
            </w:r>
            <w:r w:rsidR="001D7822">
              <w:rPr>
                <w:rFonts w:asciiTheme="majorHAnsi" w:hAnsiTheme="majorHAnsi" w:cstheme="majorHAnsi"/>
              </w:rPr>
              <w:t xml:space="preserve">at </w:t>
            </w:r>
            <w:r w:rsidR="00453256">
              <w:rPr>
                <w:rFonts w:asciiTheme="majorHAnsi" w:hAnsiTheme="majorHAnsi" w:cstheme="majorHAnsi"/>
              </w:rPr>
              <w:t>follow-up</w:t>
            </w:r>
            <w:r w:rsidR="00870569" w:rsidRPr="00870569">
              <w:rPr>
                <w:rFonts w:asciiTheme="majorHAnsi" w:hAnsiTheme="majorHAnsi" w:cstheme="majorHAnsi"/>
              </w:rPr>
              <w:t xml:space="preserve">. </w:t>
            </w:r>
            <w:r w:rsidR="00197C3D">
              <w:rPr>
                <w:rFonts w:asciiTheme="majorHAnsi" w:hAnsiTheme="majorHAnsi" w:cstheme="majorHAnsi"/>
              </w:rPr>
              <w:t>There was n</w:t>
            </w:r>
            <w:r w:rsidR="00870569" w:rsidRPr="00870569">
              <w:rPr>
                <w:rFonts w:asciiTheme="majorHAnsi" w:hAnsiTheme="majorHAnsi" w:cstheme="majorHAnsi"/>
              </w:rPr>
              <w:t xml:space="preserve">o significant </w:t>
            </w:r>
            <w:r w:rsidR="00453256">
              <w:rPr>
                <w:rFonts w:asciiTheme="majorHAnsi" w:hAnsiTheme="majorHAnsi" w:cstheme="majorHAnsi"/>
              </w:rPr>
              <w:t xml:space="preserve">intergroup </w:t>
            </w:r>
            <w:r w:rsidR="00870569" w:rsidRPr="00870569">
              <w:rPr>
                <w:rFonts w:asciiTheme="majorHAnsi" w:hAnsiTheme="majorHAnsi" w:cstheme="majorHAnsi"/>
              </w:rPr>
              <w:t xml:space="preserve">difference for </w:t>
            </w:r>
            <w:r w:rsidR="00453256">
              <w:rPr>
                <w:rFonts w:asciiTheme="majorHAnsi" w:hAnsiTheme="majorHAnsi" w:cstheme="majorHAnsi"/>
              </w:rPr>
              <w:t>any</w:t>
            </w:r>
            <w:r w:rsidR="00870569" w:rsidRPr="00870569">
              <w:rPr>
                <w:rFonts w:asciiTheme="majorHAnsi" w:hAnsiTheme="majorHAnsi" w:cstheme="majorHAnsi"/>
              </w:rPr>
              <w:t xml:space="preserve"> ABC subscale.</w:t>
            </w:r>
          </w:p>
          <w:p w14:paraId="7F5F049B" w14:textId="77777777" w:rsidR="00870569" w:rsidRPr="00870569" w:rsidRDefault="00870569" w:rsidP="00870569">
            <w:pPr>
              <w:jc w:val="both"/>
              <w:rPr>
                <w:rFonts w:asciiTheme="majorHAnsi" w:hAnsiTheme="majorHAnsi" w:cstheme="majorHAnsi"/>
              </w:rPr>
            </w:pPr>
          </w:p>
          <w:p w14:paraId="7B40BAF2"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The rates of adverse effects were not significantly different between the two groups.</w:t>
            </w:r>
          </w:p>
        </w:tc>
        <w:tc>
          <w:tcPr>
            <w:tcW w:w="1769" w:type="dxa"/>
          </w:tcPr>
          <w:p w14:paraId="7D50D3DD" w14:textId="59CC0564" w:rsidR="00870569" w:rsidRPr="00870569" w:rsidRDefault="00870569" w:rsidP="00870569">
            <w:pPr>
              <w:jc w:val="both"/>
              <w:rPr>
                <w:rFonts w:asciiTheme="majorHAnsi" w:hAnsiTheme="majorHAnsi" w:cstheme="majorHAnsi"/>
              </w:rPr>
            </w:pPr>
            <w:r w:rsidRPr="00870569">
              <w:rPr>
                <w:rFonts w:asciiTheme="majorHAnsi" w:hAnsiTheme="majorHAnsi" w:cstheme="majorHAnsi"/>
              </w:rPr>
              <w:t>Short study duration</w:t>
            </w:r>
            <w:r w:rsidR="00411F12">
              <w:rPr>
                <w:rFonts w:asciiTheme="majorHAnsi" w:hAnsiTheme="majorHAnsi" w:cstheme="majorHAnsi"/>
              </w:rPr>
              <w:t>.</w:t>
            </w:r>
          </w:p>
          <w:p w14:paraId="20DCD287" w14:textId="77777777" w:rsidR="00870569" w:rsidRPr="00870569" w:rsidRDefault="00870569" w:rsidP="00870569">
            <w:pPr>
              <w:jc w:val="both"/>
              <w:rPr>
                <w:rFonts w:asciiTheme="majorHAnsi" w:hAnsiTheme="majorHAnsi" w:cstheme="majorHAnsi"/>
              </w:rPr>
            </w:pPr>
          </w:p>
          <w:p w14:paraId="528547A7" w14:textId="02F7A17A" w:rsidR="00870569" w:rsidRPr="00870569" w:rsidRDefault="00870569" w:rsidP="00870569">
            <w:pPr>
              <w:jc w:val="both"/>
              <w:rPr>
                <w:rFonts w:asciiTheme="majorHAnsi" w:hAnsiTheme="majorHAnsi" w:cstheme="majorHAnsi"/>
              </w:rPr>
            </w:pPr>
            <w:r w:rsidRPr="00870569">
              <w:rPr>
                <w:rFonts w:asciiTheme="majorHAnsi" w:hAnsiTheme="majorHAnsi" w:cstheme="majorHAnsi"/>
              </w:rPr>
              <w:t>Small sample size risking type II error</w:t>
            </w:r>
            <w:r w:rsidR="00411F12">
              <w:rPr>
                <w:rFonts w:asciiTheme="majorHAnsi" w:hAnsiTheme="majorHAnsi" w:cstheme="majorHAnsi"/>
              </w:rPr>
              <w:t>.</w:t>
            </w:r>
          </w:p>
          <w:p w14:paraId="5E1ABDDD" w14:textId="77777777" w:rsidR="00870569" w:rsidRPr="00870569" w:rsidRDefault="00870569" w:rsidP="00870569">
            <w:pPr>
              <w:jc w:val="both"/>
              <w:rPr>
                <w:rFonts w:asciiTheme="majorHAnsi" w:hAnsiTheme="majorHAnsi" w:cstheme="majorHAnsi"/>
              </w:rPr>
            </w:pPr>
          </w:p>
          <w:p w14:paraId="42F2AC37" w14:textId="11B6CC6E" w:rsidR="00870569" w:rsidRPr="00870569" w:rsidRDefault="00870569" w:rsidP="00870569">
            <w:pPr>
              <w:jc w:val="both"/>
              <w:rPr>
                <w:rFonts w:asciiTheme="majorHAnsi" w:hAnsiTheme="majorHAnsi" w:cstheme="majorHAnsi"/>
              </w:rPr>
            </w:pPr>
          </w:p>
        </w:tc>
      </w:tr>
      <w:tr w:rsidR="00870569" w:rsidRPr="00870569" w14:paraId="6849BF4F" w14:textId="77777777" w:rsidTr="00EB1661">
        <w:tc>
          <w:tcPr>
            <w:tcW w:w="13948" w:type="dxa"/>
            <w:gridSpan w:val="7"/>
          </w:tcPr>
          <w:p w14:paraId="1EDEE6D2" w14:textId="77777777" w:rsidR="00870569" w:rsidRPr="00870569" w:rsidRDefault="00870569" w:rsidP="00870569">
            <w:pPr>
              <w:jc w:val="both"/>
              <w:rPr>
                <w:rFonts w:asciiTheme="majorHAnsi" w:hAnsiTheme="majorHAnsi" w:cstheme="majorHAnsi"/>
              </w:rPr>
            </w:pPr>
          </w:p>
        </w:tc>
      </w:tr>
      <w:tr w:rsidR="003C0382" w:rsidRPr="00870569" w14:paraId="642E5FF3" w14:textId="77777777" w:rsidTr="00EB1661">
        <w:tc>
          <w:tcPr>
            <w:tcW w:w="1514" w:type="dxa"/>
          </w:tcPr>
          <w:p w14:paraId="703D1C4D" w14:textId="77777777" w:rsidR="00870569" w:rsidRPr="00870569" w:rsidRDefault="00870569" w:rsidP="00870569">
            <w:pPr>
              <w:jc w:val="both"/>
              <w:rPr>
                <w:rFonts w:asciiTheme="majorHAnsi" w:hAnsiTheme="majorHAnsi" w:cstheme="majorHAnsi"/>
                <w:b/>
                <w:bCs/>
              </w:rPr>
            </w:pPr>
            <w:r w:rsidRPr="00870569">
              <w:rPr>
                <w:rFonts w:asciiTheme="majorHAnsi" w:hAnsiTheme="majorHAnsi" w:cstheme="majorHAnsi"/>
                <w:b/>
                <w:bCs/>
              </w:rPr>
              <w:lastRenderedPageBreak/>
              <w:t>Risperidone vs Haloperidol</w:t>
            </w:r>
          </w:p>
        </w:tc>
        <w:tc>
          <w:tcPr>
            <w:tcW w:w="1525" w:type="dxa"/>
          </w:tcPr>
          <w:p w14:paraId="7373B7AC" w14:textId="77777777" w:rsidR="00870569" w:rsidRPr="00870569" w:rsidRDefault="00870569" w:rsidP="00870569">
            <w:pPr>
              <w:jc w:val="both"/>
              <w:rPr>
                <w:rFonts w:asciiTheme="majorHAnsi" w:hAnsiTheme="majorHAnsi" w:cstheme="majorHAnsi"/>
              </w:rPr>
            </w:pPr>
          </w:p>
        </w:tc>
        <w:tc>
          <w:tcPr>
            <w:tcW w:w="1819" w:type="dxa"/>
          </w:tcPr>
          <w:p w14:paraId="395A2B82" w14:textId="77777777" w:rsidR="00870569" w:rsidRPr="00870569" w:rsidRDefault="00870569" w:rsidP="00870569">
            <w:pPr>
              <w:jc w:val="both"/>
              <w:rPr>
                <w:rFonts w:asciiTheme="majorHAnsi" w:hAnsiTheme="majorHAnsi" w:cstheme="majorHAnsi"/>
              </w:rPr>
            </w:pPr>
          </w:p>
        </w:tc>
        <w:tc>
          <w:tcPr>
            <w:tcW w:w="1968" w:type="dxa"/>
          </w:tcPr>
          <w:p w14:paraId="5343F4F7" w14:textId="77777777" w:rsidR="00870569" w:rsidRPr="00870569" w:rsidRDefault="00870569" w:rsidP="00870569">
            <w:pPr>
              <w:jc w:val="both"/>
              <w:rPr>
                <w:rFonts w:asciiTheme="majorHAnsi" w:hAnsiTheme="majorHAnsi" w:cstheme="majorHAnsi"/>
              </w:rPr>
            </w:pPr>
          </w:p>
        </w:tc>
        <w:tc>
          <w:tcPr>
            <w:tcW w:w="1820" w:type="dxa"/>
          </w:tcPr>
          <w:p w14:paraId="7119804B" w14:textId="77777777" w:rsidR="00870569" w:rsidRPr="00870569" w:rsidRDefault="00870569" w:rsidP="00870569">
            <w:pPr>
              <w:jc w:val="both"/>
              <w:rPr>
                <w:rFonts w:asciiTheme="majorHAnsi" w:hAnsiTheme="majorHAnsi" w:cstheme="majorHAnsi"/>
              </w:rPr>
            </w:pPr>
          </w:p>
        </w:tc>
        <w:tc>
          <w:tcPr>
            <w:tcW w:w="3533" w:type="dxa"/>
          </w:tcPr>
          <w:p w14:paraId="7A5BB1E8" w14:textId="77777777" w:rsidR="00870569" w:rsidRPr="00870569" w:rsidRDefault="00870569" w:rsidP="00870569">
            <w:pPr>
              <w:jc w:val="both"/>
              <w:rPr>
                <w:rFonts w:asciiTheme="majorHAnsi" w:hAnsiTheme="majorHAnsi" w:cstheme="majorHAnsi"/>
              </w:rPr>
            </w:pPr>
          </w:p>
        </w:tc>
        <w:tc>
          <w:tcPr>
            <w:tcW w:w="1769" w:type="dxa"/>
          </w:tcPr>
          <w:p w14:paraId="2AC50A71" w14:textId="77777777" w:rsidR="00870569" w:rsidRPr="00870569" w:rsidRDefault="00870569" w:rsidP="00870569">
            <w:pPr>
              <w:jc w:val="both"/>
              <w:rPr>
                <w:rFonts w:asciiTheme="majorHAnsi" w:hAnsiTheme="majorHAnsi" w:cstheme="majorHAnsi"/>
              </w:rPr>
            </w:pPr>
          </w:p>
        </w:tc>
      </w:tr>
      <w:tr w:rsidR="003C0382" w:rsidRPr="00870569" w14:paraId="4ED91E8B" w14:textId="77777777" w:rsidTr="00EB1661">
        <w:tc>
          <w:tcPr>
            <w:tcW w:w="1514" w:type="dxa"/>
          </w:tcPr>
          <w:p w14:paraId="6223D161" w14:textId="5767B497" w:rsidR="00870569" w:rsidRPr="00870569" w:rsidRDefault="00870569" w:rsidP="00870569">
            <w:pPr>
              <w:jc w:val="both"/>
              <w:rPr>
                <w:rFonts w:asciiTheme="majorHAnsi" w:hAnsiTheme="majorHAnsi" w:cstheme="majorHAnsi"/>
              </w:rPr>
            </w:pPr>
            <w:proofErr w:type="spellStart"/>
            <w:r w:rsidRPr="00870569">
              <w:rPr>
                <w:rFonts w:asciiTheme="majorHAnsi" w:hAnsiTheme="majorHAnsi" w:cstheme="majorHAnsi"/>
              </w:rPr>
              <w:t>Miral</w:t>
            </w:r>
            <w:proofErr w:type="spellEnd"/>
            <w:r w:rsidRPr="00870569">
              <w:rPr>
                <w:rFonts w:asciiTheme="majorHAnsi" w:hAnsiTheme="majorHAnsi" w:cstheme="majorHAnsi"/>
              </w:rPr>
              <w:t xml:space="preserve"> et al</w:t>
            </w:r>
            <w:r w:rsidR="005402CE">
              <w:rPr>
                <w:rFonts w:asciiTheme="majorHAnsi" w:hAnsiTheme="majorHAnsi" w:cstheme="majorHAnsi"/>
              </w:rPr>
              <w:t>.</w:t>
            </w:r>
            <w:r w:rsidRPr="00870569">
              <w:rPr>
                <w:rFonts w:asciiTheme="majorHAnsi" w:hAnsiTheme="majorHAnsi" w:cstheme="majorHAnsi"/>
              </w:rPr>
              <w:t>, 2008</w:t>
            </w:r>
          </w:p>
        </w:tc>
        <w:tc>
          <w:tcPr>
            <w:tcW w:w="1525" w:type="dxa"/>
          </w:tcPr>
          <w:p w14:paraId="132469DB" w14:textId="68A49EEF"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Randomized, double-blind, parallel-group </w:t>
            </w:r>
            <w:r w:rsidR="0008794C">
              <w:rPr>
                <w:rFonts w:asciiTheme="majorHAnsi" w:hAnsiTheme="majorHAnsi" w:cstheme="majorHAnsi"/>
              </w:rPr>
              <w:t>non-</w:t>
            </w:r>
            <w:r w:rsidR="00296572">
              <w:rPr>
                <w:rFonts w:asciiTheme="majorHAnsi" w:hAnsiTheme="majorHAnsi" w:cstheme="majorHAnsi"/>
              </w:rPr>
              <w:t>inferiority</w:t>
            </w:r>
            <w:r w:rsidR="0008794C">
              <w:rPr>
                <w:rFonts w:asciiTheme="majorHAnsi" w:hAnsiTheme="majorHAnsi" w:cstheme="majorHAnsi"/>
              </w:rPr>
              <w:t xml:space="preserve"> </w:t>
            </w:r>
            <w:r w:rsidRPr="00870569">
              <w:rPr>
                <w:rFonts w:asciiTheme="majorHAnsi" w:hAnsiTheme="majorHAnsi" w:cstheme="majorHAnsi"/>
              </w:rPr>
              <w:t>study</w:t>
            </w:r>
          </w:p>
          <w:p w14:paraId="76FDB472" w14:textId="77777777" w:rsidR="00870569" w:rsidRPr="00870569" w:rsidRDefault="00870569" w:rsidP="00870569">
            <w:pPr>
              <w:jc w:val="both"/>
              <w:rPr>
                <w:rFonts w:asciiTheme="majorHAnsi" w:hAnsiTheme="majorHAnsi" w:cstheme="majorHAnsi"/>
              </w:rPr>
            </w:pPr>
          </w:p>
          <w:p w14:paraId="7E007AF6"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(DSM-IV)</w:t>
            </w:r>
          </w:p>
          <w:p w14:paraId="737A31D1" w14:textId="77777777" w:rsidR="00870569" w:rsidRPr="00870569" w:rsidRDefault="00870569" w:rsidP="00870569">
            <w:pPr>
              <w:jc w:val="both"/>
              <w:rPr>
                <w:rFonts w:asciiTheme="majorHAnsi" w:hAnsiTheme="majorHAnsi" w:cstheme="majorHAnsi"/>
              </w:rPr>
            </w:pPr>
          </w:p>
        </w:tc>
        <w:tc>
          <w:tcPr>
            <w:tcW w:w="1819" w:type="dxa"/>
          </w:tcPr>
          <w:p w14:paraId="31D601E8"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Risperidone: maximum dose 0.08 mg/kg/day</w:t>
            </w:r>
          </w:p>
          <w:p w14:paraId="7A13F92B" w14:textId="77777777" w:rsidR="00870569" w:rsidRPr="00870569" w:rsidRDefault="00870569" w:rsidP="00870569">
            <w:pPr>
              <w:jc w:val="both"/>
              <w:rPr>
                <w:rFonts w:asciiTheme="majorHAnsi" w:hAnsiTheme="majorHAnsi" w:cstheme="majorHAnsi"/>
              </w:rPr>
            </w:pPr>
          </w:p>
          <w:p w14:paraId="6B4AE94B"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Haloperidol: maximum dose 0.08 mg/kg/day</w:t>
            </w:r>
          </w:p>
        </w:tc>
        <w:tc>
          <w:tcPr>
            <w:tcW w:w="1968" w:type="dxa"/>
          </w:tcPr>
          <w:p w14:paraId="33E4DA0F"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N = 30 (28 completed)</w:t>
            </w:r>
          </w:p>
          <w:p w14:paraId="6D8E3602"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rPr>
              <w:t xml:space="preserve">Age: 10.5, 7-17 </w:t>
            </w:r>
            <w:r w:rsidRPr="00870569">
              <w:rPr>
                <w:rFonts w:asciiTheme="majorHAnsi" w:hAnsiTheme="majorHAnsi" w:cstheme="majorHAnsi"/>
                <w:bCs/>
              </w:rPr>
              <w:t xml:space="preserve">years </w:t>
            </w:r>
          </w:p>
          <w:p w14:paraId="03BACC4A"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Male: 80%</w:t>
            </w:r>
          </w:p>
          <w:p w14:paraId="303BD32E"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IQ: not specified</w:t>
            </w:r>
          </w:p>
          <w:p w14:paraId="02214A35"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Risperidone: 15</w:t>
            </w:r>
          </w:p>
          <w:p w14:paraId="52287319" w14:textId="4BCD71B6"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Placebo: 1</w:t>
            </w:r>
            <w:r w:rsidR="00296572">
              <w:rPr>
                <w:rFonts w:asciiTheme="majorHAnsi" w:hAnsiTheme="majorHAnsi" w:cstheme="majorHAnsi"/>
                <w:bCs/>
              </w:rPr>
              <w:t>5</w:t>
            </w:r>
          </w:p>
          <w:p w14:paraId="74D4677D"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bCs/>
              </w:rPr>
              <w:t xml:space="preserve">FU: 12 weeks </w:t>
            </w:r>
            <w:r w:rsidRPr="00870569">
              <w:rPr>
                <w:rFonts w:asciiTheme="majorHAnsi" w:hAnsiTheme="majorHAnsi" w:cstheme="majorHAnsi"/>
              </w:rPr>
              <w:t xml:space="preserve"> </w:t>
            </w:r>
          </w:p>
        </w:tc>
        <w:tc>
          <w:tcPr>
            <w:tcW w:w="1820" w:type="dxa"/>
          </w:tcPr>
          <w:p w14:paraId="13931C5A"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RF-RLRS, ABC, CGI-I, CGI-S, </w:t>
            </w:r>
            <w:proofErr w:type="spellStart"/>
            <w:r w:rsidRPr="00870569">
              <w:rPr>
                <w:rFonts w:asciiTheme="majorHAnsi" w:hAnsiTheme="majorHAnsi" w:cstheme="majorHAnsi"/>
              </w:rPr>
              <w:t>Turgay</w:t>
            </w:r>
            <w:proofErr w:type="spellEnd"/>
            <w:r w:rsidRPr="00870569">
              <w:rPr>
                <w:rFonts w:asciiTheme="majorHAnsi" w:hAnsiTheme="majorHAnsi" w:cstheme="majorHAnsi"/>
              </w:rPr>
              <w:t xml:space="preserve"> DSM-IV PDD Rating Scale</w:t>
            </w:r>
          </w:p>
          <w:p w14:paraId="0DB35894" w14:textId="77777777" w:rsidR="00870569" w:rsidRPr="00870569" w:rsidRDefault="00870569" w:rsidP="00870569">
            <w:pPr>
              <w:jc w:val="both"/>
              <w:rPr>
                <w:rFonts w:asciiTheme="majorHAnsi" w:hAnsiTheme="majorHAnsi" w:cstheme="majorHAnsi"/>
              </w:rPr>
            </w:pPr>
          </w:p>
          <w:p w14:paraId="3459DBDD"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Safety / Physical / Metabolic: adverse effects, ESRS, UKU Side-effect rating Scale, weight, height, vital signs, blood tests, ECG</w:t>
            </w:r>
          </w:p>
        </w:tc>
        <w:tc>
          <w:tcPr>
            <w:tcW w:w="3533" w:type="dxa"/>
          </w:tcPr>
          <w:p w14:paraId="76548CAA"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The reduction from baseline in RF-RLRS, sensory-motor (subscale I) and language (subscale V) scores were significant in the risperidone group (p&lt;0.05). </w:t>
            </w:r>
          </w:p>
          <w:p w14:paraId="24A55EBB" w14:textId="77777777" w:rsidR="00870569" w:rsidRPr="00870569" w:rsidRDefault="00870569" w:rsidP="00870569">
            <w:pPr>
              <w:jc w:val="both"/>
              <w:rPr>
                <w:rFonts w:asciiTheme="majorHAnsi" w:hAnsiTheme="majorHAnsi" w:cstheme="majorHAnsi"/>
              </w:rPr>
            </w:pPr>
          </w:p>
          <w:p w14:paraId="772FE0E8" w14:textId="091AA6C6"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Compared </w:t>
            </w:r>
            <w:r w:rsidR="00EF5228">
              <w:rPr>
                <w:rFonts w:asciiTheme="majorHAnsi" w:hAnsiTheme="majorHAnsi" w:cstheme="majorHAnsi"/>
              </w:rPr>
              <w:t>with</w:t>
            </w:r>
            <w:r w:rsidRPr="00870569">
              <w:rPr>
                <w:rFonts w:asciiTheme="majorHAnsi" w:hAnsiTheme="majorHAnsi" w:cstheme="majorHAnsi"/>
              </w:rPr>
              <w:t xml:space="preserve"> haloperidol, </w:t>
            </w:r>
            <w:r w:rsidR="00BB6161">
              <w:rPr>
                <w:rFonts w:asciiTheme="majorHAnsi" w:hAnsiTheme="majorHAnsi" w:cstheme="majorHAnsi"/>
              </w:rPr>
              <w:t xml:space="preserve">the </w:t>
            </w:r>
            <w:r w:rsidRPr="00870569">
              <w:rPr>
                <w:rFonts w:asciiTheme="majorHAnsi" w:hAnsiTheme="majorHAnsi" w:cstheme="majorHAnsi"/>
              </w:rPr>
              <w:t xml:space="preserve">risperidone </w:t>
            </w:r>
            <w:r w:rsidR="00BB6161">
              <w:rPr>
                <w:rFonts w:asciiTheme="majorHAnsi" w:hAnsiTheme="majorHAnsi" w:cstheme="majorHAnsi"/>
              </w:rPr>
              <w:t>group showed</w:t>
            </w:r>
            <w:r w:rsidRPr="00870569">
              <w:rPr>
                <w:rFonts w:asciiTheme="majorHAnsi" w:hAnsiTheme="majorHAnsi" w:cstheme="majorHAnsi"/>
              </w:rPr>
              <w:t xml:space="preserve"> a significantly greater reduction </w:t>
            </w:r>
            <w:r w:rsidR="0044445B">
              <w:rPr>
                <w:rFonts w:asciiTheme="majorHAnsi" w:hAnsiTheme="majorHAnsi" w:cstheme="majorHAnsi"/>
              </w:rPr>
              <w:t xml:space="preserve">(improvement) </w:t>
            </w:r>
            <w:r w:rsidRPr="00870569">
              <w:rPr>
                <w:rFonts w:asciiTheme="majorHAnsi" w:hAnsiTheme="majorHAnsi" w:cstheme="majorHAnsi"/>
              </w:rPr>
              <w:t xml:space="preserve">in the ABC and DSM-IV PDD scale scores (p&lt;0.05 and p&lt;0.01). </w:t>
            </w:r>
          </w:p>
          <w:p w14:paraId="02D40E3C" w14:textId="77777777" w:rsidR="00870569" w:rsidRPr="00870569" w:rsidRDefault="00870569" w:rsidP="00870569">
            <w:pPr>
              <w:jc w:val="both"/>
              <w:rPr>
                <w:rFonts w:asciiTheme="majorHAnsi" w:hAnsiTheme="majorHAnsi" w:cstheme="majorHAnsi"/>
              </w:rPr>
            </w:pPr>
          </w:p>
          <w:p w14:paraId="1C32C148" w14:textId="798033CC"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Sensory motor </w:t>
            </w:r>
            <w:proofErr w:type="spellStart"/>
            <w:r w:rsidRPr="00870569">
              <w:rPr>
                <w:rFonts w:asciiTheme="majorHAnsi" w:hAnsiTheme="majorHAnsi" w:cstheme="majorHAnsi"/>
              </w:rPr>
              <w:t>behaviors</w:t>
            </w:r>
            <w:proofErr w:type="spellEnd"/>
            <w:r w:rsidRPr="00870569">
              <w:rPr>
                <w:rFonts w:asciiTheme="majorHAnsi" w:hAnsiTheme="majorHAnsi" w:cstheme="majorHAnsi"/>
              </w:rPr>
              <w:t xml:space="preserve"> (subscale I) and language at the end of the 12th week, </w:t>
            </w:r>
            <w:r w:rsidR="0007131C">
              <w:rPr>
                <w:rFonts w:asciiTheme="majorHAnsi" w:hAnsiTheme="majorHAnsi" w:cstheme="majorHAnsi"/>
              </w:rPr>
              <w:t xml:space="preserve">and </w:t>
            </w:r>
            <w:r w:rsidRPr="00870569">
              <w:rPr>
                <w:rFonts w:asciiTheme="majorHAnsi" w:hAnsiTheme="majorHAnsi" w:cstheme="majorHAnsi"/>
              </w:rPr>
              <w:t xml:space="preserve">RF-RLRS sensory motor and language subscale scores </w:t>
            </w:r>
            <w:r w:rsidR="0007131C">
              <w:rPr>
                <w:rFonts w:asciiTheme="majorHAnsi" w:hAnsiTheme="majorHAnsi" w:cstheme="majorHAnsi"/>
              </w:rPr>
              <w:t>improved significantly</w:t>
            </w:r>
            <w:r w:rsidRPr="00870569">
              <w:rPr>
                <w:rFonts w:asciiTheme="majorHAnsi" w:hAnsiTheme="majorHAnsi" w:cstheme="majorHAnsi"/>
              </w:rPr>
              <w:t xml:space="preserve"> in the risperidone than the </w:t>
            </w:r>
            <w:r w:rsidR="000F4F51">
              <w:rPr>
                <w:rFonts w:asciiTheme="majorHAnsi" w:hAnsiTheme="majorHAnsi" w:cstheme="majorHAnsi"/>
              </w:rPr>
              <w:t>haloperidol</w:t>
            </w:r>
            <w:r w:rsidRPr="00870569">
              <w:rPr>
                <w:rFonts w:asciiTheme="majorHAnsi" w:hAnsiTheme="majorHAnsi" w:cstheme="majorHAnsi"/>
              </w:rPr>
              <w:t xml:space="preserve"> group (p&lt;0.05). </w:t>
            </w:r>
          </w:p>
          <w:p w14:paraId="622DA473" w14:textId="77777777" w:rsidR="00870569" w:rsidRPr="00870569" w:rsidRDefault="00870569" w:rsidP="00870569">
            <w:pPr>
              <w:jc w:val="both"/>
              <w:rPr>
                <w:rFonts w:asciiTheme="majorHAnsi" w:hAnsiTheme="majorHAnsi" w:cstheme="majorHAnsi"/>
              </w:rPr>
            </w:pPr>
          </w:p>
          <w:p w14:paraId="0C0AB097" w14:textId="533218FD"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There was a greater increase of </w:t>
            </w:r>
            <w:r w:rsidR="000F4F51">
              <w:rPr>
                <w:rFonts w:asciiTheme="majorHAnsi" w:hAnsiTheme="majorHAnsi" w:cstheme="majorHAnsi"/>
              </w:rPr>
              <w:t xml:space="preserve">serum </w:t>
            </w:r>
            <w:r w:rsidRPr="00870569">
              <w:rPr>
                <w:rFonts w:asciiTheme="majorHAnsi" w:hAnsiTheme="majorHAnsi" w:cstheme="majorHAnsi"/>
              </w:rPr>
              <w:t>prolactin</w:t>
            </w:r>
            <w:r w:rsidR="000F4F51">
              <w:rPr>
                <w:rFonts w:asciiTheme="majorHAnsi" w:hAnsiTheme="majorHAnsi" w:cstheme="majorHAnsi"/>
              </w:rPr>
              <w:t xml:space="preserve"> level</w:t>
            </w:r>
            <w:r w:rsidRPr="00870569">
              <w:rPr>
                <w:rFonts w:asciiTheme="majorHAnsi" w:hAnsiTheme="majorHAnsi" w:cstheme="majorHAnsi"/>
              </w:rPr>
              <w:t xml:space="preserve"> in the risperidone group, while </w:t>
            </w:r>
            <w:r w:rsidR="000F4F51">
              <w:rPr>
                <w:rFonts w:asciiTheme="majorHAnsi" w:hAnsiTheme="majorHAnsi" w:cstheme="majorHAnsi"/>
              </w:rPr>
              <w:t>liver function tests showed a poorer result</w:t>
            </w:r>
            <w:r w:rsidRPr="00870569">
              <w:rPr>
                <w:rFonts w:asciiTheme="majorHAnsi" w:hAnsiTheme="majorHAnsi" w:cstheme="majorHAnsi"/>
              </w:rPr>
              <w:t xml:space="preserve"> in the haloperidol group.</w:t>
            </w:r>
          </w:p>
        </w:tc>
        <w:tc>
          <w:tcPr>
            <w:tcW w:w="1769" w:type="dxa"/>
          </w:tcPr>
          <w:p w14:paraId="1125380C" w14:textId="029AA7DE" w:rsidR="00870569" w:rsidRPr="00870569" w:rsidRDefault="00870569" w:rsidP="00870569">
            <w:pPr>
              <w:jc w:val="both"/>
              <w:rPr>
                <w:rFonts w:asciiTheme="majorHAnsi" w:hAnsiTheme="majorHAnsi" w:cstheme="majorHAnsi"/>
              </w:rPr>
            </w:pPr>
            <w:r w:rsidRPr="00870569">
              <w:rPr>
                <w:rFonts w:asciiTheme="majorHAnsi" w:hAnsiTheme="majorHAnsi" w:cstheme="majorHAnsi"/>
              </w:rPr>
              <w:t>Small sample size risking Type II error</w:t>
            </w:r>
            <w:r w:rsidR="005741F8">
              <w:rPr>
                <w:rFonts w:asciiTheme="majorHAnsi" w:hAnsiTheme="majorHAnsi" w:cstheme="majorHAnsi"/>
              </w:rPr>
              <w:t>.</w:t>
            </w:r>
          </w:p>
          <w:p w14:paraId="5BE3D7C2" w14:textId="77777777" w:rsidR="00870569" w:rsidRPr="00870569" w:rsidRDefault="00870569" w:rsidP="00870569">
            <w:pPr>
              <w:jc w:val="both"/>
              <w:rPr>
                <w:rFonts w:asciiTheme="majorHAnsi" w:hAnsiTheme="majorHAnsi" w:cstheme="majorHAnsi"/>
              </w:rPr>
            </w:pPr>
          </w:p>
        </w:tc>
      </w:tr>
      <w:tr w:rsidR="00870569" w:rsidRPr="00870569" w14:paraId="0C555295" w14:textId="77777777" w:rsidTr="00EB1661">
        <w:tc>
          <w:tcPr>
            <w:tcW w:w="13948" w:type="dxa"/>
            <w:gridSpan w:val="7"/>
          </w:tcPr>
          <w:p w14:paraId="7A759801" w14:textId="77777777" w:rsidR="00870569" w:rsidRPr="00870569" w:rsidRDefault="00870569" w:rsidP="00870569">
            <w:pPr>
              <w:jc w:val="both"/>
              <w:rPr>
                <w:rFonts w:asciiTheme="majorHAnsi" w:hAnsiTheme="majorHAnsi" w:cstheme="majorHAnsi"/>
              </w:rPr>
            </w:pPr>
          </w:p>
        </w:tc>
      </w:tr>
      <w:tr w:rsidR="003C0382" w:rsidRPr="00870569" w14:paraId="2C72D123" w14:textId="77777777" w:rsidTr="00EB1661">
        <w:tc>
          <w:tcPr>
            <w:tcW w:w="1514" w:type="dxa"/>
          </w:tcPr>
          <w:p w14:paraId="404DC71D" w14:textId="77777777" w:rsidR="00870569" w:rsidRPr="00870569" w:rsidRDefault="00870569" w:rsidP="00870569">
            <w:pPr>
              <w:jc w:val="both"/>
              <w:rPr>
                <w:rFonts w:asciiTheme="majorHAnsi" w:hAnsiTheme="majorHAnsi" w:cstheme="majorHAnsi"/>
                <w:b/>
                <w:bCs/>
              </w:rPr>
            </w:pPr>
            <w:r w:rsidRPr="00870569">
              <w:rPr>
                <w:rFonts w:asciiTheme="majorHAnsi" w:hAnsiTheme="majorHAnsi" w:cstheme="majorHAnsi"/>
                <w:b/>
                <w:bCs/>
              </w:rPr>
              <w:t>Risperidone vs Memantine</w:t>
            </w:r>
          </w:p>
        </w:tc>
        <w:tc>
          <w:tcPr>
            <w:tcW w:w="1525" w:type="dxa"/>
          </w:tcPr>
          <w:p w14:paraId="02DC8B17" w14:textId="77777777" w:rsidR="00870569" w:rsidRPr="00870569" w:rsidRDefault="00870569" w:rsidP="00870569">
            <w:pPr>
              <w:jc w:val="both"/>
              <w:rPr>
                <w:rFonts w:asciiTheme="majorHAnsi" w:hAnsiTheme="majorHAnsi" w:cstheme="majorHAnsi"/>
              </w:rPr>
            </w:pPr>
          </w:p>
        </w:tc>
        <w:tc>
          <w:tcPr>
            <w:tcW w:w="1819" w:type="dxa"/>
          </w:tcPr>
          <w:p w14:paraId="61D0A5E1" w14:textId="77777777" w:rsidR="00870569" w:rsidRPr="00870569" w:rsidRDefault="00870569" w:rsidP="00870569">
            <w:pPr>
              <w:jc w:val="both"/>
              <w:rPr>
                <w:rFonts w:asciiTheme="majorHAnsi" w:hAnsiTheme="majorHAnsi" w:cstheme="majorHAnsi"/>
              </w:rPr>
            </w:pPr>
          </w:p>
        </w:tc>
        <w:tc>
          <w:tcPr>
            <w:tcW w:w="1968" w:type="dxa"/>
          </w:tcPr>
          <w:p w14:paraId="1C788F3F" w14:textId="77777777" w:rsidR="00870569" w:rsidRPr="00870569" w:rsidRDefault="00870569" w:rsidP="00870569">
            <w:pPr>
              <w:jc w:val="both"/>
              <w:rPr>
                <w:rFonts w:asciiTheme="majorHAnsi" w:hAnsiTheme="majorHAnsi" w:cstheme="majorHAnsi"/>
              </w:rPr>
            </w:pPr>
          </w:p>
        </w:tc>
        <w:tc>
          <w:tcPr>
            <w:tcW w:w="1820" w:type="dxa"/>
          </w:tcPr>
          <w:p w14:paraId="581C1A95" w14:textId="77777777" w:rsidR="00870569" w:rsidRPr="00870569" w:rsidRDefault="00870569" w:rsidP="00870569">
            <w:pPr>
              <w:jc w:val="both"/>
              <w:rPr>
                <w:rFonts w:asciiTheme="majorHAnsi" w:hAnsiTheme="majorHAnsi" w:cstheme="majorHAnsi"/>
              </w:rPr>
            </w:pPr>
          </w:p>
        </w:tc>
        <w:tc>
          <w:tcPr>
            <w:tcW w:w="3533" w:type="dxa"/>
          </w:tcPr>
          <w:p w14:paraId="4934B6E5" w14:textId="77777777" w:rsidR="00870569" w:rsidRPr="00870569" w:rsidRDefault="00870569" w:rsidP="00870569">
            <w:pPr>
              <w:jc w:val="both"/>
              <w:rPr>
                <w:rFonts w:asciiTheme="majorHAnsi" w:hAnsiTheme="majorHAnsi" w:cstheme="majorHAnsi"/>
              </w:rPr>
            </w:pPr>
          </w:p>
        </w:tc>
        <w:tc>
          <w:tcPr>
            <w:tcW w:w="1769" w:type="dxa"/>
          </w:tcPr>
          <w:p w14:paraId="06595732" w14:textId="77777777" w:rsidR="00870569" w:rsidRPr="00870569" w:rsidRDefault="00870569" w:rsidP="00870569">
            <w:pPr>
              <w:jc w:val="both"/>
              <w:rPr>
                <w:rFonts w:asciiTheme="majorHAnsi" w:hAnsiTheme="majorHAnsi" w:cstheme="majorHAnsi"/>
              </w:rPr>
            </w:pPr>
          </w:p>
        </w:tc>
      </w:tr>
      <w:tr w:rsidR="003C0382" w:rsidRPr="00870569" w14:paraId="11DCC61B" w14:textId="77777777" w:rsidTr="00EB1661">
        <w:tc>
          <w:tcPr>
            <w:tcW w:w="1514" w:type="dxa"/>
          </w:tcPr>
          <w:p w14:paraId="4BCDF97D" w14:textId="4087E31E" w:rsidR="00870569" w:rsidRPr="00870569" w:rsidRDefault="00870569" w:rsidP="00870569">
            <w:pPr>
              <w:jc w:val="both"/>
              <w:rPr>
                <w:rFonts w:asciiTheme="majorHAnsi" w:hAnsiTheme="majorHAnsi" w:cstheme="majorHAnsi"/>
              </w:rPr>
            </w:pPr>
            <w:proofErr w:type="spellStart"/>
            <w:r w:rsidRPr="00870569">
              <w:rPr>
                <w:rFonts w:asciiTheme="majorHAnsi" w:hAnsiTheme="majorHAnsi" w:cstheme="majorHAnsi"/>
              </w:rPr>
              <w:lastRenderedPageBreak/>
              <w:t>Nikvarz</w:t>
            </w:r>
            <w:proofErr w:type="spellEnd"/>
            <w:r w:rsidRPr="00870569">
              <w:rPr>
                <w:rFonts w:asciiTheme="majorHAnsi" w:hAnsiTheme="majorHAnsi" w:cstheme="majorHAnsi"/>
              </w:rPr>
              <w:t xml:space="preserve"> et al</w:t>
            </w:r>
            <w:r w:rsidR="005402CE">
              <w:rPr>
                <w:rFonts w:asciiTheme="majorHAnsi" w:hAnsiTheme="majorHAnsi" w:cstheme="majorHAnsi"/>
              </w:rPr>
              <w:t>.</w:t>
            </w:r>
            <w:r w:rsidRPr="00870569">
              <w:rPr>
                <w:rFonts w:asciiTheme="majorHAnsi" w:hAnsiTheme="majorHAnsi" w:cstheme="majorHAnsi"/>
              </w:rPr>
              <w:t>, 2016</w:t>
            </w:r>
          </w:p>
        </w:tc>
        <w:tc>
          <w:tcPr>
            <w:tcW w:w="1525" w:type="dxa"/>
          </w:tcPr>
          <w:p w14:paraId="37E91F14" w14:textId="474910A4"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Randomized, open-label parallel-group </w:t>
            </w:r>
            <w:r w:rsidR="003F6703">
              <w:rPr>
                <w:rFonts w:asciiTheme="majorHAnsi" w:hAnsiTheme="majorHAnsi" w:cstheme="majorHAnsi"/>
              </w:rPr>
              <w:t xml:space="preserve">non-inferiority </w:t>
            </w:r>
            <w:r w:rsidRPr="00870569">
              <w:rPr>
                <w:rFonts w:asciiTheme="majorHAnsi" w:hAnsiTheme="majorHAnsi" w:cstheme="majorHAnsi"/>
              </w:rPr>
              <w:t>study</w:t>
            </w:r>
          </w:p>
          <w:p w14:paraId="055A26F9" w14:textId="77777777" w:rsidR="00870569" w:rsidRPr="00870569" w:rsidRDefault="00870569" w:rsidP="00870569">
            <w:pPr>
              <w:jc w:val="both"/>
              <w:rPr>
                <w:rFonts w:asciiTheme="majorHAnsi" w:hAnsiTheme="majorHAnsi" w:cstheme="majorHAnsi"/>
              </w:rPr>
            </w:pPr>
          </w:p>
          <w:p w14:paraId="6E95D6BA"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(DSM-IV)</w:t>
            </w:r>
          </w:p>
          <w:p w14:paraId="055B8739" w14:textId="77777777" w:rsidR="00870569" w:rsidRPr="00870569" w:rsidRDefault="00870569" w:rsidP="00870569">
            <w:pPr>
              <w:jc w:val="both"/>
              <w:rPr>
                <w:rFonts w:asciiTheme="majorHAnsi" w:hAnsiTheme="majorHAnsi" w:cstheme="majorHAnsi"/>
              </w:rPr>
            </w:pPr>
          </w:p>
        </w:tc>
        <w:tc>
          <w:tcPr>
            <w:tcW w:w="1819" w:type="dxa"/>
          </w:tcPr>
          <w:p w14:paraId="235F4DAE"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Risperidone: maximum dose 3mg/day</w:t>
            </w:r>
          </w:p>
          <w:p w14:paraId="1A33D9FD" w14:textId="77777777" w:rsidR="00870569" w:rsidRPr="00870569" w:rsidRDefault="00870569" w:rsidP="00870569">
            <w:pPr>
              <w:jc w:val="both"/>
              <w:rPr>
                <w:rFonts w:asciiTheme="majorHAnsi" w:hAnsiTheme="majorHAnsi" w:cstheme="majorHAnsi"/>
              </w:rPr>
            </w:pPr>
          </w:p>
          <w:p w14:paraId="523E8737"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Memantine: maximum dose 20mg/day</w:t>
            </w:r>
          </w:p>
        </w:tc>
        <w:tc>
          <w:tcPr>
            <w:tcW w:w="1968" w:type="dxa"/>
          </w:tcPr>
          <w:p w14:paraId="43D62DAF"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N = 34 (30 completed)</w:t>
            </w:r>
          </w:p>
          <w:p w14:paraId="0AA37136"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rPr>
              <w:t xml:space="preserve">Age: 6.7 ± 3.2, 4-17 </w:t>
            </w:r>
            <w:r w:rsidRPr="00870569">
              <w:rPr>
                <w:rFonts w:asciiTheme="majorHAnsi" w:hAnsiTheme="majorHAnsi" w:cstheme="majorHAnsi"/>
                <w:bCs/>
              </w:rPr>
              <w:t xml:space="preserve">years </w:t>
            </w:r>
          </w:p>
          <w:p w14:paraId="3B3AE7E7"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Male: 77%</w:t>
            </w:r>
          </w:p>
          <w:p w14:paraId="5DDF671A"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IQ: not specified</w:t>
            </w:r>
          </w:p>
          <w:p w14:paraId="5E8336A5"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Risperidone: 16</w:t>
            </w:r>
          </w:p>
          <w:p w14:paraId="6AD44EDA"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Memantine: 18</w:t>
            </w:r>
          </w:p>
          <w:p w14:paraId="6DE1E526"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bCs/>
              </w:rPr>
              <w:t xml:space="preserve">FU: 8 weeks </w:t>
            </w:r>
            <w:r w:rsidRPr="00870569">
              <w:rPr>
                <w:rFonts w:asciiTheme="majorHAnsi" w:hAnsiTheme="majorHAnsi" w:cstheme="majorHAnsi"/>
              </w:rPr>
              <w:t xml:space="preserve"> </w:t>
            </w:r>
          </w:p>
        </w:tc>
        <w:tc>
          <w:tcPr>
            <w:tcW w:w="1820" w:type="dxa"/>
          </w:tcPr>
          <w:p w14:paraId="0E20C8A3"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CARS, ABC, CGI-I, CGI-S</w:t>
            </w:r>
          </w:p>
          <w:p w14:paraId="1ABDC300" w14:textId="77777777" w:rsidR="00870569" w:rsidRPr="00870569" w:rsidRDefault="00870569" w:rsidP="00870569">
            <w:pPr>
              <w:jc w:val="both"/>
              <w:rPr>
                <w:rFonts w:asciiTheme="majorHAnsi" w:hAnsiTheme="majorHAnsi" w:cstheme="majorHAnsi"/>
              </w:rPr>
            </w:pPr>
          </w:p>
          <w:p w14:paraId="7CEE89CC"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Safety / Physical / Metabolic: adverse effects</w:t>
            </w:r>
          </w:p>
        </w:tc>
        <w:tc>
          <w:tcPr>
            <w:tcW w:w="3533" w:type="dxa"/>
          </w:tcPr>
          <w:p w14:paraId="66295D27"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Both risperidone and memantine</w:t>
            </w:r>
          </w:p>
          <w:p w14:paraId="5BE79FB8" w14:textId="558A6478"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reduced the scores of 4 </w:t>
            </w:r>
            <w:r w:rsidR="00FF2A96">
              <w:rPr>
                <w:rFonts w:asciiTheme="majorHAnsi" w:hAnsiTheme="majorHAnsi" w:cstheme="majorHAnsi"/>
              </w:rPr>
              <w:t xml:space="preserve">ABC </w:t>
            </w:r>
            <w:r w:rsidRPr="00870569">
              <w:rPr>
                <w:rFonts w:asciiTheme="majorHAnsi" w:hAnsiTheme="majorHAnsi" w:cstheme="majorHAnsi"/>
              </w:rPr>
              <w:t>subscales as well as the 10-item and the total score of CARS significantly</w:t>
            </w:r>
            <w:r w:rsidR="003974D4">
              <w:rPr>
                <w:rFonts w:asciiTheme="majorHAnsi" w:hAnsiTheme="majorHAnsi" w:cstheme="majorHAnsi"/>
              </w:rPr>
              <w:t xml:space="preserve"> at </w:t>
            </w:r>
            <w:r w:rsidR="00C86A60">
              <w:rPr>
                <w:rFonts w:asciiTheme="majorHAnsi" w:hAnsiTheme="majorHAnsi" w:cstheme="majorHAnsi"/>
              </w:rPr>
              <w:t>follow-up</w:t>
            </w:r>
            <w:r w:rsidRPr="00870569">
              <w:rPr>
                <w:rFonts w:asciiTheme="majorHAnsi" w:hAnsiTheme="majorHAnsi" w:cstheme="majorHAnsi"/>
              </w:rPr>
              <w:t xml:space="preserve">. However, </w:t>
            </w:r>
            <w:r w:rsidR="003974D4">
              <w:rPr>
                <w:rFonts w:asciiTheme="majorHAnsi" w:hAnsiTheme="majorHAnsi" w:cstheme="majorHAnsi"/>
              </w:rPr>
              <w:t>there was no statistically significant intergroup difference</w:t>
            </w:r>
            <w:r w:rsidR="00C86A60">
              <w:rPr>
                <w:rFonts w:asciiTheme="majorHAnsi" w:hAnsiTheme="majorHAnsi" w:cstheme="majorHAnsi"/>
              </w:rPr>
              <w:t xml:space="preserve"> in any of these scores</w:t>
            </w:r>
            <w:r w:rsidRPr="00870569">
              <w:rPr>
                <w:rFonts w:asciiTheme="majorHAnsi" w:hAnsiTheme="majorHAnsi" w:cstheme="majorHAnsi"/>
              </w:rPr>
              <w:t xml:space="preserve">. </w:t>
            </w:r>
          </w:p>
          <w:p w14:paraId="5FE74E07" w14:textId="77777777" w:rsidR="00870569" w:rsidRPr="00870569" w:rsidRDefault="00870569" w:rsidP="00870569">
            <w:pPr>
              <w:jc w:val="both"/>
              <w:rPr>
                <w:rFonts w:asciiTheme="majorHAnsi" w:hAnsiTheme="majorHAnsi" w:cstheme="majorHAnsi"/>
              </w:rPr>
            </w:pPr>
          </w:p>
          <w:p w14:paraId="4483B5FF" w14:textId="7E49031E" w:rsidR="00870569" w:rsidRPr="00870569" w:rsidRDefault="00870569" w:rsidP="00870569">
            <w:pPr>
              <w:jc w:val="both"/>
              <w:rPr>
                <w:rFonts w:asciiTheme="majorHAnsi" w:hAnsiTheme="majorHAnsi" w:cstheme="majorHAnsi"/>
              </w:rPr>
            </w:pPr>
            <w:r w:rsidRPr="00870569">
              <w:rPr>
                <w:rFonts w:asciiTheme="majorHAnsi" w:hAnsiTheme="majorHAnsi" w:cstheme="majorHAnsi"/>
              </w:rPr>
              <w:t>Relatively, a larger number of pa</w:t>
            </w:r>
            <w:r w:rsidR="00C86A60">
              <w:rPr>
                <w:rFonts w:asciiTheme="majorHAnsi" w:hAnsiTheme="majorHAnsi" w:cstheme="majorHAnsi"/>
              </w:rPr>
              <w:t>rticipants</w:t>
            </w:r>
            <w:r w:rsidRPr="00870569">
              <w:rPr>
                <w:rFonts w:asciiTheme="majorHAnsi" w:hAnsiTheme="majorHAnsi" w:cstheme="majorHAnsi"/>
              </w:rPr>
              <w:t xml:space="preserve"> on risperidone showed “very much improvement” when assessed by the CGI-I</w:t>
            </w:r>
            <w:r w:rsidR="00BC5729">
              <w:rPr>
                <w:rFonts w:asciiTheme="majorHAnsi" w:hAnsiTheme="majorHAnsi" w:cstheme="majorHAnsi"/>
              </w:rPr>
              <w:t xml:space="preserve"> </w:t>
            </w:r>
            <w:r w:rsidRPr="00870569">
              <w:rPr>
                <w:rFonts w:asciiTheme="majorHAnsi" w:hAnsiTheme="majorHAnsi" w:cstheme="majorHAnsi"/>
              </w:rPr>
              <w:t>scale compared with those on memantine.</w:t>
            </w:r>
          </w:p>
        </w:tc>
        <w:tc>
          <w:tcPr>
            <w:tcW w:w="1769" w:type="dxa"/>
          </w:tcPr>
          <w:p w14:paraId="0BE9C424" w14:textId="2F9BE848" w:rsidR="00870569" w:rsidRPr="00870569" w:rsidRDefault="00870569" w:rsidP="00870569">
            <w:pPr>
              <w:jc w:val="both"/>
              <w:rPr>
                <w:rFonts w:asciiTheme="majorHAnsi" w:hAnsiTheme="majorHAnsi" w:cstheme="majorHAnsi"/>
              </w:rPr>
            </w:pPr>
            <w:r w:rsidRPr="00870569">
              <w:rPr>
                <w:rFonts w:asciiTheme="majorHAnsi" w:hAnsiTheme="majorHAnsi" w:cstheme="majorHAnsi"/>
              </w:rPr>
              <w:t>Unblinded</w:t>
            </w:r>
            <w:r w:rsidR="002A07ED">
              <w:rPr>
                <w:rFonts w:asciiTheme="majorHAnsi" w:hAnsiTheme="majorHAnsi" w:cstheme="majorHAnsi"/>
              </w:rPr>
              <w:t>.</w:t>
            </w:r>
          </w:p>
          <w:p w14:paraId="22165E04" w14:textId="77777777" w:rsidR="00870569" w:rsidRPr="00870569" w:rsidRDefault="00870569" w:rsidP="00870569">
            <w:pPr>
              <w:jc w:val="both"/>
              <w:rPr>
                <w:rFonts w:asciiTheme="majorHAnsi" w:hAnsiTheme="majorHAnsi" w:cstheme="majorHAnsi"/>
              </w:rPr>
            </w:pPr>
          </w:p>
          <w:p w14:paraId="4F217720" w14:textId="0B2AD4D9" w:rsidR="00870569" w:rsidRPr="00870569" w:rsidRDefault="00870569" w:rsidP="00870569">
            <w:pPr>
              <w:jc w:val="both"/>
              <w:rPr>
                <w:rFonts w:asciiTheme="majorHAnsi" w:hAnsiTheme="majorHAnsi" w:cstheme="majorHAnsi"/>
              </w:rPr>
            </w:pPr>
            <w:r w:rsidRPr="00870569">
              <w:rPr>
                <w:rFonts w:asciiTheme="majorHAnsi" w:hAnsiTheme="majorHAnsi" w:cstheme="majorHAnsi"/>
              </w:rPr>
              <w:t>No placebo control</w:t>
            </w:r>
            <w:r w:rsidR="002A07ED">
              <w:rPr>
                <w:rFonts w:asciiTheme="majorHAnsi" w:hAnsiTheme="majorHAnsi" w:cstheme="majorHAnsi"/>
              </w:rPr>
              <w:t>.</w:t>
            </w:r>
          </w:p>
          <w:p w14:paraId="51E3DEE4" w14:textId="77777777" w:rsidR="00870569" w:rsidRPr="00870569" w:rsidRDefault="00870569" w:rsidP="00870569">
            <w:pPr>
              <w:jc w:val="both"/>
              <w:rPr>
                <w:rFonts w:asciiTheme="majorHAnsi" w:hAnsiTheme="majorHAnsi" w:cstheme="majorHAnsi"/>
              </w:rPr>
            </w:pPr>
          </w:p>
          <w:p w14:paraId="2DEAA99F" w14:textId="7C4AF1FC" w:rsidR="00870569" w:rsidRPr="00870569" w:rsidRDefault="00870569" w:rsidP="00870569">
            <w:pPr>
              <w:jc w:val="both"/>
              <w:rPr>
                <w:rFonts w:asciiTheme="majorHAnsi" w:hAnsiTheme="majorHAnsi" w:cstheme="majorHAnsi"/>
              </w:rPr>
            </w:pPr>
            <w:r w:rsidRPr="00870569">
              <w:rPr>
                <w:rFonts w:asciiTheme="majorHAnsi" w:hAnsiTheme="majorHAnsi" w:cstheme="majorHAnsi"/>
              </w:rPr>
              <w:t>Small sample size risking type II error</w:t>
            </w:r>
            <w:r w:rsidR="002A07ED">
              <w:rPr>
                <w:rFonts w:asciiTheme="majorHAnsi" w:hAnsiTheme="majorHAnsi" w:cstheme="majorHAnsi"/>
              </w:rPr>
              <w:t>.</w:t>
            </w:r>
            <w:r w:rsidRPr="00870569">
              <w:rPr>
                <w:rFonts w:asciiTheme="majorHAnsi" w:hAnsiTheme="majorHAnsi" w:cstheme="majorHAnsi"/>
              </w:rPr>
              <w:t xml:space="preserve"> </w:t>
            </w:r>
          </w:p>
          <w:p w14:paraId="1E79F59B" w14:textId="77777777" w:rsidR="00870569" w:rsidRPr="00870569" w:rsidRDefault="00870569" w:rsidP="00870569">
            <w:pPr>
              <w:jc w:val="both"/>
              <w:rPr>
                <w:rFonts w:asciiTheme="majorHAnsi" w:hAnsiTheme="majorHAnsi" w:cstheme="majorHAnsi"/>
              </w:rPr>
            </w:pPr>
          </w:p>
          <w:p w14:paraId="47D001AB" w14:textId="1C753FDB" w:rsidR="00870569" w:rsidRPr="00870569" w:rsidRDefault="00870569" w:rsidP="00870569">
            <w:pPr>
              <w:jc w:val="both"/>
              <w:rPr>
                <w:rFonts w:asciiTheme="majorHAnsi" w:hAnsiTheme="majorHAnsi" w:cstheme="majorHAnsi"/>
              </w:rPr>
            </w:pPr>
            <w:r w:rsidRPr="00870569">
              <w:rPr>
                <w:rFonts w:asciiTheme="majorHAnsi" w:hAnsiTheme="majorHAnsi" w:cstheme="majorHAnsi"/>
              </w:rPr>
              <w:t>Short follow-up period</w:t>
            </w:r>
            <w:r w:rsidR="00647714">
              <w:rPr>
                <w:rFonts w:asciiTheme="majorHAnsi" w:hAnsiTheme="majorHAnsi" w:cstheme="majorHAnsi"/>
              </w:rPr>
              <w:t>.</w:t>
            </w:r>
          </w:p>
        </w:tc>
      </w:tr>
      <w:tr w:rsidR="00870569" w:rsidRPr="00870569" w14:paraId="2A93E0A0" w14:textId="77777777" w:rsidTr="00EB1661">
        <w:tc>
          <w:tcPr>
            <w:tcW w:w="13948" w:type="dxa"/>
            <w:gridSpan w:val="7"/>
          </w:tcPr>
          <w:p w14:paraId="5DA8AA23" w14:textId="77777777" w:rsidR="00870569" w:rsidRPr="00870569" w:rsidRDefault="00870569" w:rsidP="00870569">
            <w:pPr>
              <w:jc w:val="both"/>
              <w:rPr>
                <w:rFonts w:asciiTheme="majorHAnsi" w:hAnsiTheme="majorHAnsi" w:cstheme="majorHAnsi"/>
              </w:rPr>
            </w:pPr>
          </w:p>
        </w:tc>
      </w:tr>
      <w:tr w:rsidR="003C0382" w:rsidRPr="00870569" w14:paraId="5831BD5A" w14:textId="77777777" w:rsidTr="00EB1661">
        <w:tc>
          <w:tcPr>
            <w:tcW w:w="1514" w:type="dxa"/>
          </w:tcPr>
          <w:p w14:paraId="061D20C9" w14:textId="77777777" w:rsidR="00870569" w:rsidRPr="00870569" w:rsidRDefault="00870569" w:rsidP="00870569">
            <w:pPr>
              <w:jc w:val="both"/>
              <w:rPr>
                <w:rFonts w:asciiTheme="majorHAnsi" w:hAnsiTheme="majorHAnsi" w:cstheme="majorHAnsi"/>
                <w:b/>
                <w:bCs/>
              </w:rPr>
            </w:pPr>
            <w:r w:rsidRPr="00870569">
              <w:rPr>
                <w:rFonts w:asciiTheme="majorHAnsi" w:hAnsiTheme="majorHAnsi" w:cstheme="majorHAnsi"/>
                <w:b/>
                <w:bCs/>
              </w:rPr>
              <w:t>Risperidone vs Divalproex sodium</w:t>
            </w:r>
          </w:p>
        </w:tc>
        <w:tc>
          <w:tcPr>
            <w:tcW w:w="1525" w:type="dxa"/>
          </w:tcPr>
          <w:p w14:paraId="267F7D83" w14:textId="77777777" w:rsidR="00870569" w:rsidRPr="00870569" w:rsidRDefault="00870569" w:rsidP="00870569">
            <w:pPr>
              <w:jc w:val="both"/>
              <w:rPr>
                <w:rFonts w:asciiTheme="majorHAnsi" w:hAnsiTheme="majorHAnsi" w:cstheme="majorHAnsi"/>
              </w:rPr>
            </w:pPr>
          </w:p>
        </w:tc>
        <w:tc>
          <w:tcPr>
            <w:tcW w:w="1819" w:type="dxa"/>
          </w:tcPr>
          <w:p w14:paraId="03FED0CD" w14:textId="77777777" w:rsidR="00870569" w:rsidRPr="00870569" w:rsidRDefault="00870569" w:rsidP="00870569">
            <w:pPr>
              <w:jc w:val="both"/>
              <w:rPr>
                <w:rFonts w:asciiTheme="majorHAnsi" w:hAnsiTheme="majorHAnsi" w:cstheme="majorHAnsi"/>
              </w:rPr>
            </w:pPr>
          </w:p>
        </w:tc>
        <w:tc>
          <w:tcPr>
            <w:tcW w:w="1968" w:type="dxa"/>
          </w:tcPr>
          <w:p w14:paraId="619D0384" w14:textId="77777777" w:rsidR="00870569" w:rsidRPr="00870569" w:rsidRDefault="00870569" w:rsidP="00870569">
            <w:pPr>
              <w:jc w:val="both"/>
              <w:rPr>
                <w:rFonts w:asciiTheme="majorHAnsi" w:hAnsiTheme="majorHAnsi" w:cstheme="majorHAnsi"/>
              </w:rPr>
            </w:pPr>
          </w:p>
        </w:tc>
        <w:tc>
          <w:tcPr>
            <w:tcW w:w="1820" w:type="dxa"/>
          </w:tcPr>
          <w:p w14:paraId="5F9CBDE3" w14:textId="77777777" w:rsidR="00870569" w:rsidRPr="00870569" w:rsidRDefault="00870569" w:rsidP="00870569">
            <w:pPr>
              <w:jc w:val="both"/>
              <w:rPr>
                <w:rFonts w:asciiTheme="majorHAnsi" w:hAnsiTheme="majorHAnsi" w:cstheme="majorHAnsi"/>
              </w:rPr>
            </w:pPr>
          </w:p>
        </w:tc>
        <w:tc>
          <w:tcPr>
            <w:tcW w:w="3533" w:type="dxa"/>
          </w:tcPr>
          <w:p w14:paraId="1B2D8CA0" w14:textId="77777777" w:rsidR="00870569" w:rsidRPr="00870569" w:rsidRDefault="00870569" w:rsidP="00870569">
            <w:pPr>
              <w:jc w:val="both"/>
              <w:rPr>
                <w:rFonts w:asciiTheme="majorHAnsi" w:hAnsiTheme="majorHAnsi" w:cstheme="majorHAnsi"/>
              </w:rPr>
            </w:pPr>
          </w:p>
        </w:tc>
        <w:tc>
          <w:tcPr>
            <w:tcW w:w="1769" w:type="dxa"/>
          </w:tcPr>
          <w:p w14:paraId="3D78A3D3" w14:textId="77777777" w:rsidR="00870569" w:rsidRPr="00870569" w:rsidRDefault="00870569" w:rsidP="00870569">
            <w:pPr>
              <w:jc w:val="both"/>
              <w:rPr>
                <w:rFonts w:asciiTheme="majorHAnsi" w:hAnsiTheme="majorHAnsi" w:cstheme="majorHAnsi"/>
              </w:rPr>
            </w:pPr>
          </w:p>
        </w:tc>
      </w:tr>
      <w:tr w:rsidR="003C0382" w:rsidRPr="00870569" w14:paraId="4697A3CC" w14:textId="77777777" w:rsidTr="00EB1661">
        <w:tc>
          <w:tcPr>
            <w:tcW w:w="1514" w:type="dxa"/>
          </w:tcPr>
          <w:p w14:paraId="073A0E86" w14:textId="591F869B" w:rsidR="00870569" w:rsidRPr="00870569" w:rsidRDefault="00870569" w:rsidP="00870569">
            <w:pPr>
              <w:jc w:val="both"/>
              <w:rPr>
                <w:rFonts w:asciiTheme="majorHAnsi" w:hAnsiTheme="majorHAnsi" w:cstheme="majorHAnsi"/>
              </w:rPr>
            </w:pPr>
            <w:proofErr w:type="spellStart"/>
            <w:r w:rsidRPr="00870569">
              <w:rPr>
                <w:rFonts w:asciiTheme="majorHAnsi" w:hAnsiTheme="majorHAnsi" w:cstheme="majorHAnsi"/>
              </w:rPr>
              <w:t>Martsenkovsky</w:t>
            </w:r>
            <w:proofErr w:type="spellEnd"/>
            <w:r w:rsidRPr="00870569">
              <w:rPr>
                <w:rFonts w:asciiTheme="majorHAnsi" w:hAnsiTheme="majorHAnsi" w:cstheme="majorHAnsi"/>
              </w:rPr>
              <w:t xml:space="preserve"> et al.</w:t>
            </w:r>
            <w:r w:rsidR="00647714">
              <w:rPr>
                <w:rFonts w:asciiTheme="majorHAnsi" w:hAnsiTheme="majorHAnsi" w:cstheme="majorHAnsi"/>
              </w:rPr>
              <w:t>,</w:t>
            </w:r>
            <w:r w:rsidRPr="00870569">
              <w:rPr>
                <w:rFonts w:asciiTheme="majorHAnsi" w:hAnsiTheme="majorHAnsi" w:cstheme="majorHAnsi"/>
              </w:rPr>
              <w:t xml:space="preserve"> 2014</w:t>
            </w:r>
          </w:p>
        </w:tc>
        <w:tc>
          <w:tcPr>
            <w:tcW w:w="1525" w:type="dxa"/>
          </w:tcPr>
          <w:p w14:paraId="594BE293"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Parallel design RCT of risperidone vs. divalproex sodium</w:t>
            </w:r>
          </w:p>
          <w:p w14:paraId="4F400E92" w14:textId="77777777" w:rsidR="00870569" w:rsidRPr="00870569" w:rsidRDefault="00870569" w:rsidP="00870569">
            <w:pPr>
              <w:jc w:val="both"/>
              <w:rPr>
                <w:rFonts w:asciiTheme="majorHAnsi" w:hAnsiTheme="majorHAnsi" w:cstheme="majorHAnsi"/>
              </w:rPr>
            </w:pPr>
          </w:p>
          <w:p w14:paraId="677BE9D4"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(DSM IV, ADI-R, ADOS-G)</w:t>
            </w:r>
          </w:p>
        </w:tc>
        <w:tc>
          <w:tcPr>
            <w:tcW w:w="1819" w:type="dxa"/>
          </w:tcPr>
          <w:p w14:paraId="17C64E59"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Risperidone: mean dose 0.05-0.1mg/kg/day</w:t>
            </w:r>
          </w:p>
          <w:p w14:paraId="2DB86820" w14:textId="77777777" w:rsidR="00870569" w:rsidRPr="00870569" w:rsidRDefault="00870569" w:rsidP="00870569">
            <w:pPr>
              <w:jc w:val="both"/>
              <w:rPr>
                <w:rFonts w:asciiTheme="majorHAnsi" w:hAnsiTheme="majorHAnsi" w:cstheme="majorHAnsi"/>
              </w:rPr>
            </w:pPr>
          </w:p>
          <w:p w14:paraId="167F6B85"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Divalproex sodium: titrated up to effect and/or valproate level between 50 and 100 </w:t>
            </w:r>
            <w:proofErr w:type="spellStart"/>
            <w:r w:rsidRPr="00870569">
              <w:rPr>
                <w:rFonts w:asciiTheme="majorHAnsi" w:hAnsiTheme="majorHAnsi" w:cstheme="majorHAnsi"/>
              </w:rPr>
              <w:t>pg</w:t>
            </w:r>
            <w:proofErr w:type="spellEnd"/>
            <w:r w:rsidRPr="00870569">
              <w:rPr>
                <w:rFonts w:asciiTheme="majorHAnsi" w:hAnsiTheme="majorHAnsi" w:cstheme="majorHAnsi"/>
              </w:rPr>
              <w:t>/ml</w:t>
            </w:r>
          </w:p>
        </w:tc>
        <w:tc>
          <w:tcPr>
            <w:tcW w:w="1968" w:type="dxa"/>
          </w:tcPr>
          <w:p w14:paraId="314C8344"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N = 86 </w:t>
            </w:r>
          </w:p>
          <w:p w14:paraId="5F549926"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rPr>
              <w:t xml:space="preserve">Age: 3-6 </w:t>
            </w:r>
            <w:r w:rsidRPr="00870569">
              <w:rPr>
                <w:rFonts w:asciiTheme="majorHAnsi" w:hAnsiTheme="majorHAnsi" w:cstheme="majorHAnsi"/>
                <w:bCs/>
              </w:rPr>
              <w:t xml:space="preserve">years </w:t>
            </w:r>
          </w:p>
          <w:p w14:paraId="4B8431A7"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Male: Not stated</w:t>
            </w:r>
          </w:p>
          <w:p w14:paraId="2971AE42"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IQ: not specified</w:t>
            </w:r>
          </w:p>
          <w:p w14:paraId="0936E49C"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Risperidone: Not stated</w:t>
            </w:r>
          </w:p>
          <w:p w14:paraId="19ECE4DA"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Divalproex: Not stated</w:t>
            </w:r>
          </w:p>
          <w:p w14:paraId="3014512B"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bCs/>
              </w:rPr>
              <w:t>FU: 16 weeks</w:t>
            </w:r>
          </w:p>
        </w:tc>
        <w:tc>
          <w:tcPr>
            <w:tcW w:w="1820" w:type="dxa"/>
          </w:tcPr>
          <w:p w14:paraId="167AAD86"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ABC-I, CGI-I, OAS-M</w:t>
            </w:r>
          </w:p>
          <w:p w14:paraId="7B5FAB6B" w14:textId="77777777" w:rsidR="00870569" w:rsidRPr="00870569" w:rsidRDefault="00870569" w:rsidP="00870569">
            <w:pPr>
              <w:jc w:val="both"/>
              <w:rPr>
                <w:rFonts w:asciiTheme="majorHAnsi" w:hAnsiTheme="majorHAnsi" w:cstheme="majorHAnsi"/>
              </w:rPr>
            </w:pPr>
          </w:p>
          <w:p w14:paraId="20401B7D"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aggression, impulsivity, hyperactivity, stereotypy, tics</w:t>
            </w:r>
          </w:p>
        </w:tc>
        <w:tc>
          <w:tcPr>
            <w:tcW w:w="3533" w:type="dxa"/>
          </w:tcPr>
          <w:p w14:paraId="566B4860" w14:textId="76C08027"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Risperidone is significantly better than </w:t>
            </w:r>
            <w:r w:rsidR="00AA29FB">
              <w:rPr>
                <w:rFonts w:asciiTheme="majorHAnsi" w:hAnsiTheme="majorHAnsi" w:cstheme="majorHAnsi"/>
              </w:rPr>
              <w:t>Divalproex</w:t>
            </w:r>
            <w:r w:rsidRPr="00870569">
              <w:rPr>
                <w:rFonts w:asciiTheme="majorHAnsi" w:hAnsiTheme="majorHAnsi" w:cstheme="majorHAnsi"/>
              </w:rPr>
              <w:t xml:space="preserve"> in improving irritability measured by CGI-I (p=0.002, d=1.46); OAS-M aggression against objects (p=0.005); ABC-I (teacher rating) (p=0.05)</w:t>
            </w:r>
          </w:p>
        </w:tc>
        <w:tc>
          <w:tcPr>
            <w:tcW w:w="1769" w:type="dxa"/>
          </w:tcPr>
          <w:p w14:paraId="6CC46D07"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Much information is missing as published only as a conference abstract.</w:t>
            </w:r>
          </w:p>
        </w:tc>
      </w:tr>
      <w:tr w:rsidR="003C0382" w:rsidRPr="00870569" w14:paraId="594A7FB9" w14:textId="77777777" w:rsidTr="00EB1661">
        <w:tc>
          <w:tcPr>
            <w:tcW w:w="1514" w:type="dxa"/>
          </w:tcPr>
          <w:p w14:paraId="4273A57F" w14:textId="77777777" w:rsidR="00870569" w:rsidRPr="00870569" w:rsidRDefault="00870569" w:rsidP="00870569">
            <w:pPr>
              <w:jc w:val="both"/>
              <w:rPr>
                <w:rFonts w:asciiTheme="majorHAnsi" w:hAnsiTheme="majorHAnsi" w:cstheme="majorHAnsi"/>
              </w:rPr>
            </w:pPr>
          </w:p>
        </w:tc>
        <w:tc>
          <w:tcPr>
            <w:tcW w:w="1525" w:type="dxa"/>
          </w:tcPr>
          <w:p w14:paraId="69A0D18D" w14:textId="77777777" w:rsidR="00870569" w:rsidRPr="00870569" w:rsidRDefault="00870569" w:rsidP="00870569">
            <w:pPr>
              <w:jc w:val="both"/>
              <w:rPr>
                <w:rFonts w:asciiTheme="majorHAnsi" w:hAnsiTheme="majorHAnsi" w:cstheme="majorHAnsi"/>
              </w:rPr>
            </w:pPr>
          </w:p>
        </w:tc>
        <w:tc>
          <w:tcPr>
            <w:tcW w:w="1819" w:type="dxa"/>
          </w:tcPr>
          <w:p w14:paraId="5993F4F3" w14:textId="77777777" w:rsidR="00870569" w:rsidRPr="00870569" w:rsidRDefault="00870569" w:rsidP="00870569">
            <w:pPr>
              <w:jc w:val="both"/>
              <w:rPr>
                <w:rFonts w:asciiTheme="majorHAnsi" w:hAnsiTheme="majorHAnsi" w:cstheme="majorHAnsi"/>
              </w:rPr>
            </w:pPr>
          </w:p>
        </w:tc>
        <w:tc>
          <w:tcPr>
            <w:tcW w:w="1968" w:type="dxa"/>
          </w:tcPr>
          <w:p w14:paraId="1C28E93E" w14:textId="77777777" w:rsidR="00870569" w:rsidRPr="00870569" w:rsidRDefault="00870569" w:rsidP="00870569">
            <w:pPr>
              <w:jc w:val="both"/>
              <w:rPr>
                <w:rFonts w:asciiTheme="majorHAnsi" w:hAnsiTheme="majorHAnsi" w:cstheme="majorHAnsi"/>
              </w:rPr>
            </w:pPr>
          </w:p>
        </w:tc>
        <w:tc>
          <w:tcPr>
            <w:tcW w:w="1820" w:type="dxa"/>
          </w:tcPr>
          <w:p w14:paraId="6888B6A1" w14:textId="77777777" w:rsidR="00870569" w:rsidRPr="00870569" w:rsidRDefault="00870569" w:rsidP="00870569">
            <w:pPr>
              <w:jc w:val="both"/>
              <w:rPr>
                <w:rFonts w:asciiTheme="majorHAnsi" w:hAnsiTheme="majorHAnsi" w:cstheme="majorHAnsi"/>
              </w:rPr>
            </w:pPr>
          </w:p>
        </w:tc>
        <w:tc>
          <w:tcPr>
            <w:tcW w:w="3533" w:type="dxa"/>
          </w:tcPr>
          <w:p w14:paraId="5FD326C9" w14:textId="77777777" w:rsidR="00870569" w:rsidRPr="00870569" w:rsidRDefault="00870569" w:rsidP="00870569">
            <w:pPr>
              <w:jc w:val="both"/>
              <w:rPr>
                <w:rFonts w:asciiTheme="majorHAnsi" w:hAnsiTheme="majorHAnsi" w:cstheme="majorHAnsi"/>
              </w:rPr>
            </w:pPr>
          </w:p>
        </w:tc>
        <w:tc>
          <w:tcPr>
            <w:tcW w:w="1769" w:type="dxa"/>
          </w:tcPr>
          <w:p w14:paraId="4283E73A" w14:textId="77777777" w:rsidR="00870569" w:rsidRPr="00870569" w:rsidRDefault="00870569" w:rsidP="00870569">
            <w:pPr>
              <w:jc w:val="both"/>
              <w:rPr>
                <w:rFonts w:asciiTheme="majorHAnsi" w:hAnsiTheme="majorHAnsi" w:cstheme="majorHAnsi"/>
              </w:rPr>
            </w:pPr>
          </w:p>
        </w:tc>
      </w:tr>
      <w:tr w:rsidR="003C0382" w:rsidRPr="00870569" w14:paraId="15E61B7A" w14:textId="77777777" w:rsidTr="00EB1661">
        <w:tc>
          <w:tcPr>
            <w:tcW w:w="1514" w:type="dxa"/>
          </w:tcPr>
          <w:p w14:paraId="1A12CC61" w14:textId="77777777" w:rsidR="00870569" w:rsidRPr="00870569" w:rsidRDefault="00870569" w:rsidP="00870569">
            <w:pPr>
              <w:jc w:val="both"/>
              <w:rPr>
                <w:rFonts w:asciiTheme="majorHAnsi" w:hAnsiTheme="majorHAnsi" w:cstheme="majorHAnsi"/>
                <w:b/>
                <w:bCs/>
              </w:rPr>
            </w:pPr>
            <w:r w:rsidRPr="00870569">
              <w:rPr>
                <w:rFonts w:asciiTheme="majorHAnsi" w:hAnsiTheme="majorHAnsi" w:cstheme="majorHAnsi"/>
                <w:b/>
                <w:bCs/>
              </w:rPr>
              <w:t>Risperidone + Parent education</w:t>
            </w:r>
          </w:p>
        </w:tc>
        <w:tc>
          <w:tcPr>
            <w:tcW w:w="1525" w:type="dxa"/>
          </w:tcPr>
          <w:p w14:paraId="5E37557E" w14:textId="77777777" w:rsidR="00870569" w:rsidRPr="00870569" w:rsidRDefault="00870569" w:rsidP="00870569">
            <w:pPr>
              <w:jc w:val="both"/>
              <w:rPr>
                <w:rFonts w:asciiTheme="majorHAnsi" w:hAnsiTheme="majorHAnsi" w:cstheme="majorHAnsi"/>
              </w:rPr>
            </w:pPr>
          </w:p>
        </w:tc>
        <w:tc>
          <w:tcPr>
            <w:tcW w:w="1819" w:type="dxa"/>
          </w:tcPr>
          <w:p w14:paraId="0BD79BB8" w14:textId="77777777" w:rsidR="00870569" w:rsidRPr="00870569" w:rsidRDefault="00870569" w:rsidP="00870569">
            <w:pPr>
              <w:jc w:val="both"/>
              <w:rPr>
                <w:rFonts w:asciiTheme="majorHAnsi" w:hAnsiTheme="majorHAnsi" w:cstheme="majorHAnsi"/>
              </w:rPr>
            </w:pPr>
          </w:p>
        </w:tc>
        <w:tc>
          <w:tcPr>
            <w:tcW w:w="1968" w:type="dxa"/>
          </w:tcPr>
          <w:p w14:paraId="697D8642" w14:textId="77777777" w:rsidR="00870569" w:rsidRPr="00870569" w:rsidRDefault="00870569" w:rsidP="00870569">
            <w:pPr>
              <w:jc w:val="both"/>
              <w:rPr>
                <w:rFonts w:asciiTheme="majorHAnsi" w:hAnsiTheme="majorHAnsi" w:cstheme="majorHAnsi"/>
              </w:rPr>
            </w:pPr>
          </w:p>
        </w:tc>
        <w:tc>
          <w:tcPr>
            <w:tcW w:w="1820" w:type="dxa"/>
          </w:tcPr>
          <w:p w14:paraId="0F947675" w14:textId="77777777" w:rsidR="00870569" w:rsidRPr="00870569" w:rsidRDefault="00870569" w:rsidP="00870569">
            <w:pPr>
              <w:jc w:val="both"/>
              <w:rPr>
                <w:rFonts w:asciiTheme="majorHAnsi" w:hAnsiTheme="majorHAnsi" w:cstheme="majorHAnsi"/>
              </w:rPr>
            </w:pPr>
          </w:p>
        </w:tc>
        <w:tc>
          <w:tcPr>
            <w:tcW w:w="3533" w:type="dxa"/>
          </w:tcPr>
          <w:p w14:paraId="4D91303C" w14:textId="77777777" w:rsidR="00870569" w:rsidRPr="00870569" w:rsidRDefault="00870569" w:rsidP="00870569">
            <w:pPr>
              <w:jc w:val="both"/>
              <w:rPr>
                <w:rFonts w:asciiTheme="majorHAnsi" w:hAnsiTheme="majorHAnsi" w:cstheme="majorHAnsi"/>
              </w:rPr>
            </w:pPr>
          </w:p>
        </w:tc>
        <w:tc>
          <w:tcPr>
            <w:tcW w:w="1769" w:type="dxa"/>
          </w:tcPr>
          <w:p w14:paraId="55F43D72" w14:textId="77777777" w:rsidR="00870569" w:rsidRPr="00870569" w:rsidRDefault="00870569" w:rsidP="00870569">
            <w:pPr>
              <w:jc w:val="both"/>
              <w:rPr>
                <w:rFonts w:asciiTheme="majorHAnsi" w:hAnsiTheme="majorHAnsi" w:cstheme="majorHAnsi"/>
              </w:rPr>
            </w:pPr>
          </w:p>
        </w:tc>
      </w:tr>
      <w:tr w:rsidR="003C0382" w:rsidRPr="00870569" w14:paraId="274B8EFB" w14:textId="77777777" w:rsidTr="00EB1661">
        <w:tc>
          <w:tcPr>
            <w:tcW w:w="1514" w:type="dxa"/>
          </w:tcPr>
          <w:p w14:paraId="37B8E1BA" w14:textId="711FD582"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Aman </w:t>
            </w:r>
            <w:r w:rsidR="00647714">
              <w:rPr>
                <w:rFonts w:asciiTheme="majorHAnsi" w:hAnsiTheme="majorHAnsi" w:cstheme="majorHAnsi"/>
              </w:rPr>
              <w:t>et al.</w:t>
            </w:r>
            <w:r w:rsidRPr="00870569">
              <w:rPr>
                <w:rFonts w:asciiTheme="majorHAnsi" w:hAnsiTheme="majorHAnsi" w:cstheme="majorHAnsi"/>
              </w:rPr>
              <w:t>, 2009</w:t>
            </w:r>
          </w:p>
        </w:tc>
        <w:tc>
          <w:tcPr>
            <w:tcW w:w="1525" w:type="dxa"/>
          </w:tcPr>
          <w:p w14:paraId="4AB85E35" w14:textId="789BB5DE"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Parallel design RCT of a </w:t>
            </w:r>
            <w:r w:rsidRPr="00870569">
              <w:rPr>
                <w:rFonts w:asciiTheme="majorHAnsi" w:hAnsiTheme="majorHAnsi" w:cstheme="majorHAnsi"/>
              </w:rPr>
              <w:lastRenderedPageBreak/>
              <w:t>combination treatment of risperidone + parent training (C</w:t>
            </w:r>
            <w:r w:rsidR="00BA5387">
              <w:rPr>
                <w:rFonts w:asciiTheme="majorHAnsi" w:hAnsiTheme="majorHAnsi" w:cstheme="majorHAnsi"/>
              </w:rPr>
              <w:t>O</w:t>
            </w:r>
            <w:r w:rsidRPr="00870569">
              <w:rPr>
                <w:rFonts w:asciiTheme="majorHAnsi" w:hAnsiTheme="majorHAnsi" w:cstheme="majorHAnsi"/>
              </w:rPr>
              <w:t>MB) vs risperidone alone</w:t>
            </w:r>
            <w:r w:rsidR="00E500BB">
              <w:rPr>
                <w:rFonts w:asciiTheme="majorHAnsi" w:hAnsiTheme="majorHAnsi" w:cstheme="majorHAnsi"/>
              </w:rPr>
              <w:t xml:space="preserve"> (MED)</w:t>
            </w:r>
          </w:p>
          <w:p w14:paraId="1E02F597" w14:textId="77777777" w:rsidR="00870569" w:rsidRPr="00870569" w:rsidRDefault="00870569" w:rsidP="00870569">
            <w:pPr>
              <w:jc w:val="both"/>
              <w:rPr>
                <w:rFonts w:asciiTheme="majorHAnsi" w:hAnsiTheme="majorHAnsi" w:cstheme="majorHAnsi"/>
              </w:rPr>
            </w:pPr>
          </w:p>
          <w:p w14:paraId="72946FA1"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(DSM-IV, ADI-R)</w:t>
            </w:r>
          </w:p>
        </w:tc>
        <w:tc>
          <w:tcPr>
            <w:tcW w:w="1819" w:type="dxa"/>
          </w:tcPr>
          <w:p w14:paraId="438B6228"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lastRenderedPageBreak/>
              <w:t xml:space="preserve">Risperidone: maximum dose </w:t>
            </w:r>
            <w:r w:rsidRPr="00870569">
              <w:rPr>
                <w:rFonts w:asciiTheme="majorHAnsi" w:hAnsiTheme="majorHAnsi" w:cstheme="majorHAnsi"/>
              </w:rPr>
              <w:lastRenderedPageBreak/>
              <w:t>3.5 mg/day (switch to aripiprazole if ineffective)</w:t>
            </w:r>
          </w:p>
          <w:p w14:paraId="55417D4F" w14:textId="77777777" w:rsidR="00870569" w:rsidRPr="00870569" w:rsidRDefault="00870569" w:rsidP="00870569">
            <w:pPr>
              <w:jc w:val="both"/>
              <w:rPr>
                <w:rFonts w:asciiTheme="majorHAnsi" w:hAnsiTheme="majorHAnsi" w:cstheme="majorHAnsi"/>
              </w:rPr>
            </w:pPr>
          </w:p>
          <w:p w14:paraId="4C71254D"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COMB: average 10.9 parental training sessions</w:t>
            </w:r>
          </w:p>
        </w:tc>
        <w:tc>
          <w:tcPr>
            <w:tcW w:w="1968" w:type="dxa"/>
          </w:tcPr>
          <w:p w14:paraId="2BB0E081"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lastRenderedPageBreak/>
              <w:t>N = 124 (95 completed)</w:t>
            </w:r>
          </w:p>
          <w:p w14:paraId="3BA16D0F" w14:textId="0D224E14" w:rsidR="00870569" w:rsidRPr="00870569" w:rsidRDefault="00870569" w:rsidP="00870569">
            <w:pPr>
              <w:jc w:val="both"/>
              <w:rPr>
                <w:rFonts w:asciiTheme="majorHAnsi" w:hAnsiTheme="majorHAnsi" w:cstheme="majorHAnsi"/>
                <w:bCs/>
              </w:rPr>
            </w:pPr>
            <w:r w:rsidRPr="00870569">
              <w:rPr>
                <w:rFonts w:asciiTheme="majorHAnsi" w:hAnsiTheme="majorHAnsi" w:cstheme="majorHAnsi"/>
              </w:rPr>
              <w:lastRenderedPageBreak/>
              <w:t xml:space="preserve">Age: </w:t>
            </w:r>
            <w:r w:rsidRPr="00870569">
              <w:rPr>
                <w:rFonts w:asciiTheme="majorHAnsi" w:hAnsiTheme="majorHAnsi" w:cstheme="majorHAnsi"/>
                <w:bCs/>
              </w:rPr>
              <w:t xml:space="preserve">6 </w:t>
            </w:r>
            <w:r w:rsidR="00241EC8">
              <w:rPr>
                <w:rFonts w:asciiTheme="majorHAnsi" w:hAnsiTheme="majorHAnsi" w:cstheme="majorHAnsi"/>
                <w:bCs/>
              </w:rPr>
              <w:t>-</w:t>
            </w:r>
            <w:r w:rsidRPr="00870569">
              <w:rPr>
                <w:rFonts w:asciiTheme="majorHAnsi" w:hAnsiTheme="majorHAnsi" w:cstheme="majorHAnsi"/>
                <w:bCs/>
              </w:rPr>
              <w:t>17.5 years</w:t>
            </w:r>
          </w:p>
          <w:p w14:paraId="3AE1BB21"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Male: 85%</w:t>
            </w:r>
          </w:p>
          <w:p w14:paraId="00D4C34C"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IQ: 43% IQ&lt;70</w:t>
            </w:r>
          </w:p>
          <w:p w14:paraId="7D54FA12"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rPr>
              <w:t>COMB (medication + training) = 75</w:t>
            </w:r>
          </w:p>
          <w:p w14:paraId="400A7EF9"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 xml:space="preserve">Medication = 49 </w:t>
            </w:r>
          </w:p>
          <w:p w14:paraId="6DB5F431"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bCs/>
              </w:rPr>
              <w:t xml:space="preserve">FU: </w:t>
            </w:r>
            <w:r w:rsidRPr="00870569">
              <w:rPr>
                <w:rFonts w:asciiTheme="majorHAnsi" w:hAnsiTheme="majorHAnsi" w:cstheme="majorHAnsi"/>
              </w:rPr>
              <w:t>24 weeks</w:t>
            </w:r>
          </w:p>
        </w:tc>
        <w:tc>
          <w:tcPr>
            <w:tcW w:w="1820" w:type="dxa"/>
          </w:tcPr>
          <w:p w14:paraId="7865DE8E"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lastRenderedPageBreak/>
              <w:t>HSQ, ABC, C-YBOCS, CGI-I</w:t>
            </w:r>
          </w:p>
          <w:p w14:paraId="7717D702" w14:textId="77777777" w:rsidR="00870569" w:rsidRPr="00870569" w:rsidRDefault="00870569" w:rsidP="00870569">
            <w:pPr>
              <w:jc w:val="both"/>
              <w:rPr>
                <w:rFonts w:asciiTheme="majorHAnsi" w:hAnsiTheme="majorHAnsi" w:cstheme="majorHAnsi"/>
              </w:rPr>
            </w:pPr>
          </w:p>
          <w:p w14:paraId="68A05771"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Safety / Physical / Metabolic: adverse effects, weight, height, BMI</w:t>
            </w:r>
          </w:p>
        </w:tc>
        <w:tc>
          <w:tcPr>
            <w:tcW w:w="3533" w:type="dxa"/>
          </w:tcPr>
          <w:p w14:paraId="6A4783A8" w14:textId="49F1CFC7" w:rsidR="00870569" w:rsidRPr="00870569" w:rsidRDefault="00870569" w:rsidP="00870569">
            <w:pPr>
              <w:jc w:val="both"/>
              <w:rPr>
                <w:rFonts w:asciiTheme="majorHAnsi" w:hAnsiTheme="majorHAnsi" w:cstheme="majorHAnsi"/>
              </w:rPr>
            </w:pPr>
            <w:r w:rsidRPr="00870569">
              <w:rPr>
                <w:rFonts w:asciiTheme="majorHAnsi" w:hAnsiTheme="majorHAnsi" w:cstheme="majorHAnsi"/>
              </w:rPr>
              <w:lastRenderedPageBreak/>
              <w:t>COMB was superior to MED on HSQ</w:t>
            </w:r>
            <w:r w:rsidR="00E500BB">
              <w:rPr>
                <w:rFonts w:asciiTheme="majorHAnsi" w:hAnsiTheme="majorHAnsi" w:cstheme="majorHAnsi"/>
              </w:rPr>
              <w:t xml:space="preserve"> score</w:t>
            </w:r>
            <w:r w:rsidRPr="00870569">
              <w:rPr>
                <w:rFonts w:asciiTheme="majorHAnsi" w:hAnsiTheme="majorHAnsi" w:cstheme="majorHAnsi"/>
              </w:rPr>
              <w:t xml:space="preserve"> (p=0.006). </w:t>
            </w:r>
          </w:p>
          <w:p w14:paraId="5492BCAA" w14:textId="77777777" w:rsidR="00870569" w:rsidRPr="00870569" w:rsidRDefault="00870569" w:rsidP="00870569">
            <w:pPr>
              <w:jc w:val="both"/>
              <w:rPr>
                <w:rFonts w:asciiTheme="majorHAnsi" w:hAnsiTheme="majorHAnsi" w:cstheme="majorHAnsi"/>
              </w:rPr>
            </w:pPr>
          </w:p>
          <w:p w14:paraId="1C5CB088" w14:textId="0BF7A44F" w:rsidR="00870569" w:rsidRPr="00870569" w:rsidRDefault="00870569" w:rsidP="00870569">
            <w:pPr>
              <w:jc w:val="both"/>
              <w:rPr>
                <w:rFonts w:asciiTheme="majorHAnsi" w:hAnsiTheme="majorHAnsi" w:cstheme="majorHAnsi"/>
              </w:rPr>
            </w:pPr>
            <w:r w:rsidRPr="00870569">
              <w:rPr>
                <w:rFonts w:asciiTheme="majorHAnsi" w:hAnsiTheme="majorHAnsi" w:cstheme="majorHAnsi"/>
              </w:rPr>
              <w:t>Groups did not differ on CGI-I scores at the endpoint</w:t>
            </w:r>
            <w:r w:rsidR="008A58C5">
              <w:rPr>
                <w:rFonts w:asciiTheme="majorHAnsi" w:hAnsiTheme="majorHAnsi" w:cstheme="majorHAnsi"/>
              </w:rPr>
              <w:t>.</w:t>
            </w:r>
            <w:r w:rsidRPr="00870569">
              <w:rPr>
                <w:rFonts w:asciiTheme="majorHAnsi" w:hAnsiTheme="majorHAnsi" w:cstheme="majorHAnsi"/>
              </w:rPr>
              <w:t xml:space="preserve"> </w:t>
            </w:r>
            <w:r w:rsidR="008A58C5">
              <w:rPr>
                <w:rFonts w:asciiTheme="majorHAnsi" w:hAnsiTheme="majorHAnsi" w:cstheme="majorHAnsi"/>
              </w:rPr>
              <w:t>C</w:t>
            </w:r>
            <w:r w:rsidRPr="00870569">
              <w:rPr>
                <w:rFonts w:asciiTheme="majorHAnsi" w:hAnsiTheme="majorHAnsi" w:cstheme="majorHAnsi"/>
              </w:rPr>
              <w:t xml:space="preserve">ompared with MED, COMB </w:t>
            </w:r>
            <w:r w:rsidR="008A58C5">
              <w:rPr>
                <w:rFonts w:asciiTheme="majorHAnsi" w:hAnsiTheme="majorHAnsi" w:cstheme="majorHAnsi"/>
              </w:rPr>
              <w:t xml:space="preserve">group </w:t>
            </w:r>
            <w:r w:rsidRPr="00870569">
              <w:rPr>
                <w:rFonts w:asciiTheme="majorHAnsi" w:hAnsiTheme="majorHAnsi" w:cstheme="majorHAnsi"/>
              </w:rPr>
              <w:t xml:space="preserve">showed significant reductions </w:t>
            </w:r>
            <w:r w:rsidR="008A58C5">
              <w:rPr>
                <w:rFonts w:asciiTheme="majorHAnsi" w:hAnsiTheme="majorHAnsi" w:cstheme="majorHAnsi"/>
              </w:rPr>
              <w:t xml:space="preserve">(improvement) </w:t>
            </w:r>
            <w:r w:rsidRPr="00870569">
              <w:rPr>
                <w:rFonts w:asciiTheme="majorHAnsi" w:hAnsiTheme="majorHAnsi" w:cstheme="majorHAnsi"/>
              </w:rPr>
              <w:t xml:space="preserve">in ABC-I (p=0.01), Stereotypic </w:t>
            </w:r>
            <w:proofErr w:type="spellStart"/>
            <w:r w:rsidRPr="00870569">
              <w:rPr>
                <w:rFonts w:asciiTheme="majorHAnsi" w:hAnsiTheme="majorHAnsi" w:cstheme="majorHAnsi"/>
              </w:rPr>
              <w:t>Behavior</w:t>
            </w:r>
            <w:proofErr w:type="spellEnd"/>
            <w:r w:rsidRPr="00870569">
              <w:rPr>
                <w:rFonts w:asciiTheme="majorHAnsi" w:hAnsiTheme="majorHAnsi" w:cstheme="majorHAnsi"/>
              </w:rPr>
              <w:t xml:space="preserve"> (p=0.04), and Hyperactivity / Noncompliance subscales (p=0.04). </w:t>
            </w:r>
          </w:p>
          <w:p w14:paraId="2AED2507" w14:textId="77777777" w:rsidR="00870569" w:rsidRPr="00870569" w:rsidRDefault="00870569" w:rsidP="00870569">
            <w:pPr>
              <w:jc w:val="both"/>
              <w:rPr>
                <w:rFonts w:asciiTheme="majorHAnsi" w:hAnsiTheme="majorHAnsi" w:cstheme="majorHAnsi"/>
              </w:rPr>
            </w:pPr>
          </w:p>
          <w:p w14:paraId="66B24C4A"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Both groups had significant gains in height and substantial gains in weight and BMI. As compared by analysis of covariance, the differences between groups were not significant in weight, height, or BMI on percentile-normed growth lines.</w:t>
            </w:r>
          </w:p>
        </w:tc>
        <w:tc>
          <w:tcPr>
            <w:tcW w:w="1769" w:type="dxa"/>
          </w:tcPr>
          <w:p w14:paraId="61952281" w14:textId="5702DF61" w:rsidR="00870569" w:rsidRPr="00870569" w:rsidRDefault="00870569" w:rsidP="00870569">
            <w:pPr>
              <w:jc w:val="both"/>
              <w:rPr>
                <w:rFonts w:asciiTheme="majorHAnsi" w:hAnsiTheme="majorHAnsi" w:cstheme="majorHAnsi"/>
              </w:rPr>
            </w:pPr>
            <w:r w:rsidRPr="00870569">
              <w:rPr>
                <w:rFonts w:asciiTheme="majorHAnsi" w:hAnsiTheme="majorHAnsi" w:cstheme="majorHAnsi"/>
              </w:rPr>
              <w:lastRenderedPageBreak/>
              <w:t>Unblinded</w:t>
            </w:r>
            <w:r w:rsidR="002A4EE5">
              <w:rPr>
                <w:rFonts w:asciiTheme="majorHAnsi" w:hAnsiTheme="majorHAnsi" w:cstheme="majorHAnsi"/>
              </w:rPr>
              <w:t>.</w:t>
            </w:r>
            <w:r w:rsidR="00C16B8E">
              <w:rPr>
                <w:rFonts w:asciiTheme="majorHAnsi" w:hAnsiTheme="majorHAnsi" w:cstheme="majorHAnsi"/>
              </w:rPr>
              <w:t xml:space="preserve"> </w:t>
            </w:r>
            <w:r w:rsidRPr="00870569">
              <w:rPr>
                <w:rFonts w:asciiTheme="majorHAnsi" w:hAnsiTheme="majorHAnsi" w:cstheme="majorHAnsi"/>
              </w:rPr>
              <w:t>No placebo control</w:t>
            </w:r>
            <w:r w:rsidR="002A4EE5">
              <w:rPr>
                <w:rFonts w:asciiTheme="majorHAnsi" w:hAnsiTheme="majorHAnsi" w:cstheme="majorHAnsi"/>
              </w:rPr>
              <w:t>.</w:t>
            </w:r>
          </w:p>
          <w:p w14:paraId="31599118" w14:textId="77777777" w:rsidR="00870569" w:rsidRPr="00870569" w:rsidRDefault="00870569" w:rsidP="00870569">
            <w:pPr>
              <w:jc w:val="both"/>
              <w:rPr>
                <w:rFonts w:asciiTheme="majorHAnsi" w:hAnsiTheme="majorHAnsi" w:cstheme="majorHAnsi"/>
              </w:rPr>
            </w:pPr>
          </w:p>
          <w:p w14:paraId="54202494" w14:textId="523F7EDE"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No </w:t>
            </w:r>
            <w:r w:rsidR="002A4EE5">
              <w:rPr>
                <w:rFonts w:asciiTheme="majorHAnsi" w:hAnsiTheme="majorHAnsi" w:cstheme="majorHAnsi"/>
              </w:rPr>
              <w:t>parent training group alone.</w:t>
            </w:r>
          </w:p>
          <w:p w14:paraId="702819F4" w14:textId="77777777" w:rsidR="00870569" w:rsidRPr="00870569" w:rsidRDefault="00870569" w:rsidP="00870569">
            <w:pPr>
              <w:jc w:val="both"/>
              <w:rPr>
                <w:rFonts w:asciiTheme="majorHAnsi" w:hAnsiTheme="majorHAnsi" w:cstheme="majorHAnsi"/>
              </w:rPr>
            </w:pPr>
          </w:p>
          <w:p w14:paraId="4D789DD3" w14:textId="73444EBA" w:rsidR="00870569" w:rsidRPr="00870569" w:rsidRDefault="00870569" w:rsidP="00870569">
            <w:pPr>
              <w:jc w:val="both"/>
              <w:rPr>
                <w:rFonts w:asciiTheme="majorHAnsi" w:hAnsiTheme="majorHAnsi" w:cstheme="majorHAnsi"/>
              </w:rPr>
            </w:pPr>
            <w:r w:rsidRPr="00870569">
              <w:rPr>
                <w:rFonts w:asciiTheme="majorHAnsi" w:hAnsiTheme="majorHAnsi" w:cstheme="majorHAnsi"/>
              </w:rPr>
              <w:t>Non-equivalence of groups at baseline (with the MED group functioning at a lower level), although further statistical analysis</w:t>
            </w:r>
            <w:r w:rsidR="00F161F0">
              <w:rPr>
                <w:rFonts w:asciiTheme="majorHAnsi" w:hAnsiTheme="majorHAnsi" w:cstheme="majorHAnsi"/>
              </w:rPr>
              <w:t>,</w:t>
            </w:r>
            <w:r w:rsidRPr="00870569">
              <w:rPr>
                <w:rFonts w:asciiTheme="majorHAnsi" w:hAnsiTheme="majorHAnsi" w:cstheme="majorHAnsi"/>
              </w:rPr>
              <w:t xml:space="preserve"> ruled out any effect of IQ on the HSQ or ABC-I</w:t>
            </w:r>
            <w:r w:rsidR="00C16B8E">
              <w:rPr>
                <w:rFonts w:asciiTheme="majorHAnsi" w:hAnsiTheme="majorHAnsi" w:cstheme="majorHAnsi"/>
              </w:rPr>
              <w:t xml:space="preserve"> scores.</w:t>
            </w:r>
          </w:p>
        </w:tc>
      </w:tr>
      <w:tr w:rsidR="003C0382" w:rsidRPr="00870569" w14:paraId="1E75EC0F" w14:textId="77777777" w:rsidTr="00EB1661">
        <w:tc>
          <w:tcPr>
            <w:tcW w:w="1514" w:type="dxa"/>
            <w:tcBorders>
              <w:right w:val="single" w:sz="4" w:space="0" w:color="FFFFFF" w:themeColor="background1"/>
            </w:tcBorders>
          </w:tcPr>
          <w:p w14:paraId="18B8F92B" w14:textId="77777777" w:rsidR="00870569" w:rsidRPr="00870569" w:rsidRDefault="00870569" w:rsidP="00870569">
            <w:pPr>
              <w:jc w:val="both"/>
              <w:rPr>
                <w:rFonts w:asciiTheme="majorHAnsi" w:hAnsiTheme="majorHAnsi" w:cstheme="majorHAnsi"/>
              </w:rPr>
            </w:pPr>
          </w:p>
        </w:tc>
        <w:tc>
          <w:tcPr>
            <w:tcW w:w="1525" w:type="dxa"/>
            <w:tcBorders>
              <w:left w:val="single" w:sz="4" w:space="0" w:color="FFFFFF" w:themeColor="background1"/>
              <w:right w:val="single" w:sz="4" w:space="0" w:color="FFFFFF" w:themeColor="background1"/>
            </w:tcBorders>
          </w:tcPr>
          <w:p w14:paraId="0B3BB320" w14:textId="77777777" w:rsidR="00870569" w:rsidRPr="00870569" w:rsidRDefault="00870569" w:rsidP="00870569">
            <w:pPr>
              <w:jc w:val="both"/>
              <w:rPr>
                <w:rFonts w:asciiTheme="majorHAnsi" w:hAnsiTheme="majorHAnsi" w:cstheme="majorHAnsi"/>
              </w:rPr>
            </w:pPr>
          </w:p>
        </w:tc>
        <w:tc>
          <w:tcPr>
            <w:tcW w:w="1819" w:type="dxa"/>
            <w:tcBorders>
              <w:left w:val="single" w:sz="4" w:space="0" w:color="FFFFFF" w:themeColor="background1"/>
              <w:right w:val="single" w:sz="4" w:space="0" w:color="FFFFFF" w:themeColor="background1"/>
            </w:tcBorders>
          </w:tcPr>
          <w:p w14:paraId="0C539790" w14:textId="77777777" w:rsidR="00870569" w:rsidRPr="00870569" w:rsidRDefault="00870569" w:rsidP="00870569">
            <w:pPr>
              <w:jc w:val="both"/>
              <w:rPr>
                <w:rFonts w:asciiTheme="majorHAnsi" w:hAnsiTheme="majorHAnsi" w:cstheme="majorHAnsi"/>
              </w:rPr>
            </w:pPr>
          </w:p>
        </w:tc>
        <w:tc>
          <w:tcPr>
            <w:tcW w:w="1968" w:type="dxa"/>
            <w:tcBorders>
              <w:left w:val="single" w:sz="4" w:space="0" w:color="FFFFFF" w:themeColor="background1"/>
              <w:right w:val="single" w:sz="4" w:space="0" w:color="FFFFFF" w:themeColor="background1"/>
            </w:tcBorders>
          </w:tcPr>
          <w:p w14:paraId="7DEA26FB" w14:textId="77777777" w:rsidR="00870569" w:rsidRPr="00870569" w:rsidRDefault="00870569" w:rsidP="00870569">
            <w:pPr>
              <w:jc w:val="both"/>
              <w:rPr>
                <w:rFonts w:asciiTheme="majorHAnsi" w:hAnsiTheme="majorHAnsi" w:cstheme="majorHAnsi"/>
              </w:rPr>
            </w:pPr>
          </w:p>
        </w:tc>
        <w:tc>
          <w:tcPr>
            <w:tcW w:w="1820" w:type="dxa"/>
            <w:tcBorders>
              <w:left w:val="single" w:sz="4" w:space="0" w:color="FFFFFF" w:themeColor="background1"/>
              <w:right w:val="single" w:sz="4" w:space="0" w:color="FFFFFF" w:themeColor="background1"/>
            </w:tcBorders>
          </w:tcPr>
          <w:p w14:paraId="1AE669D1" w14:textId="77777777" w:rsidR="00870569" w:rsidRPr="00870569" w:rsidRDefault="00870569" w:rsidP="00870569">
            <w:pPr>
              <w:jc w:val="both"/>
              <w:rPr>
                <w:rFonts w:asciiTheme="majorHAnsi" w:hAnsiTheme="majorHAnsi" w:cstheme="majorHAnsi"/>
              </w:rPr>
            </w:pPr>
          </w:p>
        </w:tc>
        <w:tc>
          <w:tcPr>
            <w:tcW w:w="3533" w:type="dxa"/>
            <w:tcBorders>
              <w:left w:val="single" w:sz="4" w:space="0" w:color="FFFFFF" w:themeColor="background1"/>
              <w:right w:val="single" w:sz="4" w:space="0" w:color="FFFFFF" w:themeColor="background1"/>
            </w:tcBorders>
          </w:tcPr>
          <w:p w14:paraId="14762981" w14:textId="77777777" w:rsidR="00870569" w:rsidRPr="00870569" w:rsidRDefault="00870569" w:rsidP="00870569">
            <w:pPr>
              <w:jc w:val="both"/>
              <w:rPr>
                <w:rFonts w:asciiTheme="majorHAnsi" w:hAnsiTheme="majorHAnsi" w:cstheme="majorHAnsi"/>
              </w:rPr>
            </w:pPr>
          </w:p>
        </w:tc>
        <w:tc>
          <w:tcPr>
            <w:tcW w:w="1769" w:type="dxa"/>
            <w:tcBorders>
              <w:left w:val="single" w:sz="4" w:space="0" w:color="FFFFFF" w:themeColor="background1"/>
            </w:tcBorders>
          </w:tcPr>
          <w:p w14:paraId="142304A5" w14:textId="77777777" w:rsidR="00870569" w:rsidRPr="00870569" w:rsidRDefault="00870569" w:rsidP="00870569">
            <w:pPr>
              <w:jc w:val="both"/>
              <w:rPr>
                <w:rFonts w:asciiTheme="majorHAnsi" w:hAnsiTheme="majorHAnsi" w:cstheme="majorHAnsi"/>
              </w:rPr>
            </w:pPr>
          </w:p>
        </w:tc>
      </w:tr>
      <w:tr w:rsidR="003C0382" w:rsidRPr="00870569" w14:paraId="631A4802" w14:textId="77777777" w:rsidTr="00EB1661">
        <w:tc>
          <w:tcPr>
            <w:tcW w:w="1514" w:type="dxa"/>
          </w:tcPr>
          <w:p w14:paraId="2CEDC52E" w14:textId="77777777" w:rsidR="00870569" w:rsidRPr="00870569" w:rsidRDefault="00870569" w:rsidP="00870569">
            <w:pPr>
              <w:jc w:val="both"/>
              <w:rPr>
                <w:rFonts w:asciiTheme="majorHAnsi" w:hAnsiTheme="majorHAnsi" w:cstheme="majorHAnsi"/>
                <w:b/>
                <w:bCs/>
              </w:rPr>
            </w:pPr>
            <w:r w:rsidRPr="00870569">
              <w:rPr>
                <w:rFonts w:asciiTheme="majorHAnsi" w:hAnsiTheme="majorHAnsi" w:cstheme="majorHAnsi"/>
                <w:b/>
                <w:bCs/>
              </w:rPr>
              <w:t>Risperidone + VR</w:t>
            </w:r>
          </w:p>
        </w:tc>
        <w:tc>
          <w:tcPr>
            <w:tcW w:w="1525" w:type="dxa"/>
          </w:tcPr>
          <w:p w14:paraId="38B2455C" w14:textId="77777777" w:rsidR="00870569" w:rsidRPr="00870569" w:rsidRDefault="00870569" w:rsidP="00870569">
            <w:pPr>
              <w:jc w:val="both"/>
              <w:rPr>
                <w:rFonts w:asciiTheme="majorHAnsi" w:hAnsiTheme="majorHAnsi" w:cstheme="majorHAnsi"/>
              </w:rPr>
            </w:pPr>
          </w:p>
        </w:tc>
        <w:tc>
          <w:tcPr>
            <w:tcW w:w="1819" w:type="dxa"/>
          </w:tcPr>
          <w:p w14:paraId="2A1BB77C" w14:textId="77777777" w:rsidR="00870569" w:rsidRPr="00870569" w:rsidRDefault="00870569" w:rsidP="00870569">
            <w:pPr>
              <w:jc w:val="both"/>
              <w:rPr>
                <w:rFonts w:asciiTheme="majorHAnsi" w:hAnsiTheme="majorHAnsi" w:cstheme="majorHAnsi"/>
              </w:rPr>
            </w:pPr>
          </w:p>
        </w:tc>
        <w:tc>
          <w:tcPr>
            <w:tcW w:w="1968" w:type="dxa"/>
          </w:tcPr>
          <w:p w14:paraId="045ADA74" w14:textId="77777777" w:rsidR="00870569" w:rsidRPr="00870569" w:rsidRDefault="00870569" w:rsidP="00870569">
            <w:pPr>
              <w:jc w:val="both"/>
              <w:rPr>
                <w:rFonts w:asciiTheme="majorHAnsi" w:hAnsiTheme="majorHAnsi" w:cstheme="majorHAnsi"/>
              </w:rPr>
            </w:pPr>
          </w:p>
        </w:tc>
        <w:tc>
          <w:tcPr>
            <w:tcW w:w="1820" w:type="dxa"/>
          </w:tcPr>
          <w:p w14:paraId="2C7B55C8" w14:textId="77777777" w:rsidR="00870569" w:rsidRPr="00870569" w:rsidRDefault="00870569" w:rsidP="00870569">
            <w:pPr>
              <w:jc w:val="both"/>
              <w:rPr>
                <w:rFonts w:asciiTheme="majorHAnsi" w:hAnsiTheme="majorHAnsi" w:cstheme="majorHAnsi"/>
              </w:rPr>
            </w:pPr>
          </w:p>
        </w:tc>
        <w:tc>
          <w:tcPr>
            <w:tcW w:w="3533" w:type="dxa"/>
          </w:tcPr>
          <w:p w14:paraId="129691A1" w14:textId="77777777" w:rsidR="00870569" w:rsidRPr="00870569" w:rsidRDefault="00870569" w:rsidP="00870569">
            <w:pPr>
              <w:jc w:val="both"/>
              <w:rPr>
                <w:rFonts w:asciiTheme="majorHAnsi" w:hAnsiTheme="majorHAnsi" w:cstheme="majorHAnsi"/>
              </w:rPr>
            </w:pPr>
          </w:p>
        </w:tc>
        <w:tc>
          <w:tcPr>
            <w:tcW w:w="1769" w:type="dxa"/>
          </w:tcPr>
          <w:p w14:paraId="355D9B44" w14:textId="77777777" w:rsidR="00870569" w:rsidRPr="00870569" w:rsidRDefault="00870569" w:rsidP="00870569">
            <w:pPr>
              <w:jc w:val="both"/>
              <w:rPr>
                <w:rFonts w:asciiTheme="majorHAnsi" w:hAnsiTheme="majorHAnsi" w:cstheme="majorHAnsi"/>
              </w:rPr>
            </w:pPr>
          </w:p>
        </w:tc>
      </w:tr>
      <w:tr w:rsidR="003C0382" w:rsidRPr="00870569" w14:paraId="6F4111B3" w14:textId="77777777" w:rsidTr="00EB1661">
        <w:tc>
          <w:tcPr>
            <w:tcW w:w="1514" w:type="dxa"/>
          </w:tcPr>
          <w:p w14:paraId="0249596F" w14:textId="0B8EB3BC" w:rsidR="00870569" w:rsidRPr="00870569" w:rsidRDefault="00870569" w:rsidP="00870569">
            <w:pPr>
              <w:jc w:val="both"/>
              <w:rPr>
                <w:rFonts w:asciiTheme="majorHAnsi" w:hAnsiTheme="majorHAnsi" w:cstheme="majorHAnsi"/>
              </w:rPr>
            </w:pPr>
            <w:proofErr w:type="spellStart"/>
            <w:r w:rsidRPr="00870569">
              <w:rPr>
                <w:rFonts w:asciiTheme="majorHAnsi" w:hAnsiTheme="majorHAnsi" w:cstheme="majorHAnsi"/>
              </w:rPr>
              <w:t>Kouhbanani</w:t>
            </w:r>
            <w:proofErr w:type="spellEnd"/>
            <w:r w:rsidRPr="00870569">
              <w:rPr>
                <w:rFonts w:asciiTheme="majorHAnsi" w:hAnsiTheme="majorHAnsi" w:cstheme="majorHAnsi"/>
              </w:rPr>
              <w:t xml:space="preserve"> et al</w:t>
            </w:r>
            <w:r w:rsidR="00D20B59">
              <w:rPr>
                <w:rFonts w:asciiTheme="majorHAnsi" w:hAnsiTheme="majorHAnsi" w:cstheme="majorHAnsi"/>
              </w:rPr>
              <w:t>.</w:t>
            </w:r>
            <w:r w:rsidRPr="00870569">
              <w:rPr>
                <w:rFonts w:asciiTheme="majorHAnsi" w:hAnsiTheme="majorHAnsi" w:cstheme="majorHAnsi"/>
              </w:rPr>
              <w:t>, 2021</w:t>
            </w:r>
          </w:p>
        </w:tc>
        <w:tc>
          <w:tcPr>
            <w:tcW w:w="1525" w:type="dxa"/>
          </w:tcPr>
          <w:p w14:paraId="52F8AF98" w14:textId="233CF6D9"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Randomized, control trial </w:t>
            </w:r>
            <w:r w:rsidR="003C0382">
              <w:rPr>
                <w:rFonts w:asciiTheme="majorHAnsi" w:hAnsiTheme="majorHAnsi" w:cstheme="majorHAnsi"/>
              </w:rPr>
              <w:t xml:space="preserve">of a combination of </w:t>
            </w:r>
            <w:r w:rsidR="00094507">
              <w:rPr>
                <w:rFonts w:asciiTheme="majorHAnsi" w:hAnsiTheme="majorHAnsi" w:cstheme="majorHAnsi"/>
              </w:rPr>
              <w:t xml:space="preserve">risperidone </w:t>
            </w:r>
            <w:r w:rsidR="003C0382">
              <w:rPr>
                <w:rFonts w:asciiTheme="majorHAnsi" w:hAnsiTheme="majorHAnsi" w:cstheme="majorHAnsi"/>
              </w:rPr>
              <w:t xml:space="preserve">+ </w:t>
            </w:r>
            <w:proofErr w:type="spellStart"/>
            <w:r w:rsidR="003C0382">
              <w:rPr>
                <w:rFonts w:asciiTheme="majorHAnsi" w:hAnsiTheme="majorHAnsi" w:cstheme="majorHAnsi"/>
              </w:rPr>
              <w:t>behavioral</w:t>
            </w:r>
            <w:proofErr w:type="spellEnd"/>
            <w:r w:rsidR="003C0382">
              <w:rPr>
                <w:rFonts w:asciiTheme="majorHAnsi" w:hAnsiTheme="majorHAnsi" w:cstheme="majorHAnsi"/>
              </w:rPr>
              <w:t xml:space="preserve"> intervention (VR)</w:t>
            </w:r>
            <w:r w:rsidR="00094507">
              <w:rPr>
                <w:rFonts w:asciiTheme="majorHAnsi" w:hAnsiTheme="majorHAnsi" w:cstheme="majorHAnsi"/>
              </w:rPr>
              <w:t xml:space="preserve"> vs. risper</w:t>
            </w:r>
            <w:r w:rsidR="00AB60F7">
              <w:rPr>
                <w:rFonts w:asciiTheme="majorHAnsi" w:hAnsiTheme="majorHAnsi" w:cstheme="majorHAnsi"/>
              </w:rPr>
              <w:t>idone alone</w:t>
            </w:r>
          </w:p>
          <w:p w14:paraId="297543DF" w14:textId="77777777" w:rsidR="00870569" w:rsidRPr="00870569" w:rsidRDefault="00870569" w:rsidP="00870569">
            <w:pPr>
              <w:jc w:val="both"/>
              <w:rPr>
                <w:rFonts w:asciiTheme="majorHAnsi" w:hAnsiTheme="majorHAnsi" w:cstheme="majorHAnsi"/>
              </w:rPr>
            </w:pPr>
          </w:p>
          <w:p w14:paraId="12B990D7"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(DSM-V, ADI-R, CARS)</w:t>
            </w:r>
          </w:p>
          <w:p w14:paraId="73F63EE0" w14:textId="77777777" w:rsidR="00870569" w:rsidRPr="00870569" w:rsidRDefault="00870569" w:rsidP="00870569">
            <w:pPr>
              <w:jc w:val="both"/>
              <w:rPr>
                <w:rFonts w:asciiTheme="majorHAnsi" w:hAnsiTheme="majorHAnsi" w:cstheme="majorHAnsi"/>
              </w:rPr>
            </w:pPr>
          </w:p>
        </w:tc>
        <w:tc>
          <w:tcPr>
            <w:tcW w:w="1819" w:type="dxa"/>
          </w:tcPr>
          <w:p w14:paraId="48D70F1C"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Risperidone: maximum dose 1.75mg/day (&lt;20kg) or 2.25mg/day (20-45kg) or 3.5mg/day (&gt;45kg)</w:t>
            </w:r>
          </w:p>
        </w:tc>
        <w:tc>
          <w:tcPr>
            <w:tcW w:w="1968" w:type="dxa"/>
          </w:tcPr>
          <w:p w14:paraId="7D6B8933"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N = 45 (43 completed)</w:t>
            </w:r>
          </w:p>
          <w:p w14:paraId="217B562D"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rPr>
              <w:t>Age: 9, 6</w:t>
            </w:r>
            <w:r w:rsidRPr="00870569">
              <w:rPr>
                <w:rFonts w:asciiTheme="majorHAnsi" w:hAnsiTheme="majorHAnsi" w:cstheme="majorHAnsi"/>
                <w:bCs/>
              </w:rPr>
              <w:t xml:space="preserve">-12 years </w:t>
            </w:r>
          </w:p>
          <w:p w14:paraId="13A5BE83"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Male: 67%</w:t>
            </w:r>
          </w:p>
          <w:p w14:paraId="588A69FA"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 xml:space="preserve">IQ: 100% low to moderate IQ </w:t>
            </w:r>
          </w:p>
          <w:p w14:paraId="5110731C"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Risperidone: 15</w:t>
            </w:r>
          </w:p>
          <w:p w14:paraId="7F1CEA76"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Risperidone + VR: 15</w:t>
            </w:r>
          </w:p>
          <w:p w14:paraId="135BA349"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Control: 15</w:t>
            </w:r>
          </w:p>
          <w:p w14:paraId="3D93E915" w14:textId="74D69927" w:rsidR="00870569" w:rsidRPr="00870569" w:rsidRDefault="00870569" w:rsidP="00870569">
            <w:pPr>
              <w:jc w:val="both"/>
              <w:rPr>
                <w:rFonts w:asciiTheme="majorHAnsi" w:hAnsiTheme="majorHAnsi" w:cstheme="majorHAnsi"/>
              </w:rPr>
            </w:pPr>
            <w:r w:rsidRPr="00870569">
              <w:rPr>
                <w:rFonts w:asciiTheme="majorHAnsi" w:hAnsiTheme="majorHAnsi" w:cstheme="majorHAnsi"/>
                <w:bCs/>
              </w:rPr>
              <w:t xml:space="preserve">FU: 6 months </w:t>
            </w:r>
          </w:p>
        </w:tc>
        <w:tc>
          <w:tcPr>
            <w:tcW w:w="1820" w:type="dxa"/>
          </w:tcPr>
          <w:p w14:paraId="6E61A1FE" w14:textId="46F98113" w:rsidR="00870569" w:rsidRPr="00870569" w:rsidRDefault="00870569" w:rsidP="00870569">
            <w:pPr>
              <w:jc w:val="both"/>
              <w:rPr>
                <w:rFonts w:asciiTheme="majorHAnsi" w:hAnsiTheme="majorHAnsi" w:cstheme="majorHAnsi"/>
              </w:rPr>
            </w:pPr>
            <w:r w:rsidRPr="00870569">
              <w:rPr>
                <w:rFonts w:asciiTheme="majorHAnsi" w:hAnsiTheme="majorHAnsi" w:cstheme="majorHAnsi"/>
              </w:rPr>
              <w:t>CARS (behavioural symptoms), VABS</w:t>
            </w:r>
          </w:p>
          <w:p w14:paraId="32908589" w14:textId="77777777" w:rsidR="00870569" w:rsidRPr="00870569" w:rsidRDefault="00870569" w:rsidP="00870569">
            <w:pPr>
              <w:jc w:val="both"/>
              <w:rPr>
                <w:rFonts w:asciiTheme="majorHAnsi" w:hAnsiTheme="majorHAnsi" w:cstheme="majorHAnsi"/>
              </w:rPr>
            </w:pPr>
          </w:p>
          <w:p w14:paraId="6D5FA0C6" w14:textId="77777777" w:rsidR="00870569" w:rsidRPr="00870569" w:rsidRDefault="00870569" w:rsidP="00870569">
            <w:pPr>
              <w:jc w:val="both"/>
              <w:rPr>
                <w:rFonts w:asciiTheme="majorHAnsi" w:hAnsiTheme="majorHAnsi" w:cstheme="majorHAnsi"/>
              </w:rPr>
            </w:pPr>
          </w:p>
        </w:tc>
        <w:tc>
          <w:tcPr>
            <w:tcW w:w="3533" w:type="dxa"/>
          </w:tcPr>
          <w:p w14:paraId="08A7BB21" w14:textId="37E2E963"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Risperidone + VR group showed </w:t>
            </w:r>
            <w:r w:rsidR="001B0BDF">
              <w:rPr>
                <w:rFonts w:asciiTheme="majorHAnsi" w:hAnsiTheme="majorHAnsi" w:cstheme="majorHAnsi"/>
              </w:rPr>
              <w:t xml:space="preserve">a statistically </w:t>
            </w:r>
            <w:r w:rsidRPr="00870569">
              <w:rPr>
                <w:rFonts w:asciiTheme="majorHAnsi" w:hAnsiTheme="majorHAnsi" w:cstheme="majorHAnsi"/>
              </w:rPr>
              <w:t xml:space="preserve">significant </w:t>
            </w:r>
            <w:r w:rsidR="001B0BDF">
              <w:rPr>
                <w:rFonts w:asciiTheme="majorHAnsi" w:hAnsiTheme="majorHAnsi" w:cstheme="majorHAnsi"/>
              </w:rPr>
              <w:t>improvement</w:t>
            </w:r>
            <w:r w:rsidRPr="00870569">
              <w:rPr>
                <w:rFonts w:asciiTheme="majorHAnsi" w:hAnsiTheme="majorHAnsi" w:cstheme="majorHAnsi"/>
              </w:rPr>
              <w:t xml:space="preserve"> in social skills (p&lt;0.001</w:t>
            </w:r>
            <w:r w:rsidR="001B0BDF">
              <w:rPr>
                <w:rFonts w:asciiTheme="majorHAnsi" w:hAnsiTheme="majorHAnsi" w:cstheme="majorHAnsi"/>
              </w:rPr>
              <w:t>)</w:t>
            </w:r>
            <w:r w:rsidRPr="00870569">
              <w:rPr>
                <w:rFonts w:asciiTheme="majorHAnsi" w:hAnsiTheme="majorHAnsi" w:cstheme="majorHAnsi"/>
              </w:rPr>
              <w:t xml:space="preserve"> and </w:t>
            </w:r>
            <w:proofErr w:type="spellStart"/>
            <w:r w:rsidRPr="00870569">
              <w:rPr>
                <w:rFonts w:asciiTheme="majorHAnsi" w:hAnsiTheme="majorHAnsi" w:cstheme="majorHAnsi"/>
              </w:rPr>
              <w:t>behavioral</w:t>
            </w:r>
            <w:proofErr w:type="spellEnd"/>
            <w:r w:rsidRPr="00870569">
              <w:rPr>
                <w:rFonts w:asciiTheme="majorHAnsi" w:hAnsiTheme="majorHAnsi" w:cstheme="majorHAnsi"/>
              </w:rPr>
              <w:t xml:space="preserve"> symptoms </w:t>
            </w:r>
            <w:r w:rsidR="001B0BDF">
              <w:rPr>
                <w:rFonts w:asciiTheme="majorHAnsi" w:hAnsiTheme="majorHAnsi" w:cstheme="majorHAnsi"/>
              </w:rPr>
              <w:t>(</w:t>
            </w:r>
            <w:r w:rsidRPr="00870569">
              <w:rPr>
                <w:rFonts w:asciiTheme="majorHAnsi" w:hAnsiTheme="majorHAnsi" w:cstheme="majorHAnsi"/>
              </w:rPr>
              <w:t>p&lt;0.001</w:t>
            </w:r>
            <w:r w:rsidR="001B0BDF">
              <w:rPr>
                <w:rFonts w:asciiTheme="majorHAnsi" w:hAnsiTheme="majorHAnsi" w:cstheme="majorHAnsi"/>
              </w:rPr>
              <w:t>)</w:t>
            </w:r>
            <w:r w:rsidRPr="00870569">
              <w:rPr>
                <w:rFonts w:asciiTheme="majorHAnsi" w:hAnsiTheme="majorHAnsi" w:cstheme="majorHAnsi"/>
              </w:rPr>
              <w:t xml:space="preserve"> </w:t>
            </w:r>
            <w:r w:rsidR="001B0BDF">
              <w:rPr>
                <w:rFonts w:asciiTheme="majorHAnsi" w:hAnsiTheme="majorHAnsi" w:cstheme="majorHAnsi"/>
              </w:rPr>
              <w:t>at</w:t>
            </w:r>
            <w:r w:rsidRPr="00870569">
              <w:rPr>
                <w:rFonts w:asciiTheme="majorHAnsi" w:hAnsiTheme="majorHAnsi" w:cstheme="majorHAnsi"/>
              </w:rPr>
              <w:t xml:space="preserve"> follow-up compared </w:t>
            </w:r>
            <w:r w:rsidR="001B0BDF">
              <w:rPr>
                <w:rFonts w:asciiTheme="majorHAnsi" w:hAnsiTheme="majorHAnsi" w:cstheme="majorHAnsi"/>
              </w:rPr>
              <w:t xml:space="preserve">with the </w:t>
            </w:r>
            <w:r w:rsidR="004E7C7B">
              <w:rPr>
                <w:rFonts w:asciiTheme="majorHAnsi" w:hAnsiTheme="majorHAnsi" w:cstheme="majorHAnsi"/>
              </w:rPr>
              <w:t>risperidone-only</w:t>
            </w:r>
            <w:r w:rsidR="001B0BDF">
              <w:rPr>
                <w:rFonts w:asciiTheme="majorHAnsi" w:hAnsiTheme="majorHAnsi" w:cstheme="majorHAnsi"/>
              </w:rPr>
              <w:t xml:space="preserve"> </w:t>
            </w:r>
            <w:r w:rsidRPr="00870569">
              <w:rPr>
                <w:rFonts w:asciiTheme="majorHAnsi" w:hAnsiTheme="majorHAnsi" w:cstheme="majorHAnsi"/>
              </w:rPr>
              <w:t xml:space="preserve">group. </w:t>
            </w:r>
          </w:p>
          <w:p w14:paraId="1914ABB2" w14:textId="359F7CCE" w:rsidR="00870569" w:rsidRPr="00870569" w:rsidRDefault="00870569" w:rsidP="00870569">
            <w:pPr>
              <w:jc w:val="both"/>
              <w:rPr>
                <w:rFonts w:asciiTheme="majorHAnsi" w:hAnsiTheme="majorHAnsi" w:cstheme="majorHAnsi"/>
              </w:rPr>
            </w:pPr>
          </w:p>
        </w:tc>
        <w:tc>
          <w:tcPr>
            <w:tcW w:w="1769" w:type="dxa"/>
          </w:tcPr>
          <w:p w14:paraId="4BCC14A6" w14:textId="3313EB78" w:rsidR="00870569" w:rsidRPr="00870569" w:rsidRDefault="00870569" w:rsidP="00870569">
            <w:pPr>
              <w:jc w:val="both"/>
              <w:rPr>
                <w:rFonts w:asciiTheme="majorHAnsi" w:hAnsiTheme="majorHAnsi" w:cstheme="majorHAnsi"/>
              </w:rPr>
            </w:pPr>
            <w:r w:rsidRPr="00870569">
              <w:rPr>
                <w:rFonts w:asciiTheme="majorHAnsi" w:hAnsiTheme="majorHAnsi" w:cstheme="majorHAnsi"/>
              </w:rPr>
              <w:t>Unblinded</w:t>
            </w:r>
            <w:r w:rsidR="00C16B8E">
              <w:rPr>
                <w:rFonts w:asciiTheme="majorHAnsi" w:hAnsiTheme="majorHAnsi" w:cstheme="majorHAnsi"/>
              </w:rPr>
              <w:t xml:space="preserve">. </w:t>
            </w:r>
            <w:r w:rsidRPr="00870569">
              <w:rPr>
                <w:rFonts w:asciiTheme="majorHAnsi" w:hAnsiTheme="majorHAnsi" w:cstheme="majorHAnsi"/>
              </w:rPr>
              <w:t>Small sample size risking type II error</w:t>
            </w:r>
            <w:r w:rsidR="00C16B8E">
              <w:rPr>
                <w:rFonts w:asciiTheme="majorHAnsi" w:hAnsiTheme="majorHAnsi" w:cstheme="majorHAnsi"/>
              </w:rPr>
              <w:t>.</w:t>
            </w:r>
            <w:r w:rsidRPr="00870569">
              <w:rPr>
                <w:rFonts w:asciiTheme="majorHAnsi" w:hAnsiTheme="majorHAnsi" w:cstheme="majorHAnsi"/>
              </w:rPr>
              <w:t xml:space="preserve"> </w:t>
            </w:r>
          </w:p>
        </w:tc>
      </w:tr>
      <w:tr w:rsidR="00870569" w:rsidRPr="00870569" w14:paraId="6FE25E76" w14:textId="77777777" w:rsidTr="00EB1661">
        <w:tc>
          <w:tcPr>
            <w:tcW w:w="13948" w:type="dxa"/>
            <w:gridSpan w:val="7"/>
          </w:tcPr>
          <w:p w14:paraId="2E50E15C" w14:textId="77777777" w:rsidR="00870569" w:rsidRPr="00870569" w:rsidRDefault="00870569" w:rsidP="00870569">
            <w:pPr>
              <w:jc w:val="both"/>
              <w:rPr>
                <w:rFonts w:asciiTheme="majorHAnsi" w:hAnsiTheme="majorHAnsi" w:cstheme="majorHAnsi"/>
              </w:rPr>
            </w:pPr>
          </w:p>
        </w:tc>
      </w:tr>
      <w:tr w:rsidR="003C0382" w:rsidRPr="00870569" w14:paraId="0E60CBE0" w14:textId="77777777" w:rsidTr="00EB1661">
        <w:tc>
          <w:tcPr>
            <w:tcW w:w="1514" w:type="dxa"/>
          </w:tcPr>
          <w:p w14:paraId="5A4EBF1D" w14:textId="77777777" w:rsidR="00870569" w:rsidRPr="00870569" w:rsidRDefault="00870569" w:rsidP="00870569">
            <w:pPr>
              <w:jc w:val="both"/>
              <w:rPr>
                <w:rFonts w:asciiTheme="majorHAnsi" w:hAnsiTheme="majorHAnsi" w:cstheme="majorHAnsi"/>
                <w:b/>
                <w:bCs/>
              </w:rPr>
            </w:pPr>
            <w:r w:rsidRPr="00870569">
              <w:rPr>
                <w:rFonts w:asciiTheme="majorHAnsi" w:hAnsiTheme="majorHAnsi" w:cstheme="majorHAnsi"/>
                <w:b/>
                <w:bCs/>
              </w:rPr>
              <w:lastRenderedPageBreak/>
              <w:t>Aripiprazole</w:t>
            </w:r>
          </w:p>
        </w:tc>
        <w:tc>
          <w:tcPr>
            <w:tcW w:w="1525" w:type="dxa"/>
          </w:tcPr>
          <w:p w14:paraId="1A06AB42" w14:textId="77777777" w:rsidR="00870569" w:rsidRPr="00870569" w:rsidRDefault="00870569" w:rsidP="00870569">
            <w:pPr>
              <w:jc w:val="both"/>
              <w:rPr>
                <w:rFonts w:asciiTheme="majorHAnsi" w:hAnsiTheme="majorHAnsi" w:cstheme="majorHAnsi"/>
              </w:rPr>
            </w:pPr>
          </w:p>
        </w:tc>
        <w:tc>
          <w:tcPr>
            <w:tcW w:w="1819" w:type="dxa"/>
          </w:tcPr>
          <w:p w14:paraId="0CE4AFCA" w14:textId="77777777" w:rsidR="00870569" w:rsidRPr="00870569" w:rsidRDefault="00870569" w:rsidP="00870569">
            <w:pPr>
              <w:jc w:val="both"/>
              <w:rPr>
                <w:rFonts w:asciiTheme="majorHAnsi" w:hAnsiTheme="majorHAnsi" w:cstheme="majorHAnsi"/>
              </w:rPr>
            </w:pPr>
          </w:p>
        </w:tc>
        <w:tc>
          <w:tcPr>
            <w:tcW w:w="1968" w:type="dxa"/>
          </w:tcPr>
          <w:p w14:paraId="3C387D53" w14:textId="77777777" w:rsidR="00870569" w:rsidRPr="00870569" w:rsidRDefault="00870569" w:rsidP="00870569">
            <w:pPr>
              <w:jc w:val="both"/>
              <w:rPr>
                <w:rFonts w:asciiTheme="majorHAnsi" w:hAnsiTheme="majorHAnsi" w:cstheme="majorHAnsi"/>
              </w:rPr>
            </w:pPr>
          </w:p>
        </w:tc>
        <w:tc>
          <w:tcPr>
            <w:tcW w:w="1820" w:type="dxa"/>
          </w:tcPr>
          <w:p w14:paraId="5E2CA1AE" w14:textId="77777777" w:rsidR="00870569" w:rsidRPr="00870569" w:rsidRDefault="00870569" w:rsidP="00870569">
            <w:pPr>
              <w:jc w:val="both"/>
              <w:rPr>
                <w:rFonts w:asciiTheme="majorHAnsi" w:hAnsiTheme="majorHAnsi" w:cstheme="majorHAnsi"/>
              </w:rPr>
            </w:pPr>
          </w:p>
        </w:tc>
        <w:tc>
          <w:tcPr>
            <w:tcW w:w="3533" w:type="dxa"/>
          </w:tcPr>
          <w:p w14:paraId="714389D1" w14:textId="77777777" w:rsidR="00870569" w:rsidRPr="00870569" w:rsidRDefault="00870569" w:rsidP="00870569">
            <w:pPr>
              <w:jc w:val="both"/>
              <w:rPr>
                <w:rFonts w:asciiTheme="majorHAnsi" w:hAnsiTheme="majorHAnsi" w:cstheme="majorHAnsi"/>
              </w:rPr>
            </w:pPr>
          </w:p>
        </w:tc>
        <w:tc>
          <w:tcPr>
            <w:tcW w:w="1769" w:type="dxa"/>
          </w:tcPr>
          <w:p w14:paraId="470B0F8F" w14:textId="77777777" w:rsidR="00870569" w:rsidRPr="00870569" w:rsidRDefault="00870569" w:rsidP="00870569">
            <w:pPr>
              <w:jc w:val="both"/>
              <w:rPr>
                <w:rFonts w:asciiTheme="majorHAnsi" w:hAnsiTheme="majorHAnsi" w:cstheme="majorHAnsi"/>
              </w:rPr>
            </w:pPr>
          </w:p>
        </w:tc>
      </w:tr>
      <w:tr w:rsidR="003C0382" w:rsidRPr="00870569" w14:paraId="6732B81C" w14:textId="77777777" w:rsidTr="00EB1661">
        <w:tc>
          <w:tcPr>
            <w:tcW w:w="1514" w:type="dxa"/>
          </w:tcPr>
          <w:p w14:paraId="327A0B92" w14:textId="1720528F" w:rsidR="00870569" w:rsidRPr="00870569" w:rsidRDefault="00870569" w:rsidP="00870569">
            <w:pPr>
              <w:jc w:val="both"/>
              <w:rPr>
                <w:rFonts w:asciiTheme="majorHAnsi" w:hAnsiTheme="majorHAnsi" w:cstheme="majorHAnsi"/>
              </w:rPr>
            </w:pPr>
            <w:r w:rsidRPr="00870569">
              <w:rPr>
                <w:rFonts w:asciiTheme="majorHAnsi" w:hAnsiTheme="majorHAnsi" w:cstheme="majorHAnsi"/>
              </w:rPr>
              <w:t>Ichikawa et al</w:t>
            </w:r>
            <w:r w:rsidR="004E7C7B">
              <w:rPr>
                <w:rFonts w:asciiTheme="majorHAnsi" w:hAnsiTheme="majorHAnsi" w:cstheme="majorHAnsi"/>
              </w:rPr>
              <w:t>.</w:t>
            </w:r>
            <w:r w:rsidRPr="00870569">
              <w:rPr>
                <w:rFonts w:asciiTheme="majorHAnsi" w:hAnsiTheme="majorHAnsi" w:cstheme="majorHAnsi"/>
              </w:rPr>
              <w:t>, 2017</w:t>
            </w:r>
          </w:p>
        </w:tc>
        <w:tc>
          <w:tcPr>
            <w:tcW w:w="1525" w:type="dxa"/>
          </w:tcPr>
          <w:p w14:paraId="0F1AA68D" w14:textId="2B754C0C"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Parallel group </w:t>
            </w:r>
            <w:r w:rsidR="00A82243">
              <w:rPr>
                <w:rFonts w:asciiTheme="majorHAnsi" w:hAnsiTheme="majorHAnsi" w:cstheme="majorHAnsi"/>
              </w:rPr>
              <w:t>placebo controlled</w:t>
            </w:r>
            <w:r w:rsidR="004E7C7B">
              <w:rPr>
                <w:rFonts w:asciiTheme="majorHAnsi" w:hAnsiTheme="majorHAnsi" w:cstheme="majorHAnsi"/>
              </w:rPr>
              <w:t xml:space="preserve"> </w:t>
            </w:r>
            <w:r w:rsidRPr="00870569">
              <w:rPr>
                <w:rFonts w:asciiTheme="majorHAnsi" w:hAnsiTheme="majorHAnsi" w:cstheme="majorHAnsi"/>
              </w:rPr>
              <w:t>RCT</w:t>
            </w:r>
          </w:p>
          <w:p w14:paraId="0C741FC8" w14:textId="77777777" w:rsidR="00870569" w:rsidRPr="00870569" w:rsidRDefault="00870569" w:rsidP="00870569">
            <w:pPr>
              <w:jc w:val="both"/>
              <w:rPr>
                <w:rFonts w:asciiTheme="majorHAnsi" w:hAnsiTheme="majorHAnsi" w:cstheme="majorHAnsi"/>
              </w:rPr>
            </w:pPr>
          </w:p>
          <w:p w14:paraId="5DF3E3BE"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(DSM-IV)</w:t>
            </w:r>
          </w:p>
        </w:tc>
        <w:tc>
          <w:tcPr>
            <w:tcW w:w="1819" w:type="dxa"/>
          </w:tcPr>
          <w:p w14:paraId="7074D0AE"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Aripiprazole: maximum dose 15mg/day</w:t>
            </w:r>
          </w:p>
        </w:tc>
        <w:tc>
          <w:tcPr>
            <w:tcW w:w="1968" w:type="dxa"/>
          </w:tcPr>
          <w:p w14:paraId="4C768930"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N = 92 (89 completed)</w:t>
            </w:r>
          </w:p>
          <w:p w14:paraId="7A79D884"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rPr>
              <w:t>Age: 10.1, 6</w:t>
            </w:r>
            <w:r w:rsidRPr="00870569">
              <w:rPr>
                <w:rFonts w:asciiTheme="majorHAnsi" w:hAnsiTheme="majorHAnsi" w:cstheme="majorHAnsi"/>
                <w:bCs/>
              </w:rPr>
              <w:t xml:space="preserve">-17 years </w:t>
            </w:r>
          </w:p>
          <w:p w14:paraId="2F74373E"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Male: 82%</w:t>
            </w:r>
          </w:p>
          <w:p w14:paraId="1877FF98"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IQ: 63% IDD</w:t>
            </w:r>
          </w:p>
          <w:p w14:paraId="4E953B4A"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Aripiprazole: 47</w:t>
            </w:r>
          </w:p>
          <w:p w14:paraId="4E107440"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Placebo: 45</w:t>
            </w:r>
          </w:p>
          <w:p w14:paraId="6848AA71"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bCs/>
              </w:rPr>
              <w:t>FU: 8 weeks</w:t>
            </w:r>
          </w:p>
        </w:tc>
        <w:tc>
          <w:tcPr>
            <w:tcW w:w="1820" w:type="dxa"/>
          </w:tcPr>
          <w:p w14:paraId="46BFA02B" w14:textId="3A3D9CD3"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ABC, CGI-I, CGI-S, C-YBOCS (compulsion scale only), CGAS </w:t>
            </w:r>
          </w:p>
          <w:p w14:paraId="407079C6" w14:textId="77777777" w:rsidR="00870569" w:rsidRPr="00870569" w:rsidRDefault="00870569" w:rsidP="00870569">
            <w:pPr>
              <w:jc w:val="both"/>
              <w:rPr>
                <w:rFonts w:asciiTheme="majorHAnsi" w:hAnsiTheme="majorHAnsi" w:cstheme="majorHAnsi"/>
              </w:rPr>
            </w:pPr>
          </w:p>
          <w:p w14:paraId="35FC66D7"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Safety / Physical / Metabolic: adverse effects, DIEPSS, AIMS, BARS, C-SSRS, vital signs, weight, ECG</w:t>
            </w:r>
          </w:p>
        </w:tc>
        <w:tc>
          <w:tcPr>
            <w:tcW w:w="3533" w:type="dxa"/>
          </w:tcPr>
          <w:p w14:paraId="2F020BA4" w14:textId="49BD0B39"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Aripiprazole was significantly more efficacious than placebo at treating irritability, as measured </w:t>
            </w:r>
            <w:r w:rsidR="00DF05A3">
              <w:rPr>
                <w:rFonts w:asciiTheme="majorHAnsi" w:hAnsiTheme="majorHAnsi" w:cstheme="majorHAnsi"/>
              </w:rPr>
              <w:t>by</w:t>
            </w:r>
            <w:r w:rsidRPr="00870569">
              <w:rPr>
                <w:rFonts w:asciiTheme="majorHAnsi" w:hAnsiTheme="majorHAnsi" w:cstheme="majorHAnsi"/>
              </w:rPr>
              <w:t xml:space="preserve"> the caregiver-rated ABC-</w:t>
            </w:r>
            <w:r w:rsidR="00E534FE">
              <w:rPr>
                <w:rFonts w:asciiTheme="majorHAnsi" w:hAnsiTheme="majorHAnsi" w:cstheme="majorHAnsi"/>
              </w:rPr>
              <w:t>I</w:t>
            </w:r>
            <w:r w:rsidRPr="00870569">
              <w:rPr>
                <w:rFonts w:asciiTheme="majorHAnsi" w:hAnsiTheme="majorHAnsi" w:cstheme="majorHAnsi"/>
              </w:rPr>
              <w:t xml:space="preserve"> sub</w:t>
            </w:r>
            <w:r w:rsidR="002E03D3">
              <w:rPr>
                <w:rFonts w:asciiTheme="majorHAnsi" w:hAnsiTheme="majorHAnsi" w:cstheme="majorHAnsi"/>
              </w:rPr>
              <w:t xml:space="preserve">scale </w:t>
            </w:r>
            <w:r w:rsidRPr="00870569">
              <w:rPr>
                <w:rFonts w:asciiTheme="majorHAnsi" w:hAnsiTheme="majorHAnsi" w:cstheme="majorHAnsi"/>
              </w:rPr>
              <w:t>s</w:t>
            </w:r>
            <w:r w:rsidR="00DF05A3">
              <w:rPr>
                <w:rFonts w:asciiTheme="majorHAnsi" w:hAnsiTheme="majorHAnsi" w:cstheme="majorHAnsi"/>
              </w:rPr>
              <w:t>core</w:t>
            </w:r>
            <w:r w:rsidRPr="00870569">
              <w:rPr>
                <w:rFonts w:asciiTheme="majorHAnsi" w:hAnsiTheme="majorHAnsi" w:cstheme="majorHAnsi"/>
              </w:rPr>
              <w:t xml:space="preserve"> from week 3 through week 8 (p=0.044).</w:t>
            </w:r>
          </w:p>
          <w:p w14:paraId="7C855BA1" w14:textId="77777777" w:rsidR="00870569" w:rsidRPr="00870569" w:rsidRDefault="00870569" w:rsidP="00870569">
            <w:pPr>
              <w:jc w:val="both"/>
              <w:rPr>
                <w:rFonts w:asciiTheme="majorHAnsi" w:hAnsiTheme="majorHAnsi" w:cstheme="majorHAnsi"/>
              </w:rPr>
            </w:pPr>
          </w:p>
          <w:p w14:paraId="23193384" w14:textId="45782F69" w:rsidR="00870569" w:rsidRPr="00870569" w:rsidRDefault="00870569" w:rsidP="00870569">
            <w:pPr>
              <w:jc w:val="both"/>
              <w:rPr>
                <w:rFonts w:asciiTheme="majorHAnsi" w:hAnsiTheme="majorHAnsi" w:cstheme="majorHAnsi"/>
              </w:rPr>
            </w:pPr>
            <w:r w:rsidRPr="00870569">
              <w:rPr>
                <w:rFonts w:asciiTheme="majorHAnsi" w:hAnsiTheme="majorHAnsi" w:cstheme="majorHAnsi"/>
              </w:rPr>
              <w:t>Aripiprazole produced significant improvements over the placebo on CGI-I score, mean ABC-hyperactivity subscale score, mean CGI-S score and CAS score. No significant difference between the groups in the mean ABC-stereotypy score.</w:t>
            </w:r>
          </w:p>
          <w:p w14:paraId="18DA0488" w14:textId="77777777" w:rsidR="00870569" w:rsidRPr="00870569" w:rsidRDefault="00870569" w:rsidP="00870569">
            <w:pPr>
              <w:jc w:val="both"/>
              <w:rPr>
                <w:rFonts w:asciiTheme="majorHAnsi" w:hAnsiTheme="majorHAnsi" w:cstheme="majorHAnsi"/>
              </w:rPr>
            </w:pPr>
          </w:p>
          <w:p w14:paraId="7EEC8402"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Significantly more responders were in the aripiprazole group than in the placebo group (p=0.033).</w:t>
            </w:r>
          </w:p>
          <w:p w14:paraId="5291402E" w14:textId="77777777" w:rsidR="00870569" w:rsidRPr="00870569" w:rsidRDefault="00870569" w:rsidP="00870569">
            <w:pPr>
              <w:jc w:val="both"/>
              <w:rPr>
                <w:rFonts w:asciiTheme="majorHAnsi" w:hAnsiTheme="majorHAnsi" w:cstheme="majorHAnsi"/>
              </w:rPr>
            </w:pPr>
          </w:p>
          <w:p w14:paraId="2957FD81"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No serious adverse event was reported in the aripiprazole group.</w:t>
            </w:r>
          </w:p>
        </w:tc>
        <w:tc>
          <w:tcPr>
            <w:tcW w:w="1769" w:type="dxa"/>
          </w:tcPr>
          <w:p w14:paraId="2FA4FAB5" w14:textId="1E3D38C8" w:rsidR="00870569" w:rsidRPr="00870569" w:rsidRDefault="00870569" w:rsidP="00870569">
            <w:pPr>
              <w:jc w:val="both"/>
              <w:rPr>
                <w:rFonts w:asciiTheme="majorHAnsi" w:hAnsiTheme="majorHAnsi" w:cstheme="majorHAnsi"/>
              </w:rPr>
            </w:pPr>
            <w:r w:rsidRPr="00870569">
              <w:rPr>
                <w:rFonts w:asciiTheme="majorHAnsi" w:hAnsiTheme="majorHAnsi" w:cstheme="majorHAnsi"/>
              </w:rPr>
              <w:t>Short study duration</w:t>
            </w:r>
            <w:r w:rsidR="00C16B8E">
              <w:rPr>
                <w:rFonts w:asciiTheme="majorHAnsi" w:hAnsiTheme="majorHAnsi" w:cstheme="majorHAnsi"/>
              </w:rPr>
              <w:t>.</w:t>
            </w:r>
          </w:p>
        </w:tc>
      </w:tr>
      <w:tr w:rsidR="003C0382" w:rsidRPr="00870569" w14:paraId="2FBF3F61" w14:textId="77777777" w:rsidTr="00EB1661">
        <w:tc>
          <w:tcPr>
            <w:tcW w:w="1514" w:type="dxa"/>
          </w:tcPr>
          <w:p w14:paraId="1FCDF985" w14:textId="2E0FBFE6"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Marcus </w:t>
            </w:r>
            <w:r w:rsidR="002A5CCF">
              <w:rPr>
                <w:rFonts w:asciiTheme="majorHAnsi" w:hAnsiTheme="majorHAnsi" w:cstheme="majorHAnsi"/>
              </w:rPr>
              <w:t>et al.</w:t>
            </w:r>
            <w:r w:rsidRPr="00870569">
              <w:rPr>
                <w:rFonts w:asciiTheme="majorHAnsi" w:hAnsiTheme="majorHAnsi" w:cstheme="majorHAnsi"/>
              </w:rPr>
              <w:t>, 2009</w:t>
            </w:r>
          </w:p>
        </w:tc>
        <w:tc>
          <w:tcPr>
            <w:tcW w:w="1525" w:type="dxa"/>
          </w:tcPr>
          <w:p w14:paraId="3BEA13A5" w14:textId="397FC48F"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Parallel group </w:t>
            </w:r>
            <w:r w:rsidR="002A5CCF">
              <w:rPr>
                <w:rFonts w:asciiTheme="majorHAnsi" w:hAnsiTheme="majorHAnsi" w:cstheme="majorHAnsi"/>
              </w:rPr>
              <w:t xml:space="preserve">placebo-controlled </w:t>
            </w:r>
            <w:r w:rsidR="002D5954">
              <w:rPr>
                <w:rFonts w:asciiTheme="majorHAnsi" w:hAnsiTheme="majorHAnsi" w:cstheme="majorHAnsi"/>
              </w:rPr>
              <w:t xml:space="preserve">fixed dose </w:t>
            </w:r>
            <w:r w:rsidRPr="00870569">
              <w:rPr>
                <w:rFonts w:asciiTheme="majorHAnsi" w:hAnsiTheme="majorHAnsi" w:cstheme="majorHAnsi"/>
              </w:rPr>
              <w:t>RCT</w:t>
            </w:r>
          </w:p>
          <w:p w14:paraId="1E0080DA" w14:textId="77777777" w:rsidR="00870569" w:rsidRPr="00870569" w:rsidRDefault="00870569" w:rsidP="00870569">
            <w:pPr>
              <w:jc w:val="both"/>
              <w:rPr>
                <w:rFonts w:asciiTheme="majorHAnsi" w:hAnsiTheme="majorHAnsi" w:cstheme="majorHAnsi"/>
              </w:rPr>
            </w:pPr>
          </w:p>
          <w:p w14:paraId="145BF1DB"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(DSM-IV)</w:t>
            </w:r>
          </w:p>
        </w:tc>
        <w:tc>
          <w:tcPr>
            <w:tcW w:w="1819" w:type="dxa"/>
          </w:tcPr>
          <w:p w14:paraId="265A1D0D"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Aripiprazole low dose: </w:t>
            </w:r>
            <w:proofErr w:type="gramStart"/>
            <w:r w:rsidRPr="00870569">
              <w:rPr>
                <w:rFonts w:asciiTheme="majorHAnsi" w:hAnsiTheme="majorHAnsi" w:cstheme="majorHAnsi"/>
              </w:rPr>
              <w:t>fixed-dose</w:t>
            </w:r>
            <w:proofErr w:type="gramEnd"/>
            <w:r w:rsidRPr="00870569">
              <w:rPr>
                <w:rFonts w:asciiTheme="majorHAnsi" w:hAnsiTheme="majorHAnsi" w:cstheme="majorHAnsi"/>
              </w:rPr>
              <w:t xml:space="preserve"> 5mg/day</w:t>
            </w:r>
          </w:p>
          <w:p w14:paraId="6A1941EE" w14:textId="77777777" w:rsidR="00870569" w:rsidRPr="00870569" w:rsidRDefault="00870569" w:rsidP="00870569">
            <w:pPr>
              <w:jc w:val="both"/>
              <w:rPr>
                <w:rFonts w:asciiTheme="majorHAnsi" w:hAnsiTheme="majorHAnsi" w:cstheme="majorHAnsi"/>
              </w:rPr>
            </w:pPr>
          </w:p>
          <w:p w14:paraId="660328DE"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Aripiprazole medium dose: </w:t>
            </w:r>
            <w:proofErr w:type="gramStart"/>
            <w:r w:rsidRPr="00870569">
              <w:rPr>
                <w:rFonts w:asciiTheme="majorHAnsi" w:hAnsiTheme="majorHAnsi" w:cstheme="majorHAnsi"/>
              </w:rPr>
              <w:t>fixed-dose</w:t>
            </w:r>
            <w:proofErr w:type="gramEnd"/>
            <w:r w:rsidRPr="00870569">
              <w:rPr>
                <w:rFonts w:asciiTheme="majorHAnsi" w:hAnsiTheme="majorHAnsi" w:cstheme="majorHAnsi"/>
              </w:rPr>
              <w:t xml:space="preserve"> 10mg/day</w:t>
            </w:r>
          </w:p>
          <w:p w14:paraId="2243AB96" w14:textId="77777777" w:rsidR="00870569" w:rsidRPr="00870569" w:rsidRDefault="00870569" w:rsidP="00870569">
            <w:pPr>
              <w:jc w:val="both"/>
              <w:rPr>
                <w:rFonts w:asciiTheme="majorHAnsi" w:hAnsiTheme="majorHAnsi" w:cstheme="majorHAnsi"/>
              </w:rPr>
            </w:pPr>
          </w:p>
          <w:p w14:paraId="191A524A"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lastRenderedPageBreak/>
              <w:t xml:space="preserve">Aripiprazole high dose: </w:t>
            </w:r>
            <w:proofErr w:type="gramStart"/>
            <w:r w:rsidRPr="00870569">
              <w:rPr>
                <w:rFonts w:asciiTheme="majorHAnsi" w:hAnsiTheme="majorHAnsi" w:cstheme="majorHAnsi"/>
              </w:rPr>
              <w:t>fixed-dose</w:t>
            </w:r>
            <w:proofErr w:type="gramEnd"/>
            <w:r w:rsidRPr="00870569">
              <w:rPr>
                <w:rFonts w:asciiTheme="majorHAnsi" w:hAnsiTheme="majorHAnsi" w:cstheme="majorHAnsi"/>
              </w:rPr>
              <w:t xml:space="preserve"> 15mg/day</w:t>
            </w:r>
          </w:p>
        </w:tc>
        <w:tc>
          <w:tcPr>
            <w:tcW w:w="1968" w:type="dxa"/>
          </w:tcPr>
          <w:p w14:paraId="21D3AE96"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lastRenderedPageBreak/>
              <w:t>N = 218 (178 completed)</w:t>
            </w:r>
          </w:p>
          <w:p w14:paraId="50DD71D4"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rPr>
              <w:t>Age: 10, 6</w:t>
            </w:r>
            <w:r w:rsidRPr="00870569">
              <w:rPr>
                <w:rFonts w:asciiTheme="majorHAnsi" w:hAnsiTheme="majorHAnsi" w:cstheme="majorHAnsi"/>
                <w:bCs/>
              </w:rPr>
              <w:t xml:space="preserve">-17 years </w:t>
            </w:r>
          </w:p>
          <w:p w14:paraId="5A64BAD7"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Male: 89%</w:t>
            </w:r>
          </w:p>
          <w:p w14:paraId="6560A85D"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IQ: Not specified</w:t>
            </w:r>
          </w:p>
          <w:p w14:paraId="4827E4F5"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Aripiprazole 5mg: 53</w:t>
            </w:r>
          </w:p>
          <w:p w14:paraId="3D87576E"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Aripiprazole 10mg: 59</w:t>
            </w:r>
          </w:p>
          <w:p w14:paraId="0C31FB4B"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Aripiprazole 15mg: 54</w:t>
            </w:r>
          </w:p>
          <w:p w14:paraId="74822809"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lastRenderedPageBreak/>
              <w:t>Placebo: 52</w:t>
            </w:r>
          </w:p>
          <w:p w14:paraId="4046DF86" w14:textId="5B67B211" w:rsidR="00870569" w:rsidRPr="00870569" w:rsidRDefault="00870569" w:rsidP="00870569">
            <w:pPr>
              <w:jc w:val="both"/>
              <w:rPr>
                <w:rFonts w:asciiTheme="majorHAnsi" w:hAnsiTheme="majorHAnsi" w:cstheme="majorHAnsi"/>
              </w:rPr>
            </w:pPr>
            <w:r w:rsidRPr="00870569">
              <w:rPr>
                <w:rFonts w:asciiTheme="majorHAnsi" w:hAnsiTheme="majorHAnsi" w:cstheme="majorHAnsi"/>
                <w:bCs/>
              </w:rPr>
              <w:t xml:space="preserve">FU: </w:t>
            </w:r>
            <w:r w:rsidR="00091173">
              <w:rPr>
                <w:rFonts w:asciiTheme="majorHAnsi" w:hAnsiTheme="majorHAnsi" w:cstheme="majorHAnsi"/>
                <w:bCs/>
              </w:rPr>
              <w:t>8</w:t>
            </w:r>
            <w:r w:rsidRPr="00870569">
              <w:rPr>
                <w:rFonts w:asciiTheme="majorHAnsi" w:hAnsiTheme="majorHAnsi" w:cstheme="majorHAnsi"/>
                <w:bCs/>
              </w:rPr>
              <w:t xml:space="preserve"> weeks </w:t>
            </w:r>
          </w:p>
        </w:tc>
        <w:tc>
          <w:tcPr>
            <w:tcW w:w="1820" w:type="dxa"/>
          </w:tcPr>
          <w:p w14:paraId="79F9F410"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lastRenderedPageBreak/>
              <w:t xml:space="preserve">ABC, CGI-I, CGI-S, C-YBOCS (compulsion scale only), </w:t>
            </w:r>
            <w:proofErr w:type="spellStart"/>
            <w:r w:rsidRPr="00870569">
              <w:rPr>
                <w:rFonts w:asciiTheme="majorHAnsi" w:hAnsiTheme="majorHAnsi" w:cstheme="majorHAnsi"/>
              </w:rPr>
              <w:t>PedsQL</w:t>
            </w:r>
            <w:proofErr w:type="spellEnd"/>
            <w:r w:rsidRPr="00870569">
              <w:rPr>
                <w:rFonts w:asciiTheme="majorHAnsi" w:hAnsiTheme="majorHAnsi" w:cstheme="majorHAnsi"/>
              </w:rPr>
              <w:t>, CGSQ),</w:t>
            </w:r>
          </w:p>
          <w:p w14:paraId="05150898" w14:textId="77777777" w:rsidR="00870569" w:rsidRPr="00870569" w:rsidRDefault="00870569" w:rsidP="00870569">
            <w:pPr>
              <w:jc w:val="both"/>
              <w:rPr>
                <w:rFonts w:asciiTheme="majorHAnsi" w:hAnsiTheme="majorHAnsi" w:cstheme="majorHAnsi"/>
              </w:rPr>
            </w:pPr>
          </w:p>
          <w:p w14:paraId="12F76F96"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Safety / Physical / Metabolic: adverse events, SAS, AIMS, BARS, vital</w:t>
            </w:r>
          </w:p>
          <w:p w14:paraId="39808218"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lastRenderedPageBreak/>
              <w:t>signs, ECG, weight, laboratory assessments.</w:t>
            </w:r>
          </w:p>
        </w:tc>
        <w:tc>
          <w:tcPr>
            <w:tcW w:w="3533" w:type="dxa"/>
          </w:tcPr>
          <w:p w14:paraId="120B99D4"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lastRenderedPageBreak/>
              <w:t xml:space="preserve">At week 8, all aripiprazole doses produced significantly greater improvement than placebo in mean ABC-I subscale scores (p&lt;0.05). </w:t>
            </w:r>
          </w:p>
          <w:p w14:paraId="62191BF3" w14:textId="77777777" w:rsidR="00870569" w:rsidRPr="00870569" w:rsidRDefault="00870569" w:rsidP="00870569">
            <w:pPr>
              <w:jc w:val="both"/>
              <w:rPr>
                <w:rFonts w:asciiTheme="majorHAnsi" w:hAnsiTheme="majorHAnsi" w:cstheme="majorHAnsi"/>
              </w:rPr>
            </w:pPr>
          </w:p>
          <w:p w14:paraId="7852337B"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All aripiprazole doses demonstrated significantly greater improvements in mean CGI-I score than placebo at week 8. </w:t>
            </w:r>
          </w:p>
          <w:p w14:paraId="048DFFB5" w14:textId="77777777" w:rsidR="00870569" w:rsidRPr="00870569" w:rsidRDefault="00870569" w:rsidP="00870569">
            <w:pPr>
              <w:jc w:val="both"/>
              <w:rPr>
                <w:rFonts w:asciiTheme="majorHAnsi" w:hAnsiTheme="majorHAnsi" w:cstheme="majorHAnsi"/>
              </w:rPr>
            </w:pPr>
          </w:p>
          <w:p w14:paraId="56976658"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lastRenderedPageBreak/>
              <w:t>The most common adverse event leading to discontinuation was sedation. There were two serious adverse events: presyncope (5 mg/day) and aggression (10 mg/day). There was significant weight gain in the aripiprazole groups (p&lt;0.05 versus placebo).</w:t>
            </w:r>
          </w:p>
        </w:tc>
        <w:tc>
          <w:tcPr>
            <w:tcW w:w="1769" w:type="dxa"/>
          </w:tcPr>
          <w:p w14:paraId="093E2287" w14:textId="2DB8107F" w:rsidR="00870569" w:rsidRPr="00870569" w:rsidRDefault="00870569" w:rsidP="00870569">
            <w:pPr>
              <w:jc w:val="both"/>
              <w:rPr>
                <w:rFonts w:asciiTheme="majorHAnsi" w:hAnsiTheme="majorHAnsi" w:cstheme="majorHAnsi"/>
              </w:rPr>
            </w:pPr>
            <w:r w:rsidRPr="00870569">
              <w:rPr>
                <w:rFonts w:asciiTheme="majorHAnsi" w:hAnsiTheme="majorHAnsi" w:cstheme="majorHAnsi"/>
              </w:rPr>
              <w:lastRenderedPageBreak/>
              <w:t>Short study duration</w:t>
            </w:r>
            <w:r w:rsidR="00C16B8E">
              <w:rPr>
                <w:rFonts w:asciiTheme="majorHAnsi" w:hAnsiTheme="majorHAnsi" w:cstheme="majorHAnsi"/>
              </w:rPr>
              <w:t>.</w:t>
            </w:r>
          </w:p>
        </w:tc>
      </w:tr>
      <w:tr w:rsidR="003C0382" w:rsidRPr="00870569" w14:paraId="3C4077BC" w14:textId="77777777" w:rsidTr="00EB1661">
        <w:tc>
          <w:tcPr>
            <w:tcW w:w="1514" w:type="dxa"/>
          </w:tcPr>
          <w:p w14:paraId="56EF37C4"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NCT00198107, 2019</w:t>
            </w:r>
          </w:p>
        </w:tc>
        <w:tc>
          <w:tcPr>
            <w:tcW w:w="1525" w:type="dxa"/>
          </w:tcPr>
          <w:p w14:paraId="323B37A4" w14:textId="61ECC3E1"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Parallel group </w:t>
            </w:r>
            <w:proofErr w:type="gramStart"/>
            <w:r w:rsidR="006662D9">
              <w:rPr>
                <w:rFonts w:asciiTheme="majorHAnsi" w:hAnsiTheme="majorHAnsi" w:cstheme="majorHAnsi"/>
              </w:rPr>
              <w:t>placebo-controlled</w:t>
            </w:r>
            <w:proofErr w:type="gramEnd"/>
            <w:r w:rsidR="006662D9">
              <w:rPr>
                <w:rFonts w:asciiTheme="majorHAnsi" w:hAnsiTheme="majorHAnsi" w:cstheme="majorHAnsi"/>
              </w:rPr>
              <w:t xml:space="preserve"> </w:t>
            </w:r>
            <w:r w:rsidRPr="00870569">
              <w:rPr>
                <w:rFonts w:asciiTheme="majorHAnsi" w:hAnsiTheme="majorHAnsi" w:cstheme="majorHAnsi"/>
              </w:rPr>
              <w:t xml:space="preserve">RCT </w:t>
            </w:r>
          </w:p>
          <w:p w14:paraId="24D25576" w14:textId="77777777" w:rsidR="00870569" w:rsidRPr="00870569" w:rsidRDefault="00870569" w:rsidP="00870569">
            <w:pPr>
              <w:jc w:val="both"/>
              <w:rPr>
                <w:rFonts w:asciiTheme="majorHAnsi" w:hAnsiTheme="majorHAnsi" w:cstheme="majorHAnsi"/>
              </w:rPr>
            </w:pPr>
          </w:p>
          <w:p w14:paraId="34256343"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(DSM-IV)</w:t>
            </w:r>
          </w:p>
        </w:tc>
        <w:tc>
          <w:tcPr>
            <w:tcW w:w="1819" w:type="dxa"/>
          </w:tcPr>
          <w:p w14:paraId="195DE18D"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Aripiprazole: maximum dose 10mg/day (&lt;50kg) or 15mg/day (&gt;50kg)</w:t>
            </w:r>
          </w:p>
        </w:tc>
        <w:tc>
          <w:tcPr>
            <w:tcW w:w="1968" w:type="dxa"/>
          </w:tcPr>
          <w:p w14:paraId="41A29A64"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N = 81 (72 completed)</w:t>
            </w:r>
          </w:p>
          <w:p w14:paraId="1609C2B3"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rPr>
              <w:t xml:space="preserve">Age: 9.2 ± 3.2, </w:t>
            </w:r>
            <w:r w:rsidRPr="00870569">
              <w:rPr>
                <w:rFonts w:asciiTheme="majorHAnsi" w:hAnsiTheme="majorHAnsi" w:cstheme="majorHAnsi"/>
                <w:bCs/>
              </w:rPr>
              <w:t>5-17 years</w:t>
            </w:r>
          </w:p>
          <w:p w14:paraId="0F7F14BD"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Male: 86%</w:t>
            </w:r>
          </w:p>
          <w:p w14:paraId="194B439F"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IQ: not specified</w:t>
            </w:r>
          </w:p>
          <w:p w14:paraId="776DDDA3"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Aripiprazole = 40</w:t>
            </w:r>
          </w:p>
          <w:p w14:paraId="4CDC9CDE"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Placebo = 41</w:t>
            </w:r>
          </w:p>
          <w:p w14:paraId="467AC4CB"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bCs/>
              </w:rPr>
              <w:t>FU: 8 weeks</w:t>
            </w:r>
          </w:p>
        </w:tc>
        <w:tc>
          <w:tcPr>
            <w:tcW w:w="1820" w:type="dxa"/>
          </w:tcPr>
          <w:p w14:paraId="6EDC78E9"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ABC, CGI-I, C-YBOCS (compulsion scale only), VABS, ADOS, SRS</w:t>
            </w:r>
          </w:p>
          <w:p w14:paraId="1B176255" w14:textId="77777777" w:rsidR="00870569" w:rsidRPr="00870569" w:rsidRDefault="00870569" w:rsidP="00870569">
            <w:pPr>
              <w:jc w:val="both"/>
              <w:rPr>
                <w:rFonts w:asciiTheme="majorHAnsi" w:hAnsiTheme="majorHAnsi" w:cstheme="majorHAnsi"/>
              </w:rPr>
            </w:pPr>
          </w:p>
          <w:p w14:paraId="6B2408B4"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Safety / Physical / Metabolic: adverse effects</w:t>
            </w:r>
          </w:p>
          <w:p w14:paraId="606ED993" w14:textId="77777777" w:rsidR="00870569" w:rsidRPr="00870569" w:rsidRDefault="00870569" w:rsidP="00870569">
            <w:pPr>
              <w:jc w:val="both"/>
              <w:rPr>
                <w:rFonts w:asciiTheme="majorHAnsi" w:hAnsiTheme="majorHAnsi" w:cstheme="majorHAnsi"/>
              </w:rPr>
            </w:pPr>
          </w:p>
        </w:tc>
        <w:tc>
          <w:tcPr>
            <w:tcW w:w="3533" w:type="dxa"/>
          </w:tcPr>
          <w:p w14:paraId="179DC3BB" w14:textId="52C83DC9"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Significant reduction in the ABC-I score in the aripiprazole group (post-intervention score: 18.6, 95% CI 15.8-21.4) compared with the placebo group (post-intervention score: 25.5, 95% CI 22.8-28.3) (p=0.0006). </w:t>
            </w:r>
          </w:p>
          <w:p w14:paraId="1A6AA2EB" w14:textId="77777777" w:rsidR="00870569" w:rsidRPr="00870569" w:rsidRDefault="00870569" w:rsidP="00870569">
            <w:pPr>
              <w:jc w:val="both"/>
              <w:rPr>
                <w:rFonts w:asciiTheme="majorHAnsi" w:hAnsiTheme="majorHAnsi" w:cstheme="majorHAnsi"/>
              </w:rPr>
            </w:pPr>
          </w:p>
          <w:p w14:paraId="07F8DDE0"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Improvement in CGI-I score with aripiprazole (odds ratio 0.5, 95% CI 0.31-0.79) compared with placebo (odds ratio 0.1, 95% CI 0.05-0.23)</w:t>
            </w:r>
          </w:p>
        </w:tc>
        <w:tc>
          <w:tcPr>
            <w:tcW w:w="1769" w:type="dxa"/>
          </w:tcPr>
          <w:p w14:paraId="71649F4E" w14:textId="095DA8B0" w:rsidR="00870569" w:rsidRPr="00870569" w:rsidRDefault="00870569" w:rsidP="00870569">
            <w:pPr>
              <w:jc w:val="both"/>
              <w:rPr>
                <w:rFonts w:asciiTheme="majorHAnsi" w:hAnsiTheme="majorHAnsi" w:cstheme="majorHAnsi"/>
              </w:rPr>
            </w:pPr>
            <w:r w:rsidRPr="00870569">
              <w:rPr>
                <w:rFonts w:asciiTheme="majorHAnsi" w:hAnsiTheme="majorHAnsi" w:cstheme="majorHAnsi"/>
              </w:rPr>
              <w:t>Short study duration</w:t>
            </w:r>
            <w:r w:rsidR="00C16B8E">
              <w:rPr>
                <w:rFonts w:asciiTheme="majorHAnsi" w:hAnsiTheme="majorHAnsi" w:cstheme="majorHAnsi"/>
              </w:rPr>
              <w:t>.</w:t>
            </w:r>
          </w:p>
        </w:tc>
      </w:tr>
      <w:tr w:rsidR="003C0382" w:rsidRPr="00870569" w14:paraId="450A0E8A" w14:textId="77777777" w:rsidTr="00EB1661">
        <w:tc>
          <w:tcPr>
            <w:tcW w:w="1514" w:type="dxa"/>
          </w:tcPr>
          <w:p w14:paraId="103E3FA4"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NCT00468130, 2022</w:t>
            </w:r>
          </w:p>
        </w:tc>
        <w:tc>
          <w:tcPr>
            <w:tcW w:w="1525" w:type="dxa"/>
          </w:tcPr>
          <w:p w14:paraId="3F1C2FF9" w14:textId="31F6EAA8" w:rsidR="00870569" w:rsidRPr="00870569" w:rsidRDefault="00870569" w:rsidP="00870569">
            <w:pPr>
              <w:jc w:val="both"/>
              <w:rPr>
                <w:rFonts w:asciiTheme="majorHAnsi" w:hAnsiTheme="majorHAnsi" w:cstheme="majorHAnsi"/>
              </w:rPr>
            </w:pPr>
            <w:r w:rsidRPr="00870569">
              <w:rPr>
                <w:rFonts w:asciiTheme="majorHAnsi" w:hAnsiTheme="majorHAnsi" w:cstheme="majorHAnsi"/>
              </w:rPr>
              <w:t>Parallel group</w:t>
            </w:r>
            <w:r w:rsidR="00655A60">
              <w:rPr>
                <w:rFonts w:asciiTheme="majorHAnsi" w:hAnsiTheme="majorHAnsi" w:cstheme="majorHAnsi"/>
              </w:rPr>
              <w:t xml:space="preserve"> </w:t>
            </w:r>
            <w:proofErr w:type="gramStart"/>
            <w:r w:rsidR="00655A60">
              <w:rPr>
                <w:rFonts w:asciiTheme="majorHAnsi" w:hAnsiTheme="majorHAnsi" w:cstheme="majorHAnsi"/>
              </w:rPr>
              <w:t>placebo-controlled</w:t>
            </w:r>
            <w:proofErr w:type="gramEnd"/>
            <w:r w:rsidRPr="00870569">
              <w:rPr>
                <w:rFonts w:asciiTheme="majorHAnsi" w:hAnsiTheme="majorHAnsi" w:cstheme="majorHAnsi"/>
              </w:rPr>
              <w:t xml:space="preserve"> RCT</w:t>
            </w:r>
          </w:p>
        </w:tc>
        <w:tc>
          <w:tcPr>
            <w:tcW w:w="1819" w:type="dxa"/>
          </w:tcPr>
          <w:p w14:paraId="3769428B"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Aripiprazole: maximum dose 10mg/day (&lt;40 kg), 20mg/day (&gt;40 kg)</w:t>
            </w:r>
          </w:p>
        </w:tc>
        <w:tc>
          <w:tcPr>
            <w:tcW w:w="1968" w:type="dxa"/>
          </w:tcPr>
          <w:p w14:paraId="5C2A953A"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N = 13 (9 completed)</w:t>
            </w:r>
          </w:p>
          <w:p w14:paraId="68ABBDE4"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Age: 12.4 ± 2 years</w:t>
            </w:r>
          </w:p>
          <w:p w14:paraId="1FA0BC48" w14:textId="34BAD9CC" w:rsidR="00870569" w:rsidRPr="00870569" w:rsidRDefault="00870569" w:rsidP="00870569">
            <w:pPr>
              <w:jc w:val="both"/>
              <w:rPr>
                <w:rFonts w:asciiTheme="majorHAnsi" w:hAnsiTheme="majorHAnsi" w:cstheme="majorHAnsi"/>
              </w:rPr>
            </w:pPr>
            <w:r w:rsidRPr="00870569">
              <w:rPr>
                <w:rFonts w:asciiTheme="majorHAnsi" w:hAnsiTheme="majorHAnsi" w:cstheme="majorHAnsi"/>
              </w:rPr>
              <w:t>Male: 8</w:t>
            </w:r>
            <w:r w:rsidR="00B942D5">
              <w:rPr>
                <w:rFonts w:asciiTheme="majorHAnsi" w:hAnsiTheme="majorHAnsi" w:cstheme="majorHAnsi"/>
              </w:rPr>
              <w:t>5%</w:t>
            </w:r>
          </w:p>
          <w:p w14:paraId="7463D192"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IQ: Not stated</w:t>
            </w:r>
          </w:p>
          <w:p w14:paraId="346BCFD1"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Aripiprazole: (N = 7; 5 completed)</w:t>
            </w:r>
          </w:p>
          <w:p w14:paraId="27104F7B" w14:textId="34B4C8D5" w:rsidR="00870569" w:rsidRPr="00870569" w:rsidRDefault="00870569" w:rsidP="00870569">
            <w:pPr>
              <w:jc w:val="both"/>
              <w:rPr>
                <w:rFonts w:asciiTheme="majorHAnsi" w:hAnsiTheme="majorHAnsi" w:cstheme="majorHAnsi"/>
              </w:rPr>
            </w:pPr>
            <w:r w:rsidRPr="00870569">
              <w:rPr>
                <w:rFonts w:asciiTheme="majorHAnsi" w:hAnsiTheme="majorHAnsi" w:cstheme="majorHAnsi"/>
              </w:rPr>
              <w:t>Male: 8</w:t>
            </w:r>
            <w:r w:rsidR="00CF055C">
              <w:rPr>
                <w:rFonts w:asciiTheme="majorHAnsi" w:hAnsiTheme="majorHAnsi" w:cstheme="majorHAnsi"/>
              </w:rPr>
              <w:t>6</w:t>
            </w:r>
            <w:r w:rsidRPr="00870569">
              <w:rPr>
                <w:rFonts w:asciiTheme="majorHAnsi" w:hAnsiTheme="majorHAnsi" w:cstheme="majorHAnsi"/>
              </w:rPr>
              <w:t>%</w:t>
            </w:r>
          </w:p>
          <w:p w14:paraId="37C5F142"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Placebo: (N = 6; 4 completed)</w:t>
            </w:r>
          </w:p>
          <w:p w14:paraId="3FC54712" w14:textId="7269D774" w:rsidR="00870569" w:rsidRPr="00870569" w:rsidRDefault="00870569" w:rsidP="00870569">
            <w:pPr>
              <w:jc w:val="both"/>
              <w:rPr>
                <w:rFonts w:asciiTheme="majorHAnsi" w:hAnsiTheme="majorHAnsi" w:cstheme="majorHAnsi"/>
              </w:rPr>
            </w:pPr>
            <w:r w:rsidRPr="00870569">
              <w:rPr>
                <w:rFonts w:asciiTheme="majorHAnsi" w:hAnsiTheme="majorHAnsi" w:cstheme="majorHAnsi"/>
              </w:rPr>
              <w:t>Male: 83%</w:t>
            </w:r>
          </w:p>
          <w:p w14:paraId="0E444C11"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FU: 8 weeks</w:t>
            </w:r>
          </w:p>
        </w:tc>
        <w:tc>
          <w:tcPr>
            <w:tcW w:w="1820" w:type="dxa"/>
          </w:tcPr>
          <w:p w14:paraId="6D26E970"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CGI-I, ABC-I</w:t>
            </w:r>
          </w:p>
          <w:p w14:paraId="08D64F8C" w14:textId="77777777" w:rsidR="00870569" w:rsidRPr="00870569" w:rsidRDefault="00870569" w:rsidP="00870569">
            <w:pPr>
              <w:jc w:val="both"/>
              <w:rPr>
                <w:rFonts w:asciiTheme="majorHAnsi" w:hAnsiTheme="majorHAnsi" w:cstheme="majorHAnsi"/>
              </w:rPr>
            </w:pPr>
          </w:p>
          <w:p w14:paraId="20B66A07"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Rate of adverse effects</w:t>
            </w:r>
          </w:p>
        </w:tc>
        <w:tc>
          <w:tcPr>
            <w:tcW w:w="3533" w:type="dxa"/>
          </w:tcPr>
          <w:p w14:paraId="110E62EA" w14:textId="60E84708" w:rsidR="00870569" w:rsidRPr="00870569" w:rsidRDefault="00870569" w:rsidP="00870569">
            <w:pPr>
              <w:jc w:val="both"/>
              <w:rPr>
                <w:rFonts w:asciiTheme="majorHAnsi" w:hAnsiTheme="majorHAnsi" w:cstheme="majorHAnsi"/>
              </w:rPr>
            </w:pPr>
            <w:r w:rsidRPr="00870569">
              <w:rPr>
                <w:rFonts w:asciiTheme="majorHAnsi" w:hAnsiTheme="majorHAnsi" w:cstheme="majorHAnsi"/>
              </w:rPr>
              <w:t>CGI-I: Aripiprazole: baseline (3.83 ± 0.41) vs. FU (2.67 ± 1.21); placebo: baseline (4.25 ± 1.25) vs. FU (4.25 ± 1.5) (p=0.06).</w:t>
            </w:r>
          </w:p>
          <w:p w14:paraId="6FF572B6" w14:textId="77777777" w:rsidR="00870569" w:rsidRPr="00870569" w:rsidRDefault="00870569" w:rsidP="00870569">
            <w:pPr>
              <w:jc w:val="both"/>
              <w:rPr>
                <w:rFonts w:asciiTheme="majorHAnsi" w:hAnsiTheme="majorHAnsi" w:cstheme="majorHAnsi"/>
              </w:rPr>
            </w:pPr>
          </w:p>
          <w:p w14:paraId="363EA9CD" w14:textId="12ADF6DA"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ABC-I: Aripiprazole: baseline (15.67 ± 11.65) vs. FU (6.83 ± 6.7); placebo: baseline (8 ± 4.58) vs. FU (8.67 ± 10.69) (p=0.725). </w:t>
            </w:r>
          </w:p>
          <w:p w14:paraId="1D04F6B7" w14:textId="77777777" w:rsidR="00870569" w:rsidRPr="00870569" w:rsidRDefault="00870569" w:rsidP="00870569">
            <w:pPr>
              <w:jc w:val="both"/>
              <w:rPr>
                <w:rFonts w:asciiTheme="majorHAnsi" w:hAnsiTheme="majorHAnsi" w:cstheme="majorHAnsi"/>
              </w:rPr>
            </w:pPr>
          </w:p>
          <w:p w14:paraId="62798AC4"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Adverse event (worsening of depression): Aripiprazole: (1/7) (14.29%); placebo: 0%</w:t>
            </w:r>
          </w:p>
        </w:tc>
        <w:tc>
          <w:tcPr>
            <w:tcW w:w="1769" w:type="dxa"/>
          </w:tcPr>
          <w:p w14:paraId="6BCD7B8F" w14:textId="6292FC2B" w:rsidR="00870569" w:rsidRPr="00870569" w:rsidRDefault="007D1160" w:rsidP="00870569">
            <w:pPr>
              <w:jc w:val="both"/>
              <w:rPr>
                <w:rFonts w:asciiTheme="majorHAnsi" w:hAnsiTheme="majorHAnsi" w:cstheme="majorHAnsi"/>
              </w:rPr>
            </w:pPr>
            <w:r>
              <w:rPr>
                <w:rFonts w:asciiTheme="majorHAnsi" w:hAnsiTheme="majorHAnsi" w:cstheme="majorHAnsi"/>
              </w:rPr>
              <w:t>Not all information is available on the Clinical Trial website.</w:t>
            </w:r>
          </w:p>
        </w:tc>
      </w:tr>
      <w:tr w:rsidR="003C0382" w:rsidRPr="00870569" w14:paraId="10AEC9F9" w14:textId="77777777" w:rsidTr="00EB1661">
        <w:tc>
          <w:tcPr>
            <w:tcW w:w="1514" w:type="dxa"/>
          </w:tcPr>
          <w:p w14:paraId="2DDCAC0F" w14:textId="2AAEB911" w:rsidR="00870569" w:rsidRPr="00870569" w:rsidRDefault="00870569" w:rsidP="00870569">
            <w:pPr>
              <w:jc w:val="both"/>
              <w:rPr>
                <w:rFonts w:asciiTheme="majorHAnsi" w:hAnsiTheme="majorHAnsi" w:cstheme="majorHAnsi"/>
              </w:rPr>
            </w:pPr>
            <w:r w:rsidRPr="00870569">
              <w:rPr>
                <w:rFonts w:asciiTheme="majorHAnsi" w:hAnsiTheme="majorHAnsi" w:cstheme="majorHAnsi"/>
              </w:rPr>
              <w:lastRenderedPageBreak/>
              <w:t>Owen et al</w:t>
            </w:r>
            <w:r w:rsidR="00591891">
              <w:rPr>
                <w:rFonts w:asciiTheme="majorHAnsi" w:hAnsiTheme="majorHAnsi" w:cstheme="majorHAnsi"/>
              </w:rPr>
              <w:t>.</w:t>
            </w:r>
            <w:r w:rsidRPr="00870569">
              <w:rPr>
                <w:rFonts w:asciiTheme="majorHAnsi" w:hAnsiTheme="majorHAnsi" w:cstheme="majorHAnsi"/>
              </w:rPr>
              <w:t>, 2009</w:t>
            </w:r>
          </w:p>
        </w:tc>
        <w:tc>
          <w:tcPr>
            <w:tcW w:w="1525" w:type="dxa"/>
          </w:tcPr>
          <w:p w14:paraId="05C192D2" w14:textId="50F8435C"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Parallel group </w:t>
            </w:r>
            <w:r w:rsidR="00E2500C">
              <w:rPr>
                <w:rFonts w:asciiTheme="majorHAnsi" w:hAnsiTheme="majorHAnsi" w:cstheme="majorHAnsi"/>
              </w:rPr>
              <w:t xml:space="preserve">placebo-controlled </w:t>
            </w:r>
            <w:r w:rsidR="002D5954">
              <w:rPr>
                <w:rFonts w:asciiTheme="majorHAnsi" w:hAnsiTheme="majorHAnsi" w:cstheme="majorHAnsi"/>
              </w:rPr>
              <w:t xml:space="preserve">flexible dose </w:t>
            </w:r>
            <w:r w:rsidRPr="00870569">
              <w:rPr>
                <w:rFonts w:asciiTheme="majorHAnsi" w:hAnsiTheme="majorHAnsi" w:cstheme="majorHAnsi"/>
              </w:rPr>
              <w:t>RCT</w:t>
            </w:r>
          </w:p>
          <w:p w14:paraId="6E2A2DD2" w14:textId="77777777" w:rsidR="00870569" w:rsidRPr="00870569" w:rsidRDefault="00870569" w:rsidP="00870569">
            <w:pPr>
              <w:jc w:val="both"/>
              <w:rPr>
                <w:rFonts w:asciiTheme="majorHAnsi" w:hAnsiTheme="majorHAnsi" w:cstheme="majorHAnsi"/>
              </w:rPr>
            </w:pPr>
          </w:p>
          <w:p w14:paraId="632CBF95"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(DSM-IV, ADI-R)</w:t>
            </w:r>
          </w:p>
        </w:tc>
        <w:tc>
          <w:tcPr>
            <w:tcW w:w="1819" w:type="dxa"/>
          </w:tcPr>
          <w:p w14:paraId="46BE9F5B"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Aripiprazole: maximum dose 15mg/day</w:t>
            </w:r>
          </w:p>
          <w:p w14:paraId="19F432F0" w14:textId="77777777" w:rsidR="00870569" w:rsidRPr="00870569" w:rsidRDefault="00870569" w:rsidP="00870569">
            <w:pPr>
              <w:jc w:val="both"/>
              <w:rPr>
                <w:rFonts w:asciiTheme="majorHAnsi" w:hAnsiTheme="majorHAnsi" w:cstheme="majorHAnsi"/>
              </w:rPr>
            </w:pPr>
          </w:p>
        </w:tc>
        <w:tc>
          <w:tcPr>
            <w:tcW w:w="1968" w:type="dxa"/>
          </w:tcPr>
          <w:p w14:paraId="4852E29A"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N = 98 (75 completed)</w:t>
            </w:r>
          </w:p>
          <w:p w14:paraId="2ECBF760"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rPr>
              <w:t>Age: 9.3, 6</w:t>
            </w:r>
            <w:r w:rsidRPr="00870569">
              <w:rPr>
                <w:rFonts w:asciiTheme="majorHAnsi" w:hAnsiTheme="majorHAnsi" w:cstheme="majorHAnsi"/>
                <w:bCs/>
              </w:rPr>
              <w:t xml:space="preserve">-17 years </w:t>
            </w:r>
          </w:p>
          <w:p w14:paraId="61DDF803"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Male: 82%</w:t>
            </w:r>
          </w:p>
          <w:p w14:paraId="1B8078A3"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IQ: not specified</w:t>
            </w:r>
          </w:p>
          <w:p w14:paraId="2AA0CE1F"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Aripiprazole: 47</w:t>
            </w:r>
          </w:p>
          <w:p w14:paraId="76104AFC"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Placebo: 51</w:t>
            </w:r>
          </w:p>
          <w:p w14:paraId="6A198993"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bCs/>
              </w:rPr>
              <w:t>FU: 8 weeks</w:t>
            </w:r>
          </w:p>
        </w:tc>
        <w:tc>
          <w:tcPr>
            <w:tcW w:w="1820" w:type="dxa"/>
          </w:tcPr>
          <w:p w14:paraId="70BFB91F"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ABC-I, CGI-I, C-YBOCS (compulsion scale only), </w:t>
            </w:r>
            <w:proofErr w:type="spellStart"/>
            <w:r w:rsidRPr="00870569">
              <w:rPr>
                <w:rFonts w:asciiTheme="majorHAnsi" w:hAnsiTheme="majorHAnsi" w:cstheme="majorHAnsi"/>
              </w:rPr>
              <w:t>PedsQL</w:t>
            </w:r>
            <w:proofErr w:type="spellEnd"/>
            <w:r w:rsidRPr="00870569">
              <w:rPr>
                <w:rFonts w:asciiTheme="majorHAnsi" w:hAnsiTheme="majorHAnsi" w:cstheme="majorHAnsi"/>
              </w:rPr>
              <w:t>, CGSQ</w:t>
            </w:r>
          </w:p>
          <w:p w14:paraId="062DC99C" w14:textId="77777777" w:rsidR="00870569" w:rsidRPr="00870569" w:rsidRDefault="00870569" w:rsidP="00870569">
            <w:pPr>
              <w:jc w:val="both"/>
              <w:rPr>
                <w:rFonts w:asciiTheme="majorHAnsi" w:hAnsiTheme="majorHAnsi" w:cstheme="majorHAnsi"/>
              </w:rPr>
            </w:pPr>
          </w:p>
          <w:p w14:paraId="259C1627"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Safety / Physical / Metabolic: adverse effects, SAS, BARS, AIMS, vital signs, weight, ECG, lab tests, </w:t>
            </w:r>
          </w:p>
        </w:tc>
        <w:tc>
          <w:tcPr>
            <w:tcW w:w="3533" w:type="dxa"/>
          </w:tcPr>
          <w:p w14:paraId="700A9DA6" w14:textId="7334599C"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Mean improvement in ABC-I score was significantly greater </w:t>
            </w:r>
            <w:r w:rsidR="00DE5798">
              <w:rPr>
                <w:rFonts w:asciiTheme="majorHAnsi" w:hAnsiTheme="majorHAnsi" w:cstheme="majorHAnsi"/>
              </w:rPr>
              <w:t>in the</w:t>
            </w:r>
            <w:r w:rsidRPr="00870569">
              <w:rPr>
                <w:rFonts w:asciiTheme="majorHAnsi" w:hAnsiTheme="majorHAnsi" w:cstheme="majorHAnsi"/>
              </w:rPr>
              <w:t xml:space="preserve"> aripiprazole than </w:t>
            </w:r>
            <w:r w:rsidR="00DE5798">
              <w:rPr>
                <w:rFonts w:asciiTheme="majorHAnsi" w:hAnsiTheme="majorHAnsi" w:cstheme="majorHAnsi"/>
              </w:rPr>
              <w:t>the</w:t>
            </w:r>
            <w:r w:rsidRPr="00870569">
              <w:rPr>
                <w:rFonts w:asciiTheme="majorHAnsi" w:hAnsiTheme="majorHAnsi" w:cstheme="majorHAnsi"/>
              </w:rPr>
              <w:t xml:space="preserve"> placebo </w:t>
            </w:r>
            <w:r w:rsidR="00DE5798">
              <w:rPr>
                <w:rFonts w:asciiTheme="majorHAnsi" w:hAnsiTheme="majorHAnsi" w:cstheme="majorHAnsi"/>
              </w:rPr>
              <w:t xml:space="preserve">group </w:t>
            </w:r>
            <w:r w:rsidRPr="00870569">
              <w:rPr>
                <w:rFonts w:asciiTheme="majorHAnsi" w:hAnsiTheme="majorHAnsi" w:cstheme="majorHAnsi"/>
              </w:rPr>
              <w:t xml:space="preserve">from week 1 through week 8 (p&lt;0.001). </w:t>
            </w:r>
          </w:p>
          <w:p w14:paraId="624ECE15" w14:textId="77777777" w:rsidR="00870569" w:rsidRPr="00870569" w:rsidRDefault="00870569" w:rsidP="00870569">
            <w:pPr>
              <w:jc w:val="both"/>
              <w:rPr>
                <w:rFonts w:asciiTheme="majorHAnsi" w:hAnsiTheme="majorHAnsi" w:cstheme="majorHAnsi"/>
              </w:rPr>
            </w:pPr>
          </w:p>
          <w:p w14:paraId="0444E150" w14:textId="7CDBA3DD" w:rsidR="00870569" w:rsidRPr="00870569" w:rsidRDefault="00870569" w:rsidP="00870569">
            <w:pPr>
              <w:jc w:val="both"/>
              <w:rPr>
                <w:rFonts w:asciiTheme="majorHAnsi" w:hAnsiTheme="majorHAnsi" w:cstheme="majorHAnsi"/>
              </w:rPr>
            </w:pPr>
            <w:r w:rsidRPr="00870569">
              <w:rPr>
                <w:rFonts w:asciiTheme="majorHAnsi" w:hAnsiTheme="majorHAnsi" w:cstheme="majorHAnsi"/>
              </w:rPr>
              <w:t>Aripiprazole demonstrated significantly greater global improvements than placebo, as assessed by the mean CGI-I score from week 1 through week 8 (p&lt;0.001)</w:t>
            </w:r>
            <w:r w:rsidR="00323562">
              <w:rPr>
                <w:rFonts w:asciiTheme="majorHAnsi" w:hAnsiTheme="majorHAnsi" w:cstheme="majorHAnsi"/>
              </w:rPr>
              <w:t>.</w:t>
            </w:r>
            <w:r w:rsidRPr="00870569">
              <w:rPr>
                <w:rFonts w:asciiTheme="majorHAnsi" w:hAnsiTheme="majorHAnsi" w:cstheme="majorHAnsi"/>
              </w:rPr>
              <w:t xml:space="preserve"> </w:t>
            </w:r>
            <w:r w:rsidR="00323562">
              <w:rPr>
                <w:rFonts w:asciiTheme="majorHAnsi" w:hAnsiTheme="majorHAnsi" w:cstheme="majorHAnsi"/>
              </w:rPr>
              <w:t>H</w:t>
            </w:r>
            <w:r w:rsidRPr="00870569">
              <w:rPr>
                <w:rFonts w:asciiTheme="majorHAnsi" w:hAnsiTheme="majorHAnsi" w:cstheme="majorHAnsi"/>
              </w:rPr>
              <w:t xml:space="preserve">owever, clinically significant residual symptoms may </w:t>
            </w:r>
            <w:proofErr w:type="gramStart"/>
            <w:r w:rsidRPr="00870569">
              <w:rPr>
                <w:rFonts w:asciiTheme="majorHAnsi" w:hAnsiTheme="majorHAnsi" w:cstheme="majorHAnsi"/>
              </w:rPr>
              <w:t>still persist</w:t>
            </w:r>
            <w:proofErr w:type="gramEnd"/>
            <w:r w:rsidRPr="00870569">
              <w:rPr>
                <w:rFonts w:asciiTheme="majorHAnsi" w:hAnsiTheme="majorHAnsi" w:cstheme="majorHAnsi"/>
              </w:rPr>
              <w:t xml:space="preserve"> for some patients. </w:t>
            </w:r>
          </w:p>
          <w:p w14:paraId="618459D5" w14:textId="77777777" w:rsidR="00870569" w:rsidRPr="00870569" w:rsidRDefault="00870569" w:rsidP="00870569">
            <w:pPr>
              <w:jc w:val="both"/>
              <w:rPr>
                <w:rFonts w:asciiTheme="majorHAnsi" w:hAnsiTheme="majorHAnsi" w:cstheme="majorHAnsi"/>
              </w:rPr>
            </w:pPr>
          </w:p>
          <w:p w14:paraId="2D771AD2" w14:textId="71A2C8FC"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Discontinuation rates </w:t>
            </w:r>
            <w:proofErr w:type="gramStart"/>
            <w:r w:rsidRPr="00870569">
              <w:rPr>
                <w:rFonts w:asciiTheme="majorHAnsi" w:hAnsiTheme="majorHAnsi" w:cstheme="majorHAnsi"/>
              </w:rPr>
              <w:t>as a result of</w:t>
            </w:r>
            <w:proofErr w:type="gramEnd"/>
            <w:r w:rsidRPr="00870569">
              <w:rPr>
                <w:rFonts w:asciiTheme="majorHAnsi" w:hAnsiTheme="majorHAnsi" w:cstheme="majorHAnsi"/>
              </w:rPr>
              <w:t xml:space="preserve"> adverse events and EPS-related adverse event rates were slightly higher for the aripiprazole group. No serious adverse events were reported. Aripiprazole treatment was associated with significantly greater mean weight change compared with placebo at the endpoint (p=0.005).</w:t>
            </w:r>
          </w:p>
        </w:tc>
        <w:tc>
          <w:tcPr>
            <w:tcW w:w="1769" w:type="dxa"/>
          </w:tcPr>
          <w:p w14:paraId="4D4CA6FB" w14:textId="4E52ADE8" w:rsidR="00870569" w:rsidRPr="00870569" w:rsidRDefault="00870569" w:rsidP="00870569">
            <w:pPr>
              <w:jc w:val="both"/>
              <w:rPr>
                <w:rFonts w:asciiTheme="majorHAnsi" w:hAnsiTheme="majorHAnsi" w:cstheme="majorHAnsi"/>
              </w:rPr>
            </w:pPr>
            <w:r w:rsidRPr="00870569">
              <w:rPr>
                <w:rFonts w:asciiTheme="majorHAnsi" w:hAnsiTheme="majorHAnsi" w:cstheme="majorHAnsi"/>
              </w:rPr>
              <w:t>Short study duration</w:t>
            </w:r>
            <w:r w:rsidR="007D1160">
              <w:rPr>
                <w:rFonts w:asciiTheme="majorHAnsi" w:hAnsiTheme="majorHAnsi" w:cstheme="majorHAnsi"/>
              </w:rPr>
              <w:t>.</w:t>
            </w:r>
          </w:p>
        </w:tc>
      </w:tr>
      <w:tr w:rsidR="00870569" w:rsidRPr="00870569" w14:paraId="0223F95F" w14:textId="77777777" w:rsidTr="00EB1661">
        <w:tc>
          <w:tcPr>
            <w:tcW w:w="13948" w:type="dxa"/>
            <w:gridSpan w:val="7"/>
          </w:tcPr>
          <w:p w14:paraId="1C870052" w14:textId="77777777" w:rsidR="00870569" w:rsidRPr="00870569" w:rsidRDefault="00870569" w:rsidP="00870569">
            <w:pPr>
              <w:jc w:val="both"/>
              <w:rPr>
                <w:rFonts w:asciiTheme="majorHAnsi" w:hAnsiTheme="majorHAnsi" w:cstheme="majorHAnsi"/>
              </w:rPr>
            </w:pPr>
          </w:p>
        </w:tc>
      </w:tr>
      <w:tr w:rsidR="003C0382" w:rsidRPr="00870569" w14:paraId="5366D259" w14:textId="77777777" w:rsidTr="00EB1661">
        <w:tc>
          <w:tcPr>
            <w:tcW w:w="1514" w:type="dxa"/>
          </w:tcPr>
          <w:p w14:paraId="3922721A" w14:textId="77777777" w:rsidR="00870569" w:rsidRPr="00870569" w:rsidRDefault="00870569" w:rsidP="00870569">
            <w:pPr>
              <w:jc w:val="both"/>
              <w:rPr>
                <w:rFonts w:asciiTheme="majorHAnsi" w:hAnsiTheme="majorHAnsi" w:cstheme="majorHAnsi"/>
                <w:b/>
                <w:bCs/>
              </w:rPr>
            </w:pPr>
            <w:r w:rsidRPr="00870569">
              <w:rPr>
                <w:rFonts w:asciiTheme="majorHAnsi" w:hAnsiTheme="majorHAnsi" w:cstheme="majorHAnsi"/>
                <w:b/>
                <w:bCs/>
              </w:rPr>
              <w:t>Lurasidone</w:t>
            </w:r>
          </w:p>
        </w:tc>
        <w:tc>
          <w:tcPr>
            <w:tcW w:w="1525" w:type="dxa"/>
          </w:tcPr>
          <w:p w14:paraId="798018F3" w14:textId="77777777" w:rsidR="00870569" w:rsidRPr="00870569" w:rsidRDefault="00870569" w:rsidP="00870569">
            <w:pPr>
              <w:jc w:val="both"/>
              <w:rPr>
                <w:rFonts w:asciiTheme="majorHAnsi" w:hAnsiTheme="majorHAnsi" w:cstheme="majorHAnsi"/>
              </w:rPr>
            </w:pPr>
          </w:p>
        </w:tc>
        <w:tc>
          <w:tcPr>
            <w:tcW w:w="1819" w:type="dxa"/>
          </w:tcPr>
          <w:p w14:paraId="424A1A63" w14:textId="77777777" w:rsidR="00870569" w:rsidRPr="00870569" w:rsidRDefault="00870569" w:rsidP="00870569">
            <w:pPr>
              <w:jc w:val="both"/>
              <w:rPr>
                <w:rFonts w:asciiTheme="majorHAnsi" w:hAnsiTheme="majorHAnsi" w:cstheme="majorHAnsi"/>
              </w:rPr>
            </w:pPr>
          </w:p>
        </w:tc>
        <w:tc>
          <w:tcPr>
            <w:tcW w:w="1968" w:type="dxa"/>
          </w:tcPr>
          <w:p w14:paraId="2FE32866" w14:textId="77777777" w:rsidR="00870569" w:rsidRPr="00870569" w:rsidRDefault="00870569" w:rsidP="00870569">
            <w:pPr>
              <w:jc w:val="both"/>
              <w:rPr>
                <w:rFonts w:asciiTheme="majorHAnsi" w:hAnsiTheme="majorHAnsi" w:cstheme="majorHAnsi"/>
              </w:rPr>
            </w:pPr>
          </w:p>
        </w:tc>
        <w:tc>
          <w:tcPr>
            <w:tcW w:w="1820" w:type="dxa"/>
          </w:tcPr>
          <w:p w14:paraId="3891A221" w14:textId="77777777" w:rsidR="00870569" w:rsidRPr="00870569" w:rsidRDefault="00870569" w:rsidP="00870569">
            <w:pPr>
              <w:jc w:val="both"/>
              <w:rPr>
                <w:rFonts w:asciiTheme="majorHAnsi" w:hAnsiTheme="majorHAnsi" w:cstheme="majorHAnsi"/>
              </w:rPr>
            </w:pPr>
          </w:p>
        </w:tc>
        <w:tc>
          <w:tcPr>
            <w:tcW w:w="3533" w:type="dxa"/>
          </w:tcPr>
          <w:p w14:paraId="460593FF" w14:textId="77777777" w:rsidR="00870569" w:rsidRPr="00870569" w:rsidRDefault="00870569" w:rsidP="00870569">
            <w:pPr>
              <w:jc w:val="both"/>
              <w:rPr>
                <w:rFonts w:asciiTheme="majorHAnsi" w:hAnsiTheme="majorHAnsi" w:cstheme="majorHAnsi"/>
              </w:rPr>
            </w:pPr>
          </w:p>
        </w:tc>
        <w:tc>
          <w:tcPr>
            <w:tcW w:w="1769" w:type="dxa"/>
          </w:tcPr>
          <w:p w14:paraId="5F0B6677" w14:textId="77777777" w:rsidR="00870569" w:rsidRPr="00870569" w:rsidRDefault="00870569" w:rsidP="00870569">
            <w:pPr>
              <w:jc w:val="both"/>
              <w:rPr>
                <w:rFonts w:asciiTheme="majorHAnsi" w:hAnsiTheme="majorHAnsi" w:cstheme="majorHAnsi"/>
              </w:rPr>
            </w:pPr>
          </w:p>
        </w:tc>
      </w:tr>
      <w:tr w:rsidR="003C0382" w:rsidRPr="00870569" w14:paraId="3389E596" w14:textId="77777777" w:rsidTr="00EB1661">
        <w:tc>
          <w:tcPr>
            <w:tcW w:w="1514" w:type="dxa"/>
          </w:tcPr>
          <w:p w14:paraId="2AA0887C" w14:textId="44C3E82C" w:rsidR="00870569" w:rsidRPr="00870569" w:rsidRDefault="00870569" w:rsidP="00870569">
            <w:pPr>
              <w:jc w:val="both"/>
              <w:rPr>
                <w:rFonts w:asciiTheme="majorHAnsi" w:hAnsiTheme="majorHAnsi" w:cstheme="majorHAnsi"/>
              </w:rPr>
            </w:pPr>
            <w:proofErr w:type="spellStart"/>
            <w:r w:rsidRPr="00870569">
              <w:rPr>
                <w:rFonts w:asciiTheme="majorHAnsi" w:hAnsiTheme="majorHAnsi" w:cstheme="majorHAnsi"/>
              </w:rPr>
              <w:t>Loebel</w:t>
            </w:r>
            <w:proofErr w:type="spellEnd"/>
            <w:r w:rsidRPr="00870569">
              <w:rPr>
                <w:rFonts w:asciiTheme="majorHAnsi" w:hAnsiTheme="majorHAnsi" w:cstheme="majorHAnsi"/>
              </w:rPr>
              <w:t xml:space="preserve"> </w:t>
            </w:r>
            <w:r w:rsidR="00591891">
              <w:rPr>
                <w:rFonts w:asciiTheme="majorHAnsi" w:hAnsiTheme="majorHAnsi" w:cstheme="majorHAnsi"/>
              </w:rPr>
              <w:t>et al.</w:t>
            </w:r>
            <w:r w:rsidRPr="00870569">
              <w:rPr>
                <w:rFonts w:asciiTheme="majorHAnsi" w:hAnsiTheme="majorHAnsi" w:cstheme="majorHAnsi"/>
              </w:rPr>
              <w:t>, 2016</w:t>
            </w:r>
          </w:p>
        </w:tc>
        <w:tc>
          <w:tcPr>
            <w:tcW w:w="1525" w:type="dxa"/>
          </w:tcPr>
          <w:p w14:paraId="6BA0C2F4" w14:textId="795AC2CE" w:rsidR="00870569" w:rsidRPr="00870569" w:rsidRDefault="00870569" w:rsidP="00870569">
            <w:pPr>
              <w:jc w:val="both"/>
              <w:rPr>
                <w:rFonts w:asciiTheme="majorHAnsi" w:hAnsiTheme="majorHAnsi" w:cstheme="majorHAnsi"/>
              </w:rPr>
            </w:pPr>
            <w:r w:rsidRPr="00870569">
              <w:rPr>
                <w:rFonts w:asciiTheme="majorHAnsi" w:hAnsiTheme="majorHAnsi" w:cstheme="majorHAnsi"/>
              </w:rPr>
              <w:t>Randomized, double-blind, placebo-</w:t>
            </w:r>
            <w:proofErr w:type="gramStart"/>
            <w:r w:rsidRPr="00870569">
              <w:rPr>
                <w:rFonts w:asciiTheme="majorHAnsi" w:hAnsiTheme="majorHAnsi" w:cstheme="majorHAnsi"/>
              </w:rPr>
              <w:t xml:space="preserve">controlled  </w:t>
            </w:r>
            <w:r w:rsidR="00FD6A17">
              <w:rPr>
                <w:rFonts w:asciiTheme="majorHAnsi" w:hAnsiTheme="majorHAnsi" w:cstheme="majorHAnsi"/>
              </w:rPr>
              <w:t>fixed</w:t>
            </w:r>
            <w:proofErr w:type="gramEnd"/>
            <w:r w:rsidR="00FD6A17">
              <w:rPr>
                <w:rFonts w:asciiTheme="majorHAnsi" w:hAnsiTheme="majorHAnsi" w:cstheme="majorHAnsi"/>
              </w:rPr>
              <w:t xml:space="preserve"> dose </w:t>
            </w:r>
            <w:r w:rsidRPr="00870569">
              <w:rPr>
                <w:rFonts w:asciiTheme="majorHAnsi" w:hAnsiTheme="majorHAnsi" w:cstheme="majorHAnsi"/>
              </w:rPr>
              <w:t>parallel-group study</w:t>
            </w:r>
          </w:p>
          <w:p w14:paraId="1163F68A" w14:textId="77777777" w:rsidR="00870569" w:rsidRPr="00870569" w:rsidRDefault="00870569" w:rsidP="00870569">
            <w:pPr>
              <w:jc w:val="both"/>
              <w:rPr>
                <w:rFonts w:asciiTheme="majorHAnsi" w:hAnsiTheme="majorHAnsi" w:cstheme="majorHAnsi"/>
              </w:rPr>
            </w:pPr>
          </w:p>
          <w:p w14:paraId="42F5D530"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(DSM-IV, ADI-R)</w:t>
            </w:r>
          </w:p>
          <w:p w14:paraId="6C007018" w14:textId="77777777" w:rsidR="00870569" w:rsidRPr="00870569" w:rsidRDefault="00870569" w:rsidP="00870569">
            <w:pPr>
              <w:jc w:val="both"/>
              <w:rPr>
                <w:rFonts w:asciiTheme="majorHAnsi" w:hAnsiTheme="majorHAnsi" w:cstheme="majorHAnsi"/>
              </w:rPr>
            </w:pPr>
          </w:p>
        </w:tc>
        <w:tc>
          <w:tcPr>
            <w:tcW w:w="1819" w:type="dxa"/>
          </w:tcPr>
          <w:p w14:paraId="67D94ADE" w14:textId="15D8B642" w:rsidR="00870569" w:rsidRPr="00870569" w:rsidRDefault="00870569" w:rsidP="00870569">
            <w:pPr>
              <w:jc w:val="both"/>
              <w:rPr>
                <w:rFonts w:asciiTheme="majorHAnsi" w:hAnsiTheme="majorHAnsi" w:cstheme="majorHAnsi"/>
              </w:rPr>
            </w:pPr>
            <w:r w:rsidRPr="00870569">
              <w:rPr>
                <w:rFonts w:asciiTheme="majorHAnsi" w:hAnsiTheme="majorHAnsi" w:cstheme="majorHAnsi"/>
              </w:rPr>
              <w:lastRenderedPageBreak/>
              <w:t xml:space="preserve">Lurasidone low dose: </w:t>
            </w:r>
            <w:proofErr w:type="gramStart"/>
            <w:r w:rsidR="001C34E2">
              <w:rPr>
                <w:rFonts w:asciiTheme="majorHAnsi" w:hAnsiTheme="majorHAnsi" w:cstheme="majorHAnsi"/>
              </w:rPr>
              <w:t>fixed-dose</w:t>
            </w:r>
            <w:proofErr w:type="gramEnd"/>
            <w:r w:rsidRPr="00870569">
              <w:rPr>
                <w:rFonts w:asciiTheme="majorHAnsi" w:hAnsiTheme="majorHAnsi" w:cstheme="majorHAnsi"/>
              </w:rPr>
              <w:t xml:space="preserve"> 20mg</w:t>
            </w:r>
          </w:p>
          <w:p w14:paraId="161A141F" w14:textId="77777777" w:rsidR="00870569" w:rsidRPr="00870569" w:rsidRDefault="00870569" w:rsidP="00870569">
            <w:pPr>
              <w:jc w:val="both"/>
              <w:rPr>
                <w:rFonts w:asciiTheme="majorHAnsi" w:hAnsiTheme="majorHAnsi" w:cstheme="majorHAnsi"/>
              </w:rPr>
            </w:pPr>
          </w:p>
          <w:p w14:paraId="0182AB34" w14:textId="1731E18D"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Lurasidone high dose: </w:t>
            </w:r>
            <w:proofErr w:type="gramStart"/>
            <w:r w:rsidR="001C34E2">
              <w:rPr>
                <w:rFonts w:asciiTheme="majorHAnsi" w:hAnsiTheme="majorHAnsi" w:cstheme="majorHAnsi"/>
              </w:rPr>
              <w:t>fixed-dose</w:t>
            </w:r>
            <w:proofErr w:type="gramEnd"/>
            <w:r w:rsidRPr="00870569">
              <w:rPr>
                <w:rFonts w:asciiTheme="majorHAnsi" w:hAnsiTheme="majorHAnsi" w:cstheme="majorHAnsi"/>
              </w:rPr>
              <w:t xml:space="preserve"> 60mg</w:t>
            </w:r>
          </w:p>
        </w:tc>
        <w:tc>
          <w:tcPr>
            <w:tcW w:w="1968" w:type="dxa"/>
          </w:tcPr>
          <w:p w14:paraId="0CEE9760"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N = 150 (128 completed)</w:t>
            </w:r>
          </w:p>
          <w:p w14:paraId="3831FB2B"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rPr>
              <w:t>Age: 10.7, 6</w:t>
            </w:r>
            <w:r w:rsidRPr="00870569">
              <w:rPr>
                <w:rFonts w:asciiTheme="majorHAnsi" w:hAnsiTheme="majorHAnsi" w:cstheme="majorHAnsi"/>
                <w:bCs/>
              </w:rPr>
              <w:t xml:space="preserve">-17 years </w:t>
            </w:r>
          </w:p>
          <w:p w14:paraId="707D75ED"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Male: 82%</w:t>
            </w:r>
          </w:p>
          <w:p w14:paraId="1821EA67"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IQ: not specified</w:t>
            </w:r>
          </w:p>
          <w:p w14:paraId="682A3B12"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lastRenderedPageBreak/>
              <w:t>Lurasidone low dose: 50</w:t>
            </w:r>
          </w:p>
          <w:p w14:paraId="37291095"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rPr>
              <w:t>Lurasidone high dose: 49</w:t>
            </w:r>
          </w:p>
          <w:p w14:paraId="3D6E0550"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Placebo: 51</w:t>
            </w:r>
          </w:p>
          <w:p w14:paraId="40CE9818"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bCs/>
              </w:rPr>
              <w:t xml:space="preserve">FU: 6 weeks </w:t>
            </w:r>
          </w:p>
        </w:tc>
        <w:tc>
          <w:tcPr>
            <w:tcW w:w="1820" w:type="dxa"/>
          </w:tcPr>
          <w:p w14:paraId="50AD95E0"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lastRenderedPageBreak/>
              <w:t xml:space="preserve">ABC-I, CGI-I, C-YBOCS, CGSQ </w:t>
            </w:r>
          </w:p>
          <w:p w14:paraId="2E5BA551" w14:textId="77777777" w:rsidR="00870569" w:rsidRPr="00870569" w:rsidRDefault="00870569" w:rsidP="00870569">
            <w:pPr>
              <w:jc w:val="both"/>
              <w:rPr>
                <w:rFonts w:asciiTheme="majorHAnsi" w:hAnsiTheme="majorHAnsi" w:cstheme="majorHAnsi"/>
              </w:rPr>
            </w:pPr>
          </w:p>
          <w:p w14:paraId="0CE1E055" w14:textId="601107A9"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Safety / Physical / Metabolic: adverse effects, AIMS, SAS, BARS), </w:t>
            </w:r>
            <w:r w:rsidRPr="00870569">
              <w:rPr>
                <w:rFonts w:asciiTheme="majorHAnsi" w:hAnsiTheme="majorHAnsi" w:cstheme="majorHAnsi"/>
              </w:rPr>
              <w:lastRenderedPageBreak/>
              <w:t>blood</w:t>
            </w:r>
            <w:r w:rsidR="00A02B2D">
              <w:rPr>
                <w:rFonts w:asciiTheme="majorHAnsi" w:hAnsiTheme="majorHAnsi" w:cstheme="majorHAnsi"/>
              </w:rPr>
              <w:t xml:space="preserve"> tests</w:t>
            </w:r>
            <w:r w:rsidRPr="00870569">
              <w:rPr>
                <w:rFonts w:asciiTheme="majorHAnsi" w:hAnsiTheme="majorHAnsi" w:cstheme="majorHAnsi"/>
              </w:rPr>
              <w:t xml:space="preserve">, urinalysis, vital signs, weight, height, ECG </w:t>
            </w:r>
          </w:p>
        </w:tc>
        <w:tc>
          <w:tcPr>
            <w:tcW w:w="3533" w:type="dxa"/>
          </w:tcPr>
          <w:p w14:paraId="39B3E49A" w14:textId="163B12A3" w:rsidR="00870569" w:rsidRPr="00870569" w:rsidRDefault="00870569" w:rsidP="00870569">
            <w:pPr>
              <w:jc w:val="both"/>
              <w:rPr>
                <w:rFonts w:asciiTheme="majorHAnsi" w:hAnsiTheme="majorHAnsi" w:cstheme="majorHAnsi"/>
              </w:rPr>
            </w:pPr>
            <w:r w:rsidRPr="00870569">
              <w:rPr>
                <w:rFonts w:asciiTheme="majorHAnsi" w:hAnsiTheme="majorHAnsi" w:cstheme="majorHAnsi"/>
              </w:rPr>
              <w:lastRenderedPageBreak/>
              <w:t xml:space="preserve">The least squares </w:t>
            </w:r>
            <w:r w:rsidR="00246160">
              <w:rPr>
                <w:rFonts w:asciiTheme="majorHAnsi" w:hAnsiTheme="majorHAnsi" w:cstheme="majorHAnsi"/>
              </w:rPr>
              <w:t xml:space="preserve">(LS) </w:t>
            </w:r>
            <w:r w:rsidRPr="00870569">
              <w:rPr>
                <w:rFonts w:asciiTheme="majorHAnsi" w:hAnsiTheme="majorHAnsi" w:cstheme="majorHAnsi"/>
              </w:rPr>
              <w:t>mean improvement from</w:t>
            </w:r>
            <w:r w:rsidR="00A02B2D">
              <w:rPr>
                <w:rFonts w:asciiTheme="majorHAnsi" w:hAnsiTheme="majorHAnsi" w:cstheme="majorHAnsi"/>
              </w:rPr>
              <w:t xml:space="preserve"> </w:t>
            </w:r>
            <w:r w:rsidRPr="00870569">
              <w:rPr>
                <w:rFonts w:asciiTheme="majorHAnsi" w:hAnsiTheme="majorHAnsi" w:cstheme="majorHAnsi"/>
              </w:rPr>
              <w:t xml:space="preserve">baseline to week 6 in the ABC-I was not significantly different for lurasidone 20 mg/day and lurasidone 60 mg/day versus placebo.  </w:t>
            </w:r>
          </w:p>
          <w:p w14:paraId="4555BD37" w14:textId="77777777" w:rsidR="00870569" w:rsidRPr="00870569" w:rsidRDefault="00870569" w:rsidP="00870569">
            <w:pPr>
              <w:jc w:val="both"/>
              <w:rPr>
                <w:rFonts w:asciiTheme="majorHAnsi" w:hAnsiTheme="majorHAnsi" w:cstheme="majorHAnsi"/>
              </w:rPr>
            </w:pPr>
          </w:p>
          <w:p w14:paraId="0548B596"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lastRenderedPageBreak/>
              <w:t xml:space="preserve">CGI-I scores showed significantly greater LS mean improvement at week 6 for lurasidone 20 mg/day versus placebo (p = 0.035) but not for lurasidone 60 mg/day. </w:t>
            </w:r>
          </w:p>
          <w:p w14:paraId="516ADD5C" w14:textId="77777777" w:rsidR="00870569" w:rsidRPr="00870569" w:rsidRDefault="00870569" w:rsidP="00870569">
            <w:pPr>
              <w:jc w:val="both"/>
              <w:rPr>
                <w:rFonts w:asciiTheme="majorHAnsi" w:hAnsiTheme="majorHAnsi" w:cstheme="majorHAnsi"/>
              </w:rPr>
            </w:pPr>
          </w:p>
          <w:p w14:paraId="0BBAF029" w14:textId="1E5EE492" w:rsidR="00870569" w:rsidRPr="00870569" w:rsidRDefault="00870569" w:rsidP="00870569">
            <w:pPr>
              <w:jc w:val="both"/>
              <w:rPr>
                <w:rFonts w:asciiTheme="majorHAnsi" w:hAnsiTheme="majorHAnsi" w:cstheme="majorHAnsi"/>
              </w:rPr>
            </w:pPr>
            <w:r w:rsidRPr="00870569">
              <w:rPr>
                <w:rFonts w:asciiTheme="majorHAnsi" w:hAnsiTheme="majorHAnsi" w:cstheme="majorHAnsi"/>
              </w:rPr>
              <w:t>Discontinuation rates due to adverse events were no higher in lurasidone groups. Adverse events with an incidence &gt;10% (lurasidone combined</w:t>
            </w:r>
            <w:r w:rsidR="004E798D">
              <w:rPr>
                <w:rFonts w:asciiTheme="majorHAnsi" w:hAnsiTheme="majorHAnsi" w:cstheme="majorHAnsi"/>
              </w:rPr>
              <w:t xml:space="preserve"> dose</w:t>
            </w:r>
            <w:r w:rsidRPr="00870569">
              <w:rPr>
                <w:rFonts w:asciiTheme="majorHAnsi" w:hAnsiTheme="majorHAnsi" w:cstheme="majorHAnsi"/>
              </w:rPr>
              <w:t>, placebo) included vomiting and somnolence.</w:t>
            </w:r>
          </w:p>
          <w:p w14:paraId="1D9C114A" w14:textId="77777777" w:rsidR="00870569" w:rsidRPr="00870569" w:rsidRDefault="00870569" w:rsidP="00870569">
            <w:pPr>
              <w:jc w:val="both"/>
              <w:rPr>
                <w:rFonts w:asciiTheme="majorHAnsi" w:hAnsiTheme="majorHAnsi" w:cstheme="majorHAnsi"/>
              </w:rPr>
            </w:pPr>
          </w:p>
          <w:p w14:paraId="075006CC"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Modest changes were observed in weight and selected metabolic parameters. </w:t>
            </w:r>
          </w:p>
        </w:tc>
        <w:tc>
          <w:tcPr>
            <w:tcW w:w="1769" w:type="dxa"/>
          </w:tcPr>
          <w:p w14:paraId="24217B74" w14:textId="5DF39D93" w:rsidR="00870569" w:rsidRPr="00870569" w:rsidRDefault="00A30F23" w:rsidP="00870569">
            <w:pPr>
              <w:jc w:val="both"/>
              <w:rPr>
                <w:rFonts w:asciiTheme="majorHAnsi" w:hAnsiTheme="majorHAnsi" w:cstheme="majorHAnsi"/>
              </w:rPr>
            </w:pPr>
            <w:r w:rsidRPr="00A30F23">
              <w:rPr>
                <w:rFonts w:asciiTheme="majorHAnsi" w:hAnsiTheme="majorHAnsi" w:cstheme="majorHAnsi"/>
              </w:rPr>
              <w:lastRenderedPageBreak/>
              <w:t xml:space="preserve">The original clinical research was sponsored by Sunovion Pharmaceuticals Inc. The sponsor was involved in </w:t>
            </w:r>
            <w:r w:rsidRPr="00A30F23">
              <w:rPr>
                <w:rFonts w:asciiTheme="majorHAnsi" w:hAnsiTheme="majorHAnsi" w:cstheme="majorHAnsi"/>
              </w:rPr>
              <w:lastRenderedPageBreak/>
              <w:t>the design, collection, and analysis of the data.</w:t>
            </w:r>
          </w:p>
        </w:tc>
      </w:tr>
      <w:tr w:rsidR="00870569" w:rsidRPr="00870569" w14:paraId="541092D2" w14:textId="77777777" w:rsidTr="00EB1661">
        <w:tc>
          <w:tcPr>
            <w:tcW w:w="13948" w:type="dxa"/>
            <w:gridSpan w:val="7"/>
          </w:tcPr>
          <w:p w14:paraId="4C397A2B" w14:textId="77777777" w:rsidR="00870569" w:rsidRPr="00870569" w:rsidRDefault="00870569" w:rsidP="00870569">
            <w:pPr>
              <w:jc w:val="both"/>
              <w:rPr>
                <w:rFonts w:asciiTheme="majorHAnsi" w:hAnsiTheme="majorHAnsi" w:cstheme="majorHAnsi"/>
              </w:rPr>
            </w:pPr>
          </w:p>
        </w:tc>
      </w:tr>
      <w:tr w:rsidR="003C0382" w:rsidRPr="00870569" w14:paraId="5924349F" w14:textId="77777777" w:rsidTr="00EB1661">
        <w:tc>
          <w:tcPr>
            <w:tcW w:w="1514" w:type="dxa"/>
          </w:tcPr>
          <w:p w14:paraId="1ADD5BE8" w14:textId="77777777" w:rsidR="00870569" w:rsidRPr="00870569" w:rsidRDefault="00870569" w:rsidP="00870569">
            <w:pPr>
              <w:jc w:val="both"/>
              <w:rPr>
                <w:rFonts w:asciiTheme="majorHAnsi" w:hAnsiTheme="majorHAnsi" w:cstheme="majorHAnsi"/>
                <w:b/>
                <w:bCs/>
              </w:rPr>
            </w:pPr>
            <w:r w:rsidRPr="00870569">
              <w:rPr>
                <w:rFonts w:asciiTheme="majorHAnsi" w:hAnsiTheme="majorHAnsi" w:cstheme="majorHAnsi"/>
                <w:b/>
                <w:bCs/>
              </w:rPr>
              <w:t>Olanzapine</w:t>
            </w:r>
          </w:p>
        </w:tc>
        <w:tc>
          <w:tcPr>
            <w:tcW w:w="1525" w:type="dxa"/>
          </w:tcPr>
          <w:p w14:paraId="391B900D" w14:textId="77777777" w:rsidR="00870569" w:rsidRPr="00870569" w:rsidRDefault="00870569" w:rsidP="00870569">
            <w:pPr>
              <w:jc w:val="both"/>
              <w:rPr>
                <w:rFonts w:asciiTheme="majorHAnsi" w:hAnsiTheme="majorHAnsi" w:cstheme="majorHAnsi"/>
              </w:rPr>
            </w:pPr>
          </w:p>
        </w:tc>
        <w:tc>
          <w:tcPr>
            <w:tcW w:w="1819" w:type="dxa"/>
          </w:tcPr>
          <w:p w14:paraId="7172021C" w14:textId="77777777" w:rsidR="00870569" w:rsidRPr="00870569" w:rsidRDefault="00870569" w:rsidP="00870569">
            <w:pPr>
              <w:jc w:val="both"/>
              <w:rPr>
                <w:rFonts w:asciiTheme="majorHAnsi" w:hAnsiTheme="majorHAnsi" w:cstheme="majorHAnsi"/>
              </w:rPr>
            </w:pPr>
          </w:p>
        </w:tc>
        <w:tc>
          <w:tcPr>
            <w:tcW w:w="1968" w:type="dxa"/>
          </w:tcPr>
          <w:p w14:paraId="3DC7DFA3" w14:textId="77777777" w:rsidR="00870569" w:rsidRPr="00870569" w:rsidRDefault="00870569" w:rsidP="00870569">
            <w:pPr>
              <w:jc w:val="both"/>
              <w:rPr>
                <w:rFonts w:asciiTheme="majorHAnsi" w:hAnsiTheme="majorHAnsi" w:cstheme="majorHAnsi"/>
              </w:rPr>
            </w:pPr>
          </w:p>
        </w:tc>
        <w:tc>
          <w:tcPr>
            <w:tcW w:w="1820" w:type="dxa"/>
          </w:tcPr>
          <w:p w14:paraId="37DB469C" w14:textId="77777777" w:rsidR="00870569" w:rsidRPr="00870569" w:rsidRDefault="00870569" w:rsidP="00870569">
            <w:pPr>
              <w:jc w:val="both"/>
              <w:rPr>
                <w:rFonts w:asciiTheme="majorHAnsi" w:hAnsiTheme="majorHAnsi" w:cstheme="majorHAnsi"/>
              </w:rPr>
            </w:pPr>
          </w:p>
        </w:tc>
        <w:tc>
          <w:tcPr>
            <w:tcW w:w="3533" w:type="dxa"/>
          </w:tcPr>
          <w:p w14:paraId="723092B4" w14:textId="77777777" w:rsidR="00870569" w:rsidRPr="00870569" w:rsidRDefault="00870569" w:rsidP="00870569">
            <w:pPr>
              <w:jc w:val="both"/>
              <w:rPr>
                <w:rFonts w:asciiTheme="majorHAnsi" w:hAnsiTheme="majorHAnsi" w:cstheme="majorHAnsi"/>
              </w:rPr>
            </w:pPr>
          </w:p>
        </w:tc>
        <w:tc>
          <w:tcPr>
            <w:tcW w:w="1769" w:type="dxa"/>
          </w:tcPr>
          <w:p w14:paraId="4C7900E5" w14:textId="77777777" w:rsidR="00870569" w:rsidRPr="00870569" w:rsidRDefault="00870569" w:rsidP="00870569">
            <w:pPr>
              <w:jc w:val="both"/>
              <w:rPr>
                <w:rFonts w:asciiTheme="majorHAnsi" w:hAnsiTheme="majorHAnsi" w:cstheme="majorHAnsi"/>
              </w:rPr>
            </w:pPr>
          </w:p>
        </w:tc>
      </w:tr>
      <w:tr w:rsidR="003C0382" w:rsidRPr="00870569" w14:paraId="26C4F8E7" w14:textId="77777777" w:rsidTr="00EB1661">
        <w:tc>
          <w:tcPr>
            <w:tcW w:w="1514" w:type="dxa"/>
          </w:tcPr>
          <w:p w14:paraId="5D039306" w14:textId="2761B499" w:rsidR="00870569" w:rsidRPr="00870569" w:rsidRDefault="00870569" w:rsidP="00870569">
            <w:pPr>
              <w:jc w:val="both"/>
              <w:rPr>
                <w:rFonts w:asciiTheme="majorHAnsi" w:hAnsiTheme="majorHAnsi" w:cstheme="majorHAnsi"/>
              </w:rPr>
            </w:pPr>
            <w:r w:rsidRPr="00870569">
              <w:rPr>
                <w:rFonts w:asciiTheme="majorHAnsi" w:hAnsiTheme="majorHAnsi" w:cstheme="majorHAnsi"/>
              </w:rPr>
              <w:t>Hollander et al</w:t>
            </w:r>
            <w:r w:rsidR="00591891">
              <w:rPr>
                <w:rFonts w:asciiTheme="majorHAnsi" w:hAnsiTheme="majorHAnsi" w:cstheme="majorHAnsi"/>
              </w:rPr>
              <w:t>.</w:t>
            </w:r>
            <w:r w:rsidRPr="00870569">
              <w:rPr>
                <w:rFonts w:asciiTheme="majorHAnsi" w:hAnsiTheme="majorHAnsi" w:cstheme="majorHAnsi"/>
              </w:rPr>
              <w:t>, 2006</w:t>
            </w:r>
          </w:p>
        </w:tc>
        <w:tc>
          <w:tcPr>
            <w:tcW w:w="1525" w:type="dxa"/>
          </w:tcPr>
          <w:p w14:paraId="6D2C3028"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Randomized, double-blind, placebo-</w:t>
            </w:r>
            <w:proofErr w:type="gramStart"/>
            <w:r w:rsidRPr="00870569">
              <w:rPr>
                <w:rFonts w:asciiTheme="majorHAnsi" w:hAnsiTheme="majorHAnsi" w:cstheme="majorHAnsi"/>
              </w:rPr>
              <w:t>controlled  parallel</w:t>
            </w:r>
            <w:proofErr w:type="gramEnd"/>
            <w:r w:rsidRPr="00870569">
              <w:rPr>
                <w:rFonts w:asciiTheme="majorHAnsi" w:hAnsiTheme="majorHAnsi" w:cstheme="majorHAnsi"/>
              </w:rPr>
              <w:t>-group study</w:t>
            </w:r>
          </w:p>
          <w:p w14:paraId="53406CB6" w14:textId="77777777" w:rsidR="00870569" w:rsidRPr="00870569" w:rsidRDefault="00870569" w:rsidP="00870569">
            <w:pPr>
              <w:jc w:val="both"/>
              <w:rPr>
                <w:rFonts w:asciiTheme="majorHAnsi" w:hAnsiTheme="majorHAnsi" w:cstheme="majorHAnsi"/>
              </w:rPr>
            </w:pPr>
          </w:p>
          <w:p w14:paraId="69975775"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(DSM-IV, ADI-R, ADOS)</w:t>
            </w:r>
          </w:p>
          <w:p w14:paraId="6E031F6F" w14:textId="77777777" w:rsidR="00870569" w:rsidRPr="00870569" w:rsidRDefault="00870569" w:rsidP="00870569">
            <w:pPr>
              <w:jc w:val="both"/>
              <w:rPr>
                <w:rFonts w:asciiTheme="majorHAnsi" w:hAnsiTheme="majorHAnsi" w:cstheme="majorHAnsi"/>
              </w:rPr>
            </w:pPr>
          </w:p>
        </w:tc>
        <w:tc>
          <w:tcPr>
            <w:tcW w:w="1819" w:type="dxa"/>
          </w:tcPr>
          <w:p w14:paraId="08D9CFCD"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Olanzapine: maximum dose 20mg/day</w:t>
            </w:r>
          </w:p>
        </w:tc>
        <w:tc>
          <w:tcPr>
            <w:tcW w:w="1968" w:type="dxa"/>
          </w:tcPr>
          <w:p w14:paraId="2705A34C"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N = 11 (8 completed)</w:t>
            </w:r>
          </w:p>
          <w:p w14:paraId="1E565A73"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rPr>
              <w:t>Age: 9, 6</w:t>
            </w:r>
            <w:r w:rsidRPr="00870569">
              <w:rPr>
                <w:rFonts w:asciiTheme="majorHAnsi" w:hAnsiTheme="majorHAnsi" w:cstheme="majorHAnsi"/>
                <w:bCs/>
              </w:rPr>
              <w:t xml:space="preserve">-14.8 years </w:t>
            </w:r>
          </w:p>
          <w:p w14:paraId="71D8BE53"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Male: 82%</w:t>
            </w:r>
          </w:p>
          <w:p w14:paraId="230A5A1C"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IQ: 64% IDD</w:t>
            </w:r>
          </w:p>
          <w:p w14:paraId="5F2FA3A2"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Olanzapine: 6</w:t>
            </w:r>
          </w:p>
          <w:p w14:paraId="41A57849" w14:textId="77777777" w:rsidR="00870569" w:rsidRPr="00870569" w:rsidRDefault="00870569" w:rsidP="00870569">
            <w:pPr>
              <w:jc w:val="both"/>
              <w:rPr>
                <w:rFonts w:asciiTheme="majorHAnsi" w:hAnsiTheme="majorHAnsi" w:cstheme="majorHAnsi"/>
                <w:bCs/>
              </w:rPr>
            </w:pPr>
            <w:r w:rsidRPr="00870569">
              <w:rPr>
                <w:rFonts w:asciiTheme="majorHAnsi" w:hAnsiTheme="majorHAnsi" w:cstheme="majorHAnsi"/>
                <w:bCs/>
              </w:rPr>
              <w:t>Placebo: 5</w:t>
            </w:r>
          </w:p>
          <w:p w14:paraId="04045AB8"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bCs/>
              </w:rPr>
              <w:t xml:space="preserve">FU: 8 weeks </w:t>
            </w:r>
          </w:p>
        </w:tc>
        <w:tc>
          <w:tcPr>
            <w:tcW w:w="1820" w:type="dxa"/>
          </w:tcPr>
          <w:p w14:paraId="36190249"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CGI-I, C-YBOCS, OASM, </w:t>
            </w:r>
          </w:p>
          <w:p w14:paraId="78798242" w14:textId="77777777" w:rsidR="00870569" w:rsidRPr="00870569" w:rsidRDefault="00870569" w:rsidP="00870569">
            <w:pPr>
              <w:jc w:val="both"/>
              <w:rPr>
                <w:rFonts w:asciiTheme="majorHAnsi" w:hAnsiTheme="majorHAnsi" w:cstheme="majorHAnsi"/>
              </w:rPr>
            </w:pPr>
          </w:p>
          <w:p w14:paraId="688712B6" w14:textId="77777777" w:rsidR="00870569" w:rsidRPr="00870569" w:rsidRDefault="00870569" w:rsidP="00870569">
            <w:pPr>
              <w:jc w:val="both"/>
              <w:rPr>
                <w:rFonts w:asciiTheme="majorHAnsi" w:hAnsiTheme="majorHAnsi" w:cstheme="majorHAnsi"/>
              </w:rPr>
            </w:pPr>
            <w:r w:rsidRPr="00870569">
              <w:rPr>
                <w:rFonts w:asciiTheme="majorHAnsi" w:hAnsiTheme="majorHAnsi" w:cstheme="majorHAnsi"/>
              </w:rPr>
              <w:t xml:space="preserve">Safety / Physical / Metabolic: adverse effects (Olanzapine Side Effect Checklist, AIMS, SAS, BARS), weight, height, BP, pulse </w:t>
            </w:r>
          </w:p>
        </w:tc>
        <w:tc>
          <w:tcPr>
            <w:tcW w:w="3533" w:type="dxa"/>
          </w:tcPr>
          <w:p w14:paraId="20E5D052" w14:textId="05E0AF75" w:rsidR="00870569" w:rsidRPr="00870569" w:rsidRDefault="00870569" w:rsidP="00870569">
            <w:pPr>
              <w:jc w:val="both"/>
              <w:rPr>
                <w:rFonts w:asciiTheme="majorHAnsi" w:hAnsiTheme="majorHAnsi" w:cstheme="majorHAnsi"/>
              </w:rPr>
            </w:pPr>
            <w:r w:rsidRPr="00870569">
              <w:rPr>
                <w:rFonts w:asciiTheme="majorHAnsi" w:hAnsiTheme="majorHAnsi" w:cstheme="majorHAnsi"/>
              </w:rPr>
              <w:t>Olanzapine was superior to the placebo on the mean CGI-I score with a significant linear trend x group interaction (p=0.012). 50% on olanzapine versus 20% on placebo were responders.</w:t>
            </w:r>
          </w:p>
          <w:p w14:paraId="2B75AB76" w14:textId="77777777" w:rsidR="00870569" w:rsidRPr="00870569" w:rsidRDefault="00870569" w:rsidP="00870569">
            <w:pPr>
              <w:jc w:val="both"/>
              <w:rPr>
                <w:rFonts w:asciiTheme="majorHAnsi" w:hAnsiTheme="majorHAnsi" w:cstheme="majorHAnsi"/>
              </w:rPr>
            </w:pPr>
          </w:p>
          <w:p w14:paraId="5C3FA741" w14:textId="7F25990D" w:rsidR="00870569" w:rsidRPr="00870569" w:rsidRDefault="00870569" w:rsidP="00870569">
            <w:pPr>
              <w:jc w:val="both"/>
              <w:rPr>
                <w:rFonts w:asciiTheme="majorHAnsi" w:hAnsiTheme="majorHAnsi" w:cstheme="majorHAnsi"/>
              </w:rPr>
            </w:pPr>
            <w:r w:rsidRPr="00870569">
              <w:rPr>
                <w:rFonts w:asciiTheme="majorHAnsi" w:hAnsiTheme="majorHAnsi" w:cstheme="majorHAnsi"/>
              </w:rPr>
              <w:t>No significant change (linear trend x condition interaction) on the C</w:t>
            </w:r>
            <w:r w:rsidR="00D70454">
              <w:rPr>
                <w:rFonts w:asciiTheme="majorHAnsi" w:hAnsiTheme="majorHAnsi" w:cstheme="majorHAnsi"/>
              </w:rPr>
              <w:t>-</w:t>
            </w:r>
            <w:r w:rsidRPr="00870569">
              <w:rPr>
                <w:rFonts w:asciiTheme="majorHAnsi" w:hAnsiTheme="majorHAnsi" w:cstheme="majorHAnsi"/>
              </w:rPr>
              <w:t>YBOCS (p=0.777), the OAS-M irritability measure (p = 0.325), or the OAS-M aggression measure (p=0.671).</w:t>
            </w:r>
          </w:p>
          <w:p w14:paraId="11005D34" w14:textId="77777777" w:rsidR="00870569" w:rsidRPr="00870569" w:rsidRDefault="00870569" w:rsidP="00870569">
            <w:pPr>
              <w:jc w:val="both"/>
              <w:rPr>
                <w:rFonts w:asciiTheme="majorHAnsi" w:hAnsiTheme="majorHAnsi" w:cstheme="majorHAnsi"/>
              </w:rPr>
            </w:pPr>
          </w:p>
          <w:p w14:paraId="56045FA4" w14:textId="4988CF9A" w:rsidR="00870569" w:rsidRPr="00870569" w:rsidRDefault="00B153CB" w:rsidP="00870569">
            <w:pPr>
              <w:jc w:val="both"/>
              <w:rPr>
                <w:rFonts w:asciiTheme="majorHAnsi" w:hAnsiTheme="majorHAnsi" w:cstheme="majorHAnsi"/>
              </w:rPr>
            </w:pPr>
            <w:r>
              <w:rPr>
                <w:rFonts w:asciiTheme="majorHAnsi" w:hAnsiTheme="majorHAnsi" w:cstheme="majorHAnsi"/>
              </w:rPr>
              <w:lastRenderedPageBreak/>
              <w:t>Participants</w:t>
            </w:r>
            <w:r w:rsidR="00870569" w:rsidRPr="00870569">
              <w:rPr>
                <w:rFonts w:asciiTheme="majorHAnsi" w:hAnsiTheme="majorHAnsi" w:cstheme="majorHAnsi"/>
              </w:rPr>
              <w:t xml:space="preserve"> </w:t>
            </w:r>
            <w:r>
              <w:rPr>
                <w:rFonts w:asciiTheme="majorHAnsi" w:hAnsiTheme="majorHAnsi" w:cstheme="majorHAnsi"/>
              </w:rPr>
              <w:t>in the</w:t>
            </w:r>
            <w:r w:rsidR="00870569" w:rsidRPr="00870569">
              <w:rPr>
                <w:rFonts w:asciiTheme="majorHAnsi" w:hAnsiTheme="majorHAnsi" w:cstheme="majorHAnsi"/>
              </w:rPr>
              <w:t xml:space="preserve"> olanzapine </w:t>
            </w:r>
            <w:r>
              <w:rPr>
                <w:rFonts w:asciiTheme="majorHAnsi" w:hAnsiTheme="majorHAnsi" w:cstheme="majorHAnsi"/>
              </w:rPr>
              <w:t xml:space="preserve">group </w:t>
            </w:r>
            <w:r w:rsidR="00870569" w:rsidRPr="00870569">
              <w:rPr>
                <w:rFonts w:asciiTheme="majorHAnsi" w:hAnsiTheme="majorHAnsi" w:cstheme="majorHAnsi"/>
              </w:rPr>
              <w:t>gained more weight</w:t>
            </w:r>
            <w:r w:rsidR="00BF2180">
              <w:rPr>
                <w:rFonts w:asciiTheme="majorHAnsi" w:hAnsiTheme="majorHAnsi" w:cstheme="majorHAnsi"/>
              </w:rPr>
              <w:t xml:space="preserve"> than</w:t>
            </w:r>
            <w:r w:rsidR="00870569" w:rsidRPr="00870569">
              <w:rPr>
                <w:rFonts w:asciiTheme="majorHAnsi" w:hAnsiTheme="majorHAnsi" w:cstheme="majorHAnsi"/>
              </w:rPr>
              <w:t xml:space="preserve"> </w:t>
            </w:r>
            <w:r>
              <w:rPr>
                <w:rFonts w:asciiTheme="majorHAnsi" w:hAnsiTheme="majorHAnsi" w:cstheme="majorHAnsi"/>
              </w:rPr>
              <w:t>participants</w:t>
            </w:r>
            <w:r w:rsidR="00870569" w:rsidRPr="00870569">
              <w:rPr>
                <w:rFonts w:asciiTheme="majorHAnsi" w:hAnsiTheme="majorHAnsi" w:cstheme="majorHAnsi"/>
              </w:rPr>
              <w:t xml:space="preserve"> in the control group.</w:t>
            </w:r>
          </w:p>
        </w:tc>
        <w:tc>
          <w:tcPr>
            <w:tcW w:w="1769" w:type="dxa"/>
          </w:tcPr>
          <w:p w14:paraId="43139222" w14:textId="14355432" w:rsidR="00870569" w:rsidRPr="00870569" w:rsidRDefault="00870569" w:rsidP="00870569">
            <w:pPr>
              <w:jc w:val="both"/>
              <w:rPr>
                <w:rFonts w:asciiTheme="majorHAnsi" w:hAnsiTheme="majorHAnsi" w:cstheme="majorHAnsi"/>
              </w:rPr>
            </w:pPr>
            <w:r w:rsidRPr="00870569">
              <w:rPr>
                <w:rFonts w:asciiTheme="majorHAnsi" w:hAnsiTheme="majorHAnsi" w:cstheme="majorHAnsi"/>
              </w:rPr>
              <w:lastRenderedPageBreak/>
              <w:t>Short study duration</w:t>
            </w:r>
            <w:r w:rsidR="007D1160">
              <w:rPr>
                <w:rFonts w:asciiTheme="majorHAnsi" w:hAnsiTheme="majorHAnsi" w:cstheme="majorHAnsi"/>
              </w:rPr>
              <w:t xml:space="preserve">. </w:t>
            </w:r>
            <w:r w:rsidRPr="00870569">
              <w:rPr>
                <w:rFonts w:asciiTheme="majorHAnsi" w:hAnsiTheme="majorHAnsi" w:cstheme="majorHAnsi"/>
              </w:rPr>
              <w:t>Small sample size risking type II error</w:t>
            </w:r>
            <w:r w:rsidR="007D1160">
              <w:rPr>
                <w:rFonts w:asciiTheme="majorHAnsi" w:hAnsiTheme="majorHAnsi" w:cstheme="majorHAnsi"/>
              </w:rPr>
              <w:t>.</w:t>
            </w:r>
          </w:p>
          <w:p w14:paraId="60DA037F" w14:textId="77777777" w:rsidR="00870569" w:rsidRPr="00870569" w:rsidRDefault="00870569" w:rsidP="00870569">
            <w:pPr>
              <w:jc w:val="both"/>
              <w:rPr>
                <w:rFonts w:asciiTheme="majorHAnsi" w:hAnsiTheme="majorHAnsi" w:cstheme="majorHAnsi"/>
              </w:rPr>
            </w:pPr>
          </w:p>
        </w:tc>
      </w:tr>
    </w:tbl>
    <w:p w14:paraId="57AE2F66" w14:textId="77777777" w:rsidR="006A579C" w:rsidRPr="006A579C" w:rsidRDefault="006A579C" w:rsidP="006A579C">
      <w:pPr>
        <w:spacing w:after="0" w:line="240" w:lineRule="auto"/>
        <w:jc w:val="both"/>
        <w:rPr>
          <w:rFonts w:asciiTheme="majorHAnsi" w:hAnsiTheme="majorHAnsi" w:cstheme="majorHAnsi"/>
        </w:rPr>
      </w:pPr>
    </w:p>
    <w:p w14:paraId="63EE1B70" w14:textId="13C7AA3A" w:rsidR="00117053" w:rsidRDefault="00A564F2" w:rsidP="006A579C">
      <w:pPr>
        <w:spacing w:after="0" w:line="240" w:lineRule="auto"/>
        <w:jc w:val="both"/>
        <w:rPr>
          <w:rFonts w:asciiTheme="majorHAnsi" w:hAnsiTheme="majorHAnsi" w:cstheme="majorHAnsi"/>
        </w:rPr>
      </w:pPr>
      <w:r w:rsidRPr="0059511C">
        <w:rPr>
          <w:rFonts w:asciiTheme="majorHAnsi" w:hAnsiTheme="majorHAnsi" w:cstheme="majorHAnsi"/>
        </w:rPr>
        <w:t xml:space="preserve">ABC: Aberrant </w:t>
      </w:r>
      <w:proofErr w:type="spellStart"/>
      <w:r w:rsidRPr="0059511C">
        <w:rPr>
          <w:rFonts w:asciiTheme="majorHAnsi" w:hAnsiTheme="majorHAnsi" w:cstheme="majorHAnsi"/>
        </w:rPr>
        <w:t>Behavior</w:t>
      </w:r>
      <w:proofErr w:type="spellEnd"/>
      <w:r w:rsidRPr="0059511C">
        <w:rPr>
          <w:rFonts w:asciiTheme="majorHAnsi" w:hAnsiTheme="majorHAnsi" w:cstheme="majorHAnsi"/>
        </w:rPr>
        <w:t xml:space="preserve"> Checklist; </w:t>
      </w:r>
      <w:r w:rsidR="006A579C" w:rsidRPr="0059511C">
        <w:rPr>
          <w:rFonts w:asciiTheme="majorHAnsi" w:hAnsiTheme="majorHAnsi" w:cstheme="majorHAnsi"/>
        </w:rPr>
        <w:t xml:space="preserve">ABC-C, Aberrant </w:t>
      </w:r>
      <w:proofErr w:type="spellStart"/>
      <w:r w:rsidR="006A579C" w:rsidRPr="0059511C">
        <w:rPr>
          <w:rFonts w:asciiTheme="majorHAnsi" w:hAnsiTheme="majorHAnsi" w:cstheme="majorHAnsi"/>
        </w:rPr>
        <w:t>Behavior</w:t>
      </w:r>
      <w:proofErr w:type="spellEnd"/>
      <w:r w:rsidR="006A579C" w:rsidRPr="0059511C">
        <w:rPr>
          <w:rFonts w:asciiTheme="majorHAnsi" w:hAnsiTheme="majorHAnsi" w:cstheme="majorHAnsi"/>
        </w:rPr>
        <w:t xml:space="preserve"> Checklist-Community version; </w:t>
      </w:r>
      <w:r w:rsidR="006609AD" w:rsidRPr="0059511C">
        <w:rPr>
          <w:rFonts w:asciiTheme="majorHAnsi" w:hAnsiTheme="majorHAnsi" w:cstheme="majorHAnsi"/>
        </w:rPr>
        <w:t>ABC</w:t>
      </w:r>
      <w:r w:rsidR="0050704B" w:rsidRPr="0059511C">
        <w:rPr>
          <w:rFonts w:asciiTheme="majorHAnsi" w:hAnsiTheme="majorHAnsi" w:cstheme="majorHAnsi"/>
        </w:rPr>
        <w:t>-</w:t>
      </w:r>
      <w:r w:rsidR="00786C58" w:rsidRPr="0059511C">
        <w:rPr>
          <w:rFonts w:asciiTheme="majorHAnsi" w:hAnsiTheme="majorHAnsi" w:cstheme="majorHAnsi"/>
        </w:rPr>
        <w:t>I</w:t>
      </w:r>
      <w:r w:rsidR="0050704B" w:rsidRPr="0059511C">
        <w:rPr>
          <w:rFonts w:asciiTheme="majorHAnsi" w:hAnsiTheme="majorHAnsi" w:cstheme="majorHAnsi"/>
        </w:rPr>
        <w:t>,</w:t>
      </w:r>
      <w:r w:rsidR="00786C58" w:rsidRPr="0059511C">
        <w:rPr>
          <w:rFonts w:asciiTheme="majorHAnsi" w:hAnsiTheme="majorHAnsi" w:cstheme="majorHAnsi"/>
        </w:rPr>
        <w:t xml:space="preserve"> </w:t>
      </w:r>
      <w:r w:rsidR="006C3F78" w:rsidRPr="0059511C">
        <w:rPr>
          <w:rFonts w:asciiTheme="majorHAnsi" w:hAnsiTheme="majorHAnsi" w:cstheme="majorHAnsi"/>
        </w:rPr>
        <w:t xml:space="preserve">Aberrant </w:t>
      </w:r>
      <w:proofErr w:type="spellStart"/>
      <w:r w:rsidR="006C3F78" w:rsidRPr="0059511C">
        <w:rPr>
          <w:rFonts w:asciiTheme="majorHAnsi" w:hAnsiTheme="majorHAnsi" w:cstheme="majorHAnsi"/>
        </w:rPr>
        <w:t>Behavior</w:t>
      </w:r>
      <w:proofErr w:type="spellEnd"/>
      <w:r w:rsidR="006C3F78" w:rsidRPr="0059511C">
        <w:rPr>
          <w:rFonts w:asciiTheme="majorHAnsi" w:hAnsiTheme="majorHAnsi" w:cstheme="majorHAnsi"/>
        </w:rPr>
        <w:t xml:space="preserve"> Checklist-Irritability;</w:t>
      </w:r>
      <w:r w:rsidR="0050704B" w:rsidRPr="0059511C">
        <w:rPr>
          <w:rFonts w:asciiTheme="majorHAnsi" w:hAnsiTheme="majorHAnsi" w:cstheme="majorHAnsi"/>
        </w:rPr>
        <w:t xml:space="preserve"> </w:t>
      </w:r>
      <w:r w:rsidR="006A579C" w:rsidRPr="0059511C">
        <w:rPr>
          <w:rFonts w:asciiTheme="majorHAnsi" w:hAnsiTheme="majorHAnsi" w:cstheme="majorHAnsi"/>
        </w:rPr>
        <w:t>ADI-R, Autism Diagnostic Interview-Revised; ADOS, Autism Diagnostic Observation Schedule;</w:t>
      </w:r>
      <w:r w:rsidR="000E24DE" w:rsidRPr="0059511C">
        <w:rPr>
          <w:rFonts w:asciiTheme="majorHAnsi" w:hAnsiTheme="majorHAnsi" w:cstheme="majorHAnsi"/>
        </w:rPr>
        <w:t xml:space="preserve"> </w:t>
      </w:r>
      <w:r w:rsidR="001F4774" w:rsidRPr="0059511C">
        <w:rPr>
          <w:rFonts w:asciiTheme="majorHAnsi" w:hAnsiTheme="majorHAnsi" w:cstheme="majorHAnsi"/>
        </w:rPr>
        <w:t xml:space="preserve">AIMS, </w:t>
      </w:r>
      <w:r w:rsidR="00322381" w:rsidRPr="0059511C">
        <w:rPr>
          <w:rFonts w:asciiTheme="majorHAnsi" w:hAnsiTheme="majorHAnsi" w:cstheme="majorHAnsi"/>
        </w:rPr>
        <w:t>Abnormal Involuntary Movement Scale</w:t>
      </w:r>
      <w:r w:rsidR="001F4774" w:rsidRPr="0059511C">
        <w:rPr>
          <w:rFonts w:asciiTheme="majorHAnsi" w:hAnsiTheme="majorHAnsi" w:cstheme="majorHAnsi"/>
        </w:rPr>
        <w:t xml:space="preserve">; </w:t>
      </w:r>
      <w:r w:rsidR="006A579C" w:rsidRPr="0059511C">
        <w:rPr>
          <w:rFonts w:asciiTheme="majorHAnsi" w:hAnsiTheme="majorHAnsi" w:cstheme="majorHAnsi"/>
        </w:rPr>
        <w:t xml:space="preserve">ASD, Autistic Spectrum Disorder; </w:t>
      </w:r>
      <w:r w:rsidR="0058423D" w:rsidRPr="0059511C">
        <w:rPr>
          <w:rFonts w:asciiTheme="majorHAnsi" w:hAnsiTheme="majorHAnsi" w:cstheme="majorHAnsi"/>
        </w:rPr>
        <w:t xml:space="preserve">BARS, </w:t>
      </w:r>
      <w:r w:rsidR="00A513B8" w:rsidRPr="0059511C">
        <w:rPr>
          <w:rFonts w:asciiTheme="majorHAnsi" w:hAnsiTheme="majorHAnsi" w:cstheme="majorHAnsi"/>
        </w:rPr>
        <w:t>Barnes Akathisia Rating Scale</w:t>
      </w:r>
      <w:r w:rsidR="0058423D" w:rsidRPr="0059511C">
        <w:rPr>
          <w:rFonts w:asciiTheme="majorHAnsi" w:hAnsiTheme="majorHAnsi" w:cstheme="majorHAnsi"/>
        </w:rPr>
        <w:t>;</w:t>
      </w:r>
      <w:r w:rsidR="00BC0B9B" w:rsidRPr="0059511C">
        <w:rPr>
          <w:rFonts w:asciiTheme="majorHAnsi" w:hAnsiTheme="majorHAnsi" w:cstheme="majorHAnsi"/>
        </w:rPr>
        <w:t xml:space="preserve"> </w:t>
      </w:r>
      <w:r w:rsidR="00F66532" w:rsidRPr="0059511C">
        <w:rPr>
          <w:rFonts w:asciiTheme="majorHAnsi" w:hAnsiTheme="majorHAnsi" w:cstheme="majorHAnsi"/>
        </w:rPr>
        <w:t>BMI: Body Mass Index;</w:t>
      </w:r>
      <w:r w:rsidR="00BC0B9B" w:rsidRPr="0059511C">
        <w:rPr>
          <w:rFonts w:asciiTheme="majorHAnsi" w:hAnsiTheme="majorHAnsi" w:cstheme="majorHAnsi"/>
        </w:rPr>
        <w:t xml:space="preserve"> </w:t>
      </w:r>
      <w:r w:rsidR="006A579C" w:rsidRPr="0059511C">
        <w:rPr>
          <w:rFonts w:asciiTheme="majorHAnsi" w:hAnsiTheme="majorHAnsi" w:cstheme="majorHAnsi"/>
        </w:rPr>
        <w:t xml:space="preserve">CARS, Childhood Autism Rating Scale; </w:t>
      </w:r>
      <w:r w:rsidR="00137D4C" w:rsidRPr="0059511C">
        <w:rPr>
          <w:rFonts w:asciiTheme="majorHAnsi" w:hAnsiTheme="majorHAnsi" w:cstheme="majorHAnsi"/>
        </w:rPr>
        <w:t xml:space="preserve">CBCL, </w:t>
      </w:r>
      <w:r w:rsidR="009D14E5" w:rsidRPr="0059511C">
        <w:rPr>
          <w:rFonts w:asciiTheme="majorHAnsi" w:hAnsiTheme="majorHAnsi" w:cstheme="majorHAnsi"/>
        </w:rPr>
        <w:t xml:space="preserve">Childhood </w:t>
      </w:r>
      <w:proofErr w:type="spellStart"/>
      <w:r w:rsidR="009D14E5" w:rsidRPr="0059511C">
        <w:rPr>
          <w:rFonts w:asciiTheme="majorHAnsi" w:hAnsiTheme="majorHAnsi" w:cstheme="majorHAnsi"/>
        </w:rPr>
        <w:t>Behavior</w:t>
      </w:r>
      <w:proofErr w:type="spellEnd"/>
      <w:r w:rsidR="009D14E5" w:rsidRPr="0059511C">
        <w:rPr>
          <w:rFonts w:asciiTheme="majorHAnsi" w:hAnsiTheme="majorHAnsi" w:cstheme="majorHAnsi"/>
        </w:rPr>
        <w:t xml:space="preserve"> Checklist</w:t>
      </w:r>
      <w:r w:rsidR="00137D4C" w:rsidRPr="0059511C">
        <w:rPr>
          <w:rFonts w:asciiTheme="majorHAnsi" w:hAnsiTheme="majorHAnsi" w:cstheme="majorHAnsi"/>
        </w:rPr>
        <w:t>;</w:t>
      </w:r>
      <w:r w:rsidR="006A579C" w:rsidRPr="0059511C">
        <w:rPr>
          <w:rFonts w:asciiTheme="majorHAnsi" w:hAnsiTheme="majorHAnsi" w:cstheme="majorHAnsi"/>
        </w:rPr>
        <w:t xml:space="preserve"> </w:t>
      </w:r>
      <w:r w:rsidR="0083270D" w:rsidRPr="0059511C">
        <w:rPr>
          <w:rFonts w:asciiTheme="majorHAnsi" w:hAnsiTheme="majorHAnsi" w:cstheme="majorHAnsi"/>
        </w:rPr>
        <w:t xml:space="preserve">CGAS: Children’s Global Assessment Scale; </w:t>
      </w:r>
      <w:r w:rsidR="006A579C" w:rsidRPr="0059511C">
        <w:rPr>
          <w:rFonts w:asciiTheme="majorHAnsi" w:hAnsiTheme="majorHAnsi" w:cstheme="majorHAnsi"/>
        </w:rPr>
        <w:t>CGI, Clinical Global Impressions Scale; CGI-I, Clinical Global Impressions Scale-Improvement; CGI-S, CGI-Severity, CI, Confidence Interval</w:t>
      </w:r>
      <w:r w:rsidR="006A579C" w:rsidRPr="0059511C">
        <w:rPr>
          <w:rFonts w:asciiTheme="majorHAnsi" w:hAnsiTheme="majorHAnsi" w:cstheme="majorHAnsi"/>
          <w:lang w:val="en-US"/>
        </w:rPr>
        <w:t xml:space="preserve">; </w:t>
      </w:r>
      <w:r w:rsidR="007D4ABB" w:rsidRPr="0059511C">
        <w:rPr>
          <w:rFonts w:asciiTheme="majorHAnsi" w:hAnsiTheme="majorHAnsi" w:cstheme="majorHAnsi"/>
          <w:lang w:val="en-US"/>
        </w:rPr>
        <w:t>CGSQ, </w:t>
      </w:r>
      <w:r w:rsidR="004C45C2" w:rsidRPr="0059511C">
        <w:rPr>
          <w:rFonts w:asciiTheme="majorHAnsi" w:hAnsiTheme="majorHAnsi" w:cstheme="majorHAnsi"/>
        </w:rPr>
        <w:t>Caregiver Strain Questionnaire</w:t>
      </w:r>
      <w:r w:rsidR="007D4ABB" w:rsidRPr="0059511C">
        <w:rPr>
          <w:rFonts w:asciiTheme="majorHAnsi" w:hAnsiTheme="majorHAnsi" w:cstheme="majorHAnsi"/>
          <w:lang w:val="en-US"/>
        </w:rPr>
        <w:t xml:space="preserve">; </w:t>
      </w:r>
      <w:r w:rsidR="006A579C" w:rsidRPr="0059511C">
        <w:rPr>
          <w:rFonts w:asciiTheme="majorHAnsi" w:hAnsiTheme="majorHAnsi" w:cstheme="majorHAnsi"/>
          <w:lang w:val="en-US"/>
        </w:rPr>
        <w:t xml:space="preserve">CPRS, Conners’ Parents Rating Scale; </w:t>
      </w:r>
      <w:r w:rsidR="006A579C" w:rsidRPr="0059511C">
        <w:rPr>
          <w:rFonts w:asciiTheme="majorHAnsi" w:hAnsiTheme="majorHAnsi" w:cstheme="majorHAnsi"/>
        </w:rPr>
        <w:t xml:space="preserve">C-YBOCS, Children’s Yale Brown Obsessive Compulsive Scale; </w:t>
      </w:r>
      <w:proofErr w:type="spellStart"/>
      <w:r w:rsidR="006A579C" w:rsidRPr="0059511C">
        <w:rPr>
          <w:rFonts w:asciiTheme="majorHAnsi" w:hAnsiTheme="majorHAnsi" w:cstheme="majorHAnsi"/>
        </w:rPr>
        <w:t>df</w:t>
      </w:r>
      <w:proofErr w:type="spellEnd"/>
      <w:r w:rsidR="006A579C" w:rsidRPr="0059511C">
        <w:rPr>
          <w:rFonts w:asciiTheme="majorHAnsi" w:hAnsiTheme="majorHAnsi" w:cstheme="majorHAnsi"/>
        </w:rPr>
        <w:t xml:space="preserve">: degree of freedom; </w:t>
      </w:r>
      <w:r w:rsidR="000618DC" w:rsidRPr="0059511C">
        <w:rPr>
          <w:rFonts w:asciiTheme="majorHAnsi" w:hAnsiTheme="majorHAnsi" w:cstheme="majorHAnsi"/>
        </w:rPr>
        <w:t xml:space="preserve">DIEPSS, </w:t>
      </w:r>
      <w:r w:rsidR="00E638C6" w:rsidRPr="0059511C">
        <w:rPr>
          <w:rFonts w:asciiTheme="majorHAnsi" w:hAnsiTheme="majorHAnsi" w:cstheme="majorHAnsi"/>
        </w:rPr>
        <w:t>Drug Induced Extra-Pyramidal Symptoms Scale</w:t>
      </w:r>
      <w:r w:rsidR="000618DC" w:rsidRPr="0059511C">
        <w:rPr>
          <w:rFonts w:asciiTheme="majorHAnsi" w:hAnsiTheme="majorHAnsi" w:cstheme="majorHAnsi"/>
        </w:rPr>
        <w:t xml:space="preserve">; </w:t>
      </w:r>
      <w:r w:rsidR="005711BA" w:rsidRPr="0059511C">
        <w:rPr>
          <w:rFonts w:asciiTheme="majorHAnsi" w:hAnsiTheme="majorHAnsi" w:cstheme="majorHAnsi"/>
        </w:rPr>
        <w:t xml:space="preserve"> </w:t>
      </w:r>
      <w:r w:rsidR="006A579C" w:rsidRPr="0059511C">
        <w:rPr>
          <w:rFonts w:asciiTheme="majorHAnsi" w:hAnsiTheme="majorHAnsi" w:cstheme="majorHAnsi"/>
        </w:rPr>
        <w:t>DSM-V, Diagnostic and Statistical Manual of Mental Disorders, 5</w:t>
      </w:r>
      <w:r w:rsidR="006A579C" w:rsidRPr="0059511C">
        <w:rPr>
          <w:rFonts w:asciiTheme="majorHAnsi" w:hAnsiTheme="majorHAnsi" w:cstheme="majorHAnsi"/>
          <w:vertAlign w:val="superscript"/>
        </w:rPr>
        <w:t>th</w:t>
      </w:r>
      <w:r w:rsidR="006A579C" w:rsidRPr="0059511C">
        <w:rPr>
          <w:rFonts w:asciiTheme="majorHAnsi" w:hAnsiTheme="majorHAnsi" w:cstheme="majorHAnsi"/>
        </w:rPr>
        <w:t xml:space="preserve"> Edition; DSM-IV, Diagnostic and Statistical Manual of Mental Disorders, 4</w:t>
      </w:r>
      <w:r w:rsidR="006A579C" w:rsidRPr="0059511C">
        <w:rPr>
          <w:rFonts w:asciiTheme="majorHAnsi" w:hAnsiTheme="majorHAnsi" w:cstheme="majorHAnsi"/>
          <w:vertAlign w:val="superscript"/>
        </w:rPr>
        <w:t>th</w:t>
      </w:r>
      <w:r w:rsidR="006A579C" w:rsidRPr="0059511C">
        <w:rPr>
          <w:rFonts w:asciiTheme="majorHAnsi" w:hAnsiTheme="majorHAnsi" w:cstheme="majorHAnsi"/>
        </w:rPr>
        <w:t xml:space="preserve"> Edition; DSM-IV-TR, Diagnostic and Statistical Manual of Mental Disorders, 4</w:t>
      </w:r>
      <w:r w:rsidR="006A579C" w:rsidRPr="0059511C">
        <w:rPr>
          <w:rFonts w:asciiTheme="majorHAnsi" w:hAnsiTheme="majorHAnsi" w:cstheme="majorHAnsi"/>
          <w:vertAlign w:val="superscript"/>
        </w:rPr>
        <w:t>th</w:t>
      </w:r>
      <w:r w:rsidR="006A579C" w:rsidRPr="0059511C">
        <w:rPr>
          <w:rFonts w:asciiTheme="majorHAnsi" w:hAnsiTheme="majorHAnsi" w:cstheme="majorHAnsi"/>
        </w:rPr>
        <w:t xml:space="preserve"> Edition Text Revision; </w:t>
      </w:r>
      <w:r w:rsidR="00142E76" w:rsidRPr="0059511C">
        <w:rPr>
          <w:rFonts w:asciiTheme="majorHAnsi" w:hAnsiTheme="majorHAnsi" w:cstheme="majorHAnsi"/>
        </w:rPr>
        <w:t>ECG, Electrocardiogram;</w:t>
      </w:r>
      <w:r w:rsidR="00965015" w:rsidRPr="0059511C">
        <w:rPr>
          <w:rFonts w:asciiTheme="majorHAnsi" w:hAnsiTheme="majorHAnsi" w:cstheme="majorHAnsi"/>
        </w:rPr>
        <w:t xml:space="preserve"> </w:t>
      </w:r>
      <w:r w:rsidR="006A579C" w:rsidRPr="0059511C">
        <w:rPr>
          <w:rFonts w:asciiTheme="majorHAnsi" w:hAnsiTheme="majorHAnsi" w:cstheme="majorHAnsi"/>
        </w:rPr>
        <w:t xml:space="preserve">EL, expressive language; </w:t>
      </w:r>
      <w:r w:rsidR="00A646F2" w:rsidRPr="0059511C">
        <w:rPr>
          <w:rFonts w:asciiTheme="majorHAnsi" w:hAnsiTheme="majorHAnsi" w:cstheme="majorHAnsi"/>
        </w:rPr>
        <w:t xml:space="preserve">EPS, Extrapyramidal symptoms; </w:t>
      </w:r>
      <w:r w:rsidR="006A579C" w:rsidRPr="0059511C">
        <w:rPr>
          <w:rFonts w:asciiTheme="majorHAnsi" w:hAnsiTheme="majorHAnsi" w:cstheme="majorHAnsi"/>
        </w:rPr>
        <w:t xml:space="preserve">ESRS, Extrapyramidal Symptom Rating Scale; FU, Follow-up; </w:t>
      </w:r>
      <w:r w:rsidR="007D3B60" w:rsidRPr="0059511C">
        <w:rPr>
          <w:rFonts w:asciiTheme="majorHAnsi" w:hAnsiTheme="majorHAnsi" w:cstheme="majorHAnsi"/>
        </w:rPr>
        <w:t xml:space="preserve">GARS, </w:t>
      </w:r>
      <w:r w:rsidR="003579F8" w:rsidRPr="0059511C">
        <w:rPr>
          <w:rFonts w:asciiTheme="majorHAnsi" w:hAnsiTheme="majorHAnsi" w:cstheme="majorHAnsi"/>
        </w:rPr>
        <w:t>Gilliam Autism Rating Scale</w:t>
      </w:r>
      <w:r w:rsidR="007D3B60" w:rsidRPr="0059511C">
        <w:rPr>
          <w:rFonts w:asciiTheme="majorHAnsi" w:hAnsiTheme="majorHAnsi" w:cstheme="majorHAnsi"/>
        </w:rPr>
        <w:t xml:space="preserve">; </w:t>
      </w:r>
      <w:r w:rsidR="006A579C" w:rsidRPr="0059511C">
        <w:rPr>
          <w:rFonts w:asciiTheme="majorHAnsi" w:hAnsiTheme="majorHAnsi" w:cstheme="majorHAnsi"/>
        </w:rPr>
        <w:t>ICD-10, International Classification of Diseases 10</w:t>
      </w:r>
      <w:r w:rsidR="006A579C" w:rsidRPr="0059511C">
        <w:rPr>
          <w:rFonts w:asciiTheme="majorHAnsi" w:hAnsiTheme="majorHAnsi" w:cstheme="majorHAnsi"/>
          <w:vertAlign w:val="superscript"/>
        </w:rPr>
        <w:t>th</w:t>
      </w:r>
      <w:r w:rsidR="006A579C" w:rsidRPr="0059511C">
        <w:rPr>
          <w:rFonts w:asciiTheme="majorHAnsi" w:hAnsiTheme="majorHAnsi" w:cstheme="majorHAnsi"/>
        </w:rPr>
        <w:t xml:space="preserve"> Revision; </w:t>
      </w:r>
      <w:r w:rsidR="00AE257E" w:rsidRPr="0059511C">
        <w:rPr>
          <w:rFonts w:asciiTheme="majorHAnsi" w:hAnsiTheme="majorHAnsi" w:cstheme="majorHAnsi"/>
        </w:rPr>
        <w:t xml:space="preserve">HSQ, </w:t>
      </w:r>
      <w:r w:rsidR="00BC4BDA" w:rsidRPr="0059511C">
        <w:rPr>
          <w:rFonts w:asciiTheme="majorHAnsi" w:hAnsiTheme="majorHAnsi" w:cstheme="majorHAnsi"/>
        </w:rPr>
        <w:t>Home Situations Questionnaire</w:t>
      </w:r>
      <w:r w:rsidR="00AE257E" w:rsidRPr="0059511C">
        <w:rPr>
          <w:rFonts w:asciiTheme="majorHAnsi" w:hAnsiTheme="majorHAnsi" w:cstheme="majorHAnsi"/>
        </w:rPr>
        <w:t xml:space="preserve">; </w:t>
      </w:r>
      <w:r w:rsidR="006A579C" w:rsidRPr="0059511C">
        <w:rPr>
          <w:rFonts w:asciiTheme="majorHAnsi" w:hAnsiTheme="majorHAnsi" w:cstheme="majorHAnsi"/>
        </w:rPr>
        <w:t>IDD</w:t>
      </w:r>
      <w:r w:rsidR="00D51180" w:rsidRPr="0059511C">
        <w:rPr>
          <w:rFonts w:asciiTheme="majorHAnsi" w:hAnsiTheme="majorHAnsi" w:cstheme="majorHAnsi"/>
        </w:rPr>
        <w:t>, Intellectual Developmental Disorder</w:t>
      </w:r>
      <w:r w:rsidR="006A579C" w:rsidRPr="0059511C">
        <w:rPr>
          <w:rFonts w:asciiTheme="majorHAnsi" w:hAnsiTheme="majorHAnsi" w:cstheme="majorHAnsi"/>
        </w:rPr>
        <w:t xml:space="preserve">; IQ, Intelligence Quotient; </w:t>
      </w:r>
      <w:r w:rsidR="0064237C" w:rsidRPr="0059511C">
        <w:rPr>
          <w:rFonts w:asciiTheme="majorHAnsi" w:hAnsiTheme="majorHAnsi" w:cstheme="majorHAnsi"/>
        </w:rPr>
        <w:t xml:space="preserve">ITT: Intention to Treat; </w:t>
      </w:r>
      <w:r w:rsidR="006A579C" w:rsidRPr="0059511C">
        <w:rPr>
          <w:rFonts w:asciiTheme="majorHAnsi" w:hAnsiTheme="majorHAnsi" w:cstheme="majorHAnsi"/>
        </w:rPr>
        <w:t>MR, Mental Retardation; N, number;</w:t>
      </w:r>
      <w:r w:rsidR="00984384" w:rsidRPr="0059511C">
        <w:rPr>
          <w:rFonts w:asciiTheme="majorHAnsi" w:hAnsiTheme="majorHAnsi" w:cstheme="majorHAnsi"/>
        </w:rPr>
        <w:t xml:space="preserve"> </w:t>
      </w:r>
      <w:r w:rsidR="00130FA0" w:rsidRPr="0059511C">
        <w:rPr>
          <w:rFonts w:asciiTheme="majorHAnsi" w:hAnsiTheme="majorHAnsi" w:cstheme="majorHAnsi"/>
        </w:rPr>
        <w:t xml:space="preserve">N-CBRF, </w:t>
      </w:r>
      <w:proofErr w:type="spellStart"/>
      <w:r w:rsidR="00C54D5D" w:rsidRPr="0059511C">
        <w:rPr>
          <w:rFonts w:asciiTheme="majorHAnsi" w:hAnsiTheme="majorHAnsi" w:cstheme="majorHAnsi"/>
        </w:rPr>
        <w:t>Nisonger</w:t>
      </w:r>
      <w:proofErr w:type="spellEnd"/>
      <w:r w:rsidR="00C54D5D" w:rsidRPr="0059511C">
        <w:rPr>
          <w:rFonts w:asciiTheme="majorHAnsi" w:hAnsiTheme="majorHAnsi" w:cstheme="majorHAnsi"/>
        </w:rPr>
        <w:t xml:space="preserve"> Child </w:t>
      </w:r>
      <w:proofErr w:type="spellStart"/>
      <w:r w:rsidR="00C54D5D" w:rsidRPr="0059511C">
        <w:rPr>
          <w:rFonts w:asciiTheme="majorHAnsi" w:hAnsiTheme="majorHAnsi" w:cstheme="majorHAnsi"/>
        </w:rPr>
        <w:t>Behavior</w:t>
      </w:r>
      <w:proofErr w:type="spellEnd"/>
      <w:r w:rsidR="00C54D5D" w:rsidRPr="0059511C">
        <w:rPr>
          <w:rFonts w:asciiTheme="majorHAnsi" w:hAnsiTheme="majorHAnsi" w:cstheme="majorHAnsi"/>
        </w:rPr>
        <w:t xml:space="preserve"> Rating Form</w:t>
      </w:r>
      <w:r w:rsidR="00130FA0" w:rsidRPr="0059511C">
        <w:rPr>
          <w:rFonts w:asciiTheme="majorHAnsi" w:hAnsiTheme="majorHAnsi" w:cstheme="majorHAnsi"/>
        </w:rPr>
        <w:t xml:space="preserve">; </w:t>
      </w:r>
      <w:r w:rsidR="006A579C" w:rsidRPr="0059511C">
        <w:rPr>
          <w:rFonts w:asciiTheme="majorHAnsi" w:hAnsiTheme="majorHAnsi" w:cstheme="majorHAnsi"/>
        </w:rPr>
        <w:t xml:space="preserve">OAS-M, Overt Aggression Scale-Modified; </w:t>
      </w:r>
      <w:r w:rsidR="00FD7FC7" w:rsidRPr="0059511C">
        <w:rPr>
          <w:rFonts w:asciiTheme="majorHAnsi" w:hAnsiTheme="majorHAnsi" w:cstheme="majorHAnsi"/>
          <w:lang w:val="en-US"/>
        </w:rPr>
        <w:t xml:space="preserve">PAS-R: Preschool Anxiety Scale-Revised; </w:t>
      </w:r>
      <w:r w:rsidR="006A579C" w:rsidRPr="0059511C">
        <w:rPr>
          <w:rFonts w:asciiTheme="majorHAnsi" w:hAnsiTheme="majorHAnsi" w:cstheme="majorHAnsi"/>
        </w:rPr>
        <w:t xml:space="preserve">PBO, Placebo; PL-ADOS, Pre-linguistic Autism Diagnostic Observation Schedule; </w:t>
      </w:r>
      <w:r w:rsidR="001F6053" w:rsidRPr="0059511C">
        <w:rPr>
          <w:rFonts w:asciiTheme="majorHAnsi" w:hAnsiTheme="majorHAnsi" w:cstheme="majorHAnsi"/>
        </w:rPr>
        <w:t xml:space="preserve">PDD, </w:t>
      </w:r>
      <w:r w:rsidR="00727D4F" w:rsidRPr="0059511C">
        <w:rPr>
          <w:rFonts w:asciiTheme="majorHAnsi" w:hAnsiTheme="majorHAnsi" w:cstheme="majorHAnsi"/>
        </w:rPr>
        <w:t xml:space="preserve">Pervasive Developmental Disorder; </w:t>
      </w:r>
      <w:proofErr w:type="spellStart"/>
      <w:r w:rsidR="009245C6" w:rsidRPr="0059511C">
        <w:rPr>
          <w:rFonts w:asciiTheme="majorHAnsi" w:hAnsiTheme="majorHAnsi" w:cstheme="majorHAnsi"/>
        </w:rPr>
        <w:t>PedsQL</w:t>
      </w:r>
      <w:proofErr w:type="spellEnd"/>
      <w:r w:rsidR="009245C6" w:rsidRPr="0059511C">
        <w:rPr>
          <w:rFonts w:asciiTheme="majorHAnsi" w:hAnsiTheme="majorHAnsi" w:cstheme="majorHAnsi"/>
        </w:rPr>
        <w:t xml:space="preserve">, </w:t>
      </w:r>
      <w:proofErr w:type="spellStart"/>
      <w:r w:rsidR="00863076" w:rsidRPr="0059511C">
        <w:rPr>
          <w:rFonts w:asciiTheme="majorHAnsi" w:hAnsiTheme="majorHAnsi" w:cstheme="majorHAnsi"/>
        </w:rPr>
        <w:t>Pediatric</w:t>
      </w:r>
      <w:proofErr w:type="spellEnd"/>
      <w:r w:rsidR="00863076" w:rsidRPr="0059511C">
        <w:rPr>
          <w:rFonts w:asciiTheme="majorHAnsi" w:hAnsiTheme="majorHAnsi" w:cstheme="majorHAnsi"/>
        </w:rPr>
        <w:t xml:space="preserve"> Quality of Life Inventory; </w:t>
      </w:r>
      <w:r w:rsidR="006A579C" w:rsidRPr="0059511C">
        <w:rPr>
          <w:rFonts w:asciiTheme="majorHAnsi" w:hAnsiTheme="majorHAnsi" w:cstheme="majorHAnsi"/>
        </w:rPr>
        <w:t xml:space="preserve">PEP-3, Psychoeducational Profile third edition; </w:t>
      </w:r>
      <w:r w:rsidR="00FD7FC7" w:rsidRPr="0059511C">
        <w:rPr>
          <w:rFonts w:asciiTheme="majorHAnsi" w:hAnsiTheme="majorHAnsi" w:cstheme="majorHAnsi"/>
        </w:rPr>
        <w:t>PLS-</w:t>
      </w:r>
      <w:r w:rsidR="00812D30" w:rsidRPr="0059511C">
        <w:rPr>
          <w:rFonts w:asciiTheme="majorHAnsi" w:hAnsiTheme="majorHAnsi" w:cstheme="majorHAnsi"/>
        </w:rPr>
        <w:t>3</w:t>
      </w:r>
      <w:r w:rsidR="00FD7FC7" w:rsidRPr="0059511C">
        <w:rPr>
          <w:rFonts w:asciiTheme="majorHAnsi" w:hAnsiTheme="majorHAnsi" w:cstheme="majorHAnsi"/>
        </w:rPr>
        <w:t xml:space="preserve">: Preschool Language Scales, </w:t>
      </w:r>
      <w:r w:rsidR="00812D30" w:rsidRPr="0059511C">
        <w:rPr>
          <w:rFonts w:asciiTheme="majorHAnsi" w:hAnsiTheme="majorHAnsi" w:cstheme="majorHAnsi"/>
        </w:rPr>
        <w:t>3</w:t>
      </w:r>
      <w:r w:rsidR="00812D30" w:rsidRPr="0059511C">
        <w:rPr>
          <w:rFonts w:asciiTheme="majorHAnsi" w:hAnsiTheme="majorHAnsi" w:cstheme="majorHAnsi"/>
          <w:vertAlign w:val="superscript"/>
        </w:rPr>
        <w:t>rd</w:t>
      </w:r>
      <w:r w:rsidR="00812D30" w:rsidRPr="0059511C">
        <w:rPr>
          <w:rFonts w:asciiTheme="majorHAnsi" w:hAnsiTheme="majorHAnsi" w:cstheme="majorHAnsi"/>
        </w:rPr>
        <w:t xml:space="preserve"> </w:t>
      </w:r>
      <w:r w:rsidR="00FD7FC7" w:rsidRPr="0059511C">
        <w:rPr>
          <w:rFonts w:asciiTheme="majorHAnsi" w:hAnsiTheme="majorHAnsi" w:cstheme="majorHAnsi"/>
        </w:rPr>
        <w:t xml:space="preserve">Edition; </w:t>
      </w:r>
      <w:r w:rsidR="00376570" w:rsidRPr="0059511C">
        <w:rPr>
          <w:rFonts w:asciiTheme="majorHAnsi" w:hAnsiTheme="majorHAnsi" w:cstheme="majorHAnsi"/>
        </w:rPr>
        <w:t xml:space="preserve">PSQ, </w:t>
      </w:r>
      <w:r w:rsidR="004F7EB1" w:rsidRPr="0059511C">
        <w:rPr>
          <w:rFonts w:asciiTheme="majorHAnsi" w:hAnsiTheme="majorHAnsi" w:cstheme="majorHAnsi"/>
        </w:rPr>
        <w:t>Parent Satisfaction Questionnaire</w:t>
      </w:r>
      <w:r w:rsidR="00376570" w:rsidRPr="0059511C">
        <w:rPr>
          <w:rFonts w:asciiTheme="majorHAnsi" w:hAnsiTheme="majorHAnsi" w:cstheme="majorHAnsi"/>
        </w:rPr>
        <w:t>;</w:t>
      </w:r>
      <w:r w:rsidR="00FD7FC7" w:rsidRPr="0059511C">
        <w:rPr>
          <w:rFonts w:asciiTheme="majorHAnsi" w:hAnsiTheme="majorHAnsi" w:cstheme="majorHAnsi"/>
          <w:lang w:val="en-US"/>
        </w:rPr>
        <w:t xml:space="preserve"> </w:t>
      </w:r>
      <w:r w:rsidR="00B80128" w:rsidRPr="0059511C">
        <w:rPr>
          <w:rFonts w:asciiTheme="majorHAnsi" w:hAnsiTheme="majorHAnsi" w:cstheme="majorHAnsi"/>
        </w:rPr>
        <w:t xml:space="preserve">RF-RLRS, </w:t>
      </w:r>
      <w:proofErr w:type="spellStart"/>
      <w:r w:rsidR="001B053B" w:rsidRPr="0059511C">
        <w:rPr>
          <w:rFonts w:asciiTheme="majorHAnsi" w:hAnsiTheme="majorHAnsi" w:cstheme="majorHAnsi"/>
        </w:rPr>
        <w:t>Ritvo</w:t>
      </w:r>
      <w:proofErr w:type="spellEnd"/>
      <w:r w:rsidR="001B053B" w:rsidRPr="0059511C">
        <w:rPr>
          <w:rFonts w:asciiTheme="majorHAnsi" w:hAnsiTheme="majorHAnsi" w:cstheme="majorHAnsi"/>
        </w:rPr>
        <w:t>-Freeman Real Life Rating Scale</w:t>
      </w:r>
      <w:r w:rsidR="00B80128" w:rsidRPr="0059511C">
        <w:rPr>
          <w:rFonts w:asciiTheme="majorHAnsi" w:hAnsiTheme="majorHAnsi" w:cstheme="majorHAnsi"/>
        </w:rPr>
        <w:t xml:space="preserve">;  </w:t>
      </w:r>
      <w:r w:rsidR="006A579C" w:rsidRPr="0059511C">
        <w:rPr>
          <w:rFonts w:asciiTheme="majorHAnsi" w:hAnsiTheme="majorHAnsi" w:cstheme="majorHAnsi"/>
        </w:rPr>
        <w:t xml:space="preserve">RL, receptive language; </w:t>
      </w:r>
      <w:r w:rsidR="00FD7FC7" w:rsidRPr="0059511C">
        <w:rPr>
          <w:rFonts w:asciiTheme="majorHAnsi" w:hAnsiTheme="majorHAnsi" w:cstheme="majorHAnsi"/>
        </w:rPr>
        <w:t xml:space="preserve">RRB: Restrictive Repetitive </w:t>
      </w:r>
      <w:proofErr w:type="spellStart"/>
      <w:r w:rsidR="00FD7FC7" w:rsidRPr="0059511C">
        <w:rPr>
          <w:rFonts w:asciiTheme="majorHAnsi" w:hAnsiTheme="majorHAnsi" w:cstheme="majorHAnsi"/>
        </w:rPr>
        <w:t>Behaviors</w:t>
      </w:r>
      <w:proofErr w:type="spellEnd"/>
      <w:r w:rsidR="00FD7FC7" w:rsidRPr="0059511C">
        <w:rPr>
          <w:rFonts w:asciiTheme="majorHAnsi" w:hAnsiTheme="majorHAnsi" w:cstheme="majorHAnsi"/>
        </w:rPr>
        <w:t xml:space="preserve">; </w:t>
      </w:r>
      <w:r w:rsidR="005C6A20" w:rsidRPr="0059511C">
        <w:rPr>
          <w:rFonts w:asciiTheme="majorHAnsi" w:hAnsiTheme="majorHAnsi" w:cstheme="majorHAnsi"/>
        </w:rPr>
        <w:t>SA</w:t>
      </w:r>
      <w:r w:rsidR="00D351E8" w:rsidRPr="0059511C">
        <w:rPr>
          <w:rFonts w:asciiTheme="majorHAnsi" w:hAnsiTheme="majorHAnsi" w:cstheme="majorHAnsi"/>
        </w:rPr>
        <w:t>R</w:t>
      </w:r>
      <w:r w:rsidR="005C6A20" w:rsidRPr="0059511C">
        <w:rPr>
          <w:rFonts w:asciiTheme="majorHAnsi" w:hAnsiTheme="majorHAnsi" w:cstheme="majorHAnsi"/>
        </w:rPr>
        <w:t>S,</w:t>
      </w:r>
      <w:r w:rsidR="008356D9" w:rsidRPr="0059511C">
        <w:rPr>
          <w:rFonts w:asciiTheme="majorHAnsi" w:hAnsiTheme="majorHAnsi" w:cstheme="majorHAnsi"/>
        </w:rPr>
        <w:t>SAS,</w:t>
      </w:r>
      <w:r w:rsidR="005C6A20" w:rsidRPr="0059511C">
        <w:rPr>
          <w:rFonts w:asciiTheme="majorHAnsi" w:hAnsiTheme="majorHAnsi" w:cstheme="majorHAnsi"/>
        </w:rPr>
        <w:t xml:space="preserve"> </w:t>
      </w:r>
      <w:r w:rsidR="00D351E8" w:rsidRPr="0059511C">
        <w:rPr>
          <w:rFonts w:asciiTheme="majorHAnsi" w:hAnsiTheme="majorHAnsi" w:cstheme="majorHAnsi"/>
        </w:rPr>
        <w:t>Simpson-Angus Rating Scale</w:t>
      </w:r>
      <w:r w:rsidR="005C6A20" w:rsidRPr="0059511C">
        <w:rPr>
          <w:rFonts w:asciiTheme="majorHAnsi" w:hAnsiTheme="majorHAnsi" w:cstheme="majorHAnsi"/>
        </w:rPr>
        <w:t xml:space="preserve">; </w:t>
      </w:r>
      <w:r w:rsidR="006A579C" w:rsidRPr="0059511C">
        <w:rPr>
          <w:rFonts w:asciiTheme="majorHAnsi" w:hAnsiTheme="majorHAnsi" w:cstheme="majorHAnsi"/>
        </w:rPr>
        <w:t>SD, Standard deviation; SE, Standard Error</w:t>
      </w:r>
      <w:r w:rsidR="006A579C" w:rsidRPr="0059511C">
        <w:rPr>
          <w:rFonts w:asciiTheme="majorHAnsi" w:hAnsiTheme="majorHAnsi" w:cstheme="majorHAnsi"/>
          <w:lang w:val="en-US"/>
        </w:rPr>
        <w:t>;</w:t>
      </w:r>
      <w:r w:rsidR="006A579C" w:rsidRPr="0059511C">
        <w:rPr>
          <w:rFonts w:asciiTheme="majorHAnsi" w:hAnsiTheme="majorHAnsi" w:cstheme="majorHAnsi"/>
        </w:rPr>
        <w:t xml:space="preserve">  </w:t>
      </w:r>
      <w:r w:rsidR="001F0F65" w:rsidRPr="0059511C">
        <w:rPr>
          <w:rFonts w:asciiTheme="majorHAnsi" w:hAnsiTheme="majorHAnsi" w:cstheme="majorHAnsi"/>
        </w:rPr>
        <w:t xml:space="preserve">SIB-Q, </w:t>
      </w:r>
      <w:r w:rsidR="002D48BC" w:rsidRPr="0059511C">
        <w:rPr>
          <w:rFonts w:asciiTheme="majorHAnsi" w:hAnsiTheme="majorHAnsi" w:cstheme="majorHAnsi"/>
        </w:rPr>
        <w:t xml:space="preserve">Self-injurious </w:t>
      </w:r>
      <w:proofErr w:type="spellStart"/>
      <w:r w:rsidR="002D48BC" w:rsidRPr="0059511C">
        <w:rPr>
          <w:rFonts w:asciiTheme="majorHAnsi" w:hAnsiTheme="majorHAnsi" w:cstheme="majorHAnsi"/>
        </w:rPr>
        <w:t>behavior</w:t>
      </w:r>
      <w:proofErr w:type="spellEnd"/>
      <w:r w:rsidR="002D48BC" w:rsidRPr="0059511C">
        <w:rPr>
          <w:rFonts w:asciiTheme="majorHAnsi" w:hAnsiTheme="majorHAnsi" w:cstheme="majorHAnsi"/>
        </w:rPr>
        <w:t>-Questionnaire</w:t>
      </w:r>
      <w:r w:rsidR="001F0F65" w:rsidRPr="0059511C">
        <w:rPr>
          <w:rFonts w:asciiTheme="majorHAnsi" w:hAnsiTheme="majorHAnsi" w:cstheme="majorHAnsi"/>
        </w:rPr>
        <w:t>;</w:t>
      </w:r>
      <w:r w:rsidR="004C58F0" w:rsidRPr="0059511C">
        <w:rPr>
          <w:rFonts w:asciiTheme="majorHAnsi" w:hAnsiTheme="majorHAnsi" w:cstheme="majorHAnsi"/>
        </w:rPr>
        <w:t xml:space="preserve"> </w:t>
      </w:r>
      <w:r w:rsidR="004C58F0" w:rsidRPr="0059511C">
        <w:rPr>
          <w:rFonts w:asciiTheme="majorHAnsi" w:hAnsiTheme="majorHAnsi" w:cstheme="majorHAnsi"/>
          <w:lang w:val="en-US"/>
        </w:rPr>
        <w:t xml:space="preserve">SRS: Social Responsiveness Scale; </w:t>
      </w:r>
      <w:r w:rsidR="004C58F0" w:rsidRPr="0059511C">
        <w:rPr>
          <w:rFonts w:asciiTheme="majorHAnsi" w:hAnsiTheme="majorHAnsi" w:cstheme="majorHAnsi"/>
        </w:rPr>
        <w:t xml:space="preserve"> </w:t>
      </w:r>
      <w:r w:rsidR="00B64C77" w:rsidRPr="0059511C">
        <w:rPr>
          <w:rFonts w:asciiTheme="majorHAnsi" w:hAnsiTheme="majorHAnsi" w:cstheme="majorHAnsi"/>
        </w:rPr>
        <w:t xml:space="preserve">UKUSERS, UKU Side-Effect Rating Scale; </w:t>
      </w:r>
      <w:r w:rsidR="004C58F0" w:rsidRPr="0059511C">
        <w:rPr>
          <w:rFonts w:asciiTheme="majorHAnsi" w:hAnsiTheme="majorHAnsi" w:cstheme="majorHAnsi"/>
          <w:lang w:val="en-US"/>
        </w:rPr>
        <w:t xml:space="preserve">VABS-II : Vineland-Adaptive </w:t>
      </w:r>
      <w:proofErr w:type="spellStart"/>
      <w:r w:rsidR="004C58F0" w:rsidRPr="0059511C">
        <w:rPr>
          <w:rFonts w:asciiTheme="majorHAnsi" w:hAnsiTheme="majorHAnsi" w:cstheme="majorHAnsi"/>
          <w:lang w:val="en-US"/>
        </w:rPr>
        <w:t>Behaviour</w:t>
      </w:r>
      <w:proofErr w:type="spellEnd"/>
      <w:r w:rsidR="004C58F0" w:rsidRPr="0059511C">
        <w:rPr>
          <w:rFonts w:asciiTheme="majorHAnsi" w:hAnsiTheme="majorHAnsi" w:cstheme="majorHAnsi"/>
          <w:lang w:val="en-US"/>
        </w:rPr>
        <w:t xml:space="preserve"> Scale-II;</w:t>
      </w:r>
      <w:r w:rsidR="004C58F0" w:rsidRPr="0059511C">
        <w:rPr>
          <w:rFonts w:asciiTheme="majorHAnsi" w:hAnsiTheme="majorHAnsi" w:cstheme="majorHAnsi"/>
        </w:rPr>
        <w:t xml:space="preserve">  </w:t>
      </w:r>
      <w:r w:rsidR="00F91931" w:rsidRPr="0059511C">
        <w:rPr>
          <w:rFonts w:asciiTheme="majorHAnsi" w:hAnsiTheme="majorHAnsi" w:cstheme="majorHAnsi"/>
        </w:rPr>
        <w:t xml:space="preserve">VAS, </w:t>
      </w:r>
      <w:r w:rsidR="00471E3B" w:rsidRPr="0059511C">
        <w:rPr>
          <w:rFonts w:asciiTheme="majorHAnsi" w:hAnsiTheme="majorHAnsi" w:cstheme="majorHAnsi"/>
        </w:rPr>
        <w:t>Visual Analogue Scale</w:t>
      </w:r>
      <w:r w:rsidR="00F91931" w:rsidRPr="0059511C">
        <w:rPr>
          <w:rFonts w:asciiTheme="majorHAnsi" w:hAnsiTheme="majorHAnsi" w:cstheme="majorHAnsi"/>
        </w:rPr>
        <w:t xml:space="preserve">; </w:t>
      </w:r>
      <w:r w:rsidR="00C966C9" w:rsidRPr="0059511C">
        <w:rPr>
          <w:rFonts w:asciiTheme="majorHAnsi" w:hAnsiTheme="majorHAnsi" w:cstheme="majorHAnsi"/>
        </w:rPr>
        <w:t xml:space="preserve">VR: Virtual Reality; </w:t>
      </w:r>
      <w:r w:rsidR="00C2491F" w:rsidRPr="0059511C">
        <w:rPr>
          <w:rFonts w:asciiTheme="majorHAnsi" w:hAnsiTheme="majorHAnsi" w:cstheme="majorHAnsi"/>
        </w:rPr>
        <w:t xml:space="preserve">VSMS, </w:t>
      </w:r>
      <w:r w:rsidR="002442DA" w:rsidRPr="0059511C">
        <w:rPr>
          <w:rFonts w:asciiTheme="majorHAnsi" w:hAnsiTheme="majorHAnsi" w:cstheme="majorHAnsi"/>
        </w:rPr>
        <w:t>Vineland Social Maturity Scale</w:t>
      </w:r>
      <w:r w:rsidR="00C2491F" w:rsidRPr="0059511C">
        <w:rPr>
          <w:rFonts w:asciiTheme="majorHAnsi" w:hAnsiTheme="majorHAnsi" w:cstheme="majorHAnsi"/>
        </w:rPr>
        <w:t>;</w:t>
      </w:r>
      <w:r w:rsidR="005F1D32" w:rsidRPr="0059511C">
        <w:rPr>
          <w:rFonts w:asciiTheme="majorHAnsi" w:hAnsiTheme="majorHAnsi" w:cstheme="majorHAnsi"/>
        </w:rPr>
        <w:t xml:space="preserve"> </w:t>
      </w:r>
      <w:r w:rsidR="004C58F0" w:rsidRPr="0059511C">
        <w:rPr>
          <w:rFonts w:asciiTheme="majorHAnsi" w:hAnsiTheme="majorHAnsi" w:cstheme="majorHAnsi"/>
        </w:rPr>
        <w:t>YBOCS: Yale-Brown Obsessive Compulsive Scal</w:t>
      </w:r>
      <w:r w:rsidR="002A5F61" w:rsidRPr="0059511C">
        <w:rPr>
          <w:rFonts w:asciiTheme="majorHAnsi" w:hAnsiTheme="majorHAnsi" w:cstheme="majorHAnsi"/>
        </w:rPr>
        <w:t>e.</w:t>
      </w:r>
    </w:p>
    <w:p w14:paraId="44EE1D3B" w14:textId="7DE449EE" w:rsidR="005D27F3" w:rsidRDefault="005D27F3" w:rsidP="006A579C">
      <w:pPr>
        <w:spacing w:after="0" w:line="240" w:lineRule="auto"/>
        <w:jc w:val="both"/>
        <w:rPr>
          <w:rFonts w:asciiTheme="majorHAnsi" w:hAnsiTheme="majorHAnsi" w:cstheme="majorHAnsi"/>
        </w:rPr>
      </w:pPr>
    </w:p>
    <w:p w14:paraId="39F52613" w14:textId="4BC037C0" w:rsidR="005D27F3" w:rsidRDefault="005D27F3" w:rsidP="006A579C">
      <w:pPr>
        <w:spacing w:after="0" w:line="240" w:lineRule="auto"/>
        <w:jc w:val="both"/>
        <w:rPr>
          <w:rFonts w:asciiTheme="majorHAnsi" w:hAnsiTheme="majorHAnsi" w:cstheme="majorHAnsi"/>
        </w:rPr>
      </w:pPr>
      <w:r>
        <w:rPr>
          <w:rFonts w:asciiTheme="majorHAnsi" w:hAnsiTheme="majorHAnsi" w:cstheme="majorHAnsi"/>
        </w:rPr>
        <w:t>References:</w:t>
      </w:r>
    </w:p>
    <w:p w14:paraId="28279259" w14:textId="112632C2" w:rsidR="005D27F3" w:rsidRDefault="005D27F3" w:rsidP="006A579C">
      <w:pPr>
        <w:spacing w:after="0" w:line="240" w:lineRule="auto"/>
        <w:jc w:val="both"/>
        <w:rPr>
          <w:rFonts w:asciiTheme="majorHAnsi" w:hAnsiTheme="majorHAnsi" w:cstheme="majorHAnsi"/>
        </w:rPr>
      </w:pPr>
    </w:p>
    <w:p w14:paraId="2801712E" w14:textId="4DC2406E" w:rsidR="006E5B90" w:rsidRDefault="006E5B90" w:rsidP="00AD2D86">
      <w:pPr>
        <w:pStyle w:val="ListParagraph"/>
        <w:numPr>
          <w:ilvl w:val="0"/>
          <w:numId w:val="13"/>
        </w:numPr>
        <w:spacing w:after="0" w:line="240" w:lineRule="auto"/>
        <w:jc w:val="both"/>
        <w:rPr>
          <w:rFonts w:asciiTheme="majorHAnsi" w:hAnsiTheme="majorHAnsi" w:cstheme="majorHAnsi"/>
        </w:rPr>
      </w:pPr>
      <w:r w:rsidRPr="00336888">
        <w:rPr>
          <w:rFonts w:asciiTheme="majorHAnsi" w:hAnsiTheme="majorHAnsi" w:cstheme="majorHAnsi"/>
          <w:lang w:val="fr-FR"/>
        </w:rPr>
        <w:t xml:space="preserve">Aman MG, </w:t>
      </w:r>
      <w:proofErr w:type="spellStart"/>
      <w:r w:rsidRPr="00336888">
        <w:rPr>
          <w:rFonts w:asciiTheme="majorHAnsi" w:hAnsiTheme="majorHAnsi" w:cstheme="majorHAnsi"/>
          <w:lang w:val="fr-FR"/>
        </w:rPr>
        <w:t>Mcdougle</w:t>
      </w:r>
      <w:proofErr w:type="spellEnd"/>
      <w:r w:rsidRPr="00336888">
        <w:rPr>
          <w:rFonts w:asciiTheme="majorHAnsi" w:hAnsiTheme="majorHAnsi" w:cstheme="majorHAnsi"/>
          <w:lang w:val="fr-FR"/>
        </w:rPr>
        <w:t xml:space="preserve"> CJ, </w:t>
      </w:r>
      <w:proofErr w:type="spellStart"/>
      <w:r w:rsidRPr="00336888">
        <w:rPr>
          <w:rFonts w:asciiTheme="majorHAnsi" w:hAnsiTheme="majorHAnsi" w:cstheme="majorHAnsi"/>
          <w:lang w:val="fr-FR"/>
        </w:rPr>
        <w:t>Scahill</w:t>
      </w:r>
      <w:proofErr w:type="spellEnd"/>
      <w:r w:rsidRPr="00336888">
        <w:rPr>
          <w:rFonts w:asciiTheme="majorHAnsi" w:hAnsiTheme="majorHAnsi" w:cstheme="majorHAnsi"/>
          <w:lang w:val="fr-FR"/>
        </w:rPr>
        <w:t xml:space="preserve"> L, et </w:t>
      </w:r>
      <w:proofErr w:type="gramStart"/>
      <w:r w:rsidRPr="00336888">
        <w:rPr>
          <w:rFonts w:asciiTheme="majorHAnsi" w:hAnsiTheme="majorHAnsi" w:cstheme="majorHAnsi"/>
          <w:lang w:val="fr-FR"/>
        </w:rPr>
        <w:t>al</w:t>
      </w:r>
      <w:r w:rsidR="0059511C">
        <w:rPr>
          <w:rFonts w:asciiTheme="majorHAnsi" w:hAnsiTheme="majorHAnsi" w:cstheme="majorHAnsi"/>
          <w:lang w:val="fr-FR"/>
        </w:rPr>
        <w:t>:</w:t>
      </w:r>
      <w:proofErr w:type="gramEnd"/>
      <w:r w:rsidRPr="006E5B90">
        <w:rPr>
          <w:rFonts w:asciiTheme="majorHAnsi" w:hAnsiTheme="majorHAnsi" w:cstheme="majorHAnsi"/>
        </w:rPr>
        <w:t xml:space="preserve"> Medication and parent training in children with pervasive developmental disorders and serious </w:t>
      </w:r>
      <w:proofErr w:type="spellStart"/>
      <w:r w:rsidRPr="006E5B90">
        <w:rPr>
          <w:rFonts w:asciiTheme="majorHAnsi" w:hAnsiTheme="majorHAnsi" w:cstheme="majorHAnsi"/>
        </w:rPr>
        <w:t>behavior</w:t>
      </w:r>
      <w:proofErr w:type="spellEnd"/>
      <w:r w:rsidRPr="006E5B90">
        <w:rPr>
          <w:rFonts w:asciiTheme="majorHAnsi" w:hAnsiTheme="majorHAnsi" w:cstheme="majorHAnsi"/>
        </w:rPr>
        <w:t xml:space="preserve"> problems: results from a randomized clinical trial. </w:t>
      </w:r>
      <w:r w:rsidRPr="002E08BD">
        <w:rPr>
          <w:rFonts w:asciiTheme="majorHAnsi" w:hAnsiTheme="majorHAnsi" w:cstheme="majorHAnsi"/>
        </w:rPr>
        <w:t xml:space="preserve">J American Academy Child </w:t>
      </w:r>
      <w:proofErr w:type="spellStart"/>
      <w:r w:rsidRPr="002E08BD">
        <w:rPr>
          <w:rFonts w:asciiTheme="majorHAnsi" w:hAnsiTheme="majorHAnsi" w:cstheme="majorHAnsi"/>
        </w:rPr>
        <w:t>Adolesc</w:t>
      </w:r>
      <w:proofErr w:type="spellEnd"/>
      <w:r w:rsidRPr="002E08BD">
        <w:rPr>
          <w:rFonts w:asciiTheme="majorHAnsi" w:hAnsiTheme="majorHAnsi" w:cstheme="majorHAnsi"/>
        </w:rPr>
        <w:t xml:space="preserve"> Psychiatry</w:t>
      </w:r>
      <w:r w:rsidRPr="006E5B90">
        <w:rPr>
          <w:rFonts w:asciiTheme="majorHAnsi" w:hAnsiTheme="majorHAnsi" w:cstheme="majorHAnsi"/>
        </w:rPr>
        <w:t xml:space="preserve"> </w:t>
      </w:r>
      <w:r w:rsidR="0059511C">
        <w:rPr>
          <w:rFonts w:asciiTheme="majorHAnsi" w:hAnsiTheme="majorHAnsi" w:cstheme="majorHAnsi"/>
        </w:rPr>
        <w:t>2</w:t>
      </w:r>
      <w:r w:rsidR="002E08BD">
        <w:rPr>
          <w:rFonts w:asciiTheme="majorHAnsi" w:hAnsiTheme="majorHAnsi" w:cstheme="majorHAnsi"/>
        </w:rPr>
        <w:t xml:space="preserve">009; </w:t>
      </w:r>
      <w:r w:rsidRPr="002E08BD">
        <w:rPr>
          <w:rFonts w:asciiTheme="majorHAnsi" w:hAnsiTheme="majorHAnsi" w:cstheme="majorHAnsi"/>
        </w:rPr>
        <w:t>48</w:t>
      </w:r>
      <w:r w:rsidRPr="006E5B90">
        <w:rPr>
          <w:rFonts w:asciiTheme="majorHAnsi" w:hAnsiTheme="majorHAnsi" w:cstheme="majorHAnsi"/>
        </w:rPr>
        <w:t>:1143-</w:t>
      </w:r>
      <w:r w:rsidR="002E08BD">
        <w:rPr>
          <w:rFonts w:asciiTheme="majorHAnsi" w:hAnsiTheme="majorHAnsi" w:cstheme="majorHAnsi"/>
        </w:rPr>
        <w:t>11</w:t>
      </w:r>
      <w:r w:rsidRPr="006E5B90">
        <w:rPr>
          <w:rFonts w:asciiTheme="majorHAnsi" w:hAnsiTheme="majorHAnsi" w:cstheme="majorHAnsi"/>
        </w:rPr>
        <w:t>54.</w:t>
      </w:r>
    </w:p>
    <w:p w14:paraId="0685165B" w14:textId="302E90B5" w:rsidR="00D621D7" w:rsidRDefault="00D621D7" w:rsidP="00AD2D86">
      <w:pPr>
        <w:pStyle w:val="ListParagraph"/>
        <w:numPr>
          <w:ilvl w:val="0"/>
          <w:numId w:val="13"/>
        </w:numPr>
        <w:spacing w:after="0" w:line="240" w:lineRule="auto"/>
        <w:jc w:val="both"/>
        <w:rPr>
          <w:rFonts w:asciiTheme="majorHAnsi" w:hAnsiTheme="majorHAnsi" w:cstheme="majorHAnsi"/>
        </w:rPr>
      </w:pPr>
      <w:proofErr w:type="spellStart"/>
      <w:r w:rsidRPr="00336888">
        <w:rPr>
          <w:rFonts w:asciiTheme="majorHAnsi" w:hAnsiTheme="majorHAnsi" w:cstheme="majorHAnsi"/>
          <w:lang w:val="fr-FR"/>
        </w:rPr>
        <w:t>DeVane</w:t>
      </w:r>
      <w:proofErr w:type="spellEnd"/>
      <w:r w:rsidRPr="00336888">
        <w:rPr>
          <w:rFonts w:asciiTheme="majorHAnsi" w:hAnsiTheme="majorHAnsi" w:cstheme="majorHAnsi"/>
          <w:lang w:val="fr-FR"/>
        </w:rPr>
        <w:t xml:space="preserve"> CL, Charles JM, </w:t>
      </w:r>
      <w:proofErr w:type="spellStart"/>
      <w:r w:rsidRPr="00336888">
        <w:rPr>
          <w:rFonts w:asciiTheme="majorHAnsi" w:hAnsiTheme="majorHAnsi" w:cstheme="majorHAnsi"/>
          <w:lang w:val="fr-FR"/>
        </w:rPr>
        <w:t>Abramson</w:t>
      </w:r>
      <w:proofErr w:type="spellEnd"/>
      <w:r w:rsidRPr="00336888">
        <w:rPr>
          <w:rFonts w:asciiTheme="majorHAnsi" w:hAnsiTheme="majorHAnsi" w:cstheme="majorHAnsi"/>
          <w:lang w:val="fr-FR"/>
        </w:rPr>
        <w:t xml:space="preserve"> RK, et </w:t>
      </w:r>
      <w:proofErr w:type="gramStart"/>
      <w:r w:rsidRPr="00336888">
        <w:rPr>
          <w:rFonts w:asciiTheme="majorHAnsi" w:hAnsiTheme="majorHAnsi" w:cstheme="majorHAnsi"/>
          <w:lang w:val="fr-FR"/>
        </w:rPr>
        <w:t>al</w:t>
      </w:r>
      <w:r w:rsidR="002E08BD">
        <w:rPr>
          <w:rFonts w:asciiTheme="majorHAnsi" w:hAnsiTheme="majorHAnsi" w:cstheme="majorHAnsi"/>
          <w:lang w:val="fr-FR"/>
        </w:rPr>
        <w:t>:</w:t>
      </w:r>
      <w:proofErr w:type="gramEnd"/>
      <w:r w:rsidRPr="00D621D7">
        <w:rPr>
          <w:rFonts w:asciiTheme="majorHAnsi" w:hAnsiTheme="majorHAnsi" w:cstheme="majorHAnsi"/>
        </w:rPr>
        <w:t xml:space="preserve"> Pharmacotherapy of autism spectrum disorder: results from the randomized BAART clinical trial. </w:t>
      </w:r>
      <w:r w:rsidRPr="002E08BD">
        <w:rPr>
          <w:rFonts w:asciiTheme="majorHAnsi" w:hAnsiTheme="majorHAnsi" w:cstheme="majorHAnsi"/>
        </w:rPr>
        <w:t>J</w:t>
      </w:r>
      <w:r w:rsidR="002E08BD">
        <w:rPr>
          <w:rFonts w:asciiTheme="majorHAnsi" w:hAnsiTheme="majorHAnsi" w:cstheme="majorHAnsi"/>
        </w:rPr>
        <w:t xml:space="preserve"> </w:t>
      </w:r>
      <w:r w:rsidRPr="002E08BD">
        <w:rPr>
          <w:rFonts w:asciiTheme="majorHAnsi" w:hAnsiTheme="majorHAnsi" w:cstheme="majorHAnsi"/>
        </w:rPr>
        <w:t xml:space="preserve">Human </w:t>
      </w:r>
      <w:proofErr w:type="spellStart"/>
      <w:r w:rsidRPr="002E08BD">
        <w:rPr>
          <w:rFonts w:asciiTheme="majorHAnsi" w:hAnsiTheme="majorHAnsi" w:cstheme="majorHAnsi"/>
        </w:rPr>
        <w:t>Pharmacol</w:t>
      </w:r>
      <w:proofErr w:type="spellEnd"/>
      <w:r w:rsidRPr="002E08BD">
        <w:rPr>
          <w:rFonts w:asciiTheme="majorHAnsi" w:hAnsiTheme="majorHAnsi" w:cstheme="majorHAnsi"/>
        </w:rPr>
        <w:t xml:space="preserve"> Drug Therapy</w:t>
      </w:r>
      <w:r w:rsidRPr="00D621D7">
        <w:rPr>
          <w:rFonts w:asciiTheme="majorHAnsi" w:hAnsiTheme="majorHAnsi" w:cstheme="majorHAnsi"/>
        </w:rPr>
        <w:t xml:space="preserve"> </w:t>
      </w:r>
      <w:r w:rsidR="002E08BD">
        <w:rPr>
          <w:rFonts w:asciiTheme="majorHAnsi" w:hAnsiTheme="majorHAnsi" w:cstheme="majorHAnsi"/>
        </w:rPr>
        <w:t xml:space="preserve">2019; </w:t>
      </w:r>
      <w:r w:rsidRPr="002E08BD">
        <w:rPr>
          <w:rFonts w:asciiTheme="majorHAnsi" w:hAnsiTheme="majorHAnsi" w:cstheme="majorHAnsi"/>
        </w:rPr>
        <w:t>39</w:t>
      </w:r>
      <w:r w:rsidRPr="00D621D7">
        <w:rPr>
          <w:rFonts w:asciiTheme="majorHAnsi" w:hAnsiTheme="majorHAnsi" w:cstheme="majorHAnsi"/>
        </w:rPr>
        <w:t>:626-</w:t>
      </w:r>
      <w:r w:rsidR="002E08BD">
        <w:rPr>
          <w:rFonts w:asciiTheme="majorHAnsi" w:hAnsiTheme="majorHAnsi" w:cstheme="majorHAnsi"/>
        </w:rPr>
        <w:t>6</w:t>
      </w:r>
      <w:r w:rsidRPr="00D621D7">
        <w:rPr>
          <w:rFonts w:asciiTheme="majorHAnsi" w:hAnsiTheme="majorHAnsi" w:cstheme="majorHAnsi"/>
        </w:rPr>
        <w:t>35.</w:t>
      </w:r>
    </w:p>
    <w:p w14:paraId="5CE03C8E" w14:textId="481A7BEC" w:rsidR="00C554F4" w:rsidRDefault="00C554F4" w:rsidP="00AD2D86">
      <w:pPr>
        <w:pStyle w:val="ListParagraph"/>
        <w:numPr>
          <w:ilvl w:val="0"/>
          <w:numId w:val="13"/>
        </w:numPr>
        <w:spacing w:after="0" w:line="240" w:lineRule="auto"/>
        <w:jc w:val="both"/>
        <w:rPr>
          <w:rFonts w:asciiTheme="majorHAnsi" w:hAnsiTheme="majorHAnsi" w:cstheme="majorHAnsi"/>
        </w:rPr>
      </w:pPr>
      <w:proofErr w:type="spellStart"/>
      <w:r w:rsidRPr="00C554F4">
        <w:rPr>
          <w:rFonts w:asciiTheme="majorHAnsi" w:hAnsiTheme="majorHAnsi" w:cstheme="majorHAnsi"/>
        </w:rPr>
        <w:t>Ghanizadeh</w:t>
      </w:r>
      <w:proofErr w:type="spellEnd"/>
      <w:r w:rsidRPr="00C554F4">
        <w:rPr>
          <w:rFonts w:asciiTheme="majorHAnsi" w:hAnsiTheme="majorHAnsi" w:cstheme="majorHAnsi"/>
        </w:rPr>
        <w:t xml:space="preserve"> A, </w:t>
      </w:r>
      <w:proofErr w:type="spellStart"/>
      <w:r w:rsidRPr="00C554F4">
        <w:rPr>
          <w:rFonts w:asciiTheme="majorHAnsi" w:hAnsiTheme="majorHAnsi" w:cstheme="majorHAnsi"/>
        </w:rPr>
        <w:t>Sahraeizadeh</w:t>
      </w:r>
      <w:proofErr w:type="spellEnd"/>
      <w:r w:rsidRPr="00C554F4">
        <w:rPr>
          <w:rFonts w:asciiTheme="majorHAnsi" w:hAnsiTheme="majorHAnsi" w:cstheme="majorHAnsi"/>
        </w:rPr>
        <w:t xml:space="preserve"> A, Berk M</w:t>
      </w:r>
      <w:r w:rsidR="002E08BD">
        <w:rPr>
          <w:rFonts w:asciiTheme="majorHAnsi" w:hAnsiTheme="majorHAnsi" w:cstheme="majorHAnsi"/>
        </w:rPr>
        <w:t>:</w:t>
      </w:r>
      <w:r w:rsidRPr="00C554F4">
        <w:rPr>
          <w:rFonts w:asciiTheme="majorHAnsi" w:hAnsiTheme="majorHAnsi" w:cstheme="majorHAnsi"/>
        </w:rPr>
        <w:t xml:space="preserve"> A head-to-head comparison of aripiprazole and risperidone for safety and treating autistic disorders, a randomized double blind clinical trial. </w:t>
      </w:r>
      <w:r w:rsidRPr="009C041E">
        <w:rPr>
          <w:rFonts w:asciiTheme="majorHAnsi" w:hAnsiTheme="majorHAnsi" w:cstheme="majorHAnsi"/>
        </w:rPr>
        <w:t>Child Psychiatry Human Develop</w:t>
      </w:r>
      <w:r w:rsidRPr="00C554F4">
        <w:rPr>
          <w:rFonts w:asciiTheme="majorHAnsi" w:hAnsiTheme="majorHAnsi" w:cstheme="majorHAnsi"/>
        </w:rPr>
        <w:t xml:space="preserve"> </w:t>
      </w:r>
      <w:r w:rsidR="002E08BD">
        <w:rPr>
          <w:rFonts w:asciiTheme="majorHAnsi" w:hAnsiTheme="majorHAnsi" w:cstheme="majorHAnsi"/>
        </w:rPr>
        <w:t xml:space="preserve">2014; </w:t>
      </w:r>
      <w:r w:rsidRPr="002E08BD">
        <w:rPr>
          <w:rFonts w:asciiTheme="majorHAnsi" w:hAnsiTheme="majorHAnsi" w:cstheme="majorHAnsi"/>
        </w:rPr>
        <w:t>45</w:t>
      </w:r>
      <w:r w:rsidRPr="00C554F4">
        <w:rPr>
          <w:rFonts w:asciiTheme="majorHAnsi" w:hAnsiTheme="majorHAnsi" w:cstheme="majorHAnsi"/>
        </w:rPr>
        <w:t>(2):185-</w:t>
      </w:r>
      <w:r w:rsidR="002E08BD">
        <w:rPr>
          <w:rFonts w:asciiTheme="majorHAnsi" w:hAnsiTheme="majorHAnsi" w:cstheme="majorHAnsi"/>
        </w:rPr>
        <w:t>1</w:t>
      </w:r>
      <w:r w:rsidRPr="00C554F4">
        <w:rPr>
          <w:rFonts w:asciiTheme="majorHAnsi" w:hAnsiTheme="majorHAnsi" w:cstheme="majorHAnsi"/>
        </w:rPr>
        <w:t>92.</w:t>
      </w:r>
    </w:p>
    <w:p w14:paraId="19FB7893" w14:textId="057233F1" w:rsidR="00D57D87" w:rsidRDefault="00D57D87" w:rsidP="00AD2D86">
      <w:pPr>
        <w:pStyle w:val="ListParagraph"/>
        <w:numPr>
          <w:ilvl w:val="0"/>
          <w:numId w:val="13"/>
        </w:numPr>
        <w:spacing w:after="0" w:line="240" w:lineRule="auto"/>
        <w:jc w:val="both"/>
        <w:rPr>
          <w:rFonts w:asciiTheme="majorHAnsi" w:hAnsiTheme="majorHAnsi" w:cstheme="majorHAnsi"/>
        </w:rPr>
      </w:pPr>
      <w:r w:rsidRPr="00336888">
        <w:rPr>
          <w:rFonts w:asciiTheme="majorHAnsi" w:hAnsiTheme="majorHAnsi" w:cstheme="majorHAnsi"/>
          <w:lang w:val="fr-FR"/>
        </w:rPr>
        <w:t xml:space="preserve">Hollander E, </w:t>
      </w:r>
      <w:proofErr w:type="spellStart"/>
      <w:r w:rsidRPr="00336888">
        <w:rPr>
          <w:rFonts w:asciiTheme="majorHAnsi" w:hAnsiTheme="majorHAnsi" w:cstheme="majorHAnsi"/>
          <w:lang w:val="fr-FR"/>
        </w:rPr>
        <w:t>Wasserman</w:t>
      </w:r>
      <w:proofErr w:type="spellEnd"/>
      <w:r w:rsidRPr="00336888">
        <w:rPr>
          <w:rFonts w:asciiTheme="majorHAnsi" w:hAnsiTheme="majorHAnsi" w:cstheme="majorHAnsi"/>
          <w:lang w:val="fr-FR"/>
        </w:rPr>
        <w:t xml:space="preserve"> S, Swanson EN, et </w:t>
      </w:r>
      <w:proofErr w:type="gramStart"/>
      <w:r w:rsidRPr="00336888">
        <w:rPr>
          <w:rFonts w:asciiTheme="majorHAnsi" w:hAnsiTheme="majorHAnsi" w:cstheme="majorHAnsi"/>
          <w:lang w:val="fr-FR"/>
        </w:rPr>
        <w:t>al</w:t>
      </w:r>
      <w:r w:rsidR="009C041E">
        <w:rPr>
          <w:rFonts w:asciiTheme="majorHAnsi" w:hAnsiTheme="majorHAnsi" w:cstheme="majorHAnsi"/>
          <w:lang w:val="fr-FR"/>
        </w:rPr>
        <w:t>:</w:t>
      </w:r>
      <w:proofErr w:type="gramEnd"/>
      <w:r w:rsidRPr="00D57D87">
        <w:rPr>
          <w:rFonts w:asciiTheme="majorHAnsi" w:hAnsiTheme="majorHAnsi" w:cstheme="majorHAnsi"/>
        </w:rPr>
        <w:t xml:space="preserve"> A Double-blind placebo-controlled pilot study of olanzapine in childhood/adolescent pervasive developmental disorder. </w:t>
      </w:r>
      <w:r w:rsidRPr="009C041E">
        <w:rPr>
          <w:rFonts w:asciiTheme="majorHAnsi" w:hAnsiTheme="majorHAnsi" w:cstheme="majorHAnsi"/>
        </w:rPr>
        <w:t xml:space="preserve">J Child </w:t>
      </w:r>
      <w:proofErr w:type="spellStart"/>
      <w:r w:rsidRPr="009C041E">
        <w:rPr>
          <w:rFonts w:asciiTheme="majorHAnsi" w:hAnsiTheme="majorHAnsi" w:cstheme="majorHAnsi"/>
        </w:rPr>
        <w:t>Adolesc</w:t>
      </w:r>
      <w:proofErr w:type="spellEnd"/>
      <w:r w:rsidRPr="009C041E">
        <w:rPr>
          <w:rFonts w:asciiTheme="majorHAnsi" w:hAnsiTheme="majorHAnsi" w:cstheme="majorHAnsi"/>
        </w:rPr>
        <w:t xml:space="preserve"> </w:t>
      </w:r>
      <w:proofErr w:type="spellStart"/>
      <w:r w:rsidRPr="009C041E">
        <w:rPr>
          <w:rFonts w:asciiTheme="majorHAnsi" w:hAnsiTheme="majorHAnsi" w:cstheme="majorHAnsi"/>
        </w:rPr>
        <w:t>Psychopharmacol</w:t>
      </w:r>
      <w:proofErr w:type="spellEnd"/>
      <w:r w:rsidRPr="00D57D87">
        <w:rPr>
          <w:rFonts w:asciiTheme="majorHAnsi" w:hAnsiTheme="majorHAnsi" w:cstheme="majorHAnsi"/>
        </w:rPr>
        <w:t xml:space="preserve"> </w:t>
      </w:r>
      <w:r w:rsidR="009C041E">
        <w:rPr>
          <w:rFonts w:asciiTheme="majorHAnsi" w:hAnsiTheme="majorHAnsi" w:cstheme="majorHAnsi"/>
        </w:rPr>
        <w:t xml:space="preserve">2006; </w:t>
      </w:r>
      <w:r w:rsidRPr="009C041E">
        <w:rPr>
          <w:rFonts w:asciiTheme="majorHAnsi" w:hAnsiTheme="majorHAnsi" w:cstheme="majorHAnsi"/>
        </w:rPr>
        <w:t>16</w:t>
      </w:r>
      <w:r w:rsidRPr="00D57D87">
        <w:rPr>
          <w:rFonts w:asciiTheme="majorHAnsi" w:hAnsiTheme="majorHAnsi" w:cstheme="majorHAnsi"/>
        </w:rPr>
        <w:t>:541-</w:t>
      </w:r>
      <w:r w:rsidR="009C041E">
        <w:rPr>
          <w:rFonts w:asciiTheme="majorHAnsi" w:hAnsiTheme="majorHAnsi" w:cstheme="majorHAnsi"/>
        </w:rPr>
        <w:t>54</w:t>
      </w:r>
      <w:r w:rsidRPr="00D57D87">
        <w:rPr>
          <w:rFonts w:asciiTheme="majorHAnsi" w:hAnsiTheme="majorHAnsi" w:cstheme="majorHAnsi"/>
        </w:rPr>
        <w:t>8.</w:t>
      </w:r>
    </w:p>
    <w:p w14:paraId="4589E29F" w14:textId="093F6345" w:rsidR="00BA2FCF" w:rsidRDefault="00BA2FCF" w:rsidP="00AD2D86">
      <w:pPr>
        <w:pStyle w:val="ListParagraph"/>
        <w:numPr>
          <w:ilvl w:val="0"/>
          <w:numId w:val="13"/>
        </w:numPr>
        <w:spacing w:after="0" w:line="240" w:lineRule="auto"/>
        <w:jc w:val="both"/>
        <w:rPr>
          <w:rFonts w:asciiTheme="majorHAnsi" w:hAnsiTheme="majorHAnsi" w:cstheme="majorHAnsi"/>
        </w:rPr>
      </w:pPr>
      <w:r w:rsidRPr="00336888">
        <w:rPr>
          <w:rFonts w:asciiTheme="majorHAnsi" w:hAnsiTheme="majorHAnsi" w:cstheme="majorHAnsi"/>
          <w:lang w:val="fr-FR"/>
        </w:rPr>
        <w:t xml:space="preserve">Ichikawa H, </w:t>
      </w:r>
      <w:proofErr w:type="spellStart"/>
      <w:r w:rsidRPr="00336888">
        <w:rPr>
          <w:rFonts w:asciiTheme="majorHAnsi" w:hAnsiTheme="majorHAnsi" w:cstheme="majorHAnsi"/>
          <w:lang w:val="fr-FR"/>
        </w:rPr>
        <w:t>Mikami</w:t>
      </w:r>
      <w:proofErr w:type="spellEnd"/>
      <w:r w:rsidRPr="00336888">
        <w:rPr>
          <w:rFonts w:asciiTheme="majorHAnsi" w:hAnsiTheme="majorHAnsi" w:cstheme="majorHAnsi"/>
          <w:lang w:val="fr-FR"/>
        </w:rPr>
        <w:t xml:space="preserve"> K, Okada T, et </w:t>
      </w:r>
      <w:proofErr w:type="gramStart"/>
      <w:r w:rsidRPr="00336888">
        <w:rPr>
          <w:rFonts w:asciiTheme="majorHAnsi" w:hAnsiTheme="majorHAnsi" w:cstheme="majorHAnsi"/>
          <w:lang w:val="fr-FR"/>
        </w:rPr>
        <w:t>al</w:t>
      </w:r>
      <w:r w:rsidR="009C041E">
        <w:rPr>
          <w:rFonts w:asciiTheme="majorHAnsi" w:hAnsiTheme="majorHAnsi" w:cstheme="majorHAnsi"/>
          <w:lang w:val="fr-FR"/>
        </w:rPr>
        <w:t>:</w:t>
      </w:r>
      <w:proofErr w:type="gramEnd"/>
      <w:r w:rsidRPr="00BA2FCF">
        <w:rPr>
          <w:rFonts w:asciiTheme="majorHAnsi" w:hAnsiTheme="majorHAnsi" w:cstheme="majorHAnsi"/>
        </w:rPr>
        <w:t xml:space="preserve"> Aripiprazole in the treatment of irritability in children and adolescents with autism spectrum disorder in Japan: A randomized, double-blind, placebo-controlled study. </w:t>
      </w:r>
      <w:r w:rsidRPr="009C041E">
        <w:rPr>
          <w:rFonts w:asciiTheme="majorHAnsi" w:hAnsiTheme="majorHAnsi" w:cstheme="majorHAnsi"/>
        </w:rPr>
        <w:t>Child Psychiatry Human Develop</w:t>
      </w:r>
      <w:r w:rsidRPr="00BA2FCF">
        <w:rPr>
          <w:rFonts w:asciiTheme="majorHAnsi" w:hAnsiTheme="majorHAnsi" w:cstheme="majorHAnsi"/>
        </w:rPr>
        <w:t xml:space="preserve"> </w:t>
      </w:r>
      <w:r w:rsidR="009C041E">
        <w:rPr>
          <w:rFonts w:asciiTheme="majorHAnsi" w:hAnsiTheme="majorHAnsi" w:cstheme="majorHAnsi"/>
        </w:rPr>
        <w:t xml:space="preserve">2017; </w:t>
      </w:r>
      <w:r w:rsidRPr="009C041E">
        <w:rPr>
          <w:rFonts w:asciiTheme="majorHAnsi" w:hAnsiTheme="majorHAnsi" w:cstheme="majorHAnsi"/>
        </w:rPr>
        <w:t>48</w:t>
      </w:r>
      <w:r w:rsidRPr="00BA2FCF">
        <w:rPr>
          <w:rFonts w:asciiTheme="majorHAnsi" w:hAnsiTheme="majorHAnsi" w:cstheme="majorHAnsi"/>
        </w:rPr>
        <w:t>(5):796-806.</w:t>
      </w:r>
    </w:p>
    <w:p w14:paraId="2BEA764B" w14:textId="2F71F859" w:rsidR="00757B3F" w:rsidRPr="004A1419" w:rsidRDefault="00423CB2" w:rsidP="004A1419">
      <w:pPr>
        <w:pStyle w:val="ListParagraph"/>
        <w:numPr>
          <w:ilvl w:val="0"/>
          <w:numId w:val="13"/>
        </w:numPr>
        <w:spacing w:after="0" w:line="240" w:lineRule="auto"/>
        <w:jc w:val="both"/>
        <w:rPr>
          <w:rFonts w:asciiTheme="majorHAnsi" w:hAnsiTheme="majorHAnsi" w:cstheme="majorHAnsi"/>
        </w:rPr>
      </w:pPr>
      <w:r w:rsidRPr="00AD2D86">
        <w:rPr>
          <w:rFonts w:asciiTheme="majorHAnsi" w:hAnsiTheme="majorHAnsi" w:cstheme="majorHAnsi"/>
        </w:rPr>
        <w:lastRenderedPageBreak/>
        <w:t>Kent JM, Kushner S, Ning X, et al</w:t>
      </w:r>
      <w:r w:rsidR="0067578E">
        <w:rPr>
          <w:rFonts w:asciiTheme="majorHAnsi" w:hAnsiTheme="majorHAnsi" w:cstheme="majorHAnsi"/>
        </w:rPr>
        <w:t>:</w:t>
      </w:r>
      <w:r w:rsidRPr="00AD2D86">
        <w:rPr>
          <w:rFonts w:asciiTheme="majorHAnsi" w:hAnsiTheme="majorHAnsi" w:cstheme="majorHAnsi"/>
        </w:rPr>
        <w:t xml:space="preserve"> Risperidone dosing in children and adolescents with autistic disorder: a double-blind, placebo-controlled study. </w:t>
      </w:r>
      <w:r w:rsidRPr="0067578E">
        <w:rPr>
          <w:rFonts w:asciiTheme="majorHAnsi" w:hAnsiTheme="majorHAnsi" w:cstheme="majorHAnsi"/>
        </w:rPr>
        <w:t xml:space="preserve">J </w:t>
      </w:r>
      <w:r w:rsidR="00AF5B2C">
        <w:rPr>
          <w:rFonts w:asciiTheme="majorHAnsi" w:hAnsiTheme="majorHAnsi" w:cstheme="majorHAnsi"/>
        </w:rPr>
        <w:t>A</w:t>
      </w:r>
      <w:r w:rsidRPr="0067578E">
        <w:rPr>
          <w:rFonts w:asciiTheme="majorHAnsi" w:hAnsiTheme="majorHAnsi" w:cstheme="majorHAnsi"/>
        </w:rPr>
        <w:t xml:space="preserve">utism </w:t>
      </w:r>
      <w:r w:rsidR="00AF5B2C">
        <w:rPr>
          <w:rFonts w:asciiTheme="majorHAnsi" w:hAnsiTheme="majorHAnsi" w:cstheme="majorHAnsi"/>
        </w:rPr>
        <w:t>D</w:t>
      </w:r>
      <w:r w:rsidRPr="0067578E">
        <w:rPr>
          <w:rFonts w:asciiTheme="majorHAnsi" w:hAnsiTheme="majorHAnsi" w:cstheme="majorHAnsi"/>
        </w:rPr>
        <w:t>evelo</w:t>
      </w:r>
      <w:r w:rsidR="00AF5B2C">
        <w:rPr>
          <w:rFonts w:asciiTheme="majorHAnsi" w:hAnsiTheme="majorHAnsi" w:cstheme="majorHAnsi"/>
        </w:rPr>
        <w:t>p</w:t>
      </w:r>
      <w:r w:rsidRPr="0067578E">
        <w:rPr>
          <w:rFonts w:asciiTheme="majorHAnsi" w:hAnsiTheme="majorHAnsi" w:cstheme="majorHAnsi"/>
        </w:rPr>
        <w:t xml:space="preserve"> </w:t>
      </w:r>
      <w:proofErr w:type="spellStart"/>
      <w:r w:rsidR="00AF5B2C">
        <w:rPr>
          <w:rFonts w:asciiTheme="majorHAnsi" w:hAnsiTheme="majorHAnsi" w:cstheme="majorHAnsi"/>
        </w:rPr>
        <w:t>D</w:t>
      </w:r>
      <w:r w:rsidRPr="0067578E">
        <w:rPr>
          <w:rFonts w:asciiTheme="majorHAnsi" w:hAnsiTheme="majorHAnsi" w:cstheme="majorHAnsi"/>
        </w:rPr>
        <w:t>isord</w:t>
      </w:r>
      <w:proofErr w:type="spellEnd"/>
      <w:r w:rsidRPr="00AD2D86">
        <w:rPr>
          <w:rFonts w:asciiTheme="majorHAnsi" w:hAnsiTheme="majorHAnsi" w:cstheme="majorHAnsi"/>
        </w:rPr>
        <w:t xml:space="preserve"> </w:t>
      </w:r>
      <w:r w:rsidR="0067578E">
        <w:rPr>
          <w:rFonts w:asciiTheme="majorHAnsi" w:hAnsiTheme="majorHAnsi" w:cstheme="majorHAnsi"/>
        </w:rPr>
        <w:t xml:space="preserve">2013; </w:t>
      </w:r>
      <w:r w:rsidRPr="00AD2D86">
        <w:rPr>
          <w:rFonts w:asciiTheme="majorHAnsi" w:hAnsiTheme="majorHAnsi" w:cstheme="majorHAnsi"/>
        </w:rPr>
        <w:t>43:1773-</w:t>
      </w:r>
      <w:r w:rsidR="0067578E">
        <w:rPr>
          <w:rFonts w:asciiTheme="majorHAnsi" w:hAnsiTheme="majorHAnsi" w:cstheme="majorHAnsi"/>
        </w:rPr>
        <w:t>17</w:t>
      </w:r>
      <w:r w:rsidRPr="00AD2D86">
        <w:rPr>
          <w:rFonts w:asciiTheme="majorHAnsi" w:hAnsiTheme="majorHAnsi" w:cstheme="majorHAnsi"/>
        </w:rPr>
        <w:t>83.</w:t>
      </w:r>
    </w:p>
    <w:p w14:paraId="4305A7C6" w14:textId="12A541F4" w:rsidR="000A0803" w:rsidRDefault="000A0803" w:rsidP="00AD2D86">
      <w:pPr>
        <w:pStyle w:val="ListParagraph"/>
        <w:numPr>
          <w:ilvl w:val="0"/>
          <w:numId w:val="13"/>
        </w:numPr>
        <w:spacing w:after="0" w:line="240" w:lineRule="auto"/>
        <w:jc w:val="both"/>
        <w:rPr>
          <w:rFonts w:asciiTheme="majorHAnsi" w:hAnsiTheme="majorHAnsi" w:cstheme="majorHAnsi"/>
        </w:rPr>
      </w:pPr>
      <w:proofErr w:type="spellStart"/>
      <w:r w:rsidRPr="000A0803">
        <w:rPr>
          <w:rFonts w:asciiTheme="majorHAnsi" w:hAnsiTheme="majorHAnsi" w:cstheme="majorHAnsi"/>
        </w:rPr>
        <w:t>Kouhbanani</w:t>
      </w:r>
      <w:proofErr w:type="spellEnd"/>
      <w:r w:rsidRPr="000A0803">
        <w:rPr>
          <w:rFonts w:asciiTheme="majorHAnsi" w:hAnsiTheme="majorHAnsi" w:cstheme="majorHAnsi"/>
        </w:rPr>
        <w:t xml:space="preserve"> SS, </w:t>
      </w:r>
      <w:proofErr w:type="spellStart"/>
      <w:r w:rsidRPr="000A0803">
        <w:rPr>
          <w:rFonts w:asciiTheme="majorHAnsi" w:hAnsiTheme="majorHAnsi" w:cstheme="majorHAnsi"/>
        </w:rPr>
        <w:t>Khosrorad</w:t>
      </w:r>
      <w:proofErr w:type="spellEnd"/>
      <w:r w:rsidRPr="000A0803">
        <w:rPr>
          <w:rFonts w:asciiTheme="majorHAnsi" w:hAnsiTheme="majorHAnsi" w:cstheme="majorHAnsi"/>
        </w:rPr>
        <w:t xml:space="preserve"> R, </w:t>
      </w:r>
      <w:proofErr w:type="spellStart"/>
      <w:r w:rsidRPr="000A0803">
        <w:rPr>
          <w:rFonts w:asciiTheme="majorHAnsi" w:hAnsiTheme="majorHAnsi" w:cstheme="majorHAnsi"/>
        </w:rPr>
        <w:t>Zarenezhad</w:t>
      </w:r>
      <w:proofErr w:type="spellEnd"/>
      <w:r w:rsidRPr="000A0803">
        <w:rPr>
          <w:rFonts w:asciiTheme="majorHAnsi" w:hAnsiTheme="majorHAnsi" w:cstheme="majorHAnsi"/>
        </w:rPr>
        <w:t xml:space="preserve"> S, </w:t>
      </w:r>
      <w:r w:rsidR="008202D6">
        <w:rPr>
          <w:rFonts w:asciiTheme="majorHAnsi" w:hAnsiTheme="majorHAnsi" w:cstheme="majorHAnsi"/>
        </w:rPr>
        <w:t>et al</w:t>
      </w:r>
      <w:r w:rsidR="00F31320">
        <w:rPr>
          <w:rFonts w:asciiTheme="majorHAnsi" w:hAnsiTheme="majorHAnsi" w:cstheme="majorHAnsi"/>
        </w:rPr>
        <w:t>:</w:t>
      </w:r>
      <w:r w:rsidRPr="000A0803">
        <w:rPr>
          <w:rFonts w:asciiTheme="majorHAnsi" w:hAnsiTheme="majorHAnsi" w:cstheme="majorHAnsi"/>
        </w:rPr>
        <w:t xml:space="preserve"> Comparing the </w:t>
      </w:r>
      <w:r w:rsidR="008202D6">
        <w:rPr>
          <w:rFonts w:asciiTheme="majorHAnsi" w:hAnsiTheme="majorHAnsi" w:cstheme="majorHAnsi"/>
        </w:rPr>
        <w:t>e</w:t>
      </w:r>
      <w:r w:rsidRPr="000A0803">
        <w:rPr>
          <w:rFonts w:asciiTheme="majorHAnsi" w:hAnsiTheme="majorHAnsi" w:cstheme="majorHAnsi"/>
        </w:rPr>
        <w:t xml:space="preserve">ffect of </w:t>
      </w:r>
      <w:r w:rsidR="008202D6">
        <w:rPr>
          <w:rFonts w:asciiTheme="majorHAnsi" w:hAnsiTheme="majorHAnsi" w:cstheme="majorHAnsi"/>
        </w:rPr>
        <w:t>r</w:t>
      </w:r>
      <w:r w:rsidRPr="000A0803">
        <w:rPr>
          <w:rFonts w:asciiTheme="majorHAnsi" w:hAnsiTheme="majorHAnsi" w:cstheme="majorHAnsi"/>
        </w:rPr>
        <w:t xml:space="preserve">isperidone, </w:t>
      </w:r>
      <w:r w:rsidR="00534D4C">
        <w:rPr>
          <w:rFonts w:asciiTheme="majorHAnsi" w:hAnsiTheme="majorHAnsi" w:cstheme="majorHAnsi"/>
        </w:rPr>
        <w:t>v</w:t>
      </w:r>
      <w:r w:rsidRPr="000A0803">
        <w:rPr>
          <w:rFonts w:asciiTheme="majorHAnsi" w:hAnsiTheme="majorHAnsi" w:cstheme="majorHAnsi"/>
        </w:rPr>
        <w:t xml:space="preserve">irtual </w:t>
      </w:r>
      <w:r w:rsidR="00534D4C">
        <w:rPr>
          <w:rFonts w:asciiTheme="majorHAnsi" w:hAnsiTheme="majorHAnsi" w:cstheme="majorHAnsi"/>
        </w:rPr>
        <w:t>r</w:t>
      </w:r>
      <w:r w:rsidRPr="000A0803">
        <w:rPr>
          <w:rFonts w:asciiTheme="majorHAnsi" w:hAnsiTheme="majorHAnsi" w:cstheme="majorHAnsi"/>
        </w:rPr>
        <w:t xml:space="preserve">eality and </w:t>
      </w:r>
      <w:r w:rsidR="008202D6">
        <w:rPr>
          <w:rFonts w:asciiTheme="majorHAnsi" w:hAnsiTheme="majorHAnsi" w:cstheme="majorHAnsi"/>
        </w:rPr>
        <w:t>r</w:t>
      </w:r>
      <w:r w:rsidRPr="000A0803">
        <w:rPr>
          <w:rFonts w:asciiTheme="majorHAnsi" w:hAnsiTheme="majorHAnsi" w:cstheme="majorHAnsi"/>
        </w:rPr>
        <w:t xml:space="preserve">isperidone on </w:t>
      </w:r>
      <w:r w:rsidR="008202D6">
        <w:rPr>
          <w:rFonts w:asciiTheme="majorHAnsi" w:hAnsiTheme="majorHAnsi" w:cstheme="majorHAnsi"/>
        </w:rPr>
        <w:t>s</w:t>
      </w:r>
      <w:r w:rsidRPr="000A0803">
        <w:rPr>
          <w:rFonts w:asciiTheme="majorHAnsi" w:hAnsiTheme="majorHAnsi" w:cstheme="majorHAnsi"/>
        </w:rPr>
        <w:t xml:space="preserve">ocial </w:t>
      </w:r>
      <w:r w:rsidR="008202D6">
        <w:rPr>
          <w:rFonts w:asciiTheme="majorHAnsi" w:hAnsiTheme="majorHAnsi" w:cstheme="majorHAnsi"/>
        </w:rPr>
        <w:t>s</w:t>
      </w:r>
      <w:r w:rsidRPr="000A0803">
        <w:rPr>
          <w:rFonts w:asciiTheme="majorHAnsi" w:hAnsiTheme="majorHAnsi" w:cstheme="majorHAnsi"/>
        </w:rPr>
        <w:t xml:space="preserve">kills, and </w:t>
      </w:r>
      <w:proofErr w:type="spellStart"/>
      <w:r w:rsidR="008202D6">
        <w:rPr>
          <w:rFonts w:asciiTheme="majorHAnsi" w:hAnsiTheme="majorHAnsi" w:cstheme="majorHAnsi"/>
        </w:rPr>
        <w:t>b</w:t>
      </w:r>
      <w:r w:rsidRPr="000A0803">
        <w:rPr>
          <w:rFonts w:asciiTheme="majorHAnsi" w:hAnsiTheme="majorHAnsi" w:cstheme="majorHAnsi"/>
        </w:rPr>
        <w:t>ehavioral</w:t>
      </w:r>
      <w:proofErr w:type="spellEnd"/>
      <w:r w:rsidRPr="000A0803">
        <w:rPr>
          <w:rFonts w:asciiTheme="majorHAnsi" w:hAnsiTheme="majorHAnsi" w:cstheme="majorHAnsi"/>
        </w:rPr>
        <w:t xml:space="preserve"> </w:t>
      </w:r>
      <w:r w:rsidR="008202D6">
        <w:rPr>
          <w:rFonts w:asciiTheme="majorHAnsi" w:hAnsiTheme="majorHAnsi" w:cstheme="majorHAnsi"/>
        </w:rPr>
        <w:t>p</w:t>
      </w:r>
      <w:r w:rsidRPr="000A0803">
        <w:rPr>
          <w:rFonts w:asciiTheme="majorHAnsi" w:hAnsiTheme="majorHAnsi" w:cstheme="majorHAnsi"/>
        </w:rPr>
        <w:t xml:space="preserve">roblems in </w:t>
      </w:r>
      <w:r w:rsidR="008202D6">
        <w:rPr>
          <w:rFonts w:asciiTheme="majorHAnsi" w:hAnsiTheme="majorHAnsi" w:cstheme="majorHAnsi"/>
        </w:rPr>
        <w:t>c</w:t>
      </w:r>
      <w:r w:rsidRPr="000A0803">
        <w:rPr>
          <w:rFonts w:asciiTheme="majorHAnsi" w:hAnsiTheme="majorHAnsi" w:cstheme="majorHAnsi"/>
        </w:rPr>
        <w:t xml:space="preserve">hildren with </w:t>
      </w:r>
      <w:r w:rsidR="008202D6">
        <w:rPr>
          <w:rFonts w:asciiTheme="majorHAnsi" w:hAnsiTheme="majorHAnsi" w:cstheme="majorHAnsi"/>
        </w:rPr>
        <w:t>a</w:t>
      </w:r>
      <w:r w:rsidRPr="000A0803">
        <w:rPr>
          <w:rFonts w:asciiTheme="majorHAnsi" w:hAnsiTheme="majorHAnsi" w:cstheme="majorHAnsi"/>
        </w:rPr>
        <w:t xml:space="preserve">utism: A </w:t>
      </w:r>
      <w:r w:rsidR="008202D6">
        <w:rPr>
          <w:rFonts w:asciiTheme="majorHAnsi" w:hAnsiTheme="majorHAnsi" w:cstheme="majorHAnsi"/>
        </w:rPr>
        <w:t>f</w:t>
      </w:r>
      <w:r w:rsidRPr="000A0803">
        <w:rPr>
          <w:rFonts w:asciiTheme="majorHAnsi" w:hAnsiTheme="majorHAnsi" w:cstheme="majorHAnsi"/>
        </w:rPr>
        <w:t xml:space="preserve">ollow-up </w:t>
      </w:r>
      <w:r w:rsidR="008202D6">
        <w:rPr>
          <w:rFonts w:asciiTheme="majorHAnsi" w:hAnsiTheme="majorHAnsi" w:cstheme="majorHAnsi"/>
        </w:rPr>
        <w:t>r</w:t>
      </w:r>
      <w:r w:rsidRPr="000A0803">
        <w:rPr>
          <w:rFonts w:asciiTheme="majorHAnsi" w:hAnsiTheme="majorHAnsi" w:cstheme="majorHAnsi"/>
        </w:rPr>
        <w:t xml:space="preserve">andomized </w:t>
      </w:r>
      <w:r w:rsidR="008202D6">
        <w:rPr>
          <w:rFonts w:asciiTheme="majorHAnsi" w:hAnsiTheme="majorHAnsi" w:cstheme="majorHAnsi"/>
        </w:rPr>
        <w:t>c</w:t>
      </w:r>
      <w:r w:rsidRPr="000A0803">
        <w:rPr>
          <w:rFonts w:asciiTheme="majorHAnsi" w:hAnsiTheme="majorHAnsi" w:cstheme="majorHAnsi"/>
        </w:rPr>
        <w:t xml:space="preserve">linical </w:t>
      </w:r>
      <w:r w:rsidR="008202D6">
        <w:rPr>
          <w:rFonts w:asciiTheme="majorHAnsi" w:hAnsiTheme="majorHAnsi" w:cstheme="majorHAnsi"/>
        </w:rPr>
        <w:t>t</w:t>
      </w:r>
      <w:r w:rsidRPr="000A0803">
        <w:rPr>
          <w:rFonts w:asciiTheme="majorHAnsi" w:hAnsiTheme="majorHAnsi" w:cstheme="majorHAnsi"/>
        </w:rPr>
        <w:t xml:space="preserve">rial. </w:t>
      </w:r>
      <w:r w:rsidRPr="008202D6">
        <w:rPr>
          <w:rFonts w:asciiTheme="majorHAnsi" w:hAnsiTheme="majorHAnsi" w:cstheme="majorHAnsi"/>
        </w:rPr>
        <w:t>Archives Iranian Medicine</w:t>
      </w:r>
      <w:r w:rsidRPr="000A0803">
        <w:rPr>
          <w:rFonts w:asciiTheme="majorHAnsi" w:hAnsiTheme="majorHAnsi" w:cstheme="majorHAnsi"/>
        </w:rPr>
        <w:t xml:space="preserve"> </w:t>
      </w:r>
      <w:r w:rsidR="00F31320">
        <w:rPr>
          <w:rFonts w:asciiTheme="majorHAnsi" w:hAnsiTheme="majorHAnsi" w:cstheme="majorHAnsi"/>
        </w:rPr>
        <w:t xml:space="preserve">2021; </w:t>
      </w:r>
      <w:r w:rsidRPr="00F31320">
        <w:rPr>
          <w:rFonts w:asciiTheme="majorHAnsi" w:hAnsiTheme="majorHAnsi" w:cstheme="majorHAnsi"/>
        </w:rPr>
        <w:t>24</w:t>
      </w:r>
      <w:r w:rsidRPr="000A0803">
        <w:rPr>
          <w:rFonts w:asciiTheme="majorHAnsi" w:hAnsiTheme="majorHAnsi" w:cstheme="majorHAnsi"/>
        </w:rPr>
        <w:t>(7):534-</w:t>
      </w:r>
      <w:r w:rsidR="00F31320">
        <w:rPr>
          <w:rFonts w:asciiTheme="majorHAnsi" w:hAnsiTheme="majorHAnsi" w:cstheme="majorHAnsi"/>
        </w:rPr>
        <w:t>5</w:t>
      </w:r>
      <w:r w:rsidRPr="000A0803">
        <w:rPr>
          <w:rFonts w:asciiTheme="majorHAnsi" w:hAnsiTheme="majorHAnsi" w:cstheme="majorHAnsi"/>
        </w:rPr>
        <w:t>41.</w:t>
      </w:r>
    </w:p>
    <w:p w14:paraId="0F301C9A" w14:textId="71E9281F" w:rsidR="007A074F" w:rsidRDefault="007A074F" w:rsidP="00AD2D86">
      <w:pPr>
        <w:pStyle w:val="ListParagraph"/>
        <w:numPr>
          <w:ilvl w:val="0"/>
          <w:numId w:val="13"/>
        </w:numPr>
        <w:spacing w:after="0" w:line="240" w:lineRule="auto"/>
        <w:jc w:val="both"/>
        <w:rPr>
          <w:rFonts w:asciiTheme="majorHAnsi" w:hAnsiTheme="majorHAnsi" w:cstheme="majorHAnsi"/>
        </w:rPr>
      </w:pPr>
      <w:proofErr w:type="spellStart"/>
      <w:r w:rsidRPr="007A074F">
        <w:rPr>
          <w:rFonts w:asciiTheme="majorHAnsi" w:hAnsiTheme="majorHAnsi" w:cstheme="majorHAnsi"/>
        </w:rPr>
        <w:t>Loebel</w:t>
      </w:r>
      <w:proofErr w:type="spellEnd"/>
      <w:r w:rsidRPr="007A074F">
        <w:rPr>
          <w:rFonts w:asciiTheme="majorHAnsi" w:hAnsiTheme="majorHAnsi" w:cstheme="majorHAnsi"/>
        </w:rPr>
        <w:t xml:space="preserve"> A, </w:t>
      </w:r>
      <w:proofErr w:type="spellStart"/>
      <w:r w:rsidRPr="007A074F">
        <w:rPr>
          <w:rFonts w:asciiTheme="majorHAnsi" w:hAnsiTheme="majorHAnsi" w:cstheme="majorHAnsi"/>
        </w:rPr>
        <w:t>Brams</w:t>
      </w:r>
      <w:proofErr w:type="spellEnd"/>
      <w:r w:rsidRPr="007A074F">
        <w:rPr>
          <w:rFonts w:asciiTheme="majorHAnsi" w:hAnsiTheme="majorHAnsi" w:cstheme="majorHAnsi"/>
        </w:rPr>
        <w:t xml:space="preserve"> M, Goldman RS, et al</w:t>
      </w:r>
      <w:r w:rsidR="00534D4C">
        <w:rPr>
          <w:rFonts w:asciiTheme="majorHAnsi" w:hAnsiTheme="majorHAnsi" w:cstheme="majorHAnsi"/>
        </w:rPr>
        <w:t>:</w:t>
      </w:r>
      <w:r w:rsidRPr="007A074F">
        <w:rPr>
          <w:rFonts w:asciiTheme="majorHAnsi" w:hAnsiTheme="majorHAnsi" w:cstheme="majorHAnsi"/>
        </w:rPr>
        <w:t xml:space="preserve"> Lurasidone for the treatment of irritability associated with autistic disorder. </w:t>
      </w:r>
      <w:r w:rsidRPr="00534D4C">
        <w:rPr>
          <w:rFonts w:asciiTheme="majorHAnsi" w:hAnsiTheme="majorHAnsi" w:cstheme="majorHAnsi"/>
        </w:rPr>
        <w:t xml:space="preserve">J </w:t>
      </w:r>
      <w:r w:rsidR="00534D4C">
        <w:rPr>
          <w:rFonts w:asciiTheme="majorHAnsi" w:hAnsiTheme="majorHAnsi" w:cstheme="majorHAnsi"/>
        </w:rPr>
        <w:t>A</w:t>
      </w:r>
      <w:r w:rsidRPr="00534D4C">
        <w:rPr>
          <w:rFonts w:asciiTheme="majorHAnsi" w:hAnsiTheme="majorHAnsi" w:cstheme="majorHAnsi"/>
        </w:rPr>
        <w:t xml:space="preserve">utism </w:t>
      </w:r>
      <w:r w:rsidR="00534D4C">
        <w:rPr>
          <w:rFonts w:asciiTheme="majorHAnsi" w:hAnsiTheme="majorHAnsi" w:cstheme="majorHAnsi"/>
        </w:rPr>
        <w:t>D</w:t>
      </w:r>
      <w:r w:rsidRPr="00534D4C">
        <w:rPr>
          <w:rFonts w:asciiTheme="majorHAnsi" w:hAnsiTheme="majorHAnsi" w:cstheme="majorHAnsi"/>
        </w:rPr>
        <w:t xml:space="preserve">evelop </w:t>
      </w:r>
      <w:r w:rsidR="00534D4C">
        <w:rPr>
          <w:rFonts w:asciiTheme="majorHAnsi" w:hAnsiTheme="majorHAnsi" w:cstheme="majorHAnsi"/>
        </w:rPr>
        <w:t>D</w:t>
      </w:r>
      <w:r w:rsidRPr="00534D4C">
        <w:rPr>
          <w:rFonts w:asciiTheme="majorHAnsi" w:hAnsiTheme="majorHAnsi" w:cstheme="majorHAnsi"/>
        </w:rPr>
        <w:t>isorders</w:t>
      </w:r>
      <w:r w:rsidRPr="007A074F">
        <w:rPr>
          <w:rFonts w:asciiTheme="majorHAnsi" w:hAnsiTheme="majorHAnsi" w:cstheme="majorHAnsi"/>
        </w:rPr>
        <w:t xml:space="preserve"> </w:t>
      </w:r>
      <w:r w:rsidR="00534D4C">
        <w:rPr>
          <w:rFonts w:asciiTheme="majorHAnsi" w:hAnsiTheme="majorHAnsi" w:cstheme="majorHAnsi"/>
        </w:rPr>
        <w:t xml:space="preserve">2016; </w:t>
      </w:r>
      <w:r w:rsidRPr="00534D4C">
        <w:rPr>
          <w:rFonts w:asciiTheme="majorHAnsi" w:hAnsiTheme="majorHAnsi" w:cstheme="majorHAnsi"/>
        </w:rPr>
        <w:t>46</w:t>
      </w:r>
      <w:r w:rsidRPr="007A074F">
        <w:rPr>
          <w:rFonts w:asciiTheme="majorHAnsi" w:hAnsiTheme="majorHAnsi" w:cstheme="majorHAnsi"/>
        </w:rPr>
        <w:t>:1153-</w:t>
      </w:r>
      <w:r w:rsidR="00534D4C">
        <w:rPr>
          <w:rFonts w:asciiTheme="majorHAnsi" w:hAnsiTheme="majorHAnsi" w:cstheme="majorHAnsi"/>
        </w:rPr>
        <w:t>11</w:t>
      </w:r>
      <w:r w:rsidRPr="007A074F">
        <w:rPr>
          <w:rFonts w:asciiTheme="majorHAnsi" w:hAnsiTheme="majorHAnsi" w:cstheme="majorHAnsi"/>
        </w:rPr>
        <w:t xml:space="preserve">63. </w:t>
      </w:r>
    </w:p>
    <w:p w14:paraId="4667EA5D" w14:textId="46DA7994" w:rsidR="000A0803" w:rsidRPr="00063A76" w:rsidRDefault="007A074F" w:rsidP="00063A76">
      <w:pPr>
        <w:pStyle w:val="ListParagraph"/>
        <w:numPr>
          <w:ilvl w:val="0"/>
          <w:numId w:val="13"/>
        </w:numPr>
        <w:spacing w:after="0" w:line="240" w:lineRule="auto"/>
        <w:jc w:val="both"/>
        <w:rPr>
          <w:rFonts w:asciiTheme="majorHAnsi" w:hAnsiTheme="majorHAnsi" w:cstheme="majorHAnsi"/>
        </w:rPr>
      </w:pPr>
      <w:proofErr w:type="spellStart"/>
      <w:r w:rsidRPr="00AD2D86">
        <w:rPr>
          <w:rFonts w:asciiTheme="majorHAnsi" w:hAnsiTheme="majorHAnsi" w:cstheme="majorHAnsi"/>
        </w:rPr>
        <w:t>Luby</w:t>
      </w:r>
      <w:proofErr w:type="spellEnd"/>
      <w:r w:rsidRPr="00AD2D86">
        <w:rPr>
          <w:rFonts w:asciiTheme="majorHAnsi" w:hAnsiTheme="majorHAnsi" w:cstheme="majorHAnsi"/>
        </w:rPr>
        <w:t xml:space="preserve"> J, </w:t>
      </w:r>
      <w:proofErr w:type="spellStart"/>
      <w:r w:rsidRPr="00AD2D86">
        <w:rPr>
          <w:rFonts w:asciiTheme="majorHAnsi" w:hAnsiTheme="majorHAnsi" w:cstheme="majorHAnsi"/>
        </w:rPr>
        <w:t>Mrakotsky</w:t>
      </w:r>
      <w:proofErr w:type="spellEnd"/>
      <w:r w:rsidRPr="00AD2D86">
        <w:rPr>
          <w:rFonts w:asciiTheme="majorHAnsi" w:hAnsiTheme="majorHAnsi" w:cstheme="majorHAnsi"/>
        </w:rPr>
        <w:t xml:space="preserve"> C, </w:t>
      </w:r>
      <w:proofErr w:type="spellStart"/>
      <w:r w:rsidRPr="00AD2D86">
        <w:rPr>
          <w:rFonts w:asciiTheme="majorHAnsi" w:hAnsiTheme="majorHAnsi" w:cstheme="majorHAnsi"/>
        </w:rPr>
        <w:t>Stalets</w:t>
      </w:r>
      <w:proofErr w:type="spellEnd"/>
      <w:r w:rsidRPr="00AD2D86">
        <w:rPr>
          <w:rFonts w:asciiTheme="majorHAnsi" w:hAnsiTheme="majorHAnsi" w:cstheme="majorHAnsi"/>
        </w:rPr>
        <w:t xml:space="preserve"> MM, et al</w:t>
      </w:r>
      <w:r w:rsidR="0078335A">
        <w:rPr>
          <w:rFonts w:asciiTheme="majorHAnsi" w:hAnsiTheme="majorHAnsi" w:cstheme="majorHAnsi"/>
        </w:rPr>
        <w:t>:</w:t>
      </w:r>
      <w:r w:rsidRPr="00AD2D86">
        <w:rPr>
          <w:rFonts w:asciiTheme="majorHAnsi" w:hAnsiTheme="majorHAnsi" w:cstheme="majorHAnsi"/>
        </w:rPr>
        <w:t xml:space="preserve"> Risperidone in preschool children with autistic spectrum disorders: an investigation of safety and efficacy. </w:t>
      </w:r>
      <w:r w:rsidRPr="0078335A">
        <w:rPr>
          <w:rFonts w:asciiTheme="majorHAnsi" w:hAnsiTheme="majorHAnsi" w:cstheme="majorHAnsi"/>
        </w:rPr>
        <w:t xml:space="preserve">J Child </w:t>
      </w:r>
      <w:proofErr w:type="spellStart"/>
      <w:r w:rsidRPr="0078335A">
        <w:rPr>
          <w:rFonts w:asciiTheme="majorHAnsi" w:hAnsiTheme="majorHAnsi" w:cstheme="majorHAnsi"/>
        </w:rPr>
        <w:t>Adolesc</w:t>
      </w:r>
      <w:proofErr w:type="spellEnd"/>
      <w:r w:rsidRPr="0078335A">
        <w:rPr>
          <w:rFonts w:asciiTheme="majorHAnsi" w:hAnsiTheme="majorHAnsi" w:cstheme="majorHAnsi"/>
        </w:rPr>
        <w:t xml:space="preserve"> </w:t>
      </w:r>
      <w:proofErr w:type="spellStart"/>
      <w:r w:rsidRPr="0078335A">
        <w:rPr>
          <w:rFonts w:asciiTheme="majorHAnsi" w:hAnsiTheme="majorHAnsi" w:cstheme="majorHAnsi"/>
        </w:rPr>
        <w:t>Psychopharmacol</w:t>
      </w:r>
      <w:proofErr w:type="spellEnd"/>
      <w:r w:rsidRPr="00AD2D86">
        <w:rPr>
          <w:rFonts w:asciiTheme="majorHAnsi" w:hAnsiTheme="majorHAnsi" w:cstheme="majorHAnsi"/>
        </w:rPr>
        <w:t xml:space="preserve"> </w:t>
      </w:r>
      <w:r w:rsidR="0078335A">
        <w:rPr>
          <w:rFonts w:asciiTheme="majorHAnsi" w:hAnsiTheme="majorHAnsi" w:cstheme="majorHAnsi"/>
        </w:rPr>
        <w:t xml:space="preserve">2006; </w:t>
      </w:r>
      <w:r w:rsidRPr="0078335A">
        <w:rPr>
          <w:rFonts w:asciiTheme="majorHAnsi" w:hAnsiTheme="majorHAnsi" w:cstheme="majorHAnsi"/>
        </w:rPr>
        <w:t>16</w:t>
      </w:r>
      <w:r w:rsidRPr="00AD2D86">
        <w:rPr>
          <w:rFonts w:asciiTheme="majorHAnsi" w:hAnsiTheme="majorHAnsi" w:cstheme="majorHAnsi"/>
        </w:rPr>
        <w:t>: 575-</w:t>
      </w:r>
      <w:r w:rsidR="0078335A">
        <w:rPr>
          <w:rFonts w:asciiTheme="majorHAnsi" w:hAnsiTheme="majorHAnsi" w:cstheme="majorHAnsi"/>
        </w:rPr>
        <w:t>5</w:t>
      </w:r>
      <w:r w:rsidRPr="00AD2D86">
        <w:rPr>
          <w:rFonts w:asciiTheme="majorHAnsi" w:hAnsiTheme="majorHAnsi" w:cstheme="majorHAnsi"/>
        </w:rPr>
        <w:t>87.</w:t>
      </w:r>
    </w:p>
    <w:p w14:paraId="4B77FF1C" w14:textId="5B755F13" w:rsidR="00AC7415" w:rsidRDefault="00AC7415" w:rsidP="00AD2D86">
      <w:pPr>
        <w:pStyle w:val="ListParagraph"/>
        <w:numPr>
          <w:ilvl w:val="0"/>
          <w:numId w:val="13"/>
        </w:numPr>
        <w:spacing w:after="0" w:line="240" w:lineRule="auto"/>
        <w:jc w:val="both"/>
        <w:rPr>
          <w:rFonts w:asciiTheme="majorHAnsi" w:hAnsiTheme="majorHAnsi" w:cstheme="majorHAnsi"/>
        </w:rPr>
      </w:pPr>
      <w:r w:rsidRPr="00AC7415">
        <w:rPr>
          <w:rFonts w:asciiTheme="majorHAnsi" w:hAnsiTheme="majorHAnsi" w:cstheme="majorHAnsi"/>
        </w:rPr>
        <w:t xml:space="preserve">Marcus RN, Owen R, Kamen L, </w:t>
      </w:r>
      <w:r w:rsidR="0078335A">
        <w:rPr>
          <w:rFonts w:asciiTheme="majorHAnsi" w:hAnsiTheme="majorHAnsi" w:cstheme="majorHAnsi"/>
        </w:rPr>
        <w:t>et al:</w:t>
      </w:r>
      <w:r w:rsidRPr="00AC7415">
        <w:rPr>
          <w:rFonts w:asciiTheme="majorHAnsi" w:hAnsiTheme="majorHAnsi" w:cstheme="majorHAnsi"/>
        </w:rPr>
        <w:t xml:space="preserve"> A placebo-controlled, fixed-dose study of aripiprazole in children and adolescents with irritability associated with autistic disorder. </w:t>
      </w:r>
      <w:r w:rsidRPr="0078335A">
        <w:rPr>
          <w:rFonts w:asciiTheme="majorHAnsi" w:hAnsiTheme="majorHAnsi" w:cstheme="majorHAnsi"/>
          <w:iCs/>
        </w:rPr>
        <w:t xml:space="preserve">J American Academy Child </w:t>
      </w:r>
      <w:proofErr w:type="spellStart"/>
      <w:r w:rsidRPr="0078335A">
        <w:rPr>
          <w:rFonts w:asciiTheme="majorHAnsi" w:hAnsiTheme="majorHAnsi" w:cstheme="majorHAnsi"/>
          <w:iCs/>
        </w:rPr>
        <w:t>Adolesc</w:t>
      </w:r>
      <w:proofErr w:type="spellEnd"/>
      <w:r w:rsidRPr="0078335A">
        <w:rPr>
          <w:rFonts w:asciiTheme="majorHAnsi" w:hAnsiTheme="majorHAnsi" w:cstheme="majorHAnsi"/>
          <w:iCs/>
        </w:rPr>
        <w:t xml:space="preserve"> Psychiatry</w:t>
      </w:r>
      <w:r w:rsidRPr="00AC7415">
        <w:rPr>
          <w:rFonts w:asciiTheme="majorHAnsi" w:hAnsiTheme="majorHAnsi" w:cstheme="majorHAnsi"/>
        </w:rPr>
        <w:t xml:space="preserve"> </w:t>
      </w:r>
      <w:r w:rsidR="0078335A">
        <w:rPr>
          <w:rFonts w:asciiTheme="majorHAnsi" w:hAnsiTheme="majorHAnsi" w:cstheme="majorHAnsi"/>
        </w:rPr>
        <w:t xml:space="preserve">2009; </w:t>
      </w:r>
      <w:r w:rsidRPr="0078335A">
        <w:rPr>
          <w:rFonts w:asciiTheme="majorHAnsi" w:hAnsiTheme="majorHAnsi" w:cstheme="majorHAnsi"/>
          <w:bCs/>
        </w:rPr>
        <w:t>48</w:t>
      </w:r>
      <w:r w:rsidRPr="00AC7415">
        <w:rPr>
          <w:rFonts w:asciiTheme="majorHAnsi" w:hAnsiTheme="majorHAnsi" w:cstheme="majorHAnsi"/>
        </w:rPr>
        <w:t>(11): 1110-</w:t>
      </w:r>
      <w:r w:rsidR="0078335A">
        <w:rPr>
          <w:rFonts w:asciiTheme="majorHAnsi" w:hAnsiTheme="majorHAnsi" w:cstheme="majorHAnsi"/>
        </w:rPr>
        <w:t>11</w:t>
      </w:r>
      <w:r w:rsidRPr="00AC7415">
        <w:rPr>
          <w:rFonts w:asciiTheme="majorHAnsi" w:hAnsiTheme="majorHAnsi" w:cstheme="majorHAnsi"/>
        </w:rPr>
        <w:t>19.</w:t>
      </w:r>
    </w:p>
    <w:p w14:paraId="128C5217" w14:textId="6F183A42" w:rsidR="00AF4C58" w:rsidRPr="00EF61BD" w:rsidRDefault="00AF4C58" w:rsidP="00EF61BD">
      <w:pPr>
        <w:pStyle w:val="ListParagraph"/>
        <w:numPr>
          <w:ilvl w:val="0"/>
          <w:numId w:val="13"/>
        </w:numPr>
        <w:spacing w:after="0" w:line="240" w:lineRule="auto"/>
        <w:rPr>
          <w:rFonts w:asciiTheme="majorHAnsi" w:hAnsiTheme="majorHAnsi" w:cstheme="majorHAnsi"/>
        </w:rPr>
      </w:pPr>
      <w:proofErr w:type="spellStart"/>
      <w:r w:rsidRPr="00235F47">
        <w:rPr>
          <w:rFonts w:asciiTheme="majorHAnsi" w:hAnsiTheme="majorHAnsi" w:cstheme="majorHAnsi"/>
        </w:rPr>
        <w:t>Martsenkovsky</w:t>
      </w:r>
      <w:proofErr w:type="spellEnd"/>
      <w:r w:rsidR="0062231A">
        <w:rPr>
          <w:rFonts w:asciiTheme="majorHAnsi" w:hAnsiTheme="majorHAnsi" w:cstheme="majorHAnsi"/>
        </w:rPr>
        <w:t xml:space="preserve"> I</w:t>
      </w:r>
      <w:r w:rsidR="000A0C3B">
        <w:rPr>
          <w:rFonts w:asciiTheme="majorHAnsi" w:hAnsiTheme="majorHAnsi" w:cstheme="majorHAnsi"/>
        </w:rPr>
        <w:t>:</w:t>
      </w:r>
      <w:r w:rsidRPr="00AF4C58">
        <w:rPr>
          <w:rFonts w:asciiTheme="majorHAnsi" w:hAnsiTheme="majorHAnsi" w:cstheme="majorHAnsi"/>
        </w:rPr>
        <w:t xml:space="preserve"> </w:t>
      </w:r>
      <w:r w:rsidR="00EF61BD" w:rsidRPr="00EF61BD">
        <w:rPr>
          <w:rFonts w:asciiTheme="majorHAnsi" w:hAnsiTheme="majorHAnsi" w:cstheme="majorHAnsi"/>
        </w:rPr>
        <w:t>Divalproex sodium and risperidone in the</w:t>
      </w:r>
      <w:r w:rsidR="00EF61BD">
        <w:rPr>
          <w:rFonts w:asciiTheme="majorHAnsi" w:hAnsiTheme="majorHAnsi" w:cstheme="majorHAnsi"/>
        </w:rPr>
        <w:t xml:space="preserve"> </w:t>
      </w:r>
      <w:r w:rsidR="00EF61BD" w:rsidRPr="00EF61BD">
        <w:rPr>
          <w:rFonts w:asciiTheme="majorHAnsi" w:hAnsiTheme="majorHAnsi" w:cstheme="majorHAnsi"/>
        </w:rPr>
        <w:t xml:space="preserve">treatment of cognitive, </w:t>
      </w:r>
      <w:proofErr w:type="gramStart"/>
      <w:r w:rsidR="00EF61BD" w:rsidRPr="00EF61BD">
        <w:rPr>
          <w:rFonts w:asciiTheme="majorHAnsi" w:hAnsiTheme="majorHAnsi" w:cstheme="majorHAnsi"/>
        </w:rPr>
        <w:t>behavioural</w:t>
      </w:r>
      <w:proofErr w:type="gramEnd"/>
      <w:r w:rsidR="00EF61BD" w:rsidRPr="00EF61BD">
        <w:rPr>
          <w:rFonts w:asciiTheme="majorHAnsi" w:hAnsiTheme="majorHAnsi" w:cstheme="majorHAnsi"/>
        </w:rPr>
        <w:t xml:space="preserve"> and social</w:t>
      </w:r>
      <w:r w:rsidR="00EF61BD">
        <w:rPr>
          <w:rFonts w:asciiTheme="majorHAnsi" w:hAnsiTheme="majorHAnsi" w:cstheme="majorHAnsi"/>
        </w:rPr>
        <w:t xml:space="preserve"> </w:t>
      </w:r>
      <w:r w:rsidR="00EF61BD" w:rsidRPr="00EF61BD">
        <w:rPr>
          <w:rFonts w:asciiTheme="majorHAnsi" w:hAnsiTheme="majorHAnsi" w:cstheme="majorHAnsi"/>
        </w:rPr>
        <w:t>dysfunction in preschool children with</w:t>
      </w:r>
      <w:r w:rsidR="00EF61BD">
        <w:rPr>
          <w:rFonts w:asciiTheme="majorHAnsi" w:hAnsiTheme="majorHAnsi" w:cstheme="majorHAnsi"/>
        </w:rPr>
        <w:t xml:space="preserve"> </w:t>
      </w:r>
      <w:r w:rsidR="00EF61BD" w:rsidRPr="00EF61BD">
        <w:rPr>
          <w:rFonts w:asciiTheme="majorHAnsi" w:hAnsiTheme="majorHAnsi" w:cstheme="majorHAnsi"/>
        </w:rPr>
        <w:t>PDD and ADHD</w:t>
      </w:r>
      <w:r w:rsidR="006D0229">
        <w:rPr>
          <w:rFonts w:asciiTheme="majorHAnsi" w:hAnsiTheme="majorHAnsi" w:cstheme="majorHAnsi"/>
        </w:rPr>
        <w:t>.</w:t>
      </w:r>
      <w:r w:rsidR="00EF61BD" w:rsidRPr="00EF61BD">
        <w:rPr>
          <w:rFonts w:asciiTheme="majorHAnsi" w:hAnsiTheme="majorHAnsi" w:cstheme="majorHAnsi"/>
        </w:rPr>
        <w:t xml:space="preserve"> </w:t>
      </w:r>
      <w:r w:rsidR="002C7221">
        <w:rPr>
          <w:rFonts w:asciiTheme="majorHAnsi" w:hAnsiTheme="majorHAnsi" w:cstheme="majorHAnsi"/>
        </w:rPr>
        <w:t xml:space="preserve">European </w:t>
      </w:r>
      <w:proofErr w:type="spellStart"/>
      <w:r w:rsidR="002C7221">
        <w:rPr>
          <w:rFonts w:asciiTheme="majorHAnsi" w:hAnsiTheme="majorHAnsi" w:cstheme="majorHAnsi"/>
        </w:rPr>
        <w:t>Neuro</w:t>
      </w:r>
      <w:r w:rsidR="00AF4652">
        <w:rPr>
          <w:rFonts w:asciiTheme="majorHAnsi" w:hAnsiTheme="majorHAnsi" w:cstheme="majorHAnsi"/>
        </w:rPr>
        <w:t>psychopharmacol</w:t>
      </w:r>
      <w:proofErr w:type="spellEnd"/>
      <w:r w:rsidR="00A8470F" w:rsidRPr="00A8470F">
        <w:rPr>
          <w:rFonts w:asciiTheme="majorHAnsi" w:hAnsiTheme="majorHAnsi" w:cstheme="majorHAnsi"/>
        </w:rPr>
        <w:t xml:space="preserve"> </w:t>
      </w:r>
      <w:r w:rsidRPr="00EF61BD">
        <w:rPr>
          <w:rFonts w:asciiTheme="majorHAnsi" w:hAnsiTheme="majorHAnsi" w:cstheme="majorHAnsi"/>
        </w:rPr>
        <w:t>2014</w:t>
      </w:r>
      <w:r w:rsidR="006D0229">
        <w:rPr>
          <w:rFonts w:asciiTheme="majorHAnsi" w:hAnsiTheme="majorHAnsi" w:cstheme="majorHAnsi"/>
        </w:rPr>
        <w:t xml:space="preserve">; </w:t>
      </w:r>
      <w:proofErr w:type="gramStart"/>
      <w:r w:rsidR="009872EE">
        <w:rPr>
          <w:rFonts w:asciiTheme="majorHAnsi" w:hAnsiTheme="majorHAnsi" w:cstheme="majorHAnsi"/>
        </w:rPr>
        <w:t>24:</w:t>
      </w:r>
      <w:r w:rsidR="006D0229">
        <w:rPr>
          <w:rFonts w:asciiTheme="majorHAnsi" w:hAnsiTheme="majorHAnsi" w:cstheme="majorHAnsi"/>
        </w:rPr>
        <w:t>S</w:t>
      </w:r>
      <w:proofErr w:type="gramEnd"/>
      <w:r w:rsidR="006D0229">
        <w:rPr>
          <w:rFonts w:asciiTheme="majorHAnsi" w:hAnsiTheme="majorHAnsi" w:cstheme="majorHAnsi"/>
        </w:rPr>
        <w:t>721-722.</w:t>
      </w:r>
    </w:p>
    <w:p w14:paraId="3D00A991" w14:textId="6A8DF30A" w:rsidR="00AC7415" w:rsidRDefault="00B71559" w:rsidP="00EF61BD">
      <w:pPr>
        <w:pStyle w:val="ListParagraph"/>
        <w:numPr>
          <w:ilvl w:val="0"/>
          <w:numId w:val="17"/>
        </w:numPr>
        <w:spacing w:after="0" w:line="240" w:lineRule="auto"/>
        <w:jc w:val="both"/>
        <w:rPr>
          <w:rFonts w:asciiTheme="majorHAnsi" w:hAnsiTheme="majorHAnsi" w:cstheme="majorHAnsi"/>
        </w:rPr>
      </w:pPr>
      <w:r w:rsidRPr="00B71559">
        <w:rPr>
          <w:rFonts w:asciiTheme="majorHAnsi" w:hAnsiTheme="majorHAnsi" w:cstheme="majorHAnsi"/>
        </w:rPr>
        <w:t>McCracken JT, McGough J, Shah B, et al</w:t>
      </w:r>
      <w:r w:rsidR="00D46061">
        <w:rPr>
          <w:rFonts w:asciiTheme="majorHAnsi" w:hAnsiTheme="majorHAnsi" w:cstheme="majorHAnsi"/>
        </w:rPr>
        <w:t>:</w:t>
      </w:r>
      <w:r w:rsidRPr="00B71559">
        <w:rPr>
          <w:rFonts w:asciiTheme="majorHAnsi" w:hAnsiTheme="majorHAnsi" w:cstheme="majorHAnsi"/>
        </w:rPr>
        <w:t xml:space="preserve"> Risperidone in children with autism and serious </w:t>
      </w:r>
      <w:proofErr w:type="spellStart"/>
      <w:r w:rsidRPr="00B71559">
        <w:rPr>
          <w:rFonts w:asciiTheme="majorHAnsi" w:hAnsiTheme="majorHAnsi" w:cstheme="majorHAnsi"/>
        </w:rPr>
        <w:t>behavioral</w:t>
      </w:r>
      <w:proofErr w:type="spellEnd"/>
      <w:r w:rsidRPr="00B71559">
        <w:rPr>
          <w:rFonts w:asciiTheme="majorHAnsi" w:hAnsiTheme="majorHAnsi" w:cstheme="majorHAnsi"/>
        </w:rPr>
        <w:t xml:space="preserve"> problems. </w:t>
      </w:r>
      <w:r w:rsidRPr="00D46061">
        <w:rPr>
          <w:rFonts w:asciiTheme="majorHAnsi" w:hAnsiTheme="majorHAnsi" w:cstheme="majorHAnsi"/>
        </w:rPr>
        <w:t>N</w:t>
      </w:r>
      <w:r w:rsidR="007C1DBD">
        <w:rPr>
          <w:rFonts w:asciiTheme="majorHAnsi" w:hAnsiTheme="majorHAnsi" w:cstheme="majorHAnsi"/>
        </w:rPr>
        <w:t>EJM</w:t>
      </w:r>
      <w:r w:rsidRPr="00B71559">
        <w:rPr>
          <w:rFonts w:asciiTheme="majorHAnsi" w:hAnsiTheme="majorHAnsi" w:cstheme="majorHAnsi"/>
        </w:rPr>
        <w:t xml:space="preserve"> </w:t>
      </w:r>
      <w:r w:rsidR="00D46061">
        <w:rPr>
          <w:rFonts w:asciiTheme="majorHAnsi" w:hAnsiTheme="majorHAnsi" w:cstheme="majorHAnsi"/>
        </w:rPr>
        <w:t xml:space="preserve">2002; </w:t>
      </w:r>
      <w:r w:rsidRPr="00D46061">
        <w:rPr>
          <w:rFonts w:asciiTheme="majorHAnsi" w:hAnsiTheme="majorHAnsi" w:cstheme="majorHAnsi"/>
        </w:rPr>
        <w:t>347</w:t>
      </w:r>
      <w:r w:rsidRPr="00B71559">
        <w:rPr>
          <w:rFonts w:asciiTheme="majorHAnsi" w:hAnsiTheme="majorHAnsi" w:cstheme="majorHAnsi"/>
        </w:rPr>
        <w:t>:314-</w:t>
      </w:r>
      <w:r w:rsidR="00D46061">
        <w:rPr>
          <w:rFonts w:asciiTheme="majorHAnsi" w:hAnsiTheme="majorHAnsi" w:cstheme="majorHAnsi"/>
        </w:rPr>
        <w:t>3</w:t>
      </w:r>
      <w:r w:rsidRPr="00B71559">
        <w:rPr>
          <w:rFonts w:asciiTheme="majorHAnsi" w:hAnsiTheme="majorHAnsi" w:cstheme="majorHAnsi"/>
        </w:rPr>
        <w:t>21.</w:t>
      </w:r>
    </w:p>
    <w:p w14:paraId="6F47BF71" w14:textId="1439F2F7" w:rsidR="00AF4C58" w:rsidRDefault="00AF4C58" w:rsidP="00EF61BD">
      <w:pPr>
        <w:pStyle w:val="ListParagraph"/>
        <w:numPr>
          <w:ilvl w:val="0"/>
          <w:numId w:val="17"/>
        </w:numPr>
        <w:spacing w:after="0" w:line="240" w:lineRule="auto"/>
        <w:jc w:val="both"/>
        <w:rPr>
          <w:rFonts w:asciiTheme="majorHAnsi" w:hAnsiTheme="majorHAnsi" w:cstheme="majorHAnsi"/>
        </w:rPr>
      </w:pPr>
      <w:r w:rsidRPr="0065276B">
        <w:rPr>
          <w:rFonts w:asciiTheme="majorHAnsi" w:hAnsiTheme="majorHAnsi" w:cstheme="majorHAnsi"/>
        </w:rPr>
        <w:t>NCT00468130</w:t>
      </w:r>
      <w:r w:rsidRPr="00AF4C58">
        <w:rPr>
          <w:rFonts w:asciiTheme="majorHAnsi" w:hAnsiTheme="majorHAnsi" w:cstheme="majorHAnsi"/>
        </w:rPr>
        <w:t>,</w:t>
      </w:r>
      <w:r w:rsidR="00815A9B" w:rsidRPr="00815A9B">
        <w:rPr>
          <w:rFonts w:ascii="Calibri Light" w:eastAsia="Times New Roman" w:hAnsi="Calibri Light" w:cs="Calibri Light"/>
          <w:lang w:eastAsia="en-GB"/>
        </w:rPr>
        <w:t xml:space="preserve"> </w:t>
      </w:r>
      <w:r w:rsidR="0065276B" w:rsidRPr="0065276B">
        <w:rPr>
          <w:rFonts w:ascii="Calibri Light" w:eastAsia="Times New Roman" w:hAnsi="Calibri Light" w:cs="Calibri Light"/>
          <w:lang w:eastAsia="en-GB"/>
        </w:rPr>
        <w:t>Sherie Novotny</w:t>
      </w:r>
      <w:r w:rsidR="0065276B">
        <w:rPr>
          <w:rFonts w:ascii="Calibri Light" w:eastAsia="Times New Roman" w:hAnsi="Calibri Light" w:cs="Calibri Light"/>
          <w:lang w:eastAsia="en-GB"/>
        </w:rPr>
        <w:t>:</w:t>
      </w:r>
      <w:r w:rsidR="0065276B" w:rsidRPr="0065276B">
        <w:rPr>
          <w:rFonts w:ascii="Calibri Light" w:eastAsia="Times New Roman" w:hAnsi="Calibri Light" w:cs="Calibri Light"/>
          <w:lang w:eastAsia="en-GB"/>
        </w:rPr>
        <w:t xml:space="preserve"> </w:t>
      </w:r>
      <w:r w:rsidR="00815A9B" w:rsidRPr="00815A9B">
        <w:rPr>
          <w:rFonts w:asciiTheme="majorHAnsi" w:hAnsiTheme="majorHAnsi" w:cstheme="majorHAnsi"/>
        </w:rPr>
        <w:t xml:space="preserve">Efficacy of Aripiprazole </w:t>
      </w:r>
      <w:r w:rsidR="0065276B">
        <w:rPr>
          <w:rFonts w:asciiTheme="majorHAnsi" w:hAnsiTheme="majorHAnsi" w:cstheme="majorHAnsi"/>
        </w:rPr>
        <w:t>v</w:t>
      </w:r>
      <w:r w:rsidR="00815A9B" w:rsidRPr="00815A9B">
        <w:rPr>
          <w:rFonts w:asciiTheme="majorHAnsi" w:hAnsiTheme="majorHAnsi" w:cstheme="majorHAnsi"/>
        </w:rPr>
        <w:t xml:space="preserve">ersus </w:t>
      </w:r>
      <w:r w:rsidR="0065276B">
        <w:rPr>
          <w:rFonts w:asciiTheme="majorHAnsi" w:hAnsiTheme="majorHAnsi" w:cstheme="majorHAnsi"/>
        </w:rPr>
        <w:t>p</w:t>
      </w:r>
      <w:r w:rsidR="00815A9B" w:rsidRPr="00815A9B">
        <w:rPr>
          <w:rFonts w:asciiTheme="majorHAnsi" w:hAnsiTheme="majorHAnsi" w:cstheme="majorHAnsi"/>
        </w:rPr>
        <w:t xml:space="preserve">lacebo in the </w:t>
      </w:r>
      <w:r w:rsidR="0065276B">
        <w:rPr>
          <w:rFonts w:asciiTheme="majorHAnsi" w:hAnsiTheme="majorHAnsi" w:cstheme="majorHAnsi"/>
        </w:rPr>
        <w:t>r</w:t>
      </w:r>
      <w:r w:rsidR="00815A9B" w:rsidRPr="00815A9B">
        <w:rPr>
          <w:rFonts w:asciiTheme="majorHAnsi" w:hAnsiTheme="majorHAnsi" w:cstheme="majorHAnsi"/>
        </w:rPr>
        <w:t xml:space="preserve">eduction of </w:t>
      </w:r>
      <w:r w:rsidR="0065276B">
        <w:rPr>
          <w:rFonts w:asciiTheme="majorHAnsi" w:hAnsiTheme="majorHAnsi" w:cstheme="majorHAnsi"/>
        </w:rPr>
        <w:t>a</w:t>
      </w:r>
      <w:r w:rsidR="00815A9B" w:rsidRPr="00815A9B">
        <w:rPr>
          <w:rFonts w:asciiTheme="majorHAnsi" w:hAnsiTheme="majorHAnsi" w:cstheme="majorHAnsi"/>
        </w:rPr>
        <w:t xml:space="preserve">ggressive and </w:t>
      </w:r>
      <w:r w:rsidR="0065276B">
        <w:rPr>
          <w:rFonts w:asciiTheme="majorHAnsi" w:hAnsiTheme="majorHAnsi" w:cstheme="majorHAnsi"/>
        </w:rPr>
        <w:t>a</w:t>
      </w:r>
      <w:r w:rsidR="00815A9B" w:rsidRPr="00815A9B">
        <w:rPr>
          <w:rFonts w:asciiTheme="majorHAnsi" w:hAnsiTheme="majorHAnsi" w:cstheme="majorHAnsi"/>
        </w:rPr>
        <w:t xml:space="preserve">berrant </w:t>
      </w:r>
      <w:proofErr w:type="spellStart"/>
      <w:r w:rsidR="0065276B">
        <w:rPr>
          <w:rFonts w:asciiTheme="majorHAnsi" w:hAnsiTheme="majorHAnsi" w:cstheme="majorHAnsi"/>
        </w:rPr>
        <w:t>b</w:t>
      </w:r>
      <w:r w:rsidR="00815A9B" w:rsidRPr="00815A9B">
        <w:rPr>
          <w:rFonts w:asciiTheme="majorHAnsi" w:hAnsiTheme="majorHAnsi" w:cstheme="majorHAnsi"/>
        </w:rPr>
        <w:t>ehavior</w:t>
      </w:r>
      <w:proofErr w:type="spellEnd"/>
      <w:r w:rsidR="00815A9B" w:rsidRPr="00815A9B">
        <w:rPr>
          <w:rFonts w:asciiTheme="majorHAnsi" w:hAnsiTheme="majorHAnsi" w:cstheme="majorHAnsi"/>
        </w:rPr>
        <w:t xml:space="preserve"> in </w:t>
      </w:r>
      <w:r w:rsidR="0065276B">
        <w:rPr>
          <w:rFonts w:asciiTheme="majorHAnsi" w:hAnsiTheme="majorHAnsi" w:cstheme="majorHAnsi"/>
        </w:rPr>
        <w:t>a</w:t>
      </w:r>
      <w:r w:rsidR="00815A9B" w:rsidRPr="00815A9B">
        <w:rPr>
          <w:rFonts w:asciiTheme="majorHAnsi" w:hAnsiTheme="majorHAnsi" w:cstheme="majorHAnsi"/>
        </w:rPr>
        <w:t xml:space="preserve">utistic </w:t>
      </w:r>
      <w:r w:rsidR="0065276B">
        <w:rPr>
          <w:rFonts w:asciiTheme="majorHAnsi" w:hAnsiTheme="majorHAnsi" w:cstheme="majorHAnsi"/>
        </w:rPr>
        <w:t>c</w:t>
      </w:r>
      <w:r w:rsidR="00815A9B" w:rsidRPr="00815A9B">
        <w:rPr>
          <w:rFonts w:asciiTheme="majorHAnsi" w:hAnsiTheme="majorHAnsi" w:cstheme="majorHAnsi"/>
        </w:rPr>
        <w:t>hildren</w:t>
      </w:r>
      <w:r w:rsidR="00815A9B">
        <w:rPr>
          <w:rFonts w:asciiTheme="majorHAnsi" w:hAnsiTheme="majorHAnsi" w:cstheme="majorHAnsi"/>
        </w:rPr>
        <w:t>.</w:t>
      </w:r>
      <w:r w:rsidR="00D2308F" w:rsidRPr="00D2308F">
        <w:rPr>
          <w:rFonts w:ascii="Calibri Light" w:eastAsia="Times New Roman" w:hAnsi="Calibri Light" w:cs="Calibri Light"/>
          <w:lang w:eastAsia="en-GB"/>
        </w:rPr>
        <w:t xml:space="preserve"> </w:t>
      </w:r>
      <w:r w:rsidR="00D2308F" w:rsidRPr="00D2308F">
        <w:rPr>
          <w:rFonts w:asciiTheme="majorHAnsi" w:hAnsiTheme="majorHAnsi" w:cstheme="majorHAnsi"/>
        </w:rPr>
        <w:t>ClinicalTrials.gov</w:t>
      </w:r>
      <w:r w:rsidR="0065276B">
        <w:rPr>
          <w:rFonts w:asciiTheme="majorHAnsi" w:hAnsiTheme="majorHAnsi" w:cstheme="majorHAnsi"/>
        </w:rPr>
        <w:t xml:space="preserve"> 2022.</w:t>
      </w:r>
    </w:p>
    <w:p w14:paraId="275D251F" w14:textId="333E099E" w:rsidR="00522E9F" w:rsidRPr="00522E9F" w:rsidRDefault="00522E9F" w:rsidP="00EF61BD">
      <w:pPr>
        <w:pStyle w:val="ListParagraph"/>
        <w:numPr>
          <w:ilvl w:val="0"/>
          <w:numId w:val="17"/>
        </w:numPr>
        <w:spacing w:after="0" w:line="240" w:lineRule="auto"/>
        <w:jc w:val="both"/>
        <w:rPr>
          <w:rFonts w:asciiTheme="majorHAnsi" w:hAnsiTheme="majorHAnsi" w:cstheme="majorHAnsi"/>
        </w:rPr>
      </w:pPr>
      <w:r w:rsidRPr="009A127A">
        <w:rPr>
          <w:rFonts w:asciiTheme="majorHAnsi" w:hAnsiTheme="majorHAnsi" w:cstheme="majorHAnsi"/>
          <w:lang w:eastAsia="en-GB"/>
        </w:rPr>
        <w:t>NCT00198107, McDougle</w:t>
      </w:r>
      <w:r w:rsidRPr="009A127A">
        <w:rPr>
          <w:rFonts w:asciiTheme="majorHAnsi" w:hAnsiTheme="majorHAnsi" w:cstheme="majorHAnsi"/>
        </w:rPr>
        <w:t xml:space="preserve"> CJ</w:t>
      </w:r>
      <w:r w:rsidR="00E5717E">
        <w:rPr>
          <w:rFonts w:asciiTheme="majorHAnsi" w:hAnsiTheme="majorHAnsi" w:cstheme="majorHAnsi"/>
        </w:rPr>
        <w:t>:</w:t>
      </w:r>
      <w:r w:rsidRPr="009A127A">
        <w:rPr>
          <w:rFonts w:asciiTheme="majorHAnsi" w:hAnsiTheme="majorHAnsi" w:cstheme="majorHAnsi"/>
        </w:rPr>
        <w:t xml:space="preserve"> </w:t>
      </w:r>
      <w:r w:rsidRPr="007C1DBD">
        <w:rPr>
          <w:rFonts w:asciiTheme="majorHAnsi" w:hAnsiTheme="majorHAnsi" w:cstheme="majorHAnsi"/>
        </w:rPr>
        <w:t xml:space="preserve">Evaluating the </w:t>
      </w:r>
      <w:r w:rsidR="007C1DBD">
        <w:rPr>
          <w:rFonts w:asciiTheme="majorHAnsi" w:hAnsiTheme="majorHAnsi" w:cstheme="majorHAnsi"/>
        </w:rPr>
        <w:t>e</w:t>
      </w:r>
      <w:r w:rsidRPr="007C1DBD">
        <w:rPr>
          <w:rFonts w:asciiTheme="majorHAnsi" w:hAnsiTheme="majorHAnsi" w:cstheme="majorHAnsi"/>
        </w:rPr>
        <w:t xml:space="preserve">ffectiveness of </w:t>
      </w:r>
      <w:r w:rsidR="007C1DBD">
        <w:rPr>
          <w:rFonts w:asciiTheme="majorHAnsi" w:hAnsiTheme="majorHAnsi" w:cstheme="majorHAnsi"/>
        </w:rPr>
        <w:t>a</w:t>
      </w:r>
      <w:r w:rsidRPr="007C1DBD">
        <w:rPr>
          <w:rFonts w:asciiTheme="majorHAnsi" w:hAnsiTheme="majorHAnsi" w:cstheme="majorHAnsi"/>
        </w:rPr>
        <w:t>ripiprazole and D-</w:t>
      </w:r>
      <w:proofErr w:type="spellStart"/>
      <w:r w:rsidRPr="007C1DBD">
        <w:rPr>
          <w:rFonts w:asciiTheme="majorHAnsi" w:hAnsiTheme="majorHAnsi" w:cstheme="majorHAnsi"/>
        </w:rPr>
        <w:t>Cycloserine</w:t>
      </w:r>
      <w:proofErr w:type="spellEnd"/>
      <w:r w:rsidRPr="007C1DBD">
        <w:rPr>
          <w:rFonts w:asciiTheme="majorHAnsi" w:hAnsiTheme="majorHAnsi" w:cstheme="majorHAnsi"/>
        </w:rPr>
        <w:t xml:space="preserve"> to </w:t>
      </w:r>
      <w:r w:rsidR="007C1DBD">
        <w:rPr>
          <w:rFonts w:asciiTheme="majorHAnsi" w:hAnsiTheme="majorHAnsi" w:cstheme="majorHAnsi"/>
        </w:rPr>
        <w:t>t</w:t>
      </w:r>
      <w:r w:rsidRPr="007C1DBD">
        <w:rPr>
          <w:rFonts w:asciiTheme="majorHAnsi" w:hAnsiTheme="majorHAnsi" w:cstheme="majorHAnsi"/>
        </w:rPr>
        <w:t xml:space="preserve">reat </w:t>
      </w:r>
      <w:r w:rsidR="007C1DBD">
        <w:rPr>
          <w:rFonts w:asciiTheme="majorHAnsi" w:hAnsiTheme="majorHAnsi" w:cstheme="majorHAnsi"/>
        </w:rPr>
        <w:t>s</w:t>
      </w:r>
      <w:r w:rsidRPr="007C1DBD">
        <w:rPr>
          <w:rFonts w:asciiTheme="majorHAnsi" w:hAnsiTheme="majorHAnsi" w:cstheme="majorHAnsi"/>
        </w:rPr>
        <w:t xml:space="preserve">ymptoms </w:t>
      </w:r>
      <w:r w:rsidR="007C1DBD">
        <w:rPr>
          <w:rFonts w:asciiTheme="majorHAnsi" w:hAnsiTheme="majorHAnsi" w:cstheme="majorHAnsi"/>
        </w:rPr>
        <w:t>a</w:t>
      </w:r>
      <w:r w:rsidRPr="007C1DBD">
        <w:rPr>
          <w:rFonts w:asciiTheme="majorHAnsi" w:hAnsiTheme="majorHAnsi" w:cstheme="majorHAnsi"/>
        </w:rPr>
        <w:t xml:space="preserve">ssociated </w:t>
      </w:r>
      <w:r w:rsidR="007C1DBD">
        <w:rPr>
          <w:rFonts w:asciiTheme="majorHAnsi" w:hAnsiTheme="majorHAnsi" w:cstheme="majorHAnsi"/>
        </w:rPr>
        <w:t>w</w:t>
      </w:r>
      <w:r w:rsidRPr="007C1DBD">
        <w:rPr>
          <w:rFonts w:asciiTheme="majorHAnsi" w:hAnsiTheme="majorHAnsi" w:cstheme="majorHAnsi"/>
        </w:rPr>
        <w:t xml:space="preserve">ith </w:t>
      </w:r>
      <w:r w:rsidR="007C1DBD">
        <w:rPr>
          <w:rFonts w:asciiTheme="majorHAnsi" w:hAnsiTheme="majorHAnsi" w:cstheme="majorHAnsi"/>
        </w:rPr>
        <w:t>a</w:t>
      </w:r>
      <w:r w:rsidRPr="007C1DBD">
        <w:rPr>
          <w:rFonts w:asciiTheme="majorHAnsi" w:hAnsiTheme="majorHAnsi" w:cstheme="majorHAnsi"/>
        </w:rPr>
        <w:t>utism.</w:t>
      </w:r>
      <w:r w:rsidRPr="009A127A">
        <w:rPr>
          <w:rFonts w:asciiTheme="majorHAnsi" w:hAnsiTheme="majorHAnsi" w:cstheme="majorHAnsi"/>
        </w:rPr>
        <w:t xml:space="preserve"> ClinicalTrials.gov NCT00198107</w:t>
      </w:r>
      <w:r w:rsidR="002237FA">
        <w:rPr>
          <w:rFonts w:asciiTheme="majorHAnsi" w:hAnsiTheme="majorHAnsi" w:cstheme="majorHAnsi"/>
        </w:rPr>
        <w:t xml:space="preserve"> 2019</w:t>
      </w:r>
      <w:r w:rsidRPr="009A127A">
        <w:rPr>
          <w:rFonts w:asciiTheme="majorHAnsi" w:hAnsiTheme="majorHAnsi" w:cstheme="majorHAnsi"/>
        </w:rPr>
        <w:t xml:space="preserve"> (</w:t>
      </w:r>
      <w:hyperlink r:id="rId17" w:history="1">
        <w:r w:rsidRPr="009A127A">
          <w:rPr>
            <w:rStyle w:val="Hyperlink"/>
            <w:rFonts w:asciiTheme="majorHAnsi" w:hAnsiTheme="majorHAnsi" w:cstheme="majorHAnsi"/>
          </w:rPr>
          <w:t>https://www.clinicaltrials.gov/ct2/show/NCT00198107</w:t>
        </w:r>
      </w:hyperlink>
      <w:r w:rsidRPr="009A127A">
        <w:rPr>
          <w:rFonts w:asciiTheme="majorHAnsi" w:hAnsiTheme="majorHAnsi" w:cstheme="majorHAnsi"/>
        </w:rPr>
        <w:t xml:space="preserve"> [cited 10 June 2022]).</w:t>
      </w:r>
    </w:p>
    <w:p w14:paraId="55499DF9" w14:textId="0A464E5F" w:rsidR="00063A76" w:rsidRDefault="00063A76" w:rsidP="00EF61BD">
      <w:pPr>
        <w:pStyle w:val="ListParagraph"/>
        <w:numPr>
          <w:ilvl w:val="0"/>
          <w:numId w:val="17"/>
        </w:numPr>
        <w:spacing w:after="0" w:line="240" w:lineRule="auto"/>
        <w:jc w:val="both"/>
        <w:rPr>
          <w:rFonts w:asciiTheme="majorHAnsi" w:hAnsiTheme="majorHAnsi" w:cstheme="majorHAnsi"/>
        </w:rPr>
      </w:pPr>
      <w:r w:rsidRPr="00757B3F">
        <w:rPr>
          <w:rFonts w:asciiTheme="majorHAnsi" w:hAnsiTheme="majorHAnsi" w:cstheme="majorHAnsi"/>
        </w:rPr>
        <w:t>NCT01624675, Janssen Pharmaceutical KK</w:t>
      </w:r>
      <w:r w:rsidR="00E5717E">
        <w:rPr>
          <w:rFonts w:asciiTheme="majorHAnsi" w:hAnsiTheme="majorHAnsi" w:cstheme="majorHAnsi"/>
        </w:rPr>
        <w:t>:</w:t>
      </w:r>
      <w:r w:rsidRPr="00757B3F">
        <w:rPr>
          <w:rFonts w:asciiTheme="majorHAnsi" w:hAnsiTheme="majorHAnsi" w:cstheme="majorHAnsi"/>
        </w:rPr>
        <w:t xml:space="preserve"> </w:t>
      </w:r>
      <w:r w:rsidRPr="00E5717E">
        <w:rPr>
          <w:rFonts w:asciiTheme="majorHAnsi" w:hAnsiTheme="majorHAnsi" w:cstheme="majorHAnsi"/>
        </w:rPr>
        <w:t xml:space="preserve">A </w:t>
      </w:r>
      <w:r w:rsidR="00E5717E">
        <w:rPr>
          <w:rFonts w:asciiTheme="majorHAnsi" w:hAnsiTheme="majorHAnsi" w:cstheme="majorHAnsi"/>
        </w:rPr>
        <w:t>s</w:t>
      </w:r>
      <w:r w:rsidRPr="00E5717E">
        <w:rPr>
          <w:rFonts w:asciiTheme="majorHAnsi" w:hAnsiTheme="majorHAnsi" w:cstheme="majorHAnsi"/>
        </w:rPr>
        <w:t xml:space="preserve">tudy to </w:t>
      </w:r>
      <w:r w:rsidR="00E5717E">
        <w:rPr>
          <w:rFonts w:asciiTheme="majorHAnsi" w:hAnsiTheme="majorHAnsi" w:cstheme="majorHAnsi"/>
        </w:rPr>
        <w:t>e</w:t>
      </w:r>
      <w:r w:rsidRPr="00E5717E">
        <w:rPr>
          <w:rFonts w:asciiTheme="majorHAnsi" w:hAnsiTheme="majorHAnsi" w:cstheme="majorHAnsi"/>
        </w:rPr>
        <w:t xml:space="preserve">valuate the </w:t>
      </w:r>
      <w:r w:rsidR="00E5717E">
        <w:rPr>
          <w:rFonts w:asciiTheme="majorHAnsi" w:hAnsiTheme="majorHAnsi" w:cstheme="majorHAnsi"/>
        </w:rPr>
        <w:t>e</w:t>
      </w:r>
      <w:r w:rsidRPr="00E5717E">
        <w:rPr>
          <w:rFonts w:asciiTheme="majorHAnsi" w:hAnsiTheme="majorHAnsi" w:cstheme="majorHAnsi"/>
        </w:rPr>
        <w:t xml:space="preserve">fficacy and </w:t>
      </w:r>
      <w:r w:rsidR="00E5717E">
        <w:rPr>
          <w:rFonts w:asciiTheme="majorHAnsi" w:hAnsiTheme="majorHAnsi" w:cstheme="majorHAnsi"/>
        </w:rPr>
        <w:t>s</w:t>
      </w:r>
      <w:r w:rsidRPr="00E5717E">
        <w:rPr>
          <w:rFonts w:asciiTheme="majorHAnsi" w:hAnsiTheme="majorHAnsi" w:cstheme="majorHAnsi"/>
        </w:rPr>
        <w:t xml:space="preserve">afety of </w:t>
      </w:r>
      <w:r w:rsidR="00E5717E">
        <w:rPr>
          <w:rFonts w:asciiTheme="majorHAnsi" w:hAnsiTheme="majorHAnsi" w:cstheme="majorHAnsi"/>
        </w:rPr>
        <w:t>r</w:t>
      </w:r>
      <w:r w:rsidRPr="00E5717E">
        <w:rPr>
          <w:rFonts w:asciiTheme="majorHAnsi" w:hAnsiTheme="majorHAnsi" w:cstheme="majorHAnsi"/>
        </w:rPr>
        <w:t xml:space="preserve">isperidone (R064766) in </w:t>
      </w:r>
      <w:r w:rsidR="00E5717E">
        <w:rPr>
          <w:rFonts w:asciiTheme="majorHAnsi" w:hAnsiTheme="majorHAnsi" w:cstheme="majorHAnsi"/>
        </w:rPr>
        <w:t>c</w:t>
      </w:r>
      <w:r w:rsidRPr="00E5717E">
        <w:rPr>
          <w:rFonts w:asciiTheme="majorHAnsi" w:hAnsiTheme="majorHAnsi" w:cstheme="majorHAnsi"/>
        </w:rPr>
        <w:t xml:space="preserve">hildren and </w:t>
      </w:r>
      <w:r w:rsidR="00E5717E">
        <w:rPr>
          <w:rFonts w:asciiTheme="majorHAnsi" w:hAnsiTheme="majorHAnsi" w:cstheme="majorHAnsi"/>
        </w:rPr>
        <w:t>a</w:t>
      </w:r>
      <w:r w:rsidRPr="00E5717E">
        <w:rPr>
          <w:rFonts w:asciiTheme="majorHAnsi" w:hAnsiTheme="majorHAnsi" w:cstheme="majorHAnsi"/>
        </w:rPr>
        <w:t xml:space="preserve">dolescents </w:t>
      </w:r>
      <w:r w:rsidR="00E5717E">
        <w:rPr>
          <w:rFonts w:asciiTheme="majorHAnsi" w:hAnsiTheme="majorHAnsi" w:cstheme="majorHAnsi"/>
        </w:rPr>
        <w:t>w</w:t>
      </w:r>
      <w:r w:rsidRPr="00E5717E">
        <w:rPr>
          <w:rFonts w:asciiTheme="majorHAnsi" w:hAnsiTheme="majorHAnsi" w:cstheme="majorHAnsi"/>
        </w:rPr>
        <w:t xml:space="preserve">ith </w:t>
      </w:r>
      <w:r w:rsidR="00E5717E">
        <w:rPr>
          <w:rFonts w:asciiTheme="majorHAnsi" w:hAnsiTheme="majorHAnsi" w:cstheme="majorHAnsi"/>
        </w:rPr>
        <w:t>i</w:t>
      </w:r>
      <w:r w:rsidRPr="00E5717E">
        <w:rPr>
          <w:rFonts w:asciiTheme="majorHAnsi" w:hAnsiTheme="majorHAnsi" w:cstheme="majorHAnsi"/>
        </w:rPr>
        <w:t xml:space="preserve">rritability </w:t>
      </w:r>
      <w:r w:rsidR="00E5717E">
        <w:rPr>
          <w:rFonts w:asciiTheme="majorHAnsi" w:hAnsiTheme="majorHAnsi" w:cstheme="majorHAnsi"/>
        </w:rPr>
        <w:t>a</w:t>
      </w:r>
      <w:r w:rsidRPr="00E5717E">
        <w:rPr>
          <w:rFonts w:asciiTheme="majorHAnsi" w:hAnsiTheme="majorHAnsi" w:cstheme="majorHAnsi"/>
        </w:rPr>
        <w:t xml:space="preserve">ssociated </w:t>
      </w:r>
      <w:r w:rsidR="00E5717E">
        <w:rPr>
          <w:rFonts w:asciiTheme="majorHAnsi" w:hAnsiTheme="majorHAnsi" w:cstheme="majorHAnsi"/>
        </w:rPr>
        <w:t>w</w:t>
      </w:r>
      <w:r w:rsidRPr="00E5717E">
        <w:rPr>
          <w:rFonts w:asciiTheme="majorHAnsi" w:hAnsiTheme="majorHAnsi" w:cstheme="majorHAnsi"/>
        </w:rPr>
        <w:t xml:space="preserve">ith </w:t>
      </w:r>
      <w:r w:rsidR="00E5717E">
        <w:rPr>
          <w:rFonts w:asciiTheme="majorHAnsi" w:hAnsiTheme="majorHAnsi" w:cstheme="majorHAnsi"/>
        </w:rPr>
        <w:t>a</w:t>
      </w:r>
      <w:r w:rsidRPr="00E5717E">
        <w:rPr>
          <w:rFonts w:asciiTheme="majorHAnsi" w:hAnsiTheme="majorHAnsi" w:cstheme="majorHAnsi"/>
        </w:rPr>
        <w:t xml:space="preserve">utistic </w:t>
      </w:r>
      <w:r w:rsidR="00E5717E">
        <w:rPr>
          <w:rFonts w:asciiTheme="majorHAnsi" w:hAnsiTheme="majorHAnsi" w:cstheme="majorHAnsi"/>
        </w:rPr>
        <w:t>d</w:t>
      </w:r>
      <w:r w:rsidRPr="00E5717E">
        <w:rPr>
          <w:rFonts w:asciiTheme="majorHAnsi" w:hAnsiTheme="majorHAnsi" w:cstheme="majorHAnsi"/>
        </w:rPr>
        <w:t>isorder</w:t>
      </w:r>
      <w:r w:rsidRPr="00757B3F">
        <w:rPr>
          <w:rFonts w:asciiTheme="majorHAnsi" w:hAnsiTheme="majorHAnsi" w:cstheme="majorHAnsi"/>
          <w:i/>
          <w:iCs/>
        </w:rPr>
        <w:t>.</w:t>
      </w:r>
      <w:r w:rsidRPr="00757B3F">
        <w:rPr>
          <w:rFonts w:asciiTheme="majorHAnsi" w:hAnsiTheme="majorHAnsi" w:cstheme="majorHAnsi"/>
        </w:rPr>
        <w:t xml:space="preserve"> ClinicalTrials.gov </w:t>
      </w:r>
      <w:r w:rsidR="002237FA">
        <w:rPr>
          <w:rFonts w:asciiTheme="majorHAnsi" w:hAnsiTheme="majorHAnsi" w:cstheme="majorHAnsi"/>
        </w:rPr>
        <w:t>2015</w:t>
      </w:r>
      <w:r w:rsidRPr="00757B3F">
        <w:rPr>
          <w:rFonts w:asciiTheme="majorHAnsi" w:hAnsiTheme="majorHAnsi" w:cstheme="majorHAnsi"/>
        </w:rPr>
        <w:t xml:space="preserve"> (</w:t>
      </w:r>
      <w:hyperlink r:id="rId18" w:history="1">
        <w:r w:rsidRPr="00757B3F">
          <w:rPr>
            <w:rStyle w:val="Hyperlink"/>
            <w:rFonts w:asciiTheme="majorHAnsi" w:hAnsiTheme="majorHAnsi" w:cstheme="majorHAnsi"/>
          </w:rPr>
          <w:t>https://clinicaltrials.gov/ct2/show/NCT01624675 cited 10 June 2022</w:t>
        </w:r>
      </w:hyperlink>
      <w:r w:rsidRPr="00757B3F">
        <w:rPr>
          <w:rFonts w:asciiTheme="majorHAnsi" w:hAnsiTheme="majorHAnsi" w:cstheme="majorHAnsi"/>
        </w:rPr>
        <w:t>]).</w:t>
      </w:r>
    </w:p>
    <w:p w14:paraId="3B65E11E" w14:textId="0E2AB657" w:rsidR="00522E9F" w:rsidRPr="009A127A" w:rsidRDefault="00522E9F" w:rsidP="00EF61BD">
      <w:pPr>
        <w:pStyle w:val="ListParagraph"/>
        <w:numPr>
          <w:ilvl w:val="0"/>
          <w:numId w:val="17"/>
        </w:numPr>
        <w:spacing w:after="0" w:line="240" w:lineRule="auto"/>
        <w:jc w:val="both"/>
        <w:rPr>
          <w:rFonts w:asciiTheme="majorHAnsi" w:hAnsiTheme="majorHAnsi" w:cstheme="majorHAnsi"/>
        </w:rPr>
      </w:pPr>
      <w:r w:rsidRPr="00336888">
        <w:rPr>
          <w:rFonts w:asciiTheme="majorHAnsi" w:hAnsiTheme="majorHAnsi" w:cstheme="majorHAnsi"/>
          <w:lang w:val="fr-FR"/>
        </w:rPr>
        <w:t xml:space="preserve">McDougle CJ, Holmes JP, Carlson DC, et </w:t>
      </w:r>
      <w:proofErr w:type="gramStart"/>
      <w:r w:rsidRPr="00336888">
        <w:rPr>
          <w:rFonts w:asciiTheme="majorHAnsi" w:hAnsiTheme="majorHAnsi" w:cstheme="majorHAnsi"/>
          <w:lang w:val="fr-FR"/>
        </w:rPr>
        <w:t>al</w:t>
      </w:r>
      <w:r w:rsidR="00E5717E">
        <w:rPr>
          <w:rFonts w:asciiTheme="majorHAnsi" w:hAnsiTheme="majorHAnsi" w:cstheme="majorHAnsi"/>
          <w:lang w:val="fr-FR"/>
        </w:rPr>
        <w:t>:</w:t>
      </w:r>
      <w:proofErr w:type="gramEnd"/>
      <w:r w:rsidRPr="009A127A">
        <w:rPr>
          <w:rFonts w:asciiTheme="majorHAnsi" w:hAnsiTheme="majorHAnsi" w:cstheme="majorHAnsi"/>
        </w:rPr>
        <w:t xml:space="preserve"> A double-blind, placebo-controlled study of risperidone in adults with autistic disorder and other pervasive developmental disorders. </w:t>
      </w:r>
      <w:r w:rsidRPr="00E5717E">
        <w:rPr>
          <w:rFonts w:asciiTheme="majorHAnsi" w:hAnsiTheme="majorHAnsi" w:cstheme="majorHAnsi"/>
          <w:iCs/>
        </w:rPr>
        <w:t>Archives General Psychiatry</w:t>
      </w:r>
      <w:r w:rsidRPr="009A127A">
        <w:rPr>
          <w:rFonts w:asciiTheme="majorHAnsi" w:hAnsiTheme="majorHAnsi" w:cstheme="majorHAnsi"/>
        </w:rPr>
        <w:t xml:space="preserve"> </w:t>
      </w:r>
      <w:r w:rsidR="00E5717E">
        <w:rPr>
          <w:rFonts w:asciiTheme="majorHAnsi" w:hAnsiTheme="majorHAnsi" w:cstheme="majorHAnsi"/>
        </w:rPr>
        <w:t>1998;</w:t>
      </w:r>
      <w:r w:rsidR="00297034">
        <w:rPr>
          <w:rFonts w:asciiTheme="majorHAnsi" w:hAnsiTheme="majorHAnsi" w:cstheme="majorHAnsi"/>
        </w:rPr>
        <w:t xml:space="preserve"> </w:t>
      </w:r>
      <w:r w:rsidRPr="00E5717E">
        <w:rPr>
          <w:rFonts w:asciiTheme="majorHAnsi" w:hAnsiTheme="majorHAnsi" w:cstheme="majorHAnsi"/>
          <w:bCs/>
        </w:rPr>
        <w:t>55</w:t>
      </w:r>
      <w:r w:rsidRPr="009A127A">
        <w:rPr>
          <w:rFonts w:asciiTheme="majorHAnsi" w:hAnsiTheme="majorHAnsi" w:cstheme="majorHAnsi"/>
        </w:rPr>
        <w:t>:633-</w:t>
      </w:r>
      <w:r w:rsidR="00E5717E">
        <w:rPr>
          <w:rFonts w:asciiTheme="majorHAnsi" w:hAnsiTheme="majorHAnsi" w:cstheme="majorHAnsi"/>
        </w:rPr>
        <w:t>6</w:t>
      </w:r>
      <w:r w:rsidRPr="009A127A">
        <w:rPr>
          <w:rFonts w:asciiTheme="majorHAnsi" w:hAnsiTheme="majorHAnsi" w:cstheme="majorHAnsi"/>
        </w:rPr>
        <w:t>41.</w:t>
      </w:r>
    </w:p>
    <w:p w14:paraId="7D7AB725" w14:textId="3FC29DD4" w:rsidR="00B71559" w:rsidRDefault="00AD4CE0" w:rsidP="00EF61BD">
      <w:pPr>
        <w:pStyle w:val="ListParagraph"/>
        <w:numPr>
          <w:ilvl w:val="0"/>
          <w:numId w:val="17"/>
        </w:numPr>
        <w:spacing w:after="0" w:line="240" w:lineRule="auto"/>
        <w:jc w:val="both"/>
        <w:rPr>
          <w:rFonts w:asciiTheme="majorHAnsi" w:hAnsiTheme="majorHAnsi" w:cstheme="majorHAnsi"/>
        </w:rPr>
      </w:pPr>
      <w:proofErr w:type="spellStart"/>
      <w:r w:rsidRPr="00AD4CE0">
        <w:rPr>
          <w:rFonts w:asciiTheme="majorHAnsi" w:hAnsiTheme="majorHAnsi" w:cstheme="majorHAnsi"/>
        </w:rPr>
        <w:t>Miral</w:t>
      </w:r>
      <w:proofErr w:type="spellEnd"/>
      <w:r w:rsidRPr="00AD4CE0">
        <w:rPr>
          <w:rFonts w:asciiTheme="majorHAnsi" w:hAnsiTheme="majorHAnsi" w:cstheme="majorHAnsi"/>
        </w:rPr>
        <w:t xml:space="preserve"> S, </w:t>
      </w:r>
      <w:proofErr w:type="spellStart"/>
      <w:r w:rsidRPr="00AD4CE0">
        <w:rPr>
          <w:rFonts w:asciiTheme="majorHAnsi" w:hAnsiTheme="majorHAnsi" w:cstheme="majorHAnsi"/>
        </w:rPr>
        <w:t>Gencer</w:t>
      </w:r>
      <w:proofErr w:type="spellEnd"/>
      <w:r w:rsidRPr="00AD4CE0">
        <w:rPr>
          <w:rFonts w:asciiTheme="majorHAnsi" w:hAnsiTheme="majorHAnsi" w:cstheme="majorHAnsi"/>
        </w:rPr>
        <w:t xml:space="preserve"> O, </w:t>
      </w:r>
      <w:proofErr w:type="spellStart"/>
      <w:r w:rsidRPr="00AD4CE0">
        <w:rPr>
          <w:rFonts w:asciiTheme="majorHAnsi" w:hAnsiTheme="majorHAnsi" w:cstheme="majorHAnsi"/>
        </w:rPr>
        <w:t>Inal-Emiroglu</w:t>
      </w:r>
      <w:proofErr w:type="spellEnd"/>
      <w:r w:rsidRPr="00AD4CE0">
        <w:rPr>
          <w:rFonts w:asciiTheme="majorHAnsi" w:hAnsiTheme="majorHAnsi" w:cstheme="majorHAnsi"/>
        </w:rPr>
        <w:t xml:space="preserve"> FN, et al</w:t>
      </w:r>
      <w:r w:rsidR="00E5717E">
        <w:rPr>
          <w:rFonts w:asciiTheme="majorHAnsi" w:hAnsiTheme="majorHAnsi" w:cstheme="majorHAnsi"/>
        </w:rPr>
        <w:t>:</w:t>
      </w:r>
      <w:r w:rsidRPr="00AD4CE0">
        <w:rPr>
          <w:rFonts w:asciiTheme="majorHAnsi" w:hAnsiTheme="majorHAnsi" w:cstheme="majorHAnsi"/>
        </w:rPr>
        <w:t xml:space="preserve"> Risperidone versus haloperidol in children and adolescents with AD. </w:t>
      </w:r>
      <w:r w:rsidRPr="00E5717E">
        <w:rPr>
          <w:rFonts w:asciiTheme="majorHAnsi" w:hAnsiTheme="majorHAnsi" w:cstheme="majorHAnsi"/>
        </w:rPr>
        <w:t xml:space="preserve">European </w:t>
      </w:r>
      <w:r w:rsidR="00E5717E">
        <w:rPr>
          <w:rFonts w:asciiTheme="majorHAnsi" w:hAnsiTheme="majorHAnsi" w:cstheme="majorHAnsi"/>
        </w:rPr>
        <w:t>C</w:t>
      </w:r>
      <w:r w:rsidRPr="00E5717E">
        <w:rPr>
          <w:rFonts w:asciiTheme="majorHAnsi" w:hAnsiTheme="majorHAnsi" w:cstheme="majorHAnsi"/>
        </w:rPr>
        <w:t xml:space="preserve">hild </w:t>
      </w:r>
      <w:proofErr w:type="spellStart"/>
      <w:r w:rsidR="00E5717E">
        <w:rPr>
          <w:rFonts w:asciiTheme="majorHAnsi" w:hAnsiTheme="majorHAnsi" w:cstheme="majorHAnsi"/>
        </w:rPr>
        <w:t>A</w:t>
      </w:r>
      <w:r w:rsidRPr="00E5717E">
        <w:rPr>
          <w:rFonts w:asciiTheme="majorHAnsi" w:hAnsiTheme="majorHAnsi" w:cstheme="majorHAnsi"/>
        </w:rPr>
        <w:t>dolesc</w:t>
      </w:r>
      <w:proofErr w:type="spellEnd"/>
      <w:r w:rsidRPr="00E5717E">
        <w:rPr>
          <w:rFonts w:asciiTheme="majorHAnsi" w:hAnsiTheme="majorHAnsi" w:cstheme="majorHAnsi"/>
        </w:rPr>
        <w:t xml:space="preserve"> </w:t>
      </w:r>
      <w:r w:rsidR="00E5717E">
        <w:rPr>
          <w:rFonts w:asciiTheme="majorHAnsi" w:hAnsiTheme="majorHAnsi" w:cstheme="majorHAnsi"/>
        </w:rPr>
        <w:t>P</w:t>
      </w:r>
      <w:r w:rsidRPr="00E5717E">
        <w:rPr>
          <w:rFonts w:asciiTheme="majorHAnsi" w:hAnsiTheme="majorHAnsi" w:cstheme="majorHAnsi"/>
        </w:rPr>
        <w:t xml:space="preserve">sychiatry </w:t>
      </w:r>
      <w:r w:rsidR="00E5717E" w:rsidRPr="00E5717E">
        <w:rPr>
          <w:rFonts w:asciiTheme="majorHAnsi" w:hAnsiTheme="majorHAnsi" w:cstheme="majorHAnsi"/>
        </w:rPr>
        <w:t>2008;</w:t>
      </w:r>
      <w:r w:rsidR="00E5717E">
        <w:rPr>
          <w:rFonts w:asciiTheme="majorHAnsi" w:hAnsiTheme="majorHAnsi" w:cstheme="majorHAnsi"/>
        </w:rPr>
        <w:t xml:space="preserve"> </w:t>
      </w:r>
      <w:r w:rsidRPr="00E5717E">
        <w:rPr>
          <w:rFonts w:asciiTheme="majorHAnsi" w:hAnsiTheme="majorHAnsi" w:cstheme="majorHAnsi"/>
        </w:rPr>
        <w:t>17</w:t>
      </w:r>
      <w:r w:rsidRPr="00AD4CE0">
        <w:rPr>
          <w:rFonts w:asciiTheme="majorHAnsi" w:hAnsiTheme="majorHAnsi" w:cstheme="majorHAnsi"/>
        </w:rPr>
        <w:t>(1):1</w:t>
      </w:r>
      <w:r w:rsidR="00E5717E">
        <w:rPr>
          <w:rFonts w:asciiTheme="majorHAnsi" w:hAnsiTheme="majorHAnsi" w:cstheme="majorHAnsi"/>
        </w:rPr>
        <w:t>-</w:t>
      </w:r>
      <w:r w:rsidRPr="00AD4CE0">
        <w:rPr>
          <w:rFonts w:asciiTheme="majorHAnsi" w:hAnsiTheme="majorHAnsi" w:cstheme="majorHAnsi"/>
        </w:rPr>
        <w:t>8.</w:t>
      </w:r>
    </w:p>
    <w:p w14:paraId="42345A1C" w14:textId="219109A2" w:rsidR="00AD4CE0" w:rsidRDefault="00BD62FB" w:rsidP="00EF61BD">
      <w:pPr>
        <w:pStyle w:val="ListParagraph"/>
        <w:numPr>
          <w:ilvl w:val="0"/>
          <w:numId w:val="17"/>
        </w:numPr>
        <w:spacing w:after="0" w:line="240" w:lineRule="auto"/>
        <w:jc w:val="both"/>
        <w:rPr>
          <w:rFonts w:asciiTheme="majorHAnsi" w:hAnsiTheme="majorHAnsi" w:cstheme="majorHAnsi"/>
        </w:rPr>
      </w:pPr>
      <w:r w:rsidRPr="00BD62FB">
        <w:rPr>
          <w:rFonts w:asciiTheme="majorHAnsi" w:hAnsiTheme="majorHAnsi" w:cstheme="majorHAnsi"/>
        </w:rPr>
        <w:t xml:space="preserve">Nagaraj R, </w:t>
      </w:r>
      <w:proofErr w:type="spellStart"/>
      <w:r w:rsidRPr="00BD62FB">
        <w:rPr>
          <w:rFonts w:asciiTheme="majorHAnsi" w:hAnsiTheme="majorHAnsi" w:cstheme="majorHAnsi"/>
        </w:rPr>
        <w:t>Singhi</w:t>
      </w:r>
      <w:proofErr w:type="spellEnd"/>
      <w:r w:rsidRPr="00BD62FB">
        <w:rPr>
          <w:rFonts w:asciiTheme="majorHAnsi" w:hAnsiTheme="majorHAnsi" w:cstheme="majorHAnsi"/>
        </w:rPr>
        <w:t xml:space="preserve"> P, </w:t>
      </w:r>
      <w:proofErr w:type="spellStart"/>
      <w:r w:rsidRPr="00BD62FB">
        <w:rPr>
          <w:rFonts w:asciiTheme="majorHAnsi" w:hAnsiTheme="majorHAnsi" w:cstheme="majorHAnsi"/>
        </w:rPr>
        <w:t>Malhi</w:t>
      </w:r>
      <w:proofErr w:type="spellEnd"/>
      <w:r w:rsidRPr="00BD62FB">
        <w:rPr>
          <w:rFonts w:asciiTheme="majorHAnsi" w:hAnsiTheme="majorHAnsi" w:cstheme="majorHAnsi"/>
        </w:rPr>
        <w:t xml:space="preserve"> P</w:t>
      </w:r>
      <w:r w:rsidR="00BE6BDF">
        <w:rPr>
          <w:rFonts w:asciiTheme="majorHAnsi" w:hAnsiTheme="majorHAnsi" w:cstheme="majorHAnsi"/>
        </w:rPr>
        <w:t>,</w:t>
      </w:r>
      <w:r w:rsidR="00E5717E">
        <w:rPr>
          <w:rFonts w:asciiTheme="majorHAnsi" w:hAnsiTheme="majorHAnsi" w:cstheme="majorHAnsi"/>
        </w:rPr>
        <w:t xml:space="preserve"> et al:</w:t>
      </w:r>
      <w:r w:rsidRPr="00BD62FB">
        <w:rPr>
          <w:rFonts w:asciiTheme="majorHAnsi" w:hAnsiTheme="majorHAnsi" w:cstheme="majorHAnsi"/>
        </w:rPr>
        <w:t xml:space="preserve"> Risperidone in children with autism: randomized, placebo-controlled, double-blind study. </w:t>
      </w:r>
      <w:r w:rsidRPr="00BE6BDF">
        <w:rPr>
          <w:rFonts w:asciiTheme="majorHAnsi" w:hAnsiTheme="majorHAnsi" w:cstheme="majorHAnsi"/>
        </w:rPr>
        <w:t xml:space="preserve">J Child </w:t>
      </w:r>
      <w:proofErr w:type="spellStart"/>
      <w:r w:rsidRPr="00BE6BDF">
        <w:rPr>
          <w:rFonts w:asciiTheme="majorHAnsi" w:hAnsiTheme="majorHAnsi" w:cstheme="majorHAnsi"/>
        </w:rPr>
        <w:t>Neurol</w:t>
      </w:r>
      <w:proofErr w:type="spellEnd"/>
      <w:r w:rsidRPr="00BD62FB">
        <w:rPr>
          <w:rFonts w:asciiTheme="majorHAnsi" w:hAnsiTheme="majorHAnsi" w:cstheme="majorHAnsi"/>
        </w:rPr>
        <w:t xml:space="preserve"> </w:t>
      </w:r>
      <w:r w:rsidR="00E5717E">
        <w:rPr>
          <w:rFonts w:asciiTheme="majorHAnsi" w:hAnsiTheme="majorHAnsi" w:cstheme="majorHAnsi"/>
        </w:rPr>
        <w:t xml:space="preserve">2006; </w:t>
      </w:r>
      <w:r w:rsidRPr="00E5717E">
        <w:rPr>
          <w:rFonts w:asciiTheme="majorHAnsi" w:hAnsiTheme="majorHAnsi" w:cstheme="majorHAnsi"/>
        </w:rPr>
        <w:t>21</w:t>
      </w:r>
      <w:r w:rsidRPr="00BD62FB">
        <w:rPr>
          <w:rFonts w:asciiTheme="majorHAnsi" w:hAnsiTheme="majorHAnsi" w:cstheme="majorHAnsi"/>
        </w:rPr>
        <w:t>:450-</w:t>
      </w:r>
      <w:r w:rsidR="00E5717E">
        <w:rPr>
          <w:rFonts w:asciiTheme="majorHAnsi" w:hAnsiTheme="majorHAnsi" w:cstheme="majorHAnsi"/>
        </w:rPr>
        <w:t>45</w:t>
      </w:r>
      <w:r w:rsidRPr="00BD62FB">
        <w:rPr>
          <w:rFonts w:asciiTheme="majorHAnsi" w:hAnsiTheme="majorHAnsi" w:cstheme="majorHAnsi"/>
        </w:rPr>
        <w:t>5.</w:t>
      </w:r>
    </w:p>
    <w:p w14:paraId="263881BB" w14:textId="314104AB" w:rsidR="00BD62FB" w:rsidRDefault="00085ECD" w:rsidP="00EF61BD">
      <w:pPr>
        <w:pStyle w:val="ListParagraph"/>
        <w:numPr>
          <w:ilvl w:val="0"/>
          <w:numId w:val="17"/>
        </w:numPr>
        <w:spacing w:after="0" w:line="240" w:lineRule="auto"/>
        <w:jc w:val="both"/>
        <w:rPr>
          <w:rFonts w:asciiTheme="majorHAnsi" w:hAnsiTheme="majorHAnsi" w:cstheme="majorHAnsi"/>
        </w:rPr>
      </w:pPr>
      <w:proofErr w:type="spellStart"/>
      <w:r w:rsidRPr="00085ECD">
        <w:rPr>
          <w:rFonts w:asciiTheme="majorHAnsi" w:hAnsiTheme="majorHAnsi" w:cstheme="majorHAnsi"/>
        </w:rPr>
        <w:t>Nikvarz</w:t>
      </w:r>
      <w:proofErr w:type="spellEnd"/>
      <w:r w:rsidRPr="00085ECD">
        <w:rPr>
          <w:rFonts w:asciiTheme="majorHAnsi" w:hAnsiTheme="majorHAnsi" w:cstheme="majorHAnsi"/>
        </w:rPr>
        <w:t xml:space="preserve"> N, </w:t>
      </w:r>
      <w:proofErr w:type="spellStart"/>
      <w:r w:rsidRPr="00085ECD">
        <w:rPr>
          <w:rFonts w:asciiTheme="majorHAnsi" w:hAnsiTheme="majorHAnsi" w:cstheme="majorHAnsi"/>
        </w:rPr>
        <w:t>Alaghband</w:t>
      </w:r>
      <w:proofErr w:type="spellEnd"/>
      <w:r w:rsidRPr="00085ECD">
        <w:rPr>
          <w:rFonts w:asciiTheme="majorHAnsi" w:hAnsiTheme="majorHAnsi" w:cstheme="majorHAnsi"/>
        </w:rPr>
        <w:t>-Rad J, Tehrani-</w:t>
      </w:r>
      <w:proofErr w:type="spellStart"/>
      <w:r w:rsidRPr="00085ECD">
        <w:rPr>
          <w:rFonts w:asciiTheme="majorHAnsi" w:hAnsiTheme="majorHAnsi" w:cstheme="majorHAnsi"/>
        </w:rPr>
        <w:t>Doost</w:t>
      </w:r>
      <w:proofErr w:type="spellEnd"/>
      <w:r w:rsidRPr="00085ECD">
        <w:rPr>
          <w:rFonts w:asciiTheme="majorHAnsi" w:hAnsiTheme="majorHAnsi" w:cstheme="majorHAnsi"/>
        </w:rPr>
        <w:t xml:space="preserve"> M, et al</w:t>
      </w:r>
      <w:r w:rsidR="00291B20">
        <w:rPr>
          <w:rFonts w:asciiTheme="majorHAnsi" w:hAnsiTheme="majorHAnsi" w:cstheme="majorHAnsi"/>
        </w:rPr>
        <w:t>:</w:t>
      </w:r>
      <w:r w:rsidRPr="00085ECD">
        <w:rPr>
          <w:rFonts w:asciiTheme="majorHAnsi" w:hAnsiTheme="majorHAnsi" w:cstheme="majorHAnsi"/>
        </w:rPr>
        <w:t xml:space="preserve"> Comparing efficacy and side effects of memantine vs. risperidone in the treatment of autistic disorder. </w:t>
      </w:r>
      <w:proofErr w:type="spellStart"/>
      <w:r w:rsidRPr="00291B20">
        <w:rPr>
          <w:rFonts w:asciiTheme="majorHAnsi" w:hAnsiTheme="majorHAnsi" w:cstheme="majorHAnsi"/>
        </w:rPr>
        <w:t>Pharmacopsych</w:t>
      </w:r>
      <w:proofErr w:type="spellEnd"/>
      <w:r w:rsidRPr="00085ECD">
        <w:rPr>
          <w:rFonts w:asciiTheme="majorHAnsi" w:hAnsiTheme="majorHAnsi" w:cstheme="majorHAnsi"/>
        </w:rPr>
        <w:t xml:space="preserve"> </w:t>
      </w:r>
      <w:r w:rsidR="00291B20">
        <w:rPr>
          <w:rFonts w:asciiTheme="majorHAnsi" w:hAnsiTheme="majorHAnsi" w:cstheme="majorHAnsi"/>
        </w:rPr>
        <w:t xml:space="preserve">2016; </w:t>
      </w:r>
      <w:r w:rsidRPr="00291B20">
        <w:rPr>
          <w:rFonts w:asciiTheme="majorHAnsi" w:hAnsiTheme="majorHAnsi" w:cstheme="majorHAnsi"/>
        </w:rPr>
        <w:t>50</w:t>
      </w:r>
      <w:r w:rsidRPr="00085ECD">
        <w:rPr>
          <w:rFonts w:asciiTheme="majorHAnsi" w:hAnsiTheme="majorHAnsi" w:cstheme="majorHAnsi"/>
        </w:rPr>
        <w:t>(1):19-25.</w:t>
      </w:r>
    </w:p>
    <w:p w14:paraId="776DD306" w14:textId="6B839829" w:rsidR="00085ECD" w:rsidRDefault="00BB337E" w:rsidP="00EF61BD">
      <w:pPr>
        <w:pStyle w:val="ListParagraph"/>
        <w:numPr>
          <w:ilvl w:val="0"/>
          <w:numId w:val="17"/>
        </w:numPr>
        <w:spacing w:after="0" w:line="240" w:lineRule="auto"/>
        <w:jc w:val="both"/>
        <w:rPr>
          <w:rFonts w:asciiTheme="majorHAnsi" w:hAnsiTheme="majorHAnsi" w:cstheme="majorHAnsi"/>
        </w:rPr>
      </w:pPr>
      <w:r w:rsidRPr="00BB337E">
        <w:rPr>
          <w:rFonts w:asciiTheme="majorHAnsi" w:hAnsiTheme="majorHAnsi" w:cstheme="majorHAnsi"/>
        </w:rPr>
        <w:t xml:space="preserve">Owen R, Sikich L, Marcus RN, </w:t>
      </w:r>
      <w:r w:rsidR="00291B20">
        <w:rPr>
          <w:rFonts w:asciiTheme="majorHAnsi" w:hAnsiTheme="majorHAnsi" w:cstheme="majorHAnsi"/>
        </w:rPr>
        <w:t>et al:</w:t>
      </w:r>
      <w:r w:rsidRPr="00BB337E">
        <w:rPr>
          <w:rFonts w:asciiTheme="majorHAnsi" w:hAnsiTheme="majorHAnsi" w:cstheme="majorHAnsi"/>
        </w:rPr>
        <w:t xml:space="preserve"> Aripiprazole in the treatment of irritability in children and adolescents with autistic disorder. </w:t>
      </w:r>
      <w:proofErr w:type="spellStart"/>
      <w:r w:rsidRPr="00291B20">
        <w:rPr>
          <w:rFonts w:asciiTheme="majorHAnsi" w:hAnsiTheme="majorHAnsi" w:cstheme="majorHAnsi"/>
          <w:iCs/>
        </w:rPr>
        <w:t>Pediatrics</w:t>
      </w:r>
      <w:proofErr w:type="spellEnd"/>
      <w:r w:rsidRPr="00BB337E">
        <w:rPr>
          <w:rFonts w:asciiTheme="majorHAnsi" w:hAnsiTheme="majorHAnsi" w:cstheme="majorHAnsi"/>
        </w:rPr>
        <w:t xml:space="preserve"> </w:t>
      </w:r>
      <w:r w:rsidR="00291B20">
        <w:rPr>
          <w:rFonts w:asciiTheme="majorHAnsi" w:hAnsiTheme="majorHAnsi" w:cstheme="majorHAnsi"/>
        </w:rPr>
        <w:t xml:space="preserve">2009; </w:t>
      </w:r>
      <w:r w:rsidRPr="00291B20">
        <w:rPr>
          <w:rFonts w:asciiTheme="majorHAnsi" w:hAnsiTheme="majorHAnsi" w:cstheme="majorHAnsi"/>
          <w:bCs/>
        </w:rPr>
        <w:t>124</w:t>
      </w:r>
      <w:r w:rsidRPr="00BB337E">
        <w:rPr>
          <w:rFonts w:asciiTheme="majorHAnsi" w:hAnsiTheme="majorHAnsi" w:cstheme="majorHAnsi"/>
        </w:rPr>
        <w:t>(6): 1533-</w:t>
      </w:r>
      <w:r w:rsidR="00291B20">
        <w:rPr>
          <w:rFonts w:asciiTheme="majorHAnsi" w:hAnsiTheme="majorHAnsi" w:cstheme="majorHAnsi"/>
        </w:rPr>
        <w:t>15</w:t>
      </w:r>
      <w:r w:rsidRPr="00BB337E">
        <w:rPr>
          <w:rFonts w:asciiTheme="majorHAnsi" w:hAnsiTheme="majorHAnsi" w:cstheme="majorHAnsi"/>
        </w:rPr>
        <w:t>40.</w:t>
      </w:r>
    </w:p>
    <w:p w14:paraId="3127CF7E" w14:textId="47FDADCA" w:rsidR="00231902" w:rsidRPr="00AF4C58" w:rsidRDefault="00231902" w:rsidP="00EF61BD">
      <w:pPr>
        <w:pStyle w:val="ListParagraph"/>
        <w:numPr>
          <w:ilvl w:val="0"/>
          <w:numId w:val="17"/>
        </w:numPr>
        <w:spacing w:after="0" w:line="240" w:lineRule="auto"/>
        <w:jc w:val="both"/>
        <w:rPr>
          <w:rFonts w:asciiTheme="majorHAnsi" w:hAnsiTheme="majorHAnsi" w:cstheme="majorHAnsi"/>
        </w:rPr>
      </w:pPr>
      <w:r w:rsidRPr="00231902">
        <w:rPr>
          <w:rFonts w:asciiTheme="majorHAnsi" w:hAnsiTheme="majorHAnsi" w:cstheme="majorHAnsi"/>
        </w:rPr>
        <w:t xml:space="preserve">Shea S, </w:t>
      </w:r>
      <w:proofErr w:type="spellStart"/>
      <w:r w:rsidRPr="00231902">
        <w:rPr>
          <w:rFonts w:asciiTheme="majorHAnsi" w:hAnsiTheme="majorHAnsi" w:cstheme="majorHAnsi"/>
        </w:rPr>
        <w:t>Turgay</w:t>
      </w:r>
      <w:proofErr w:type="spellEnd"/>
      <w:r w:rsidRPr="00231902">
        <w:rPr>
          <w:rFonts w:asciiTheme="majorHAnsi" w:hAnsiTheme="majorHAnsi" w:cstheme="majorHAnsi"/>
        </w:rPr>
        <w:t xml:space="preserve"> A, Carroll A, </w:t>
      </w:r>
      <w:r w:rsidR="00291B20">
        <w:rPr>
          <w:rFonts w:asciiTheme="majorHAnsi" w:hAnsiTheme="majorHAnsi" w:cstheme="majorHAnsi"/>
        </w:rPr>
        <w:t>et al:</w:t>
      </w:r>
      <w:r w:rsidRPr="00231902">
        <w:rPr>
          <w:rFonts w:asciiTheme="majorHAnsi" w:hAnsiTheme="majorHAnsi" w:cstheme="majorHAnsi"/>
        </w:rPr>
        <w:t xml:space="preserve">  Risperidone in the treatment of disruptive </w:t>
      </w:r>
      <w:proofErr w:type="spellStart"/>
      <w:r w:rsidRPr="00231902">
        <w:rPr>
          <w:rFonts w:asciiTheme="majorHAnsi" w:hAnsiTheme="majorHAnsi" w:cstheme="majorHAnsi"/>
        </w:rPr>
        <w:t>behavioral</w:t>
      </w:r>
      <w:proofErr w:type="spellEnd"/>
      <w:r w:rsidRPr="00231902">
        <w:rPr>
          <w:rFonts w:asciiTheme="majorHAnsi" w:hAnsiTheme="majorHAnsi" w:cstheme="majorHAnsi"/>
        </w:rPr>
        <w:t xml:space="preserve"> symptoms in children with autistic and other pervasive developmental disorders. </w:t>
      </w:r>
      <w:proofErr w:type="spellStart"/>
      <w:r w:rsidRPr="00527EFF">
        <w:rPr>
          <w:rFonts w:asciiTheme="majorHAnsi" w:hAnsiTheme="majorHAnsi" w:cstheme="majorHAnsi"/>
          <w:iCs/>
        </w:rPr>
        <w:t>Pediatrics</w:t>
      </w:r>
      <w:proofErr w:type="spellEnd"/>
      <w:r w:rsidRPr="00231902">
        <w:rPr>
          <w:rFonts w:asciiTheme="majorHAnsi" w:hAnsiTheme="majorHAnsi" w:cstheme="majorHAnsi"/>
        </w:rPr>
        <w:t xml:space="preserve"> </w:t>
      </w:r>
      <w:r w:rsidR="00291B20">
        <w:rPr>
          <w:rFonts w:asciiTheme="majorHAnsi" w:hAnsiTheme="majorHAnsi" w:cstheme="majorHAnsi"/>
        </w:rPr>
        <w:t xml:space="preserve">2004; </w:t>
      </w:r>
      <w:proofErr w:type="gramStart"/>
      <w:r w:rsidRPr="00291B20">
        <w:rPr>
          <w:rFonts w:asciiTheme="majorHAnsi" w:hAnsiTheme="majorHAnsi" w:cstheme="majorHAnsi"/>
          <w:bCs/>
        </w:rPr>
        <w:t>114</w:t>
      </w:r>
      <w:r w:rsidRPr="00231902">
        <w:rPr>
          <w:rFonts w:asciiTheme="majorHAnsi" w:hAnsiTheme="majorHAnsi" w:cstheme="majorHAnsi"/>
        </w:rPr>
        <w:t>:e</w:t>
      </w:r>
      <w:proofErr w:type="gramEnd"/>
      <w:r w:rsidRPr="00231902">
        <w:rPr>
          <w:rFonts w:asciiTheme="majorHAnsi" w:hAnsiTheme="majorHAnsi" w:cstheme="majorHAnsi"/>
        </w:rPr>
        <w:t>634-41.</w:t>
      </w:r>
    </w:p>
    <w:p w14:paraId="7671FE9F" w14:textId="77777777" w:rsidR="00527EFF" w:rsidRDefault="00527EFF" w:rsidP="006A579C">
      <w:pPr>
        <w:spacing w:after="0" w:line="240" w:lineRule="auto"/>
        <w:jc w:val="both"/>
        <w:rPr>
          <w:rFonts w:asciiTheme="majorHAnsi" w:hAnsiTheme="majorHAnsi" w:cstheme="majorHAnsi"/>
        </w:rPr>
      </w:pPr>
    </w:p>
    <w:p w14:paraId="6AECFC68" w14:textId="77777777" w:rsidR="00527EFF" w:rsidRDefault="00527EFF" w:rsidP="006A579C">
      <w:pPr>
        <w:spacing w:after="0" w:line="240" w:lineRule="auto"/>
        <w:jc w:val="both"/>
        <w:rPr>
          <w:rFonts w:asciiTheme="majorHAnsi" w:hAnsiTheme="majorHAnsi" w:cstheme="majorHAnsi"/>
        </w:rPr>
      </w:pPr>
    </w:p>
    <w:p w14:paraId="47B5F526" w14:textId="61AE81E5" w:rsidR="00DF0949" w:rsidRDefault="00DF0949" w:rsidP="006A579C">
      <w:pPr>
        <w:spacing w:after="0" w:line="240" w:lineRule="auto"/>
        <w:jc w:val="both"/>
        <w:rPr>
          <w:rFonts w:asciiTheme="majorHAnsi" w:hAnsiTheme="majorHAnsi" w:cstheme="majorHAnsi"/>
        </w:rPr>
      </w:pPr>
      <w:r w:rsidRPr="00DF0949">
        <w:rPr>
          <w:rFonts w:asciiTheme="majorHAnsi" w:hAnsiTheme="majorHAnsi" w:cstheme="majorHAnsi"/>
          <w:b/>
          <w:bCs/>
        </w:rPr>
        <w:lastRenderedPageBreak/>
        <w:t>Supplementary Table</w:t>
      </w:r>
      <w:r w:rsidRPr="00DF0949">
        <w:rPr>
          <w:rFonts w:asciiTheme="majorHAnsi" w:hAnsiTheme="majorHAnsi" w:cstheme="majorHAnsi"/>
        </w:rPr>
        <w:t>: A narrative synthesis of extracted data from the included studies (</w:t>
      </w:r>
      <w:r>
        <w:rPr>
          <w:rFonts w:asciiTheme="majorHAnsi" w:hAnsiTheme="majorHAnsi" w:cstheme="majorHAnsi"/>
        </w:rPr>
        <w:t>Secondary papers</w:t>
      </w:r>
      <w:r w:rsidR="005B396D">
        <w:rPr>
          <w:rFonts w:asciiTheme="majorHAnsi" w:hAnsiTheme="majorHAnsi" w:cstheme="majorHAnsi"/>
        </w:rPr>
        <w:t>; n = 1</w:t>
      </w:r>
      <w:r w:rsidR="00842358">
        <w:rPr>
          <w:rFonts w:asciiTheme="majorHAnsi" w:hAnsiTheme="majorHAnsi" w:cstheme="majorHAnsi"/>
        </w:rPr>
        <w:t>8</w:t>
      </w:r>
      <w:r w:rsidRPr="00DF0949">
        <w:rPr>
          <w:rFonts w:asciiTheme="majorHAnsi" w:hAnsiTheme="majorHAnsi" w:cstheme="majorHAnsi"/>
        </w:rPr>
        <w:t>).</w:t>
      </w:r>
    </w:p>
    <w:p w14:paraId="1DB1E85C" w14:textId="77777777" w:rsidR="005B396D" w:rsidRDefault="005B396D" w:rsidP="006A579C">
      <w:pPr>
        <w:spacing w:after="0" w:line="240" w:lineRule="auto"/>
        <w:jc w:val="both"/>
        <w:rPr>
          <w:rFonts w:asciiTheme="majorHAnsi" w:hAnsiTheme="majorHAnsi" w:cstheme="majorHAnsi"/>
        </w:rPr>
      </w:pPr>
    </w:p>
    <w:tbl>
      <w:tblPr>
        <w:tblStyle w:val="TableGrid"/>
        <w:tblW w:w="15026" w:type="dxa"/>
        <w:tblInd w:w="-714" w:type="dxa"/>
        <w:tblLayout w:type="fixed"/>
        <w:tblLook w:val="04A0" w:firstRow="1" w:lastRow="0" w:firstColumn="1" w:lastColumn="0" w:noHBand="0" w:noVBand="1"/>
      </w:tblPr>
      <w:tblGrid>
        <w:gridCol w:w="1360"/>
        <w:gridCol w:w="1759"/>
        <w:gridCol w:w="2126"/>
        <w:gridCol w:w="1985"/>
        <w:gridCol w:w="1701"/>
        <w:gridCol w:w="6095"/>
      </w:tblGrid>
      <w:tr w:rsidR="00CB1A2A" w:rsidRPr="00CB1A2A" w14:paraId="312F4D50" w14:textId="77777777" w:rsidTr="00EB1661">
        <w:tc>
          <w:tcPr>
            <w:tcW w:w="1360" w:type="dxa"/>
          </w:tcPr>
          <w:p w14:paraId="171C9844"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Study</w:t>
            </w:r>
          </w:p>
        </w:tc>
        <w:tc>
          <w:tcPr>
            <w:tcW w:w="1759" w:type="dxa"/>
          </w:tcPr>
          <w:p w14:paraId="3F0A2937"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Study Type</w:t>
            </w:r>
          </w:p>
        </w:tc>
        <w:tc>
          <w:tcPr>
            <w:tcW w:w="2126" w:type="dxa"/>
          </w:tcPr>
          <w:p w14:paraId="03DC0BE2"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Dose of medication</w:t>
            </w:r>
          </w:p>
        </w:tc>
        <w:tc>
          <w:tcPr>
            <w:tcW w:w="1985" w:type="dxa"/>
          </w:tcPr>
          <w:p w14:paraId="2BC09BF8"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Participants (N, Age (mean ± SD, range), Gender, IQ (mean ± SD), Intervention, Follow Up)</w:t>
            </w:r>
          </w:p>
        </w:tc>
        <w:tc>
          <w:tcPr>
            <w:tcW w:w="1701" w:type="dxa"/>
          </w:tcPr>
          <w:p w14:paraId="172C3BC8" w14:textId="5C1FFC62"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Outcome </w:t>
            </w:r>
            <w:r w:rsidR="008E251C">
              <w:rPr>
                <w:rFonts w:asciiTheme="majorHAnsi" w:hAnsiTheme="majorHAnsi" w:cstheme="majorHAnsi"/>
              </w:rPr>
              <w:t>measures</w:t>
            </w:r>
            <w:r w:rsidRPr="00CB1A2A">
              <w:rPr>
                <w:rFonts w:asciiTheme="majorHAnsi" w:hAnsiTheme="majorHAnsi" w:cstheme="majorHAnsi"/>
              </w:rPr>
              <w:t xml:space="preserve"> </w:t>
            </w:r>
            <w:r w:rsidR="008E251C">
              <w:rPr>
                <w:rFonts w:asciiTheme="majorHAnsi" w:hAnsiTheme="majorHAnsi" w:cstheme="majorHAnsi"/>
              </w:rPr>
              <w:t>u</w:t>
            </w:r>
            <w:r w:rsidRPr="00CB1A2A">
              <w:rPr>
                <w:rFonts w:asciiTheme="majorHAnsi" w:hAnsiTheme="majorHAnsi" w:cstheme="majorHAnsi"/>
              </w:rPr>
              <w:t>sed</w:t>
            </w:r>
            <w:r w:rsidR="008E251C">
              <w:rPr>
                <w:rFonts w:asciiTheme="majorHAnsi" w:hAnsiTheme="majorHAnsi" w:cstheme="majorHAnsi"/>
              </w:rPr>
              <w:t xml:space="preserve"> in the study</w:t>
            </w:r>
          </w:p>
        </w:tc>
        <w:tc>
          <w:tcPr>
            <w:tcW w:w="6095" w:type="dxa"/>
          </w:tcPr>
          <w:p w14:paraId="16FE3476"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Finding</w:t>
            </w:r>
          </w:p>
        </w:tc>
      </w:tr>
      <w:tr w:rsidR="00CB1A2A" w:rsidRPr="00CB1A2A" w14:paraId="1E1E37CD" w14:textId="77777777" w:rsidTr="00EB1661">
        <w:tc>
          <w:tcPr>
            <w:tcW w:w="15026" w:type="dxa"/>
            <w:gridSpan w:val="6"/>
          </w:tcPr>
          <w:p w14:paraId="7EB5C39C" w14:textId="77777777" w:rsidR="00CB1A2A" w:rsidRPr="00CB1A2A" w:rsidRDefault="00CB1A2A" w:rsidP="00CB1A2A">
            <w:pPr>
              <w:jc w:val="both"/>
              <w:rPr>
                <w:rFonts w:asciiTheme="majorHAnsi" w:hAnsiTheme="majorHAnsi" w:cstheme="majorHAnsi"/>
                <w:b/>
                <w:bCs/>
              </w:rPr>
            </w:pPr>
            <w:r w:rsidRPr="00CB1A2A">
              <w:rPr>
                <w:rFonts w:asciiTheme="majorHAnsi" w:hAnsiTheme="majorHAnsi" w:cstheme="majorHAnsi"/>
                <w:b/>
                <w:bCs/>
              </w:rPr>
              <w:t>SECONDARY to McCracken /RUPP 2002 Risperidone RCT</w:t>
            </w:r>
          </w:p>
        </w:tc>
      </w:tr>
      <w:tr w:rsidR="00CB1A2A" w:rsidRPr="00CB1A2A" w14:paraId="3C29BAD7" w14:textId="77777777" w:rsidTr="00EB1661">
        <w:tc>
          <w:tcPr>
            <w:tcW w:w="1360" w:type="dxa"/>
          </w:tcPr>
          <w:p w14:paraId="084F7E54" w14:textId="7768C44F"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Aman </w:t>
            </w:r>
            <w:r w:rsidR="00B43906">
              <w:rPr>
                <w:rFonts w:asciiTheme="majorHAnsi" w:hAnsiTheme="majorHAnsi" w:cstheme="majorHAnsi"/>
              </w:rPr>
              <w:t>et al.,</w:t>
            </w:r>
            <w:r w:rsidRPr="00CB1A2A">
              <w:rPr>
                <w:rFonts w:asciiTheme="majorHAnsi" w:hAnsiTheme="majorHAnsi" w:cstheme="majorHAnsi"/>
              </w:rPr>
              <w:t xml:space="preserve"> 2005</w:t>
            </w:r>
          </w:p>
        </w:tc>
        <w:tc>
          <w:tcPr>
            <w:tcW w:w="1759" w:type="dxa"/>
          </w:tcPr>
          <w:p w14:paraId="6CAE2199" w14:textId="668AB4F8" w:rsidR="00CB1A2A" w:rsidRPr="00CB1A2A" w:rsidRDefault="00CB1A2A" w:rsidP="00CB1A2A">
            <w:pPr>
              <w:jc w:val="both"/>
              <w:rPr>
                <w:rFonts w:asciiTheme="majorHAnsi" w:hAnsiTheme="majorHAnsi" w:cstheme="majorHAnsi"/>
              </w:rPr>
            </w:pPr>
            <w:r w:rsidRPr="00CB1A2A">
              <w:rPr>
                <w:rFonts w:asciiTheme="majorHAnsi" w:hAnsiTheme="majorHAnsi" w:cstheme="majorHAnsi"/>
              </w:rPr>
              <w:t>Acute 8-week, Double-blind, placebo-controlled trial of risperidone</w:t>
            </w:r>
            <w:r w:rsidR="004451E1">
              <w:rPr>
                <w:rFonts w:asciiTheme="majorHAnsi" w:hAnsiTheme="majorHAnsi" w:cstheme="majorHAnsi"/>
              </w:rPr>
              <w:t>.</w:t>
            </w:r>
            <w:r w:rsidRPr="00CB1A2A">
              <w:rPr>
                <w:rFonts w:asciiTheme="majorHAnsi" w:hAnsiTheme="majorHAnsi" w:cstheme="majorHAnsi"/>
              </w:rPr>
              <w:t xml:space="preserve"> </w:t>
            </w:r>
          </w:p>
          <w:p w14:paraId="6F4BD68D" w14:textId="77777777" w:rsidR="00CB1A2A" w:rsidRPr="00CB1A2A" w:rsidRDefault="00CB1A2A" w:rsidP="00CB1A2A">
            <w:pPr>
              <w:jc w:val="both"/>
              <w:rPr>
                <w:rFonts w:asciiTheme="majorHAnsi" w:hAnsiTheme="majorHAnsi" w:cstheme="majorHAnsi"/>
              </w:rPr>
            </w:pPr>
          </w:p>
          <w:p w14:paraId="358D8C8B" w14:textId="08598CF0" w:rsidR="00CB1A2A" w:rsidRPr="00CB1A2A" w:rsidRDefault="00CB1A2A" w:rsidP="00CB1A2A">
            <w:pPr>
              <w:jc w:val="both"/>
              <w:rPr>
                <w:rFonts w:asciiTheme="majorHAnsi" w:hAnsiTheme="majorHAnsi" w:cstheme="majorHAnsi"/>
              </w:rPr>
            </w:pPr>
            <w:r w:rsidRPr="00CB1A2A">
              <w:rPr>
                <w:rFonts w:asciiTheme="majorHAnsi" w:hAnsiTheme="majorHAnsi" w:cstheme="majorHAnsi"/>
              </w:rPr>
              <w:t>DSM-IV based clinical</w:t>
            </w:r>
            <w:r w:rsidR="00B43906">
              <w:rPr>
                <w:rFonts w:asciiTheme="majorHAnsi" w:hAnsiTheme="majorHAnsi" w:cstheme="majorHAnsi"/>
              </w:rPr>
              <w:t xml:space="preserve"> </w:t>
            </w:r>
            <w:r w:rsidRPr="00CB1A2A">
              <w:rPr>
                <w:rFonts w:asciiTheme="majorHAnsi" w:hAnsiTheme="majorHAnsi" w:cstheme="majorHAnsi"/>
              </w:rPr>
              <w:t>evaluation and ADI-R</w:t>
            </w:r>
            <w:r w:rsidR="004451E1">
              <w:rPr>
                <w:rFonts w:asciiTheme="majorHAnsi" w:hAnsiTheme="majorHAnsi" w:cstheme="majorHAnsi"/>
              </w:rPr>
              <w:t>.</w:t>
            </w:r>
          </w:p>
        </w:tc>
        <w:tc>
          <w:tcPr>
            <w:tcW w:w="2126" w:type="dxa"/>
          </w:tcPr>
          <w:p w14:paraId="12557043"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Risperidone up to 2.5 mg/day below 44.9 kg body weight. </w:t>
            </w:r>
          </w:p>
          <w:p w14:paraId="72C083EB"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3.5 mg/day in divided doses above that. </w:t>
            </w:r>
          </w:p>
          <w:p w14:paraId="5E91B672" w14:textId="77777777" w:rsidR="00CB1A2A" w:rsidRPr="00CB1A2A" w:rsidRDefault="00CB1A2A" w:rsidP="00CB1A2A">
            <w:pPr>
              <w:jc w:val="both"/>
              <w:rPr>
                <w:rFonts w:asciiTheme="majorHAnsi" w:hAnsiTheme="majorHAnsi" w:cstheme="majorHAnsi"/>
              </w:rPr>
            </w:pPr>
          </w:p>
          <w:p w14:paraId="171118CB"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Control on placebo</w:t>
            </w:r>
          </w:p>
        </w:tc>
        <w:tc>
          <w:tcPr>
            <w:tcW w:w="1985" w:type="dxa"/>
          </w:tcPr>
          <w:p w14:paraId="05F0F45F"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Mean age 8.8 years</w:t>
            </w:r>
          </w:p>
          <w:p w14:paraId="07DBA513"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5-17 years</w:t>
            </w:r>
          </w:p>
          <w:p w14:paraId="10588519"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Male: 82 (81%)</w:t>
            </w:r>
          </w:p>
          <w:p w14:paraId="2EF6D697"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Female: 19 (19%)</w:t>
            </w:r>
          </w:p>
          <w:p w14:paraId="4E9335C6"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Control Group-</w:t>
            </w:r>
          </w:p>
          <w:p w14:paraId="0082BB62"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Mean age8.8 years</w:t>
            </w:r>
          </w:p>
          <w:p w14:paraId="325B58E6"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5-17 years</w:t>
            </w:r>
          </w:p>
          <w:p w14:paraId="756E2F2B"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Male: 82 (81%)</w:t>
            </w:r>
          </w:p>
          <w:p w14:paraId="1F147222"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Female: 19 (19%)</w:t>
            </w:r>
          </w:p>
          <w:p w14:paraId="6E6B34A0"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8 week follow up</w:t>
            </w:r>
          </w:p>
        </w:tc>
        <w:tc>
          <w:tcPr>
            <w:tcW w:w="1701" w:type="dxa"/>
          </w:tcPr>
          <w:p w14:paraId="21CED9C2"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SARS, AIMS, Sleep in minutes</w:t>
            </w:r>
          </w:p>
          <w:p w14:paraId="1784B63B"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Blood cell counts, </w:t>
            </w:r>
            <w:proofErr w:type="gramStart"/>
            <w:r w:rsidRPr="00CB1A2A">
              <w:rPr>
                <w:rFonts w:asciiTheme="majorHAnsi" w:hAnsiTheme="majorHAnsi" w:cstheme="majorHAnsi"/>
              </w:rPr>
              <w:t>Liver</w:t>
            </w:r>
            <w:proofErr w:type="gramEnd"/>
            <w:r w:rsidRPr="00CB1A2A">
              <w:rPr>
                <w:rFonts w:asciiTheme="majorHAnsi" w:hAnsiTheme="majorHAnsi" w:cstheme="majorHAnsi"/>
              </w:rPr>
              <w:t xml:space="preserve"> and kidney function tests, </w:t>
            </w:r>
          </w:p>
          <w:p w14:paraId="594FA53D"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Height and weight</w:t>
            </w:r>
          </w:p>
          <w:p w14:paraId="5F82EAA7"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Vital signs</w:t>
            </w:r>
          </w:p>
        </w:tc>
        <w:tc>
          <w:tcPr>
            <w:tcW w:w="6095" w:type="dxa"/>
          </w:tcPr>
          <w:p w14:paraId="3C70EC2C"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Laboratory: Statistically (but not clinically) significant group-by-drug interaction changes were found for red blood cells, neutrophil, and lymphocyte counts, and for SGPT/SGOT.</w:t>
            </w:r>
          </w:p>
          <w:p w14:paraId="0AAD01A1" w14:textId="77777777" w:rsidR="00486D44" w:rsidRDefault="00486D44" w:rsidP="00CB1A2A">
            <w:pPr>
              <w:jc w:val="both"/>
              <w:rPr>
                <w:rFonts w:asciiTheme="majorHAnsi" w:hAnsiTheme="majorHAnsi" w:cstheme="majorHAnsi"/>
              </w:rPr>
            </w:pPr>
          </w:p>
          <w:p w14:paraId="53213637" w14:textId="25AEB7DB"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Side effects: Significantly more common with </w:t>
            </w:r>
            <w:r w:rsidR="00486D44">
              <w:rPr>
                <w:rFonts w:asciiTheme="majorHAnsi" w:hAnsiTheme="majorHAnsi" w:cstheme="majorHAnsi"/>
              </w:rPr>
              <w:t>r</w:t>
            </w:r>
            <w:r w:rsidRPr="00CB1A2A">
              <w:rPr>
                <w:rFonts w:asciiTheme="majorHAnsi" w:hAnsiTheme="majorHAnsi" w:cstheme="majorHAnsi"/>
              </w:rPr>
              <w:t xml:space="preserve">isperidone: </w:t>
            </w:r>
            <w:r w:rsidR="00177CA2">
              <w:rPr>
                <w:rFonts w:asciiTheme="majorHAnsi" w:hAnsiTheme="majorHAnsi" w:cstheme="majorHAnsi"/>
              </w:rPr>
              <w:t>t</w:t>
            </w:r>
            <w:r w:rsidRPr="00CB1A2A">
              <w:rPr>
                <w:rFonts w:asciiTheme="majorHAnsi" w:hAnsiTheme="majorHAnsi" w:cstheme="majorHAnsi"/>
              </w:rPr>
              <w:t xml:space="preserve">ired during the day (p&lt;0.0001), excessive appetite (p&lt; 0.0001), difficulty waking (p=0.05), excessive saliva or drooling (p=0.04), and dizziness or loss of balance (p=0.04). </w:t>
            </w:r>
            <w:r w:rsidR="00D50007">
              <w:rPr>
                <w:rFonts w:asciiTheme="majorHAnsi" w:hAnsiTheme="majorHAnsi" w:cstheme="majorHAnsi"/>
              </w:rPr>
              <w:t>S</w:t>
            </w:r>
            <w:r w:rsidRPr="00CB1A2A">
              <w:rPr>
                <w:rFonts w:asciiTheme="majorHAnsi" w:hAnsiTheme="majorHAnsi" w:cstheme="majorHAnsi"/>
              </w:rPr>
              <w:t xml:space="preserve">ignificantly less common with </w:t>
            </w:r>
            <w:r w:rsidR="00177CA2">
              <w:rPr>
                <w:rFonts w:asciiTheme="majorHAnsi" w:hAnsiTheme="majorHAnsi" w:cstheme="majorHAnsi"/>
              </w:rPr>
              <w:t>r</w:t>
            </w:r>
            <w:r w:rsidRPr="00CB1A2A">
              <w:rPr>
                <w:rFonts w:asciiTheme="majorHAnsi" w:hAnsiTheme="majorHAnsi" w:cstheme="majorHAnsi"/>
              </w:rPr>
              <w:t xml:space="preserve">isperidone: </w:t>
            </w:r>
            <w:r w:rsidR="00D50007">
              <w:rPr>
                <w:rFonts w:asciiTheme="majorHAnsi" w:hAnsiTheme="majorHAnsi" w:cstheme="majorHAnsi"/>
              </w:rPr>
              <w:t>d</w:t>
            </w:r>
            <w:r w:rsidRPr="00CB1A2A">
              <w:rPr>
                <w:rFonts w:asciiTheme="majorHAnsi" w:hAnsiTheme="majorHAnsi" w:cstheme="majorHAnsi"/>
              </w:rPr>
              <w:t>ifficulty falling asleep (p=0.02) and anxiety (p=0.05).</w:t>
            </w:r>
          </w:p>
        </w:tc>
      </w:tr>
      <w:tr w:rsidR="00CB1A2A" w:rsidRPr="00CB1A2A" w14:paraId="5E35014B" w14:textId="77777777" w:rsidTr="00EB1661">
        <w:tc>
          <w:tcPr>
            <w:tcW w:w="1360" w:type="dxa"/>
          </w:tcPr>
          <w:p w14:paraId="27F1A24C" w14:textId="64B17DA0"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Aman </w:t>
            </w:r>
            <w:r w:rsidR="00D61645">
              <w:rPr>
                <w:rFonts w:asciiTheme="majorHAnsi" w:hAnsiTheme="majorHAnsi" w:cstheme="majorHAnsi"/>
              </w:rPr>
              <w:t>et al.,</w:t>
            </w:r>
            <w:r w:rsidRPr="00CB1A2A">
              <w:rPr>
                <w:rFonts w:asciiTheme="majorHAnsi" w:hAnsiTheme="majorHAnsi" w:cstheme="majorHAnsi"/>
              </w:rPr>
              <w:t>2008</w:t>
            </w:r>
          </w:p>
        </w:tc>
        <w:tc>
          <w:tcPr>
            <w:tcW w:w="1759" w:type="dxa"/>
          </w:tcPr>
          <w:p w14:paraId="7BEC0F6E"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Acute, double blind, placebo controlled, parallel groups design</w:t>
            </w:r>
          </w:p>
          <w:p w14:paraId="2A18D64A" w14:textId="77777777" w:rsidR="00CB1A2A" w:rsidRPr="00CB1A2A" w:rsidRDefault="00CB1A2A" w:rsidP="00CB1A2A">
            <w:pPr>
              <w:jc w:val="both"/>
              <w:rPr>
                <w:rFonts w:asciiTheme="majorHAnsi" w:hAnsiTheme="majorHAnsi" w:cstheme="majorHAnsi"/>
              </w:rPr>
            </w:pPr>
          </w:p>
          <w:p w14:paraId="15E19AF2"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DSM- IV based clinical evaluation and ADI-R</w:t>
            </w:r>
          </w:p>
        </w:tc>
        <w:tc>
          <w:tcPr>
            <w:tcW w:w="2126" w:type="dxa"/>
          </w:tcPr>
          <w:p w14:paraId="0B01E306"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Risperidone up to 2.5 mg/day below 44.9 kg body weight. </w:t>
            </w:r>
          </w:p>
          <w:p w14:paraId="626F1DFE"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3.5 mg/day in divided doses above that. </w:t>
            </w:r>
          </w:p>
          <w:p w14:paraId="5BDE77AF" w14:textId="77777777" w:rsidR="00CB1A2A" w:rsidRPr="00CB1A2A" w:rsidRDefault="00CB1A2A" w:rsidP="00CB1A2A">
            <w:pPr>
              <w:jc w:val="both"/>
              <w:rPr>
                <w:rFonts w:asciiTheme="majorHAnsi" w:hAnsiTheme="majorHAnsi" w:cstheme="majorHAnsi"/>
              </w:rPr>
            </w:pPr>
          </w:p>
          <w:p w14:paraId="00A24953"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Control on placebo</w:t>
            </w:r>
          </w:p>
        </w:tc>
        <w:tc>
          <w:tcPr>
            <w:tcW w:w="1985" w:type="dxa"/>
          </w:tcPr>
          <w:p w14:paraId="6CE392F9"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Overall, for intervention and control group: </w:t>
            </w:r>
          </w:p>
          <w:p w14:paraId="718A3F89"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Range: 5 to 17 years </w:t>
            </w:r>
          </w:p>
          <w:p w14:paraId="5FB4517F"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Mean (SD): 9.42 (2.96)</w:t>
            </w:r>
          </w:p>
          <w:p w14:paraId="23A7502D"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Male: 29 (76.3%)</w:t>
            </w:r>
          </w:p>
          <w:p w14:paraId="64BB9C6C"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Female: 9 (23.7%) Average/low average ability 8 (21.05%)</w:t>
            </w:r>
          </w:p>
          <w:p w14:paraId="0C6CBF6B"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Mild intellectual disability 18 (47.36%)</w:t>
            </w:r>
          </w:p>
          <w:p w14:paraId="42F819BA"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Moderate intellectual disability 8 (21.05%)</w:t>
            </w:r>
          </w:p>
          <w:p w14:paraId="42FFD4B4"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Severe intellectual disability 1 (2.63%)</w:t>
            </w:r>
          </w:p>
          <w:p w14:paraId="6B8FD8F3"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Profound intellectual disability 2 (5.26%)</w:t>
            </w:r>
          </w:p>
        </w:tc>
        <w:tc>
          <w:tcPr>
            <w:tcW w:w="1701" w:type="dxa"/>
          </w:tcPr>
          <w:p w14:paraId="0882E122"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Cancellation Task, Analogue Classroom Task, and the Verbal Memory Test</w:t>
            </w:r>
          </w:p>
          <w:p w14:paraId="20039CC3" w14:textId="77777777" w:rsidR="00CB1A2A" w:rsidRPr="00CB1A2A" w:rsidRDefault="00CB1A2A" w:rsidP="00CB1A2A">
            <w:pPr>
              <w:jc w:val="both"/>
              <w:rPr>
                <w:rFonts w:asciiTheme="majorHAnsi" w:hAnsiTheme="majorHAnsi" w:cstheme="majorHAnsi"/>
              </w:rPr>
            </w:pPr>
          </w:p>
          <w:p w14:paraId="45A19C49"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Purdue Pegboard Test and the Visuospatial</w:t>
            </w:r>
          </w:p>
          <w:p w14:paraId="63F5863E"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Memory Test</w:t>
            </w:r>
          </w:p>
        </w:tc>
        <w:tc>
          <w:tcPr>
            <w:tcW w:w="6095" w:type="dxa"/>
          </w:tcPr>
          <w:p w14:paraId="5D2BDDAD" w14:textId="1B3DE192"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Risperidone: more correct detections than placebo on the Cancellation Task [F (1, </w:t>
            </w:r>
            <w:proofErr w:type="gramStart"/>
            <w:r w:rsidRPr="00CB1A2A">
              <w:rPr>
                <w:rFonts w:asciiTheme="majorHAnsi" w:hAnsiTheme="majorHAnsi" w:cstheme="majorHAnsi"/>
              </w:rPr>
              <w:t>17)=</w:t>
            </w:r>
            <w:proofErr w:type="gramEnd"/>
            <w:r w:rsidRPr="00CB1A2A">
              <w:rPr>
                <w:rFonts w:asciiTheme="majorHAnsi" w:hAnsiTheme="majorHAnsi" w:cstheme="majorHAnsi"/>
              </w:rPr>
              <w:t>3.18, p=</w:t>
            </w:r>
            <w:r w:rsidR="0057204F">
              <w:rPr>
                <w:rFonts w:asciiTheme="majorHAnsi" w:hAnsiTheme="majorHAnsi" w:cstheme="majorHAnsi"/>
              </w:rPr>
              <w:t>0</w:t>
            </w:r>
            <w:r w:rsidRPr="00CB1A2A">
              <w:rPr>
                <w:rFonts w:asciiTheme="majorHAnsi" w:hAnsiTheme="majorHAnsi" w:cstheme="majorHAnsi"/>
              </w:rPr>
              <w:t>.05, np 2=</w:t>
            </w:r>
            <w:r w:rsidR="0057204F">
              <w:rPr>
                <w:rFonts w:asciiTheme="majorHAnsi" w:hAnsiTheme="majorHAnsi" w:cstheme="majorHAnsi"/>
              </w:rPr>
              <w:t>0</w:t>
            </w:r>
            <w:r w:rsidRPr="00CB1A2A">
              <w:rPr>
                <w:rFonts w:asciiTheme="majorHAnsi" w:hAnsiTheme="majorHAnsi" w:cstheme="majorHAnsi"/>
              </w:rPr>
              <w:t>.16] and more correct recognitions than placebo on the Verbal Learning Task, [F (1, 13)=4.42, p=</w:t>
            </w:r>
            <w:r w:rsidR="0057204F">
              <w:rPr>
                <w:rFonts w:asciiTheme="majorHAnsi" w:hAnsiTheme="majorHAnsi" w:cstheme="majorHAnsi"/>
              </w:rPr>
              <w:t>0</w:t>
            </w:r>
            <w:r w:rsidRPr="00CB1A2A">
              <w:rPr>
                <w:rFonts w:asciiTheme="majorHAnsi" w:hAnsiTheme="majorHAnsi" w:cstheme="majorHAnsi"/>
              </w:rPr>
              <w:t>.05, np 2=</w:t>
            </w:r>
            <w:r w:rsidR="0057204F">
              <w:rPr>
                <w:rFonts w:asciiTheme="majorHAnsi" w:hAnsiTheme="majorHAnsi" w:cstheme="majorHAnsi"/>
              </w:rPr>
              <w:t>0</w:t>
            </w:r>
            <w:r w:rsidRPr="00CB1A2A">
              <w:rPr>
                <w:rFonts w:asciiTheme="majorHAnsi" w:hAnsiTheme="majorHAnsi" w:cstheme="majorHAnsi"/>
              </w:rPr>
              <w:t>.20]. Immediate recall on the Verbal Learning Task in both drug conditions; a significant effect of Time (suggests a significant practice effect).</w:t>
            </w:r>
          </w:p>
          <w:p w14:paraId="76E417ED" w14:textId="77777777" w:rsidR="00CB1A2A" w:rsidRPr="00CB1A2A" w:rsidRDefault="00CB1A2A" w:rsidP="00CB1A2A">
            <w:pPr>
              <w:jc w:val="both"/>
              <w:rPr>
                <w:rFonts w:asciiTheme="majorHAnsi" w:hAnsiTheme="majorHAnsi" w:cstheme="majorHAnsi"/>
              </w:rPr>
            </w:pPr>
          </w:p>
          <w:p w14:paraId="6DBD8057" w14:textId="33575E1A" w:rsidR="00CB1A2A" w:rsidRPr="00CB1A2A" w:rsidRDefault="00CB1A2A" w:rsidP="00CB1A2A">
            <w:pPr>
              <w:jc w:val="both"/>
              <w:rPr>
                <w:rFonts w:asciiTheme="majorHAnsi" w:hAnsiTheme="majorHAnsi" w:cstheme="majorHAnsi"/>
              </w:rPr>
            </w:pPr>
            <w:r w:rsidRPr="00CB1A2A">
              <w:rPr>
                <w:rFonts w:asciiTheme="majorHAnsi" w:hAnsiTheme="majorHAnsi" w:cstheme="majorHAnsi"/>
              </w:rPr>
              <w:t>On the Purdue Pegboard, dominant hand insertions</w:t>
            </w:r>
            <w:r w:rsidR="00D61645">
              <w:rPr>
                <w:rFonts w:asciiTheme="majorHAnsi" w:hAnsiTheme="majorHAnsi" w:cstheme="majorHAnsi"/>
              </w:rPr>
              <w:t xml:space="preserve"> </w:t>
            </w:r>
            <w:proofErr w:type="gramStart"/>
            <w:r w:rsidRPr="00CB1A2A">
              <w:rPr>
                <w:rFonts w:asciiTheme="majorHAnsi" w:hAnsiTheme="majorHAnsi" w:cstheme="majorHAnsi"/>
              </w:rPr>
              <w:t>shows</w:t>
            </w:r>
            <w:proofErr w:type="gramEnd"/>
            <w:r w:rsidRPr="00CB1A2A">
              <w:rPr>
                <w:rFonts w:asciiTheme="majorHAnsi" w:hAnsiTheme="majorHAnsi" w:cstheme="majorHAnsi"/>
              </w:rPr>
              <w:t xml:space="preserve"> a significant effect over time for both treatments</w:t>
            </w:r>
            <w:r w:rsidR="00D61645">
              <w:rPr>
                <w:rFonts w:asciiTheme="majorHAnsi" w:hAnsiTheme="majorHAnsi" w:cstheme="majorHAnsi"/>
              </w:rPr>
              <w:t xml:space="preserve"> </w:t>
            </w:r>
            <w:r w:rsidRPr="00CB1A2A">
              <w:rPr>
                <w:rFonts w:asciiTheme="majorHAnsi" w:hAnsiTheme="majorHAnsi" w:cstheme="majorHAnsi"/>
              </w:rPr>
              <w:t>(i.e., a practice effect). Results indicate no significant effect attributed to drug (i.e., the Time by Drug interaction).</w:t>
            </w:r>
          </w:p>
          <w:p w14:paraId="19F177FA" w14:textId="77777777" w:rsidR="00CB1A2A" w:rsidRPr="00CB1A2A" w:rsidRDefault="00CB1A2A" w:rsidP="00CB1A2A">
            <w:pPr>
              <w:jc w:val="both"/>
              <w:rPr>
                <w:rFonts w:asciiTheme="majorHAnsi" w:hAnsiTheme="majorHAnsi" w:cstheme="majorHAnsi"/>
              </w:rPr>
            </w:pPr>
          </w:p>
          <w:p w14:paraId="5F947AB9" w14:textId="3418DB5D"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The Visuospatial Task (Dot Test) appeared to favour </w:t>
            </w:r>
            <w:proofErr w:type="gramStart"/>
            <w:r w:rsidR="00AE2E8F">
              <w:rPr>
                <w:rFonts w:asciiTheme="majorHAnsi" w:hAnsiTheme="majorHAnsi" w:cstheme="majorHAnsi"/>
              </w:rPr>
              <w:t>r</w:t>
            </w:r>
            <w:r w:rsidRPr="00CB1A2A">
              <w:rPr>
                <w:rFonts w:asciiTheme="majorHAnsi" w:hAnsiTheme="majorHAnsi" w:cstheme="majorHAnsi"/>
              </w:rPr>
              <w:t>isperidone</w:t>
            </w:r>
            <w:proofErr w:type="gramEnd"/>
            <w:r w:rsidRPr="00CB1A2A">
              <w:rPr>
                <w:rFonts w:asciiTheme="majorHAnsi" w:hAnsiTheme="majorHAnsi" w:cstheme="majorHAnsi"/>
              </w:rPr>
              <w:t xml:space="preserve"> but this disappeared on analysing this variable by analysis of covariance (ANCOVA). </w:t>
            </w:r>
          </w:p>
        </w:tc>
      </w:tr>
      <w:tr w:rsidR="00CB1A2A" w:rsidRPr="00CB1A2A" w14:paraId="6BAA48EC" w14:textId="77777777" w:rsidTr="00EB1661">
        <w:tc>
          <w:tcPr>
            <w:tcW w:w="1360" w:type="dxa"/>
          </w:tcPr>
          <w:p w14:paraId="327F7E47" w14:textId="0F84D65E" w:rsidR="00CB1A2A" w:rsidRPr="00CB1A2A" w:rsidRDefault="00CB1A2A" w:rsidP="00CB1A2A">
            <w:pPr>
              <w:jc w:val="both"/>
              <w:rPr>
                <w:rFonts w:asciiTheme="majorHAnsi" w:hAnsiTheme="majorHAnsi" w:cstheme="majorHAnsi"/>
              </w:rPr>
            </w:pPr>
            <w:r w:rsidRPr="00CB1A2A">
              <w:rPr>
                <w:rFonts w:asciiTheme="majorHAnsi" w:hAnsiTheme="majorHAnsi" w:cstheme="majorHAnsi"/>
              </w:rPr>
              <w:t>Anderson et al</w:t>
            </w:r>
            <w:r w:rsidR="00AE2E8F">
              <w:rPr>
                <w:rFonts w:asciiTheme="majorHAnsi" w:hAnsiTheme="majorHAnsi" w:cstheme="majorHAnsi"/>
              </w:rPr>
              <w:t>.,</w:t>
            </w:r>
            <w:r w:rsidRPr="00CB1A2A">
              <w:rPr>
                <w:rFonts w:asciiTheme="majorHAnsi" w:hAnsiTheme="majorHAnsi" w:cstheme="majorHAnsi"/>
              </w:rPr>
              <w:t xml:space="preserve"> 2007</w:t>
            </w:r>
          </w:p>
        </w:tc>
        <w:tc>
          <w:tcPr>
            <w:tcW w:w="1759" w:type="dxa"/>
          </w:tcPr>
          <w:p w14:paraId="601C3013"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Multi-</w:t>
            </w:r>
            <w:proofErr w:type="spellStart"/>
            <w:r w:rsidRPr="00CB1A2A">
              <w:rPr>
                <w:rFonts w:asciiTheme="majorHAnsi" w:hAnsiTheme="majorHAnsi" w:cstheme="majorHAnsi"/>
              </w:rPr>
              <w:t>center</w:t>
            </w:r>
            <w:proofErr w:type="spellEnd"/>
            <w:r w:rsidRPr="00CB1A2A">
              <w:rPr>
                <w:rFonts w:asciiTheme="majorHAnsi" w:hAnsiTheme="majorHAnsi" w:cstheme="majorHAnsi"/>
              </w:rPr>
              <w:t xml:space="preserve"> trial with three phases: 8-week double-blind trial of parallel groups: </w:t>
            </w:r>
          </w:p>
          <w:p w14:paraId="346D3147"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4-month open-label extension, a blinded 8-week </w:t>
            </w:r>
          </w:p>
          <w:p w14:paraId="5C084B9B"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discontinuation phase. </w:t>
            </w:r>
          </w:p>
          <w:p w14:paraId="454958D8" w14:textId="77777777" w:rsidR="00CB1A2A" w:rsidRPr="00CB1A2A" w:rsidRDefault="00CB1A2A" w:rsidP="00CB1A2A">
            <w:pPr>
              <w:jc w:val="both"/>
              <w:rPr>
                <w:rFonts w:asciiTheme="majorHAnsi" w:hAnsiTheme="majorHAnsi" w:cstheme="majorHAnsi"/>
              </w:rPr>
            </w:pPr>
          </w:p>
          <w:p w14:paraId="29E220A6"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DSM- IV based clinical evaluation and ADI-R</w:t>
            </w:r>
          </w:p>
        </w:tc>
        <w:tc>
          <w:tcPr>
            <w:tcW w:w="2126" w:type="dxa"/>
          </w:tcPr>
          <w:p w14:paraId="31256AC4" w14:textId="3D6F389B" w:rsidR="00CB1A2A" w:rsidRPr="00CB1A2A" w:rsidRDefault="00CB1A2A" w:rsidP="00CB1A2A">
            <w:pPr>
              <w:jc w:val="both"/>
              <w:rPr>
                <w:rFonts w:asciiTheme="majorHAnsi" w:hAnsiTheme="majorHAnsi" w:cstheme="majorHAnsi"/>
              </w:rPr>
            </w:pPr>
            <w:r w:rsidRPr="00CB1A2A">
              <w:rPr>
                <w:rFonts w:asciiTheme="majorHAnsi" w:hAnsiTheme="majorHAnsi" w:cstheme="majorHAnsi"/>
              </w:rPr>
              <w:t>Mean risperidone doses at 8 weeks 1.80 and 1.96 mg/day</w:t>
            </w:r>
            <w:r w:rsidR="00CC09AA">
              <w:rPr>
                <w:rFonts w:asciiTheme="majorHAnsi" w:hAnsiTheme="majorHAnsi" w:cstheme="majorHAnsi"/>
              </w:rPr>
              <w:t xml:space="preserve"> </w:t>
            </w:r>
            <w:r w:rsidRPr="00CB1A2A">
              <w:rPr>
                <w:rFonts w:asciiTheme="majorHAnsi" w:hAnsiTheme="majorHAnsi" w:cstheme="majorHAnsi"/>
              </w:rPr>
              <w:t xml:space="preserve">for all </w:t>
            </w:r>
            <w:r w:rsidR="00CC09AA">
              <w:rPr>
                <w:rFonts w:asciiTheme="majorHAnsi" w:hAnsiTheme="majorHAnsi" w:cstheme="majorHAnsi"/>
              </w:rPr>
              <w:t>participants</w:t>
            </w:r>
            <w:r w:rsidRPr="00CB1A2A">
              <w:rPr>
                <w:rFonts w:asciiTheme="majorHAnsi" w:hAnsiTheme="majorHAnsi" w:cstheme="majorHAnsi"/>
              </w:rPr>
              <w:t xml:space="preserve"> and responders,</w:t>
            </w:r>
            <w:r w:rsidR="00CC09AA">
              <w:rPr>
                <w:rFonts w:asciiTheme="majorHAnsi" w:hAnsiTheme="majorHAnsi" w:cstheme="majorHAnsi"/>
              </w:rPr>
              <w:t xml:space="preserve"> </w:t>
            </w:r>
            <w:proofErr w:type="gramStart"/>
            <w:r w:rsidRPr="00CB1A2A">
              <w:rPr>
                <w:rFonts w:asciiTheme="majorHAnsi" w:hAnsiTheme="majorHAnsi" w:cstheme="majorHAnsi"/>
              </w:rPr>
              <w:t>respectively;</w:t>
            </w:r>
            <w:proofErr w:type="gramEnd"/>
            <w:r w:rsidRPr="00CB1A2A">
              <w:rPr>
                <w:rFonts w:asciiTheme="majorHAnsi" w:hAnsiTheme="majorHAnsi" w:cstheme="majorHAnsi"/>
              </w:rPr>
              <w:t xml:space="preserve"> mean dose at 6</w:t>
            </w:r>
            <w:r w:rsidR="00CC09AA">
              <w:rPr>
                <w:rFonts w:asciiTheme="majorHAnsi" w:hAnsiTheme="majorHAnsi" w:cstheme="majorHAnsi"/>
              </w:rPr>
              <w:t xml:space="preserve"> </w:t>
            </w:r>
            <w:r w:rsidRPr="00CB1A2A">
              <w:rPr>
                <w:rFonts w:asciiTheme="majorHAnsi" w:hAnsiTheme="majorHAnsi" w:cstheme="majorHAnsi"/>
              </w:rPr>
              <w:t>months 2.08 mg/day</w:t>
            </w:r>
          </w:p>
          <w:p w14:paraId="037DB414" w14:textId="77777777" w:rsidR="00CB1A2A" w:rsidRPr="00CB1A2A" w:rsidRDefault="00CB1A2A" w:rsidP="00CB1A2A">
            <w:pPr>
              <w:jc w:val="both"/>
              <w:rPr>
                <w:rFonts w:asciiTheme="majorHAnsi" w:hAnsiTheme="majorHAnsi" w:cstheme="majorHAnsi"/>
              </w:rPr>
            </w:pPr>
          </w:p>
          <w:p w14:paraId="087212B3"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Placebo</w:t>
            </w:r>
          </w:p>
        </w:tc>
        <w:tc>
          <w:tcPr>
            <w:tcW w:w="1985" w:type="dxa"/>
          </w:tcPr>
          <w:p w14:paraId="1B440FAE"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Risperidone: </w:t>
            </w:r>
          </w:p>
          <w:p w14:paraId="1D1A57F6"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Range 5-17 years</w:t>
            </w:r>
          </w:p>
          <w:p w14:paraId="16AD325D"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Males: 8 years SD (2.8)</w:t>
            </w:r>
          </w:p>
          <w:p w14:paraId="0D71E3E5"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Females: 8.5 years SD (2.3)</w:t>
            </w:r>
          </w:p>
          <w:p w14:paraId="65406DF4"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Male: 33 (79%)</w:t>
            </w:r>
          </w:p>
          <w:p w14:paraId="73C71875"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Female: 9 (21%)</w:t>
            </w:r>
          </w:p>
          <w:p w14:paraId="38023325"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Control: </w:t>
            </w:r>
          </w:p>
          <w:p w14:paraId="4770E8FC"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Range (overall): 5-17 years</w:t>
            </w:r>
          </w:p>
          <w:p w14:paraId="51A6DD85"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Mean age (SD) males: 8.9 years (2.5)</w:t>
            </w:r>
          </w:p>
          <w:p w14:paraId="098D0638"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Mean age (SD) females: 10.0 years (3.0)</w:t>
            </w:r>
          </w:p>
          <w:p w14:paraId="02345017"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22 months follow</w:t>
            </w:r>
          </w:p>
        </w:tc>
        <w:tc>
          <w:tcPr>
            <w:tcW w:w="1701" w:type="dxa"/>
          </w:tcPr>
          <w:p w14:paraId="2BF1293F" w14:textId="791CF8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Mean </w:t>
            </w:r>
            <w:r w:rsidR="00D435CC">
              <w:rPr>
                <w:rFonts w:asciiTheme="majorHAnsi" w:hAnsiTheme="majorHAnsi" w:cstheme="majorHAnsi"/>
              </w:rPr>
              <w:t>p</w:t>
            </w:r>
            <w:r w:rsidRPr="00CB1A2A">
              <w:rPr>
                <w:rFonts w:asciiTheme="majorHAnsi" w:hAnsiTheme="majorHAnsi" w:cstheme="majorHAnsi"/>
              </w:rPr>
              <w:t xml:space="preserve">rolactin level </w:t>
            </w:r>
          </w:p>
        </w:tc>
        <w:tc>
          <w:tcPr>
            <w:tcW w:w="6095" w:type="dxa"/>
          </w:tcPr>
          <w:p w14:paraId="5DC813C7" w14:textId="53500324" w:rsidR="00CB1A2A" w:rsidRPr="00CB1A2A" w:rsidRDefault="00CB1A2A" w:rsidP="00CB1A2A">
            <w:pPr>
              <w:jc w:val="both"/>
              <w:rPr>
                <w:rFonts w:asciiTheme="majorHAnsi" w:hAnsiTheme="majorHAnsi" w:cstheme="majorHAnsi"/>
              </w:rPr>
            </w:pPr>
            <w:r w:rsidRPr="00CB1A2A">
              <w:rPr>
                <w:rFonts w:asciiTheme="majorHAnsi" w:hAnsiTheme="majorHAnsi" w:cstheme="majorHAnsi"/>
              </w:rPr>
              <w:t>Mean prolactin after 8 weeks of risperidone treatment increased to 39.0±19.2 ng/ml compared with 10.1±8.8 ng/ml for placebo (F1,76=74.9, p&lt;.0001).</w:t>
            </w:r>
          </w:p>
          <w:p w14:paraId="5FABAB7B" w14:textId="77777777" w:rsidR="00CB1A2A" w:rsidRPr="00CB1A2A" w:rsidRDefault="00CB1A2A" w:rsidP="00CB1A2A">
            <w:pPr>
              <w:jc w:val="both"/>
              <w:rPr>
                <w:rFonts w:asciiTheme="majorHAnsi" w:hAnsiTheme="majorHAnsi" w:cstheme="majorHAnsi"/>
              </w:rPr>
            </w:pPr>
          </w:p>
          <w:p w14:paraId="57DE86FE" w14:textId="13286CE2"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At 6 months the levels were significantly lower than at 8 weeks for the 43 </w:t>
            </w:r>
            <w:r w:rsidR="00D435CC">
              <w:rPr>
                <w:rFonts w:asciiTheme="majorHAnsi" w:hAnsiTheme="majorHAnsi" w:cstheme="majorHAnsi"/>
              </w:rPr>
              <w:t>participants</w:t>
            </w:r>
            <w:r w:rsidRPr="00CB1A2A">
              <w:rPr>
                <w:rFonts w:asciiTheme="majorHAnsi" w:hAnsiTheme="majorHAnsi" w:cstheme="majorHAnsi"/>
              </w:rPr>
              <w:t xml:space="preserve"> (paired t=2.7, p=</w:t>
            </w:r>
            <w:r w:rsidR="00D435CC">
              <w:rPr>
                <w:rFonts w:asciiTheme="majorHAnsi" w:hAnsiTheme="majorHAnsi" w:cstheme="majorHAnsi"/>
              </w:rPr>
              <w:t>0</w:t>
            </w:r>
            <w:r w:rsidRPr="00CB1A2A">
              <w:rPr>
                <w:rFonts w:asciiTheme="majorHAnsi" w:hAnsiTheme="majorHAnsi" w:cstheme="majorHAnsi"/>
              </w:rPr>
              <w:t>.009).</w:t>
            </w:r>
          </w:p>
          <w:p w14:paraId="0EED9B0A" w14:textId="77777777" w:rsidR="00CB1A2A" w:rsidRPr="00CB1A2A" w:rsidRDefault="00CB1A2A" w:rsidP="00CB1A2A">
            <w:pPr>
              <w:jc w:val="both"/>
              <w:rPr>
                <w:rFonts w:asciiTheme="majorHAnsi" w:hAnsiTheme="majorHAnsi" w:cstheme="majorHAnsi"/>
              </w:rPr>
            </w:pPr>
          </w:p>
          <w:p w14:paraId="530B8661" w14:textId="33A30AD6"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For 30 subjects, long term </w:t>
            </w:r>
            <w:proofErr w:type="gramStart"/>
            <w:r w:rsidRPr="00CB1A2A">
              <w:rPr>
                <w:rFonts w:asciiTheme="majorHAnsi" w:hAnsiTheme="majorHAnsi" w:cstheme="majorHAnsi"/>
              </w:rPr>
              <w:t>follow</w:t>
            </w:r>
            <w:proofErr w:type="gramEnd"/>
            <w:r w:rsidRPr="00CB1A2A">
              <w:rPr>
                <w:rFonts w:asciiTheme="majorHAnsi" w:hAnsiTheme="majorHAnsi" w:cstheme="majorHAnsi"/>
              </w:rPr>
              <w:t xml:space="preserve"> up at 22+2 months, the levels were significantly higher than baseline (25.3±15.6 versus 10.4±10.1 ng/ml; paired T=4.5;</w:t>
            </w:r>
            <w:r w:rsidR="000A5E77">
              <w:rPr>
                <w:rFonts w:asciiTheme="majorHAnsi" w:hAnsiTheme="majorHAnsi" w:cstheme="majorHAnsi"/>
              </w:rPr>
              <w:t xml:space="preserve"> </w:t>
            </w:r>
            <w:r w:rsidRPr="00CB1A2A">
              <w:rPr>
                <w:rFonts w:asciiTheme="majorHAnsi" w:hAnsiTheme="majorHAnsi" w:cstheme="majorHAnsi"/>
              </w:rPr>
              <w:t>p&lt; .0001).</w:t>
            </w:r>
          </w:p>
          <w:p w14:paraId="7C2F1412" w14:textId="77777777" w:rsidR="00CB1A2A" w:rsidRPr="00CB1A2A" w:rsidRDefault="00CB1A2A" w:rsidP="00CB1A2A">
            <w:pPr>
              <w:jc w:val="both"/>
              <w:rPr>
                <w:rFonts w:asciiTheme="majorHAnsi" w:hAnsiTheme="majorHAnsi" w:cstheme="majorHAnsi"/>
              </w:rPr>
            </w:pPr>
          </w:p>
          <w:p w14:paraId="3521F8C4"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There were no prolactin related side effects noted. </w:t>
            </w:r>
          </w:p>
          <w:p w14:paraId="7351455A" w14:textId="77777777" w:rsidR="00CB1A2A" w:rsidRPr="00CB1A2A" w:rsidRDefault="00CB1A2A" w:rsidP="00CB1A2A">
            <w:pPr>
              <w:jc w:val="both"/>
              <w:rPr>
                <w:rFonts w:asciiTheme="majorHAnsi" w:hAnsiTheme="majorHAnsi" w:cstheme="majorHAnsi"/>
              </w:rPr>
            </w:pPr>
          </w:p>
          <w:p w14:paraId="0FDE78D9"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The baseline and </w:t>
            </w:r>
            <w:proofErr w:type="gramStart"/>
            <w:r w:rsidRPr="00CB1A2A">
              <w:rPr>
                <w:rFonts w:asciiTheme="majorHAnsi" w:hAnsiTheme="majorHAnsi" w:cstheme="majorHAnsi"/>
              </w:rPr>
              <w:t>8 week</w:t>
            </w:r>
            <w:proofErr w:type="gramEnd"/>
            <w:r w:rsidRPr="00CB1A2A">
              <w:rPr>
                <w:rFonts w:asciiTheme="majorHAnsi" w:hAnsiTheme="majorHAnsi" w:cstheme="majorHAnsi"/>
              </w:rPr>
              <w:t xml:space="preserve"> prolactin levels were similar across the genotype distributions of DRD2 polymorphisms. </w:t>
            </w:r>
          </w:p>
          <w:p w14:paraId="64CEC6B7" w14:textId="77777777" w:rsidR="00CB1A2A" w:rsidRPr="00CB1A2A" w:rsidRDefault="00CB1A2A" w:rsidP="00CB1A2A">
            <w:pPr>
              <w:jc w:val="both"/>
              <w:rPr>
                <w:rFonts w:asciiTheme="majorHAnsi" w:hAnsiTheme="majorHAnsi" w:cstheme="majorHAnsi"/>
              </w:rPr>
            </w:pPr>
          </w:p>
        </w:tc>
      </w:tr>
      <w:tr w:rsidR="00CB1A2A" w:rsidRPr="00CB1A2A" w14:paraId="1849F682" w14:textId="77777777" w:rsidTr="00EB1661">
        <w:tc>
          <w:tcPr>
            <w:tcW w:w="1360" w:type="dxa"/>
          </w:tcPr>
          <w:p w14:paraId="7EBC7BE5" w14:textId="7C250189" w:rsidR="00CB1A2A" w:rsidRPr="00CB1A2A" w:rsidRDefault="00CB1A2A" w:rsidP="00CB1A2A">
            <w:pPr>
              <w:jc w:val="both"/>
              <w:rPr>
                <w:rFonts w:asciiTheme="majorHAnsi" w:hAnsiTheme="majorHAnsi" w:cstheme="majorHAnsi"/>
              </w:rPr>
            </w:pPr>
            <w:r w:rsidRPr="00CB1A2A">
              <w:rPr>
                <w:rFonts w:asciiTheme="majorHAnsi" w:hAnsiTheme="majorHAnsi" w:cstheme="majorHAnsi"/>
              </w:rPr>
              <w:t>Arnold et al</w:t>
            </w:r>
            <w:r w:rsidR="00EF6F01">
              <w:rPr>
                <w:rFonts w:asciiTheme="majorHAnsi" w:hAnsiTheme="majorHAnsi" w:cstheme="majorHAnsi"/>
              </w:rPr>
              <w:t>.,</w:t>
            </w:r>
            <w:r w:rsidRPr="00CB1A2A">
              <w:rPr>
                <w:rFonts w:asciiTheme="majorHAnsi" w:hAnsiTheme="majorHAnsi" w:cstheme="majorHAnsi"/>
              </w:rPr>
              <w:t xml:space="preserve"> 2010</w:t>
            </w:r>
          </w:p>
        </w:tc>
        <w:tc>
          <w:tcPr>
            <w:tcW w:w="1759" w:type="dxa"/>
          </w:tcPr>
          <w:p w14:paraId="1FE9EB44" w14:textId="60D3F2F9" w:rsidR="00CB1A2A" w:rsidRPr="00CB1A2A" w:rsidRDefault="00CB1A2A" w:rsidP="00CB1A2A">
            <w:pPr>
              <w:jc w:val="both"/>
              <w:rPr>
                <w:rFonts w:asciiTheme="majorHAnsi" w:hAnsiTheme="majorHAnsi" w:cstheme="majorHAnsi"/>
              </w:rPr>
            </w:pPr>
            <w:r w:rsidRPr="00CB1A2A">
              <w:rPr>
                <w:rFonts w:asciiTheme="majorHAnsi" w:hAnsiTheme="majorHAnsi" w:cstheme="majorHAnsi"/>
              </w:rPr>
              <w:t>Double blind placebo controlled</w:t>
            </w:r>
            <w:r w:rsidR="00EF6F01">
              <w:rPr>
                <w:rFonts w:asciiTheme="majorHAnsi" w:hAnsiTheme="majorHAnsi" w:cstheme="majorHAnsi"/>
              </w:rPr>
              <w:t xml:space="preserve"> parallel design</w:t>
            </w:r>
          </w:p>
          <w:p w14:paraId="6BF358E8" w14:textId="77777777" w:rsidR="00CB1A2A" w:rsidRPr="00CB1A2A" w:rsidRDefault="00CB1A2A" w:rsidP="00CB1A2A">
            <w:pPr>
              <w:jc w:val="both"/>
              <w:rPr>
                <w:rFonts w:asciiTheme="majorHAnsi" w:hAnsiTheme="majorHAnsi" w:cstheme="majorHAnsi"/>
              </w:rPr>
            </w:pPr>
          </w:p>
          <w:p w14:paraId="71A6A7E0"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DSM-IV based evaluation</w:t>
            </w:r>
          </w:p>
          <w:p w14:paraId="21833649" w14:textId="77777777" w:rsidR="00CB1A2A" w:rsidRPr="00CB1A2A" w:rsidRDefault="00CB1A2A" w:rsidP="00CB1A2A">
            <w:pPr>
              <w:jc w:val="both"/>
              <w:rPr>
                <w:rFonts w:asciiTheme="majorHAnsi" w:hAnsiTheme="majorHAnsi" w:cstheme="majorHAnsi"/>
              </w:rPr>
            </w:pPr>
          </w:p>
        </w:tc>
        <w:tc>
          <w:tcPr>
            <w:tcW w:w="2126" w:type="dxa"/>
          </w:tcPr>
          <w:p w14:paraId="41C65660"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Risperidone: maximum dose 2.5mg/day (&lt;45kg) or 3.5mg/day (&gt;45kg)</w:t>
            </w:r>
          </w:p>
        </w:tc>
        <w:tc>
          <w:tcPr>
            <w:tcW w:w="1985" w:type="dxa"/>
          </w:tcPr>
          <w:p w14:paraId="70EC8221" w14:textId="5A523907" w:rsidR="00CB1A2A" w:rsidRPr="00CB1A2A" w:rsidRDefault="00CB1A2A" w:rsidP="00CB1A2A">
            <w:pPr>
              <w:jc w:val="both"/>
              <w:rPr>
                <w:rFonts w:asciiTheme="majorHAnsi" w:hAnsiTheme="majorHAnsi" w:cstheme="majorHAnsi"/>
              </w:rPr>
            </w:pPr>
            <w:r w:rsidRPr="00CB1A2A">
              <w:rPr>
                <w:rFonts w:asciiTheme="majorHAnsi" w:hAnsiTheme="majorHAnsi" w:cstheme="majorHAnsi"/>
              </w:rPr>
              <w:t>Overall (</w:t>
            </w:r>
            <w:r w:rsidR="00595D0E">
              <w:rPr>
                <w:rFonts w:asciiTheme="majorHAnsi" w:hAnsiTheme="majorHAnsi" w:cstheme="majorHAnsi"/>
              </w:rPr>
              <w:t>s</w:t>
            </w:r>
            <w:r w:rsidRPr="00CB1A2A">
              <w:rPr>
                <w:rFonts w:asciiTheme="majorHAnsi" w:hAnsiTheme="majorHAnsi" w:cstheme="majorHAnsi"/>
              </w:rPr>
              <w:t>eparate data not provided for each group):</w:t>
            </w:r>
          </w:p>
          <w:p w14:paraId="3C492359"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Age (in years): 5.1–16.9</w:t>
            </w:r>
          </w:p>
          <w:p w14:paraId="5CDDF4CE"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Mean (SD): 8.8 (2.7)</w:t>
            </w:r>
          </w:p>
        </w:tc>
        <w:tc>
          <w:tcPr>
            <w:tcW w:w="1701" w:type="dxa"/>
          </w:tcPr>
          <w:p w14:paraId="4A057D1E"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ABC Irritability subscale score</w:t>
            </w:r>
          </w:p>
        </w:tc>
        <w:tc>
          <w:tcPr>
            <w:tcW w:w="6095" w:type="dxa"/>
          </w:tcPr>
          <w:p w14:paraId="4F9DD285" w14:textId="60ED7E1D"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High baseline ABC Irritability subscale score severity was associated with greater improvement </w:t>
            </w:r>
            <w:r w:rsidR="00595D0E">
              <w:rPr>
                <w:rFonts w:asciiTheme="majorHAnsi" w:hAnsiTheme="majorHAnsi" w:cstheme="majorHAnsi"/>
              </w:rPr>
              <w:t xml:space="preserve">in the risperidone group </w:t>
            </w:r>
            <w:r w:rsidRPr="00CB1A2A">
              <w:rPr>
                <w:rFonts w:asciiTheme="majorHAnsi" w:hAnsiTheme="majorHAnsi" w:cstheme="majorHAnsi"/>
              </w:rPr>
              <w:t>compared to placebo.</w:t>
            </w:r>
          </w:p>
          <w:p w14:paraId="74A2245C"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Weight gain was the only significant negative mediator of response to risperidone; main effect on outcome (x2=19.34, P=0.0001) and correlated with treatment (point-biserial R=0.57, p=0.0001). Those </w:t>
            </w:r>
            <w:r w:rsidRPr="00CB1A2A">
              <w:rPr>
                <w:rFonts w:asciiTheme="majorHAnsi" w:hAnsiTheme="majorHAnsi" w:cstheme="majorHAnsi"/>
              </w:rPr>
              <w:lastRenderedPageBreak/>
              <w:t>who gained more weight improved less with risperidone and more with placebo.</w:t>
            </w:r>
          </w:p>
          <w:p w14:paraId="0B59DAC8"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Dose had a strong and significant point-biserial correlation with treatment (r=0.47, p=0.0009); children taking risperidone were likely to receive lower doses than children randomized to placebo.  Compliance was also significantly (weakly) correlated with treatment (r=0.22, p=0.028).</w:t>
            </w:r>
          </w:p>
          <w:p w14:paraId="112AD9CA" w14:textId="134472ED"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Of nonspecific predictors, parent education, family income, and low baseline prolactin positively predicted </w:t>
            </w:r>
            <w:r w:rsidR="006342A0">
              <w:rPr>
                <w:rFonts w:asciiTheme="majorHAnsi" w:hAnsiTheme="majorHAnsi" w:cstheme="majorHAnsi"/>
              </w:rPr>
              <w:t>outcomes</w:t>
            </w:r>
            <w:r w:rsidR="00B30A83">
              <w:rPr>
                <w:rFonts w:asciiTheme="majorHAnsi" w:hAnsiTheme="majorHAnsi" w:cstheme="majorHAnsi"/>
              </w:rPr>
              <w:t>.</w:t>
            </w:r>
            <w:r w:rsidRPr="00CB1A2A">
              <w:rPr>
                <w:rFonts w:asciiTheme="majorHAnsi" w:hAnsiTheme="majorHAnsi" w:cstheme="majorHAnsi"/>
              </w:rPr>
              <w:t xml:space="preserve"> </w:t>
            </w:r>
            <w:r w:rsidR="00B30A83">
              <w:rPr>
                <w:rFonts w:asciiTheme="majorHAnsi" w:hAnsiTheme="majorHAnsi" w:cstheme="majorHAnsi"/>
              </w:rPr>
              <w:t>A</w:t>
            </w:r>
            <w:r w:rsidRPr="00CB1A2A">
              <w:rPr>
                <w:rFonts w:asciiTheme="majorHAnsi" w:hAnsiTheme="majorHAnsi" w:cstheme="majorHAnsi"/>
              </w:rPr>
              <w:t xml:space="preserve">nxiety, bipolar symptoms, oppositional-defiant symptoms, stereotypy, and hyperactivity negatively </w:t>
            </w:r>
            <w:r w:rsidR="00293E0C">
              <w:rPr>
                <w:rFonts w:asciiTheme="majorHAnsi" w:hAnsiTheme="majorHAnsi" w:cstheme="majorHAnsi"/>
              </w:rPr>
              <w:t>predicted outcomes</w:t>
            </w:r>
            <w:r w:rsidRPr="00CB1A2A">
              <w:rPr>
                <w:rFonts w:asciiTheme="majorHAnsi" w:hAnsiTheme="majorHAnsi" w:cstheme="majorHAnsi"/>
              </w:rPr>
              <w:t>.</w:t>
            </w:r>
          </w:p>
          <w:p w14:paraId="33F1D786"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Risperidone moderated the effect of change in 50-nucleotidase, a marker of zinc status, for which decrease was associated with improvement only with risperidone, not with placebo.</w:t>
            </w:r>
          </w:p>
          <w:p w14:paraId="5FE611E9" w14:textId="77777777" w:rsidR="00CB1A2A" w:rsidRPr="00CB1A2A" w:rsidRDefault="00CB1A2A" w:rsidP="00CB1A2A">
            <w:pPr>
              <w:jc w:val="both"/>
              <w:rPr>
                <w:rFonts w:asciiTheme="majorHAnsi" w:hAnsiTheme="majorHAnsi" w:cstheme="majorHAnsi"/>
              </w:rPr>
            </w:pPr>
          </w:p>
        </w:tc>
      </w:tr>
      <w:tr w:rsidR="00CB1A2A" w:rsidRPr="00CB1A2A" w14:paraId="41D6DCE4" w14:textId="77777777" w:rsidTr="00EB1661">
        <w:tc>
          <w:tcPr>
            <w:tcW w:w="1360" w:type="dxa"/>
          </w:tcPr>
          <w:p w14:paraId="68828B0D" w14:textId="4F6C0668"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Levine et al</w:t>
            </w:r>
            <w:r w:rsidR="006342A0">
              <w:rPr>
                <w:rFonts w:asciiTheme="majorHAnsi" w:hAnsiTheme="majorHAnsi" w:cstheme="majorHAnsi"/>
              </w:rPr>
              <w:t>.,</w:t>
            </w:r>
            <w:r w:rsidRPr="00CB1A2A">
              <w:rPr>
                <w:rFonts w:asciiTheme="majorHAnsi" w:hAnsiTheme="majorHAnsi" w:cstheme="majorHAnsi"/>
              </w:rPr>
              <w:t xml:space="preserve"> 2016</w:t>
            </w:r>
          </w:p>
        </w:tc>
        <w:tc>
          <w:tcPr>
            <w:tcW w:w="1759" w:type="dxa"/>
          </w:tcPr>
          <w:p w14:paraId="731D69E8" w14:textId="41CACE2A"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Double blind placebo-controlled trial for </w:t>
            </w:r>
            <w:r w:rsidR="006342A0">
              <w:rPr>
                <w:rFonts w:asciiTheme="majorHAnsi" w:hAnsiTheme="majorHAnsi" w:cstheme="majorHAnsi"/>
              </w:rPr>
              <w:t>8 weeks</w:t>
            </w:r>
          </w:p>
          <w:p w14:paraId="4A74D09B" w14:textId="77777777" w:rsidR="00CB1A2A" w:rsidRPr="00CB1A2A" w:rsidRDefault="00CB1A2A" w:rsidP="00CB1A2A">
            <w:pPr>
              <w:jc w:val="both"/>
              <w:rPr>
                <w:rFonts w:asciiTheme="majorHAnsi" w:hAnsiTheme="majorHAnsi" w:cstheme="majorHAnsi"/>
              </w:rPr>
            </w:pPr>
          </w:p>
          <w:p w14:paraId="7E73B6BA"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RUPP study</w:t>
            </w:r>
          </w:p>
          <w:p w14:paraId="3835F768" w14:textId="77777777" w:rsidR="00CB1A2A" w:rsidRPr="00CB1A2A" w:rsidRDefault="00CB1A2A" w:rsidP="00CB1A2A">
            <w:pPr>
              <w:jc w:val="both"/>
              <w:rPr>
                <w:rFonts w:asciiTheme="majorHAnsi" w:hAnsiTheme="majorHAnsi" w:cstheme="majorHAnsi"/>
              </w:rPr>
            </w:pPr>
          </w:p>
          <w:p w14:paraId="096111BF"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DSM- IV based clinical evaluation and ADI-R</w:t>
            </w:r>
          </w:p>
          <w:p w14:paraId="6BF2925E" w14:textId="77777777" w:rsidR="00CB1A2A" w:rsidRPr="00CB1A2A" w:rsidRDefault="00CB1A2A" w:rsidP="00CB1A2A">
            <w:pPr>
              <w:jc w:val="both"/>
              <w:rPr>
                <w:rFonts w:asciiTheme="majorHAnsi" w:hAnsiTheme="majorHAnsi" w:cstheme="majorHAnsi"/>
              </w:rPr>
            </w:pPr>
          </w:p>
          <w:p w14:paraId="53E61303" w14:textId="77777777" w:rsidR="00CB1A2A" w:rsidRPr="00CB1A2A" w:rsidRDefault="00CB1A2A" w:rsidP="00CB1A2A">
            <w:pPr>
              <w:jc w:val="both"/>
              <w:rPr>
                <w:rFonts w:asciiTheme="majorHAnsi" w:hAnsiTheme="majorHAnsi" w:cstheme="majorHAnsi"/>
              </w:rPr>
            </w:pPr>
          </w:p>
          <w:p w14:paraId="3C744576" w14:textId="77777777" w:rsidR="00CB1A2A" w:rsidRPr="00CB1A2A" w:rsidRDefault="00CB1A2A" w:rsidP="00CB1A2A">
            <w:pPr>
              <w:jc w:val="both"/>
              <w:rPr>
                <w:rFonts w:asciiTheme="majorHAnsi" w:hAnsiTheme="majorHAnsi" w:cstheme="majorHAnsi"/>
              </w:rPr>
            </w:pPr>
          </w:p>
          <w:p w14:paraId="5399A4DF" w14:textId="77777777" w:rsidR="00CB1A2A" w:rsidRPr="00CB1A2A" w:rsidRDefault="00CB1A2A" w:rsidP="00CB1A2A">
            <w:pPr>
              <w:jc w:val="both"/>
              <w:rPr>
                <w:rFonts w:asciiTheme="majorHAnsi" w:hAnsiTheme="majorHAnsi" w:cstheme="majorHAnsi"/>
              </w:rPr>
            </w:pPr>
          </w:p>
        </w:tc>
        <w:tc>
          <w:tcPr>
            <w:tcW w:w="2126" w:type="dxa"/>
          </w:tcPr>
          <w:p w14:paraId="4856D328" w14:textId="53644E53" w:rsidR="00CB1A2A" w:rsidRPr="00CB1A2A" w:rsidRDefault="00CB1A2A" w:rsidP="00CB1A2A">
            <w:pPr>
              <w:jc w:val="both"/>
              <w:rPr>
                <w:rFonts w:asciiTheme="majorHAnsi" w:hAnsiTheme="majorHAnsi" w:cstheme="majorHAnsi"/>
              </w:rPr>
            </w:pPr>
            <w:r w:rsidRPr="00CB1A2A">
              <w:rPr>
                <w:rFonts w:asciiTheme="majorHAnsi" w:hAnsiTheme="majorHAnsi" w:cstheme="majorHAnsi"/>
              </w:rPr>
              <w:t>Risperidone</w:t>
            </w:r>
            <w:r w:rsidR="00293E0C">
              <w:rPr>
                <w:rFonts w:asciiTheme="majorHAnsi" w:hAnsiTheme="majorHAnsi" w:cstheme="majorHAnsi"/>
              </w:rPr>
              <w:t>-</w:t>
            </w:r>
            <w:r w:rsidRPr="00CB1A2A">
              <w:rPr>
                <w:rFonts w:asciiTheme="majorHAnsi" w:hAnsiTheme="majorHAnsi" w:cstheme="majorHAnsi"/>
              </w:rPr>
              <w:t>flexible dosing in the first 4 weeks</w:t>
            </w:r>
          </w:p>
        </w:tc>
        <w:tc>
          <w:tcPr>
            <w:tcW w:w="1985" w:type="dxa"/>
          </w:tcPr>
          <w:p w14:paraId="45EF7EB2"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Overall (not specified per group)</w:t>
            </w:r>
          </w:p>
          <w:p w14:paraId="0FDC525A"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Range: 5 to 17 years</w:t>
            </w:r>
          </w:p>
          <w:p w14:paraId="124FF873"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Mean: 8.8 years</w:t>
            </w:r>
          </w:p>
          <w:p w14:paraId="20FB1EA2"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Risperidone n=49</w:t>
            </w:r>
          </w:p>
          <w:p w14:paraId="5CD2F1EF"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Placebo n=52</w:t>
            </w:r>
          </w:p>
        </w:tc>
        <w:tc>
          <w:tcPr>
            <w:tcW w:w="1701" w:type="dxa"/>
          </w:tcPr>
          <w:p w14:paraId="239849CC"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Parent bases ABC-I Change Score, ABC parent total, and subscales, the ABC clinician Irritability scales and CGI scales</w:t>
            </w:r>
          </w:p>
        </w:tc>
        <w:tc>
          <w:tcPr>
            <w:tcW w:w="6095" w:type="dxa"/>
          </w:tcPr>
          <w:p w14:paraId="2453E723"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Significant interactions between treatment and baseline severity were only seen for parent ABC ratings of irritability and lethargy and baseline severity (p&lt;0.01). There was a strong effect on symptom change when the initial severity value was approximately 30 [irritability: effect </w:t>
            </w:r>
            <w:proofErr w:type="gramStart"/>
            <w:r w:rsidRPr="00CB1A2A">
              <w:rPr>
                <w:rFonts w:asciiTheme="majorHAnsi" w:hAnsiTheme="majorHAnsi" w:cstheme="majorHAnsi"/>
              </w:rPr>
              <w:t>size(</w:t>
            </w:r>
            <w:proofErr w:type="gramEnd"/>
            <w:r w:rsidRPr="00CB1A2A">
              <w:rPr>
                <w:rFonts w:asciiTheme="majorHAnsi" w:hAnsiTheme="majorHAnsi" w:cstheme="majorHAnsi"/>
              </w:rPr>
              <w:t>ES)=1.9, number needed to treat (NNT)=2), lethargy, ES=0.9, NNT=5)]</w:t>
            </w:r>
          </w:p>
        </w:tc>
      </w:tr>
      <w:tr w:rsidR="00CB1A2A" w:rsidRPr="00CB1A2A" w14:paraId="6B42BF7D" w14:textId="77777777" w:rsidTr="00EB1661">
        <w:tc>
          <w:tcPr>
            <w:tcW w:w="1360" w:type="dxa"/>
          </w:tcPr>
          <w:p w14:paraId="6AE4F2FD" w14:textId="7DDFC88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Lindsay </w:t>
            </w:r>
            <w:r w:rsidR="001E6338">
              <w:rPr>
                <w:rFonts w:asciiTheme="majorHAnsi" w:hAnsiTheme="majorHAnsi" w:cstheme="majorHAnsi"/>
              </w:rPr>
              <w:t>et al.,</w:t>
            </w:r>
            <w:r w:rsidRPr="00CB1A2A">
              <w:rPr>
                <w:rFonts w:asciiTheme="majorHAnsi" w:hAnsiTheme="majorHAnsi" w:cstheme="majorHAnsi"/>
              </w:rPr>
              <w:t xml:space="preserve"> 2006</w:t>
            </w:r>
          </w:p>
        </w:tc>
        <w:tc>
          <w:tcPr>
            <w:tcW w:w="1759" w:type="dxa"/>
          </w:tcPr>
          <w:p w14:paraId="6C4ABDC8"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Randomised placebo-controlled trial of </w:t>
            </w:r>
            <w:r w:rsidRPr="00CB1A2A">
              <w:rPr>
                <w:rFonts w:asciiTheme="majorHAnsi" w:hAnsiTheme="majorHAnsi" w:cstheme="majorHAnsi"/>
              </w:rPr>
              <w:lastRenderedPageBreak/>
              <w:t xml:space="preserve">risperidone for disturbed behaviour </w:t>
            </w:r>
          </w:p>
          <w:p w14:paraId="0A5F94D3" w14:textId="29F7C0B9" w:rsidR="00CB1A2A" w:rsidRPr="00CB1A2A" w:rsidRDefault="00CB1A2A" w:rsidP="00CB1A2A">
            <w:pPr>
              <w:jc w:val="both"/>
              <w:rPr>
                <w:rFonts w:asciiTheme="majorHAnsi" w:hAnsiTheme="majorHAnsi" w:cstheme="majorHAnsi"/>
              </w:rPr>
            </w:pPr>
            <w:r w:rsidRPr="00CB1A2A">
              <w:rPr>
                <w:rFonts w:asciiTheme="majorHAnsi" w:hAnsiTheme="majorHAnsi" w:cstheme="majorHAnsi"/>
              </w:rPr>
              <w:t>[RUPP]</w:t>
            </w:r>
            <w:r w:rsidR="001220F9">
              <w:rPr>
                <w:rFonts w:asciiTheme="majorHAnsi" w:hAnsiTheme="majorHAnsi" w:cstheme="majorHAnsi"/>
              </w:rPr>
              <w:t xml:space="preserve"> </w:t>
            </w:r>
            <w:r w:rsidRPr="00CB1A2A">
              <w:rPr>
                <w:rFonts w:asciiTheme="majorHAnsi" w:hAnsiTheme="majorHAnsi" w:cstheme="majorHAnsi"/>
              </w:rPr>
              <w:t>Autism Network 2002</w:t>
            </w:r>
          </w:p>
        </w:tc>
        <w:tc>
          <w:tcPr>
            <w:tcW w:w="2126" w:type="dxa"/>
          </w:tcPr>
          <w:p w14:paraId="0FDD1D2D"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 xml:space="preserve">Risperidone </w:t>
            </w:r>
          </w:p>
        </w:tc>
        <w:tc>
          <w:tcPr>
            <w:tcW w:w="1985" w:type="dxa"/>
          </w:tcPr>
          <w:p w14:paraId="30B4F581"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Overall (not specified per group)</w:t>
            </w:r>
          </w:p>
          <w:p w14:paraId="293B2B82" w14:textId="35A0B633" w:rsidR="00CB1A2A" w:rsidRPr="00CB1A2A" w:rsidRDefault="00CB1A2A" w:rsidP="00CB1A2A">
            <w:pPr>
              <w:jc w:val="both"/>
              <w:rPr>
                <w:rFonts w:asciiTheme="majorHAnsi" w:hAnsiTheme="majorHAnsi" w:cstheme="majorHAnsi"/>
              </w:rPr>
            </w:pPr>
            <w:r w:rsidRPr="00CB1A2A">
              <w:rPr>
                <w:rFonts w:asciiTheme="majorHAnsi" w:hAnsiTheme="majorHAnsi" w:cstheme="majorHAnsi"/>
              </w:rPr>
              <w:t>Range: 5</w:t>
            </w:r>
            <w:r w:rsidR="00C6016A">
              <w:rPr>
                <w:rFonts w:asciiTheme="majorHAnsi" w:hAnsiTheme="majorHAnsi" w:cstheme="majorHAnsi"/>
              </w:rPr>
              <w:t>-</w:t>
            </w:r>
            <w:r w:rsidRPr="00CB1A2A">
              <w:rPr>
                <w:rFonts w:asciiTheme="majorHAnsi" w:hAnsiTheme="majorHAnsi" w:cstheme="majorHAnsi"/>
              </w:rPr>
              <w:t xml:space="preserve">13 years </w:t>
            </w:r>
          </w:p>
          <w:p w14:paraId="5E00E54E"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Mean: 8.38 years (2.21)</w:t>
            </w:r>
          </w:p>
          <w:p w14:paraId="6369BB53"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Overall (not specified per group)</w:t>
            </w:r>
          </w:p>
          <w:p w14:paraId="6A443EC2"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Male: 19 (95%)</w:t>
            </w:r>
          </w:p>
          <w:p w14:paraId="57288FFC"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Female: 1 (5%)</w:t>
            </w:r>
          </w:p>
          <w:p w14:paraId="4A28ABE2" w14:textId="77777777" w:rsidR="00CB1A2A" w:rsidRPr="00CB1A2A" w:rsidRDefault="00CB1A2A" w:rsidP="00CB1A2A">
            <w:pPr>
              <w:jc w:val="both"/>
              <w:rPr>
                <w:rFonts w:asciiTheme="majorHAnsi" w:hAnsiTheme="majorHAnsi" w:cstheme="majorHAnsi"/>
              </w:rPr>
            </w:pPr>
          </w:p>
          <w:p w14:paraId="1556E82D"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8 weeks follow up</w:t>
            </w:r>
          </w:p>
        </w:tc>
        <w:tc>
          <w:tcPr>
            <w:tcW w:w="1701" w:type="dxa"/>
          </w:tcPr>
          <w:p w14:paraId="4215CF7A"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 xml:space="preserve">Height, weight, Body mass index </w:t>
            </w:r>
            <w:r w:rsidRPr="00CB1A2A">
              <w:rPr>
                <w:rFonts w:asciiTheme="majorHAnsi" w:hAnsiTheme="majorHAnsi" w:cstheme="majorHAnsi"/>
              </w:rPr>
              <w:lastRenderedPageBreak/>
              <w:t xml:space="preserve">and nutritional intake </w:t>
            </w:r>
          </w:p>
          <w:p w14:paraId="59C55FF3" w14:textId="77777777" w:rsidR="00CB1A2A" w:rsidRPr="00CB1A2A" w:rsidRDefault="00CB1A2A" w:rsidP="00CB1A2A">
            <w:pPr>
              <w:jc w:val="both"/>
              <w:rPr>
                <w:rFonts w:asciiTheme="majorHAnsi" w:hAnsiTheme="majorHAnsi" w:cstheme="majorHAnsi"/>
              </w:rPr>
            </w:pPr>
          </w:p>
        </w:tc>
        <w:tc>
          <w:tcPr>
            <w:tcW w:w="6095" w:type="dxa"/>
          </w:tcPr>
          <w:p w14:paraId="03FEC4F3" w14:textId="4405B4D9"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 xml:space="preserve">The </w:t>
            </w:r>
            <w:r w:rsidR="001E6338">
              <w:rPr>
                <w:rFonts w:asciiTheme="majorHAnsi" w:hAnsiTheme="majorHAnsi" w:cstheme="majorHAnsi"/>
              </w:rPr>
              <w:t>r</w:t>
            </w:r>
            <w:r w:rsidRPr="00CB1A2A">
              <w:rPr>
                <w:rFonts w:asciiTheme="majorHAnsi" w:hAnsiTheme="majorHAnsi" w:cstheme="majorHAnsi"/>
              </w:rPr>
              <w:t xml:space="preserve">isperidone group had significant weight increase compared </w:t>
            </w:r>
            <w:r w:rsidR="001220F9">
              <w:rPr>
                <w:rFonts w:asciiTheme="majorHAnsi" w:hAnsiTheme="majorHAnsi" w:cstheme="majorHAnsi"/>
              </w:rPr>
              <w:t>with</w:t>
            </w:r>
            <w:r w:rsidRPr="00CB1A2A">
              <w:rPr>
                <w:rFonts w:asciiTheme="majorHAnsi" w:hAnsiTheme="majorHAnsi" w:cstheme="majorHAnsi"/>
              </w:rPr>
              <w:t xml:space="preserve"> the placebo group (3.7 kg±2.1 vs. 1.6 kg±1.5, p=</w:t>
            </w:r>
            <w:r w:rsidR="001220F9">
              <w:rPr>
                <w:rFonts w:asciiTheme="majorHAnsi" w:hAnsiTheme="majorHAnsi" w:cstheme="majorHAnsi"/>
              </w:rPr>
              <w:t>0</w:t>
            </w:r>
            <w:r w:rsidRPr="00CB1A2A">
              <w:rPr>
                <w:rFonts w:asciiTheme="majorHAnsi" w:hAnsiTheme="majorHAnsi" w:cstheme="majorHAnsi"/>
              </w:rPr>
              <w:t>.03) and height z scores (0.23±0.35 vs. 20.40±1.17, p=</w:t>
            </w:r>
            <w:r w:rsidR="001220F9">
              <w:rPr>
                <w:rFonts w:asciiTheme="majorHAnsi" w:hAnsiTheme="majorHAnsi" w:cstheme="majorHAnsi"/>
              </w:rPr>
              <w:t>0</w:t>
            </w:r>
            <w:r w:rsidRPr="00CB1A2A">
              <w:rPr>
                <w:rFonts w:asciiTheme="majorHAnsi" w:hAnsiTheme="majorHAnsi" w:cstheme="majorHAnsi"/>
              </w:rPr>
              <w:t>.01).</w:t>
            </w:r>
          </w:p>
          <w:p w14:paraId="5FD63F52" w14:textId="717A8164"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During the double-blind phase, a dose of 1.8</w:t>
            </w:r>
            <w:r w:rsidR="00C6016A">
              <w:rPr>
                <w:rFonts w:asciiTheme="majorHAnsi" w:hAnsiTheme="majorHAnsi" w:cstheme="majorHAnsi"/>
              </w:rPr>
              <w:t xml:space="preserve"> </w:t>
            </w:r>
            <w:r w:rsidRPr="00CB1A2A">
              <w:rPr>
                <w:rFonts w:asciiTheme="majorHAnsi" w:hAnsiTheme="majorHAnsi" w:cstheme="majorHAnsi"/>
              </w:rPr>
              <w:t>mg of risperidone was significantly associated with an increase in BMI z score. With no significant effect of age, baseline BMI, or caloric intake.</w:t>
            </w:r>
          </w:p>
          <w:p w14:paraId="39480A9A" w14:textId="3474928C"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Children in the risperidone group took in more vitamin K (19 mcg ±30) as compared </w:t>
            </w:r>
            <w:r w:rsidR="0063783B">
              <w:rPr>
                <w:rFonts w:asciiTheme="majorHAnsi" w:hAnsiTheme="majorHAnsi" w:cstheme="majorHAnsi"/>
              </w:rPr>
              <w:t>with</w:t>
            </w:r>
            <w:r w:rsidRPr="00CB1A2A">
              <w:rPr>
                <w:rFonts w:asciiTheme="majorHAnsi" w:hAnsiTheme="majorHAnsi" w:cstheme="majorHAnsi"/>
              </w:rPr>
              <w:t xml:space="preserve"> the placebo group (216 mcg ±37) (p&lt;0.05). </w:t>
            </w:r>
          </w:p>
          <w:p w14:paraId="1BCB794F" w14:textId="3A3F8BA0"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Risperidone group had more vitamin K intake (19 mcg ±30) compared </w:t>
            </w:r>
            <w:r w:rsidR="0063783B">
              <w:rPr>
                <w:rFonts w:asciiTheme="majorHAnsi" w:hAnsiTheme="majorHAnsi" w:cstheme="majorHAnsi"/>
              </w:rPr>
              <w:t>with</w:t>
            </w:r>
            <w:r w:rsidRPr="00CB1A2A">
              <w:rPr>
                <w:rFonts w:asciiTheme="majorHAnsi" w:hAnsiTheme="majorHAnsi" w:cstheme="majorHAnsi"/>
              </w:rPr>
              <w:t xml:space="preserve"> the placebo group (216 mcg ±37) (p&lt;0.05).  </w:t>
            </w:r>
          </w:p>
          <w:p w14:paraId="67F98A7D" w14:textId="45D24FA9"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Participants in the risperidone group at the end of the double-blind phase had </w:t>
            </w:r>
            <w:r w:rsidR="00881E16">
              <w:rPr>
                <w:rFonts w:asciiTheme="majorHAnsi" w:hAnsiTheme="majorHAnsi" w:cstheme="majorHAnsi"/>
              </w:rPr>
              <w:t xml:space="preserve">a </w:t>
            </w:r>
            <w:r w:rsidRPr="00CB1A2A">
              <w:rPr>
                <w:rFonts w:asciiTheme="majorHAnsi" w:hAnsiTheme="majorHAnsi" w:cstheme="majorHAnsi"/>
              </w:rPr>
              <w:t>greater mean intake of 16 of 20 nutrients, while that of 15 of 20 nutrients in the placebo group was smaller.</w:t>
            </w:r>
          </w:p>
        </w:tc>
      </w:tr>
      <w:tr w:rsidR="00CB1A2A" w:rsidRPr="00CB1A2A" w14:paraId="2045083B" w14:textId="77777777" w:rsidTr="00EB1661">
        <w:tc>
          <w:tcPr>
            <w:tcW w:w="1360" w:type="dxa"/>
          </w:tcPr>
          <w:p w14:paraId="7AB915B1" w14:textId="2A31EE2D"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McDougle et al</w:t>
            </w:r>
            <w:r w:rsidR="00881E16">
              <w:rPr>
                <w:rFonts w:asciiTheme="majorHAnsi" w:hAnsiTheme="majorHAnsi" w:cstheme="majorHAnsi"/>
              </w:rPr>
              <w:t>.,</w:t>
            </w:r>
            <w:r w:rsidRPr="00CB1A2A">
              <w:rPr>
                <w:rFonts w:asciiTheme="majorHAnsi" w:hAnsiTheme="majorHAnsi" w:cstheme="majorHAnsi"/>
              </w:rPr>
              <w:t xml:space="preserve"> 2005</w:t>
            </w:r>
          </w:p>
        </w:tc>
        <w:tc>
          <w:tcPr>
            <w:tcW w:w="1759" w:type="dxa"/>
          </w:tcPr>
          <w:p w14:paraId="29822E19" w14:textId="76EBCCF8"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Double-blind, placebo-controlled trial followed by open label continuation, Risperidone, </w:t>
            </w:r>
            <w:proofErr w:type="gramStart"/>
            <w:r w:rsidRPr="00CB1A2A">
              <w:rPr>
                <w:rFonts w:asciiTheme="majorHAnsi" w:hAnsiTheme="majorHAnsi" w:cstheme="majorHAnsi"/>
              </w:rPr>
              <w:t>children</w:t>
            </w:r>
            <w:proofErr w:type="gramEnd"/>
            <w:r w:rsidRPr="00CB1A2A">
              <w:rPr>
                <w:rFonts w:asciiTheme="majorHAnsi" w:hAnsiTheme="majorHAnsi" w:cstheme="majorHAnsi"/>
              </w:rPr>
              <w:t xml:space="preserve"> and adolescents with </w:t>
            </w:r>
            <w:r w:rsidR="00407572">
              <w:rPr>
                <w:rFonts w:asciiTheme="majorHAnsi" w:hAnsiTheme="majorHAnsi" w:cstheme="majorHAnsi"/>
              </w:rPr>
              <w:t>a</w:t>
            </w:r>
            <w:r w:rsidRPr="00CB1A2A">
              <w:rPr>
                <w:rFonts w:asciiTheme="majorHAnsi" w:hAnsiTheme="majorHAnsi" w:cstheme="majorHAnsi"/>
              </w:rPr>
              <w:t xml:space="preserve">utism. </w:t>
            </w:r>
          </w:p>
          <w:p w14:paraId="022F463C" w14:textId="77777777" w:rsidR="00CB1A2A" w:rsidRPr="00CB1A2A" w:rsidRDefault="00CB1A2A" w:rsidP="00CB1A2A">
            <w:pPr>
              <w:jc w:val="both"/>
              <w:rPr>
                <w:rFonts w:asciiTheme="majorHAnsi" w:hAnsiTheme="majorHAnsi" w:cstheme="majorHAnsi"/>
              </w:rPr>
            </w:pPr>
          </w:p>
          <w:p w14:paraId="6AA61468"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DSM- IV based clinical evaluation and ADI-R</w:t>
            </w:r>
          </w:p>
        </w:tc>
        <w:tc>
          <w:tcPr>
            <w:tcW w:w="2126" w:type="dxa"/>
          </w:tcPr>
          <w:p w14:paraId="0069C4DC" w14:textId="2BB0E4EF" w:rsidR="00CB1A2A" w:rsidRPr="00CB1A2A" w:rsidRDefault="00CB1A2A" w:rsidP="00CB1A2A">
            <w:pPr>
              <w:jc w:val="both"/>
              <w:rPr>
                <w:rFonts w:asciiTheme="majorHAnsi" w:hAnsiTheme="majorHAnsi" w:cstheme="majorHAnsi"/>
              </w:rPr>
            </w:pPr>
            <w:r w:rsidRPr="00CB1A2A">
              <w:rPr>
                <w:rFonts w:asciiTheme="majorHAnsi" w:hAnsiTheme="majorHAnsi" w:cstheme="majorHAnsi"/>
              </w:rPr>
              <w:t>Risperidone 0.5</w:t>
            </w:r>
            <w:r w:rsidR="00407572">
              <w:rPr>
                <w:rFonts w:asciiTheme="majorHAnsi" w:hAnsiTheme="majorHAnsi" w:cstheme="majorHAnsi"/>
              </w:rPr>
              <w:t>-</w:t>
            </w:r>
            <w:r w:rsidRPr="00CB1A2A">
              <w:rPr>
                <w:rFonts w:asciiTheme="majorHAnsi" w:hAnsiTheme="majorHAnsi" w:cstheme="majorHAnsi"/>
              </w:rPr>
              <w:t>3.5mg/day</w:t>
            </w:r>
          </w:p>
        </w:tc>
        <w:tc>
          <w:tcPr>
            <w:tcW w:w="1985" w:type="dxa"/>
          </w:tcPr>
          <w:p w14:paraId="74B1E5B0"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Overall:</w:t>
            </w:r>
          </w:p>
          <w:p w14:paraId="67C592DD"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N=101</w:t>
            </w:r>
          </w:p>
          <w:p w14:paraId="21A00F2A" w14:textId="5B3FA593" w:rsidR="00CB1A2A" w:rsidRPr="00CB1A2A" w:rsidRDefault="00CB1A2A" w:rsidP="00CB1A2A">
            <w:pPr>
              <w:jc w:val="both"/>
              <w:rPr>
                <w:rFonts w:asciiTheme="majorHAnsi" w:hAnsiTheme="majorHAnsi" w:cstheme="majorHAnsi"/>
              </w:rPr>
            </w:pPr>
            <w:r w:rsidRPr="00CB1A2A">
              <w:rPr>
                <w:rFonts w:asciiTheme="majorHAnsi" w:hAnsiTheme="majorHAnsi" w:cstheme="majorHAnsi"/>
              </w:rPr>
              <w:t>Age 5-17 mean 8.8</w:t>
            </w:r>
            <w:r w:rsidR="00407572">
              <w:rPr>
                <w:rFonts w:asciiTheme="majorHAnsi" w:hAnsiTheme="majorHAnsi" w:cstheme="majorHAnsi"/>
              </w:rPr>
              <w:t xml:space="preserve"> years</w:t>
            </w:r>
            <w:r w:rsidRPr="00CB1A2A">
              <w:rPr>
                <w:rFonts w:asciiTheme="majorHAnsi" w:hAnsiTheme="majorHAnsi" w:cstheme="majorHAnsi"/>
              </w:rPr>
              <w:t xml:space="preserve"> SD 2.7</w:t>
            </w:r>
            <w:r w:rsidR="00B6079A">
              <w:rPr>
                <w:rFonts w:asciiTheme="majorHAnsi" w:hAnsiTheme="majorHAnsi" w:cstheme="majorHAnsi"/>
              </w:rPr>
              <w:t xml:space="preserve"> years</w:t>
            </w:r>
          </w:p>
          <w:p w14:paraId="147280CC"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Male 82%</w:t>
            </w:r>
          </w:p>
        </w:tc>
        <w:tc>
          <w:tcPr>
            <w:tcW w:w="1701" w:type="dxa"/>
          </w:tcPr>
          <w:p w14:paraId="07C3D0FA"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ABC</w:t>
            </w:r>
          </w:p>
          <w:p w14:paraId="7E34C981"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CGI-I</w:t>
            </w:r>
          </w:p>
          <w:p w14:paraId="4A234D07"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RFS</w:t>
            </w:r>
          </w:p>
          <w:p w14:paraId="474EE66D" w14:textId="33BFE1AD" w:rsidR="00CB1A2A" w:rsidRPr="00CB1A2A" w:rsidRDefault="00CB1A2A" w:rsidP="00CB1A2A">
            <w:pPr>
              <w:jc w:val="both"/>
              <w:rPr>
                <w:rFonts w:asciiTheme="majorHAnsi" w:hAnsiTheme="majorHAnsi" w:cstheme="majorHAnsi"/>
              </w:rPr>
            </w:pPr>
            <w:r w:rsidRPr="00CB1A2A">
              <w:rPr>
                <w:rFonts w:asciiTheme="majorHAnsi" w:hAnsiTheme="majorHAnsi" w:cstheme="majorHAnsi"/>
              </w:rPr>
              <w:t>C</w:t>
            </w:r>
            <w:r w:rsidR="00B6079A">
              <w:rPr>
                <w:rFonts w:asciiTheme="majorHAnsi" w:hAnsiTheme="majorHAnsi" w:cstheme="majorHAnsi"/>
              </w:rPr>
              <w:t>-</w:t>
            </w:r>
            <w:r w:rsidRPr="00CB1A2A">
              <w:rPr>
                <w:rFonts w:asciiTheme="majorHAnsi" w:hAnsiTheme="majorHAnsi" w:cstheme="majorHAnsi"/>
              </w:rPr>
              <w:t>YBOS,</w:t>
            </w:r>
          </w:p>
          <w:p w14:paraId="38EAB81E"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Maladaptive domain of Vineland Adaptive Behaviour Scales.</w:t>
            </w:r>
          </w:p>
        </w:tc>
        <w:tc>
          <w:tcPr>
            <w:tcW w:w="6095" w:type="dxa"/>
          </w:tcPr>
          <w:p w14:paraId="45079B93"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Risperidone significantly decreased the overall score on</w:t>
            </w:r>
          </w:p>
          <w:p w14:paraId="4FE83064"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the </w:t>
            </w:r>
            <w:proofErr w:type="spellStart"/>
            <w:r w:rsidRPr="00CB1A2A">
              <w:rPr>
                <w:rFonts w:asciiTheme="majorHAnsi" w:hAnsiTheme="majorHAnsi" w:cstheme="majorHAnsi"/>
              </w:rPr>
              <w:t>Ritvo</w:t>
            </w:r>
            <w:proofErr w:type="spellEnd"/>
            <w:r w:rsidRPr="00CB1A2A">
              <w:rPr>
                <w:rFonts w:asciiTheme="majorHAnsi" w:hAnsiTheme="majorHAnsi" w:cstheme="majorHAnsi"/>
              </w:rPr>
              <w:t>-Freeman scale and the scores on the subscales</w:t>
            </w:r>
          </w:p>
          <w:p w14:paraId="19954BF0"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for sensory motor </w:t>
            </w:r>
            <w:proofErr w:type="spellStart"/>
            <w:r w:rsidRPr="00CB1A2A">
              <w:rPr>
                <w:rFonts w:asciiTheme="majorHAnsi" w:hAnsiTheme="majorHAnsi" w:cstheme="majorHAnsi"/>
              </w:rPr>
              <w:t>behaviors</w:t>
            </w:r>
            <w:proofErr w:type="spellEnd"/>
            <w:r w:rsidRPr="00CB1A2A">
              <w:rPr>
                <w:rFonts w:asciiTheme="majorHAnsi" w:hAnsiTheme="majorHAnsi" w:cstheme="majorHAnsi"/>
              </w:rPr>
              <w:t xml:space="preserve"> (subscale I), affectual reactions</w:t>
            </w:r>
          </w:p>
          <w:p w14:paraId="0F8F0757"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(subscale III), and sensory responses (subscale IV),</w:t>
            </w:r>
          </w:p>
          <w:p w14:paraId="7D193D37" w14:textId="5BF58672" w:rsidR="00CB1A2A" w:rsidRPr="00CB1A2A" w:rsidRDefault="00CB1A2A" w:rsidP="00CB1A2A">
            <w:pPr>
              <w:jc w:val="both"/>
              <w:rPr>
                <w:rFonts w:asciiTheme="majorHAnsi" w:hAnsiTheme="majorHAnsi" w:cstheme="majorHAnsi"/>
              </w:rPr>
            </w:pPr>
            <w:r w:rsidRPr="00CB1A2A">
              <w:rPr>
                <w:rFonts w:asciiTheme="majorHAnsi" w:hAnsiTheme="majorHAnsi" w:cstheme="majorHAnsi"/>
              </w:rPr>
              <w:t>but it had no statistically significant effect on the score</w:t>
            </w:r>
            <w:r w:rsidR="00C305F9">
              <w:rPr>
                <w:rFonts w:asciiTheme="majorHAnsi" w:hAnsiTheme="majorHAnsi" w:cstheme="majorHAnsi"/>
              </w:rPr>
              <w:t>s</w:t>
            </w:r>
            <w:r w:rsidRPr="00CB1A2A">
              <w:rPr>
                <w:rFonts w:asciiTheme="majorHAnsi" w:hAnsiTheme="majorHAnsi" w:cstheme="majorHAnsi"/>
              </w:rPr>
              <w:t xml:space="preserve"> on</w:t>
            </w:r>
          </w:p>
          <w:p w14:paraId="4C4E520D"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the subscale for social relatedness (subscale II) or language</w:t>
            </w:r>
          </w:p>
          <w:p w14:paraId="73AEAC4A" w14:textId="13525A8A"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(Subscale V). The mean score </w:t>
            </w:r>
            <w:r w:rsidR="00885EFD">
              <w:rPr>
                <w:rFonts w:asciiTheme="majorHAnsi" w:hAnsiTheme="majorHAnsi" w:cstheme="majorHAnsi"/>
              </w:rPr>
              <w:t>changed</w:t>
            </w:r>
            <w:r w:rsidRPr="00CB1A2A">
              <w:rPr>
                <w:rFonts w:asciiTheme="majorHAnsi" w:hAnsiTheme="majorHAnsi" w:cstheme="majorHAnsi"/>
              </w:rPr>
              <w:t xml:space="preserve"> from 15.51 (SD=2.73) to 11.65 (SD=4.02) in the risperidone group compared </w:t>
            </w:r>
            <w:r w:rsidR="00885EFD">
              <w:rPr>
                <w:rFonts w:asciiTheme="majorHAnsi" w:hAnsiTheme="majorHAnsi" w:cstheme="majorHAnsi"/>
              </w:rPr>
              <w:t>with</w:t>
            </w:r>
            <w:r w:rsidRPr="00CB1A2A">
              <w:rPr>
                <w:rFonts w:asciiTheme="majorHAnsi" w:hAnsiTheme="majorHAnsi" w:cstheme="majorHAnsi"/>
              </w:rPr>
              <w:t xml:space="preserve"> 15.18 (SD=3.88) to 14.21 (SD=4.81) in the placebo group </w:t>
            </w:r>
            <w:r w:rsidR="00885EFD">
              <w:rPr>
                <w:rFonts w:asciiTheme="majorHAnsi" w:hAnsiTheme="majorHAnsi" w:cstheme="majorHAnsi"/>
              </w:rPr>
              <w:t xml:space="preserve">according to the </w:t>
            </w:r>
            <w:r w:rsidRPr="00CB1A2A">
              <w:rPr>
                <w:rFonts w:asciiTheme="majorHAnsi" w:hAnsiTheme="majorHAnsi" w:cstheme="majorHAnsi"/>
              </w:rPr>
              <w:t>Yale-Brown Obsessive Compulsive Scale</w:t>
            </w:r>
            <w:r w:rsidR="00BD7945">
              <w:rPr>
                <w:rFonts w:asciiTheme="majorHAnsi" w:hAnsiTheme="majorHAnsi" w:cstheme="majorHAnsi"/>
              </w:rPr>
              <w:t>.</w:t>
            </w:r>
          </w:p>
          <w:p w14:paraId="0F147E7C" w14:textId="77777777" w:rsidR="00CB1A2A" w:rsidRPr="00CB1A2A" w:rsidRDefault="00CB1A2A" w:rsidP="00CB1A2A">
            <w:pPr>
              <w:jc w:val="both"/>
              <w:rPr>
                <w:rFonts w:asciiTheme="majorHAnsi" w:hAnsiTheme="majorHAnsi" w:cstheme="majorHAnsi"/>
              </w:rPr>
            </w:pPr>
          </w:p>
        </w:tc>
      </w:tr>
      <w:tr w:rsidR="00CB1A2A" w:rsidRPr="00CB1A2A" w14:paraId="2742283C" w14:textId="77777777" w:rsidTr="00EB1661">
        <w:tc>
          <w:tcPr>
            <w:tcW w:w="1360" w:type="dxa"/>
          </w:tcPr>
          <w:p w14:paraId="13598738" w14:textId="00A0FC97" w:rsidR="00CB1A2A" w:rsidRPr="00CB1A2A" w:rsidRDefault="00CB1A2A" w:rsidP="00CB1A2A">
            <w:pPr>
              <w:jc w:val="both"/>
              <w:rPr>
                <w:rFonts w:asciiTheme="majorHAnsi" w:hAnsiTheme="majorHAnsi" w:cstheme="majorHAnsi"/>
              </w:rPr>
            </w:pPr>
            <w:proofErr w:type="spellStart"/>
            <w:r w:rsidRPr="00CB1A2A">
              <w:rPr>
                <w:rFonts w:asciiTheme="majorHAnsi" w:hAnsiTheme="majorHAnsi" w:cstheme="majorHAnsi"/>
              </w:rPr>
              <w:t>Scahill</w:t>
            </w:r>
            <w:proofErr w:type="spellEnd"/>
            <w:r w:rsidRPr="00CB1A2A">
              <w:rPr>
                <w:rFonts w:asciiTheme="majorHAnsi" w:hAnsiTheme="majorHAnsi" w:cstheme="majorHAnsi"/>
              </w:rPr>
              <w:t xml:space="preserve"> </w:t>
            </w:r>
            <w:r w:rsidR="00BD7945">
              <w:rPr>
                <w:rFonts w:asciiTheme="majorHAnsi" w:hAnsiTheme="majorHAnsi" w:cstheme="majorHAnsi"/>
              </w:rPr>
              <w:t>et al.,</w:t>
            </w:r>
            <w:r w:rsidRPr="00CB1A2A">
              <w:rPr>
                <w:rFonts w:asciiTheme="majorHAnsi" w:hAnsiTheme="majorHAnsi" w:cstheme="majorHAnsi"/>
              </w:rPr>
              <w:t xml:space="preserve"> 2013</w:t>
            </w:r>
          </w:p>
        </w:tc>
        <w:tc>
          <w:tcPr>
            <w:tcW w:w="1759" w:type="dxa"/>
          </w:tcPr>
          <w:p w14:paraId="6CA52344" w14:textId="40BD8832"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Secondary analysis of data from </w:t>
            </w:r>
            <w:r w:rsidR="00F70464">
              <w:rPr>
                <w:rFonts w:asciiTheme="majorHAnsi" w:hAnsiTheme="majorHAnsi" w:cstheme="majorHAnsi"/>
              </w:rPr>
              <w:t>t</w:t>
            </w:r>
            <w:r w:rsidR="00696489">
              <w:rPr>
                <w:rFonts w:asciiTheme="majorHAnsi" w:hAnsiTheme="majorHAnsi" w:cstheme="majorHAnsi"/>
              </w:rPr>
              <w:t>wo</w:t>
            </w:r>
            <w:r w:rsidRPr="00CB1A2A">
              <w:rPr>
                <w:rFonts w:asciiTheme="majorHAnsi" w:hAnsiTheme="majorHAnsi" w:cstheme="majorHAnsi"/>
              </w:rPr>
              <w:t xml:space="preserve"> multi</w:t>
            </w:r>
            <w:r w:rsidR="00F70464">
              <w:rPr>
                <w:rFonts w:asciiTheme="majorHAnsi" w:hAnsiTheme="majorHAnsi" w:cstheme="majorHAnsi"/>
              </w:rPr>
              <w:t>-</w:t>
            </w:r>
            <w:proofErr w:type="spellStart"/>
            <w:r w:rsidR="00F70464">
              <w:rPr>
                <w:rFonts w:asciiTheme="majorHAnsi" w:hAnsiTheme="majorHAnsi" w:cstheme="majorHAnsi"/>
              </w:rPr>
              <w:t>center</w:t>
            </w:r>
            <w:proofErr w:type="spellEnd"/>
            <w:r w:rsidRPr="00CB1A2A">
              <w:rPr>
                <w:rFonts w:asciiTheme="majorHAnsi" w:hAnsiTheme="majorHAnsi" w:cstheme="majorHAnsi"/>
              </w:rPr>
              <w:t xml:space="preserve"> Randomized controlled trials on </w:t>
            </w:r>
            <w:r w:rsidR="00BD7945">
              <w:rPr>
                <w:rFonts w:asciiTheme="majorHAnsi" w:hAnsiTheme="majorHAnsi" w:cstheme="majorHAnsi"/>
              </w:rPr>
              <w:t>r</w:t>
            </w:r>
            <w:r w:rsidRPr="00CB1A2A">
              <w:rPr>
                <w:rFonts w:asciiTheme="majorHAnsi" w:hAnsiTheme="majorHAnsi" w:cstheme="majorHAnsi"/>
              </w:rPr>
              <w:t>isperidone</w:t>
            </w:r>
          </w:p>
          <w:p w14:paraId="1646E330" w14:textId="77777777" w:rsidR="00CB1A2A" w:rsidRPr="00CB1A2A" w:rsidRDefault="00CB1A2A" w:rsidP="00CB1A2A">
            <w:pPr>
              <w:jc w:val="both"/>
              <w:rPr>
                <w:rFonts w:asciiTheme="majorHAnsi" w:hAnsiTheme="majorHAnsi" w:cstheme="majorHAnsi"/>
              </w:rPr>
            </w:pPr>
          </w:p>
          <w:p w14:paraId="3886691A"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DSM- IV based clinical evaluation and ADI-R</w:t>
            </w:r>
          </w:p>
        </w:tc>
        <w:tc>
          <w:tcPr>
            <w:tcW w:w="2126" w:type="dxa"/>
          </w:tcPr>
          <w:p w14:paraId="177ADAEC"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Risperidone titrated to a maximum dose of 2.5mg a day</w:t>
            </w:r>
          </w:p>
        </w:tc>
        <w:tc>
          <w:tcPr>
            <w:tcW w:w="1985" w:type="dxa"/>
          </w:tcPr>
          <w:p w14:paraId="5F2D465B"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Trial One </w:t>
            </w:r>
          </w:p>
          <w:p w14:paraId="66F0FADB" w14:textId="3C58AE18" w:rsidR="00CB1A2A" w:rsidRPr="00CB1A2A" w:rsidRDefault="00CB1A2A" w:rsidP="00CB1A2A">
            <w:pPr>
              <w:jc w:val="both"/>
              <w:rPr>
                <w:rFonts w:asciiTheme="majorHAnsi" w:hAnsiTheme="majorHAnsi" w:cstheme="majorHAnsi"/>
              </w:rPr>
            </w:pPr>
            <w:r w:rsidRPr="00CB1A2A">
              <w:rPr>
                <w:rFonts w:asciiTheme="majorHAnsi" w:hAnsiTheme="majorHAnsi" w:cstheme="majorHAnsi"/>
              </w:rPr>
              <w:t>Risperidone n=49 Males 39</w:t>
            </w:r>
            <w:r w:rsidR="00BD7945">
              <w:rPr>
                <w:rFonts w:asciiTheme="majorHAnsi" w:hAnsiTheme="majorHAnsi" w:cstheme="majorHAnsi"/>
              </w:rPr>
              <w:t xml:space="preserve"> </w:t>
            </w:r>
            <w:r w:rsidRPr="00CB1A2A">
              <w:rPr>
                <w:rFonts w:asciiTheme="majorHAnsi" w:hAnsiTheme="majorHAnsi" w:cstheme="majorHAnsi"/>
              </w:rPr>
              <w:t>(80%)</w:t>
            </w:r>
          </w:p>
          <w:p w14:paraId="45D48FAE"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Placebo n=52 Males 43(83%)</w:t>
            </w:r>
          </w:p>
          <w:p w14:paraId="0E465A4E" w14:textId="77777777" w:rsidR="00BD7945" w:rsidRDefault="00CB1A2A" w:rsidP="00CB1A2A">
            <w:pPr>
              <w:jc w:val="both"/>
              <w:rPr>
                <w:rFonts w:asciiTheme="majorHAnsi" w:hAnsiTheme="majorHAnsi" w:cstheme="majorHAnsi"/>
              </w:rPr>
            </w:pPr>
            <w:r w:rsidRPr="00CB1A2A">
              <w:rPr>
                <w:rFonts w:asciiTheme="majorHAnsi" w:hAnsiTheme="majorHAnsi" w:cstheme="majorHAnsi"/>
              </w:rPr>
              <w:t xml:space="preserve">IQ&gt;70 </w:t>
            </w:r>
          </w:p>
          <w:p w14:paraId="4B6CE4BB" w14:textId="77777777" w:rsidR="00F70464" w:rsidRDefault="00F70464" w:rsidP="00CB1A2A">
            <w:pPr>
              <w:jc w:val="both"/>
              <w:rPr>
                <w:rFonts w:asciiTheme="majorHAnsi" w:hAnsiTheme="majorHAnsi" w:cstheme="majorHAnsi"/>
              </w:rPr>
            </w:pPr>
          </w:p>
          <w:p w14:paraId="18EA0C49" w14:textId="4F74B5BD" w:rsidR="00BD7945" w:rsidRDefault="00BD7945" w:rsidP="00CB1A2A">
            <w:pPr>
              <w:jc w:val="both"/>
              <w:rPr>
                <w:rFonts w:asciiTheme="majorHAnsi" w:hAnsiTheme="majorHAnsi" w:cstheme="majorHAnsi"/>
              </w:rPr>
            </w:pPr>
            <w:r>
              <w:rPr>
                <w:rFonts w:asciiTheme="majorHAnsi" w:hAnsiTheme="majorHAnsi" w:cstheme="majorHAnsi"/>
              </w:rPr>
              <w:t>Trial Two</w:t>
            </w:r>
          </w:p>
          <w:p w14:paraId="0698E42D" w14:textId="7953A4E6"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Risperidone n=11(23.9%)</w:t>
            </w:r>
          </w:p>
          <w:p w14:paraId="32763D48"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Placebo n=6(13.3%)</w:t>
            </w:r>
          </w:p>
          <w:p w14:paraId="7D19D010"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IQ&lt;70 Risperidone</w:t>
            </w:r>
          </w:p>
          <w:p w14:paraId="624FFF01"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N=35(76.1%)</w:t>
            </w:r>
          </w:p>
          <w:p w14:paraId="31F6B9AF"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Placebo n=39 (86.7%)</w:t>
            </w:r>
          </w:p>
          <w:p w14:paraId="05F662E1" w14:textId="76E99BE7" w:rsidR="00CB1A2A" w:rsidRPr="00CB1A2A" w:rsidRDefault="00CB1A2A" w:rsidP="00CB1A2A">
            <w:pPr>
              <w:jc w:val="both"/>
              <w:rPr>
                <w:rFonts w:asciiTheme="majorHAnsi" w:hAnsiTheme="majorHAnsi" w:cstheme="majorHAnsi"/>
              </w:rPr>
            </w:pPr>
            <w:r w:rsidRPr="00CB1A2A">
              <w:rPr>
                <w:rFonts w:asciiTheme="majorHAnsi" w:hAnsiTheme="majorHAnsi" w:cstheme="majorHAnsi"/>
              </w:rPr>
              <w:t>Age 5-17 years</w:t>
            </w:r>
          </w:p>
        </w:tc>
        <w:tc>
          <w:tcPr>
            <w:tcW w:w="1701" w:type="dxa"/>
          </w:tcPr>
          <w:p w14:paraId="583C1579"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Vineland Adaptive Behaviour Scale.</w:t>
            </w:r>
          </w:p>
          <w:p w14:paraId="1410A497"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ABC. </w:t>
            </w:r>
          </w:p>
          <w:p w14:paraId="5D870254"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CSI. </w:t>
            </w:r>
          </w:p>
          <w:p w14:paraId="1F7149AD"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CGI-S</w:t>
            </w:r>
          </w:p>
          <w:p w14:paraId="582440AC" w14:textId="77777777" w:rsidR="00CB1A2A" w:rsidRPr="00CB1A2A" w:rsidRDefault="00CB1A2A" w:rsidP="00CB1A2A">
            <w:pPr>
              <w:jc w:val="both"/>
              <w:rPr>
                <w:rFonts w:asciiTheme="majorHAnsi" w:hAnsiTheme="majorHAnsi" w:cstheme="majorHAnsi"/>
              </w:rPr>
            </w:pPr>
          </w:p>
        </w:tc>
        <w:tc>
          <w:tcPr>
            <w:tcW w:w="6095" w:type="dxa"/>
          </w:tcPr>
          <w:p w14:paraId="01D1E3A0" w14:textId="6861F0E0"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Of particular interest was Social Withdrawal Subscale of ABC which declined in all four groups. </w:t>
            </w:r>
          </w:p>
          <w:p w14:paraId="6C161C22" w14:textId="1CC93F84"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Post hoc pair wise comparison showed significant differences between </w:t>
            </w:r>
            <w:r w:rsidR="00AC70C4">
              <w:rPr>
                <w:rFonts w:asciiTheme="majorHAnsi" w:hAnsiTheme="majorHAnsi" w:cstheme="majorHAnsi"/>
              </w:rPr>
              <w:t>the p</w:t>
            </w:r>
            <w:r w:rsidRPr="00CB1A2A">
              <w:rPr>
                <w:rFonts w:asciiTheme="majorHAnsi" w:hAnsiTheme="majorHAnsi" w:cstheme="majorHAnsi"/>
              </w:rPr>
              <w:t xml:space="preserve">lacebo </w:t>
            </w:r>
            <w:r w:rsidR="00AC70C4">
              <w:rPr>
                <w:rFonts w:asciiTheme="majorHAnsi" w:hAnsiTheme="majorHAnsi" w:cstheme="majorHAnsi"/>
              </w:rPr>
              <w:t>g</w:t>
            </w:r>
            <w:r w:rsidRPr="00CB1A2A">
              <w:rPr>
                <w:rFonts w:asciiTheme="majorHAnsi" w:hAnsiTheme="majorHAnsi" w:cstheme="majorHAnsi"/>
              </w:rPr>
              <w:t xml:space="preserve">roup and the three treatment groups; there were no significant differences between the three treatment groups. </w:t>
            </w:r>
          </w:p>
        </w:tc>
      </w:tr>
      <w:tr w:rsidR="00CB1A2A" w:rsidRPr="00CB1A2A" w14:paraId="2AD1F24A" w14:textId="77777777" w:rsidTr="00EB1661">
        <w:tc>
          <w:tcPr>
            <w:tcW w:w="1360" w:type="dxa"/>
          </w:tcPr>
          <w:p w14:paraId="300E5526" w14:textId="31231340" w:rsidR="00CB1A2A" w:rsidRPr="00CB1A2A" w:rsidRDefault="00CB1A2A" w:rsidP="00CB1A2A">
            <w:pPr>
              <w:jc w:val="both"/>
              <w:rPr>
                <w:rFonts w:asciiTheme="majorHAnsi" w:hAnsiTheme="majorHAnsi" w:cstheme="majorHAnsi"/>
              </w:rPr>
            </w:pPr>
            <w:r w:rsidRPr="00CB1A2A">
              <w:rPr>
                <w:rFonts w:asciiTheme="majorHAnsi" w:hAnsiTheme="majorHAnsi" w:cstheme="majorHAnsi"/>
              </w:rPr>
              <w:t>Vo et al</w:t>
            </w:r>
            <w:r w:rsidR="00696489">
              <w:rPr>
                <w:rFonts w:asciiTheme="majorHAnsi" w:hAnsiTheme="majorHAnsi" w:cstheme="majorHAnsi"/>
              </w:rPr>
              <w:t>.,</w:t>
            </w:r>
            <w:r w:rsidRPr="00CB1A2A">
              <w:rPr>
                <w:rFonts w:asciiTheme="majorHAnsi" w:hAnsiTheme="majorHAnsi" w:cstheme="majorHAnsi"/>
              </w:rPr>
              <w:t xml:space="preserve"> 2016</w:t>
            </w:r>
          </w:p>
        </w:tc>
        <w:tc>
          <w:tcPr>
            <w:tcW w:w="1759" w:type="dxa"/>
          </w:tcPr>
          <w:p w14:paraId="2AC99566" w14:textId="4D743ADE" w:rsidR="00CB1A2A" w:rsidRPr="00CB1A2A" w:rsidRDefault="00CB1A2A" w:rsidP="00696489">
            <w:pPr>
              <w:jc w:val="both"/>
              <w:rPr>
                <w:rFonts w:asciiTheme="majorHAnsi" w:hAnsiTheme="majorHAnsi" w:cstheme="majorHAnsi"/>
              </w:rPr>
            </w:pPr>
            <w:r w:rsidRPr="00CB1A2A">
              <w:rPr>
                <w:rFonts w:asciiTheme="majorHAnsi" w:hAnsiTheme="majorHAnsi" w:cstheme="majorHAnsi"/>
              </w:rPr>
              <w:t xml:space="preserve">Multisite, 8-week, double-blind randomized trial </w:t>
            </w:r>
            <w:r w:rsidR="00696489">
              <w:rPr>
                <w:rFonts w:asciiTheme="majorHAnsi" w:hAnsiTheme="majorHAnsi" w:cstheme="majorHAnsi"/>
              </w:rPr>
              <w:t>RUPP, 2002</w:t>
            </w:r>
          </w:p>
          <w:p w14:paraId="1275301E"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DSM- IV based clinical evaluation and ADI-R</w:t>
            </w:r>
          </w:p>
        </w:tc>
        <w:tc>
          <w:tcPr>
            <w:tcW w:w="2126" w:type="dxa"/>
          </w:tcPr>
          <w:p w14:paraId="34C39C02"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Risperidone</w:t>
            </w:r>
          </w:p>
        </w:tc>
        <w:tc>
          <w:tcPr>
            <w:tcW w:w="1985" w:type="dxa"/>
          </w:tcPr>
          <w:p w14:paraId="4F44B98A" w14:textId="500910AD" w:rsidR="00CB1A2A" w:rsidRPr="00CB1A2A" w:rsidRDefault="00CB1A2A" w:rsidP="00CB1A2A">
            <w:pPr>
              <w:jc w:val="both"/>
              <w:rPr>
                <w:rFonts w:asciiTheme="majorHAnsi" w:hAnsiTheme="majorHAnsi" w:cstheme="majorHAnsi"/>
              </w:rPr>
            </w:pPr>
            <w:r w:rsidRPr="00CB1A2A">
              <w:rPr>
                <w:rFonts w:asciiTheme="majorHAnsi" w:hAnsiTheme="majorHAnsi" w:cstheme="majorHAnsi"/>
              </w:rPr>
              <w:t>101 children (82 males and 19 females; age 5</w:t>
            </w:r>
            <w:r w:rsidR="00BB4679">
              <w:rPr>
                <w:rFonts w:asciiTheme="majorHAnsi" w:hAnsiTheme="majorHAnsi" w:cstheme="majorHAnsi"/>
              </w:rPr>
              <w:t>-</w:t>
            </w:r>
            <w:r w:rsidRPr="00CB1A2A">
              <w:rPr>
                <w:rFonts w:asciiTheme="majorHAnsi" w:hAnsiTheme="majorHAnsi" w:cstheme="majorHAnsi"/>
              </w:rPr>
              <w:t>17 years)</w:t>
            </w:r>
          </w:p>
          <w:p w14:paraId="1A8EC18C"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65 had completed ECG for study</w:t>
            </w:r>
          </w:p>
          <w:p w14:paraId="71A3C63D" w14:textId="3118D4EA"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35 out 49 on </w:t>
            </w:r>
            <w:r w:rsidR="00BB4679">
              <w:rPr>
                <w:rFonts w:asciiTheme="majorHAnsi" w:hAnsiTheme="majorHAnsi" w:cstheme="majorHAnsi"/>
              </w:rPr>
              <w:t>r</w:t>
            </w:r>
            <w:r w:rsidRPr="00CB1A2A">
              <w:rPr>
                <w:rFonts w:asciiTheme="majorHAnsi" w:hAnsiTheme="majorHAnsi" w:cstheme="majorHAnsi"/>
              </w:rPr>
              <w:t>isperidone had ECG Range 5-17</w:t>
            </w:r>
          </w:p>
          <w:p w14:paraId="32F8FCB6"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Mean 8.3 SD 2.6</w:t>
            </w:r>
          </w:p>
          <w:p w14:paraId="150390FC"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Male 27/35 (77.1%)</w:t>
            </w:r>
          </w:p>
          <w:p w14:paraId="44DDD63C"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ID 18 (51.4%)</w:t>
            </w:r>
          </w:p>
          <w:p w14:paraId="0D70889A" w14:textId="77777777" w:rsidR="00CB1A2A" w:rsidRPr="00CB1A2A" w:rsidRDefault="00CB1A2A" w:rsidP="00CB1A2A">
            <w:pPr>
              <w:jc w:val="both"/>
              <w:rPr>
                <w:rFonts w:asciiTheme="majorHAnsi" w:hAnsiTheme="majorHAnsi" w:cstheme="majorHAnsi"/>
              </w:rPr>
            </w:pPr>
          </w:p>
          <w:p w14:paraId="31353664"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30 out of 52 on placebo had ECG Range 5-17</w:t>
            </w:r>
          </w:p>
          <w:p w14:paraId="617467E1"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Mean 9.2 (SD 2.7)</w:t>
            </w:r>
          </w:p>
          <w:p w14:paraId="49C1FC81"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Males 25/30 (83.3%)</w:t>
            </w:r>
          </w:p>
          <w:p w14:paraId="3200AB91"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ID 19 (63.3%)</w:t>
            </w:r>
          </w:p>
        </w:tc>
        <w:tc>
          <w:tcPr>
            <w:tcW w:w="1701" w:type="dxa"/>
          </w:tcPr>
          <w:p w14:paraId="5EC2B72F"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ECG readings</w:t>
            </w:r>
          </w:p>
        </w:tc>
        <w:tc>
          <w:tcPr>
            <w:tcW w:w="6095" w:type="dxa"/>
          </w:tcPr>
          <w:p w14:paraId="6EFA7A49" w14:textId="3E3F6287" w:rsidR="00CB1A2A" w:rsidRPr="00CB1A2A" w:rsidRDefault="00CB1A2A" w:rsidP="00CB1A2A">
            <w:pPr>
              <w:jc w:val="both"/>
              <w:rPr>
                <w:rFonts w:asciiTheme="majorHAnsi" w:hAnsiTheme="majorHAnsi" w:cstheme="majorHAnsi"/>
              </w:rPr>
            </w:pPr>
            <w:r w:rsidRPr="00CB1A2A">
              <w:rPr>
                <w:rFonts w:asciiTheme="majorHAnsi" w:hAnsiTheme="majorHAnsi" w:cstheme="majorHAnsi"/>
              </w:rPr>
              <w:t>There was no significant difference in the percentage of new cases of prolonged QTc across treatment groups (p=1.00).</w:t>
            </w:r>
          </w:p>
          <w:p w14:paraId="1A323829" w14:textId="06C67DB1" w:rsidR="00CB1A2A" w:rsidRPr="00CB1A2A" w:rsidRDefault="00CB1A2A" w:rsidP="00CB1A2A">
            <w:pPr>
              <w:jc w:val="both"/>
              <w:rPr>
                <w:rFonts w:asciiTheme="majorHAnsi" w:hAnsiTheme="majorHAnsi" w:cstheme="majorHAnsi"/>
              </w:rPr>
            </w:pPr>
            <w:r w:rsidRPr="00CB1A2A">
              <w:rPr>
                <w:rFonts w:asciiTheme="majorHAnsi" w:hAnsiTheme="majorHAnsi" w:cstheme="majorHAnsi"/>
              </w:rPr>
              <w:t>Machine readings produced higher values than the electrophysiologist for shorter QTc intervals</w:t>
            </w:r>
            <w:r w:rsidR="00D95CCF">
              <w:rPr>
                <w:rFonts w:asciiTheme="majorHAnsi" w:hAnsiTheme="majorHAnsi" w:cstheme="majorHAnsi"/>
              </w:rPr>
              <w:t>,</w:t>
            </w:r>
            <w:r w:rsidRPr="00CB1A2A">
              <w:rPr>
                <w:rFonts w:asciiTheme="majorHAnsi" w:hAnsiTheme="majorHAnsi" w:cstheme="majorHAnsi"/>
              </w:rPr>
              <w:t xml:space="preserve"> and machine scoring was lower than electrophysiologist readings for longer QTc values (p=0.001). Two electrophysiologists had overall percent agreements of 82.9% (95% CI: 76.3 to 89.6) on qualitative assessment and 88.6% (95% CI: 79.3 to 98.0) on QTc interval.</w:t>
            </w:r>
          </w:p>
          <w:p w14:paraId="13A13744" w14:textId="38313410"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Using conventional doses during acute treatment in children with ASD and serious behavioural problems, there was no difference in the mean change in QTc between </w:t>
            </w:r>
            <w:r w:rsidR="00441C79">
              <w:rPr>
                <w:rFonts w:asciiTheme="majorHAnsi" w:hAnsiTheme="majorHAnsi" w:cstheme="majorHAnsi"/>
              </w:rPr>
              <w:t xml:space="preserve">the </w:t>
            </w:r>
            <w:r w:rsidRPr="00CB1A2A">
              <w:rPr>
                <w:rFonts w:asciiTheme="majorHAnsi" w:hAnsiTheme="majorHAnsi" w:cstheme="majorHAnsi"/>
              </w:rPr>
              <w:t xml:space="preserve">risperidone and </w:t>
            </w:r>
            <w:r w:rsidR="00441C79">
              <w:rPr>
                <w:rFonts w:asciiTheme="majorHAnsi" w:hAnsiTheme="majorHAnsi" w:cstheme="majorHAnsi"/>
              </w:rPr>
              <w:t xml:space="preserve">the </w:t>
            </w:r>
            <w:r w:rsidRPr="00CB1A2A">
              <w:rPr>
                <w:rFonts w:asciiTheme="majorHAnsi" w:hAnsiTheme="majorHAnsi" w:cstheme="majorHAnsi"/>
              </w:rPr>
              <w:t>placebo</w:t>
            </w:r>
            <w:r w:rsidR="00441C79">
              <w:rPr>
                <w:rFonts w:asciiTheme="majorHAnsi" w:hAnsiTheme="majorHAnsi" w:cstheme="majorHAnsi"/>
              </w:rPr>
              <w:t xml:space="preserve"> groups</w:t>
            </w:r>
            <w:r w:rsidRPr="00CB1A2A">
              <w:rPr>
                <w:rFonts w:asciiTheme="majorHAnsi" w:hAnsiTheme="majorHAnsi" w:cstheme="majorHAnsi"/>
              </w:rPr>
              <w:t xml:space="preserve">. Compared </w:t>
            </w:r>
            <w:r w:rsidR="00441C79">
              <w:rPr>
                <w:rFonts w:asciiTheme="majorHAnsi" w:hAnsiTheme="majorHAnsi" w:cstheme="majorHAnsi"/>
              </w:rPr>
              <w:t>with</w:t>
            </w:r>
            <w:r w:rsidRPr="00CB1A2A">
              <w:rPr>
                <w:rFonts w:asciiTheme="majorHAnsi" w:hAnsiTheme="majorHAnsi" w:cstheme="majorHAnsi"/>
              </w:rPr>
              <w:t xml:space="preserve"> the electrophysiologist, the machine readings may miss elevated QTc measurements</w:t>
            </w:r>
          </w:p>
        </w:tc>
      </w:tr>
      <w:tr w:rsidR="00CB1A2A" w:rsidRPr="00CB1A2A" w14:paraId="27D7381D" w14:textId="77777777" w:rsidTr="00EB1661">
        <w:tc>
          <w:tcPr>
            <w:tcW w:w="15026" w:type="dxa"/>
            <w:gridSpan w:val="6"/>
          </w:tcPr>
          <w:p w14:paraId="5348B867" w14:textId="5FFAA2EB" w:rsidR="00CB1A2A" w:rsidRPr="00CB1A2A" w:rsidRDefault="00CB1A2A" w:rsidP="00CB1A2A">
            <w:pPr>
              <w:jc w:val="both"/>
              <w:rPr>
                <w:rFonts w:asciiTheme="majorHAnsi" w:hAnsiTheme="majorHAnsi" w:cstheme="majorHAnsi"/>
                <w:b/>
                <w:bCs/>
              </w:rPr>
            </w:pPr>
            <w:r w:rsidRPr="00CB1A2A">
              <w:rPr>
                <w:rFonts w:asciiTheme="majorHAnsi" w:hAnsiTheme="majorHAnsi" w:cstheme="majorHAnsi"/>
                <w:b/>
                <w:bCs/>
              </w:rPr>
              <w:t>SECONDARY to A</w:t>
            </w:r>
            <w:r w:rsidR="00457B82">
              <w:rPr>
                <w:rFonts w:asciiTheme="majorHAnsi" w:hAnsiTheme="majorHAnsi" w:cstheme="majorHAnsi"/>
                <w:b/>
                <w:bCs/>
              </w:rPr>
              <w:t>man</w:t>
            </w:r>
            <w:r w:rsidRPr="00CB1A2A">
              <w:rPr>
                <w:rFonts w:asciiTheme="majorHAnsi" w:hAnsiTheme="majorHAnsi" w:cstheme="majorHAnsi"/>
                <w:b/>
                <w:bCs/>
              </w:rPr>
              <w:t xml:space="preserve"> </w:t>
            </w:r>
            <w:r w:rsidR="00C36C50">
              <w:rPr>
                <w:rFonts w:asciiTheme="majorHAnsi" w:hAnsiTheme="majorHAnsi" w:cstheme="majorHAnsi"/>
                <w:b/>
                <w:bCs/>
              </w:rPr>
              <w:t>et al.</w:t>
            </w:r>
            <w:r w:rsidRPr="00CB1A2A">
              <w:rPr>
                <w:rFonts w:asciiTheme="majorHAnsi" w:hAnsiTheme="majorHAnsi" w:cstheme="majorHAnsi"/>
                <w:b/>
                <w:bCs/>
              </w:rPr>
              <w:t xml:space="preserve"> 2009 R</w:t>
            </w:r>
            <w:r w:rsidR="00457B82">
              <w:rPr>
                <w:rFonts w:asciiTheme="majorHAnsi" w:hAnsiTheme="majorHAnsi" w:cstheme="majorHAnsi"/>
                <w:b/>
                <w:bCs/>
              </w:rPr>
              <w:t>isperidone</w:t>
            </w:r>
            <w:r w:rsidRPr="00CB1A2A">
              <w:rPr>
                <w:rFonts w:asciiTheme="majorHAnsi" w:hAnsiTheme="majorHAnsi" w:cstheme="majorHAnsi"/>
                <w:b/>
                <w:bCs/>
              </w:rPr>
              <w:t xml:space="preserve"> </w:t>
            </w:r>
            <w:r w:rsidR="00457B82">
              <w:rPr>
                <w:rFonts w:asciiTheme="majorHAnsi" w:hAnsiTheme="majorHAnsi" w:cstheme="majorHAnsi"/>
                <w:b/>
                <w:bCs/>
              </w:rPr>
              <w:t>vs</w:t>
            </w:r>
            <w:r w:rsidRPr="00CB1A2A">
              <w:rPr>
                <w:rFonts w:asciiTheme="majorHAnsi" w:hAnsiTheme="majorHAnsi" w:cstheme="majorHAnsi"/>
                <w:b/>
                <w:bCs/>
              </w:rPr>
              <w:t xml:space="preserve"> </w:t>
            </w:r>
            <w:r w:rsidR="00457B82">
              <w:rPr>
                <w:rFonts w:asciiTheme="majorHAnsi" w:hAnsiTheme="majorHAnsi" w:cstheme="majorHAnsi"/>
                <w:b/>
                <w:bCs/>
              </w:rPr>
              <w:t xml:space="preserve">combination </w:t>
            </w:r>
            <w:r w:rsidR="00C36C50">
              <w:rPr>
                <w:rFonts w:asciiTheme="majorHAnsi" w:hAnsiTheme="majorHAnsi" w:cstheme="majorHAnsi"/>
                <w:b/>
                <w:bCs/>
              </w:rPr>
              <w:t>of risperidone</w:t>
            </w:r>
            <w:r w:rsidRPr="00CB1A2A">
              <w:rPr>
                <w:rFonts w:asciiTheme="majorHAnsi" w:hAnsiTheme="majorHAnsi" w:cstheme="majorHAnsi"/>
                <w:b/>
                <w:bCs/>
              </w:rPr>
              <w:t xml:space="preserve"> and </w:t>
            </w:r>
            <w:r w:rsidR="00C36C50">
              <w:rPr>
                <w:rFonts w:asciiTheme="majorHAnsi" w:hAnsiTheme="majorHAnsi" w:cstheme="majorHAnsi"/>
                <w:b/>
                <w:bCs/>
              </w:rPr>
              <w:t>parent training</w:t>
            </w:r>
          </w:p>
        </w:tc>
      </w:tr>
      <w:tr w:rsidR="00CB1A2A" w:rsidRPr="00CB1A2A" w14:paraId="02C1D3A1" w14:textId="77777777" w:rsidTr="00EB1661">
        <w:tc>
          <w:tcPr>
            <w:tcW w:w="1360" w:type="dxa"/>
          </w:tcPr>
          <w:p w14:paraId="06906B35" w14:textId="767E7692"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Arnold </w:t>
            </w:r>
            <w:r w:rsidR="00C36C50">
              <w:rPr>
                <w:rFonts w:asciiTheme="majorHAnsi" w:hAnsiTheme="majorHAnsi" w:cstheme="majorHAnsi"/>
              </w:rPr>
              <w:t>et al.,</w:t>
            </w:r>
            <w:r w:rsidRPr="00CB1A2A">
              <w:rPr>
                <w:rFonts w:asciiTheme="majorHAnsi" w:hAnsiTheme="majorHAnsi" w:cstheme="majorHAnsi"/>
              </w:rPr>
              <w:t xml:space="preserve"> 2012</w:t>
            </w:r>
          </w:p>
        </w:tc>
        <w:tc>
          <w:tcPr>
            <w:tcW w:w="1759" w:type="dxa"/>
          </w:tcPr>
          <w:p w14:paraId="6D6D8C58" w14:textId="25EBD949"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Randomized parallel group clinical trial to compare </w:t>
            </w:r>
            <w:r w:rsidRPr="00CB1A2A">
              <w:rPr>
                <w:rFonts w:asciiTheme="majorHAnsi" w:hAnsiTheme="majorHAnsi" w:cstheme="majorHAnsi"/>
              </w:rPr>
              <w:lastRenderedPageBreak/>
              <w:t xml:space="preserve">medications alone </w:t>
            </w:r>
            <w:r w:rsidR="00AD2201">
              <w:rPr>
                <w:rFonts w:asciiTheme="majorHAnsi" w:hAnsiTheme="majorHAnsi" w:cstheme="majorHAnsi"/>
              </w:rPr>
              <w:t xml:space="preserve">(MED) </w:t>
            </w:r>
            <w:r w:rsidRPr="00CB1A2A">
              <w:rPr>
                <w:rFonts w:asciiTheme="majorHAnsi" w:hAnsiTheme="majorHAnsi" w:cstheme="majorHAnsi"/>
              </w:rPr>
              <w:t>with medications and parent training</w:t>
            </w:r>
            <w:r w:rsidR="00AD2201">
              <w:rPr>
                <w:rFonts w:asciiTheme="majorHAnsi" w:hAnsiTheme="majorHAnsi" w:cstheme="majorHAnsi"/>
              </w:rPr>
              <w:t xml:space="preserve"> </w:t>
            </w:r>
            <w:r w:rsidR="0053789D">
              <w:rPr>
                <w:rFonts w:asciiTheme="majorHAnsi" w:hAnsiTheme="majorHAnsi" w:cstheme="majorHAnsi"/>
              </w:rPr>
              <w:t xml:space="preserve">(PT) </w:t>
            </w:r>
            <w:r w:rsidR="00AD2201">
              <w:rPr>
                <w:rFonts w:asciiTheme="majorHAnsi" w:hAnsiTheme="majorHAnsi" w:cstheme="majorHAnsi"/>
              </w:rPr>
              <w:t>(COMB).</w:t>
            </w:r>
          </w:p>
          <w:p w14:paraId="1EADFFBC" w14:textId="77777777" w:rsidR="00CB1A2A" w:rsidRPr="00CB1A2A" w:rsidRDefault="00CB1A2A" w:rsidP="00CB1A2A">
            <w:pPr>
              <w:jc w:val="both"/>
              <w:rPr>
                <w:rFonts w:asciiTheme="majorHAnsi" w:hAnsiTheme="majorHAnsi" w:cstheme="majorHAnsi"/>
              </w:rPr>
            </w:pPr>
          </w:p>
          <w:p w14:paraId="14389B34"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DSM- IV based clinical evaluation and ADI-R</w:t>
            </w:r>
          </w:p>
        </w:tc>
        <w:tc>
          <w:tcPr>
            <w:tcW w:w="2126" w:type="dxa"/>
          </w:tcPr>
          <w:p w14:paraId="5AA6CD71" w14:textId="78E4CD7C"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 xml:space="preserve">Risperidone 0.5mg to 3.5mg/day with </w:t>
            </w:r>
            <w:r w:rsidR="00AD2201">
              <w:rPr>
                <w:rFonts w:asciiTheme="majorHAnsi" w:hAnsiTheme="majorHAnsi" w:cstheme="majorHAnsi"/>
              </w:rPr>
              <w:t xml:space="preserve">a </w:t>
            </w:r>
            <w:r w:rsidRPr="00CB1A2A">
              <w:rPr>
                <w:rFonts w:asciiTheme="majorHAnsi" w:hAnsiTheme="majorHAnsi" w:cstheme="majorHAnsi"/>
              </w:rPr>
              <w:t xml:space="preserve">switch to </w:t>
            </w:r>
            <w:r w:rsidR="00AD2201">
              <w:rPr>
                <w:rFonts w:asciiTheme="majorHAnsi" w:hAnsiTheme="majorHAnsi" w:cstheme="majorHAnsi"/>
              </w:rPr>
              <w:t>a</w:t>
            </w:r>
            <w:r w:rsidRPr="00CB1A2A">
              <w:rPr>
                <w:rFonts w:asciiTheme="majorHAnsi" w:hAnsiTheme="majorHAnsi" w:cstheme="majorHAnsi"/>
              </w:rPr>
              <w:t>ripiprazole if ineffective</w:t>
            </w:r>
            <w:r w:rsidR="00AD2201">
              <w:rPr>
                <w:rFonts w:asciiTheme="majorHAnsi" w:hAnsiTheme="majorHAnsi" w:cstheme="majorHAnsi"/>
              </w:rPr>
              <w:t>,</w:t>
            </w:r>
            <w:r w:rsidRPr="00CB1A2A">
              <w:rPr>
                <w:rFonts w:asciiTheme="majorHAnsi" w:hAnsiTheme="majorHAnsi" w:cstheme="majorHAnsi"/>
              </w:rPr>
              <w:t xml:space="preserve"> started </w:t>
            </w:r>
            <w:r w:rsidRPr="00CB1A2A">
              <w:rPr>
                <w:rFonts w:asciiTheme="majorHAnsi" w:hAnsiTheme="majorHAnsi" w:cstheme="majorHAnsi"/>
              </w:rPr>
              <w:lastRenderedPageBreak/>
              <w:t>at 2mg, adjusted to 15mg/day</w:t>
            </w:r>
          </w:p>
        </w:tc>
        <w:tc>
          <w:tcPr>
            <w:tcW w:w="1985" w:type="dxa"/>
          </w:tcPr>
          <w:p w14:paraId="4C2440B1"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 xml:space="preserve">124 children </w:t>
            </w:r>
          </w:p>
          <w:p w14:paraId="25D29B92"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4 to 13 years</w:t>
            </w:r>
          </w:p>
          <w:p w14:paraId="1BA6FEA4"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 xml:space="preserve">Randomized 3:2 to COMB group n= 75 or </w:t>
            </w:r>
          </w:p>
          <w:p w14:paraId="7083A1CE"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MED n=49 for 24 weeks</w:t>
            </w:r>
          </w:p>
          <w:p w14:paraId="04E35FF0"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Parents in COMB group also received PT</w:t>
            </w:r>
          </w:p>
          <w:p w14:paraId="21E436A8" w14:textId="77777777" w:rsidR="00CB1A2A" w:rsidRPr="00CB1A2A" w:rsidRDefault="00CB1A2A" w:rsidP="00CB1A2A">
            <w:pPr>
              <w:jc w:val="both"/>
              <w:rPr>
                <w:rFonts w:asciiTheme="majorHAnsi" w:hAnsiTheme="majorHAnsi" w:cstheme="majorHAnsi"/>
              </w:rPr>
            </w:pPr>
          </w:p>
          <w:p w14:paraId="4B1194E9"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Families were contacted 18 </w:t>
            </w:r>
            <w:proofErr w:type="spellStart"/>
            <w:r w:rsidRPr="00CB1A2A">
              <w:rPr>
                <w:rFonts w:asciiTheme="majorHAnsi" w:hAnsiTheme="majorHAnsi" w:cstheme="majorHAnsi"/>
              </w:rPr>
              <w:t>moths</w:t>
            </w:r>
            <w:proofErr w:type="spellEnd"/>
            <w:r w:rsidRPr="00CB1A2A">
              <w:rPr>
                <w:rFonts w:asciiTheme="majorHAnsi" w:hAnsiTheme="majorHAnsi" w:cstheme="majorHAnsi"/>
              </w:rPr>
              <w:t xml:space="preserve"> after the study baseline. </w:t>
            </w:r>
          </w:p>
          <w:p w14:paraId="7C8A8C3A" w14:textId="77777777" w:rsidR="00CB1A2A" w:rsidRPr="00CB1A2A" w:rsidRDefault="00CB1A2A" w:rsidP="00CB1A2A">
            <w:pPr>
              <w:jc w:val="both"/>
              <w:rPr>
                <w:rFonts w:asciiTheme="majorHAnsi" w:hAnsiTheme="majorHAnsi" w:cstheme="majorHAnsi"/>
              </w:rPr>
            </w:pPr>
          </w:p>
          <w:p w14:paraId="6A328840" w14:textId="77777777" w:rsidR="00CB1A2A" w:rsidRPr="00CB1A2A" w:rsidRDefault="00CB1A2A" w:rsidP="00CB1A2A">
            <w:pPr>
              <w:jc w:val="both"/>
              <w:rPr>
                <w:rFonts w:asciiTheme="majorHAnsi" w:hAnsiTheme="majorHAnsi" w:cstheme="majorHAnsi"/>
              </w:rPr>
            </w:pPr>
          </w:p>
        </w:tc>
        <w:tc>
          <w:tcPr>
            <w:tcW w:w="1701" w:type="dxa"/>
          </w:tcPr>
          <w:p w14:paraId="2FA1F0C5"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HSQ, ABC, Irritability and Hyperactivity/N</w:t>
            </w:r>
            <w:r w:rsidRPr="00CB1A2A">
              <w:rPr>
                <w:rFonts w:asciiTheme="majorHAnsi" w:hAnsiTheme="majorHAnsi" w:cstheme="majorHAnsi"/>
              </w:rPr>
              <w:lastRenderedPageBreak/>
              <w:t xml:space="preserve">oncompliance subscales. </w:t>
            </w:r>
          </w:p>
        </w:tc>
        <w:tc>
          <w:tcPr>
            <w:tcW w:w="6095" w:type="dxa"/>
          </w:tcPr>
          <w:p w14:paraId="729E7028" w14:textId="1E76B74E"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 xml:space="preserve">The improvement difference between treatments attenuated from </w:t>
            </w:r>
            <w:r w:rsidR="0053789D">
              <w:rPr>
                <w:rFonts w:asciiTheme="majorHAnsi" w:hAnsiTheme="majorHAnsi" w:cstheme="majorHAnsi"/>
              </w:rPr>
              <w:t>after-treatment</w:t>
            </w:r>
            <w:r w:rsidRPr="00CB1A2A">
              <w:rPr>
                <w:rFonts w:asciiTheme="majorHAnsi" w:hAnsiTheme="majorHAnsi" w:cstheme="majorHAnsi"/>
              </w:rPr>
              <w:t xml:space="preserve"> to follow-up for noncompliance (d=0.32 to 0.12) and irritability (d=0.46 to 0.03). The follow-up differences were </w:t>
            </w:r>
            <w:r w:rsidRPr="00CB1A2A">
              <w:rPr>
                <w:rFonts w:asciiTheme="majorHAnsi" w:hAnsiTheme="majorHAnsi" w:cstheme="majorHAnsi"/>
              </w:rPr>
              <w:lastRenderedPageBreak/>
              <w:t>nonsignificant (the noncompliance difference also was nonsignificant after treatment for these 87 families).</w:t>
            </w:r>
          </w:p>
          <w:p w14:paraId="4341B062"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67% of the COMB group and 53% of the MED group were still taking risperidone, the original study medication. Most needed dose adjustments or additional medication, and the COMB group no longer had a significantly lower dose.</w:t>
            </w:r>
          </w:p>
          <w:p w14:paraId="4A187133" w14:textId="35A8F374" w:rsidR="00CB1A2A" w:rsidRPr="00CB1A2A" w:rsidRDefault="00CB1A2A" w:rsidP="00CB1A2A">
            <w:pPr>
              <w:jc w:val="both"/>
              <w:rPr>
                <w:rFonts w:asciiTheme="majorHAnsi" w:hAnsiTheme="majorHAnsi" w:cstheme="majorHAnsi"/>
              </w:rPr>
            </w:pPr>
            <w:r w:rsidRPr="00CB1A2A">
              <w:rPr>
                <w:rFonts w:asciiTheme="majorHAnsi" w:hAnsiTheme="majorHAnsi" w:cstheme="majorHAnsi"/>
              </w:rPr>
              <w:t>All COMB families but only 39% of MED families reported wanting parent training after treatment (p&lt;</w:t>
            </w:r>
            <w:r w:rsidR="00167831">
              <w:rPr>
                <w:rFonts w:asciiTheme="majorHAnsi" w:hAnsiTheme="majorHAnsi" w:cstheme="majorHAnsi"/>
              </w:rPr>
              <w:t>0</w:t>
            </w:r>
            <w:r w:rsidRPr="00CB1A2A">
              <w:rPr>
                <w:rFonts w:asciiTheme="majorHAnsi" w:hAnsiTheme="majorHAnsi" w:cstheme="majorHAnsi"/>
              </w:rPr>
              <w:t>.0001).</w:t>
            </w:r>
          </w:p>
          <w:p w14:paraId="26BB83F3" w14:textId="75F0AAC5"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At follow-up, 94% of those originally on COMB treatment were implementing </w:t>
            </w:r>
            <w:proofErr w:type="spellStart"/>
            <w:r w:rsidRPr="00CB1A2A">
              <w:rPr>
                <w:rFonts w:asciiTheme="majorHAnsi" w:hAnsiTheme="majorHAnsi" w:cstheme="majorHAnsi"/>
              </w:rPr>
              <w:t>behavior</w:t>
            </w:r>
            <w:proofErr w:type="spellEnd"/>
            <w:r w:rsidRPr="00CB1A2A">
              <w:rPr>
                <w:rFonts w:asciiTheme="majorHAnsi" w:hAnsiTheme="majorHAnsi" w:cstheme="majorHAnsi"/>
              </w:rPr>
              <w:t xml:space="preserve"> management techniques compared with 53% of those on MED treatment</w:t>
            </w:r>
            <w:r w:rsidR="005B5DE7">
              <w:rPr>
                <w:rFonts w:asciiTheme="majorHAnsi" w:hAnsiTheme="majorHAnsi" w:cstheme="majorHAnsi"/>
              </w:rPr>
              <w:t xml:space="preserve"> group</w:t>
            </w:r>
            <w:r w:rsidRPr="00CB1A2A">
              <w:rPr>
                <w:rFonts w:asciiTheme="majorHAnsi" w:hAnsiTheme="majorHAnsi" w:cstheme="majorHAnsi"/>
              </w:rPr>
              <w:t xml:space="preserve"> (p=</w:t>
            </w:r>
            <w:r w:rsidR="005B5DE7">
              <w:rPr>
                <w:rFonts w:asciiTheme="majorHAnsi" w:hAnsiTheme="majorHAnsi" w:cstheme="majorHAnsi"/>
              </w:rPr>
              <w:t>0</w:t>
            </w:r>
            <w:r w:rsidRPr="00CB1A2A">
              <w:rPr>
                <w:rFonts w:asciiTheme="majorHAnsi" w:hAnsiTheme="majorHAnsi" w:cstheme="majorHAnsi"/>
              </w:rPr>
              <w:t>.0001).</w:t>
            </w:r>
          </w:p>
        </w:tc>
      </w:tr>
      <w:tr w:rsidR="00CB1A2A" w:rsidRPr="00CB1A2A" w14:paraId="38392E80" w14:textId="77777777" w:rsidTr="00EB1661">
        <w:tc>
          <w:tcPr>
            <w:tcW w:w="1360" w:type="dxa"/>
          </w:tcPr>
          <w:p w14:paraId="60E06C80" w14:textId="65F1EC66" w:rsidR="00CB1A2A" w:rsidRPr="00CB1A2A" w:rsidRDefault="00CB1A2A" w:rsidP="00CB1A2A">
            <w:pPr>
              <w:jc w:val="both"/>
              <w:rPr>
                <w:rFonts w:asciiTheme="majorHAnsi" w:hAnsiTheme="majorHAnsi" w:cstheme="majorHAnsi"/>
              </w:rPr>
            </w:pPr>
            <w:proofErr w:type="spellStart"/>
            <w:r w:rsidRPr="00CB1A2A">
              <w:rPr>
                <w:rFonts w:asciiTheme="majorHAnsi" w:hAnsiTheme="majorHAnsi" w:cstheme="majorHAnsi"/>
              </w:rPr>
              <w:lastRenderedPageBreak/>
              <w:t>Handen</w:t>
            </w:r>
            <w:proofErr w:type="spellEnd"/>
            <w:r w:rsidRPr="00CB1A2A">
              <w:rPr>
                <w:rFonts w:asciiTheme="majorHAnsi" w:hAnsiTheme="majorHAnsi" w:cstheme="majorHAnsi"/>
              </w:rPr>
              <w:t xml:space="preserve"> et al</w:t>
            </w:r>
            <w:r w:rsidR="005B5DE7">
              <w:rPr>
                <w:rFonts w:asciiTheme="majorHAnsi" w:hAnsiTheme="majorHAnsi" w:cstheme="majorHAnsi"/>
              </w:rPr>
              <w:t>.,</w:t>
            </w:r>
            <w:r w:rsidRPr="00CB1A2A">
              <w:rPr>
                <w:rFonts w:asciiTheme="majorHAnsi" w:hAnsiTheme="majorHAnsi" w:cstheme="majorHAnsi"/>
              </w:rPr>
              <w:t xml:space="preserve"> 2013</w:t>
            </w:r>
          </w:p>
        </w:tc>
        <w:tc>
          <w:tcPr>
            <w:tcW w:w="1759" w:type="dxa"/>
          </w:tcPr>
          <w:p w14:paraId="1CAF605E"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Double blind </w:t>
            </w:r>
          </w:p>
          <w:p w14:paraId="0F10B5EA"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parallel groups design to compare risperidone alone (MED) versus risperidone plus parent training (COMB).</w:t>
            </w:r>
          </w:p>
          <w:p w14:paraId="0F1F9B97" w14:textId="77777777" w:rsidR="00CB1A2A" w:rsidRPr="00CB1A2A" w:rsidRDefault="00CB1A2A" w:rsidP="00CB1A2A">
            <w:pPr>
              <w:jc w:val="both"/>
              <w:rPr>
                <w:rFonts w:asciiTheme="majorHAnsi" w:hAnsiTheme="majorHAnsi" w:cstheme="majorHAnsi"/>
              </w:rPr>
            </w:pPr>
          </w:p>
          <w:p w14:paraId="4AA0B191"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DSM- IV based clinical evaluation and ADI-R</w:t>
            </w:r>
          </w:p>
        </w:tc>
        <w:tc>
          <w:tcPr>
            <w:tcW w:w="2126" w:type="dxa"/>
          </w:tcPr>
          <w:p w14:paraId="11C8ECFB"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Risperidone to 1.75 mg/day for subjects weighing</w:t>
            </w:r>
          </w:p>
          <w:p w14:paraId="643822D6" w14:textId="1F7CC9F8" w:rsidR="00CB1A2A" w:rsidRPr="00CB1A2A" w:rsidRDefault="00CB1A2A" w:rsidP="00CB1A2A">
            <w:pPr>
              <w:jc w:val="both"/>
              <w:rPr>
                <w:rFonts w:asciiTheme="majorHAnsi" w:hAnsiTheme="majorHAnsi" w:cstheme="majorHAnsi"/>
              </w:rPr>
            </w:pPr>
            <w:r w:rsidRPr="00CB1A2A">
              <w:rPr>
                <w:rFonts w:asciiTheme="majorHAnsi" w:hAnsiTheme="majorHAnsi" w:cstheme="majorHAnsi"/>
              </w:rPr>
              <w:t>14</w:t>
            </w:r>
            <w:r w:rsidR="000D1F64">
              <w:rPr>
                <w:rFonts w:asciiTheme="majorHAnsi" w:hAnsiTheme="majorHAnsi" w:cstheme="majorHAnsi"/>
              </w:rPr>
              <w:t>-</w:t>
            </w:r>
            <w:r w:rsidRPr="00CB1A2A">
              <w:rPr>
                <w:rFonts w:asciiTheme="majorHAnsi" w:hAnsiTheme="majorHAnsi" w:cstheme="majorHAnsi"/>
              </w:rPr>
              <w:t xml:space="preserve">20 kg, 2.5 mg/day for subjects weighing &gt;20 and ≤45 kg and 3.5 mg/day for those weighing &gt;45 kg. </w:t>
            </w:r>
            <w:r w:rsidR="000D1F64">
              <w:rPr>
                <w:rFonts w:asciiTheme="majorHAnsi" w:hAnsiTheme="majorHAnsi" w:cstheme="majorHAnsi"/>
              </w:rPr>
              <w:t>Participants</w:t>
            </w:r>
            <w:r w:rsidRPr="00CB1A2A">
              <w:rPr>
                <w:rFonts w:asciiTheme="majorHAnsi" w:hAnsiTheme="majorHAnsi" w:cstheme="majorHAnsi"/>
              </w:rPr>
              <w:t xml:space="preserve"> who failed to respond to risperidone (or who had significant side effects, even if the medication dose was decreased) at week 8 were switched to aripiprazole.</w:t>
            </w:r>
          </w:p>
        </w:tc>
        <w:tc>
          <w:tcPr>
            <w:tcW w:w="1985" w:type="dxa"/>
          </w:tcPr>
          <w:p w14:paraId="589D5AC9"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Range (overall): 4-13 years</w:t>
            </w:r>
          </w:p>
          <w:p w14:paraId="27B0B234"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Male: 40 (81.6%)</w:t>
            </w:r>
          </w:p>
          <w:p w14:paraId="40B13EEC"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Female: 9 (18.4)</w:t>
            </w:r>
          </w:p>
          <w:p w14:paraId="6AC7A8E4" w14:textId="77777777" w:rsidR="00CB1A2A" w:rsidRPr="00CB1A2A" w:rsidRDefault="00CB1A2A" w:rsidP="00CB1A2A">
            <w:pPr>
              <w:jc w:val="both"/>
              <w:rPr>
                <w:rFonts w:asciiTheme="majorHAnsi" w:hAnsiTheme="majorHAnsi" w:cstheme="majorHAnsi"/>
              </w:rPr>
            </w:pPr>
          </w:p>
          <w:p w14:paraId="08A725C6"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Follow up -24 weeks</w:t>
            </w:r>
          </w:p>
        </w:tc>
        <w:tc>
          <w:tcPr>
            <w:tcW w:w="1701" w:type="dxa"/>
          </w:tcPr>
          <w:p w14:paraId="0F60C29F" w14:textId="131E7869"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SOAP, HSQ, and ABC Irritability subscale. </w:t>
            </w:r>
          </w:p>
        </w:tc>
        <w:tc>
          <w:tcPr>
            <w:tcW w:w="6095" w:type="dxa"/>
          </w:tcPr>
          <w:p w14:paraId="25B0DAA6" w14:textId="642A3335"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At 24-weeks, there was 28% reduction in child inappropriate </w:t>
            </w:r>
            <w:proofErr w:type="spellStart"/>
            <w:r w:rsidRPr="00CB1A2A">
              <w:rPr>
                <w:rFonts w:asciiTheme="majorHAnsi" w:hAnsiTheme="majorHAnsi" w:cstheme="majorHAnsi"/>
              </w:rPr>
              <w:t>behavior</w:t>
            </w:r>
            <w:proofErr w:type="spellEnd"/>
            <w:r w:rsidRPr="00CB1A2A">
              <w:rPr>
                <w:rFonts w:asciiTheme="majorHAnsi" w:hAnsiTheme="majorHAnsi" w:cstheme="majorHAnsi"/>
              </w:rPr>
              <w:t xml:space="preserve"> during a Demand Condition (p=</w:t>
            </w:r>
            <w:r w:rsidR="00EE5A93">
              <w:rPr>
                <w:rFonts w:asciiTheme="majorHAnsi" w:hAnsiTheme="majorHAnsi" w:cstheme="majorHAnsi"/>
              </w:rPr>
              <w:t>0</w:t>
            </w:r>
            <w:r w:rsidRPr="00CB1A2A">
              <w:rPr>
                <w:rFonts w:asciiTheme="majorHAnsi" w:hAnsiTheme="majorHAnsi" w:cstheme="majorHAnsi"/>
              </w:rPr>
              <w:t>.0002) and 12% increase in compliance to parental requests (p=</w:t>
            </w:r>
            <w:r w:rsidR="00EE5A93">
              <w:rPr>
                <w:rFonts w:asciiTheme="majorHAnsi" w:hAnsiTheme="majorHAnsi" w:cstheme="majorHAnsi"/>
              </w:rPr>
              <w:t>0</w:t>
            </w:r>
            <w:r w:rsidRPr="00CB1A2A">
              <w:rPr>
                <w:rFonts w:asciiTheme="majorHAnsi" w:hAnsiTheme="majorHAnsi" w:cstheme="majorHAnsi"/>
              </w:rPr>
              <w:t>.004) for the two treatment conditions combined. Parents displayed 64% greater use of positive reinforcement (p=</w:t>
            </w:r>
            <w:r w:rsidR="003D3DF8">
              <w:rPr>
                <w:rFonts w:asciiTheme="majorHAnsi" w:hAnsiTheme="majorHAnsi" w:cstheme="majorHAnsi"/>
              </w:rPr>
              <w:t>0</w:t>
            </w:r>
            <w:r w:rsidRPr="00CB1A2A">
              <w:rPr>
                <w:rFonts w:asciiTheme="majorHAnsi" w:hAnsiTheme="majorHAnsi" w:cstheme="majorHAnsi"/>
              </w:rPr>
              <w:t>.001) and fewer repeated requests for compliance (p&lt;</w:t>
            </w:r>
            <w:r w:rsidR="003D3DF8">
              <w:rPr>
                <w:rFonts w:asciiTheme="majorHAnsi" w:hAnsiTheme="majorHAnsi" w:cstheme="majorHAnsi"/>
              </w:rPr>
              <w:t>0</w:t>
            </w:r>
            <w:r w:rsidRPr="00CB1A2A">
              <w:rPr>
                <w:rFonts w:asciiTheme="majorHAnsi" w:hAnsiTheme="majorHAnsi" w:cstheme="majorHAnsi"/>
              </w:rPr>
              <w:t>.0001). In the analysis of covariance (ANCOVA), COMB parents used significantly more</w:t>
            </w:r>
            <w:r w:rsidR="003D3DF8">
              <w:rPr>
                <w:rFonts w:asciiTheme="majorHAnsi" w:hAnsiTheme="majorHAnsi" w:cstheme="majorHAnsi"/>
              </w:rPr>
              <w:t xml:space="preserve"> </w:t>
            </w:r>
            <w:r w:rsidRPr="00CB1A2A">
              <w:rPr>
                <w:rFonts w:asciiTheme="majorHAnsi" w:hAnsiTheme="majorHAnsi" w:cstheme="majorHAnsi"/>
              </w:rPr>
              <w:t>positive reinforcement (p=</w:t>
            </w:r>
            <w:r w:rsidR="003D3DF8">
              <w:rPr>
                <w:rFonts w:asciiTheme="majorHAnsi" w:hAnsiTheme="majorHAnsi" w:cstheme="majorHAnsi"/>
              </w:rPr>
              <w:t>0</w:t>
            </w:r>
            <w:r w:rsidRPr="00CB1A2A">
              <w:rPr>
                <w:rFonts w:asciiTheme="majorHAnsi" w:hAnsiTheme="majorHAnsi" w:cstheme="majorHAnsi"/>
              </w:rPr>
              <w:t>.01) and fewer restrictive statements (p&lt;</w:t>
            </w:r>
            <w:r w:rsidR="003D3DF8">
              <w:rPr>
                <w:rFonts w:asciiTheme="majorHAnsi" w:hAnsiTheme="majorHAnsi" w:cstheme="majorHAnsi"/>
              </w:rPr>
              <w:t>0</w:t>
            </w:r>
            <w:r w:rsidRPr="00CB1A2A">
              <w:rPr>
                <w:rFonts w:asciiTheme="majorHAnsi" w:hAnsiTheme="majorHAnsi" w:cstheme="majorHAnsi"/>
              </w:rPr>
              <w:t>.05) than MED parents.</w:t>
            </w:r>
          </w:p>
          <w:p w14:paraId="0CC0E853" w14:textId="77777777" w:rsidR="00CB1A2A" w:rsidRPr="00CB1A2A" w:rsidRDefault="00CB1A2A" w:rsidP="00CB1A2A">
            <w:pPr>
              <w:jc w:val="both"/>
              <w:rPr>
                <w:rFonts w:asciiTheme="majorHAnsi" w:hAnsiTheme="majorHAnsi" w:cstheme="majorHAnsi"/>
              </w:rPr>
            </w:pPr>
          </w:p>
          <w:p w14:paraId="5F9D7FB5" w14:textId="3A1E79F2" w:rsidR="00CB1A2A" w:rsidRPr="00CB1A2A" w:rsidRDefault="00CB1A2A" w:rsidP="00CB1A2A">
            <w:pPr>
              <w:jc w:val="both"/>
              <w:rPr>
                <w:rFonts w:asciiTheme="majorHAnsi" w:hAnsiTheme="majorHAnsi" w:cstheme="majorHAnsi"/>
              </w:rPr>
            </w:pPr>
            <w:r w:rsidRPr="00CB1A2A">
              <w:rPr>
                <w:rFonts w:asciiTheme="majorHAnsi" w:hAnsiTheme="majorHAnsi" w:cstheme="majorHAnsi"/>
              </w:rPr>
              <w:t>There was no statistically significant correlation between HSQ</w:t>
            </w:r>
            <w:r w:rsidR="003D3DF8">
              <w:rPr>
                <w:rFonts w:asciiTheme="majorHAnsi" w:hAnsiTheme="majorHAnsi" w:cstheme="majorHAnsi"/>
              </w:rPr>
              <w:t>, ABC-Irritability scores,</w:t>
            </w:r>
            <w:r w:rsidRPr="00CB1A2A">
              <w:rPr>
                <w:rFonts w:asciiTheme="majorHAnsi" w:hAnsiTheme="majorHAnsi" w:cstheme="majorHAnsi"/>
              </w:rPr>
              <w:t xml:space="preserve"> and SOAP measure changes. </w:t>
            </w:r>
          </w:p>
        </w:tc>
      </w:tr>
      <w:tr w:rsidR="00CB1A2A" w:rsidRPr="00CB1A2A" w14:paraId="65B42437" w14:textId="77777777" w:rsidTr="00EB1661">
        <w:tc>
          <w:tcPr>
            <w:tcW w:w="1360" w:type="dxa"/>
          </w:tcPr>
          <w:p w14:paraId="04B9C5FC" w14:textId="2BD6C736" w:rsidR="00CB1A2A" w:rsidRPr="00CB1A2A" w:rsidRDefault="00CB1A2A" w:rsidP="00CB1A2A">
            <w:pPr>
              <w:jc w:val="both"/>
              <w:rPr>
                <w:rFonts w:asciiTheme="majorHAnsi" w:hAnsiTheme="majorHAnsi" w:cstheme="majorHAnsi"/>
              </w:rPr>
            </w:pPr>
            <w:proofErr w:type="spellStart"/>
            <w:r w:rsidRPr="00CB1A2A">
              <w:rPr>
                <w:rFonts w:asciiTheme="majorHAnsi" w:hAnsiTheme="majorHAnsi" w:cstheme="majorHAnsi"/>
              </w:rPr>
              <w:lastRenderedPageBreak/>
              <w:t>Scahill</w:t>
            </w:r>
            <w:proofErr w:type="spellEnd"/>
            <w:r w:rsidRPr="00CB1A2A">
              <w:rPr>
                <w:rFonts w:asciiTheme="majorHAnsi" w:hAnsiTheme="majorHAnsi" w:cstheme="majorHAnsi"/>
              </w:rPr>
              <w:t xml:space="preserve"> et al</w:t>
            </w:r>
            <w:r w:rsidR="003D3DF8">
              <w:rPr>
                <w:rFonts w:asciiTheme="majorHAnsi" w:hAnsiTheme="majorHAnsi" w:cstheme="majorHAnsi"/>
              </w:rPr>
              <w:t>.,</w:t>
            </w:r>
            <w:r w:rsidRPr="00CB1A2A">
              <w:rPr>
                <w:rFonts w:asciiTheme="majorHAnsi" w:hAnsiTheme="majorHAnsi" w:cstheme="majorHAnsi"/>
              </w:rPr>
              <w:t xml:space="preserve"> 2012</w:t>
            </w:r>
          </w:p>
        </w:tc>
        <w:tc>
          <w:tcPr>
            <w:tcW w:w="1759" w:type="dxa"/>
          </w:tcPr>
          <w:p w14:paraId="65ED1416"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24-week, three-site, randomized controlled clinical trial</w:t>
            </w:r>
          </w:p>
          <w:p w14:paraId="53286B07" w14:textId="77777777" w:rsidR="00CB1A2A" w:rsidRPr="00CB1A2A" w:rsidRDefault="00CB1A2A" w:rsidP="00CB1A2A">
            <w:pPr>
              <w:jc w:val="both"/>
              <w:rPr>
                <w:rFonts w:asciiTheme="majorHAnsi" w:hAnsiTheme="majorHAnsi" w:cstheme="majorHAnsi"/>
              </w:rPr>
            </w:pPr>
          </w:p>
          <w:p w14:paraId="509EDFFB"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DSM- IV based clinical evaluation and ADI-R</w:t>
            </w:r>
          </w:p>
        </w:tc>
        <w:tc>
          <w:tcPr>
            <w:tcW w:w="2126" w:type="dxa"/>
          </w:tcPr>
          <w:p w14:paraId="7A03845C"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Risperidone up to 2.5 mg/day &lt; 45 kg</w:t>
            </w:r>
          </w:p>
          <w:p w14:paraId="73F9B800"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3.5mg/day&gt;45 kg</w:t>
            </w:r>
          </w:p>
          <w:p w14:paraId="4E14DE7F" w14:textId="77777777" w:rsidR="00CB1A2A" w:rsidRPr="00CB1A2A" w:rsidRDefault="00CB1A2A" w:rsidP="00CB1A2A">
            <w:pPr>
              <w:jc w:val="both"/>
              <w:rPr>
                <w:rFonts w:asciiTheme="majorHAnsi" w:hAnsiTheme="majorHAnsi" w:cstheme="majorHAnsi"/>
              </w:rPr>
            </w:pPr>
          </w:p>
          <w:p w14:paraId="11A889C7" w14:textId="6A86FB3C"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Cross </w:t>
            </w:r>
            <w:proofErr w:type="gramStart"/>
            <w:r w:rsidRPr="00CB1A2A">
              <w:rPr>
                <w:rFonts w:asciiTheme="majorHAnsi" w:hAnsiTheme="majorHAnsi" w:cstheme="majorHAnsi"/>
              </w:rPr>
              <w:t>titrate</w:t>
            </w:r>
            <w:proofErr w:type="gramEnd"/>
            <w:r w:rsidRPr="00CB1A2A">
              <w:rPr>
                <w:rFonts w:asciiTheme="majorHAnsi" w:hAnsiTheme="majorHAnsi" w:cstheme="majorHAnsi"/>
              </w:rPr>
              <w:t xml:space="preserve"> to </w:t>
            </w:r>
            <w:r w:rsidR="007E6985">
              <w:rPr>
                <w:rFonts w:asciiTheme="majorHAnsi" w:hAnsiTheme="majorHAnsi" w:cstheme="majorHAnsi"/>
              </w:rPr>
              <w:t>a</w:t>
            </w:r>
            <w:r w:rsidRPr="00CB1A2A">
              <w:rPr>
                <w:rFonts w:asciiTheme="majorHAnsi" w:hAnsiTheme="majorHAnsi" w:cstheme="majorHAnsi"/>
              </w:rPr>
              <w:t>ripiprazole if response to Risperidone unsatisfactory</w:t>
            </w:r>
          </w:p>
        </w:tc>
        <w:tc>
          <w:tcPr>
            <w:tcW w:w="1985" w:type="dxa"/>
          </w:tcPr>
          <w:p w14:paraId="09BA5064"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Intervention Group</w:t>
            </w:r>
          </w:p>
          <w:p w14:paraId="4BAACF8A"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COMB – Medication and PT</w:t>
            </w:r>
          </w:p>
          <w:p w14:paraId="72E8B859" w14:textId="77777777" w:rsidR="00CB1A2A" w:rsidRPr="00CB1A2A" w:rsidRDefault="00CB1A2A" w:rsidP="00CB1A2A">
            <w:pPr>
              <w:jc w:val="both"/>
              <w:rPr>
                <w:rFonts w:asciiTheme="majorHAnsi" w:hAnsiTheme="majorHAnsi" w:cstheme="majorHAnsi"/>
              </w:rPr>
            </w:pPr>
            <w:proofErr w:type="gramStart"/>
            <w:r w:rsidRPr="00CB1A2A">
              <w:rPr>
                <w:rFonts w:asciiTheme="majorHAnsi" w:hAnsiTheme="majorHAnsi" w:cstheme="majorHAnsi"/>
              </w:rPr>
              <w:t>Range :</w:t>
            </w:r>
            <w:proofErr w:type="gramEnd"/>
            <w:r w:rsidRPr="00CB1A2A">
              <w:rPr>
                <w:rFonts w:asciiTheme="majorHAnsi" w:hAnsiTheme="majorHAnsi" w:cstheme="majorHAnsi"/>
              </w:rPr>
              <w:t xml:space="preserve"> 4-13 years</w:t>
            </w:r>
          </w:p>
          <w:p w14:paraId="64F518A7" w14:textId="77777777" w:rsidR="00CB1A2A" w:rsidRPr="00CB1A2A" w:rsidRDefault="00CB1A2A" w:rsidP="00CB1A2A">
            <w:pPr>
              <w:jc w:val="both"/>
              <w:rPr>
                <w:rFonts w:asciiTheme="majorHAnsi" w:hAnsiTheme="majorHAnsi" w:cstheme="majorHAnsi"/>
              </w:rPr>
            </w:pPr>
            <w:proofErr w:type="gramStart"/>
            <w:r w:rsidRPr="00CB1A2A">
              <w:rPr>
                <w:rFonts w:asciiTheme="majorHAnsi" w:hAnsiTheme="majorHAnsi" w:cstheme="majorHAnsi"/>
              </w:rPr>
              <w:t>Mean :</w:t>
            </w:r>
            <w:proofErr w:type="gramEnd"/>
            <w:r w:rsidRPr="00CB1A2A">
              <w:rPr>
                <w:rFonts w:asciiTheme="majorHAnsi" w:hAnsiTheme="majorHAnsi" w:cstheme="majorHAnsi"/>
              </w:rPr>
              <w:t xml:space="preserve"> 7.38</w:t>
            </w:r>
          </w:p>
          <w:p w14:paraId="29BFB548" w14:textId="77777777" w:rsidR="00CB1A2A" w:rsidRPr="00CB1A2A" w:rsidRDefault="00CB1A2A" w:rsidP="00CB1A2A">
            <w:pPr>
              <w:jc w:val="both"/>
              <w:rPr>
                <w:rFonts w:asciiTheme="majorHAnsi" w:hAnsiTheme="majorHAnsi" w:cstheme="majorHAnsi"/>
              </w:rPr>
            </w:pPr>
            <w:proofErr w:type="gramStart"/>
            <w:r w:rsidRPr="00CB1A2A">
              <w:rPr>
                <w:rFonts w:asciiTheme="majorHAnsi" w:hAnsiTheme="majorHAnsi" w:cstheme="majorHAnsi"/>
              </w:rPr>
              <w:t>SD :</w:t>
            </w:r>
            <w:proofErr w:type="gramEnd"/>
            <w:r w:rsidRPr="00CB1A2A">
              <w:rPr>
                <w:rFonts w:asciiTheme="majorHAnsi" w:hAnsiTheme="majorHAnsi" w:cstheme="majorHAnsi"/>
              </w:rPr>
              <w:t xml:space="preserve"> 2.21</w:t>
            </w:r>
          </w:p>
          <w:p w14:paraId="3A9A533D"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Average 28 (38.4) .02</w:t>
            </w:r>
          </w:p>
          <w:p w14:paraId="4D781AF5"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Borderline 18 (24.7)</w:t>
            </w:r>
          </w:p>
          <w:p w14:paraId="13AF1401"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Mild ID 14 (19.2)</w:t>
            </w:r>
          </w:p>
          <w:p w14:paraId="3E9F2C86"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Moderate ID 13 (17.8)</w:t>
            </w:r>
          </w:p>
          <w:p w14:paraId="7B7BF96D" w14:textId="77777777" w:rsidR="00CB1A2A" w:rsidRPr="00CB1A2A" w:rsidRDefault="00CB1A2A" w:rsidP="00CB1A2A">
            <w:pPr>
              <w:jc w:val="both"/>
              <w:rPr>
                <w:rFonts w:asciiTheme="majorHAnsi" w:hAnsiTheme="majorHAnsi" w:cstheme="majorHAnsi"/>
              </w:rPr>
            </w:pPr>
          </w:p>
          <w:p w14:paraId="5E1CC840"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PDD diagnosis</w:t>
            </w:r>
          </w:p>
          <w:p w14:paraId="113B309F"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Autistic disorder 49 (65.3) .83</w:t>
            </w:r>
          </w:p>
          <w:p w14:paraId="26C4F06C"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PDD-NOS 22 (29.3)</w:t>
            </w:r>
          </w:p>
          <w:p w14:paraId="6C481C99"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Asperger’s disorder 4 (5.3)</w:t>
            </w:r>
          </w:p>
          <w:p w14:paraId="257E10B8" w14:textId="77777777" w:rsidR="00CB1A2A" w:rsidRPr="00CB1A2A" w:rsidRDefault="00CB1A2A" w:rsidP="00CB1A2A">
            <w:pPr>
              <w:jc w:val="both"/>
              <w:rPr>
                <w:rFonts w:asciiTheme="majorHAnsi" w:hAnsiTheme="majorHAnsi" w:cstheme="majorHAnsi"/>
              </w:rPr>
            </w:pPr>
          </w:p>
          <w:p w14:paraId="7054357D"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Control Group</w:t>
            </w:r>
          </w:p>
          <w:p w14:paraId="6994E3A9"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Medication</w:t>
            </w:r>
          </w:p>
          <w:p w14:paraId="0FEEAFED" w14:textId="28854588" w:rsidR="00CB1A2A" w:rsidRPr="00CB1A2A" w:rsidRDefault="00CB1A2A" w:rsidP="00CB1A2A">
            <w:pPr>
              <w:jc w:val="both"/>
              <w:rPr>
                <w:rFonts w:asciiTheme="majorHAnsi" w:hAnsiTheme="majorHAnsi" w:cstheme="majorHAnsi"/>
              </w:rPr>
            </w:pPr>
            <w:r w:rsidRPr="00CB1A2A">
              <w:rPr>
                <w:rFonts w:asciiTheme="majorHAnsi" w:hAnsiTheme="majorHAnsi" w:cstheme="majorHAnsi"/>
              </w:rPr>
              <w:t>Range: 4-13 years</w:t>
            </w:r>
          </w:p>
          <w:p w14:paraId="52DFCF4B" w14:textId="1BC93056" w:rsidR="00CB1A2A" w:rsidRPr="00CB1A2A" w:rsidRDefault="00CB1A2A" w:rsidP="00CB1A2A">
            <w:pPr>
              <w:jc w:val="both"/>
              <w:rPr>
                <w:rFonts w:asciiTheme="majorHAnsi" w:hAnsiTheme="majorHAnsi" w:cstheme="majorHAnsi"/>
              </w:rPr>
            </w:pPr>
            <w:r w:rsidRPr="00CB1A2A">
              <w:rPr>
                <w:rFonts w:asciiTheme="majorHAnsi" w:hAnsiTheme="majorHAnsi" w:cstheme="majorHAnsi"/>
              </w:rPr>
              <w:t>Mean: 7.5</w:t>
            </w:r>
          </w:p>
          <w:p w14:paraId="6F2052ED" w14:textId="10501EBC" w:rsidR="00CB1A2A" w:rsidRPr="00CB1A2A" w:rsidRDefault="00CB1A2A" w:rsidP="00CB1A2A">
            <w:pPr>
              <w:jc w:val="both"/>
              <w:rPr>
                <w:rFonts w:asciiTheme="majorHAnsi" w:hAnsiTheme="majorHAnsi" w:cstheme="majorHAnsi"/>
              </w:rPr>
            </w:pPr>
            <w:r w:rsidRPr="00CB1A2A">
              <w:rPr>
                <w:rFonts w:asciiTheme="majorHAnsi" w:hAnsiTheme="majorHAnsi" w:cstheme="majorHAnsi"/>
              </w:rPr>
              <w:t>SD: 2.8</w:t>
            </w:r>
          </w:p>
          <w:p w14:paraId="461A3067" w14:textId="63BCE49D"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Average </w:t>
            </w:r>
            <w:r w:rsidR="008C1B76">
              <w:rPr>
                <w:rFonts w:asciiTheme="majorHAnsi" w:hAnsiTheme="majorHAnsi" w:cstheme="majorHAnsi"/>
              </w:rPr>
              <w:t xml:space="preserve">IQ, </w:t>
            </w:r>
            <w:r w:rsidRPr="00CB1A2A">
              <w:rPr>
                <w:rFonts w:asciiTheme="majorHAnsi" w:hAnsiTheme="majorHAnsi" w:cstheme="majorHAnsi"/>
              </w:rPr>
              <w:t>11 (22.5)</w:t>
            </w:r>
          </w:p>
          <w:p w14:paraId="75BFC53E" w14:textId="788311CC"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Borderline </w:t>
            </w:r>
            <w:r w:rsidR="008C1B76">
              <w:rPr>
                <w:rFonts w:asciiTheme="majorHAnsi" w:hAnsiTheme="majorHAnsi" w:cstheme="majorHAnsi"/>
              </w:rPr>
              <w:t xml:space="preserve">IQ, </w:t>
            </w:r>
            <w:r w:rsidRPr="00CB1A2A">
              <w:rPr>
                <w:rFonts w:asciiTheme="majorHAnsi" w:hAnsiTheme="majorHAnsi" w:cstheme="majorHAnsi"/>
              </w:rPr>
              <w:t>12 (24.5)</w:t>
            </w:r>
          </w:p>
          <w:p w14:paraId="58FED5F5"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Mild ID 9 (18.4)</w:t>
            </w:r>
          </w:p>
          <w:p w14:paraId="4362EA5A"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Moderate ID 17 (34.7)</w:t>
            </w:r>
          </w:p>
          <w:p w14:paraId="44C54A13" w14:textId="77777777" w:rsidR="00CB1A2A" w:rsidRPr="00CB1A2A" w:rsidRDefault="00CB1A2A" w:rsidP="00CB1A2A">
            <w:pPr>
              <w:jc w:val="both"/>
              <w:rPr>
                <w:rFonts w:asciiTheme="majorHAnsi" w:hAnsiTheme="majorHAnsi" w:cstheme="majorHAnsi"/>
              </w:rPr>
            </w:pPr>
          </w:p>
          <w:p w14:paraId="5FB78A66"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PDD diagnosis</w:t>
            </w:r>
          </w:p>
          <w:p w14:paraId="1F45608B"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Autistic disorder 32 (65.3) </w:t>
            </w:r>
          </w:p>
          <w:p w14:paraId="43958724"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PDD-NOS 13 (26.5) 22</w:t>
            </w:r>
          </w:p>
          <w:p w14:paraId="5A6E5754"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Asperger’s disorder 4 (8.2)</w:t>
            </w:r>
          </w:p>
          <w:p w14:paraId="561916E5" w14:textId="77777777" w:rsidR="00CB1A2A" w:rsidRPr="00CB1A2A" w:rsidRDefault="00CB1A2A" w:rsidP="00CB1A2A">
            <w:pPr>
              <w:jc w:val="both"/>
              <w:rPr>
                <w:rFonts w:asciiTheme="majorHAnsi" w:hAnsiTheme="majorHAnsi" w:cstheme="majorHAnsi"/>
              </w:rPr>
            </w:pPr>
          </w:p>
          <w:p w14:paraId="1B901FD1"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Follow up 24 weeks</w:t>
            </w:r>
          </w:p>
        </w:tc>
        <w:tc>
          <w:tcPr>
            <w:tcW w:w="1701" w:type="dxa"/>
          </w:tcPr>
          <w:p w14:paraId="0321597D"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Vineland Standard and Age equivalent Scores</w:t>
            </w:r>
          </w:p>
        </w:tc>
        <w:tc>
          <w:tcPr>
            <w:tcW w:w="6095" w:type="dxa"/>
          </w:tcPr>
          <w:p w14:paraId="3172CB9B"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Both groups showed improvement over the 24-week trial on all Vineland domains. </w:t>
            </w:r>
          </w:p>
          <w:p w14:paraId="1BF9BFD2" w14:textId="605C5C08" w:rsidR="00CB1A2A" w:rsidRPr="00CB1A2A" w:rsidRDefault="00CB1A2A" w:rsidP="00CB1A2A">
            <w:pPr>
              <w:jc w:val="both"/>
              <w:rPr>
                <w:rFonts w:asciiTheme="majorHAnsi" w:hAnsiTheme="majorHAnsi" w:cstheme="majorHAnsi"/>
              </w:rPr>
            </w:pPr>
            <w:r w:rsidRPr="00CB1A2A">
              <w:rPr>
                <w:rFonts w:asciiTheme="majorHAnsi" w:hAnsiTheme="majorHAnsi" w:cstheme="majorHAnsi"/>
              </w:rPr>
              <w:t>Compared with MED, Vineland Socialization and Adaptive Composite Standard scores showed greater improvement in the COMB group (p=</w:t>
            </w:r>
            <w:r w:rsidR="007E6985">
              <w:rPr>
                <w:rFonts w:asciiTheme="majorHAnsi" w:hAnsiTheme="majorHAnsi" w:cstheme="majorHAnsi"/>
              </w:rPr>
              <w:t>0</w:t>
            </w:r>
            <w:r w:rsidRPr="00CB1A2A">
              <w:rPr>
                <w:rFonts w:asciiTheme="majorHAnsi" w:hAnsiTheme="majorHAnsi" w:cstheme="majorHAnsi"/>
              </w:rPr>
              <w:t xml:space="preserve">.01 and </w:t>
            </w:r>
            <w:r w:rsidR="007E6985">
              <w:rPr>
                <w:rFonts w:asciiTheme="majorHAnsi" w:hAnsiTheme="majorHAnsi" w:cstheme="majorHAnsi"/>
              </w:rPr>
              <w:t>0</w:t>
            </w:r>
            <w:r w:rsidRPr="00CB1A2A">
              <w:rPr>
                <w:rFonts w:asciiTheme="majorHAnsi" w:hAnsiTheme="majorHAnsi" w:cstheme="majorHAnsi"/>
              </w:rPr>
              <w:t xml:space="preserve">.05, and effect sizes=0.35 and 0.22, respectively). </w:t>
            </w:r>
          </w:p>
          <w:p w14:paraId="5740A2D8" w14:textId="639C87F3" w:rsidR="00CB1A2A" w:rsidRPr="00CB1A2A" w:rsidRDefault="00CB1A2A" w:rsidP="00CB1A2A">
            <w:pPr>
              <w:jc w:val="both"/>
              <w:rPr>
                <w:rFonts w:asciiTheme="majorHAnsi" w:hAnsiTheme="majorHAnsi" w:cstheme="majorHAnsi"/>
              </w:rPr>
            </w:pPr>
            <w:r w:rsidRPr="00CB1A2A">
              <w:rPr>
                <w:rFonts w:asciiTheme="majorHAnsi" w:hAnsiTheme="majorHAnsi" w:cstheme="majorHAnsi"/>
              </w:rPr>
              <w:t>On Age Equivalent scores, Socialization and Communication domains showed greater improvement in COMB versus MED (p=</w:t>
            </w:r>
            <w:r w:rsidR="003C287F">
              <w:rPr>
                <w:rFonts w:asciiTheme="majorHAnsi" w:hAnsiTheme="majorHAnsi" w:cstheme="majorHAnsi"/>
              </w:rPr>
              <w:t>0</w:t>
            </w:r>
            <w:r w:rsidRPr="00CB1A2A">
              <w:rPr>
                <w:rFonts w:asciiTheme="majorHAnsi" w:hAnsiTheme="majorHAnsi" w:cstheme="majorHAnsi"/>
              </w:rPr>
              <w:t>.03 and 0.05, and effect sizes=0.33 and 0.14, respectively). Using logistic regression, children in the COMB group were twice as likely to make at least 6 months’ gain (equal to the passage of time) in the Vineland Communication Age Equivalent score compared with MED (p=</w:t>
            </w:r>
            <w:r w:rsidR="003C287F">
              <w:rPr>
                <w:rFonts w:asciiTheme="majorHAnsi" w:hAnsiTheme="majorHAnsi" w:cstheme="majorHAnsi"/>
              </w:rPr>
              <w:t>0</w:t>
            </w:r>
            <w:r w:rsidRPr="00CB1A2A">
              <w:rPr>
                <w:rFonts w:asciiTheme="majorHAnsi" w:hAnsiTheme="majorHAnsi" w:cstheme="majorHAnsi"/>
              </w:rPr>
              <w:t>.02). After controlling for IQ, this difference was no longer significant.</w:t>
            </w:r>
          </w:p>
        </w:tc>
      </w:tr>
      <w:tr w:rsidR="00CB1A2A" w:rsidRPr="00CB1A2A" w14:paraId="229C9AE3" w14:textId="77777777" w:rsidTr="00EB1661">
        <w:tc>
          <w:tcPr>
            <w:tcW w:w="1360" w:type="dxa"/>
          </w:tcPr>
          <w:p w14:paraId="4ADE3376" w14:textId="026D390E" w:rsidR="00CB1A2A" w:rsidRPr="00CB1A2A" w:rsidRDefault="00CB1A2A" w:rsidP="00CB1A2A">
            <w:pPr>
              <w:jc w:val="both"/>
              <w:rPr>
                <w:rFonts w:asciiTheme="majorHAnsi" w:hAnsiTheme="majorHAnsi" w:cstheme="majorHAnsi"/>
              </w:rPr>
            </w:pPr>
            <w:proofErr w:type="spellStart"/>
            <w:r w:rsidRPr="00CB1A2A">
              <w:rPr>
                <w:rFonts w:asciiTheme="majorHAnsi" w:hAnsiTheme="majorHAnsi" w:cstheme="majorHAnsi"/>
              </w:rPr>
              <w:t>Scahill</w:t>
            </w:r>
            <w:proofErr w:type="spellEnd"/>
            <w:r w:rsidRPr="00CB1A2A">
              <w:rPr>
                <w:rFonts w:asciiTheme="majorHAnsi" w:hAnsiTheme="majorHAnsi" w:cstheme="majorHAnsi"/>
              </w:rPr>
              <w:t xml:space="preserve"> et al</w:t>
            </w:r>
            <w:r w:rsidR="008C1B76">
              <w:rPr>
                <w:rFonts w:asciiTheme="majorHAnsi" w:hAnsiTheme="majorHAnsi" w:cstheme="majorHAnsi"/>
              </w:rPr>
              <w:t>.,</w:t>
            </w:r>
            <w:r w:rsidRPr="00CB1A2A">
              <w:rPr>
                <w:rFonts w:asciiTheme="majorHAnsi" w:hAnsiTheme="majorHAnsi" w:cstheme="majorHAnsi"/>
              </w:rPr>
              <w:t xml:space="preserve"> 2016</w:t>
            </w:r>
          </w:p>
        </w:tc>
        <w:tc>
          <w:tcPr>
            <w:tcW w:w="1759" w:type="dxa"/>
          </w:tcPr>
          <w:p w14:paraId="49691BC5"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Multisite, randomized trial of risperidone only versus risperidone plus parent training</w:t>
            </w:r>
          </w:p>
          <w:p w14:paraId="605B2F9A" w14:textId="77777777" w:rsidR="00CB1A2A" w:rsidRPr="00CB1A2A" w:rsidRDefault="00CB1A2A" w:rsidP="00CB1A2A">
            <w:pPr>
              <w:jc w:val="both"/>
              <w:rPr>
                <w:rFonts w:asciiTheme="majorHAnsi" w:hAnsiTheme="majorHAnsi" w:cstheme="majorHAnsi"/>
              </w:rPr>
            </w:pPr>
          </w:p>
          <w:p w14:paraId="253E1B63" w14:textId="256C96EF" w:rsidR="00CB1A2A" w:rsidRPr="00CB1A2A" w:rsidRDefault="00CB1A2A" w:rsidP="00CB1A2A">
            <w:pPr>
              <w:jc w:val="both"/>
              <w:rPr>
                <w:rFonts w:asciiTheme="majorHAnsi" w:hAnsiTheme="majorHAnsi" w:cstheme="majorHAnsi"/>
              </w:rPr>
            </w:pPr>
            <w:r w:rsidRPr="00CB1A2A">
              <w:rPr>
                <w:rFonts w:asciiTheme="majorHAnsi" w:hAnsiTheme="majorHAnsi" w:cstheme="majorHAnsi"/>
              </w:rPr>
              <w:t>DSM-IV based clinical evaluation and ADI-R</w:t>
            </w:r>
          </w:p>
        </w:tc>
        <w:tc>
          <w:tcPr>
            <w:tcW w:w="2126" w:type="dxa"/>
          </w:tcPr>
          <w:p w14:paraId="5AAD62C8"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Risperidone up to 2.5 mg/day &lt; 45 kg</w:t>
            </w:r>
          </w:p>
          <w:p w14:paraId="48B366E0"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3.5mg/day&gt;45 kg</w:t>
            </w:r>
          </w:p>
          <w:p w14:paraId="257E7F83" w14:textId="77777777" w:rsidR="00CB1A2A" w:rsidRPr="00CB1A2A" w:rsidRDefault="00CB1A2A" w:rsidP="00CB1A2A">
            <w:pPr>
              <w:jc w:val="both"/>
              <w:rPr>
                <w:rFonts w:asciiTheme="majorHAnsi" w:hAnsiTheme="majorHAnsi" w:cstheme="majorHAnsi"/>
              </w:rPr>
            </w:pPr>
          </w:p>
          <w:p w14:paraId="00EE79CB" w14:textId="076FD2DD"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Cross </w:t>
            </w:r>
            <w:proofErr w:type="gramStart"/>
            <w:r w:rsidRPr="00CB1A2A">
              <w:rPr>
                <w:rFonts w:asciiTheme="majorHAnsi" w:hAnsiTheme="majorHAnsi" w:cstheme="majorHAnsi"/>
              </w:rPr>
              <w:t>titrate</w:t>
            </w:r>
            <w:proofErr w:type="gramEnd"/>
            <w:r w:rsidRPr="00CB1A2A">
              <w:rPr>
                <w:rFonts w:asciiTheme="majorHAnsi" w:hAnsiTheme="majorHAnsi" w:cstheme="majorHAnsi"/>
              </w:rPr>
              <w:t xml:space="preserve"> to Aripiprazole if response to </w:t>
            </w:r>
            <w:r w:rsidR="002167FD">
              <w:rPr>
                <w:rFonts w:asciiTheme="majorHAnsi" w:hAnsiTheme="majorHAnsi" w:cstheme="majorHAnsi"/>
              </w:rPr>
              <w:t>r</w:t>
            </w:r>
            <w:r w:rsidRPr="00CB1A2A">
              <w:rPr>
                <w:rFonts w:asciiTheme="majorHAnsi" w:hAnsiTheme="majorHAnsi" w:cstheme="majorHAnsi"/>
              </w:rPr>
              <w:t>isperidone</w:t>
            </w:r>
            <w:r w:rsidR="002167FD">
              <w:rPr>
                <w:rFonts w:asciiTheme="majorHAnsi" w:hAnsiTheme="majorHAnsi" w:cstheme="majorHAnsi"/>
              </w:rPr>
              <w:t xml:space="preserve"> was</w:t>
            </w:r>
            <w:r w:rsidRPr="00CB1A2A">
              <w:rPr>
                <w:rFonts w:asciiTheme="majorHAnsi" w:hAnsiTheme="majorHAnsi" w:cstheme="majorHAnsi"/>
              </w:rPr>
              <w:t xml:space="preserve"> unsatisfactory</w:t>
            </w:r>
          </w:p>
        </w:tc>
        <w:tc>
          <w:tcPr>
            <w:tcW w:w="1985" w:type="dxa"/>
          </w:tcPr>
          <w:p w14:paraId="57C312DF"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N=124 (both groups)</w:t>
            </w:r>
          </w:p>
          <w:p w14:paraId="71B7E2B5"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Range: 4-13 years</w:t>
            </w:r>
          </w:p>
          <w:p w14:paraId="36811C10"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Mean: 6.9</w:t>
            </w:r>
          </w:p>
          <w:p w14:paraId="121E5148"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SD: 2.35</w:t>
            </w:r>
          </w:p>
          <w:p w14:paraId="3020E4DD"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Across both groups:</w:t>
            </w:r>
          </w:p>
          <w:p w14:paraId="78F8C47A"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IQ</w:t>
            </w:r>
          </w:p>
          <w:p w14:paraId="7A96867C"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&lt;70: 43 (44.3)</w:t>
            </w:r>
          </w:p>
          <w:p w14:paraId="7BB24126"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&gt;70:  54 (55.7)</w:t>
            </w:r>
          </w:p>
          <w:p w14:paraId="007A439F" w14:textId="77777777" w:rsidR="00CB1A2A" w:rsidRPr="00CB1A2A" w:rsidRDefault="00CB1A2A" w:rsidP="00CB1A2A">
            <w:pPr>
              <w:jc w:val="both"/>
              <w:rPr>
                <w:rFonts w:asciiTheme="majorHAnsi" w:hAnsiTheme="majorHAnsi" w:cstheme="majorHAnsi"/>
              </w:rPr>
            </w:pPr>
          </w:p>
          <w:p w14:paraId="6D80E521"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PDD diagnosis</w:t>
            </w:r>
          </w:p>
          <w:p w14:paraId="04E30FF0"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Autistic disorder 64 (66)</w:t>
            </w:r>
          </w:p>
          <w:p w14:paraId="15E72D40"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PDD-NOS 26 (26.8)</w:t>
            </w:r>
          </w:p>
          <w:p w14:paraId="60BFB987"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Asperger’s disorder 7 (7.2)</w:t>
            </w:r>
          </w:p>
          <w:p w14:paraId="363D629C" w14:textId="77777777" w:rsidR="00CB1A2A" w:rsidRPr="00CB1A2A" w:rsidRDefault="00CB1A2A" w:rsidP="00CB1A2A">
            <w:pPr>
              <w:jc w:val="both"/>
              <w:rPr>
                <w:rFonts w:asciiTheme="majorHAnsi" w:hAnsiTheme="majorHAnsi" w:cstheme="majorHAnsi"/>
              </w:rPr>
            </w:pPr>
          </w:p>
          <w:p w14:paraId="6BFCCA18"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24 weeks </w:t>
            </w:r>
          </w:p>
        </w:tc>
        <w:tc>
          <w:tcPr>
            <w:tcW w:w="1701" w:type="dxa"/>
          </w:tcPr>
          <w:p w14:paraId="5BE1E93D"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Weight, Waist Circumference, and Body Mass Index</w:t>
            </w:r>
          </w:p>
        </w:tc>
        <w:tc>
          <w:tcPr>
            <w:tcW w:w="6095" w:type="dxa"/>
          </w:tcPr>
          <w:p w14:paraId="04BDA002" w14:textId="49879FAF" w:rsidR="00CB1A2A" w:rsidRPr="00CB1A2A" w:rsidRDefault="00CB1A2A" w:rsidP="00CB1A2A">
            <w:pPr>
              <w:jc w:val="both"/>
              <w:rPr>
                <w:rFonts w:asciiTheme="majorHAnsi" w:hAnsiTheme="majorHAnsi" w:cstheme="majorHAnsi"/>
              </w:rPr>
            </w:pPr>
            <w:r w:rsidRPr="00CB1A2A">
              <w:rPr>
                <w:rFonts w:asciiTheme="majorHAnsi" w:hAnsiTheme="majorHAnsi" w:cstheme="majorHAnsi"/>
              </w:rPr>
              <w:t>In 97 patients with a mean of 22.9±2.8 weeks risperidone exposure, there was a 5.4 ± 3.4 kg weight gain over 24 weeks (p&lt;</w:t>
            </w:r>
            <w:r w:rsidR="002167FD">
              <w:rPr>
                <w:rFonts w:asciiTheme="majorHAnsi" w:hAnsiTheme="majorHAnsi" w:cstheme="majorHAnsi"/>
              </w:rPr>
              <w:t>0</w:t>
            </w:r>
            <w:r w:rsidRPr="00CB1A2A">
              <w:rPr>
                <w:rFonts w:asciiTheme="majorHAnsi" w:hAnsiTheme="majorHAnsi" w:cstheme="majorHAnsi"/>
              </w:rPr>
              <w:t>.0001); waist circumference increased from 60.7±10.4 cm to 66.8±11.3 cm (p&lt;</w:t>
            </w:r>
            <w:r w:rsidR="00D17AEF">
              <w:rPr>
                <w:rFonts w:asciiTheme="majorHAnsi" w:hAnsiTheme="majorHAnsi" w:cstheme="majorHAnsi"/>
              </w:rPr>
              <w:t>0.</w:t>
            </w:r>
            <w:r w:rsidRPr="00CB1A2A">
              <w:rPr>
                <w:rFonts w:asciiTheme="majorHAnsi" w:hAnsiTheme="majorHAnsi" w:cstheme="majorHAnsi"/>
              </w:rPr>
              <w:t>0001). At baseline</w:t>
            </w:r>
            <w:r w:rsidR="00D17AEF">
              <w:rPr>
                <w:rFonts w:asciiTheme="majorHAnsi" w:hAnsiTheme="majorHAnsi" w:cstheme="majorHAnsi"/>
              </w:rPr>
              <w:t>,</w:t>
            </w:r>
            <w:r w:rsidRPr="00CB1A2A">
              <w:rPr>
                <w:rFonts w:asciiTheme="majorHAnsi" w:hAnsiTheme="majorHAnsi" w:cstheme="majorHAnsi"/>
              </w:rPr>
              <w:t xml:space="preserve"> 60.8% (59 of 97) patients were classified as having normal weight; by </w:t>
            </w:r>
            <w:r w:rsidR="00580D63">
              <w:rPr>
                <w:rFonts w:asciiTheme="majorHAnsi" w:hAnsiTheme="majorHAnsi" w:cstheme="majorHAnsi"/>
              </w:rPr>
              <w:t>w</w:t>
            </w:r>
            <w:r w:rsidRPr="00CB1A2A">
              <w:rPr>
                <w:rFonts w:asciiTheme="majorHAnsi" w:hAnsiTheme="majorHAnsi" w:cstheme="majorHAnsi"/>
              </w:rPr>
              <w:t xml:space="preserve">eek 24, only 29.4% (25 of 85) remained in that group. </w:t>
            </w:r>
          </w:p>
          <w:p w14:paraId="79B00DD7" w14:textId="3A8E7984"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Growth curve analysis showed a significant change in body mass index (BMI) z-scores from pre-treatment to </w:t>
            </w:r>
            <w:r w:rsidR="00580D63">
              <w:rPr>
                <w:rFonts w:asciiTheme="majorHAnsi" w:hAnsiTheme="majorHAnsi" w:cstheme="majorHAnsi"/>
              </w:rPr>
              <w:t>w</w:t>
            </w:r>
            <w:r w:rsidRPr="00CB1A2A">
              <w:rPr>
                <w:rFonts w:asciiTheme="majorHAnsi" w:hAnsiTheme="majorHAnsi" w:cstheme="majorHAnsi"/>
              </w:rPr>
              <w:t>eek 24 (p&lt;</w:t>
            </w:r>
            <w:r w:rsidR="00580D63">
              <w:rPr>
                <w:rFonts w:asciiTheme="majorHAnsi" w:hAnsiTheme="majorHAnsi" w:cstheme="majorHAnsi"/>
              </w:rPr>
              <w:t>0</w:t>
            </w:r>
            <w:r w:rsidRPr="00CB1A2A">
              <w:rPr>
                <w:rFonts w:asciiTheme="majorHAnsi" w:hAnsiTheme="majorHAnsi" w:cstheme="majorHAnsi"/>
              </w:rPr>
              <w:t>.0001). This effect was significantly greater for patients with reported increased appetite in the first 8 weeks.</w:t>
            </w:r>
          </w:p>
          <w:p w14:paraId="720FFC3F" w14:textId="3C1223E0"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From pre-treatment to </w:t>
            </w:r>
            <w:r w:rsidR="00580D63">
              <w:rPr>
                <w:rFonts w:asciiTheme="majorHAnsi" w:hAnsiTheme="majorHAnsi" w:cstheme="majorHAnsi"/>
              </w:rPr>
              <w:t>w</w:t>
            </w:r>
            <w:r w:rsidRPr="00CB1A2A">
              <w:rPr>
                <w:rFonts w:asciiTheme="majorHAnsi" w:hAnsiTheme="majorHAnsi" w:cstheme="majorHAnsi"/>
              </w:rPr>
              <w:t>eek 16, there were significant increases in glucose (p=</w:t>
            </w:r>
            <w:r w:rsidR="00832279">
              <w:rPr>
                <w:rFonts w:asciiTheme="majorHAnsi" w:hAnsiTheme="majorHAnsi" w:cstheme="majorHAnsi"/>
              </w:rPr>
              <w:t>0</w:t>
            </w:r>
            <w:r w:rsidRPr="00CB1A2A">
              <w:rPr>
                <w:rFonts w:asciiTheme="majorHAnsi" w:hAnsiTheme="majorHAnsi" w:cstheme="majorHAnsi"/>
              </w:rPr>
              <w:t>.02), haemoglobin A1c (p=</w:t>
            </w:r>
            <w:r w:rsidR="00832279">
              <w:rPr>
                <w:rFonts w:asciiTheme="majorHAnsi" w:hAnsiTheme="majorHAnsi" w:cstheme="majorHAnsi"/>
              </w:rPr>
              <w:t>0</w:t>
            </w:r>
            <w:r w:rsidRPr="00CB1A2A">
              <w:rPr>
                <w:rFonts w:asciiTheme="majorHAnsi" w:hAnsiTheme="majorHAnsi" w:cstheme="majorHAnsi"/>
              </w:rPr>
              <w:t>.01), insulin (p&lt;</w:t>
            </w:r>
            <w:r w:rsidR="00832279">
              <w:rPr>
                <w:rFonts w:asciiTheme="majorHAnsi" w:hAnsiTheme="majorHAnsi" w:cstheme="majorHAnsi"/>
              </w:rPr>
              <w:t>0</w:t>
            </w:r>
            <w:r w:rsidRPr="00CB1A2A">
              <w:rPr>
                <w:rFonts w:asciiTheme="majorHAnsi" w:hAnsiTheme="majorHAnsi" w:cstheme="majorHAnsi"/>
              </w:rPr>
              <w:t>.0001), homeostatic model assessment–insulin resistance (HOMA-IR; p&lt;</w:t>
            </w:r>
            <w:r w:rsidR="00832279">
              <w:rPr>
                <w:rFonts w:asciiTheme="majorHAnsi" w:hAnsiTheme="majorHAnsi" w:cstheme="majorHAnsi"/>
              </w:rPr>
              <w:t>0</w:t>
            </w:r>
            <w:r w:rsidRPr="00CB1A2A">
              <w:rPr>
                <w:rFonts w:asciiTheme="majorHAnsi" w:hAnsiTheme="majorHAnsi" w:cstheme="majorHAnsi"/>
              </w:rPr>
              <w:t>.001), alanine aminotransferase (p=</w:t>
            </w:r>
            <w:r w:rsidR="00832279">
              <w:rPr>
                <w:rFonts w:asciiTheme="majorHAnsi" w:hAnsiTheme="majorHAnsi" w:cstheme="majorHAnsi"/>
              </w:rPr>
              <w:t>0</w:t>
            </w:r>
            <w:r w:rsidRPr="00CB1A2A">
              <w:rPr>
                <w:rFonts w:asciiTheme="majorHAnsi" w:hAnsiTheme="majorHAnsi" w:cstheme="majorHAnsi"/>
              </w:rPr>
              <w:t>.01), and leptin (p&lt;</w:t>
            </w:r>
            <w:r w:rsidR="00832279">
              <w:rPr>
                <w:rFonts w:asciiTheme="majorHAnsi" w:hAnsiTheme="majorHAnsi" w:cstheme="majorHAnsi"/>
              </w:rPr>
              <w:t>0</w:t>
            </w:r>
            <w:r w:rsidRPr="00CB1A2A">
              <w:rPr>
                <w:rFonts w:asciiTheme="majorHAnsi" w:hAnsiTheme="majorHAnsi" w:cstheme="majorHAnsi"/>
              </w:rPr>
              <w:t>.0001). Adiponectin declined (p =</w:t>
            </w:r>
            <w:r w:rsidR="00832279">
              <w:rPr>
                <w:rFonts w:asciiTheme="majorHAnsi" w:hAnsiTheme="majorHAnsi" w:cstheme="majorHAnsi"/>
              </w:rPr>
              <w:t>0</w:t>
            </w:r>
            <w:r w:rsidRPr="00CB1A2A">
              <w:rPr>
                <w:rFonts w:asciiTheme="majorHAnsi" w:hAnsiTheme="majorHAnsi" w:cstheme="majorHAnsi"/>
              </w:rPr>
              <w:t>.003). At baseline,</w:t>
            </w:r>
            <w:r w:rsidR="00447894">
              <w:rPr>
                <w:rFonts w:asciiTheme="majorHAnsi" w:hAnsiTheme="majorHAnsi" w:cstheme="majorHAnsi"/>
              </w:rPr>
              <w:t xml:space="preserve"> </w:t>
            </w:r>
            <w:r w:rsidR="00832279">
              <w:rPr>
                <w:rFonts w:asciiTheme="majorHAnsi" w:hAnsiTheme="majorHAnsi" w:cstheme="majorHAnsi"/>
              </w:rPr>
              <w:t>seven</w:t>
            </w:r>
            <w:r w:rsidRPr="00CB1A2A">
              <w:rPr>
                <w:rFonts w:asciiTheme="majorHAnsi" w:hAnsiTheme="majorHAnsi" w:cstheme="majorHAnsi"/>
              </w:rPr>
              <w:t xml:space="preserve"> pa</w:t>
            </w:r>
            <w:r w:rsidR="00447894">
              <w:rPr>
                <w:rFonts w:asciiTheme="majorHAnsi" w:hAnsiTheme="majorHAnsi" w:cstheme="majorHAnsi"/>
              </w:rPr>
              <w:t>rticipants</w:t>
            </w:r>
            <w:r w:rsidRPr="00CB1A2A">
              <w:rPr>
                <w:rFonts w:asciiTheme="majorHAnsi" w:hAnsiTheme="majorHAnsi" w:cstheme="majorHAnsi"/>
              </w:rPr>
              <w:t xml:space="preserve"> met conventional criteria for metabolic syndrome; by </w:t>
            </w:r>
            <w:r w:rsidR="00447894">
              <w:rPr>
                <w:rFonts w:asciiTheme="majorHAnsi" w:hAnsiTheme="majorHAnsi" w:cstheme="majorHAnsi"/>
              </w:rPr>
              <w:t>w</w:t>
            </w:r>
            <w:r w:rsidRPr="00CB1A2A">
              <w:rPr>
                <w:rFonts w:asciiTheme="majorHAnsi" w:hAnsiTheme="majorHAnsi" w:cstheme="majorHAnsi"/>
              </w:rPr>
              <w:t xml:space="preserve">eek 16, 12 others also had this classification. </w:t>
            </w:r>
          </w:p>
          <w:p w14:paraId="6A4CE290" w14:textId="77777777" w:rsidR="00CB1A2A" w:rsidRPr="00CB1A2A" w:rsidRDefault="00CB1A2A" w:rsidP="00CB1A2A">
            <w:pPr>
              <w:jc w:val="both"/>
              <w:rPr>
                <w:rFonts w:asciiTheme="majorHAnsi" w:hAnsiTheme="majorHAnsi" w:cstheme="majorHAnsi"/>
              </w:rPr>
            </w:pPr>
          </w:p>
        </w:tc>
      </w:tr>
      <w:tr w:rsidR="00CB1A2A" w:rsidRPr="00CB1A2A" w14:paraId="1C1CA72A" w14:textId="77777777" w:rsidTr="00EB1661">
        <w:tc>
          <w:tcPr>
            <w:tcW w:w="15026" w:type="dxa"/>
            <w:gridSpan w:val="6"/>
          </w:tcPr>
          <w:p w14:paraId="6CEEB182" w14:textId="1CEFF02B" w:rsidR="00CB1A2A" w:rsidRPr="00CB1A2A" w:rsidRDefault="00CB1A2A" w:rsidP="00CB1A2A">
            <w:pPr>
              <w:jc w:val="both"/>
              <w:rPr>
                <w:rFonts w:asciiTheme="majorHAnsi" w:hAnsiTheme="majorHAnsi" w:cstheme="majorHAnsi"/>
                <w:b/>
                <w:bCs/>
              </w:rPr>
            </w:pPr>
            <w:r w:rsidRPr="00CB1A2A">
              <w:rPr>
                <w:rFonts w:asciiTheme="majorHAnsi" w:hAnsiTheme="majorHAnsi" w:cstheme="majorHAnsi"/>
                <w:b/>
                <w:bCs/>
              </w:rPr>
              <w:t>SECONDARY to HELLINGS et al</w:t>
            </w:r>
            <w:r w:rsidR="00512048">
              <w:rPr>
                <w:rFonts w:asciiTheme="majorHAnsi" w:hAnsiTheme="majorHAnsi" w:cstheme="majorHAnsi"/>
                <w:b/>
                <w:bCs/>
              </w:rPr>
              <w:t>. paper, primary study is not described in the paper</w:t>
            </w:r>
            <w:r w:rsidRPr="00CB1A2A">
              <w:rPr>
                <w:rFonts w:asciiTheme="majorHAnsi" w:hAnsiTheme="majorHAnsi" w:cstheme="majorHAnsi"/>
                <w:b/>
                <w:bCs/>
              </w:rPr>
              <w:t xml:space="preserve"> </w:t>
            </w:r>
          </w:p>
        </w:tc>
      </w:tr>
      <w:tr w:rsidR="00CB1A2A" w:rsidRPr="00CB1A2A" w14:paraId="687AABD4" w14:textId="77777777" w:rsidTr="00EB1661">
        <w:tc>
          <w:tcPr>
            <w:tcW w:w="1360" w:type="dxa"/>
          </w:tcPr>
          <w:p w14:paraId="1245AF22" w14:textId="77777777" w:rsidR="00CB1A2A" w:rsidRPr="00CB1A2A" w:rsidRDefault="00CB1A2A" w:rsidP="00CB1A2A">
            <w:pPr>
              <w:jc w:val="both"/>
              <w:rPr>
                <w:rFonts w:asciiTheme="majorHAnsi" w:hAnsiTheme="majorHAnsi" w:cstheme="majorHAnsi"/>
              </w:rPr>
            </w:pPr>
            <w:proofErr w:type="spellStart"/>
            <w:r w:rsidRPr="00CB1A2A">
              <w:rPr>
                <w:rFonts w:asciiTheme="majorHAnsi" w:hAnsiTheme="majorHAnsi" w:cstheme="majorHAnsi"/>
              </w:rPr>
              <w:t>Hellings</w:t>
            </w:r>
            <w:proofErr w:type="spellEnd"/>
            <w:r w:rsidRPr="00CB1A2A">
              <w:rPr>
                <w:rFonts w:asciiTheme="majorHAnsi" w:hAnsiTheme="majorHAnsi" w:cstheme="majorHAnsi"/>
              </w:rPr>
              <w:t xml:space="preserve"> et al 2005</w:t>
            </w:r>
          </w:p>
        </w:tc>
        <w:tc>
          <w:tcPr>
            <w:tcW w:w="1759" w:type="dxa"/>
          </w:tcPr>
          <w:p w14:paraId="165C59A9"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Prospective larger crossover study of risperidone for aggression and </w:t>
            </w:r>
            <w:r w:rsidRPr="00CB1A2A">
              <w:rPr>
                <w:rFonts w:asciiTheme="majorHAnsi" w:hAnsiTheme="majorHAnsi" w:cstheme="majorHAnsi"/>
              </w:rPr>
              <w:lastRenderedPageBreak/>
              <w:t>self-injury in children, adolescents, and adults with ID and PDD</w:t>
            </w:r>
          </w:p>
          <w:p w14:paraId="6FE8659C" w14:textId="77777777" w:rsidR="00CB1A2A" w:rsidRPr="00CB1A2A" w:rsidRDefault="00CB1A2A" w:rsidP="00CB1A2A">
            <w:pPr>
              <w:jc w:val="both"/>
              <w:rPr>
                <w:rFonts w:asciiTheme="majorHAnsi" w:hAnsiTheme="majorHAnsi" w:cstheme="majorHAnsi"/>
              </w:rPr>
            </w:pPr>
          </w:p>
          <w:p w14:paraId="418EFADF"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DSM -IV criteria were used</w:t>
            </w:r>
          </w:p>
        </w:tc>
        <w:tc>
          <w:tcPr>
            <w:tcW w:w="2126" w:type="dxa"/>
          </w:tcPr>
          <w:p w14:paraId="253B17C0"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 xml:space="preserve">Acute phase, mean risperidone dose 0.92 mg/day (range, 0.25–1.36 mg/day) for children and </w:t>
            </w:r>
            <w:r w:rsidRPr="00CB1A2A">
              <w:rPr>
                <w:rFonts w:asciiTheme="majorHAnsi" w:hAnsiTheme="majorHAnsi" w:cstheme="majorHAnsi"/>
              </w:rPr>
              <w:lastRenderedPageBreak/>
              <w:t>adolescents, and 2.0 mg/day for adults.</w:t>
            </w:r>
          </w:p>
          <w:p w14:paraId="670AF950"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Maintenance dose: children and adolescents 1.25 mg/day (range, 0.25–2 mg/day), and for adults 1.36 mg/day (range, 1.0–1.5 mg/day).</w:t>
            </w:r>
          </w:p>
        </w:tc>
        <w:tc>
          <w:tcPr>
            <w:tcW w:w="1985" w:type="dxa"/>
          </w:tcPr>
          <w:p w14:paraId="2B0B66BA"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Overall (data not specified for each group):</w:t>
            </w:r>
          </w:p>
          <w:p w14:paraId="6F70C04A"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10 children and adolescents:</w:t>
            </w:r>
          </w:p>
          <w:p w14:paraId="538DC51A"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Range: 8–16 years</w:t>
            </w:r>
          </w:p>
          <w:p w14:paraId="00CF57C8"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Mean: 12.5 years</w:t>
            </w:r>
          </w:p>
          <w:p w14:paraId="2D674543" w14:textId="77777777" w:rsidR="00CB1A2A" w:rsidRPr="00CB1A2A" w:rsidRDefault="00CB1A2A" w:rsidP="00CB1A2A">
            <w:pPr>
              <w:jc w:val="both"/>
              <w:rPr>
                <w:rFonts w:asciiTheme="majorHAnsi" w:hAnsiTheme="majorHAnsi" w:cstheme="majorHAnsi"/>
              </w:rPr>
            </w:pPr>
          </w:p>
          <w:p w14:paraId="6DD8D841"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11 adults:</w:t>
            </w:r>
          </w:p>
          <w:p w14:paraId="32ED34CE"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Range: 24–56 years</w:t>
            </w:r>
          </w:p>
          <w:p w14:paraId="510F9661"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Mean: 35.3 years</w:t>
            </w:r>
          </w:p>
          <w:p w14:paraId="5E08F562" w14:textId="77777777" w:rsidR="00CB1A2A" w:rsidRPr="00CB1A2A" w:rsidRDefault="00CB1A2A" w:rsidP="00CB1A2A">
            <w:pPr>
              <w:jc w:val="both"/>
              <w:rPr>
                <w:rFonts w:asciiTheme="majorHAnsi" w:hAnsiTheme="majorHAnsi" w:cstheme="majorHAnsi"/>
              </w:rPr>
            </w:pPr>
          </w:p>
          <w:p w14:paraId="18BA8AE5"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Overall (data not specified for each group):</w:t>
            </w:r>
          </w:p>
          <w:p w14:paraId="476F21F2"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Male: 20 (95%)</w:t>
            </w:r>
          </w:p>
          <w:p w14:paraId="0D7627F2"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Female: 1 (5%)</w:t>
            </w:r>
          </w:p>
          <w:p w14:paraId="08E71907" w14:textId="77777777" w:rsidR="00CB1A2A" w:rsidRPr="00CB1A2A" w:rsidRDefault="00CB1A2A" w:rsidP="00CB1A2A">
            <w:pPr>
              <w:jc w:val="both"/>
              <w:rPr>
                <w:rFonts w:asciiTheme="majorHAnsi" w:hAnsiTheme="majorHAnsi" w:cstheme="majorHAnsi"/>
              </w:rPr>
            </w:pPr>
          </w:p>
          <w:p w14:paraId="24B7D82B"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46 weeks</w:t>
            </w:r>
          </w:p>
        </w:tc>
        <w:tc>
          <w:tcPr>
            <w:tcW w:w="1701" w:type="dxa"/>
          </w:tcPr>
          <w:p w14:paraId="3BECAD0F"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Prolactin level</w:t>
            </w:r>
          </w:p>
        </w:tc>
        <w:tc>
          <w:tcPr>
            <w:tcW w:w="6095" w:type="dxa"/>
          </w:tcPr>
          <w:p w14:paraId="01B7DE36" w14:textId="2A096735" w:rsidR="00CB1A2A" w:rsidRPr="00CB1A2A" w:rsidRDefault="00CB1A2A" w:rsidP="00CB1A2A">
            <w:pPr>
              <w:jc w:val="both"/>
              <w:rPr>
                <w:rFonts w:asciiTheme="majorHAnsi" w:hAnsiTheme="majorHAnsi" w:cstheme="majorHAnsi"/>
              </w:rPr>
            </w:pPr>
            <w:r w:rsidRPr="00CB1A2A">
              <w:rPr>
                <w:rFonts w:asciiTheme="majorHAnsi" w:hAnsiTheme="majorHAnsi" w:cstheme="majorHAnsi"/>
              </w:rPr>
              <w:t>Children and Adolescents</w:t>
            </w:r>
            <w:r w:rsidR="00C9758F">
              <w:rPr>
                <w:rFonts w:asciiTheme="majorHAnsi" w:hAnsiTheme="majorHAnsi" w:cstheme="majorHAnsi"/>
              </w:rPr>
              <w:t>-</w:t>
            </w:r>
            <w:r w:rsidRPr="00CB1A2A">
              <w:rPr>
                <w:rFonts w:asciiTheme="majorHAnsi" w:hAnsiTheme="majorHAnsi" w:cstheme="majorHAnsi"/>
              </w:rPr>
              <w:t>mean serum prolactin increased significantly from 13.2±8.6 at baseline (n=10) to 31.0 ± 11.6 acutely (n=9, p=0.01) and 37.9 ± 10.4 in maintenance (n=7, p=0.02) after a minimum of 26 weeks (range, 26</w:t>
            </w:r>
            <w:r w:rsidR="00C9758F">
              <w:rPr>
                <w:rFonts w:asciiTheme="majorHAnsi" w:hAnsiTheme="majorHAnsi" w:cstheme="majorHAnsi"/>
              </w:rPr>
              <w:t>-</w:t>
            </w:r>
            <w:r w:rsidRPr="00CB1A2A">
              <w:rPr>
                <w:rFonts w:asciiTheme="majorHAnsi" w:hAnsiTheme="majorHAnsi" w:cstheme="majorHAnsi"/>
              </w:rPr>
              <w:t xml:space="preserve">38 weeks). </w:t>
            </w:r>
          </w:p>
          <w:p w14:paraId="05D47538" w14:textId="77777777" w:rsidR="00CB1A2A" w:rsidRPr="00CB1A2A" w:rsidRDefault="00CB1A2A" w:rsidP="00CB1A2A">
            <w:pPr>
              <w:jc w:val="both"/>
              <w:rPr>
                <w:rFonts w:asciiTheme="majorHAnsi" w:hAnsiTheme="majorHAnsi" w:cstheme="majorHAnsi"/>
              </w:rPr>
            </w:pPr>
          </w:p>
          <w:p w14:paraId="42A19048"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Adults- the increase was more marked; 11.6 ± 7.4 at baseline (n = 11) to 93.3 ± 54.2 acutely (n = 11, p = 0.001), but then decreased to 67.8 ± 62.9 in maintenance (n = 7, p = 0.02) after at least 33 weeks (range, 33–44 weeks)</w:t>
            </w:r>
          </w:p>
          <w:p w14:paraId="4B28E7B3" w14:textId="77777777" w:rsidR="00CB1A2A" w:rsidRPr="00CB1A2A" w:rsidRDefault="00CB1A2A" w:rsidP="00CB1A2A">
            <w:pPr>
              <w:jc w:val="both"/>
              <w:rPr>
                <w:rFonts w:asciiTheme="majorHAnsi" w:hAnsiTheme="majorHAnsi" w:cstheme="majorHAnsi"/>
              </w:rPr>
            </w:pPr>
          </w:p>
          <w:p w14:paraId="7B4D8881"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Adult women had significantly more prolonged elevation and one Caucasian adult woman with the greatest elevation later developed dyskinesia. </w:t>
            </w:r>
          </w:p>
        </w:tc>
      </w:tr>
      <w:tr w:rsidR="00CB1A2A" w:rsidRPr="00CB1A2A" w14:paraId="4D37493D" w14:textId="77777777" w:rsidTr="00EB1661">
        <w:tc>
          <w:tcPr>
            <w:tcW w:w="15026" w:type="dxa"/>
            <w:gridSpan w:val="6"/>
          </w:tcPr>
          <w:p w14:paraId="451EE4AB" w14:textId="4A865BF7" w:rsidR="00CB1A2A" w:rsidRPr="00CB1A2A" w:rsidRDefault="00CB1A2A" w:rsidP="00CB1A2A">
            <w:pPr>
              <w:jc w:val="both"/>
              <w:rPr>
                <w:rFonts w:asciiTheme="majorHAnsi" w:hAnsiTheme="majorHAnsi" w:cstheme="majorHAnsi"/>
                <w:b/>
                <w:bCs/>
              </w:rPr>
            </w:pPr>
            <w:r w:rsidRPr="00CB1A2A">
              <w:rPr>
                <w:rFonts w:asciiTheme="majorHAnsi" w:hAnsiTheme="majorHAnsi" w:cstheme="majorHAnsi"/>
                <w:b/>
                <w:bCs/>
              </w:rPr>
              <w:lastRenderedPageBreak/>
              <w:t xml:space="preserve">SECONDARY </w:t>
            </w:r>
            <w:r w:rsidR="00C9758F">
              <w:rPr>
                <w:rFonts w:asciiTheme="majorHAnsi" w:hAnsiTheme="majorHAnsi" w:cstheme="majorHAnsi"/>
                <w:b/>
                <w:bCs/>
              </w:rPr>
              <w:t>to</w:t>
            </w:r>
            <w:r w:rsidRPr="00CB1A2A">
              <w:rPr>
                <w:rFonts w:asciiTheme="majorHAnsi" w:hAnsiTheme="majorHAnsi" w:cstheme="majorHAnsi"/>
                <w:b/>
                <w:bCs/>
              </w:rPr>
              <w:t xml:space="preserve"> Owen et al</w:t>
            </w:r>
            <w:r w:rsidR="004B6984">
              <w:rPr>
                <w:rFonts w:asciiTheme="majorHAnsi" w:hAnsiTheme="majorHAnsi" w:cstheme="majorHAnsi"/>
                <w:b/>
                <w:bCs/>
              </w:rPr>
              <w:t>.</w:t>
            </w:r>
            <w:r w:rsidRPr="00CB1A2A">
              <w:rPr>
                <w:rFonts w:asciiTheme="majorHAnsi" w:hAnsiTheme="majorHAnsi" w:cstheme="majorHAnsi"/>
                <w:b/>
                <w:bCs/>
              </w:rPr>
              <w:t xml:space="preserve"> 2009 and Marcus et al</w:t>
            </w:r>
            <w:r w:rsidR="004B6984">
              <w:rPr>
                <w:rFonts w:asciiTheme="majorHAnsi" w:hAnsiTheme="majorHAnsi" w:cstheme="majorHAnsi"/>
                <w:b/>
                <w:bCs/>
              </w:rPr>
              <w:t>.</w:t>
            </w:r>
            <w:r w:rsidRPr="00CB1A2A">
              <w:rPr>
                <w:rFonts w:asciiTheme="majorHAnsi" w:hAnsiTheme="majorHAnsi" w:cstheme="majorHAnsi"/>
                <w:b/>
                <w:bCs/>
              </w:rPr>
              <w:t xml:space="preserve"> 2009 RCTs on </w:t>
            </w:r>
            <w:r w:rsidR="004B6984">
              <w:rPr>
                <w:rFonts w:asciiTheme="majorHAnsi" w:hAnsiTheme="majorHAnsi" w:cstheme="majorHAnsi"/>
                <w:b/>
                <w:bCs/>
              </w:rPr>
              <w:t>aripiprazole</w:t>
            </w:r>
          </w:p>
        </w:tc>
      </w:tr>
      <w:tr w:rsidR="00CB1A2A" w:rsidRPr="00CB1A2A" w14:paraId="226AF9E2" w14:textId="77777777" w:rsidTr="00EB1661">
        <w:tc>
          <w:tcPr>
            <w:tcW w:w="1360" w:type="dxa"/>
          </w:tcPr>
          <w:p w14:paraId="5D01902F" w14:textId="18258BFC" w:rsidR="00CB1A2A" w:rsidRPr="00CB1A2A" w:rsidRDefault="00CB1A2A" w:rsidP="00CB1A2A">
            <w:pPr>
              <w:jc w:val="both"/>
              <w:rPr>
                <w:rFonts w:asciiTheme="majorHAnsi" w:hAnsiTheme="majorHAnsi" w:cstheme="majorHAnsi"/>
              </w:rPr>
            </w:pPr>
            <w:proofErr w:type="spellStart"/>
            <w:r w:rsidRPr="00CB1A2A">
              <w:rPr>
                <w:rFonts w:asciiTheme="majorHAnsi" w:hAnsiTheme="majorHAnsi" w:cstheme="majorHAnsi"/>
              </w:rPr>
              <w:t>Mankoski</w:t>
            </w:r>
            <w:proofErr w:type="spellEnd"/>
            <w:r w:rsidRPr="00CB1A2A">
              <w:rPr>
                <w:rFonts w:asciiTheme="majorHAnsi" w:hAnsiTheme="majorHAnsi" w:cstheme="majorHAnsi"/>
              </w:rPr>
              <w:t xml:space="preserve"> </w:t>
            </w:r>
            <w:r w:rsidR="004B6984">
              <w:rPr>
                <w:rFonts w:asciiTheme="majorHAnsi" w:hAnsiTheme="majorHAnsi" w:cstheme="majorHAnsi"/>
              </w:rPr>
              <w:t>et al.,</w:t>
            </w:r>
            <w:r w:rsidRPr="00CB1A2A">
              <w:rPr>
                <w:rFonts w:asciiTheme="majorHAnsi" w:hAnsiTheme="majorHAnsi" w:cstheme="majorHAnsi"/>
              </w:rPr>
              <w:t xml:space="preserve"> 2013</w:t>
            </w:r>
          </w:p>
        </w:tc>
        <w:tc>
          <w:tcPr>
            <w:tcW w:w="1759" w:type="dxa"/>
          </w:tcPr>
          <w:p w14:paraId="200551EA" w14:textId="07DA5EF5"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Two 8-week, double-blind, randomized, placebo-controlled studies </w:t>
            </w:r>
            <w:r w:rsidR="004B6984">
              <w:rPr>
                <w:rFonts w:asciiTheme="majorHAnsi" w:hAnsiTheme="majorHAnsi" w:cstheme="majorHAnsi"/>
              </w:rPr>
              <w:t>of a</w:t>
            </w:r>
            <w:r w:rsidRPr="00CB1A2A">
              <w:rPr>
                <w:rFonts w:asciiTheme="majorHAnsi" w:hAnsiTheme="majorHAnsi" w:cstheme="majorHAnsi"/>
              </w:rPr>
              <w:t xml:space="preserve">ripiprazole for the treatment of irritability – </w:t>
            </w:r>
          </w:p>
          <w:p w14:paraId="072434A2"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Post-hoc analysis of pooled data  </w:t>
            </w:r>
          </w:p>
          <w:p w14:paraId="1303EE4A" w14:textId="77777777" w:rsidR="00CB1A2A" w:rsidRPr="00CB1A2A" w:rsidRDefault="00CB1A2A" w:rsidP="00CB1A2A">
            <w:pPr>
              <w:jc w:val="both"/>
              <w:rPr>
                <w:rFonts w:asciiTheme="majorHAnsi" w:hAnsiTheme="majorHAnsi" w:cstheme="majorHAnsi"/>
              </w:rPr>
            </w:pPr>
          </w:p>
          <w:p w14:paraId="18D952A5"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DSM- IV based clinical evaluation and ADI-R</w:t>
            </w:r>
          </w:p>
          <w:p w14:paraId="64443B89" w14:textId="77777777" w:rsidR="00CB1A2A" w:rsidRPr="00CB1A2A" w:rsidRDefault="00CB1A2A" w:rsidP="00CB1A2A">
            <w:pPr>
              <w:jc w:val="both"/>
              <w:rPr>
                <w:rFonts w:asciiTheme="majorHAnsi" w:hAnsiTheme="majorHAnsi" w:cstheme="majorHAnsi"/>
              </w:rPr>
            </w:pPr>
          </w:p>
          <w:p w14:paraId="28ACEE6F" w14:textId="77777777" w:rsidR="00CB1A2A" w:rsidRPr="00CB1A2A" w:rsidRDefault="00CB1A2A" w:rsidP="00CB1A2A">
            <w:pPr>
              <w:jc w:val="both"/>
              <w:rPr>
                <w:rFonts w:asciiTheme="majorHAnsi" w:hAnsiTheme="majorHAnsi" w:cstheme="majorHAnsi"/>
              </w:rPr>
            </w:pPr>
          </w:p>
        </w:tc>
        <w:tc>
          <w:tcPr>
            <w:tcW w:w="2126" w:type="dxa"/>
          </w:tcPr>
          <w:p w14:paraId="0D43CEE0"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Aripiprazole</w:t>
            </w:r>
          </w:p>
          <w:p w14:paraId="7D6423D7" w14:textId="77777777" w:rsidR="00CB1A2A" w:rsidRPr="00CB1A2A" w:rsidRDefault="00CB1A2A" w:rsidP="00CB1A2A">
            <w:pPr>
              <w:jc w:val="both"/>
              <w:rPr>
                <w:rFonts w:asciiTheme="majorHAnsi" w:hAnsiTheme="majorHAnsi" w:cstheme="majorHAnsi"/>
              </w:rPr>
            </w:pPr>
          </w:p>
          <w:p w14:paraId="05BFDF5A" w14:textId="12930EE4" w:rsidR="00CB1A2A" w:rsidRPr="00CB1A2A" w:rsidRDefault="00BA28C5" w:rsidP="00CB1A2A">
            <w:pPr>
              <w:jc w:val="both"/>
              <w:rPr>
                <w:rFonts w:asciiTheme="majorHAnsi" w:hAnsiTheme="majorHAnsi" w:cstheme="majorHAnsi"/>
              </w:rPr>
            </w:pPr>
            <w:r>
              <w:rPr>
                <w:rFonts w:asciiTheme="majorHAnsi" w:hAnsiTheme="majorHAnsi" w:cstheme="majorHAnsi"/>
              </w:rPr>
              <w:t>Two</w:t>
            </w:r>
            <w:r w:rsidR="00CB1A2A" w:rsidRPr="00CB1A2A">
              <w:rPr>
                <w:rFonts w:asciiTheme="majorHAnsi" w:hAnsiTheme="majorHAnsi" w:cstheme="majorHAnsi"/>
              </w:rPr>
              <w:t xml:space="preserve"> trials: one was flexibly dosed (2</w:t>
            </w:r>
            <w:r>
              <w:rPr>
                <w:rFonts w:asciiTheme="majorHAnsi" w:hAnsiTheme="majorHAnsi" w:cstheme="majorHAnsi"/>
              </w:rPr>
              <w:t>-</w:t>
            </w:r>
            <w:r w:rsidR="00CB1A2A" w:rsidRPr="00CB1A2A">
              <w:rPr>
                <w:rFonts w:asciiTheme="majorHAnsi" w:hAnsiTheme="majorHAnsi" w:cstheme="majorHAnsi"/>
              </w:rPr>
              <w:t>15 mg/day; target dose of 5, 10, or 15 mg/day)</w:t>
            </w:r>
            <w:r>
              <w:rPr>
                <w:rFonts w:asciiTheme="majorHAnsi" w:hAnsiTheme="majorHAnsi" w:cstheme="majorHAnsi"/>
              </w:rPr>
              <w:t>,</w:t>
            </w:r>
            <w:r w:rsidR="00CB1A2A" w:rsidRPr="00CB1A2A">
              <w:rPr>
                <w:rFonts w:asciiTheme="majorHAnsi" w:hAnsiTheme="majorHAnsi" w:cstheme="majorHAnsi"/>
              </w:rPr>
              <w:t xml:space="preserve"> and the other had a fixed-dose schedule.</w:t>
            </w:r>
          </w:p>
        </w:tc>
        <w:tc>
          <w:tcPr>
            <w:tcW w:w="1985" w:type="dxa"/>
          </w:tcPr>
          <w:p w14:paraId="2CE83712"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Overall (not specified per group)</w:t>
            </w:r>
          </w:p>
          <w:p w14:paraId="639569EE"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Range: 77.2–79.2% were between the ages of 6 and 12 years</w:t>
            </w:r>
          </w:p>
          <w:p w14:paraId="760DB8BB"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Mean: 9.4 to 10.0 years</w:t>
            </w:r>
          </w:p>
        </w:tc>
        <w:tc>
          <w:tcPr>
            <w:tcW w:w="1701" w:type="dxa"/>
          </w:tcPr>
          <w:p w14:paraId="0774E602" w14:textId="47EAF7D5"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Treatment </w:t>
            </w:r>
            <w:r w:rsidR="00BA28C5">
              <w:rPr>
                <w:rFonts w:asciiTheme="majorHAnsi" w:hAnsiTheme="majorHAnsi" w:cstheme="majorHAnsi"/>
              </w:rPr>
              <w:t>e</w:t>
            </w:r>
            <w:r w:rsidRPr="00CB1A2A">
              <w:rPr>
                <w:rFonts w:asciiTheme="majorHAnsi" w:hAnsiTheme="majorHAnsi" w:cstheme="majorHAnsi"/>
              </w:rPr>
              <w:t xml:space="preserve">mergent </w:t>
            </w:r>
            <w:r w:rsidR="00BA28C5">
              <w:rPr>
                <w:rFonts w:asciiTheme="majorHAnsi" w:hAnsiTheme="majorHAnsi" w:cstheme="majorHAnsi"/>
              </w:rPr>
              <w:t>a</w:t>
            </w:r>
            <w:r w:rsidRPr="00CB1A2A">
              <w:rPr>
                <w:rFonts w:asciiTheme="majorHAnsi" w:hAnsiTheme="majorHAnsi" w:cstheme="majorHAnsi"/>
              </w:rPr>
              <w:t xml:space="preserve">dverse </w:t>
            </w:r>
            <w:r w:rsidR="00BA28C5">
              <w:rPr>
                <w:rFonts w:asciiTheme="majorHAnsi" w:hAnsiTheme="majorHAnsi" w:cstheme="majorHAnsi"/>
              </w:rPr>
              <w:t>e</w:t>
            </w:r>
            <w:r w:rsidRPr="00CB1A2A">
              <w:rPr>
                <w:rFonts w:asciiTheme="majorHAnsi" w:hAnsiTheme="majorHAnsi" w:cstheme="majorHAnsi"/>
              </w:rPr>
              <w:t xml:space="preserve">vents and </w:t>
            </w:r>
            <w:r w:rsidR="00BA28C5">
              <w:rPr>
                <w:rFonts w:asciiTheme="majorHAnsi" w:hAnsiTheme="majorHAnsi" w:cstheme="majorHAnsi"/>
              </w:rPr>
              <w:t>w</w:t>
            </w:r>
            <w:r w:rsidRPr="00CB1A2A">
              <w:rPr>
                <w:rFonts w:asciiTheme="majorHAnsi" w:hAnsiTheme="majorHAnsi" w:cstheme="majorHAnsi"/>
              </w:rPr>
              <w:t>eight gain</w:t>
            </w:r>
          </w:p>
        </w:tc>
        <w:tc>
          <w:tcPr>
            <w:tcW w:w="6095" w:type="dxa"/>
          </w:tcPr>
          <w:p w14:paraId="2AA888CF" w14:textId="7DBB7038" w:rsidR="00CB1A2A" w:rsidRPr="00CB1A2A" w:rsidRDefault="00CB1A2A" w:rsidP="00CB1A2A">
            <w:pPr>
              <w:jc w:val="both"/>
              <w:rPr>
                <w:rFonts w:asciiTheme="majorHAnsi" w:hAnsiTheme="majorHAnsi" w:cstheme="majorHAnsi"/>
              </w:rPr>
            </w:pPr>
            <w:r w:rsidRPr="00CB1A2A">
              <w:rPr>
                <w:rFonts w:asciiTheme="majorHAnsi" w:hAnsiTheme="majorHAnsi" w:cstheme="majorHAnsi"/>
              </w:rPr>
              <w:t>259</w:t>
            </w:r>
            <w:r w:rsidR="00BA28C5">
              <w:rPr>
                <w:rFonts w:asciiTheme="majorHAnsi" w:hAnsiTheme="majorHAnsi" w:cstheme="majorHAnsi"/>
              </w:rPr>
              <w:t xml:space="preserve"> </w:t>
            </w:r>
            <w:r w:rsidRPr="00CB1A2A">
              <w:rPr>
                <w:rFonts w:asciiTheme="majorHAnsi" w:hAnsiTheme="majorHAnsi" w:cstheme="majorHAnsi"/>
              </w:rPr>
              <w:t xml:space="preserve">(82%) were antipsychotic naïve (AN), 57 (18%) had previous antipsychotic exposure (PAE). </w:t>
            </w:r>
          </w:p>
          <w:p w14:paraId="1E953BE0" w14:textId="69B8B0E5"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AN </w:t>
            </w:r>
            <w:proofErr w:type="gramStart"/>
            <w:r w:rsidR="00C96302">
              <w:rPr>
                <w:rFonts w:asciiTheme="majorHAnsi" w:hAnsiTheme="majorHAnsi" w:cstheme="majorHAnsi"/>
              </w:rPr>
              <w:t>participants</w:t>
            </w:r>
            <w:proofErr w:type="gramEnd"/>
            <w:r w:rsidRPr="00CB1A2A">
              <w:rPr>
                <w:rFonts w:asciiTheme="majorHAnsi" w:hAnsiTheme="majorHAnsi" w:cstheme="majorHAnsi"/>
              </w:rPr>
              <w:t xml:space="preserve"> more likely to have somnolence (11.9% vs. 2.8%), sedation (22.7% vs. 11.1%), or fatigue (17.0% vs. 13.9%). They also had marginally higher rates of extrapyramidal disorder and drooling. 10.8% of AN on </w:t>
            </w:r>
            <w:r w:rsidR="00AF0343">
              <w:rPr>
                <w:rFonts w:asciiTheme="majorHAnsi" w:hAnsiTheme="majorHAnsi" w:cstheme="majorHAnsi"/>
              </w:rPr>
              <w:t>a</w:t>
            </w:r>
            <w:r w:rsidRPr="00CB1A2A">
              <w:rPr>
                <w:rFonts w:asciiTheme="majorHAnsi" w:hAnsiTheme="majorHAnsi" w:cstheme="majorHAnsi"/>
              </w:rPr>
              <w:t xml:space="preserve">ripiprazole had at least one AE which led to discontinuation, this was 8.3% for PAE group. </w:t>
            </w:r>
          </w:p>
          <w:p w14:paraId="5E26CF93" w14:textId="723A8B7F"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AN group had </w:t>
            </w:r>
            <w:r w:rsidR="00AF0343">
              <w:rPr>
                <w:rFonts w:asciiTheme="majorHAnsi" w:hAnsiTheme="majorHAnsi" w:cstheme="majorHAnsi"/>
              </w:rPr>
              <w:t xml:space="preserve">a </w:t>
            </w:r>
            <w:r w:rsidRPr="00CB1A2A">
              <w:rPr>
                <w:rFonts w:asciiTheme="majorHAnsi" w:hAnsiTheme="majorHAnsi" w:cstheme="majorHAnsi"/>
              </w:rPr>
              <w:t xml:space="preserve">larger weight change from baseline compared </w:t>
            </w:r>
            <w:r w:rsidR="00AF0343">
              <w:rPr>
                <w:rFonts w:asciiTheme="majorHAnsi" w:hAnsiTheme="majorHAnsi" w:cstheme="majorHAnsi"/>
              </w:rPr>
              <w:t>with the</w:t>
            </w:r>
            <w:r w:rsidRPr="00CB1A2A">
              <w:rPr>
                <w:rFonts w:asciiTheme="majorHAnsi" w:hAnsiTheme="majorHAnsi" w:cstheme="majorHAnsi"/>
              </w:rPr>
              <w:t xml:space="preserve"> placebo group (1.9 vs. 0.7 kg; treatment difference 1.2 kg, 95% CI: 0.5, 1.9) compared to PAE group and placebo group (0.4 vs. –0.4 kg; treatment difference 0.9 kg, 95% CI: </w:t>
            </w:r>
            <w:r w:rsidR="00917E94">
              <w:rPr>
                <w:rFonts w:asciiTheme="majorHAnsi" w:hAnsiTheme="majorHAnsi" w:cstheme="majorHAnsi"/>
              </w:rPr>
              <w:t>-</w:t>
            </w:r>
            <w:r w:rsidRPr="00CB1A2A">
              <w:rPr>
                <w:rFonts w:asciiTheme="majorHAnsi" w:hAnsiTheme="majorHAnsi" w:cstheme="majorHAnsi"/>
              </w:rPr>
              <w:t>0.6, 2.4).</w:t>
            </w:r>
          </w:p>
          <w:p w14:paraId="11F61405"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Younger people with higher baseline weight z scores were more at risk for weight gain. </w:t>
            </w:r>
          </w:p>
          <w:p w14:paraId="286AC096"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Metabolic measures were not significantly different in the three groups. </w:t>
            </w:r>
          </w:p>
        </w:tc>
      </w:tr>
      <w:tr w:rsidR="00CB1A2A" w:rsidRPr="00CB1A2A" w14:paraId="64C27A61" w14:textId="77777777" w:rsidTr="00EB1661">
        <w:tc>
          <w:tcPr>
            <w:tcW w:w="1360" w:type="dxa"/>
          </w:tcPr>
          <w:p w14:paraId="7D012033" w14:textId="50FF2EE8" w:rsidR="00CB1A2A" w:rsidRPr="00CB1A2A" w:rsidRDefault="00CB1A2A" w:rsidP="00CB1A2A">
            <w:pPr>
              <w:jc w:val="both"/>
              <w:rPr>
                <w:rFonts w:asciiTheme="majorHAnsi" w:hAnsiTheme="majorHAnsi" w:cstheme="majorHAnsi"/>
              </w:rPr>
            </w:pPr>
            <w:r w:rsidRPr="00CB1A2A">
              <w:rPr>
                <w:rFonts w:asciiTheme="majorHAnsi" w:hAnsiTheme="majorHAnsi" w:cstheme="majorHAnsi"/>
              </w:rPr>
              <w:lastRenderedPageBreak/>
              <w:t>Robb et al</w:t>
            </w:r>
            <w:r w:rsidR="00917E94">
              <w:rPr>
                <w:rFonts w:asciiTheme="majorHAnsi" w:hAnsiTheme="majorHAnsi" w:cstheme="majorHAnsi"/>
              </w:rPr>
              <w:t>.,</w:t>
            </w:r>
            <w:r w:rsidRPr="00CB1A2A">
              <w:rPr>
                <w:rFonts w:asciiTheme="majorHAnsi" w:hAnsiTheme="majorHAnsi" w:cstheme="majorHAnsi"/>
              </w:rPr>
              <w:t xml:space="preserve"> 2011</w:t>
            </w:r>
          </w:p>
        </w:tc>
        <w:tc>
          <w:tcPr>
            <w:tcW w:w="1759" w:type="dxa"/>
          </w:tcPr>
          <w:p w14:paraId="2F3D4136" w14:textId="730084A2" w:rsidR="00CB1A2A" w:rsidRPr="00CB1A2A" w:rsidRDefault="00917E94" w:rsidP="00CB1A2A">
            <w:pPr>
              <w:jc w:val="both"/>
              <w:rPr>
                <w:rFonts w:asciiTheme="majorHAnsi" w:hAnsiTheme="majorHAnsi" w:cstheme="majorHAnsi"/>
              </w:rPr>
            </w:pPr>
            <w:r>
              <w:rPr>
                <w:rFonts w:asciiTheme="majorHAnsi" w:hAnsiTheme="majorHAnsi" w:cstheme="majorHAnsi"/>
              </w:rPr>
              <w:t>Two</w:t>
            </w:r>
            <w:r w:rsidR="00CB1A2A" w:rsidRPr="00CB1A2A">
              <w:rPr>
                <w:rFonts w:asciiTheme="majorHAnsi" w:hAnsiTheme="majorHAnsi" w:cstheme="majorHAnsi"/>
              </w:rPr>
              <w:t xml:space="preserve"> 8-week, randomized, double-blind, multi </w:t>
            </w:r>
            <w:proofErr w:type="spellStart"/>
            <w:r w:rsidR="00CB1A2A" w:rsidRPr="00CB1A2A">
              <w:rPr>
                <w:rFonts w:asciiTheme="majorHAnsi" w:hAnsiTheme="majorHAnsi" w:cstheme="majorHAnsi"/>
              </w:rPr>
              <w:t>center</w:t>
            </w:r>
            <w:proofErr w:type="spellEnd"/>
            <w:r w:rsidR="00CB1A2A" w:rsidRPr="00CB1A2A">
              <w:rPr>
                <w:rFonts w:asciiTheme="majorHAnsi" w:hAnsiTheme="majorHAnsi" w:cstheme="majorHAnsi"/>
              </w:rPr>
              <w:t xml:space="preserve">, parallel-group trials on </w:t>
            </w:r>
            <w:r>
              <w:rPr>
                <w:rFonts w:asciiTheme="majorHAnsi" w:hAnsiTheme="majorHAnsi" w:cstheme="majorHAnsi"/>
              </w:rPr>
              <w:t>a</w:t>
            </w:r>
            <w:r w:rsidR="00CB1A2A" w:rsidRPr="00CB1A2A">
              <w:rPr>
                <w:rFonts w:asciiTheme="majorHAnsi" w:hAnsiTheme="majorHAnsi" w:cstheme="majorHAnsi"/>
              </w:rPr>
              <w:t>ripiprazole</w:t>
            </w:r>
            <w:r>
              <w:rPr>
                <w:rFonts w:asciiTheme="majorHAnsi" w:hAnsiTheme="majorHAnsi" w:cstheme="majorHAnsi"/>
              </w:rPr>
              <w:t>-</w:t>
            </w:r>
            <w:r w:rsidR="00CB1A2A" w:rsidRPr="00CB1A2A">
              <w:rPr>
                <w:rFonts w:asciiTheme="majorHAnsi" w:hAnsiTheme="majorHAnsi" w:cstheme="majorHAnsi"/>
              </w:rPr>
              <w:t>pooled results analyses to study efficacy</w:t>
            </w:r>
          </w:p>
          <w:p w14:paraId="5BFB71AF" w14:textId="77777777" w:rsidR="00CB1A2A" w:rsidRPr="00CB1A2A" w:rsidRDefault="00CB1A2A" w:rsidP="00CB1A2A">
            <w:pPr>
              <w:jc w:val="both"/>
              <w:rPr>
                <w:rFonts w:asciiTheme="majorHAnsi" w:hAnsiTheme="majorHAnsi" w:cstheme="majorHAnsi"/>
              </w:rPr>
            </w:pPr>
          </w:p>
          <w:p w14:paraId="584521D6"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ADI-R</w:t>
            </w:r>
          </w:p>
        </w:tc>
        <w:tc>
          <w:tcPr>
            <w:tcW w:w="2126" w:type="dxa"/>
          </w:tcPr>
          <w:p w14:paraId="6F2FF1B8"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Trial one – Aripiprazole was flexibly dosed (2-15mg/day)</w:t>
            </w:r>
          </w:p>
          <w:p w14:paraId="1D591E07" w14:textId="77777777" w:rsidR="00CB1A2A" w:rsidRPr="00CB1A2A" w:rsidRDefault="00CB1A2A" w:rsidP="00CB1A2A">
            <w:pPr>
              <w:jc w:val="both"/>
              <w:rPr>
                <w:rFonts w:asciiTheme="majorHAnsi" w:hAnsiTheme="majorHAnsi" w:cstheme="majorHAnsi"/>
              </w:rPr>
            </w:pPr>
          </w:p>
          <w:p w14:paraId="7EE1A185"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Trial 2- Aripiprazole was on a fixed dose schedule 5, 1o, or 15mg/day</w:t>
            </w:r>
          </w:p>
        </w:tc>
        <w:tc>
          <w:tcPr>
            <w:tcW w:w="1985" w:type="dxa"/>
          </w:tcPr>
          <w:p w14:paraId="30FE6740"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Aripiprazole</w:t>
            </w:r>
          </w:p>
          <w:p w14:paraId="2ACBC683"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6-12 years n= 167(78.8%)</w:t>
            </w:r>
          </w:p>
          <w:p w14:paraId="668B5545"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13-17years n=45(21.2%)</w:t>
            </w:r>
          </w:p>
          <w:p w14:paraId="0A53356D"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S.D 9.6(3.1)</w:t>
            </w:r>
          </w:p>
          <w:p w14:paraId="353545A7"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 Male: 188 (88.7%)</w:t>
            </w:r>
          </w:p>
          <w:p w14:paraId="57BDF434"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Female: 24 (11.3%)</w:t>
            </w:r>
          </w:p>
          <w:p w14:paraId="2D4E553E" w14:textId="77777777" w:rsidR="00CB1A2A" w:rsidRPr="00CB1A2A" w:rsidRDefault="00CB1A2A" w:rsidP="00CB1A2A">
            <w:pPr>
              <w:jc w:val="both"/>
              <w:rPr>
                <w:rFonts w:asciiTheme="majorHAnsi" w:hAnsiTheme="majorHAnsi" w:cstheme="majorHAnsi"/>
              </w:rPr>
            </w:pPr>
          </w:p>
          <w:p w14:paraId="31290A02"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Control</w:t>
            </w:r>
          </w:p>
          <w:p w14:paraId="0E71CA71"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6-12 years n=79(78.2%)</w:t>
            </w:r>
          </w:p>
          <w:p w14:paraId="3E70111D"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13-17 years n=22(21.8%)</w:t>
            </w:r>
          </w:p>
          <w:p w14:paraId="6C4D6AFC"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S.D 9.5(2.9)</w:t>
            </w:r>
          </w:p>
          <w:p w14:paraId="710E4380"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Male: 91 (90.1%)</w:t>
            </w:r>
          </w:p>
          <w:p w14:paraId="4B406C60"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Female: 10 (9.9%)</w:t>
            </w:r>
          </w:p>
        </w:tc>
        <w:tc>
          <w:tcPr>
            <w:tcW w:w="1701" w:type="dxa"/>
          </w:tcPr>
          <w:p w14:paraId="018A87DB"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Treatment-Emergent Adverse Events </w:t>
            </w:r>
          </w:p>
        </w:tc>
        <w:tc>
          <w:tcPr>
            <w:tcW w:w="6095" w:type="dxa"/>
          </w:tcPr>
          <w:p w14:paraId="3A8A7C07" w14:textId="7B310D02"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Discontinuations due to adverse events with aripiprazole versus placebo were, overall, 10.4% versus 6.9%; </w:t>
            </w:r>
            <w:r w:rsidR="00764889">
              <w:rPr>
                <w:rFonts w:asciiTheme="majorHAnsi" w:hAnsiTheme="majorHAnsi" w:cstheme="majorHAnsi"/>
              </w:rPr>
              <w:t>participants</w:t>
            </w:r>
            <w:r w:rsidRPr="00CB1A2A">
              <w:rPr>
                <w:rFonts w:asciiTheme="majorHAnsi" w:hAnsiTheme="majorHAnsi" w:cstheme="majorHAnsi"/>
              </w:rPr>
              <w:t xml:space="preserve"> 6</w:t>
            </w:r>
            <w:r w:rsidR="00764889">
              <w:rPr>
                <w:rFonts w:asciiTheme="majorHAnsi" w:hAnsiTheme="majorHAnsi" w:cstheme="majorHAnsi"/>
              </w:rPr>
              <w:t>-</w:t>
            </w:r>
            <w:r w:rsidRPr="00CB1A2A">
              <w:rPr>
                <w:rFonts w:asciiTheme="majorHAnsi" w:hAnsiTheme="majorHAnsi" w:cstheme="majorHAnsi"/>
              </w:rPr>
              <w:t>12 years: 10.8% versus 5.1%; and subjects 13</w:t>
            </w:r>
            <w:r w:rsidR="00764889">
              <w:rPr>
                <w:rFonts w:asciiTheme="majorHAnsi" w:hAnsiTheme="majorHAnsi" w:cstheme="majorHAnsi"/>
              </w:rPr>
              <w:t>-</w:t>
            </w:r>
            <w:r w:rsidRPr="00CB1A2A">
              <w:rPr>
                <w:rFonts w:asciiTheme="majorHAnsi" w:hAnsiTheme="majorHAnsi" w:cstheme="majorHAnsi"/>
              </w:rPr>
              <w:t>17 years: 8.9%versus 13.6%.</w:t>
            </w:r>
          </w:p>
          <w:p w14:paraId="6DC4FD78" w14:textId="53F7C378"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The frequent AEs in the aripiprazole-treated group compared </w:t>
            </w:r>
            <w:r w:rsidR="00764889">
              <w:rPr>
                <w:rFonts w:asciiTheme="majorHAnsi" w:hAnsiTheme="majorHAnsi" w:cstheme="majorHAnsi"/>
              </w:rPr>
              <w:t>with</w:t>
            </w:r>
            <w:r w:rsidRPr="00CB1A2A">
              <w:rPr>
                <w:rFonts w:asciiTheme="majorHAnsi" w:hAnsiTheme="majorHAnsi" w:cstheme="majorHAnsi"/>
              </w:rPr>
              <w:t xml:space="preserve"> placebo were sedation (20.8% vs 4.0%), fatigue (16.5% vs 2.0%), vomiting (13.7% vs 6.9%), increased appetite (12.7% vs 6.9%), somnolence (10.4% vs 4.0%), and tremor (9.9% vs 0.0%).</w:t>
            </w:r>
          </w:p>
          <w:p w14:paraId="393CE399" w14:textId="2A7BAC18" w:rsidR="00CB1A2A" w:rsidRPr="00CB1A2A" w:rsidRDefault="00CB1A2A" w:rsidP="00CB1A2A">
            <w:pPr>
              <w:jc w:val="both"/>
              <w:rPr>
                <w:rFonts w:asciiTheme="majorHAnsi" w:hAnsiTheme="majorHAnsi" w:cstheme="majorHAnsi"/>
              </w:rPr>
            </w:pPr>
            <w:r w:rsidRPr="00CB1A2A">
              <w:rPr>
                <w:rFonts w:asciiTheme="majorHAnsi" w:hAnsiTheme="majorHAnsi" w:cstheme="majorHAnsi"/>
              </w:rPr>
              <w:t>Most adverse events were mild or moderate and occurred early. Only fatigue showed a dose-response relationship (P&lt;</w:t>
            </w:r>
            <w:r w:rsidR="00D95CAD">
              <w:rPr>
                <w:rFonts w:asciiTheme="majorHAnsi" w:hAnsiTheme="majorHAnsi" w:cstheme="majorHAnsi"/>
              </w:rPr>
              <w:t>0</w:t>
            </w:r>
            <w:r w:rsidRPr="00CB1A2A">
              <w:rPr>
                <w:rFonts w:asciiTheme="majorHAnsi" w:hAnsiTheme="majorHAnsi" w:cstheme="majorHAnsi"/>
              </w:rPr>
              <w:t xml:space="preserve">.05). </w:t>
            </w:r>
          </w:p>
          <w:p w14:paraId="6FF439EC"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Mean body weight change (last observation carried forward, 1.6 vs 0.4 kg) was higher with aripiprazole than placebo (P &lt; .001). There were no between-treatment differences in metabolic changes. </w:t>
            </w:r>
          </w:p>
          <w:p w14:paraId="075F0EAB" w14:textId="5BD62FDF" w:rsidR="00CB1A2A" w:rsidRPr="00CB1A2A" w:rsidRDefault="00CB1A2A" w:rsidP="00CB1A2A">
            <w:pPr>
              <w:jc w:val="both"/>
              <w:rPr>
                <w:rFonts w:asciiTheme="majorHAnsi" w:hAnsiTheme="majorHAnsi" w:cstheme="majorHAnsi"/>
              </w:rPr>
            </w:pPr>
            <w:r w:rsidRPr="00CB1A2A">
              <w:rPr>
                <w:rFonts w:asciiTheme="majorHAnsi" w:hAnsiTheme="majorHAnsi" w:cstheme="majorHAnsi"/>
              </w:rPr>
              <w:t>The extrapyramidal symptom</w:t>
            </w:r>
            <w:r w:rsidR="00D95CAD">
              <w:rPr>
                <w:rFonts w:asciiTheme="majorHAnsi" w:hAnsiTheme="majorHAnsi" w:cstheme="majorHAnsi"/>
              </w:rPr>
              <w:t>-</w:t>
            </w:r>
            <w:r w:rsidRPr="00CB1A2A">
              <w:rPr>
                <w:rFonts w:asciiTheme="majorHAnsi" w:hAnsiTheme="majorHAnsi" w:cstheme="majorHAnsi"/>
              </w:rPr>
              <w:t>related adverse event incidence with aripiprazole versus placebo was, overall, 20.8% vs 9.9%; the incidence of akathisia-related events was 3.3% vs 8.9%.</w:t>
            </w:r>
          </w:p>
        </w:tc>
      </w:tr>
      <w:tr w:rsidR="00CB1A2A" w:rsidRPr="00CB1A2A" w14:paraId="1B7D3856" w14:textId="77777777" w:rsidTr="00EB1661">
        <w:tc>
          <w:tcPr>
            <w:tcW w:w="1360" w:type="dxa"/>
          </w:tcPr>
          <w:p w14:paraId="13DDC74A" w14:textId="2AE8A2E1" w:rsidR="00CB1A2A" w:rsidRPr="00CB1A2A" w:rsidRDefault="00CB1A2A" w:rsidP="00CB1A2A">
            <w:pPr>
              <w:jc w:val="both"/>
              <w:rPr>
                <w:rFonts w:asciiTheme="majorHAnsi" w:hAnsiTheme="majorHAnsi" w:cstheme="majorHAnsi"/>
              </w:rPr>
            </w:pPr>
            <w:proofErr w:type="spellStart"/>
            <w:r w:rsidRPr="00CB1A2A">
              <w:rPr>
                <w:rFonts w:asciiTheme="majorHAnsi" w:hAnsiTheme="majorHAnsi" w:cstheme="majorHAnsi"/>
              </w:rPr>
              <w:t>Varni</w:t>
            </w:r>
            <w:proofErr w:type="spellEnd"/>
            <w:r w:rsidRPr="00CB1A2A">
              <w:rPr>
                <w:rFonts w:asciiTheme="majorHAnsi" w:hAnsiTheme="majorHAnsi" w:cstheme="majorHAnsi"/>
              </w:rPr>
              <w:t xml:space="preserve"> et al</w:t>
            </w:r>
            <w:r w:rsidR="009C2AB6">
              <w:rPr>
                <w:rFonts w:asciiTheme="majorHAnsi" w:hAnsiTheme="majorHAnsi" w:cstheme="majorHAnsi"/>
              </w:rPr>
              <w:t>.,</w:t>
            </w:r>
            <w:r w:rsidRPr="00CB1A2A">
              <w:rPr>
                <w:rFonts w:asciiTheme="majorHAnsi" w:hAnsiTheme="majorHAnsi" w:cstheme="majorHAnsi"/>
              </w:rPr>
              <w:t xml:space="preserve"> 2012</w:t>
            </w:r>
          </w:p>
        </w:tc>
        <w:tc>
          <w:tcPr>
            <w:tcW w:w="1759" w:type="dxa"/>
          </w:tcPr>
          <w:p w14:paraId="3E331283"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Post hoc analysis data from two 8-week, double-blind, randomized, placebo-controlled studies that compared the efficacy of aripiprazole</w:t>
            </w:r>
          </w:p>
          <w:p w14:paraId="485A0102" w14:textId="77777777" w:rsidR="00CB1A2A" w:rsidRPr="00CB1A2A" w:rsidRDefault="00CB1A2A" w:rsidP="00CB1A2A">
            <w:pPr>
              <w:jc w:val="both"/>
              <w:rPr>
                <w:rFonts w:asciiTheme="majorHAnsi" w:hAnsiTheme="majorHAnsi" w:cstheme="majorHAnsi"/>
              </w:rPr>
            </w:pPr>
          </w:p>
          <w:p w14:paraId="3FE58643"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DSM- IV based clinical evaluation and ADI-R</w:t>
            </w:r>
          </w:p>
        </w:tc>
        <w:tc>
          <w:tcPr>
            <w:tcW w:w="2126" w:type="dxa"/>
          </w:tcPr>
          <w:p w14:paraId="635C9EB1" w14:textId="2FD840D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Trial one – </w:t>
            </w:r>
            <w:r w:rsidR="009C2AB6">
              <w:rPr>
                <w:rFonts w:asciiTheme="majorHAnsi" w:hAnsiTheme="majorHAnsi" w:cstheme="majorHAnsi"/>
              </w:rPr>
              <w:t>a</w:t>
            </w:r>
            <w:r w:rsidRPr="00CB1A2A">
              <w:rPr>
                <w:rFonts w:asciiTheme="majorHAnsi" w:hAnsiTheme="majorHAnsi" w:cstheme="majorHAnsi"/>
              </w:rPr>
              <w:t>ripiprazole was flexibly dosed (2-15mg/day)</w:t>
            </w:r>
          </w:p>
          <w:p w14:paraId="7340CAC8" w14:textId="77777777" w:rsidR="00CB1A2A" w:rsidRPr="00CB1A2A" w:rsidRDefault="00CB1A2A" w:rsidP="00CB1A2A">
            <w:pPr>
              <w:jc w:val="both"/>
              <w:rPr>
                <w:rFonts w:asciiTheme="majorHAnsi" w:hAnsiTheme="majorHAnsi" w:cstheme="majorHAnsi"/>
              </w:rPr>
            </w:pPr>
          </w:p>
          <w:p w14:paraId="17B05CBC" w14:textId="209C9F8F"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Trial 2- </w:t>
            </w:r>
            <w:r w:rsidR="009C2AB6">
              <w:rPr>
                <w:rFonts w:asciiTheme="majorHAnsi" w:hAnsiTheme="majorHAnsi" w:cstheme="majorHAnsi"/>
              </w:rPr>
              <w:t>a</w:t>
            </w:r>
            <w:r w:rsidRPr="00CB1A2A">
              <w:rPr>
                <w:rFonts w:asciiTheme="majorHAnsi" w:hAnsiTheme="majorHAnsi" w:cstheme="majorHAnsi"/>
              </w:rPr>
              <w:t>ripiprazole was on a fixed dose schedule 5, 1o, or 15mg/day</w:t>
            </w:r>
          </w:p>
          <w:p w14:paraId="63E2585C" w14:textId="77777777" w:rsidR="00CB1A2A" w:rsidRPr="00CB1A2A" w:rsidRDefault="00CB1A2A" w:rsidP="00CB1A2A">
            <w:pPr>
              <w:jc w:val="both"/>
              <w:rPr>
                <w:rFonts w:asciiTheme="majorHAnsi" w:hAnsiTheme="majorHAnsi" w:cstheme="majorHAnsi"/>
              </w:rPr>
            </w:pPr>
          </w:p>
        </w:tc>
        <w:tc>
          <w:tcPr>
            <w:tcW w:w="1985" w:type="dxa"/>
          </w:tcPr>
          <w:p w14:paraId="7D64A6DF"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Aripiprazole</w:t>
            </w:r>
          </w:p>
          <w:p w14:paraId="1962B6F8"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Range (overall): 6-17 years</w:t>
            </w:r>
          </w:p>
          <w:p w14:paraId="7B12089B"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Mean (SD): 9.5 (3.1)</w:t>
            </w:r>
          </w:p>
          <w:p w14:paraId="7DE10B34"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Male: 147 (88.0%) </w:t>
            </w:r>
          </w:p>
          <w:p w14:paraId="3D77D57C"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Female: 20 (12.0%)</w:t>
            </w:r>
          </w:p>
          <w:p w14:paraId="3945B8CF" w14:textId="77777777" w:rsidR="00CB1A2A" w:rsidRPr="00CB1A2A" w:rsidRDefault="00CB1A2A" w:rsidP="00CB1A2A">
            <w:pPr>
              <w:jc w:val="both"/>
              <w:rPr>
                <w:rFonts w:asciiTheme="majorHAnsi" w:hAnsiTheme="majorHAnsi" w:cstheme="majorHAnsi"/>
              </w:rPr>
            </w:pPr>
          </w:p>
          <w:p w14:paraId="42CFB0F8"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Placebo</w:t>
            </w:r>
          </w:p>
          <w:p w14:paraId="34C4F6C8"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Range (overall): 6-17 years</w:t>
            </w:r>
          </w:p>
          <w:p w14:paraId="033C2496"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Mean (SD): 9.4(3.0)</w:t>
            </w:r>
          </w:p>
          <w:p w14:paraId="35543E5F"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Male: 68 (89.5%)</w:t>
            </w:r>
          </w:p>
          <w:p w14:paraId="7BE99EF9"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Female: 8 (10.5%)</w:t>
            </w:r>
          </w:p>
        </w:tc>
        <w:tc>
          <w:tcPr>
            <w:tcW w:w="1701" w:type="dxa"/>
          </w:tcPr>
          <w:p w14:paraId="4C84ACD8"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Paediatric Quality of Life Inventory -</w:t>
            </w:r>
            <w:proofErr w:type="spellStart"/>
            <w:r w:rsidRPr="00CB1A2A">
              <w:rPr>
                <w:rFonts w:asciiTheme="majorHAnsi" w:hAnsiTheme="majorHAnsi" w:cstheme="majorHAnsi"/>
              </w:rPr>
              <w:t>PedsQL</w:t>
            </w:r>
            <w:proofErr w:type="spellEnd"/>
            <w:r w:rsidRPr="00CB1A2A">
              <w:rPr>
                <w:rFonts w:asciiTheme="majorHAnsi" w:hAnsiTheme="majorHAnsi" w:cstheme="majorHAnsi"/>
              </w:rPr>
              <w:t xml:space="preserve"> </w:t>
            </w:r>
          </w:p>
        </w:tc>
        <w:tc>
          <w:tcPr>
            <w:tcW w:w="6095" w:type="dxa"/>
          </w:tcPr>
          <w:p w14:paraId="18E7B403" w14:textId="4806844C"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Aripiprazole was associated with significantly greater improvement than placebo in </w:t>
            </w:r>
            <w:proofErr w:type="spellStart"/>
            <w:r w:rsidRPr="00CB1A2A">
              <w:rPr>
                <w:rFonts w:asciiTheme="majorHAnsi" w:hAnsiTheme="majorHAnsi" w:cstheme="majorHAnsi"/>
              </w:rPr>
              <w:t>PedsQL</w:t>
            </w:r>
            <w:proofErr w:type="spellEnd"/>
            <w:r w:rsidRPr="00CB1A2A">
              <w:rPr>
                <w:rFonts w:asciiTheme="majorHAnsi" w:hAnsiTheme="majorHAnsi" w:cstheme="majorHAnsi"/>
              </w:rPr>
              <w:t xml:space="preserve"> combined-scales total score (difference, 7.8; 95% CI, 3.8 </w:t>
            </w:r>
            <w:r w:rsidR="009C2AB6">
              <w:rPr>
                <w:rFonts w:asciiTheme="majorHAnsi" w:hAnsiTheme="majorHAnsi" w:cstheme="majorHAnsi"/>
              </w:rPr>
              <w:t>-</w:t>
            </w:r>
            <w:r w:rsidRPr="00CB1A2A">
              <w:rPr>
                <w:rFonts w:asciiTheme="majorHAnsi" w:hAnsiTheme="majorHAnsi" w:cstheme="majorHAnsi"/>
              </w:rPr>
              <w:t xml:space="preserve">11.8; </w:t>
            </w:r>
            <w:r w:rsidR="009C2AB6">
              <w:rPr>
                <w:rFonts w:asciiTheme="majorHAnsi" w:hAnsiTheme="majorHAnsi" w:cstheme="majorHAnsi"/>
              </w:rPr>
              <w:t>p</w:t>
            </w:r>
            <w:r w:rsidRPr="00CB1A2A">
              <w:rPr>
                <w:rFonts w:asciiTheme="majorHAnsi" w:hAnsiTheme="majorHAnsi" w:cstheme="majorHAnsi"/>
              </w:rPr>
              <w:t xml:space="preserve">&lt;0.001) and in 3 </w:t>
            </w:r>
            <w:proofErr w:type="spellStart"/>
            <w:r w:rsidRPr="00CB1A2A">
              <w:rPr>
                <w:rFonts w:asciiTheme="majorHAnsi" w:hAnsiTheme="majorHAnsi" w:cstheme="majorHAnsi"/>
              </w:rPr>
              <w:t>PedsQL</w:t>
            </w:r>
            <w:proofErr w:type="spellEnd"/>
            <w:r w:rsidRPr="00CB1A2A">
              <w:rPr>
                <w:rFonts w:asciiTheme="majorHAnsi" w:hAnsiTheme="majorHAnsi" w:cstheme="majorHAnsi"/>
              </w:rPr>
              <w:t xml:space="preserve"> scale scores (differences [95%CI]: Emotional Functioning, 7.8 [3.4</w:t>
            </w:r>
            <w:r w:rsidR="00390E0E">
              <w:rPr>
                <w:rFonts w:asciiTheme="majorHAnsi" w:hAnsiTheme="majorHAnsi" w:cstheme="majorHAnsi"/>
              </w:rPr>
              <w:t>-</w:t>
            </w:r>
            <w:r w:rsidRPr="00CB1A2A">
              <w:rPr>
                <w:rFonts w:asciiTheme="majorHAnsi" w:hAnsiTheme="majorHAnsi" w:cstheme="majorHAnsi"/>
              </w:rPr>
              <w:t>12.2]; Social Functioning, 6.2 [0.7</w:t>
            </w:r>
            <w:r w:rsidR="00390E0E">
              <w:rPr>
                <w:rFonts w:asciiTheme="majorHAnsi" w:hAnsiTheme="majorHAnsi" w:cstheme="majorHAnsi"/>
              </w:rPr>
              <w:t>-</w:t>
            </w:r>
            <w:r w:rsidRPr="00CB1A2A">
              <w:rPr>
                <w:rFonts w:asciiTheme="majorHAnsi" w:hAnsiTheme="majorHAnsi" w:cstheme="majorHAnsi"/>
              </w:rPr>
              <w:t>11.8]; Cognitive Functioning,9.3 [3.8</w:t>
            </w:r>
            <w:r w:rsidR="00390E0E">
              <w:rPr>
                <w:rFonts w:asciiTheme="majorHAnsi" w:hAnsiTheme="majorHAnsi" w:cstheme="majorHAnsi"/>
              </w:rPr>
              <w:t>-</w:t>
            </w:r>
            <w:r w:rsidRPr="00CB1A2A">
              <w:rPr>
                <w:rFonts w:asciiTheme="majorHAnsi" w:hAnsiTheme="majorHAnsi" w:cstheme="majorHAnsi"/>
              </w:rPr>
              <w:t>14.9]; all, P&lt;0.05).</w:t>
            </w:r>
          </w:p>
          <w:p w14:paraId="0BF18CE4" w14:textId="77777777" w:rsidR="00CB1A2A" w:rsidRPr="00CB1A2A" w:rsidRDefault="00CB1A2A" w:rsidP="00CB1A2A">
            <w:pPr>
              <w:jc w:val="both"/>
              <w:rPr>
                <w:rFonts w:asciiTheme="majorHAnsi" w:hAnsiTheme="majorHAnsi" w:cstheme="majorHAnsi"/>
              </w:rPr>
            </w:pPr>
          </w:p>
          <w:p w14:paraId="4CB6CA57" w14:textId="3B4CBFF2"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Patients who received aripiprazole were significantly more likely than those who received </w:t>
            </w:r>
            <w:r w:rsidR="00390E0E">
              <w:rPr>
                <w:rFonts w:asciiTheme="majorHAnsi" w:hAnsiTheme="majorHAnsi" w:cstheme="majorHAnsi"/>
              </w:rPr>
              <w:t xml:space="preserve">a </w:t>
            </w:r>
            <w:r w:rsidRPr="00CB1A2A">
              <w:rPr>
                <w:rFonts w:asciiTheme="majorHAnsi" w:hAnsiTheme="majorHAnsi" w:cstheme="majorHAnsi"/>
              </w:rPr>
              <w:t>placebo to have a clinically meaningful improvement on the combined-scales total score (odds ratio [OR]=1.9; 95% CI, 1.0</w:t>
            </w:r>
            <w:r w:rsidR="00D341C7">
              <w:rPr>
                <w:rFonts w:asciiTheme="majorHAnsi" w:hAnsiTheme="majorHAnsi" w:cstheme="majorHAnsi"/>
              </w:rPr>
              <w:t>-</w:t>
            </w:r>
            <w:r w:rsidRPr="00CB1A2A">
              <w:rPr>
                <w:rFonts w:asciiTheme="majorHAnsi" w:hAnsiTheme="majorHAnsi" w:cstheme="majorHAnsi"/>
              </w:rPr>
              <w:t xml:space="preserve">3.3; </w:t>
            </w:r>
            <w:r w:rsidR="00D341C7">
              <w:rPr>
                <w:rFonts w:asciiTheme="majorHAnsi" w:hAnsiTheme="majorHAnsi" w:cstheme="majorHAnsi"/>
              </w:rPr>
              <w:t>p</w:t>
            </w:r>
            <w:r w:rsidRPr="00CB1A2A">
              <w:rPr>
                <w:rFonts w:asciiTheme="majorHAnsi" w:hAnsiTheme="majorHAnsi" w:cstheme="majorHAnsi"/>
              </w:rPr>
              <w:t>&lt;0.05), Emotional Functioning scale (OR</w:t>
            </w:r>
            <w:r w:rsidR="00D239E5">
              <w:rPr>
                <w:rFonts w:asciiTheme="majorHAnsi" w:hAnsiTheme="majorHAnsi" w:cstheme="majorHAnsi"/>
              </w:rPr>
              <w:t>=</w:t>
            </w:r>
            <w:r w:rsidRPr="00CB1A2A">
              <w:rPr>
                <w:rFonts w:asciiTheme="majorHAnsi" w:hAnsiTheme="majorHAnsi" w:cstheme="majorHAnsi"/>
              </w:rPr>
              <w:t>2.2; 95% CI, 1.2</w:t>
            </w:r>
            <w:r w:rsidR="00D239E5">
              <w:rPr>
                <w:rFonts w:asciiTheme="majorHAnsi" w:hAnsiTheme="majorHAnsi" w:cstheme="majorHAnsi"/>
              </w:rPr>
              <w:t>-</w:t>
            </w:r>
            <w:r w:rsidRPr="00CB1A2A">
              <w:rPr>
                <w:rFonts w:asciiTheme="majorHAnsi" w:hAnsiTheme="majorHAnsi" w:cstheme="majorHAnsi"/>
              </w:rPr>
              <w:t xml:space="preserve">4.0; </w:t>
            </w:r>
            <w:r w:rsidR="00D239E5">
              <w:rPr>
                <w:rFonts w:asciiTheme="majorHAnsi" w:hAnsiTheme="majorHAnsi" w:cstheme="majorHAnsi"/>
              </w:rPr>
              <w:t>p&lt;</w:t>
            </w:r>
            <w:r w:rsidRPr="00CB1A2A">
              <w:rPr>
                <w:rFonts w:asciiTheme="majorHAnsi" w:hAnsiTheme="majorHAnsi" w:cstheme="majorHAnsi"/>
              </w:rPr>
              <w:t>0.05) and Social Functioning scale (OR</w:t>
            </w:r>
            <w:r w:rsidR="00D239E5">
              <w:rPr>
                <w:rFonts w:asciiTheme="majorHAnsi" w:hAnsiTheme="majorHAnsi" w:cstheme="majorHAnsi"/>
              </w:rPr>
              <w:t>=</w:t>
            </w:r>
            <w:r w:rsidRPr="00CB1A2A">
              <w:rPr>
                <w:rFonts w:asciiTheme="majorHAnsi" w:hAnsiTheme="majorHAnsi" w:cstheme="majorHAnsi"/>
              </w:rPr>
              <w:t>2.2; 95% CI, 1.2</w:t>
            </w:r>
            <w:r w:rsidR="00D239E5">
              <w:rPr>
                <w:rFonts w:asciiTheme="majorHAnsi" w:hAnsiTheme="majorHAnsi" w:cstheme="majorHAnsi"/>
              </w:rPr>
              <w:t>-</w:t>
            </w:r>
            <w:r w:rsidRPr="00CB1A2A">
              <w:rPr>
                <w:rFonts w:asciiTheme="majorHAnsi" w:hAnsiTheme="majorHAnsi" w:cstheme="majorHAnsi"/>
              </w:rPr>
              <w:t>4.1; P&lt;0.05), and were significantly less likely to experience deterioration (OR: 0.3, 95% CI: 0.1</w:t>
            </w:r>
            <w:r w:rsidR="00716E57">
              <w:rPr>
                <w:rFonts w:asciiTheme="majorHAnsi" w:hAnsiTheme="majorHAnsi" w:cstheme="majorHAnsi"/>
              </w:rPr>
              <w:t>-</w:t>
            </w:r>
            <w:r w:rsidRPr="00CB1A2A">
              <w:rPr>
                <w:rFonts w:asciiTheme="majorHAnsi" w:hAnsiTheme="majorHAnsi" w:cstheme="majorHAnsi"/>
              </w:rPr>
              <w:t xml:space="preserve">0.8; </w:t>
            </w:r>
            <w:r w:rsidR="00716E57">
              <w:rPr>
                <w:rFonts w:asciiTheme="majorHAnsi" w:hAnsiTheme="majorHAnsi" w:cstheme="majorHAnsi"/>
              </w:rPr>
              <w:t>p</w:t>
            </w:r>
            <w:r w:rsidRPr="00CB1A2A">
              <w:rPr>
                <w:rFonts w:asciiTheme="majorHAnsi" w:hAnsiTheme="majorHAnsi" w:cstheme="majorHAnsi"/>
              </w:rPr>
              <w:t>&lt;0.05) when “Stable” was used as the reference group.</w:t>
            </w:r>
          </w:p>
        </w:tc>
      </w:tr>
      <w:tr w:rsidR="00CB1A2A" w:rsidRPr="00CB1A2A" w14:paraId="0F60DA85" w14:textId="77777777" w:rsidTr="00EB1661">
        <w:tc>
          <w:tcPr>
            <w:tcW w:w="15026" w:type="dxa"/>
            <w:gridSpan w:val="6"/>
          </w:tcPr>
          <w:p w14:paraId="2DE6EEB8" w14:textId="67AD863C" w:rsidR="00CB1A2A" w:rsidRPr="00CB1A2A" w:rsidRDefault="00CB1A2A" w:rsidP="00CB1A2A">
            <w:pPr>
              <w:jc w:val="both"/>
              <w:rPr>
                <w:rFonts w:asciiTheme="majorHAnsi" w:hAnsiTheme="majorHAnsi" w:cstheme="majorHAnsi"/>
                <w:b/>
                <w:bCs/>
              </w:rPr>
            </w:pPr>
            <w:r w:rsidRPr="00CB1A2A">
              <w:rPr>
                <w:rFonts w:asciiTheme="majorHAnsi" w:hAnsiTheme="majorHAnsi" w:cstheme="majorHAnsi"/>
                <w:b/>
                <w:bCs/>
              </w:rPr>
              <w:lastRenderedPageBreak/>
              <w:t>SECONDARY TO S</w:t>
            </w:r>
            <w:r w:rsidR="00716E57">
              <w:rPr>
                <w:rFonts w:asciiTheme="majorHAnsi" w:hAnsiTheme="majorHAnsi" w:cstheme="majorHAnsi"/>
                <w:b/>
                <w:bCs/>
              </w:rPr>
              <w:t>hea</w:t>
            </w:r>
            <w:r w:rsidRPr="00CB1A2A">
              <w:rPr>
                <w:rFonts w:asciiTheme="majorHAnsi" w:hAnsiTheme="majorHAnsi" w:cstheme="majorHAnsi"/>
                <w:b/>
                <w:bCs/>
              </w:rPr>
              <w:t xml:space="preserve"> et al RCT </w:t>
            </w:r>
            <w:r w:rsidR="00716E57">
              <w:rPr>
                <w:rFonts w:asciiTheme="majorHAnsi" w:hAnsiTheme="majorHAnsi" w:cstheme="majorHAnsi"/>
                <w:b/>
                <w:bCs/>
              </w:rPr>
              <w:t>on risperidone</w:t>
            </w:r>
          </w:p>
        </w:tc>
      </w:tr>
      <w:tr w:rsidR="00CB1A2A" w:rsidRPr="00CB1A2A" w14:paraId="39019165" w14:textId="77777777" w:rsidTr="00EB1661">
        <w:tc>
          <w:tcPr>
            <w:tcW w:w="1360" w:type="dxa"/>
          </w:tcPr>
          <w:p w14:paraId="11ABD359" w14:textId="50FD52A2" w:rsidR="00CB1A2A" w:rsidRPr="00CB1A2A" w:rsidRDefault="00CB1A2A" w:rsidP="00CB1A2A">
            <w:pPr>
              <w:jc w:val="both"/>
              <w:rPr>
                <w:rFonts w:asciiTheme="majorHAnsi" w:hAnsiTheme="majorHAnsi" w:cstheme="majorHAnsi"/>
              </w:rPr>
            </w:pPr>
            <w:proofErr w:type="spellStart"/>
            <w:r w:rsidRPr="00CB1A2A">
              <w:rPr>
                <w:rFonts w:asciiTheme="majorHAnsi" w:hAnsiTheme="majorHAnsi" w:cstheme="majorHAnsi"/>
              </w:rPr>
              <w:t>Pandina</w:t>
            </w:r>
            <w:proofErr w:type="spellEnd"/>
            <w:r w:rsidRPr="00CB1A2A">
              <w:rPr>
                <w:rFonts w:asciiTheme="majorHAnsi" w:hAnsiTheme="majorHAnsi" w:cstheme="majorHAnsi"/>
              </w:rPr>
              <w:t xml:space="preserve"> </w:t>
            </w:r>
            <w:r w:rsidR="00716E57">
              <w:rPr>
                <w:rFonts w:asciiTheme="majorHAnsi" w:hAnsiTheme="majorHAnsi" w:cstheme="majorHAnsi"/>
              </w:rPr>
              <w:t>et al.,</w:t>
            </w:r>
            <w:r w:rsidRPr="00CB1A2A">
              <w:rPr>
                <w:rFonts w:asciiTheme="majorHAnsi" w:hAnsiTheme="majorHAnsi" w:cstheme="majorHAnsi"/>
              </w:rPr>
              <w:t xml:space="preserve"> 2007</w:t>
            </w:r>
          </w:p>
        </w:tc>
        <w:tc>
          <w:tcPr>
            <w:tcW w:w="1759" w:type="dxa"/>
          </w:tcPr>
          <w:p w14:paraId="07D7A533"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Randomised double blind placebo-controlled trial-</w:t>
            </w:r>
          </w:p>
          <w:p w14:paraId="76E93AEA" w14:textId="77777777" w:rsidR="00CB1A2A" w:rsidRPr="00CB1A2A" w:rsidRDefault="00CB1A2A" w:rsidP="00CB1A2A">
            <w:pPr>
              <w:jc w:val="both"/>
              <w:rPr>
                <w:rFonts w:asciiTheme="majorHAnsi" w:hAnsiTheme="majorHAnsi" w:cstheme="majorHAnsi"/>
              </w:rPr>
            </w:pPr>
            <w:proofErr w:type="gramStart"/>
            <w:r w:rsidRPr="00CB1A2A">
              <w:rPr>
                <w:rFonts w:asciiTheme="majorHAnsi" w:hAnsiTheme="majorHAnsi" w:cstheme="majorHAnsi"/>
              </w:rPr>
              <w:t>Sub group</w:t>
            </w:r>
            <w:proofErr w:type="gramEnd"/>
            <w:r w:rsidRPr="00CB1A2A">
              <w:rPr>
                <w:rFonts w:asciiTheme="majorHAnsi" w:hAnsiTheme="majorHAnsi" w:cstheme="majorHAnsi"/>
              </w:rPr>
              <w:t xml:space="preserve"> analysis</w:t>
            </w:r>
          </w:p>
          <w:p w14:paraId="6C861559" w14:textId="77777777" w:rsidR="00CB1A2A" w:rsidRPr="00CB1A2A" w:rsidRDefault="00CB1A2A" w:rsidP="00CB1A2A">
            <w:pPr>
              <w:jc w:val="both"/>
              <w:rPr>
                <w:rFonts w:asciiTheme="majorHAnsi" w:hAnsiTheme="majorHAnsi" w:cstheme="majorHAnsi"/>
              </w:rPr>
            </w:pPr>
          </w:p>
          <w:p w14:paraId="6EEDD85D"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DSM-IV</w:t>
            </w:r>
          </w:p>
          <w:p w14:paraId="35924A51" w14:textId="77777777" w:rsidR="00CB1A2A" w:rsidRPr="00CB1A2A" w:rsidRDefault="00CB1A2A" w:rsidP="00CB1A2A">
            <w:pPr>
              <w:jc w:val="both"/>
              <w:rPr>
                <w:rFonts w:asciiTheme="majorHAnsi" w:hAnsiTheme="majorHAnsi" w:cstheme="majorHAnsi"/>
              </w:rPr>
            </w:pPr>
          </w:p>
          <w:p w14:paraId="4839D9DF" w14:textId="77777777" w:rsidR="00CB1A2A" w:rsidRPr="00CB1A2A" w:rsidRDefault="00CB1A2A" w:rsidP="00CB1A2A">
            <w:pPr>
              <w:jc w:val="both"/>
              <w:rPr>
                <w:rFonts w:asciiTheme="majorHAnsi" w:hAnsiTheme="majorHAnsi" w:cstheme="majorHAnsi"/>
              </w:rPr>
            </w:pPr>
          </w:p>
        </w:tc>
        <w:tc>
          <w:tcPr>
            <w:tcW w:w="2126" w:type="dxa"/>
          </w:tcPr>
          <w:p w14:paraId="6E680EAF" w14:textId="169EF6BD" w:rsidR="00CB1A2A" w:rsidRPr="00CB1A2A" w:rsidRDefault="00CB1A2A" w:rsidP="00CB1A2A">
            <w:pPr>
              <w:jc w:val="both"/>
              <w:rPr>
                <w:rFonts w:asciiTheme="majorHAnsi" w:hAnsiTheme="majorHAnsi" w:cstheme="majorHAnsi"/>
              </w:rPr>
            </w:pPr>
            <w:r w:rsidRPr="00CB1A2A">
              <w:rPr>
                <w:rFonts w:asciiTheme="majorHAnsi" w:hAnsiTheme="majorHAnsi" w:cstheme="majorHAnsi"/>
              </w:rPr>
              <w:t>Risperidone oral solution increased to a maximum of 0.06</w:t>
            </w:r>
            <w:r w:rsidR="00EF7D63">
              <w:rPr>
                <w:rFonts w:asciiTheme="majorHAnsi" w:hAnsiTheme="majorHAnsi" w:cstheme="majorHAnsi"/>
              </w:rPr>
              <w:t xml:space="preserve"> </w:t>
            </w:r>
            <w:r w:rsidRPr="00CB1A2A">
              <w:rPr>
                <w:rFonts w:asciiTheme="majorHAnsi" w:hAnsiTheme="majorHAnsi" w:cstheme="majorHAnsi"/>
              </w:rPr>
              <w:t>mg/kg/day- adjustment weekly by same investigator</w:t>
            </w:r>
          </w:p>
        </w:tc>
        <w:tc>
          <w:tcPr>
            <w:tcW w:w="1985" w:type="dxa"/>
          </w:tcPr>
          <w:p w14:paraId="29084523"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Range (overall): 5-12 years</w:t>
            </w:r>
          </w:p>
          <w:p w14:paraId="3D512968"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Mean (SD): 7.4 years (2.4)</w:t>
            </w:r>
          </w:p>
          <w:p w14:paraId="6DAE3E84"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Male: 19 (70.4%)</w:t>
            </w:r>
          </w:p>
          <w:p w14:paraId="50A12F96"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Female: 8 (29.6%)</w:t>
            </w:r>
          </w:p>
          <w:p w14:paraId="52AB5B0B"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IQ &lt; 84: 19 (100)</w:t>
            </w:r>
          </w:p>
          <w:p w14:paraId="12D08EC3"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IQ &gt; 84: 0 (0) </w:t>
            </w:r>
          </w:p>
          <w:p w14:paraId="6601998B"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Mean IQ (SD): 50.8 (19.8)  </w:t>
            </w:r>
          </w:p>
          <w:p w14:paraId="666C4701" w14:textId="77777777" w:rsidR="00CB1A2A" w:rsidRPr="00CB1A2A" w:rsidRDefault="00CB1A2A" w:rsidP="00CB1A2A">
            <w:pPr>
              <w:jc w:val="both"/>
              <w:rPr>
                <w:rFonts w:asciiTheme="majorHAnsi" w:hAnsiTheme="majorHAnsi" w:cstheme="majorHAnsi"/>
              </w:rPr>
            </w:pPr>
          </w:p>
          <w:p w14:paraId="62ECE593"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Control Group:</w:t>
            </w:r>
          </w:p>
          <w:p w14:paraId="35302E0A"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Range (overall): 5-12 years</w:t>
            </w:r>
          </w:p>
          <w:p w14:paraId="14631638"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Mean (SD): 7.1 years (2.1)</w:t>
            </w:r>
          </w:p>
          <w:p w14:paraId="38581AFE"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Male: 24 (85.7%)</w:t>
            </w:r>
          </w:p>
          <w:p w14:paraId="2710420A"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Female: 4 (14.3%)</w:t>
            </w:r>
          </w:p>
          <w:p w14:paraId="35C24337"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IQ &lt; 84: 18 (75)</w:t>
            </w:r>
          </w:p>
          <w:p w14:paraId="789956B1"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IQ &gt; 84: 6 (25)</w:t>
            </w:r>
          </w:p>
          <w:p w14:paraId="2D9FA99B"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Mean IQ (SD): 60.1 (26.9)</w:t>
            </w:r>
          </w:p>
        </w:tc>
        <w:tc>
          <w:tcPr>
            <w:tcW w:w="1701" w:type="dxa"/>
          </w:tcPr>
          <w:p w14:paraId="613A68F6" w14:textId="77777777" w:rsidR="00CB1A2A" w:rsidRPr="00CB1A2A" w:rsidRDefault="00CB1A2A" w:rsidP="00CB1A2A">
            <w:pPr>
              <w:jc w:val="both"/>
              <w:rPr>
                <w:rFonts w:asciiTheme="majorHAnsi" w:hAnsiTheme="majorHAnsi" w:cstheme="majorHAnsi"/>
              </w:rPr>
            </w:pPr>
            <w:r w:rsidRPr="00CB1A2A">
              <w:rPr>
                <w:rFonts w:asciiTheme="majorHAnsi" w:hAnsiTheme="majorHAnsi" w:cstheme="majorHAnsi"/>
              </w:rPr>
              <w:t>ABC-I, N-CBRF, VAS-MS, CGI-C</w:t>
            </w:r>
          </w:p>
        </w:tc>
        <w:tc>
          <w:tcPr>
            <w:tcW w:w="6095" w:type="dxa"/>
          </w:tcPr>
          <w:p w14:paraId="18D9946A" w14:textId="69EA71A6" w:rsidR="00CB1A2A" w:rsidRPr="00CB1A2A" w:rsidRDefault="00CB1A2A" w:rsidP="00CB1A2A">
            <w:pPr>
              <w:jc w:val="both"/>
              <w:rPr>
                <w:rFonts w:asciiTheme="majorHAnsi" w:hAnsiTheme="majorHAnsi" w:cstheme="majorHAnsi"/>
              </w:rPr>
            </w:pPr>
            <w:r w:rsidRPr="00CB1A2A">
              <w:rPr>
                <w:rFonts w:asciiTheme="majorHAnsi" w:hAnsiTheme="majorHAnsi" w:cstheme="majorHAnsi"/>
              </w:rPr>
              <w:t xml:space="preserve">There was </w:t>
            </w:r>
            <w:r w:rsidR="00EF7D63">
              <w:rPr>
                <w:rFonts w:asciiTheme="majorHAnsi" w:hAnsiTheme="majorHAnsi" w:cstheme="majorHAnsi"/>
              </w:rPr>
              <w:t xml:space="preserve">a </w:t>
            </w:r>
            <w:r w:rsidRPr="00CB1A2A">
              <w:rPr>
                <w:rFonts w:asciiTheme="majorHAnsi" w:hAnsiTheme="majorHAnsi" w:cstheme="majorHAnsi"/>
              </w:rPr>
              <w:t xml:space="preserve">significantly greater reduction in ABC-I subscale score with </w:t>
            </w:r>
            <w:r w:rsidR="00EF7D63">
              <w:rPr>
                <w:rFonts w:asciiTheme="majorHAnsi" w:hAnsiTheme="majorHAnsi" w:cstheme="majorHAnsi"/>
              </w:rPr>
              <w:t>r</w:t>
            </w:r>
            <w:r w:rsidRPr="00CB1A2A">
              <w:rPr>
                <w:rFonts w:asciiTheme="majorHAnsi" w:hAnsiTheme="majorHAnsi" w:cstheme="majorHAnsi"/>
              </w:rPr>
              <w:t xml:space="preserve">isperidone compared </w:t>
            </w:r>
            <w:r w:rsidR="00EF7D63">
              <w:rPr>
                <w:rFonts w:asciiTheme="majorHAnsi" w:hAnsiTheme="majorHAnsi" w:cstheme="majorHAnsi"/>
              </w:rPr>
              <w:t>with</w:t>
            </w:r>
            <w:r w:rsidRPr="00CB1A2A">
              <w:rPr>
                <w:rFonts w:asciiTheme="majorHAnsi" w:hAnsiTheme="majorHAnsi" w:cstheme="majorHAnsi"/>
              </w:rPr>
              <w:t xml:space="preserve"> placebo at week 2 and at each subsequent evaluation point (p</w:t>
            </w:r>
            <w:r w:rsidR="00A62468">
              <w:rPr>
                <w:rFonts w:asciiTheme="majorHAnsi" w:hAnsiTheme="majorHAnsi" w:cstheme="majorHAnsi"/>
              </w:rPr>
              <w:t>=</w:t>
            </w:r>
            <w:r w:rsidRPr="00CB1A2A">
              <w:rPr>
                <w:rFonts w:asciiTheme="majorHAnsi" w:hAnsiTheme="majorHAnsi" w:cstheme="majorHAnsi"/>
              </w:rPr>
              <w:t xml:space="preserve">0.05) </w:t>
            </w:r>
          </w:p>
          <w:p w14:paraId="6E1F6153" w14:textId="1FBD1E49" w:rsidR="00CB1A2A" w:rsidRPr="00CB1A2A" w:rsidRDefault="00CB1A2A" w:rsidP="00CB1A2A">
            <w:pPr>
              <w:jc w:val="both"/>
              <w:rPr>
                <w:rFonts w:asciiTheme="majorHAnsi" w:hAnsiTheme="majorHAnsi" w:cstheme="majorHAnsi"/>
              </w:rPr>
            </w:pPr>
            <w:r w:rsidRPr="00CB1A2A">
              <w:rPr>
                <w:rFonts w:asciiTheme="majorHAnsi" w:hAnsiTheme="majorHAnsi" w:cstheme="majorHAnsi"/>
              </w:rPr>
              <w:t>The reduction in ABC-I from baseline to end point was 20.6(8.1) to 7.2(5.9) compared to placebo 21.6 910.2) to 14.1(11.3)</w:t>
            </w:r>
            <w:r w:rsidR="00A62468">
              <w:rPr>
                <w:rFonts w:asciiTheme="majorHAnsi" w:hAnsiTheme="majorHAnsi" w:cstheme="majorHAnsi"/>
              </w:rPr>
              <w:t>,</w:t>
            </w:r>
            <w:r w:rsidRPr="00CB1A2A">
              <w:rPr>
                <w:rFonts w:asciiTheme="majorHAnsi" w:hAnsiTheme="majorHAnsi" w:cstheme="majorHAnsi"/>
              </w:rPr>
              <w:t xml:space="preserve"> ES -0.7</w:t>
            </w:r>
          </w:p>
          <w:p w14:paraId="44E59D8B" w14:textId="77777777" w:rsidR="00CB1A2A" w:rsidRPr="00CB1A2A" w:rsidRDefault="00CB1A2A" w:rsidP="00CB1A2A">
            <w:pPr>
              <w:jc w:val="both"/>
              <w:rPr>
                <w:rFonts w:asciiTheme="majorHAnsi" w:hAnsiTheme="majorHAnsi" w:cstheme="majorHAnsi"/>
              </w:rPr>
            </w:pPr>
          </w:p>
          <w:p w14:paraId="37D9C905" w14:textId="77777777" w:rsidR="00CB1A2A" w:rsidRPr="00CB1A2A" w:rsidRDefault="00CB1A2A" w:rsidP="00CB1A2A">
            <w:pPr>
              <w:jc w:val="both"/>
              <w:rPr>
                <w:rFonts w:asciiTheme="majorHAnsi" w:hAnsiTheme="majorHAnsi" w:cstheme="majorHAnsi"/>
              </w:rPr>
            </w:pPr>
          </w:p>
        </w:tc>
      </w:tr>
    </w:tbl>
    <w:p w14:paraId="0C339B99" w14:textId="1DD5FA90" w:rsidR="00CB1A2A" w:rsidRDefault="00CB1A2A" w:rsidP="00CB1A2A">
      <w:pPr>
        <w:spacing w:after="0" w:line="240" w:lineRule="auto"/>
        <w:jc w:val="both"/>
        <w:rPr>
          <w:rFonts w:asciiTheme="majorHAnsi" w:hAnsiTheme="majorHAnsi" w:cstheme="majorHAnsi"/>
        </w:rPr>
      </w:pPr>
      <w:r w:rsidRPr="00CB1A2A">
        <w:rPr>
          <w:rFonts w:asciiTheme="majorHAnsi" w:hAnsiTheme="majorHAnsi" w:cstheme="majorHAnsi"/>
        </w:rPr>
        <w:t>ADI</w:t>
      </w:r>
      <w:r w:rsidR="005C576A">
        <w:rPr>
          <w:rFonts w:asciiTheme="majorHAnsi" w:hAnsiTheme="majorHAnsi" w:cstheme="majorHAnsi"/>
        </w:rPr>
        <w:t xml:space="preserve">, </w:t>
      </w:r>
      <w:r w:rsidRPr="00CB1A2A">
        <w:rPr>
          <w:rFonts w:asciiTheme="majorHAnsi" w:hAnsiTheme="majorHAnsi" w:cstheme="majorHAnsi"/>
        </w:rPr>
        <w:t>Autism Diagnostic Interview- Revised</w:t>
      </w:r>
      <w:r w:rsidR="005C576A">
        <w:rPr>
          <w:rFonts w:asciiTheme="majorHAnsi" w:hAnsiTheme="majorHAnsi" w:cstheme="majorHAnsi"/>
        </w:rPr>
        <w:t>;</w:t>
      </w:r>
      <w:r w:rsidRPr="00CB1A2A">
        <w:rPr>
          <w:rFonts w:asciiTheme="majorHAnsi" w:hAnsiTheme="majorHAnsi" w:cstheme="majorHAnsi"/>
        </w:rPr>
        <w:t xml:space="preserve"> DSM -IV</w:t>
      </w:r>
      <w:r w:rsidR="005C576A">
        <w:rPr>
          <w:rFonts w:asciiTheme="majorHAnsi" w:hAnsiTheme="majorHAnsi" w:cstheme="majorHAnsi"/>
        </w:rPr>
        <w:t>,</w:t>
      </w:r>
      <w:r w:rsidRPr="00CB1A2A">
        <w:rPr>
          <w:rFonts w:asciiTheme="majorHAnsi" w:hAnsiTheme="majorHAnsi" w:cstheme="majorHAnsi"/>
        </w:rPr>
        <w:t xml:space="preserve"> Diagnostic and Statistical Manual of Mental Disorders, 4th edition</w:t>
      </w:r>
      <w:r w:rsidR="005C576A">
        <w:rPr>
          <w:rFonts w:asciiTheme="majorHAnsi" w:hAnsiTheme="majorHAnsi" w:cstheme="majorHAnsi"/>
        </w:rPr>
        <w:t>;</w:t>
      </w:r>
      <w:r w:rsidRPr="00CB1A2A">
        <w:rPr>
          <w:rFonts w:asciiTheme="majorHAnsi" w:hAnsiTheme="majorHAnsi" w:cstheme="majorHAnsi"/>
        </w:rPr>
        <w:t xml:space="preserve"> SARS</w:t>
      </w:r>
      <w:r w:rsidR="005C576A">
        <w:rPr>
          <w:rFonts w:asciiTheme="majorHAnsi" w:hAnsiTheme="majorHAnsi" w:cstheme="majorHAnsi"/>
        </w:rPr>
        <w:t>,</w:t>
      </w:r>
      <w:r w:rsidRPr="00CB1A2A">
        <w:rPr>
          <w:rFonts w:asciiTheme="majorHAnsi" w:hAnsiTheme="majorHAnsi" w:cstheme="majorHAnsi"/>
        </w:rPr>
        <w:t xml:space="preserve"> Simpson Angus Rating Scale</w:t>
      </w:r>
      <w:r w:rsidR="005C576A">
        <w:rPr>
          <w:rFonts w:asciiTheme="majorHAnsi" w:hAnsiTheme="majorHAnsi" w:cstheme="majorHAnsi"/>
        </w:rPr>
        <w:t>;</w:t>
      </w:r>
      <w:r w:rsidRPr="00CB1A2A">
        <w:rPr>
          <w:rFonts w:asciiTheme="majorHAnsi" w:hAnsiTheme="majorHAnsi" w:cstheme="majorHAnsi"/>
        </w:rPr>
        <w:t xml:space="preserve"> AIMS</w:t>
      </w:r>
      <w:r w:rsidR="005C576A">
        <w:rPr>
          <w:rFonts w:asciiTheme="majorHAnsi" w:hAnsiTheme="majorHAnsi" w:cstheme="majorHAnsi"/>
        </w:rPr>
        <w:t>,</w:t>
      </w:r>
      <w:r w:rsidRPr="00CB1A2A">
        <w:rPr>
          <w:rFonts w:asciiTheme="majorHAnsi" w:hAnsiTheme="majorHAnsi" w:cstheme="majorHAnsi"/>
        </w:rPr>
        <w:t xml:space="preserve"> Abnormal Involuntary Movement Scale</w:t>
      </w:r>
      <w:r w:rsidR="005C576A">
        <w:rPr>
          <w:rFonts w:asciiTheme="majorHAnsi" w:hAnsiTheme="majorHAnsi" w:cstheme="majorHAnsi"/>
        </w:rPr>
        <w:t>;</w:t>
      </w:r>
      <w:r w:rsidRPr="00CB1A2A">
        <w:rPr>
          <w:rFonts w:asciiTheme="majorHAnsi" w:hAnsiTheme="majorHAnsi" w:cstheme="majorHAnsi"/>
        </w:rPr>
        <w:t xml:space="preserve"> ABC-I</w:t>
      </w:r>
      <w:r w:rsidR="005C576A">
        <w:rPr>
          <w:rFonts w:asciiTheme="majorHAnsi" w:hAnsiTheme="majorHAnsi" w:cstheme="majorHAnsi"/>
        </w:rPr>
        <w:t>,</w:t>
      </w:r>
      <w:r w:rsidRPr="00CB1A2A">
        <w:rPr>
          <w:rFonts w:asciiTheme="majorHAnsi" w:hAnsiTheme="majorHAnsi" w:cstheme="majorHAnsi"/>
        </w:rPr>
        <w:t xml:space="preserve"> Aberrant </w:t>
      </w:r>
      <w:proofErr w:type="spellStart"/>
      <w:r w:rsidRPr="00CB1A2A">
        <w:rPr>
          <w:rFonts w:asciiTheme="majorHAnsi" w:hAnsiTheme="majorHAnsi" w:cstheme="majorHAnsi"/>
        </w:rPr>
        <w:t>Behavior</w:t>
      </w:r>
      <w:proofErr w:type="spellEnd"/>
      <w:r w:rsidRPr="00CB1A2A">
        <w:rPr>
          <w:rFonts w:asciiTheme="majorHAnsi" w:hAnsiTheme="majorHAnsi" w:cstheme="majorHAnsi"/>
        </w:rPr>
        <w:t xml:space="preserve"> Checklist-Irritability</w:t>
      </w:r>
      <w:r w:rsidR="005C576A">
        <w:rPr>
          <w:rFonts w:asciiTheme="majorHAnsi" w:hAnsiTheme="majorHAnsi" w:cstheme="majorHAnsi"/>
        </w:rPr>
        <w:t>;</w:t>
      </w:r>
      <w:r w:rsidRPr="00CB1A2A">
        <w:rPr>
          <w:rFonts w:asciiTheme="majorHAnsi" w:hAnsiTheme="majorHAnsi" w:cstheme="majorHAnsi"/>
        </w:rPr>
        <w:t xml:space="preserve"> COMB</w:t>
      </w:r>
      <w:r w:rsidR="005C576A">
        <w:rPr>
          <w:rFonts w:asciiTheme="majorHAnsi" w:hAnsiTheme="majorHAnsi" w:cstheme="majorHAnsi"/>
        </w:rPr>
        <w:t xml:space="preserve">, </w:t>
      </w:r>
      <w:r w:rsidRPr="00CB1A2A">
        <w:rPr>
          <w:rFonts w:asciiTheme="majorHAnsi" w:hAnsiTheme="majorHAnsi" w:cstheme="majorHAnsi"/>
        </w:rPr>
        <w:t>Combined</w:t>
      </w:r>
      <w:r w:rsidR="005C576A">
        <w:rPr>
          <w:rFonts w:asciiTheme="majorHAnsi" w:hAnsiTheme="majorHAnsi" w:cstheme="majorHAnsi"/>
        </w:rPr>
        <w:t>;</w:t>
      </w:r>
      <w:r w:rsidRPr="00CB1A2A">
        <w:rPr>
          <w:rFonts w:asciiTheme="majorHAnsi" w:hAnsiTheme="majorHAnsi" w:cstheme="majorHAnsi"/>
        </w:rPr>
        <w:t xml:space="preserve"> MED</w:t>
      </w:r>
      <w:r w:rsidR="005C576A">
        <w:rPr>
          <w:rFonts w:asciiTheme="majorHAnsi" w:hAnsiTheme="majorHAnsi" w:cstheme="majorHAnsi"/>
        </w:rPr>
        <w:t xml:space="preserve">, </w:t>
      </w:r>
      <w:r w:rsidRPr="00CB1A2A">
        <w:rPr>
          <w:rFonts w:asciiTheme="majorHAnsi" w:hAnsiTheme="majorHAnsi" w:cstheme="majorHAnsi"/>
        </w:rPr>
        <w:t>medication</w:t>
      </w:r>
      <w:r w:rsidR="005C576A">
        <w:rPr>
          <w:rFonts w:asciiTheme="majorHAnsi" w:hAnsiTheme="majorHAnsi" w:cstheme="majorHAnsi"/>
        </w:rPr>
        <w:t>;</w:t>
      </w:r>
      <w:r w:rsidRPr="00CB1A2A">
        <w:rPr>
          <w:rFonts w:asciiTheme="majorHAnsi" w:hAnsiTheme="majorHAnsi" w:cstheme="majorHAnsi"/>
        </w:rPr>
        <w:t xml:space="preserve"> PT</w:t>
      </w:r>
      <w:r w:rsidR="005C576A">
        <w:rPr>
          <w:rFonts w:asciiTheme="majorHAnsi" w:hAnsiTheme="majorHAnsi" w:cstheme="majorHAnsi"/>
        </w:rPr>
        <w:t>,</w:t>
      </w:r>
      <w:r w:rsidRPr="00CB1A2A">
        <w:rPr>
          <w:rFonts w:asciiTheme="majorHAnsi" w:hAnsiTheme="majorHAnsi" w:cstheme="majorHAnsi"/>
        </w:rPr>
        <w:t xml:space="preserve"> Parent Training</w:t>
      </w:r>
      <w:r w:rsidR="005C576A">
        <w:rPr>
          <w:rFonts w:asciiTheme="majorHAnsi" w:hAnsiTheme="majorHAnsi" w:cstheme="majorHAnsi"/>
        </w:rPr>
        <w:t>;</w:t>
      </w:r>
      <w:r w:rsidRPr="00CB1A2A">
        <w:rPr>
          <w:rFonts w:asciiTheme="majorHAnsi" w:hAnsiTheme="majorHAnsi" w:cstheme="majorHAnsi"/>
        </w:rPr>
        <w:t xml:space="preserve"> HSQ</w:t>
      </w:r>
      <w:r w:rsidR="005C576A">
        <w:rPr>
          <w:rFonts w:asciiTheme="majorHAnsi" w:hAnsiTheme="majorHAnsi" w:cstheme="majorHAnsi"/>
        </w:rPr>
        <w:t xml:space="preserve">, </w:t>
      </w:r>
      <w:r w:rsidRPr="00CB1A2A">
        <w:rPr>
          <w:rFonts w:asciiTheme="majorHAnsi" w:hAnsiTheme="majorHAnsi" w:cstheme="majorHAnsi"/>
        </w:rPr>
        <w:t>Home Situations Questionnaire</w:t>
      </w:r>
      <w:r w:rsidR="00831BB7">
        <w:rPr>
          <w:rFonts w:asciiTheme="majorHAnsi" w:hAnsiTheme="majorHAnsi" w:cstheme="majorHAnsi"/>
        </w:rPr>
        <w:t>; SOAP,</w:t>
      </w:r>
      <w:r w:rsidRPr="00CB1A2A">
        <w:rPr>
          <w:rFonts w:asciiTheme="majorHAnsi" w:hAnsiTheme="majorHAnsi" w:cstheme="majorHAnsi"/>
        </w:rPr>
        <w:t xml:space="preserve"> Standardized Observation Analogue Procedure</w:t>
      </w:r>
      <w:r w:rsidR="00831BB7">
        <w:rPr>
          <w:rFonts w:asciiTheme="majorHAnsi" w:hAnsiTheme="majorHAnsi" w:cstheme="majorHAnsi"/>
        </w:rPr>
        <w:t>;</w:t>
      </w:r>
      <w:r w:rsidRPr="00CB1A2A">
        <w:rPr>
          <w:rFonts w:asciiTheme="majorHAnsi" w:hAnsiTheme="majorHAnsi" w:cstheme="majorHAnsi"/>
        </w:rPr>
        <w:t xml:space="preserve"> </w:t>
      </w:r>
      <w:r w:rsidR="00831BB7">
        <w:rPr>
          <w:rFonts w:asciiTheme="majorHAnsi" w:hAnsiTheme="majorHAnsi" w:cstheme="majorHAnsi"/>
        </w:rPr>
        <w:t xml:space="preserve">HSQ, </w:t>
      </w:r>
      <w:r w:rsidRPr="00CB1A2A">
        <w:rPr>
          <w:rFonts w:asciiTheme="majorHAnsi" w:hAnsiTheme="majorHAnsi" w:cstheme="majorHAnsi"/>
        </w:rPr>
        <w:t>Home Situation Questionnaire</w:t>
      </w:r>
      <w:r w:rsidR="00831BB7">
        <w:rPr>
          <w:rFonts w:asciiTheme="majorHAnsi" w:hAnsiTheme="majorHAnsi" w:cstheme="majorHAnsi"/>
        </w:rPr>
        <w:t>;</w:t>
      </w:r>
      <w:r w:rsidRPr="00CB1A2A">
        <w:rPr>
          <w:rFonts w:asciiTheme="majorHAnsi" w:hAnsiTheme="majorHAnsi" w:cstheme="majorHAnsi"/>
        </w:rPr>
        <w:t xml:space="preserve"> PDD</w:t>
      </w:r>
      <w:r w:rsidR="00831BB7">
        <w:rPr>
          <w:rFonts w:asciiTheme="majorHAnsi" w:hAnsiTheme="majorHAnsi" w:cstheme="majorHAnsi"/>
        </w:rPr>
        <w:t>,</w:t>
      </w:r>
      <w:r w:rsidRPr="00CB1A2A">
        <w:rPr>
          <w:rFonts w:asciiTheme="majorHAnsi" w:hAnsiTheme="majorHAnsi" w:cstheme="majorHAnsi"/>
        </w:rPr>
        <w:t xml:space="preserve"> Pervasive Developmental Disorders</w:t>
      </w:r>
      <w:r w:rsidR="00831BB7">
        <w:rPr>
          <w:rFonts w:asciiTheme="majorHAnsi" w:hAnsiTheme="majorHAnsi" w:cstheme="majorHAnsi"/>
        </w:rPr>
        <w:t>;</w:t>
      </w:r>
      <w:r w:rsidRPr="00CB1A2A">
        <w:rPr>
          <w:rFonts w:asciiTheme="majorHAnsi" w:hAnsiTheme="majorHAnsi" w:cstheme="majorHAnsi"/>
        </w:rPr>
        <w:t xml:space="preserve"> CGI</w:t>
      </w:r>
      <w:r w:rsidR="00831BB7">
        <w:rPr>
          <w:rFonts w:asciiTheme="majorHAnsi" w:hAnsiTheme="majorHAnsi" w:cstheme="majorHAnsi"/>
        </w:rPr>
        <w:t>,</w:t>
      </w:r>
      <w:r w:rsidRPr="00CB1A2A">
        <w:rPr>
          <w:rFonts w:asciiTheme="majorHAnsi" w:hAnsiTheme="majorHAnsi" w:cstheme="majorHAnsi"/>
        </w:rPr>
        <w:t xml:space="preserve"> Clinical Global Improvement</w:t>
      </w:r>
      <w:r w:rsidR="00831BB7">
        <w:rPr>
          <w:rFonts w:asciiTheme="majorHAnsi" w:hAnsiTheme="majorHAnsi" w:cstheme="majorHAnsi"/>
        </w:rPr>
        <w:t>;</w:t>
      </w:r>
      <w:r w:rsidRPr="00CB1A2A">
        <w:rPr>
          <w:rFonts w:asciiTheme="majorHAnsi" w:hAnsiTheme="majorHAnsi" w:cstheme="majorHAnsi"/>
        </w:rPr>
        <w:t xml:space="preserve"> AE</w:t>
      </w:r>
      <w:r w:rsidR="00831BB7">
        <w:rPr>
          <w:rFonts w:asciiTheme="majorHAnsi" w:hAnsiTheme="majorHAnsi" w:cstheme="majorHAnsi"/>
        </w:rPr>
        <w:t>,</w:t>
      </w:r>
      <w:r w:rsidRPr="00CB1A2A">
        <w:rPr>
          <w:rFonts w:asciiTheme="majorHAnsi" w:hAnsiTheme="majorHAnsi" w:cstheme="majorHAnsi"/>
        </w:rPr>
        <w:t xml:space="preserve"> Adverse Effect</w:t>
      </w:r>
      <w:r w:rsidR="00831BB7">
        <w:rPr>
          <w:rFonts w:asciiTheme="majorHAnsi" w:hAnsiTheme="majorHAnsi" w:cstheme="majorHAnsi"/>
        </w:rPr>
        <w:t>;</w:t>
      </w:r>
      <w:r w:rsidRPr="00CB1A2A">
        <w:rPr>
          <w:rFonts w:asciiTheme="majorHAnsi" w:hAnsiTheme="majorHAnsi" w:cstheme="majorHAnsi"/>
        </w:rPr>
        <w:t xml:space="preserve"> </w:t>
      </w:r>
      <w:r w:rsidR="00831BB7">
        <w:rPr>
          <w:rFonts w:asciiTheme="majorHAnsi" w:hAnsiTheme="majorHAnsi" w:cstheme="majorHAnsi"/>
        </w:rPr>
        <w:t xml:space="preserve">N-CBRF, </w:t>
      </w:r>
      <w:proofErr w:type="spellStart"/>
      <w:r w:rsidRPr="00CB1A2A">
        <w:rPr>
          <w:rFonts w:asciiTheme="majorHAnsi" w:hAnsiTheme="majorHAnsi" w:cstheme="majorHAnsi"/>
        </w:rPr>
        <w:t>Nisonger</w:t>
      </w:r>
      <w:proofErr w:type="spellEnd"/>
      <w:r w:rsidRPr="00CB1A2A">
        <w:rPr>
          <w:rFonts w:asciiTheme="majorHAnsi" w:hAnsiTheme="majorHAnsi" w:cstheme="majorHAnsi"/>
        </w:rPr>
        <w:t>-Child Behaviour Rating Form</w:t>
      </w:r>
      <w:r w:rsidR="00831BB7">
        <w:rPr>
          <w:rFonts w:asciiTheme="majorHAnsi" w:hAnsiTheme="majorHAnsi" w:cstheme="majorHAnsi"/>
        </w:rPr>
        <w:t>;</w:t>
      </w:r>
      <w:r w:rsidRPr="00CB1A2A">
        <w:rPr>
          <w:rFonts w:asciiTheme="majorHAnsi" w:hAnsiTheme="majorHAnsi" w:cstheme="majorHAnsi"/>
        </w:rPr>
        <w:t xml:space="preserve"> </w:t>
      </w:r>
      <w:r w:rsidR="00831BB7">
        <w:rPr>
          <w:rFonts w:asciiTheme="majorHAnsi" w:hAnsiTheme="majorHAnsi" w:cstheme="majorHAnsi"/>
        </w:rPr>
        <w:t xml:space="preserve">VAS-MS, </w:t>
      </w:r>
      <w:r w:rsidRPr="00CB1A2A">
        <w:rPr>
          <w:rFonts w:asciiTheme="majorHAnsi" w:hAnsiTheme="majorHAnsi" w:cstheme="majorHAnsi"/>
        </w:rPr>
        <w:t>Visual Analog Scale for the most troublesome symptom</w:t>
      </w:r>
      <w:r w:rsidR="00831BB7">
        <w:rPr>
          <w:rFonts w:asciiTheme="majorHAnsi" w:hAnsiTheme="majorHAnsi" w:cstheme="majorHAnsi"/>
        </w:rPr>
        <w:t>;</w:t>
      </w:r>
      <w:r w:rsidRPr="00CB1A2A">
        <w:rPr>
          <w:rFonts w:asciiTheme="majorHAnsi" w:hAnsiTheme="majorHAnsi" w:cstheme="majorHAnsi"/>
        </w:rPr>
        <w:t xml:space="preserve"> CGI-C</w:t>
      </w:r>
      <w:r w:rsidR="00831BB7">
        <w:rPr>
          <w:rFonts w:asciiTheme="majorHAnsi" w:hAnsiTheme="majorHAnsi" w:cstheme="majorHAnsi"/>
        </w:rPr>
        <w:t>,</w:t>
      </w:r>
      <w:r w:rsidRPr="00CB1A2A">
        <w:rPr>
          <w:rFonts w:asciiTheme="majorHAnsi" w:hAnsiTheme="majorHAnsi" w:cstheme="majorHAnsi"/>
        </w:rPr>
        <w:t xml:space="preserve"> Clinical Global Impression-Change</w:t>
      </w:r>
      <w:r w:rsidR="00831BB7">
        <w:rPr>
          <w:rFonts w:asciiTheme="majorHAnsi" w:hAnsiTheme="majorHAnsi" w:cstheme="majorHAnsi"/>
        </w:rPr>
        <w:t>;</w:t>
      </w:r>
      <w:r w:rsidRPr="00CB1A2A">
        <w:rPr>
          <w:rFonts w:asciiTheme="majorHAnsi" w:hAnsiTheme="majorHAnsi" w:cstheme="majorHAnsi"/>
        </w:rPr>
        <w:t xml:space="preserve"> </w:t>
      </w:r>
      <w:r w:rsidR="00831BB7">
        <w:rPr>
          <w:rFonts w:asciiTheme="majorHAnsi" w:hAnsiTheme="majorHAnsi" w:cstheme="majorHAnsi"/>
        </w:rPr>
        <w:t xml:space="preserve">CGI-S, </w:t>
      </w:r>
      <w:r w:rsidR="00831BB7" w:rsidRPr="00CB1A2A">
        <w:rPr>
          <w:rFonts w:asciiTheme="majorHAnsi" w:hAnsiTheme="majorHAnsi" w:cstheme="majorHAnsi"/>
        </w:rPr>
        <w:t>Clinical Global Inventory-Severit</w:t>
      </w:r>
      <w:r w:rsidR="00AA3ECF">
        <w:rPr>
          <w:rFonts w:asciiTheme="majorHAnsi" w:hAnsiTheme="majorHAnsi" w:cstheme="majorHAnsi"/>
        </w:rPr>
        <w:t>y</w:t>
      </w:r>
      <w:r w:rsidR="00831BB7">
        <w:rPr>
          <w:rFonts w:asciiTheme="majorHAnsi" w:hAnsiTheme="majorHAnsi" w:cstheme="majorHAnsi"/>
        </w:rPr>
        <w:t xml:space="preserve">; CSI, </w:t>
      </w:r>
      <w:r w:rsidRPr="00CB1A2A">
        <w:rPr>
          <w:rFonts w:asciiTheme="majorHAnsi" w:hAnsiTheme="majorHAnsi" w:cstheme="majorHAnsi"/>
        </w:rPr>
        <w:t>Child Symptom Inventory</w:t>
      </w:r>
      <w:r w:rsidR="00831BB7">
        <w:rPr>
          <w:rFonts w:asciiTheme="majorHAnsi" w:hAnsiTheme="majorHAnsi" w:cstheme="majorHAnsi"/>
        </w:rPr>
        <w:t>;</w:t>
      </w:r>
      <w:r w:rsidRPr="00CB1A2A">
        <w:rPr>
          <w:rFonts w:asciiTheme="majorHAnsi" w:hAnsiTheme="majorHAnsi" w:cstheme="majorHAnsi"/>
        </w:rPr>
        <w:t xml:space="preserve"> </w:t>
      </w:r>
      <w:r w:rsidR="00AA3ECF">
        <w:rPr>
          <w:rFonts w:asciiTheme="majorHAnsi" w:hAnsiTheme="majorHAnsi" w:cstheme="majorHAnsi"/>
        </w:rPr>
        <w:t xml:space="preserve">ES, </w:t>
      </w:r>
      <w:r w:rsidR="00A62468">
        <w:rPr>
          <w:rFonts w:asciiTheme="majorHAnsi" w:hAnsiTheme="majorHAnsi" w:cstheme="majorHAnsi"/>
        </w:rPr>
        <w:t>Effect size</w:t>
      </w:r>
      <w:r w:rsidR="005C576A">
        <w:rPr>
          <w:rFonts w:asciiTheme="majorHAnsi" w:hAnsiTheme="majorHAnsi" w:cstheme="majorHAnsi"/>
        </w:rPr>
        <w:t xml:space="preserve">; </w:t>
      </w:r>
      <w:r w:rsidR="00AA3ECF">
        <w:rPr>
          <w:rFonts w:asciiTheme="majorHAnsi" w:hAnsiTheme="majorHAnsi" w:cstheme="majorHAnsi"/>
        </w:rPr>
        <w:t xml:space="preserve">RFS, </w:t>
      </w:r>
      <w:proofErr w:type="spellStart"/>
      <w:r w:rsidRPr="00CB1A2A">
        <w:rPr>
          <w:rFonts w:asciiTheme="majorHAnsi" w:hAnsiTheme="majorHAnsi" w:cstheme="majorHAnsi"/>
        </w:rPr>
        <w:t>Ritvo</w:t>
      </w:r>
      <w:proofErr w:type="spellEnd"/>
      <w:r w:rsidRPr="00CB1A2A">
        <w:rPr>
          <w:rFonts w:asciiTheme="majorHAnsi" w:hAnsiTheme="majorHAnsi" w:cstheme="majorHAnsi"/>
        </w:rPr>
        <w:t xml:space="preserve"> Freeman Scale</w:t>
      </w:r>
      <w:r w:rsidR="00AA3ECF">
        <w:rPr>
          <w:rFonts w:asciiTheme="majorHAnsi" w:hAnsiTheme="majorHAnsi" w:cstheme="majorHAnsi"/>
        </w:rPr>
        <w:t>;</w:t>
      </w:r>
      <w:r w:rsidRPr="00CB1A2A">
        <w:rPr>
          <w:rFonts w:asciiTheme="majorHAnsi" w:hAnsiTheme="majorHAnsi" w:cstheme="majorHAnsi"/>
        </w:rPr>
        <w:t xml:space="preserve"> </w:t>
      </w:r>
      <w:r w:rsidR="00AA3ECF">
        <w:rPr>
          <w:rFonts w:asciiTheme="majorHAnsi" w:hAnsiTheme="majorHAnsi" w:cstheme="majorHAnsi"/>
        </w:rPr>
        <w:t xml:space="preserve">c-YBOCS, </w:t>
      </w:r>
      <w:r w:rsidRPr="00CB1A2A">
        <w:rPr>
          <w:rFonts w:asciiTheme="majorHAnsi" w:hAnsiTheme="majorHAnsi" w:cstheme="majorHAnsi"/>
        </w:rPr>
        <w:t>Children’s Yale Brown Obsessive Compulsive Scale</w:t>
      </w:r>
      <w:r w:rsidR="00AA3ECF">
        <w:rPr>
          <w:rFonts w:asciiTheme="majorHAnsi" w:hAnsiTheme="majorHAnsi" w:cstheme="majorHAnsi"/>
        </w:rPr>
        <w:t>;</w:t>
      </w:r>
      <w:r w:rsidRPr="00CB1A2A">
        <w:rPr>
          <w:rFonts w:asciiTheme="majorHAnsi" w:hAnsiTheme="majorHAnsi" w:cstheme="majorHAnsi"/>
        </w:rPr>
        <w:t xml:space="preserve"> </w:t>
      </w:r>
      <w:r w:rsidR="00AA3ECF">
        <w:rPr>
          <w:rFonts w:asciiTheme="majorHAnsi" w:hAnsiTheme="majorHAnsi" w:cstheme="majorHAnsi"/>
        </w:rPr>
        <w:t xml:space="preserve">ID, </w:t>
      </w:r>
      <w:r w:rsidRPr="00CB1A2A">
        <w:rPr>
          <w:rFonts w:asciiTheme="majorHAnsi" w:hAnsiTheme="majorHAnsi" w:cstheme="majorHAnsi"/>
        </w:rPr>
        <w:t>Intellectual Disability</w:t>
      </w:r>
      <w:r w:rsidR="003A2A11">
        <w:rPr>
          <w:rFonts w:asciiTheme="majorHAnsi" w:hAnsiTheme="majorHAnsi" w:cstheme="majorHAnsi"/>
        </w:rPr>
        <w:t>.</w:t>
      </w:r>
    </w:p>
    <w:p w14:paraId="25D39840" w14:textId="41849948" w:rsidR="002B6548" w:rsidRDefault="002B6548" w:rsidP="00CB1A2A">
      <w:pPr>
        <w:spacing w:after="0" w:line="240" w:lineRule="auto"/>
        <w:jc w:val="both"/>
        <w:rPr>
          <w:rFonts w:asciiTheme="majorHAnsi" w:hAnsiTheme="majorHAnsi" w:cstheme="majorHAnsi"/>
        </w:rPr>
      </w:pPr>
    </w:p>
    <w:p w14:paraId="16F92451" w14:textId="439D94D7" w:rsidR="002B6548" w:rsidRDefault="002B6548" w:rsidP="00CB1A2A">
      <w:pPr>
        <w:spacing w:after="0" w:line="240" w:lineRule="auto"/>
        <w:jc w:val="both"/>
        <w:rPr>
          <w:rFonts w:asciiTheme="majorHAnsi" w:hAnsiTheme="majorHAnsi" w:cstheme="majorHAnsi"/>
        </w:rPr>
      </w:pPr>
      <w:r>
        <w:rPr>
          <w:rFonts w:asciiTheme="majorHAnsi" w:hAnsiTheme="majorHAnsi" w:cstheme="majorHAnsi"/>
        </w:rPr>
        <w:t>References</w:t>
      </w:r>
    </w:p>
    <w:p w14:paraId="0F63E5E8" w14:textId="7E37F4D2" w:rsidR="002B6548" w:rsidRDefault="00F54FB5" w:rsidP="003F7029">
      <w:pPr>
        <w:pStyle w:val="ListParagraph"/>
        <w:numPr>
          <w:ilvl w:val="0"/>
          <w:numId w:val="15"/>
        </w:numPr>
        <w:spacing w:after="0" w:line="240" w:lineRule="auto"/>
        <w:jc w:val="both"/>
        <w:rPr>
          <w:rFonts w:asciiTheme="majorHAnsi" w:hAnsiTheme="majorHAnsi" w:cstheme="majorHAnsi"/>
        </w:rPr>
      </w:pPr>
      <w:r w:rsidRPr="003F7029">
        <w:rPr>
          <w:rFonts w:asciiTheme="majorHAnsi" w:hAnsiTheme="majorHAnsi" w:cstheme="majorHAnsi"/>
        </w:rPr>
        <w:t xml:space="preserve">Aman MG, Arnold LE, McDougle CJ, </w:t>
      </w:r>
      <w:r w:rsidR="00AA3ECF">
        <w:rPr>
          <w:rFonts w:asciiTheme="majorHAnsi" w:hAnsiTheme="majorHAnsi" w:cstheme="majorHAnsi"/>
        </w:rPr>
        <w:t>et al:</w:t>
      </w:r>
      <w:r w:rsidRPr="003F7029">
        <w:rPr>
          <w:rFonts w:asciiTheme="majorHAnsi" w:hAnsiTheme="majorHAnsi" w:cstheme="majorHAnsi"/>
        </w:rPr>
        <w:t xml:space="preserve"> </w:t>
      </w:r>
      <w:bookmarkStart w:id="0" w:name="_Hlk113460332"/>
      <w:r w:rsidRPr="003F7029">
        <w:rPr>
          <w:rFonts w:asciiTheme="majorHAnsi" w:hAnsiTheme="majorHAnsi" w:cstheme="majorHAnsi"/>
        </w:rPr>
        <w:t>Acute and long-term safety and tolerability of risperidone in children with autism. </w:t>
      </w:r>
      <w:bookmarkEnd w:id="0"/>
      <w:r w:rsidRPr="00AA3ECF">
        <w:rPr>
          <w:rFonts w:asciiTheme="majorHAnsi" w:hAnsiTheme="majorHAnsi" w:cstheme="majorHAnsi"/>
        </w:rPr>
        <w:t>J</w:t>
      </w:r>
      <w:r w:rsidR="00AA3ECF">
        <w:rPr>
          <w:rFonts w:asciiTheme="majorHAnsi" w:hAnsiTheme="majorHAnsi" w:cstheme="majorHAnsi"/>
        </w:rPr>
        <w:t xml:space="preserve"> Child</w:t>
      </w:r>
      <w:r w:rsidRPr="00AA3ECF">
        <w:rPr>
          <w:rFonts w:asciiTheme="majorHAnsi" w:hAnsiTheme="majorHAnsi" w:cstheme="majorHAnsi"/>
        </w:rPr>
        <w:t xml:space="preserve"> </w:t>
      </w:r>
      <w:proofErr w:type="spellStart"/>
      <w:r w:rsidR="00AA3ECF">
        <w:rPr>
          <w:rFonts w:asciiTheme="majorHAnsi" w:hAnsiTheme="majorHAnsi" w:cstheme="majorHAnsi"/>
        </w:rPr>
        <w:t>A</w:t>
      </w:r>
      <w:r w:rsidRPr="00AA3ECF">
        <w:rPr>
          <w:rFonts w:asciiTheme="majorHAnsi" w:hAnsiTheme="majorHAnsi" w:cstheme="majorHAnsi"/>
        </w:rPr>
        <w:t>dolesc</w:t>
      </w:r>
      <w:proofErr w:type="spellEnd"/>
      <w:r w:rsidRPr="00AA3ECF">
        <w:rPr>
          <w:rFonts w:asciiTheme="majorHAnsi" w:hAnsiTheme="majorHAnsi" w:cstheme="majorHAnsi"/>
        </w:rPr>
        <w:t xml:space="preserve"> </w:t>
      </w:r>
      <w:proofErr w:type="spellStart"/>
      <w:r w:rsidR="00AA3ECF">
        <w:rPr>
          <w:rFonts w:asciiTheme="majorHAnsi" w:hAnsiTheme="majorHAnsi" w:cstheme="majorHAnsi"/>
        </w:rPr>
        <w:t>P</w:t>
      </w:r>
      <w:r w:rsidRPr="00AA3ECF">
        <w:rPr>
          <w:rFonts w:asciiTheme="majorHAnsi" w:hAnsiTheme="majorHAnsi" w:cstheme="majorHAnsi"/>
        </w:rPr>
        <w:t>sychopharmacol</w:t>
      </w:r>
      <w:proofErr w:type="spellEnd"/>
      <w:r w:rsidRPr="00AA3ECF">
        <w:rPr>
          <w:rFonts w:asciiTheme="majorHAnsi" w:hAnsiTheme="majorHAnsi" w:cstheme="majorHAnsi"/>
        </w:rPr>
        <w:t> </w:t>
      </w:r>
      <w:r w:rsidR="00AA3ECF" w:rsidRPr="00AA3ECF">
        <w:rPr>
          <w:rFonts w:asciiTheme="majorHAnsi" w:hAnsiTheme="majorHAnsi" w:cstheme="majorHAnsi"/>
        </w:rPr>
        <w:t xml:space="preserve">2005; </w:t>
      </w:r>
      <w:r w:rsidRPr="00AA3ECF">
        <w:rPr>
          <w:rFonts w:asciiTheme="majorHAnsi" w:hAnsiTheme="majorHAnsi" w:cstheme="majorHAnsi"/>
        </w:rPr>
        <w:t>15</w:t>
      </w:r>
      <w:r w:rsidRPr="003F7029">
        <w:rPr>
          <w:rFonts w:asciiTheme="majorHAnsi" w:hAnsiTheme="majorHAnsi" w:cstheme="majorHAnsi"/>
        </w:rPr>
        <w:t>(6)</w:t>
      </w:r>
      <w:r w:rsidR="00AA3ECF">
        <w:rPr>
          <w:rFonts w:asciiTheme="majorHAnsi" w:hAnsiTheme="majorHAnsi" w:cstheme="majorHAnsi"/>
        </w:rPr>
        <w:t>:</w:t>
      </w:r>
      <w:r w:rsidRPr="003F7029">
        <w:rPr>
          <w:rFonts w:asciiTheme="majorHAnsi" w:hAnsiTheme="majorHAnsi" w:cstheme="majorHAnsi"/>
        </w:rPr>
        <w:t>869</w:t>
      </w:r>
      <w:r w:rsidR="00AA3ECF">
        <w:rPr>
          <w:rFonts w:asciiTheme="majorHAnsi" w:hAnsiTheme="majorHAnsi" w:cstheme="majorHAnsi"/>
        </w:rPr>
        <w:t>-</w:t>
      </w:r>
      <w:r w:rsidRPr="003F7029">
        <w:rPr>
          <w:rFonts w:asciiTheme="majorHAnsi" w:hAnsiTheme="majorHAnsi" w:cstheme="majorHAnsi"/>
        </w:rPr>
        <w:t xml:space="preserve">884. </w:t>
      </w:r>
      <w:hyperlink r:id="rId19" w:history="1">
        <w:r w:rsidR="003F7029" w:rsidRPr="00415555">
          <w:rPr>
            <w:rStyle w:val="Hyperlink"/>
            <w:rFonts w:asciiTheme="majorHAnsi" w:hAnsiTheme="majorHAnsi" w:cstheme="majorHAnsi"/>
          </w:rPr>
          <w:t>https://doi.org/10.1089/cap.2005.15.869</w:t>
        </w:r>
      </w:hyperlink>
    </w:p>
    <w:p w14:paraId="699CB569" w14:textId="3E7D1894" w:rsidR="003F7029" w:rsidRDefault="008840D2" w:rsidP="003F7029">
      <w:pPr>
        <w:pStyle w:val="ListParagraph"/>
        <w:numPr>
          <w:ilvl w:val="0"/>
          <w:numId w:val="15"/>
        </w:numPr>
        <w:spacing w:after="0" w:line="240" w:lineRule="auto"/>
        <w:jc w:val="both"/>
        <w:rPr>
          <w:rFonts w:asciiTheme="majorHAnsi" w:hAnsiTheme="majorHAnsi" w:cstheme="majorHAnsi"/>
        </w:rPr>
      </w:pPr>
      <w:r w:rsidRPr="008840D2">
        <w:rPr>
          <w:rFonts w:asciiTheme="majorHAnsi" w:hAnsiTheme="majorHAnsi" w:cstheme="majorHAnsi"/>
        </w:rPr>
        <w:lastRenderedPageBreak/>
        <w:t xml:space="preserve">Aman MG, </w:t>
      </w:r>
      <w:proofErr w:type="spellStart"/>
      <w:r w:rsidRPr="008840D2">
        <w:rPr>
          <w:rFonts w:asciiTheme="majorHAnsi" w:hAnsiTheme="majorHAnsi" w:cstheme="majorHAnsi"/>
        </w:rPr>
        <w:t>Hollway</w:t>
      </w:r>
      <w:proofErr w:type="spellEnd"/>
      <w:r w:rsidRPr="008840D2">
        <w:rPr>
          <w:rFonts w:asciiTheme="majorHAnsi" w:hAnsiTheme="majorHAnsi" w:cstheme="majorHAnsi"/>
        </w:rPr>
        <w:t xml:space="preserve"> JA, McDougle CJ</w:t>
      </w:r>
      <w:r w:rsidR="001777BD">
        <w:rPr>
          <w:rFonts w:asciiTheme="majorHAnsi" w:hAnsiTheme="majorHAnsi" w:cstheme="majorHAnsi"/>
        </w:rPr>
        <w:t xml:space="preserve">, </w:t>
      </w:r>
      <w:r w:rsidR="00AA3ECF">
        <w:rPr>
          <w:rFonts w:asciiTheme="majorHAnsi" w:hAnsiTheme="majorHAnsi" w:cstheme="majorHAnsi"/>
        </w:rPr>
        <w:t>et al:</w:t>
      </w:r>
      <w:r w:rsidRPr="008840D2">
        <w:rPr>
          <w:rFonts w:asciiTheme="majorHAnsi" w:hAnsiTheme="majorHAnsi" w:cstheme="majorHAnsi"/>
        </w:rPr>
        <w:t xml:space="preserve"> Cognitive effects of risperidone in children with autism and irritable </w:t>
      </w:r>
      <w:proofErr w:type="spellStart"/>
      <w:r w:rsidRPr="008840D2">
        <w:rPr>
          <w:rFonts w:asciiTheme="majorHAnsi" w:hAnsiTheme="majorHAnsi" w:cstheme="majorHAnsi"/>
        </w:rPr>
        <w:t>behavior</w:t>
      </w:r>
      <w:proofErr w:type="spellEnd"/>
      <w:r w:rsidRPr="008840D2">
        <w:rPr>
          <w:rFonts w:asciiTheme="majorHAnsi" w:hAnsiTheme="majorHAnsi" w:cstheme="majorHAnsi"/>
        </w:rPr>
        <w:t>. </w:t>
      </w:r>
      <w:r w:rsidRPr="001777BD">
        <w:rPr>
          <w:rFonts w:asciiTheme="majorHAnsi" w:hAnsiTheme="majorHAnsi" w:cstheme="majorHAnsi"/>
        </w:rPr>
        <w:t>J</w:t>
      </w:r>
      <w:r w:rsidR="001777BD">
        <w:rPr>
          <w:rFonts w:asciiTheme="majorHAnsi" w:hAnsiTheme="majorHAnsi" w:cstheme="majorHAnsi"/>
        </w:rPr>
        <w:t xml:space="preserve"> Child</w:t>
      </w:r>
      <w:r w:rsidRPr="001777BD">
        <w:rPr>
          <w:rFonts w:asciiTheme="majorHAnsi" w:hAnsiTheme="majorHAnsi" w:cstheme="majorHAnsi"/>
        </w:rPr>
        <w:t xml:space="preserve"> </w:t>
      </w:r>
      <w:proofErr w:type="spellStart"/>
      <w:r w:rsidR="001777BD">
        <w:rPr>
          <w:rFonts w:asciiTheme="majorHAnsi" w:hAnsiTheme="majorHAnsi" w:cstheme="majorHAnsi"/>
        </w:rPr>
        <w:t>A</w:t>
      </w:r>
      <w:r w:rsidRPr="001777BD">
        <w:rPr>
          <w:rFonts w:asciiTheme="majorHAnsi" w:hAnsiTheme="majorHAnsi" w:cstheme="majorHAnsi"/>
        </w:rPr>
        <w:t>dolesc</w:t>
      </w:r>
      <w:proofErr w:type="spellEnd"/>
      <w:r w:rsidRPr="001777BD">
        <w:rPr>
          <w:rFonts w:asciiTheme="majorHAnsi" w:hAnsiTheme="majorHAnsi" w:cstheme="majorHAnsi"/>
        </w:rPr>
        <w:t xml:space="preserve"> </w:t>
      </w:r>
      <w:proofErr w:type="spellStart"/>
      <w:r w:rsidR="002276EE">
        <w:rPr>
          <w:rFonts w:asciiTheme="majorHAnsi" w:hAnsiTheme="majorHAnsi" w:cstheme="majorHAnsi"/>
        </w:rPr>
        <w:t>P</w:t>
      </w:r>
      <w:r w:rsidRPr="001777BD">
        <w:rPr>
          <w:rFonts w:asciiTheme="majorHAnsi" w:hAnsiTheme="majorHAnsi" w:cstheme="majorHAnsi"/>
        </w:rPr>
        <w:t>sychopharmaco</w:t>
      </w:r>
      <w:r w:rsidR="002276EE">
        <w:rPr>
          <w:rFonts w:asciiTheme="majorHAnsi" w:hAnsiTheme="majorHAnsi" w:cstheme="majorHAnsi"/>
        </w:rPr>
        <w:t>l</w:t>
      </w:r>
      <w:proofErr w:type="spellEnd"/>
      <w:r w:rsidRPr="001777BD">
        <w:rPr>
          <w:rFonts w:asciiTheme="majorHAnsi" w:hAnsiTheme="majorHAnsi" w:cstheme="majorHAnsi"/>
        </w:rPr>
        <w:t> </w:t>
      </w:r>
      <w:r w:rsidR="00AA3ECF" w:rsidRPr="001777BD">
        <w:rPr>
          <w:rFonts w:asciiTheme="majorHAnsi" w:hAnsiTheme="majorHAnsi" w:cstheme="majorHAnsi"/>
        </w:rPr>
        <w:t xml:space="preserve">2008; </w:t>
      </w:r>
      <w:r w:rsidRPr="001777BD">
        <w:rPr>
          <w:rFonts w:asciiTheme="majorHAnsi" w:hAnsiTheme="majorHAnsi" w:cstheme="majorHAnsi"/>
        </w:rPr>
        <w:t>18</w:t>
      </w:r>
      <w:r w:rsidRPr="008840D2">
        <w:rPr>
          <w:rFonts w:asciiTheme="majorHAnsi" w:hAnsiTheme="majorHAnsi" w:cstheme="majorHAnsi"/>
        </w:rPr>
        <w:t>(3)</w:t>
      </w:r>
      <w:r w:rsidR="002276EE">
        <w:rPr>
          <w:rFonts w:asciiTheme="majorHAnsi" w:hAnsiTheme="majorHAnsi" w:cstheme="majorHAnsi"/>
        </w:rPr>
        <w:t>:</w:t>
      </w:r>
      <w:r w:rsidRPr="008840D2">
        <w:rPr>
          <w:rFonts w:asciiTheme="majorHAnsi" w:hAnsiTheme="majorHAnsi" w:cstheme="majorHAnsi"/>
        </w:rPr>
        <w:t>227</w:t>
      </w:r>
      <w:r w:rsidR="002276EE">
        <w:rPr>
          <w:rFonts w:asciiTheme="majorHAnsi" w:hAnsiTheme="majorHAnsi" w:cstheme="majorHAnsi"/>
        </w:rPr>
        <w:t>-</w:t>
      </w:r>
      <w:r w:rsidRPr="008840D2">
        <w:rPr>
          <w:rFonts w:asciiTheme="majorHAnsi" w:hAnsiTheme="majorHAnsi" w:cstheme="majorHAnsi"/>
        </w:rPr>
        <w:t xml:space="preserve">236. </w:t>
      </w:r>
      <w:hyperlink r:id="rId20" w:history="1">
        <w:r w:rsidRPr="00415555">
          <w:rPr>
            <w:rStyle w:val="Hyperlink"/>
            <w:rFonts w:asciiTheme="majorHAnsi" w:hAnsiTheme="majorHAnsi" w:cstheme="majorHAnsi"/>
          </w:rPr>
          <w:t>https://doi.org/10.1089/cap.2007.0133</w:t>
        </w:r>
      </w:hyperlink>
    </w:p>
    <w:p w14:paraId="103CAA45" w14:textId="0007D51E" w:rsidR="008840D2" w:rsidRDefault="00EE2723" w:rsidP="003F7029">
      <w:pPr>
        <w:pStyle w:val="ListParagraph"/>
        <w:numPr>
          <w:ilvl w:val="0"/>
          <w:numId w:val="15"/>
        </w:numPr>
        <w:spacing w:after="0" w:line="240" w:lineRule="auto"/>
        <w:jc w:val="both"/>
        <w:rPr>
          <w:rFonts w:asciiTheme="majorHAnsi" w:hAnsiTheme="majorHAnsi" w:cstheme="majorHAnsi"/>
        </w:rPr>
      </w:pPr>
      <w:r w:rsidRPr="00EE2723">
        <w:rPr>
          <w:rFonts w:asciiTheme="majorHAnsi" w:hAnsiTheme="majorHAnsi" w:cstheme="majorHAnsi"/>
        </w:rPr>
        <w:t xml:space="preserve">Anderson GM, </w:t>
      </w:r>
      <w:proofErr w:type="spellStart"/>
      <w:r w:rsidRPr="00EE2723">
        <w:rPr>
          <w:rFonts w:asciiTheme="majorHAnsi" w:hAnsiTheme="majorHAnsi" w:cstheme="majorHAnsi"/>
        </w:rPr>
        <w:t>Scahill</w:t>
      </w:r>
      <w:proofErr w:type="spellEnd"/>
      <w:r w:rsidRPr="00EE2723">
        <w:rPr>
          <w:rFonts w:asciiTheme="majorHAnsi" w:hAnsiTheme="majorHAnsi" w:cstheme="majorHAnsi"/>
        </w:rPr>
        <w:t xml:space="preserve"> L, McCracken JT, </w:t>
      </w:r>
      <w:r w:rsidR="002276EE">
        <w:rPr>
          <w:rFonts w:asciiTheme="majorHAnsi" w:hAnsiTheme="majorHAnsi" w:cstheme="majorHAnsi"/>
        </w:rPr>
        <w:t>et al:</w:t>
      </w:r>
      <w:r w:rsidRPr="00EE2723">
        <w:rPr>
          <w:rFonts w:asciiTheme="majorHAnsi" w:hAnsiTheme="majorHAnsi" w:cstheme="majorHAnsi"/>
        </w:rPr>
        <w:t xml:space="preserve"> Effects of short- and long-term risperidone treatment on prolactin levels in children with autism. </w:t>
      </w:r>
      <w:r w:rsidRPr="002276EE">
        <w:rPr>
          <w:rFonts w:asciiTheme="majorHAnsi" w:hAnsiTheme="majorHAnsi" w:cstheme="majorHAnsi"/>
        </w:rPr>
        <w:t xml:space="preserve">Biological </w:t>
      </w:r>
      <w:r w:rsidR="002276EE">
        <w:rPr>
          <w:rFonts w:asciiTheme="majorHAnsi" w:hAnsiTheme="majorHAnsi" w:cstheme="majorHAnsi"/>
        </w:rPr>
        <w:t>P</w:t>
      </w:r>
      <w:r w:rsidRPr="002276EE">
        <w:rPr>
          <w:rFonts w:asciiTheme="majorHAnsi" w:hAnsiTheme="majorHAnsi" w:cstheme="majorHAnsi"/>
        </w:rPr>
        <w:t>sychiatry </w:t>
      </w:r>
      <w:r w:rsidR="002276EE" w:rsidRPr="002276EE">
        <w:rPr>
          <w:rFonts w:asciiTheme="majorHAnsi" w:hAnsiTheme="majorHAnsi" w:cstheme="majorHAnsi"/>
        </w:rPr>
        <w:t xml:space="preserve">2007; </w:t>
      </w:r>
      <w:r w:rsidRPr="002276EE">
        <w:rPr>
          <w:rFonts w:asciiTheme="majorHAnsi" w:hAnsiTheme="majorHAnsi" w:cstheme="majorHAnsi"/>
        </w:rPr>
        <w:t>61</w:t>
      </w:r>
      <w:r w:rsidRPr="00EE2723">
        <w:rPr>
          <w:rFonts w:asciiTheme="majorHAnsi" w:hAnsiTheme="majorHAnsi" w:cstheme="majorHAnsi"/>
        </w:rPr>
        <w:t>(4)</w:t>
      </w:r>
      <w:r w:rsidR="006345C7">
        <w:rPr>
          <w:rFonts w:asciiTheme="majorHAnsi" w:hAnsiTheme="majorHAnsi" w:cstheme="majorHAnsi"/>
        </w:rPr>
        <w:t>:</w:t>
      </w:r>
      <w:r w:rsidRPr="00EE2723">
        <w:rPr>
          <w:rFonts w:asciiTheme="majorHAnsi" w:hAnsiTheme="majorHAnsi" w:cstheme="majorHAnsi"/>
        </w:rPr>
        <w:t>545</w:t>
      </w:r>
      <w:r w:rsidR="006345C7">
        <w:rPr>
          <w:rFonts w:asciiTheme="majorHAnsi" w:hAnsiTheme="majorHAnsi" w:cstheme="majorHAnsi"/>
        </w:rPr>
        <w:t>-</w:t>
      </w:r>
      <w:r w:rsidRPr="00EE2723">
        <w:rPr>
          <w:rFonts w:asciiTheme="majorHAnsi" w:hAnsiTheme="majorHAnsi" w:cstheme="majorHAnsi"/>
        </w:rPr>
        <w:t xml:space="preserve">550. </w:t>
      </w:r>
      <w:hyperlink r:id="rId21" w:history="1">
        <w:r w:rsidRPr="00415555">
          <w:rPr>
            <w:rStyle w:val="Hyperlink"/>
            <w:rFonts w:asciiTheme="majorHAnsi" w:hAnsiTheme="majorHAnsi" w:cstheme="majorHAnsi"/>
          </w:rPr>
          <w:t>https://doi.org/10.1016/j.biopsych.2006.02.032</w:t>
        </w:r>
      </w:hyperlink>
    </w:p>
    <w:p w14:paraId="420079B7" w14:textId="1449BFD2" w:rsidR="00EE2723" w:rsidRDefault="00292346" w:rsidP="003F7029">
      <w:pPr>
        <w:pStyle w:val="ListParagraph"/>
        <w:numPr>
          <w:ilvl w:val="0"/>
          <w:numId w:val="15"/>
        </w:numPr>
        <w:spacing w:after="0" w:line="240" w:lineRule="auto"/>
        <w:jc w:val="both"/>
        <w:rPr>
          <w:rFonts w:asciiTheme="majorHAnsi" w:hAnsiTheme="majorHAnsi" w:cstheme="majorHAnsi"/>
        </w:rPr>
      </w:pPr>
      <w:r w:rsidRPr="00292346">
        <w:rPr>
          <w:rFonts w:asciiTheme="majorHAnsi" w:hAnsiTheme="majorHAnsi" w:cstheme="majorHAnsi"/>
        </w:rPr>
        <w:t xml:space="preserve">Arnold LE, Farmer C, Kraemer HC, </w:t>
      </w:r>
      <w:r w:rsidR="006345C7">
        <w:rPr>
          <w:rFonts w:asciiTheme="majorHAnsi" w:hAnsiTheme="majorHAnsi" w:cstheme="majorHAnsi"/>
        </w:rPr>
        <w:t>et al:</w:t>
      </w:r>
      <w:r w:rsidRPr="00292346">
        <w:rPr>
          <w:rFonts w:asciiTheme="majorHAnsi" w:hAnsiTheme="majorHAnsi" w:cstheme="majorHAnsi"/>
        </w:rPr>
        <w:t xml:space="preserve"> Moderators, mediators, and other predictors of risperidone response in children with autistic disorder and irritability. </w:t>
      </w:r>
      <w:r w:rsidRPr="006345C7">
        <w:rPr>
          <w:rFonts w:asciiTheme="majorHAnsi" w:hAnsiTheme="majorHAnsi" w:cstheme="majorHAnsi"/>
        </w:rPr>
        <w:t xml:space="preserve">J </w:t>
      </w:r>
      <w:r w:rsidR="006345C7">
        <w:rPr>
          <w:rFonts w:asciiTheme="majorHAnsi" w:hAnsiTheme="majorHAnsi" w:cstheme="majorHAnsi"/>
        </w:rPr>
        <w:t>C</w:t>
      </w:r>
      <w:r w:rsidRPr="006345C7">
        <w:rPr>
          <w:rFonts w:asciiTheme="majorHAnsi" w:hAnsiTheme="majorHAnsi" w:cstheme="majorHAnsi"/>
        </w:rPr>
        <w:t xml:space="preserve">hild </w:t>
      </w:r>
      <w:proofErr w:type="spellStart"/>
      <w:r w:rsidR="006345C7">
        <w:rPr>
          <w:rFonts w:asciiTheme="majorHAnsi" w:hAnsiTheme="majorHAnsi" w:cstheme="majorHAnsi"/>
        </w:rPr>
        <w:t>A</w:t>
      </w:r>
      <w:r w:rsidRPr="006345C7">
        <w:rPr>
          <w:rFonts w:asciiTheme="majorHAnsi" w:hAnsiTheme="majorHAnsi" w:cstheme="majorHAnsi"/>
        </w:rPr>
        <w:t>dolesc</w:t>
      </w:r>
      <w:proofErr w:type="spellEnd"/>
      <w:r w:rsidRPr="006345C7">
        <w:rPr>
          <w:rFonts w:asciiTheme="majorHAnsi" w:hAnsiTheme="majorHAnsi" w:cstheme="majorHAnsi"/>
        </w:rPr>
        <w:t xml:space="preserve"> </w:t>
      </w:r>
      <w:proofErr w:type="spellStart"/>
      <w:r w:rsidR="006345C7">
        <w:rPr>
          <w:rFonts w:asciiTheme="majorHAnsi" w:hAnsiTheme="majorHAnsi" w:cstheme="majorHAnsi"/>
        </w:rPr>
        <w:t>P</w:t>
      </w:r>
      <w:r w:rsidRPr="006345C7">
        <w:rPr>
          <w:rFonts w:asciiTheme="majorHAnsi" w:hAnsiTheme="majorHAnsi" w:cstheme="majorHAnsi"/>
        </w:rPr>
        <w:t>sychopharmacol</w:t>
      </w:r>
      <w:proofErr w:type="spellEnd"/>
      <w:r w:rsidRPr="006345C7">
        <w:rPr>
          <w:rFonts w:asciiTheme="majorHAnsi" w:hAnsiTheme="majorHAnsi" w:cstheme="majorHAnsi"/>
        </w:rPr>
        <w:t> </w:t>
      </w:r>
      <w:r w:rsidR="006345C7" w:rsidRPr="006345C7">
        <w:rPr>
          <w:rFonts w:asciiTheme="majorHAnsi" w:hAnsiTheme="majorHAnsi" w:cstheme="majorHAnsi"/>
        </w:rPr>
        <w:t xml:space="preserve">2010; </w:t>
      </w:r>
      <w:r w:rsidRPr="006345C7">
        <w:rPr>
          <w:rFonts w:asciiTheme="majorHAnsi" w:hAnsiTheme="majorHAnsi" w:cstheme="majorHAnsi"/>
        </w:rPr>
        <w:t>20</w:t>
      </w:r>
      <w:r w:rsidRPr="00292346">
        <w:rPr>
          <w:rFonts w:asciiTheme="majorHAnsi" w:hAnsiTheme="majorHAnsi" w:cstheme="majorHAnsi"/>
        </w:rPr>
        <w:t>(2)</w:t>
      </w:r>
      <w:r w:rsidR="006345C7">
        <w:rPr>
          <w:rFonts w:asciiTheme="majorHAnsi" w:hAnsiTheme="majorHAnsi" w:cstheme="majorHAnsi"/>
        </w:rPr>
        <w:t>:</w:t>
      </w:r>
      <w:r w:rsidRPr="00292346">
        <w:rPr>
          <w:rFonts w:asciiTheme="majorHAnsi" w:hAnsiTheme="majorHAnsi" w:cstheme="majorHAnsi"/>
        </w:rPr>
        <w:t>83</w:t>
      </w:r>
      <w:r w:rsidR="006345C7">
        <w:rPr>
          <w:rFonts w:asciiTheme="majorHAnsi" w:hAnsiTheme="majorHAnsi" w:cstheme="majorHAnsi"/>
        </w:rPr>
        <w:t>-</w:t>
      </w:r>
      <w:r w:rsidRPr="00292346">
        <w:rPr>
          <w:rFonts w:asciiTheme="majorHAnsi" w:hAnsiTheme="majorHAnsi" w:cstheme="majorHAnsi"/>
        </w:rPr>
        <w:t xml:space="preserve">93. </w:t>
      </w:r>
      <w:hyperlink r:id="rId22" w:history="1">
        <w:r w:rsidRPr="00415555">
          <w:rPr>
            <w:rStyle w:val="Hyperlink"/>
            <w:rFonts w:asciiTheme="majorHAnsi" w:hAnsiTheme="majorHAnsi" w:cstheme="majorHAnsi"/>
          </w:rPr>
          <w:t>https://doi.org/10.1089/cap.2009.0022</w:t>
        </w:r>
      </w:hyperlink>
    </w:p>
    <w:p w14:paraId="4E835B89" w14:textId="02934E73" w:rsidR="00292346" w:rsidRDefault="00B65F5B" w:rsidP="003F7029">
      <w:pPr>
        <w:pStyle w:val="ListParagraph"/>
        <w:numPr>
          <w:ilvl w:val="0"/>
          <w:numId w:val="15"/>
        </w:numPr>
        <w:spacing w:after="0" w:line="240" w:lineRule="auto"/>
        <w:jc w:val="both"/>
        <w:rPr>
          <w:rFonts w:asciiTheme="majorHAnsi" w:hAnsiTheme="majorHAnsi" w:cstheme="majorHAnsi"/>
        </w:rPr>
      </w:pPr>
      <w:r w:rsidRPr="00B65F5B">
        <w:rPr>
          <w:rFonts w:asciiTheme="majorHAnsi" w:hAnsiTheme="majorHAnsi" w:cstheme="majorHAnsi"/>
        </w:rPr>
        <w:t xml:space="preserve">Arnold LE, Aman MG, Li X, </w:t>
      </w:r>
      <w:r w:rsidR="00C41D57">
        <w:rPr>
          <w:rFonts w:asciiTheme="majorHAnsi" w:hAnsiTheme="majorHAnsi" w:cstheme="majorHAnsi"/>
        </w:rPr>
        <w:t>et al:</w:t>
      </w:r>
      <w:r w:rsidRPr="00B65F5B">
        <w:rPr>
          <w:rFonts w:asciiTheme="majorHAnsi" w:hAnsiTheme="majorHAnsi" w:cstheme="majorHAnsi"/>
        </w:rPr>
        <w:t xml:space="preserve"> Research Units of </w:t>
      </w:r>
      <w:proofErr w:type="spellStart"/>
      <w:r w:rsidRPr="00B65F5B">
        <w:rPr>
          <w:rFonts w:asciiTheme="majorHAnsi" w:hAnsiTheme="majorHAnsi" w:cstheme="majorHAnsi"/>
        </w:rPr>
        <w:t>Pediatric</w:t>
      </w:r>
      <w:proofErr w:type="spellEnd"/>
      <w:r w:rsidRPr="00B65F5B">
        <w:rPr>
          <w:rFonts w:asciiTheme="majorHAnsi" w:hAnsiTheme="majorHAnsi" w:cstheme="majorHAnsi"/>
        </w:rPr>
        <w:t xml:space="preserve"> Psychopharmacology (RUPP) autism network randomized clinical trial of parent training and medication: one-year follow-up. </w:t>
      </w:r>
      <w:r w:rsidRPr="00150420">
        <w:rPr>
          <w:rFonts w:asciiTheme="majorHAnsi" w:hAnsiTheme="majorHAnsi" w:cstheme="majorHAnsi"/>
        </w:rPr>
        <w:t xml:space="preserve">J American Academy Child </w:t>
      </w:r>
      <w:proofErr w:type="spellStart"/>
      <w:r w:rsidRPr="00150420">
        <w:rPr>
          <w:rFonts w:asciiTheme="majorHAnsi" w:hAnsiTheme="majorHAnsi" w:cstheme="majorHAnsi"/>
        </w:rPr>
        <w:t>Adolesc</w:t>
      </w:r>
      <w:proofErr w:type="spellEnd"/>
      <w:r w:rsidRPr="00150420">
        <w:rPr>
          <w:rFonts w:asciiTheme="majorHAnsi" w:hAnsiTheme="majorHAnsi" w:cstheme="majorHAnsi"/>
        </w:rPr>
        <w:t xml:space="preserve"> Psychiatry </w:t>
      </w:r>
      <w:r w:rsidR="00C41D57" w:rsidRPr="00150420">
        <w:rPr>
          <w:rFonts w:asciiTheme="majorHAnsi" w:hAnsiTheme="majorHAnsi" w:cstheme="majorHAnsi"/>
        </w:rPr>
        <w:t xml:space="preserve">2012; </w:t>
      </w:r>
      <w:r w:rsidRPr="00150420">
        <w:rPr>
          <w:rFonts w:asciiTheme="majorHAnsi" w:hAnsiTheme="majorHAnsi" w:cstheme="majorHAnsi"/>
        </w:rPr>
        <w:t>51</w:t>
      </w:r>
      <w:r w:rsidRPr="00B65F5B">
        <w:rPr>
          <w:rFonts w:asciiTheme="majorHAnsi" w:hAnsiTheme="majorHAnsi" w:cstheme="majorHAnsi"/>
        </w:rPr>
        <w:t>(11)</w:t>
      </w:r>
      <w:r w:rsidR="00150420">
        <w:rPr>
          <w:rFonts w:asciiTheme="majorHAnsi" w:hAnsiTheme="majorHAnsi" w:cstheme="majorHAnsi"/>
        </w:rPr>
        <w:t>:</w:t>
      </w:r>
      <w:r w:rsidRPr="00B65F5B">
        <w:rPr>
          <w:rFonts w:asciiTheme="majorHAnsi" w:hAnsiTheme="majorHAnsi" w:cstheme="majorHAnsi"/>
        </w:rPr>
        <w:t>1173</w:t>
      </w:r>
      <w:r w:rsidR="00150420">
        <w:rPr>
          <w:rFonts w:asciiTheme="majorHAnsi" w:hAnsiTheme="majorHAnsi" w:cstheme="majorHAnsi"/>
        </w:rPr>
        <w:t>-</w:t>
      </w:r>
      <w:r w:rsidRPr="00B65F5B">
        <w:rPr>
          <w:rFonts w:asciiTheme="majorHAnsi" w:hAnsiTheme="majorHAnsi" w:cstheme="majorHAnsi"/>
        </w:rPr>
        <w:t xml:space="preserve">1184. </w:t>
      </w:r>
      <w:hyperlink r:id="rId23" w:history="1">
        <w:r w:rsidRPr="00415555">
          <w:rPr>
            <w:rStyle w:val="Hyperlink"/>
            <w:rFonts w:asciiTheme="majorHAnsi" w:hAnsiTheme="majorHAnsi" w:cstheme="majorHAnsi"/>
          </w:rPr>
          <w:t>https://doi.org/10.1016/j.jaac.2012.08.028</w:t>
        </w:r>
      </w:hyperlink>
    </w:p>
    <w:p w14:paraId="17796FEC" w14:textId="5F2D038A" w:rsidR="00DD7D67" w:rsidRPr="00DD7D67" w:rsidRDefault="00A954F0" w:rsidP="00DD7D67">
      <w:pPr>
        <w:pStyle w:val="ListParagraph"/>
        <w:numPr>
          <w:ilvl w:val="0"/>
          <w:numId w:val="15"/>
        </w:numPr>
        <w:spacing w:after="0" w:line="240" w:lineRule="auto"/>
        <w:jc w:val="both"/>
        <w:rPr>
          <w:rFonts w:asciiTheme="majorHAnsi" w:hAnsiTheme="majorHAnsi" w:cstheme="majorHAnsi"/>
        </w:rPr>
      </w:pPr>
      <w:proofErr w:type="spellStart"/>
      <w:r w:rsidRPr="00A954F0">
        <w:rPr>
          <w:rFonts w:asciiTheme="majorHAnsi" w:hAnsiTheme="majorHAnsi" w:cstheme="majorHAnsi"/>
        </w:rPr>
        <w:t>Handen</w:t>
      </w:r>
      <w:proofErr w:type="spellEnd"/>
      <w:r w:rsidRPr="00A954F0">
        <w:rPr>
          <w:rFonts w:asciiTheme="majorHAnsi" w:hAnsiTheme="majorHAnsi" w:cstheme="majorHAnsi"/>
        </w:rPr>
        <w:t xml:space="preserve"> </w:t>
      </w:r>
      <w:r w:rsidR="00095458">
        <w:rPr>
          <w:rFonts w:asciiTheme="majorHAnsi" w:hAnsiTheme="majorHAnsi" w:cstheme="majorHAnsi"/>
        </w:rPr>
        <w:t>BL,</w:t>
      </w:r>
      <w:r w:rsidRPr="00A954F0">
        <w:rPr>
          <w:rFonts w:asciiTheme="majorHAnsi" w:hAnsiTheme="majorHAnsi" w:cstheme="majorHAnsi"/>
        </w:rPr>
        <w:t xml:space="preserve"> Johnson</w:t>
      </w:r>
      <w:r w:rsidR="00095458">
        <w:rPr>
          <w:rFonts w:asciiTheme="majorHAnsi" w:hAnsiTheme="majorHAnsi" w:cstheme="majorHAnsi"/>
        </w:rPr>
        <w:t xml:space="preserve"> CR,</w:t>
      </w:r>
      <w:r w:rsidRPr="00A954F0">
        <w:rPr>
          <w:rFonts w:asciiTheme="majorHAnsi" w:hAnsiTheme="majorHAnsi" w:cstheme="majorHAnsi"/>
        </w:rPr>
        <w:t xml:space="preserve"> </w:t>
      </w:r>
      <w:r w:rsidR="00095458" w:rsidRPr="00095458">
        <w:rPr>
          <w:rFonts w:asciiTheme="majorHAnsi" w:hAnsiTheme="majorHAnsi" w:cstheme="majorHAnsi"/>
        </w:rPr>
        <w:t>Butter</w:t>
      </w:r>
      <w:r w:rsidR="00095458">
        <w:rPr>
          <w:rFonts w:asciiTheme="majorHAnsi" w:hAnsiTheme="majorHAnsi" w:cstheme="majorHAnsi"/>
        </w:rPr>
        <w:t xml:space="preserve"> EM, et al:</w:t>
      </w:r>
      <w:r w:rsidR="0022230C" w:rsidRPr="0022230C">
        <w:t xml:space="preserve"> </w:t>
      </w:r>
      <w:r w:rsidR="0022230C" w:rsidRPr="0022230C">
        <w:rPr>
          <w:rFonts w:asciiTheme="majorHAnsi" w:hAnsiTheme="majorHAnsi" w:cstheme="majorHAnsi"/>
        </w:rPr>
        <w:t xml:space="preserve">Use of a </w:t>
      </w:r>
      <w:r w:rsidR="007920C4">
        <w:rPr>
          <w:rFonts w:asciiTheme="majorHAnsi" w:hAnsiTheme="majorHAnsi" w:cstheme="majorHAnsi"/>
        </w:rPr>
        <w:t>d</w:t>
      </w:r>
      <w:r w:rsidR="0022230C" w:rsidRPr="0022230C">
        <w:rPr>
          <w:rFonts w:asciiTheme="majorHAnsi" w:hAnsiTheme="majorHAnsi" w:cstheme="majorHAnsi"/>
        </w:rPr>
        <w:t xml:space="preserve">irect </w:t>
      </w:r>
      <w:r w:rsidR="007920C4">
        <w:rPr>
          <w:rFonts w:asciiTheme="majorHAnsi" w:hAnsiTheme="majorHAnsi" w:cstheme="majorHAnsi"/>
        </w:rPr>
        <w:t>o</w:t>
      </w:r>
      <w:r w:rsidR="0022230C" w:rsidRPr="0022230C">
        <w:rPr>
          <w:rFonts w:asciiTheme="majorHAnsi" w:hAnsiTheme="majorHAnsi" w:cstheme="majorHAnsi"/>
        </w:rPr>
        <w:t xml:space="preserve">bservational </w:t>
      </w:r>
      <w:r w:rsidR="007920C4">
        <w:rPr>
          <w:rFonts w:asciiTheme="majorHAnsi" w:hAnsiTheme="majorHAnsi" w:cstheme="majorHAnsi"/>
        </w:rPr>
        <w:t>m</w:t>
      </w:r>
      <w:r w:rsidR="0022230C" w:rsidRPr="0022230C">
        <w:rPr>
          <w:rFonts w:asciiTheme="majorHAnsi" w:hAnsiTheme="majorHAnsi" w:cstheme="majorHAnsi"/>
        </w:rPr>
        <w:t xml:space="preserve">easure in a </w:t>
      </w:r>
      <w:r w:rsidR="007920C4">
        <w:rPr>
          <w:rFonts w:asciiTheme="majorHAnsi" w:hAnsiTheme="majorHAnsi" w:cstheme="majorHAnsi"/>
        </w:rPr>
        <w:t>t</w:t>
      </w:r>
      <w:r w:rsidR="0022230C" w:rsidRPr="0022230C">
        <w:rPr>
          <w:rFonts w:asciiTheme="majorHAnsi" w:hAnsiTheme="majorHAnsi" w:cstheme="majorHAnsi"/>
        </w:rPr>
        <w:t xml:space="preserve">rial of </w:t>
      </w:r>
      <w:r w:rsidR="007920C4">
        <w:rPr>
          <w:rFonts w:asciiTheme="majorHAnsi" w:hAnsiTheme="majorHAnsi" w:cstheme="majorHAnsi"/>
        </w:rPr>
        <w:t>r</w:t>
      </w:r>
      <w:r w:rsidR="0022230C" w:rsidRPr="0022230C">
        <w:rPr>
          <w:rFonts w:asciiTheme="majorHAnsi" w:hAnsiTheme="majorHAnsi" w:cstheme="majorHAnsi"/>
        </w:rPr>
        <w:t xml:space="preserve">isperidone and </w:t>
      </w:r>
      <w:r w:rsidR="007920C4">
        <w:rPr>
          <w:rFonts w:asciiTheme="majorHAnsi" w:hAnsiTheme="majorHAnsi" w:cstheme="majorHAnsi"/>
        </w:rPr>
        <w:t>p</w:t>
      </w:r>
      <w:r w:rsidR="0022230C" w:rsidRPr="0022230C">
        <w:rPr>
          <w:rFonts w:asciiTheme="majorHAnsi" w:hAnsiTheme="majorHAnsi" w:cstheme="majorHAnsi"/>
        </w:rPr>
        <w:t xml:space="preserve">arent </w:t>
      </w:r>
      <w:r w:rsidR="007920C4">
        <w:rPr>
          <w:rFonts w:asciiTheme="majorHAnsi" w:hAnsiTheme="majorHAnsi" w:cstheme="majorHAnsi"/>
        </w:rPr>
        <w:t>t</w:t>
      </w:r>
      <w:r w:rsidR="0022230C" w:rsidRPr="0022230C">
        <w:rPr>
          <w:rFonts w:asciiTheme="majorHAnsi" w:hAnsiTheme="majorHAnsi" w:cstheme="majorHAnsi"/>
        </w:rPr>
        <w:t xml:space="preserve">raining in </w:t>
      </w:r>
      <w:r w:rsidR="007920C4">
        <w:rPr>
          <w:rFonts w:asciiTheme="majorHAnsi" w:hAnsiTheme="majorHAnsi" w:cstheme="majorHAnsi"/>
        </w:rPr>
        <w:t>c</w:t>
      </w:r>
      <w:r w:rsidR="0022230C" w:rsidRPr="0022230C">
        <w:rPr>
          <w:rFonts w:asciiTheme="majorHAnsi" w:hAnsiTheme="majorHAnsi" w:cstheme="majorHAnsi"/>
        </w:rPr>
        <w:t xml:space="preserve">hildren with </w:t>
      </w:r>
      <w:r w:rsidR="007920C4">
        <w:rPr>
          <w:rFonts w:asciiTheme="majorHAnsi" w:hAnsiTheme="majorHAnsi" w:cstheme="majorHAnsi"/>
        </w:rPr>
        <w:t>p</w:t>
      </w:r>
      <w:r w:rsidR="0022230C" w:rsidRPr="0022230C">
        <w:rPr>
          <w:rFonts w:asciiTheme="majorHAnsi" w:hAnsiTheme="majorHAnsi" w:cstheme="majorHAnsi"/>
        </w:rPr>
        <w:t xml:space="preserve">ervasive </w:t>
      </w:r>
      <w:r w:rsidR="007920C4">
        <w:rPr>
          <w:rFonts w:asciiTheme="majorHAnsi" w:hAnsiTheme="majorHAnsi" w:cstheme="majorHAnsi"/>
        </w:rPr>
        <w:t>d</w:t>
      </w:r>
      <w:r w:rsidR="0022230C" w:rsidRPr="0022230C">
        <w:rPr>
          <w:rFonts w:asciiTheme="majorHAnsi" w:hAnsiTheme="majorHAnsi" w:cstheme="majorHAnsi"/>
        </w:rPr>
        <w:t xml:space="preserve">evelopmental </w:t>
      </w:r>
      <w:r w:rsidR="007920C4">
        <w:rPr>
          <w:rFonts w:asciiTheme="majorHAnsi" w:hAnsiTheme="majorHAnsi" w:cstheme="majorHAnsi"/>
        </w:rPr>
        <w:t>d</w:t>
      </w:r>
      <w:r w:rsidR="0022230C" w:rsidRPr="0022230C">
        <w:rPr>
          <w:rFonts w:asciiTheme="majorHAnsi" w:hAnsiTheme="majorHAnsi" w:cstheme="majorHAnsi"/>
        </w:rPr>
        <w:t>isorders</w:t>
      </w:r>
      <w:r w:rsidR="0022230C">
        <w:rPr>
          <w:rFonts w:asciiTheme="majorHAnsi" w:hAnsiTheme="majorHAnsi" w:cstheme="majorHAnsi"/>
        </w:rPr>
        <w:t>.</w:t>
      </w:r>
      <w:r w:rsidR="0022230C" w:rsidRPr="0022230C">
        <w:t xml:space="preserve"> </w:t>
      </w:r>
      <w:r w:rsidR="0022230C" w:rsidRPr="0022230C">
        <w:rPr>
          <w:rFonts w:asciiTheme="majorHAnsi" w:hAnsiTheme="majorHAnsi" w:cstheme="majorHAnsi"/>
        </w:rPr>
        <w:t xml:space="preserve">J Dev Phys </w:t>
      </w:r>
      <w:proofErr w:type="spellStart"/>
      <w:r w:rsidR="0022230C" w:rsidRPr="0022230C">
        <w:rPr>
          <w:rFonts w:asciiTheme="majorHAnsi" w:hAnsiTheme="majorHAnsi" w:cstheme="majorHAnsi"/>
        </w:rPr>
        <w:t>Disabil</w:t>
      </w:r>
      <w:proofErr w:type="spellEnd"/>
      <w:r w:rsidR="0022230C" w:rsidRPr="0022230C">
        <w:rPr>
          <w:rFonts w:asciiTheme="majorHAnsi" w:hAnsiTheme="majorHAnsi" w:cstheme="majorHAnsi"/>
        </w:rPr>
        <w:t xml:space="preserve"> 2013</w:t>
      </w:r>
      <w:r w:rsidR="007920C4">
        <w:rPr>
          <w:rFonts w:asciiTheme="majorHAnsi" w:hAnsiTheme="majorHAnsi" w:cstheme="majorHAnsi"/>
        </w:rPr>
        <w:t>;</w:t>
      </w:r>
      <w:r w:rsidR="0022230C" w:rsidRPr="0022230C">
        <w:rPr>
          <w:rFonts w:asciiTheme="majorHAnsi" w:hAnsiTheme="majorHAnsi" w:cstheme="majorHAnsi"/>
        </w:rPr>
        <w:t xml:space="preserve"> 25:355</w:t>
      </w:r>
      <w:r w:rsidR="007920C4">
        <w:rPr>
          <w:rFonts w:asciiTheme="majorHAnsi" w:hAnsiTheme="majorHAnsi" w:cstheme="majorHAnsi"/>
        </w:rPr>
        <w:t>-</w:t>
      </w:r>
      <w:r w:rsidR="0022230C" w:rsidRPr="0022230C">
        <w:rPr>
          <w:rFonts w:asciiTheme="majorHAnsi" w:hAnsiTheme="majorHAnsi" w:cstheme="majorHAnsi"/>
        </w:rPr>
        <w:t>371</w:t>
      </w:r>
      <w:r w:rsidR="0022230C">
        <w:rPr>
          <w:rFonts w:asciiTheme="majorHAnsi" w:hAnsiTheme="majorHAnsi" w:cstheme="majorHAnsi"/>
        </w:rPr>
        <w:t>.</w:t>
      </w:r>
      <w:r w:rsidR="007920C4" w:rsidRPr="007920C4">
        <w:t xml:space="preserve"> </w:t>
      </w:r>
      <w:r w:rsidR="007920C4">
        <w:rPr>
          <w:rFonts w:asciiTheme="majorHAnsi" w:hAnsiTheme="majorHAnsi" w:cstheme="majorHAnsi"/>
        </w:rPr>
        <w:t>https://doi.org/</w:t>
      </w:r>
      <w:r w:rsidR="007920C4" w:rsidRPr="007920C4">
        <w:rPr>
          <w:rFonts w:asciiTheme="majorHAnsi" w:hAnsiTheme="majorHAnsi" w:cstheme="majorHAnsi"/>
        </w:rPr>
        <w:t>10.1007/s10882-012-9316-y</w:t>
      </w:r>
    </w:p>
    <w:p w14:paraId="1A705674" w14:textId="5D738BF5" w:rsidR="00B65F5B" w:rsidRDefault="00005278" w:rsidP="003F7029">
      <w:pPr>
        <w:pStyle w:val="ListParagraph"/>
        <w:numPr>
          <w:ilvl w:val="0"/>
          <w:numId w:val="15"/>
        </w:numPr>
        <w:spacing w:after="0" w:line="240" w:lineRule="auto"/>
        <w:jc w:val="both"/>
        <w:rPr>
          <w:rFonts w:asciiTheme="majorHAnsi" w:hAnsiTheme="majorHAnsi" w:cstheme="majorHAnsi"/>
        </w:rPr>
      </w:pPr>
      <w:proofErr w:type="spellStart"/>
      <w:r w:rsidRPr="00005278">
        <w:rPr>
          <w:rFonts w:asciiTheme="majorHAnsi" w:hAnsiTheme="majorHAnsi" w:cstheme="majorHAnsi"/>
        </w:rPr>
        <w:t>Hellings</w:t>
      </w:r>
      <w:proofErr w:type="spellEnd"/>
      <w:r w:rsidRPr="00005278">
        <w:rPr>
          <w:rFonts w:asciiTheme="majorHAnsi" w:hAnsiTheme="majorHAnsi" w:cstheme="majorHAnsi"/>
        </w:rPr>
        <w:t xml:space="preserve"> JA, </w:t>
      </w:r>
      <w:proofErr w:type="spellStart"/>
      <w:r w:rsidRPr="00005278">
        <w:rPr>
          <w:rFonts w:asciiTheme="majorHAnsi" w:hAnsiTheme="majorHAnsi" w:cstheme="majorHAnsi"/>
        </w:rPr>
        <w:t>Zarcone</w:t>
      </w:r>
      <w:proofErr w:type="spellEnd"/>
      <w:r w:rsidRPr="00005278">
        <w:rPr>
          <w:rFonts w:asciiTheme="majorHAnsi" w:hAnsiTheme="majorHAnsi" w:cstheme="majorHAnsi"/>
        </w:rPr>
        <w:t xml:space="preserve"> JR, </w:t>
      </w:r>
      <w:proofErr w:type="spellStart"/>
      <w:r w:rsidRPr="00005278">
        <w:rPr>
          <w:rFonts w:asciiTheme="majorHAnsi" w:hAnsiTheme="majorHAnsi" w:cstheme="majorHAnsi"/>
        </w:rPr>
        <w:t>Valdovinos</w:t>
      </w:r>
      <w:proofErr w:type="spellEnd"/>
      <w:r w:rsidRPr="00005278">
        <w:rPr>
          <w:rFonts w:asciiTheme="majorHAnsi" w:hAnsiTheme="majorHAnsi" w:cstheme="majorHAnsi"/>
        </w:rPr>
        <w:t xml:space="preserve"> MG, </w:t>
      </w:r>
      <w:r w:rsidR="0061641D">
        <w:rPr>
          <w:rFonts w:asciiTheme="majorHAnsi" w:hAnsiTheme="majorHAnsi" w:cstheme="majorHAnsi"/>
        </w:rPr>
        <w:t>et al:</w:t>
      </w:r>
      <w:r w:rsidRPr="00005278">
        <w:rPr>
          <w:rFonts w:asciiTheme="majorHAnsi" w:hAnsiTheme="majorHAnsi" w:cstheme="majorHAnsi"/>
        </w:rPr>
        <w:t xml:space="preserve"> Risperidone-induced prolactin elevation in a prospective study of children, adolescents, and adults with mental retardation and pervasive developmental disorders. </w:t>
      </w:r>
      <w:r w:rsidRPr="0061641D">
        <w:rPr>
          <w:rFonts w:asciiTheme="majorHAnsi" w:hAnsiTheme="majorHAnsi" w:cstheme="majorHAnsi"/>
        </w:rPr>
        <w:t xml:space="preserve">J </w:t>
      </w:r>
      <w:r w:rsidR="0061641D">
        <w:rPr>
          <w:rFonts w:asciiTheme="majorHAnsi" w:hAnsiTheme="majorHAnsi" w:cstheme="majorHAnsi"/>
        </w:rPr>
        <w:t>C</w:t>
      </w:r>
      <w:r w:rsidRPr="0061641D">
        <w:rPr>
          <w:rFonts w:asciiTheme="majorHAnsi" w:hAnsiTheme="majorHAnsi" w:cstheme="majorHAnsi"/>
        </w:rPr>
        <w:t xml:space="preserve">hild </w:t>
      </w:r>
      <w:proofErr w:type="spellStart"/>
      <w:r w:rsidR="0061641D">
        <w:rPr>
          <w:rFonts w:asciiTheme="majorHAnsi" w:hAnsiTheme="majorHAnsi" w:cstheme="majorHAnsi"/>
        </w:rPr>
        <w:t>A</w:t>
      </w:r>
      <w:r w:rsidRPr="0061641D">
        <w:rPr>
          <w:rFonts w:asciiTheme="majorHAnsi" w:hAnsiTheme="majorHAnsi" w:cstheme="majorHAnsi"/>
        </w:rPr>
        <w:t>dolesc</w:t>
      </w:r>
      <w:proofErr w:type="spellEnd"/>
      <w:r w:rsidRPr="0061641D">
        <w:rPr>
          <w:rFonts w:asciiTheme="majorHAnsi" w:hAnsiTheme="majorHAnsi" w:cstheme="majorHAnsi"/>
        </w:rPr>
        <w:t xml:space="preserve"> </w:t>
      </w:r>
      <w:proofErr w:type="spellStart"/>
      <w:r w:rsidR="0061641D">
        <w:rPr>
          <w:rFonts w:asciiTheme="majorHAnsi" w:hAnsiTheme="majorHAnsi" w:cstheme="majorHAnsi"/>
        </w:rPr>
        <w:t>P</w:t>
      </w:r>
      <w:r w:rsidRPr="0061641D">
        <w:rPr>
          <w:rFonts w:asciiTheme="majorHAnsi" w:hAnsiTheme="majorHAnsi" w:cstheme="majorHAnsi"/>
        </w:rPr>
        <w:t>sychopharmacol</w:t>
      </w:r>
      <w:proofErr w:type="spellEnd"/>
      <w:r w:rsidRPr="0061641D">
        <w:rPr>
          <w:rFonts w:asciiTheme="majorHAnsi" w:hAnsiTheme="majorHAnsi" w:cstheme="majorHAnsi"/>
        </w:rPr>
        <w:t> </w:t>
      </w:r>
      <w:r w:rsidR="0061641D" w:rsidRPr="0061641D">
        <w:rPr>
          <w:rFonts w:asciiTheme="majorHAnsi" w:hAnsiTheme="majorHAnsi" w:cstheme="majorHAnsi"/>
        </w:rPr>
        <w:t xml:space="preserve">2005; </w:t>
      </w:r>
      <w:r w:rsidRPr="0061641D">
        <w:rPr>
          <w:rFonts w:asciiTheme="majorHAnsi" w:hAnsiTheme="majorHAnsi" w:cstheme="majorHAnsi"/>
        </w:rPr>
        <w:t>15</w:t>
      </w:r>
      <w:r w:rsidRPr="00005278">
        <w:rPr>
          <w:rFonts w:asciiTheme="majorHAnsi" w:hAnsiTheme="majorHAnsi" w:cstheme="majorHAnsi"/>
        </w:rPr>
        <w:t>(6)</w:t>
      </w:r>
      <w:r w:rsidR="0061641D">
        <w:rPr>
          <w:rFonts w:asciiTheme="majorHAnsi" w:hAnsiTheme="majorHAnsi" w:cstheme="majorHAnsi"/>
        </w:rPr>
        <w:t>:</w:t>
      </w:r>
      <w:r w:rsidRPr="00005278">
        <w:rPr>
          <w:rFonts w:asciiTheme="majorHAnsi" w:hAnsiTheme="majorHAnsi" w:cstheme="majorHAnsi"/>
        </w:rPr>
        <w:t>885</w:t>
      </w:r>
      <w:r w:rsidR="0061641D">
        <w:rPr>
          <w:rFonts w:asciiTheme="majorHAnsi" w:hAnsiTheme="majorHAnsi" w:cstheme="majorHAnsi"/>
        </w:rPr>
        <w:t>-</w:t>
      </w:r>
      <w:r w:rsidRPr="00005278">
        <w:rPr>
          <w:rFonts w:asciiTheme="majorHAnsi" w:hAnsiTheme="majorHAnsi" w:cstheme="majorHAnsi"/>
        </w:rPr>
        <w:t xml:space="preserve">892. </w:t>
      </w:r>
      <w:hyperlink r:id="rId24" w:history="1">
        <w:r w:rsidRPr="00415555">
          <w:rPr>
            <w:rStyle w:val="Hyperlink"/>
            <w:rFonts w:asciiTheme="majorHAnsi" w:hAnsiTheme="majorHAnsi" w:cstheme="majorHAnsi"/>
          </w:rPr>
          <w:t>https://doi.org/10.1089/cap.2005.15.885</w:t>
        </w:r>
      </w:hyperlink>
    </w:p>
    <w:p w14:paraId="03017E2F" w14:textId="2AA87F82" w:rsidR="00005278" w:rsidRDefault="00087C3F" w:rsidP="003F7029">
      <w:pPr>
        <w:pStyle w:val="ListParagraph"/>
        <w:numPr>
          <w:ilvl w:val="0"/>
          <w:numId w:val="15"/>
        </w:numPr>
        <w:spacing w:after="0" w:line="240" w:lineRule="auto"/>
        <w:jc w:val="both"/>
        <w:rPr>
          <w:rFonts w:asciiTheme="majorHAnsi" w:hAnsiTheme="majorHAnsi" w:cstheme="majorHAnsi"/>
        </w:rPr>
      </w:pPr>
      <w:r w:rsidRPr="00087C3F">
        <w:rPr>
          <w:rFonts w:asciiTheme="majorHAnsi" w:hAnsiTheme="majorHAnsi" w:cstheme="majorHAnsi"/>
        </w:rPr>
        <w:t xml:space="preserve">Levine SZ, </w:t>
      </w:r>
      <w:proofErr w:type="spellStart"/>
      <w:r w:rsidRPr="00087C3F">
        <w:rPr>
          <w:rFonts w:asciiTheme="majorHAnsi" w:hAnsiTheme="majorHAnsi" w:cstheme="majorHAnsi"/>
        </w:rPr>
        <w:t>Kodesh</w:t>
      </w:r>
      <w:proofErr w:type="spellEnd"/>
      <w:r w:rsidRPr="00087C3F">
        <w:rPr>
          <w:rFonts w:asciiTheme="majorHAnsi" w:hAnsiTheme="majorHAnsi" w:cstheme="majorHAnsi"/>
        </w:rPr>
        <w:t xml:space="preserve"> A, Goldberg Y, </w:t>
      </w:r>
      <w:r w:rsidR="0061641D">
        <w:rPr>
          <w:rFonts w:asciiTheme="majorHAnsi" w:hAnsiTheme="majorHAnsi" w:cstheme="majorHAnsi"/>
        </w:rPr>
        <w:t>et al:</w:t>
      </w:r>
      <w:r w:rsidRPr="00087C3F">
        <w:rPr>
          <w:rFonts w:asciiTheme="majorHAnsi" w:hAnsiTheme="majorHAnsi" w:cstheme="majorHAnsi"/>
        </w:rPr>
        <w:t xml:space="preserve"> Initial severity and efficacy of risperidone in autism: Results from the RUPP trial. </w:t>
      </w:r>
      <w:r w:rsidRPr="00BD27FF">
        <w:rPr>
          <w:rFonts w:asciiTheme="majorHAnsi" w:hAnsiTheme="majorHAnsi" w:cstheme="majorHAnsi"/>
        </w:rPr>
        <w:t xml:space="preserve">European </w:t>
      </w:r>
      <w:r w:rsidR="00BD27FF">
        <w:rPr>
          <w:rFonts w:asciiTheme="majorHAnsi" w:hAnsiTheme="majorHAnsi" w:cstheme="majorHAnsi"/>
        </w:rPr>
        <w:t>P</w:t>
      </w:r>
      <w:r w:rsidRPr="00BD27FF">
        <w:rPr>
          <w:rFonts w:asciiTheme="majorHAnsi" w:hAnsiTheme="majorHAnsi" w:cstheme="majorHAnsi"/>
        </w:rPr>
        <w:t xml:space="preserve">sychiatry </w:t>
      </w:r>
      <w:r w:rsidR="00BD27FF" w:rsidRPr="00BD27FF">
        <w:rPr>
          <w:rFonts w:asciiTheme="majorHAnsi" w:hAnsiTheme="majorHAnsi" w:cstheme="majorHAnsi"/>
        </w:rPr>
        <w:t xml:space="preserve">2016; </w:t>
      </w:r>
      <w:r w:rsidRPr="00BD27FF">
        <w:rPr>
          <w:rFonts w:asciiTheme="majorHAnsi" w:hAnsiTheme="majorHAnsi" w:cstheme="majorHAnsi"/>
        </w:rPr>
        <w:t>32</w:t>
      </w:r>
      <w:r w:rsidR="00BD27FF">
        <w:rPr>
          <w:rFonts w:asciiTheme="majorHAnsi" w:hAnsiTheme="majorHAnsi" w:cstheme="majorHAnsi"/>
        </w:rPr>
        <w:t>:</w:t>
      </w:r>
      <w:r w:rsidRPr="00087C3F">
        <w:rPr>
          <w:rFonts w:asciiTheme="majorHAnsi" w:hAnsiTheme="majorHAnsi" w:cstheme="majorHAnsi"/>
        </w:rPr>
        <w:t>16</w:t>
      </w:r>
      <w:r w:rsidR="00BD27FF">
        <w:rPr>
          <w:rFonts w:asciiTheme="majorHAnsi" w:hAnsiTheme="majorHAnsi" w:cstheme="majorHAnsi"/>
        </w:rPr>
        <w:t>-</w:t>
      </w:r>
      <w:r w:rsidRPr="00087C3F">
        <w:rPr>
          <w:rFonts w:asciiTheme="majorHAnsi" w:hAnsiTheme="majorHAnsi" w:cstheme="majorHAnsi"/>
        </w:rPr>
        <w:t xml:space="preserve">20. </w:t>
      </w:r>
      <w:hyperlink r:id="rId25" w:history="1">
        <w:r w:rsidRPr="00415555">
          <w:rPr>
            <w:rStyle w:val="Hyperlink"/>
            <w:rFonts w:asciiTheme="majorHAnsi" w:hAnsiTheme="majorHAnsi" w:cstheme="majorHAnsi"/>
          </w:rPr>
          <w:t>https://doi.org/10.1016/j.eurpsy.2015.11.004</w:t>
        </w:r>
      </w:hyperlink>
    </w:p>
    <w:p w14:paraId="468F13A6" w14:textId="14E68677" w:rsidR="00087C3F" w:rsidRDefault="00616194" w:rsidP="003F7029">
      <w:pPr>
        <w:pStyle w:val="ListParagraph"/>
        <w:numPr>
          <w:ilvl w:val="0"/>
          <w:numId w:val="15"/>
        </w:numPr>
        <w:spacing w:after="0" w:line="240" w:lineRule="auto"/>
        <w:jc w:val="both"/>
        <w:rPr>
          <w:rFonts w:asciiTheme="majorHAnsi" w:hAnsiTheme="majorHAnsi" w:cstheme="majorHAnsi"/>
        </w:rPr>
      </w:pPr>
      <w:r w:rsidRPr="00616194">
        <w:rPr>
          <w:rFonts w:asciiTheme="majorHAnsi" w:hAnsiTheme="majorHAnsi" w:cstheme="majorHAnsi"/>
        </w:rPr>
        <w:t xml:space="preserve">Lindsay, R. L., Eugene Arnold, L., Aman, M. G., </w:t>
      </w:r>
      <w:r w:rsidR="00BD27FF">
        <w:rPr>
          <w:rFonts w:asciiTheme="majorHAnsi" w:hAnsiTheme="majorHAnsi" w:cstheme="majorHAnsi"/>
        </w:rPr>
        <w:t>et al:</w:t>
      </w:r>
      <w:r w:rsidRPr="00616194">
        <w:rPr>
          <w:rFonts w:asciiTheme="majorHAnsi" w:hAnsiTheme="majorHAnsi" w:cstheme="majorHAnsi"/>
        </w:rPr>
        <w:t xml:space="preserve"> Dietary status and impact of risperidone on nutritional balance in children with autism: a pilot study. </w:t>
      </w:r>
      <w:r w:rsidRPr="00BD27FF">
        <w:rPr>
          <w:rFonts w:asciiTheme="majorHAnsi" w:hAnsiTheme="majorHAnsi" w:cstheme="majorHAnsi"/>
        </w:rPr>
        <w:t xml:space="preserve">J </w:t>
      </w:r>
      <w:r w:rsidR="00BD27FF">
        <w:rPr>
          <w:rFonts w:asciiTheme="majorHAnsi" w:hAnsiTheme="majorHAnsi" w:cstheme="majorHAnsi"/>
        </w:rPr>
        <w:t>I</w:t>
      </w:r>
      <w:r w:rsidRPr="00BD27FF">
        <w:rPr>
          <w:rFonts w:asciiTheme="majorHAnsi" w:hAnsiTheme="majorHAnsi" w:cstheme="majorHAnsi"/>
        </w:rPr>
        <w:t xml:space="preserve">ntellect </w:t>
      </w:r>
      <w:r w:rsidR="00BD27FF">
        <w:rPr>
          <w:rFonts w:asciiTheme="majorHAnsi" w:hAnsiTheme="majorHAnsi" w:cstheme="majorHAnsi"/>
        </w:rPr>
        <w:t>D</w:t>
      </w:r>
      <w:r w:rsidRPr="00BD27FF">
        <w:rPr>
          <w:rFonts w:asciiTheme="majorHAnsi" w:hAnsiTheme="majorHAnsi" w:cstheme="majorHAnsi"/>
        </w:rPr>
        <w:t xml:space="preserve">evelop </w:t>
      </w:r>
      <w:proofErr w:type="spellStart"/>
      <w:r w:rsidR="00A4794C">
        <w:rPr>
          <w:rFonts w:asciiTheme="majorHAnsi" w:hAnsiTheme="majorHAnsi" w:cstheme="majorHAnsi"/>
        </w:rPr>
        <w:t>D</w:t>
      </w:r>
      <w:r w:rsidRPr="00BD27FF">
        <w:rPr>
          <w:rFonts w:asciiTheme="majorHAnsi" w:hAnsiTheme="majorHAnsi" w:cstheme="majorHAnsi"/>
        </w:rPr>
        <w:t>isabil</w:t>
      </w:r>
      <w:proofErr w:type="spellEnd"/>
      <w:r w:rsidRPr="00BD27FF">
        <w:rPr>
          <w:rFonts w:asciiTheme="majorHAnsi" w:hAnsiTheme="majorHAnsi" w:cstheme="majorHAnsi"/>
        </w:rPr>
        <w:t> </w:t>
      </w:r>
      <w:r w:rsidR="00BD27FF" w:rsidRPr="00BD27FF">
        <w:rPr>
          <w:rFonts w:asciiTheme="majorHAnsi" w:hAnsiTheme="majorHAnsi" w:cstheme="majorHAnsi"/>
        </w:rPr>
        <w:t xml:space="preserve">2006; </w:t>
      </w:r>
      <w:r w:rsidRPr="00BD27FF">
        <w:rPr>
          <w:rFonts w:asciiTheme="majorHAnsi" w:hAnsiTheme="majorHAnsi" w:cstheme="majorHAnsi"/>
        </w:rPr>
        <w:t>31</w:t>
      </w:r>
      <w:r w:rsidRPr="00616194">
        <w:rPr>
          <w:rFonts w:asciiTheme="majorHAnsi" w:hAnsiTheme="majorHAnsi" w:cstheme="majorHAnsi"/>
        </w:rPr>
        <w:t>(4)</w:t>
      </w:r>
      <w:r w:rsidR="00A4794C">
        <w:rPr>
          <w:rFonts w:asciiTheme="majorHAnsi" w:hAnsiTheme="majorHAnsi" w:cstheme="majorHAnsi"/>
        </w:rPr>
        <w:t>:</w:t>
      </w:r>
      <w:r w:rsidRPr="00616194">
        <w:rPr>
          <w:rFonts w:asciiTheme="majorHAnsi" w:hAnsiTheme="majorHAnsi" w:cstheme="majorHAnsi"/>
        </w:rPr>
        <w:t>204</w:t>
      </w:r>
      <w:r w:rsidR="00A4794C">
        <w:rPr>
          <w:rFonts w:asciiTheme="majorHAnsi" w:hAnsiTheme="majorHAnsi" w:cstheme="majorHAnsi"/>
        </w:rPr>
        <w:t>-</w:t>
      </w:r>
      <w:r w:rsidRPr="00616194">
        <w:rPr>
          <w:rFonts w:asciiTheme="majorHAnsi" w:hAnsiTheme="majorHAnsi" w:cstheme="majorHAnsi"/>
        </w:rPr>
        <w:t xml:space="preserve">209. </w:t>
      </w:r>
      <w:hyperlink r:id="rId26" w:history="1">
        <w:r w:rsidRPr="00415555">
          <w:rPr>
            <w:rStyle w:val="Hyperlink"/>
            <w:rFonts w:asciiTheme="majorHAnsi" w:hAnsiTheme="majorHAnsi" w:cstheme="majorHAnsi"/>
          </w:rPr>
          <w:t>https://doi.org/10.1080/13668250601006924</w:t>
        </w:r>
      </w:hyperlink>
    </w:p>
    <w:p w14:paraId="125AA0BE" w14:textId="012FC6B0" w:rsidR="00616194" w:rsidRDefault="009441E5" w:rsidP="003F7029">
      <w:pPr>
        <w:pStyle w:val="ListParagraph"/>
        <w:numPr>
          <w:ilvl w:val="0"/>
          <w:numId w:val="15"/>
        </w:numPr>
        <w:spacing w:after="0" w:line="240" w:lineRule="auto"/>
        <w:jc w:val="both"/>
        <w:rPr>
          <w:rFonts w:asciiTheme="majorHAnsi" w:hAnsiTheme="majorHAnsi" w:cstheme="majorHAnsi"/>
        </w:rPr>
      </w:pPr>
      <w:proofErr w:type="spellStart"/>
      <w:r w:rsidRPr="009441E5">
        <w:rPr>
          <w:rFonts w:asciiTheme="majorHAnsi" w:hAnsiTheme="majorHAnsi" w:cstheme="majorHAnsi"/>
        </w:rPr>
        <w:t>Mankoski</w:t>
      </w:r>
      <w:proofErr w:type="spellEnd"/>
      <w:r w:rsidRPr="009441E5">
        <w:rPr>
          <w:rFonts w:asciiTheme="majorHAnsi" w:hAnsiTheme="majorHAnsi" w:cstheme="majorHAnsi"/>
        </w:rPr>
        <w:t xml:space="preserve">, R., Stockton, G., Manos, G., </w:t>
      </w:r>
      <w:r w:rsidR="00A4794C">
        <w:rPr>
          <w:rFonts w:asciiTheme="majorHAnsi" w:hAnsiTheme="majorHAnsi" w:cstheme="majorHAnsi"/>
        </w:rPr>
        <w:t>et al:</w:t>
      </w:r>
      <w:r w:rsidRPr="009441E5">
        <w:rPr>
          <w:rFonts w:asciiTheme="majorHAnsi" w:hAnsiTheme="majorHAnsi" w:cstheme="majorHAnsi"/>
        </w:rPr>
        <w:t xml:space="preserve"> Aripiprazole treatment of irritability associated with autistic disorder and the relationship between prior antipsychotic exposure, adverse events, and weight change. </w:t>
      </w:r>
      <w:r w:rsidRPr="00A4794C">
        <w:rPr>
          <w:rFonts w:asciiTheme="majorHAnsi" w:hAnsiTheme="majorHAnsi" w:cstheme="majorHAnsi"/>
        </w:rPr>
        <w:t>J</w:t>
      </w:r>
      <w:r w:rsidR="00A4794C">
        <w:rPr>
          <w:rFonts w:asciiTheme="majorHAnsi" w:hAnsiTheme="majorHAnsi" w:cstheme="majorHAnsi"/>
        </w:rPr>
        <w:t xml:space="preserve"> Child</w:t>
      </w:r>
      <w:r w:rsidRPr="00A4794C">
        <w:rPr>
          <w:rFonts w:asciiTheme="majorHAnsi" w:hAnsiTheme="majorHAnsi" w:cstheme="majorHAnsi"/>
        </w:rPr>
        <w:t xml:space="preserve"> </w:t>
      </w:r>
      <w:proofErr w:type="spellStart"/>
      <w:r w:rsidR="00A4794C">
        <w:rPr>
          <w:rFonts w:asciiTheme="majorHAnsi" w:hAnsiTheme="majorHAnsi" w:cstheme="majorHAnsi"/>
        </w:rPr>
        <w:t>A</w:t>
      </w:r>
      <w:r w:rsidRPr="00A4794C">
        <w:rPr>
          <w:rFonts w:asciiTheme="majorHAnsi" w:hAnsiTheme="majorHAnsi" w:cstheme="majorHAnsi"/>
        </w:rPr>
        <w:t>dolesc</w:t>
      </w:r>
      <w:proofErr w:type="spellEnd"/>
      <w:r w:rsidRPr="00A4794C">
        <w:rPr>
          <w:rFonts w:asciiTheme="majorHAnsi" w:hAnsiTheme="majorHAnsi" w:cstheme="majorHAnsi"/>
        </w:rPr>
        <w:t xml:space="preserve"> </w:t>
      </w:r>
      <w:proofErr w:type="spellStart"/>
      <w:r w:rsidR="00A4794C">
        <w:rPr>
          <w:rFonts w:asciiTheme="majorHAnsi" w:hAnsiTheme="majorHAnsi" w:cstheme="majorHAnsi"/>
        </w:rPr>
        <w:t>P</w:t>
      </w:r>
      <w:r w:rsidRPr="00A4794C">
        <w:rPr>
          <w:rFonts w:asciiTheme="majorHAnsi" w:hAnsiTheme="majorHAnsi" w:cstheme="majorHAnsi"/>
        </w:rPr>
        <w:t>sychopharmacol</w:t>
      </w:r>
      <w:proofErr w:type="spellEnd"/>
      <w:r w:rsidRPr="00A4794C">
        <w:rPr>
          <w:rFonts w:asciiTheme="majorHAnsi" w:hAnsiTheme="majorHAnsi" w:cstheme="majorHAnsi"/>
        </w:rPr>
        <w:t> </w:t>
      </w:r>
      <w:r w:rsidR="00A4794C" w:rsidRPr="00A4794C">
        <w:rPr>
          <w:rFonts w:asciiTheme="majorHAnsi" w:hAnsiTheme="majorHAnsi" w:cstheme="majorHAnsi"/>
        </w:rPr>
        <w:t xml:space="preserve">2013; </w:t>
      </w:r>
      <w:r w:rsidRPr="00A4794C">
        <w:rPr>
          <w:rFonts w:asciiTheme="majorHAnsi" w:hAnsiTheme="majorHAnsi" w:cstheme="majorHAnsi"/>
        </w:rPr>
        <w:t>23</w:t>
      </w:r>
      <w:r w:rsidRPr="009441E5">
        <w:rPr>
          <w:rFonts w:asciiTheme="majorHAnsi" w:hAnsiTheme="majorHAnsi" w:cstheme="majorHAnsi"/>
        </w:rPr>
        <w:t>(8)</w:t>
      </w:r>
      <w:r w:rsidR="00770C8A">
        <w:rPr>
          <w:rFonts w:asciiTheme="majorHAnsi" w:hAnsiTheme="majorHAnsi" w:cstheme="majorHAnsi"/>
        </w:rPr>
        <w:t>:</w:t>
      </w:r>
      <w:r w:rsidRPr="009441E5">
        <w:rPr>
          <w:rFonts w:asciiTheme="majorHAnsi" w:hAnsiTheme="majorHAnsi" w:cstheme="majorHAnsi"/>
        </w:rPr>
        <w:t>572</w:t>
      </w:r>
      <w:r w:rsidR="00770C8A">
        <w:rPr>
          <w:rFonts w:asciiTheme="majorHAnsi" w:hAnsiTheme="majorHAnsi" w:cstheme="majorHAnsi"/>
        </w:rPr>
        <w:t>-</w:t>
      </w:r>
      <w:r w:rsidRPr="009441E5">
        <w:rPr>
          <w:rFonts w:asciiTheme="majorHAnsi" w:hAnsiTheme="majorHAnsi" w:cstheme="majorHAnsi"/>
        </w:rPr>
        <w:t xml:space="preserve">576. </w:t>
      </w:r>
      <w:hyperlink r:id="rId27" w:history="1">
        <w:r w:rsidRPr="00415555">
          <w:rPr>
            <w:rStyle w:val="Hyperlink"/>
            <w:rFonts w:asciiTheme="majorHAnsi" w:hAnsiTheme="majorHAnsi" w:cstheme="majorHAnsi"/>
          </w:rPr>
          <w:t>https://doi.org/10.1089/cap.2012.0075</w:t>
        </w:r>
      </w:hyperlink>
    </w:p>
    <w:p w14:paraId="498E3399" w14:textId="06BA1FDE" w:rsidR="000843F4" w:rsidRDefault="00122DCA" w:rsidP="003F7029">
      <w:pPr>
        <w:pStyle w:val="ListParagraph"/>
        <w:numPr>
          <w:ilvl w:val="0"/>
          <w:numId w:val="15"/>
        </w:numPr>
        <w:spacing w:after="0" w:line="240" w:lineRule="auto"/>
        <w:jc w:val="both"/>
        <w:rPr>
          <w:rFonts w:asciiTheme="majorHAnsi" w:hAnsiTheme="majorHAnsi" w:cstheme="majorHAnsi"/>
        </w:rPr>
      </w:pPr>
      <w:r w:rsidRPr="00122DCA">
        <w:rPr>
          <w:rFonts w:asciiTheme="majorHAnsi" w:hAnsiTheme="majorHAnsi" w:cstheme="majorHAnsi"/>
        </w:rPr>
        <w:t>McDougle</w:t>
      </w:r>
      <w:r>
        <w:rPr>
          <w:rFonts w:asciiTheme="majorHAnsi" w:hAnsiTheme="majorHAnsi" w:cstheme="majorHAnsi"/>
        </w:rPr>
        <w:t xml:space="preserve"> CJ</w:t>
      </w:r>
      <w:r w:rsidRPr="00122DCA">
        <w:rPr>
          <w:rFonts w:asciiTheme="majorHAnsi" w:hAnsiTheme="majorHAnsi" w:cstheme="majorHAnsi"/>
        </w:rPr>
        <w:t xml:space="preserve">, </w:t>
      </w:r>
      <w:proofErr w:type="spellStart"/>
      <w:r w:rsidRPr="00122DCA">
        <w:rPr>
          <w:rFonts w:asciiTheme="majorHAnsi" w:hAnsiTheme="majorHAnsi" w:cstheme="majorHAnsi"/>
        </w:rPr>
        <w:t>Scahill</w:t>
      </w:r>
      <w:proofErr w:type="spellEnd"/>
      <w:r>
        <w:rPr>
          <w:rFonts w:asciiTheme="majorHAnsi" w:hAnsiTheme="majorHAnsi" w:cstheme="majorHAnsi"/>
        </w:rPr>
        <w:t xml:space="preserve"> L</w:t>
      </w:r>
      <w:r w:rsidRPr="00122DCA">
        <w:rPr>
          <w:rFonts w:asciiTheme="majorHAnsi" w:hAnsiTheme="majorHAnsi" w:cstheme="majorHAnsi"/>
        </w:rPr>
        <w:t>, Aman</w:t>
      </w:r>
      <w:r>
        <w:rPr>
          <w:rFonts w:asciiTheme="majorHAnsi" w:hAnsiTheme="majorHAnsi" w:cstheme="majorHAnsi"/>
        </w:rPr>
        <w:t xml:space="preserve"> MG.</w:t>
      </w:r>
      <w:r w:rsidR="002C42DC">
        <w:rPr>
          <w:rFonts w:asciiTheme="majorHAnsi" w:hAnsiTheme="majorHAnsi" w:cstheme="majorHAnsi"/>
        </w:rPr>
        <w:t>, et al:</w:t>
      </w:r>
      <w:r>
        <w:rPr>
          <w:rFonts w:asciiTheme="majorHAnsi" w:hAnsiTheme="majorHAnsi" w:cstheme="majorHAnsi"/>
        </w:rPr>
        <w:t xml:space="preserve"> </w:t>
      </w:r>
      <w:r w:rsidR="000843F4" w:rsidRPr="000843F4">
        <w:rPr>
          <w:rFonts w:asciiTheme="majorHAnsi" w:hAnsiTheme="majorHAnsi" w:cstheme="majorHAnsi"/>
        </w:rPr>
        <w:t xml:space="preserve">Risperidone for the </w:t>
      </w:r>
      <w:r w:rsidR="003415E7">
        <w:rPr>
          <w:rFonts w:asciiTheme="majorHAnsi" w:hAnsiTheme="majorHAnsi" w:cstheme="majorHAnsi"/>
        </w:rPr>
        <w:t>c</w:t>
      </w:r>
      <w:r w:rsidR="000843F4" w:rsidRPr="000843F4">
        <w:rPr>
          <w:rFonts w:asciiTheme="majorHAnsi" w:hAnsiTheme="majorHAnsi" w:cstheme="majorHAnsi"/>
        </w:rPr>
        <w:t xml:space="preserve">ore </w:t>
      </w:r>
      <w:r w:rsidR="003415E7">
        <w:rPr>
          <w:rFonts w:asciiTheme="majorHAnsi" w:hAnsiTheme="majorHAnsi" w:cstheme="majorHAnsi"/>
        </w:rPr>
        <w:t>s</w:t>
      </w:r>
      <w:r w:rsidR="000843F4" w:rsidRPr="000843F4">
        <w:rPr>
          <w:rFonts w:asciiTheme="majorHAnsi" w:hAnsiTheme="majorHAnsi" w:cstheme="majorHAnsi"/>
        </w:rPr>
        <w:t xml:space="preserve">ymptom </w:t>
      </w:r>
      <w:r w:rsidR="003415E7">
        <w:rPr>
          <w:rFonts w:asciiTheme="majorHAnsi" w:hAnsiTheme="majorHAnsi" w:cstheme="majorHAnsi"/>
        </w:rPr>
        <w:t>d</w:t>
      </w:r>
      <w:r w:rsidR="000843F4" w:rsidRPr="000843F4">
        <w:rPr>
          <w:rFonts w:asciiTheme="majorHAnsi" w:hAnsiTheme="majorHAnsi" w:cstheme="majorHAnsi"/>
        </w:rPr>
        <w:t xml:space="preserve">omains of </w:t>
      </w:r>
      <w:r w:rsidR="003415E7">
        <w:rPr>
          <w:rFonts w:asciiTheme="majorHAnsi" w:hAnsiTheme="majorHAnsi" w:cstheme="majorHAnsi"/>
        </w:rPr>
        <w:t>a</w:t>
      </w:r>
      <w:r w:rsidR="000843F4" w:rsidRPr="000843F4">
        <w:rPr>
          <w:rFonts w:asciiTheme="majorHAnsi" w:hAnsiTheme="majorHAnsi" w:cstheme="majorHAnsi"/>
        </w:rPr>
        <w:t xml:space="preserve">utism: Results </w:t>
      </w:r>
      <w:r w:rsidR="003415E7">
        <w:rPr>
          <w:rFonts w:asciiTheme="majorHAnsi" w:hAnsiTheme="majorHAnsi" w:cstheme="majorHAnsi"/>
        </w:rPr>
        <w:t>f</w:t>
      </w:r>
      <w:r w:rsidR="000843F4" w:rsidRPr="000843F4">
        <w:rPr>
          <w:rFonts w:asciiTheme="majorHAnsi" w:hAnsiTheme="majorHAnsi" w:cstheme="majorHAnsi"/>
        </w:rPr>
        <w:t xml:space="preserve">rom the </w:t>
      </w:r>
      <w:r w:rsidR="003415E7">
        <w:rPr>
          <w:rFonts w:asciiTheme="majorHAnsi" w:hAnsiTheme="majorHAnsi" w:cstheme="majorHAnsi"/>
        </w:rPr>
        <w:t>s</w:t>
      </w:r>
      <w:r w:rsidR="000843F4" w:rsidRPr="000843F4">
        <w:rPr>
          <w:rFonts w:asciiTheme="majorHAnsi" w:hAnsiTheme="majorHAnsi" w:cstheme="majorHAnsi"/>
        </w:rPr>
        <w:t xml:space="preserve">tudy by the </w:t>
      </w:r>
      <w:r w:rsidR="003415E7">
        <w:rPr>
          <w:rFonts w:asciiTheme="majorHAnsi" w:hAnsiTheme="majorHAnsi" w:cstheme="majorHAnsi"/>
        </w:rPr>
        <w:t>a</w:t>
      </w:r>
      <w:r w:rsidR="000843F4" w:rsidRPr="000843F4">
        <w:rPr>
          <w:rFonts w:asciiTheme="majorHAnsi" w:hAnsiTheme="majorHAnsi" w:cstheme="majorHAnsi"/>
        </w:rPr>
        <w:t xml:space="preserve">utism </w:t>
      </w:r>
      <w:r w:rsidR="003415E7">
        <w:rPr>
          <w:rFonts w:asciiTheme="majorHAnsi" w:hAnsiTheme="majorHAnsi" w:cstheme="majorHAnsi"/>
        </w:rPr>
        <w:t>n</w:t>
      </w:r>
      <w:r w:rsidR="000843F4" w:rsidRPr="000843F4">
        <w:rPr>
          <w:rFonts w:asciiTheme="majorHAnsi" w:hAnsiTheme="majorHAnsi" w:cstheme="majorHAnsi"/>
        </w:rPr>
        <w:t>etwork of the Research Units on Paediatric Psychopharmacology</w:t>
      </w:r>
      <w:r w:rsidR="003415E7">
        <w:rPr>
          <w:rFonts w:asciiTheme="majorHAnsi" w:hAnsiTheme="majorHAnsi" w:cstheme="majorHAnsi"/>
        </w:rPr>
        <w:t>.</w:t>
      </w:r>
      <w:r w:rsidR="000843F4" w:rsidRPr="000843F4">
        <w:rPr>
          <w:rFonts w:asciiTheme="majorHAnsi" w:hAnsiTheme="majorHAnsi" w:cstheme="majorHAnsi"/>
        </w:rPr>
        <w:t xml:space="preserve"> Am J Psychiatry 2005; 162:1142</w:t>
      </w:r>
      <w:r w:rsidR="003415E7">
        <w:rPr>
          <w:rFonts w:asciiTheme="majorHAnsi" w:hAnsiTheme="majorHAnsi" w:cstheme="majorHAnsi"/>
        </w:rPr>
        <w:t>-</w:t>
      </w:r>
      <w:r w:rsidR="000843F4" w:rsidRPr="000843F4">
        <w:rPr>
          <w:rFonts w:asciiTheme="majorHAnsi" w:hAnsiTheme="majorHAnsi" w:cstheme="majorHAnsi"/>
        </w:rPr>
        <w:t>1148</w:t>
      </w:r>
      <w:r w:rsidR="003415E7">
        <w:rPr>
          <w:rFonts w:asciiTheme="majorHAnsi" w:hAnsiTheme="majorHAnsi" w:cstheme="majorHAnsi"/>
        </w:rPr>
        <w:t>.</w:t>
      </w:r>
      <w:r w:rsidR="0091500E" w:rsidRPr="0091500E">
        <w:t xml:space="preserve"> </w:t>
      </w:r>
      <w:r w:rsidR="0091500E" w:rsidRPr="0091500E">
        <w:rPr>
          <w:rFonts w:asciiTheme="majorHAnsi" w:hAnsiTheme="majorHAnsi" w:cstheme="majorHAnsi"/>
        </w:rPr>
        <w:t>http://ajp.psychiatryonline.org</w:t>
      </w:r>
    </w:p>
    <w:p w14:paraId="27F6399E" w14:textId="28B0F76A" w:rsidR="009441E5" w:rsidRDefault="00BC516A" w:rsidP="003F7029">
      <w:pPr>
        <w:pStyle w:val="ListParagraph"/>
        <w:numPr>
          <w:ilvl w:val="0"/>
          <w:numId w:val="15"/>
        </w:numPr>
        <w:spacing w:after="0" w:line="240" w:lineRule="auto"/>
        <w:jc w:val="both"/>
        <w:rPr>
          <w:rFonts w:asciiTheme="majorHAnsi" w:hAnsiTheme="majorHAnsi" w:cstheme="majorHAnsi"/>
        </w:rPr>
      </w:pPr>
      <w:proofErr w:type="spellStart"/>
      <w:r w:rsidRPr="00BC516A">
        <w:rPr>
          <w:rFonts w:asciiTheme="majorHAnsi" w:hAnsiTheme="majorHAnsi" w:cstheme="majorHAnsi"/>
        </w:rPr>
        <w:t>Pandina</w:t>
      </w:r>
      <w:proofErr w:type="spellEnd"/>
      <w:r w:rsidRPr="00BC516A">
        <w:rPr>
          <w:rFonts w:asciiTheme="majorHAnsi" w:hAnsiTheme="majorHAnsi" w:cstheme="majorHAnsi"/>
        </w:rPr>
        <w:t xml:space="preserve">, G. J., </w:t>
      </w:r>
      <w:proofErr w:type="spellStart"/>
      <w:r w:rsidRPr="00BC516A">
        <w:rPr>
          <w:rFonts w:asciiTheme="majorHAnsi" w:hAnsiTheme="majorHAnsi" w:cstheme="majorHAnsi"/>
        </w:rPr>
        <w:t>Bossie</w:t>
      </w:r>
      <w:proofErr w:type="spellEnd"/>
      <w:r w:rsidRPr="00BC516A">
        <w:rPr>
          <w:rFonts w:asciiTheme="majorHAnsi" w:hAnsiTheme="majorHAnsi" w:cstheme="majorHAnsi"/>
        </w:rPr>
        <w:t xml:space="preserve">, C. A., Youssef, E., </w:t>
      </w:r>
      <w:r w:rsidR="00770C8A">
        <w:rPr>
          <w:rFonts w:asciiTheme="majorHAnsi" w:hAnsiTheme="majorHAnsi" w:cstheme="majorHAnsi"/>
        </w:rPr>
        <w:t>et al:</w:t>
      </w:r>
      <w:r w:rsidRPr="00BC516A">
        <w:rPr>
          <w:rFonts w:asciiTheme="majorHAnsi" w:hAnsiTheme="majorHAnsi" w:cstheme="majorHAnsi"/>
        </w:rPr>
        <w:t xml:space="preserve"> Risperidone improves </w:t>
      </w:r>
      <w:proofErr w:type="spellStart"/>
      <w:r w:rsidRPr="00BC516A">
        <w:rPr>
          <w:rFonts w:asciiTheme="majorHAnsi" w:hAnsiTheme="majorHAnsi" w:cstheme="majorHAnsi"/>
        </w:rPr>
        <w:t>behavioral</w:t>
      </w:r>
      <w:proofErr w:type="spellEnd"/>
      <w:r w:rsidRPr="00BC516A">
        <w:rPr>
          <w:rFonts w:asciiTheme="majorHAnsi" w:hAnsiTheme="majorHAnsi" w:cstheme="majorHAnsi"/>
        </w:rPr>
        <w:t xml:space="preserve"> symptoms in children with autism in a randomized, double-blind, placebo-controlled trial. </w:t>
      </w:r>
      <w:r w:rsidRPr="004D7AEC">
        <w:rPr>
          <w:rFonts w:asciiTheme="majorHAnsi" w:hAnsiTheme="majorHAnsi" w:cstheme="majorHAnsi"/>
        </w:rPr>
        <w:t>J</w:t>
      </w:r>
      <w:r w:rsidR="004D7AEC">
        <w:rPr>
          <w:rFonts w:asciiTheme="majorHAnsi" w:hAnsiTheme="majorHAnsi" w:cstheme="majorHAnsi"/>
        </w:rPr>
        <w:t xml:space="preserve"> A</w:t>
      </w:r>
      <w:r w:rsidRPr="004D7AEC">
        <w:rPr>
          <w:rFonts w:asciiTheme="majorHAnsi" w:hAnsiTheme="majorHAnsi" w:cstheme="majorHAnsi"/>
        </w:rPr>
        <w:t xml:space="preserve">utism </w:t>
      </w:r>
      <w:r w:rsidR="004D7AEC">
        <w:rPr>
          <w:rFonts w:asciiTheme="majorHAnsi" w:hAnsiTheme="majorHAnsi" w:cstheme="majorHAnsi"/>
        </w:rPr>
        <w:t>D</w:t>
      </w:r>
      <w:r w:rsidRPr="004D7AEC">
        <w:rPr>
          <w:rFonts w:asciiTheme="majorHAnsi" w:hAnsiTheme="majorHAnsi" w:cstheme="majorHAnsi"/>
        </w:rPr>
        <w:t xml:space="preserve">evelop </w:t>
      </w:r>
      <w:proofErr w:type="spellStart"/>
      <w:r w:rsidR="004D7AEC">
        <w:rPr>
          <w:rFonts w:asciiTheme="majorHAnsi" w:hAnsiTheme="majorHAnsi" w:cstheme="majorHAnsi"/>
        </w:rPr>
        <w:t>D</w:t>
      </w:r>
      <w:r w:rsidRPr="004D7AEC">
        <w:rPr>
          <w:rFonts w:asciiTheme="majorHAnsi" w:hAnsiTheme="majorHAnsi" w:cstheme="majorHAnsi"/>
        </w:rPr>
        <w:t>isord</w:t>
      </w:r>
      <w:proofErr w:type="spellEnd"/>
      <w:r w:rsidRPr="004D7AEC">
        <w:rPr>
          <w:rFonts w:asciiTheme="majorHAnsi" w:hAnsiTheme="majorHAnsi" w:cstheme="majorHAnsi"/>
        </w:rPr>
        <w:t> </w:t>
      </w:r>
      <w:r w:rsidR="00770C8A" w:rsidRPr="004D7AEC">
        <w:rPr>
          <w:rFonts w:asciiTheme="majorHAnsi" w:hAnsiTheme="majorHAnsi" w:cstheme="majorHAnsi"/>
        </w:rPr>
        <w:t>2007</w:t>
      </w:r>
      <w:r w:rsidR="004D7AEC" w:rsidRPr="004D7AEC">
        <w:rPr>
          <w:rFonts w:asciiTheme="majorHAnsi" w:hAnsiTheme="majorHAnsi" w:cstheme="majorHAnsi"/>
        </w:rPr>
        <w:t xml:space="preserve">; </w:t>
      </w:r>
      <w:r w:rsidRPr="004D7AEC">
        <w:rPr>
          <w:rFonts w:asciiTheme="majorHAnsi" w:hAnsiTheme="majorHAnsi" w:cstheme="majorHAnsi"/>
        </w:rPr>
        <w:t>37</w:t>
      </w:r>
      <w:r w:rsidRPr="00BC516A">
        <w:rPr>
          <w:rFonts w:asciiTheme="majorHAnsi" w:hAnsiTheme="majorHAnsi" w:cstheme="majorHAnsi"/>
        </w:rPr>
        <w:t>(2)</w:t>
      </w:r>
      <w:r w:rsidR="004D7AEC">
        <w:rPr>
          <w:rFonts w:asciiTheme="majorHAnsi" w:hAnsiTheme="majorHAnsi" w:cstheme="majorHAnsi"/>
        </w:rPr>
        <w:t>:</w:t>
      </w:r>
      <w:r w:rsidRPr="00BC516A">
        <w:rPr>
          <w:rFonts w:asciiTheme="majorHAnsi" w:hAnsiTheme="majorHAnsi" w:cstheme="majorHAnsi"/>
        </w:rPr>
        <w:t>367</w:t>
      </w:r>
      <w:r w:rsidR="004D7AEC">
        <w:rPr>
          <w:rFonts w:asciiTheme="majorHAnsi" w:hAnsiTheme="majorHAnsi" w:cstheme="majorHAnsi"/>
        </w:rPr>
        <w:t>-</w:t>
      </w:r>
      <w:r w:rsidRPr="00BC516A">
        <w:rPr>
          <w:rFonts w:asciiTheme="majorHAnsi" w:hAnsiTheme="majorHAnsi" w:cstheme="majorHAnsi"/>
        </w:rPr>
        <w:t xml:space="preserve">373. </w:t>
      </w:r>
      <w:hyperlink r:id="rId28" w:history="1">
        <w:r w:rsidRPr="00415555">
          <w:rPr>
            <w:rStyle w:val="Hyperlink"/>
            <w:rFonts w:asciiTheme="majorHAnsi" w:hAnsiTheme="majorHAnsi" w:cstheme="majorHAnsi"/>
          </w:rPr>
          <w:t>https://doi.org/10.1007/s10803-006-0234-7</w:t>
        </w:r>
      </w:hyperlink>
    </w:p>
    <w:p w14:paraId="68B567BB" w14:textId="5746EB2E" w:rsidR="00BC516A" w:rsidRDefault="00217FAB" w:rsidP="003F7029">
      <w:pPr>
        <w:pStyle w:val="ListParagraph"/>
        <w:numPr>
          <w:ilvl w:val="0"/>
          <w:numId w:val="15"/>
        </w:numPr>
        <w:spacing w:after="0" w:line="240" w:lineRule="auto"/>
        <w:jc w:val="both"/>
        <w:rPr>
          <w:rFonts w:asciiTheme="majorHAnsi" w:hAnsiTheme="majorHAnsi" w:cstheme="majorHAnsi"/>
        </w:rPr>
      </w:pPr>
      <w:r w:rsidRPr="00217FAB">
        <w:rPr>
          <w:rFonts w:asciiTheme="majorHAnsi" w:hAnsiTheme="majorHAnsi" w:cstheme="majorHAnsi"/>
        </w:rPr>
        <w:t xml:space="preserve">Robb, A. S., Andersson, C., </w:t>
      </w:r>
      <w:proofErr w:type="spellStart"/>
      <w:r w:rsidRPr="00217FAB">
        <w:rPr>
          <w:rFonts w:asciiTheme="majorHAnsi" w:hAnsiTheme="majorHAnsi" w:cstheme="majorHAnsi"/>
        </w:rPr>
        <w:t>Bellocchio</w:t>
      </w:r>
      <w:proofErr w:type="spellEnd"/>
      <w:r w:rsidRPr="00217FAB">
        <w:rPr>
          <w:rFonts w:asciiTheme="majorHAnsi" w:hAnsiTheme="majorHAnsi" w:cstheme="majorHAnsi"/>
        </w:rPr>
        <w:t xml:space="preserve">, E. E., </w:t>
      </w:r>
      <w:r w:rsidR="005B47AB">
        <w:rPr>
          <w:rFonts w:asciiTheme="majorHAnsi" w:hAnsiTheme="majorHAnsi" w:cstheme="majorHAnsi"/>
        </w:rPr>
        <w:t>et al:</w:t>
      </w:r>
      <w:r w:rsidRPr="00217FAB">
        <w:rPr>
          <w:rFonts w:asciiTheme="majorHAnsi" w:hAnsiTheme="majorHAnsi" w:cstheme="majorHAnsi"/>
        </w:rPr>
        <w:t xml:space="preserve"> Safety and tolerability of aripiprazole in the treatment of irritability associated with autistic disorder in </w:t>
      </w:r>
      <w:proofErr w:type="spellStart"/>
      <w:r w:rsidRPr="00217FAB">
        <w:rPr>
          <w:rFonts w:asciiTheme="majorHAnsi" w:hAnsiTheme="majorHAnsi" w:cstheme="majorHAnsi"/>
        </w:rPr>
        <w:t>pediatric</w:t>
      </w:r>
      <w:proofErr w:type="spellEnd"/>
      <w:r w:rsidRPr="00217FAB">
        <w:rPr>
          <w:rFonts w:asciiTheme="majorHAnsi" w:hAnsiTheme="majorHAnsi" w:cstheme="majorHAnsi"/>
        </w:rPr>
        <w:t xml:space="preserve"> subjects (6-17 years old):</w:t>
      </w:r>
      <w:r w:rsidR="00063F51">
        <w:rPr>
          <w:rFonts w:asciiTheme="majorHAnsi" w:hAnsiTheme="majorHAnsi" w:cstheme="majorHAnsi"/>
        </w:rPr>
        <w:t xml:space="preserve"> </w:t>
      </w:r>
      <w:r w:rsidRPr="00217FAB">
        <w:rPr>
          <w:rFonts w:asciiTheme="majorHAnsi" w:hAnsiTheme="majorHAnsi" w:cstheme="majorHAnsi"/>
        </w:rPr>
        <w:t>results from a pooled analysis of 2 studies. </w:t>
      </w:r>
      <w:r w:rsidR="005B47AB">
        <w:rPr>
          <w:rFonts w:asciiTheme="majorHAnsi" w:hAnsiTheme="majorHAnsi" w:cstheme="majorHAnsi"/>
        </w:rPr>
        <w:t>P</w:t>
      </w:r>
      <w:r w:rsidRPr="005B47AB">
        <w:rPr>
          <w:rFonts w:asciiTheme="majorHAnsi" w:hAnsiTheme="majorHAnsi" w:cstheme="majorHAnsi"/>
        </w:rPr>
        <w:t xml:space="preserve">rimary </w:t>
      </w:r>
      <w:r w:rsidR="005B47AB">
        <w:rPr>
          <w:rFonts w:asciiTheme="majorHAnsi" w:hAnsiTheme="majorHAnsi" w:cstheme="majorHAnsi"/>
        </w:rPr>
        <w:t>C</w:t>
      </w:r>
      <w:r w:rsidRPr="005B47AB">
        <w:rPr>
          <w:rFonts w:asciiTheme="majorHAnsi" w:hAnsiTheme="majorHAnsi" w:cstheme="majorHAnsi"/>
        </w:rPr>
        <w:t xml:space="preserve">are </w:t>
      </w:r>
      <w:r w:rsidR="005B47AB">
        <w:rPr>
          <w:rFonts w:asciiTheme="majorHAnsi" w:hAnsiTheme="majorHAnsi" w:cstheme="majorHAnsi"/>
        </w:rPr>
        <w:t>C</w:t>
      </w:r>
      <w:r w:rsidRPr="005B47AB">
        <w:rPr>
          <w:rFonts w:asciiTheme="majorHAnsi" w:hAnsiTheme="majorHAnsi" w:cstheme="majorHAnsi"/>
        </w:rPr>
        <w:t xml:space="preserve">ompanion CNS </w:t>
      </w:r>
      <w:proofErr w:type="spellStart"/>
      <w:r w:rsidR="005B47AB">
        <w:rPr>
          <w:rFonts w:asciiTheme="majorHAnsi" w:hAnsiTheme="majorHAnsi" w:cstheme="majorHAnsi"/>
        </w:rPr>
        <w:t>D</w:t>
      </w:r>
      <w:r w:rsidRPr="005B47AB">
        <w:rPr>
          <w:rFonts w:asciiTheme="majorHAnsi" w:hAnsiTheme="majorHAnsi" w:cstheme="majorHAnsi"/>
        </w:rPr>
        <w:t>isord</w:t>
      </w:r>
      <w:proofErr w:type="spellEnd"/>
      <w:r w:rsidRPr="005B47AB">
        <w:rPr>
          <w:rFonts w:asciiTheme="majorHAnsi" w:hAnsiTheme="majorHAnsi" w:cstheme="majorHAnsi"/>
        </w:rPr>
        <w:t> </w:t>
      </w:r>
      <w:r w:rsidR="005B47AB" w:rsidRPr="005B47AB">
        <w:rPr>
          <w:rFonts w:asciiTheme="majorHAnsi" w:hAnsiTheme="majorHAnsi" w:cstheme="majorHAnsi"/>
        </w:rPr>
        <w:t xml:space="preserve">2011; </w:t>
      </w:r>
      <w:r w:rsidRPr="005B47AB">
        <w:rPr>
          <w:rFonts w:asciiTheme="majorHAnsi" w:hAnsiTheme="majorHAnsi" w:cstheme="majorHAnsi"/>
        </w:rPr>
        <w:t>13</w:t>
      </w:r>
      <w:r w:rsidRPr="00217FAB">
        <w:rPr>
          <w:rFonts w:asciiTheme="majorHAnsi" w:hAnsiTheme="majorHAnsi" w:cstheme="majorHAnsi"/>
        </w:rPr>
        <w:t>(1</w:t>
      </w:r>
      <w:proofErr w:type="gramStart"/>
      <w:r w:rsidRPr="00217FAB">
        <w:rPr>
          <w:rFonts w:asciiTheme="majorHAnsi" w:hAnsiTheme="majorHAnsi" w:cstheme="majorHAnsi"/>
        </w:rPr>
        <w:t>)</w:t>
      </w:r>
      <w:r w:rsidR="005B47AB">
        <w:rPr>
          <w:rFonts w:asciiTheme="majorHAnsi" w:hAnsiTheme="majorHAnsi" w:cstheme="majorHAnsi"/>
        </w:rPr>
        <w:t>:</w:t>
      </w:r>
      <w:r w:rsidRPr="00217FAB">
        <w:rPr>
          <w:rFonts w:asciiTheme="majorHAnsi" w:hAnsiTheme="majorHAnsi" w:cstheme="majorHAnsi"/>
        </w:rPr>
        <w:t>PCC</w:t>
      </w:r>
      <w:proofErr w:type="gramEnd"/>
      <w:r w:rsidRPr="00217FAB">
        <w:rPr>
          <w:rFonts w:asciiTheme="majorHAnsi" w:hAnsiTheme="majorHAnsi" w:cstheme="majorHAnsi"/>
        </w:rPr>
        <w:t xml:space="preserve">.10m01008. </w:t>
      </w:r>
      <w:hyperlink r:id="rId29" w:history="1">
        <w:r w:rsidRPr="00415555">
          <w:rPr>
            <w:rStyle w:val="Hyperlink"/>
            <w:rFonts w:asciiTheme="majorHAnsi" w:hAnsiTheme="majorHAnsi" w:cstheme="majorHAnsi"/>
          </w:rPr>
          <w:t>https://doi.org/10.4088/PCC.10m01008gry</w:t>
        </w:r>
      </w:hyperlink>
    </w:p>
    <w:p w14:paraId="4801BF23" w14:textId="00D13A95" w:rsidR="00217FAB" w:rsidRDefault="00E45B4B" w:rsidP="003F7029">
      <w:pPr>
        <w:pStyle w:val="ListParagraph"/>
        <w:numPr>
          <w:ilvl w:val="0"/>
          <w:numId w:val="15"/>
        </w:numPr>
        <w:spacing w:after="0" w:line="240" w:lineRule="auto"/>
        <w:jc w:val="both"/>
        <w:rPr>
          <w:rFonts w:asciiTheme="majorHAnsi" w:hAnsiTheme="majorHAnsi" w:cstheme="majorHAnsi"/>
        </w:rPr>
      </w:pPr>
      <w:proofErr w:type="spellStart"/>
      <w:r w:rsidRPr="00E45B4B">
        <w:rPr>
          <w:rFonts w:asciiTheme="majorHAnsi" w:hAnsiTheme="majorHAnsi" w:cstheme="majorHAnsi"/>
        </w:rPr>
        <w:t>Scahill</w:t>
      </w:r>
      <w:proofErr w:type="spellEnd"/>
      <w:r w:rsidRPr="00E45B4B">
        <w:rPr>
          <w:rFonts w:asciiTheme="majorHAnsi" w:hAnsiTheme="majorHAnsi" w:cstheme="majorHAnsi"/>
        </w:rPr>
        <w:t xml:space="preserve">, L., McDougle, C. J., Aman, M. G., </w:t>
      </w:r>
      <w:r w:rsidR="00063F51">
        <w:rPr>
          <w:rFonts w:asciiTheme="majorHAnsi" w:hAnsiTheme="majorHAnsi" w:cstheme="majorHAnsi"/>
        </w:rPr>
        <w:t xml:space="preserve">et al. </w:t>
      </w:r>
      <w:r w:rsidRPr="00E45B4B">
        <w:rPr>
          <w:rFonts w:asciiTheme="majorHAnsi" w:hAnsiTheme="majorHAnsi" w:cstheme="majorHAnsi"/>
        </w:rPr>
        <w:t xml:space="preserve">Research Units on </w:t>
      </w:r>
      <w:proofErr w:type="spellStart"/>
      <w:r w:rsidRPr="00E45B4B">
        <w:rPr>
          <w:rFonts w:asciiTheme="majorHAnsi" w:hAnsiTheme="majorHAnsi" w:cstheme="majorHAnsi"/>
        </w:rPr>
        <w:t>Pediatric</w:t>
      </w:r>
      <w:proofErr w:type="spellEnd"/>
      <w:r w:rsidRPr="00E45B4B">
        <w:rPr>
          <w:rFonts w:asciiTheme="majorHAnsi" w:hAnsiTheme="majorHAnsi" w:cstheme="majorHAnsi"/>
        </w:rPr>
        <w:t xml:space="preserve"> Psychopharmacology </w:t>
      </w:r>
      <w:r w:rsidR="00776748">
        <w:rPr>
          <w:rFonts w:asciiTheme="majorHAnsi" w:hAnsiTheme="majorHAnsi" w:cstheme="majorHAnsi"/>
        </w:rPr>
        <w:t xml:space="preserve">(RUPP) </w:t>
      </w:r>
      <w:r w:rsidRPr="00E45B4B">
        <w:rPr>
          <w:rFonts w:asciiTheme="majorHAnsi" w:hAnsiTheme="majorHAnsi" w:cstheme="majorHAnsi"/>
        </w:rPr>
        <w:t>Autism Network</w:t>
      </w:r>
      <w:r w:rsidR="00063F51">
        <w:rPr>
          <w:rFonts w:asciiTheme="majorHAnsi" w:hAnsiTheme="majorHAnsi" w:cstheme="majorHAnsi"/>
        </w:rPr>
        <w:t>:</w:t>
      </w:r>
      <w:r w:rsidRPr="00E45B4B">
        <w:rPr>
          <w:rFonts w:asciiTheme="majorHAnsi" w:hAnsiTheme="majorHAnsi" w:cstheme="majorHAnsi"/>
        </w:rPr>
        <w:t xml:space="preserve"> Effects of risperidone and parent training on adaptive functioning in children with pervasive developmental disorders and serious </w:t>
      </w:r>
      <w:proofErr w:type="spellStart"/>
      <w:r w:rsidRPr="00E45B4B">
        <w:rPr>
          <w:rFonts w:asciiTheme="majorHAnsi" w:hAnsiTheme="majorHAnsi" w:cstheme="majorHAnsi"/>
        </w:rPr>
        <w:t>behavioral</w:t>
      </w:r>
      <w:proofErr w:type="spellEnd"/>
      <w:r w:rsidRPr="00E45B4B">
        <w:rPr>
          <w:rFonts w:asciiTheme="majorHAnsi" w:hAnsiTheme="majorHAnsi" w:cstheme="majorHAnsi"/>
        </w:rPr>
        <w:t xml:space="preserve"> problems. </w:t>
      </w:r>
      <w:r w:rsidRPr="00063F51">
        <w:rPr>
          <w:rFonts w:asciiTheme="majorHAnsi" w:hAnsiTheme="majorHAnsi" w:cstheme="majorHAnsi"/>
        </w:rPr>
        <w:t xml:space="preserve">J American Academy Child </w:t>
      </w:r>
      <w:proofErr w:type="spellStart"/>
      <w:r w:rsidRPr="00063F51">
        <w:rPr>
          <w:rFonts w:asciiTheme="majorHAnsi" w:hAnsiTheme="majorHAnsi" w:cstheme="majorHAnsi"/>
        </w:rPr>
        <w:t>Adolesc</w:t>
      </w:r>
      <w:proofErr w:type="spellEnd"/>
      <w:r w:rsidRPr="00063F51">
        <w:rPr>
          <w:rFonts w:asciiTheme="majorHAnsi" w:hAnsiTheme="majorHAnsi" w:cstheme="majorHAnsi"/>
        </w:rPr>
        <w:t xml:space="preserve"> Psychiatry </w:t>
      </w:r>
      <w:r w:rsidR="00063F51" w:rsidRPr="00063F51">
        <w:rPr>
          <w:rFonts w:asciiTheme="majorHAnsi" w:hAnsiTheme="majorHAnsi" w:cstheme="majorHAnsi"/>
        </w:rPr>
        <w:t xml:space="preserve">2012; </w:t>
      </w:r>
      <w:r w:rsidRPr="00063F51">
        <w:rPr>
          <w:rFonts w:asciiTheme="majorHAnsi" w:hAnsiTheme="majorHAnsi" w:cstheme="majorHAnsi"/>
        </w:rPr>
        <w:t>51</w:t>
      </w:r>
      <w:r w:rsidRPr="00E45B4B">
        <w:rPr>
          <w:rFonts w:asciiTheme="majorHAnsi" w:hAnsiTheme="majorHAnsi" w:cstheme="majorHAnsi"/>
        </w:rPr>
        <w:t>(2)</w:t>
      </w:r>
      <w:r w:rsidR="00705396">
        <w:rPr>
          <w:rFonts w:asciiTheme="majorHAnsi" w:hAnsiTheme="majorHAnsi" w:cstheme="majorHAnsi"/>
        </w:rPr>
        <w:t>:</w:t>
      </w:r>
      <w:r w:rsidRPr="00E45B4B">
        <w:rPr>
          <w:rFonts w:asciiTheme="majorHAnsi" w:hAnsiTheme="majorHAnsi" w:cstheme="majorHAnsi"/>
        </w:rPr>
        <w:t>136</w:t>
      </w:r>
      <w:r w:rsidR="00705396">
        <w:rPr>
          <w:rFonts w:asciiTheme="majorHAnsi" w:hAnsiTheme="majorHAnsi" w:cstheme="majorHAnsi"/>
        </w:rPr>
        <w:t>-</w:t>
      </w:r>
      <w:r w:rsidRPr="00E45B4B">
        <w:rPr>
          <w:rFonts w:asciiTheme="majorHAnsi" w:hAnsiTheme="majorHAnsi" w:cstheme="majorHAnsi"/>
        </w:rPr>
        <w:t xml:space="preserve">146. </w:t>
      </w:r>
      <w:hyperlink r:id="rId30" w:history="1">
        <w:r w:rsidRPr="00415555">
          <w:rPr>
            <w:rStyle w:val="Hyperlink"/>
            <w:rFonts w:asciiTheme="majorHAnsi" w:hAnsiTheme="majorHAnsi" w:cstheme="majorHAnsi"/>
          </w:rPr>
          <w:t>https://doi.org/10.1016/j.jaac.2011.11.010</w:t>
        </w:r>
      </w:hyperlink>
    </w:p>
    <w:p w14:paraId="21ACCF1E" w14:textId="4B4857ED" w:rsidR="00E45B4B" w:rsidRDefault="00CB28C7" w:rsidP="003F7029">
      <w:pPr>
        <w:pStyle w:val="ListParagraph"/>
        <w:numPr>
          <w:ilvl w:val="0"/>
          <w:numId w:val="15"/>
        </w:numPr>
        <w:spacing w:after="0" w:line="240" w:lineRule="auto"/>
        <w:jc w:val="both"/>
        <w:rPr>
          <w:rFonts w:asciiTheme="majorHAnsi" w:hAnsiTheme="majorHAnsi" w:cstheme="majorHAnsi"/>
        </w:rPr>
      </w:pPr>
      <w:proofErr w:type="spellStart"/>
      <w:r w:rsidRPr="00CB28C7">
        <w:rPr>
          <w:rFonts w:asciiTheme="majorHAnsi" w:hAnsiTheme="majorHAnsi" w:cstheme="majorHAnsi"/>
        </w:rPr>
        <w:t>Scahill</w:t>
      </w:r>
      <w:proofErr w:type="spellEnd"/>
      <w:r w:rsidRPr="00CB28C7">
        <w:rPr>
          <w:rFonts w:asciiTheme="majorHAnsi" w:hAnsiTheme="majorHAnsi" w:cstheme="majorHAnsi"/>
        </w:rPr>
        <w:t xml:space="preserve"> L, Jeon S, </w:t>
      </w:r>
      <w:proofErr w:type="spellStart"/>
      <w:r w:rsidRPr="00CB28C7">
        <w:rPr>
          <w:rFonts w:asciiTheme="majorHAnsi" w:hAnsiTheme="majorHAnsi" w:cstheme="majorHAnsi"/>
        </w:rPr>
        <w:t>Boorin</w:t>
      </w:r>
      <w:proofErr w:type="spellEnd"/>
      <w:r w:rsidRPr="00CB28C7">
        <w:rPr>
          <w:rFonts w:asciiTheme="majorHAnsi" w:hAnsiTheme="majorHAnsi" w:cstheme="majorHAnsi"/>
        </w:rPr>
        <w:t xml:space="preserve"> SJ, </w:t>
      </w:r>
      <w:r w:rsidR="00705396">
        <w:rPr>
          <w:rFonts w:asciiTheme="majorHAnsi" w:hAnsiTheme="majorHAnsi" w:cstheme="majorHAnsi"/>
        </w:rPr>
        <w:t>et al:</w:t>
      </w:r>
      <w:r w:rsidRPr="00CB28C7">
        <w:rPr>
          <w:rFonts w:asciiTheme="majorHAnsi" w:hAnsiTheme="majorHAnsi" w:cstheme="majorHAnsi"/>
        </w:rPr>
        <w:t xml:space="preserve"> Weight </w:t>
      </w:r>
      <w:r w:rsidR="00DC51A5">
        <w:rPr>
          <w:rFonts w:asciiTheme="majorHAnsi" w:hAnsiTheme="majorHAnsi" w:cstheme="majorHAnsi"/>
        </w:rPr>
        <w:t>g</w:t>
      </w:r>
      <w:r w:rsidRPr="00CB28C7">
        <w:rPr>
          <w:rFonts w:asciiTheme="majorHAnsi" w:hAnsiTheme="majorHAnsi" w:cstheme="majorHAnsi"/>
        </w:rPr>
        <w:t xml:space="preserve">ain and </w:t>
      </w:r>
      <w:r w:rsidR="00DC51A5">
        <w:rPr>
          <w:rFonts w:asciiTheme="majorHAnsi" w:hAnsiTheme="majorHAnsi" w:cstheme="majorHAnsi"/>
        </w:rPr>
        <w:t>m</w:t>
      </w:r>
      <w:r w:rsidRPr="00CB28C7">
        <w:rPr>
          <w:rFonts w:asciiTheme="majorHAnsi" w:hAnsiTheme="majorHAnsi" w:cstheme="majorHAnsi"/>
        </w:rPr>
        <w:t xml:space="preserve">etabolic </w:t>
      </w:r>
      <w:r w:rsidR="00DC51A5">
        <w:rPr>
          <w:rFonts w:asciiTheme="majorHAnsi" w:hAnsiTheme="majorHAnsi" w:cstheme="majorHAnsi"/>
        </w:rPr>
        <w:t>c</w:t>
      </w:r>
      <w:r w:rsidRPr="00CB28C7">
        <w:rPr>
          <w:rFonts w:asciiTheme="majorHAnsi" w:hAnsiTheme="majorHAnsi" w:cstheme="majorHAnsi"/>
        </w:rPr>
        <w:t xml:space="preserve">onsequences of </w:t>
      </w:r>
      <w:r w:rsidR="00DC51A5">
        <w:rPr>
          <w:rFonts w:asciiTheme="majorHAnsi" w:hAnsiTheme="majorHAnsi" w:cstheme="majorHAnsi"/>
        </w:rPr>
        <w:t>r</w:t>
      </w:r>
      <w:r w:rsidRPr="00CB28C7">
        <w:rPr>
          <w:rFonts w:asciiTheme="majorHAnsi" w:hAnsiTheme="majorHAnsi" w:cstheme="majorHAnsi"/>
        </w:rPr>
        <w:t xml:space="preserve">isperidone in </w:t>
      </w:r>
      <w:r w:rsidR="00DC51A5">
        <w:rPr>
          <w:rFonts w:asciiTheme="majorHAnsi" w:hAnsiTheme="majorHAnsi" w:cstheme="majorHAnsi"/>
        </w:rPr>
        <w:t>y</w:t>
      </w:r>
      <w:r w:rsidRPr="00CB28C7">
        <w:rPr>
          <w:rFonts w:asciiTheme="majorHAnsi" w:hAnsiTheme="majorHAnsi" w:cstheme="majorHAnsi"/>
        </w:rPr>
        <w:t xml:space="preserve">oung </w:t>
      </w:r>
      <w:r w:rsidR="00DC51A5">
        <w:rPr>
          <w:rFonts w:asciiTheme="majorHAnsi" w:hAnsiTheme="majorHAnsi" w:cstheme="majorHAnsi"/>
        </w:rPr>
        <w:t>c</w:t>
      </w:r>
      <w:r w:rsidRPr="00CB28C7">
        <w:rPr>
          <w:rFonts w:asciiTheme="majorHAnsi" w:hAnsiTheme="majorHAnsi" w:cstheme="majorHAnsi"/>
        </w:rPr>
        <w:t xml:space="preserve">hildren </w:t>
      </w:r>
      <w:r w:rsidR="00DC51A5">
        <w:rPr>
          <w:rFonts w:asciiTheme="majorHAnsi" w:hAnsiTheme="majorHAnsi" w:cstheme="majorHAnsi"/>
        </w:rPr>
        <w:t>w</w:t>
      </w:r>
      <w:r w:rsidRPr="00CB28C7">
        <w:rPr>
          <w:rFonts w:asciiTheme="majorHAnsi" w:hAnsiTheme="majorHAnsi" w:cstheme="majorHAnsi"/>
        </w:rPr>
        <w:t xml:space="preserve">ith </w:t>
      </w:r>
      <w:r w:rsidR="00DC51A5">
        <w:rPr>
          <w:rFonts w:asciiTheme="majorHAnsi" w:hAnsiTheme="majorHAnsi" w:cstheme="majorHAnsi"/>
        </w:rPr>
        <w:t>a</w:t>
      </w:r>
      <w:r w:rsidRPr="00CB28C7">
        <w:rPr>
          <w:rFonts w:asciiTheme="majorHAnsi" w:hAnsiTheme="majorHAnsi" w:cstheme="majorHAnsi"/>
        </w:rPr>
        <w:t xml:space="preserve">utism </w:t>
      </w:r>
      <w:r w:rsidR="00DC51A5">
        <w:rPr>
          <w:rFonts w:asciiTheme="majorHAnsi" w:hAnsiTheme="majorHAnsi" w:cstheme="majorHAnsi"/>
        </w:rPr>
        <w:t>s</w:t>
      </w:r>
      <w:r w:rsidRPr="00CB28C7">
        <w:rPr>
          <w:rFonts w:asciiTheme="majorHAnsi" w:hAnsiTheme="majorHAnsi" w:cstheme="majorHAnsi"/>
        </w:rPr>
        <w:t xml:space="preserve">pectrum </w:t>
      </w:r>
      <w:r w:rsidR="00DC51A5">
        <w:rPr>
          <w:rFonts w:asciiTheme="majorHAnsi" w:hAnsiTheme="majorHAnsi" w:cstheme="majorHAnsi"/>
        </w:rPr>
        <w:t>d</w:t>
      </w:r>
      <w:r w:rsidRPr="00CB28C7">
        <w:rPr>
          <w:rFonts w:asciiTheme="majorHAnsi" w:hAnsiTheme="majorHAnsi" w:cstheme="majorHAnsi"/>
        </w:rPr>
        <w:t>isorder. </w:t>
      </w:r>
      <w:r w:rsidRPr="00705396">
        <w:rPr>
          <w:rFonts w:asciiTheme="majorHAnsi" w:hAnsiTheme="majorHAnsi" w:cstheme="majorHAnsi"/>
        </w:rPr>
        <w:t>J</w:t>
      </w:r>
      <w:r w:rsidR="00705396">
        <w:rPr>
          <w:rFonts w:asciiTheme="majorHAnsi" w:hAnsiTheme="majorHAnsi" w:cstheme="majorHAnsi"/>
        </w:rPr>
        <w:t xml:space="preserve"> </w:t>
      </w:r>
      <w:r w:rsidRPr="00705396">
        <w:rPr>
          <w:rFonts w:asciiTheme="majorHAnsi" w:hAnsiTheme="majorHAnsi" w:cstheme="majorHAnsi"/>
        </w:rPr>
        <w:t xml:space="preserve">American Academy Child </w:t>
      </w:r>
      <w:proofErr w:type="spellStart"/>
      <w:r w:rsidRPr="00705396">
        <w:rPr>
          <w:rFonts w:asciiTheme="majorHAnsi" w:hAnsiTheme="majorHAnsi" w:cstheme="majorHAnsi"/>
        </w:rPr>
        <w:t>Adolesc</w:t>
      </w:r>
      <w:proofErr w:type="spellEnd"/>
      <w:r w:rsidRPr="00705396">
        <w:rPr>
          <w:rFonts w:asciiTheme="majorHAnsi" w:hAnsiTheme="majorHAnsi" w:cstheme="majorHAnsi"/>
        </w:rPr>
        <w:t xml:space="preserve"> Psychiatry </w:t>
      </w:r>
      <w:r w:rsidR="00705396" w:rsidRPr="00705396">
        <w:rPr>
          <w:rFonts w:asciiTheme="majorHAnsi" w:hAnsiTheme="majorHAnsi" w:cstheme="majorHAnsi"/>
        </w:rPr>
        <w:t xml:space="preserve">2016; </w:t>
      </w:r>
      <w:r w:rsidRPr="00705396">
        <w:rPr>
          <w:rFonts w:asciiTheme="majorHAnsi" w:hAnsiTheme="majorHAnsi" w:cstheme="majorHAnsi"/>
        </w:rPr>
        <w:t>55</w:t>
      </w:r>
      <w:r w:rsidRPr="00CB28C7">
        <w:rPr>
          <w:rFonts w:asciiTheme="majorHAnsi" w:hAnsiTheme="majorHAnsi" w:cstheme="majorHAnsi"/>
        </w:rPr>
        <w:t>(5)</w:t>
      </w:r>
      <w:r w:rsidR="00705396">
        <w:rPr>
          <w:rFonts w:asciiTheme="majorHAnsi" w:hAnsiTheme="majorHAnsi" w:cstheme="majorHAnsi"/>
        </w:rPr>
        <w:t>:</w:t>
      </w:r>
      <w:r w:rsidRPr="00CB28C7">
        <w:rPr>
          <w:rFonts w:asciiTheme="majorHAnsi" w:hAnsiTheme="majorHAnsi" w:cstheme="majorHAnsi"/>
        </w:rPr>
        <w:t>415</w:t>
      </w:r>
      <w:r w:rsidR="00705396">
        <w:rPr>
          <w:rFonts w:asciiTheme="majorHAnsi" w:hAnsiTheme="majorHAnsi" w:cstheme="majorHAnsi"/>
        </w:rPr>
        <w:t>-</w:t>
      </w:r>
      <w:r w:rsidRPr="00CB28C7">
        <w:rPr>
          <w:rFonts w:asciiTheme="majorHAnsi" w:hAnsiTheme="majorHAnsi" w:cstheme="majorHAnsi"/>
        </w:rPr>
        <w:t xml:space="preserve">423. </w:t>
      </w:r>
      <w:hyperlink r:id="rId31" w:history="1">
        <w:r w:rsidRPr="00415555">
          <w:rPr>
            <w:rStyle w:val="Hyperlink"/>
            <w:rFonts w:asciiTheme="majorHAnsi" w:hAnsiTheme="majorHAnsi" w:cstheme="majorHAnsi"/>
          </w:rPr>
          <w:t>https://doi.org/10.1016/j.jaac.2016.02.016</w:t>
        </w:r>
      </w:hyperlink>
    </w:p>
    <w:p w14:paraId="2425785C" w14:textId="400717B5" w:rsidR="00CB28C7" w:rsidRDefault="00533086" w:rsidP="003F7029">
      <w:pPr>
        <w:pStyle w:val="ListParagraph"/>
        <w:numPr>
          <w:ilvl w:val="0"/>
          <w:numId w:val="15"/>
        </w:numPr>
        <w:spacing w:after="0" w:line="240" w:lineRule="auto"/>
        <w:jc w:val="both"/>
        <w:rPr>
          <w:rFonts w:asciiTheme="majorHAnsi" w:hAnsiTheme="majorHAnsi" w:cstheme="majorHAnsi"/>
        </w:rPr>
      </w:pPr>
      <w:proofErr w:type="spellStart"/>
      <w:r w:rsidRPr="00533086">
        <w:rPr>
          <w:rFonts w:asciiTheme="majorHAnsi" w:hAnsiTheme="majorHAnsi" w:cstheme="majorHAnsi"/>
        </w:rPr>
        <w:lastRenderedPageBreak/>
        <w:t>Scahill</w:t>
      </w:r>
      <w:proofErr w:type="spellEnd"/>
      <w:r w:rsidRPr="00533086">
        <w:rPr>
          <w:rFonts w:asciiTheme="majorHAnsi" w:hAnsiTheme="majorHAnsi" w:cstheme="majorHAnsi"/>
        </w:rPr>
        <w:t xml:space="preserve"> L, Hallett V, Aman MG, &amp; Research Units on </w:t>
      </w:r>
      <w:proofErr w:type="spellStart"/>
      <w:r w:rsidRPr="00533086">
        <w:rPr>
          <w:rFonts w:asciiTheme="majorHAnsi" w:hAnsiTheme="majorHAnsi" w:cstheme="majorHAnsi"/>
        </w:rPr>
        <w:t>Pediatric</w:t>
      </w:r>
      <w:proofErr w:type="spellEnd"/>
      <w:r w:rsidRPr="00533086">
        <w:rPr>
          <w:rFonts w:asciiTheme="majorHAnsi" w:hAnsiTheme="majorHAnsi" w:cstheme="majorHAnsi"/>
        </w:rPr>
        <w:t xml:space="preserve"> Psychopharmacology (RUPP) Autism Network)</w:t>
      </w:r>
      <w:r w:rsidR="00F547F4">
        <w:rPr>
          <w:rFonts w:asciiTheme="majorHAnsi" w:hAnsiTheme="majorHAnsi" w:cstheme="majorHAnsi"/>
        </w:rPr>
        <w:t>:</w:t>
      </w:r>
      <w:r w:rsidRPr="00533086">
        <w:rPr>
          <w:rFonts w:asciiTheme="majorHAnsi" w:hAnsiTheme="majorHAnsi" w:cstheme="majorHAnsi"/>
        </w:rPr>
        <w:t xml:space="preserve"> Brief Report: social disability in autism spectrum disorder: results from Research Units on </w:t>
      </w:r>
      <w:proofErr w:type="spellStart"/>
      <w:r w:rsidRPr="00533086">
        <w:rPr>
          <w:rFonts w:asciiTheme="majorHAnsi" w:hAnsiTheme="majorHAnsi" w:cstheme="majorHAnsi"/>
        </w:rPr>
        <w:t>Pediatric</w:t>
      </w:r>
      <w:proofErr w:type="spellEnd"/>
      <w:r w:rsidRPr="00533086">
        <w:rPr>
          <w:rFonts w:asciiTheme="majorHAnsi" w:hAnsiTheme="majorHAnsi" w:cstheme="majorHAnsi"/>
        </w:rPr>
        <w:t xml:space="preserve"> Psychopharmacology (RUPP) Autism Network trials. </w:t>
      </w:r>
      <w:r w:rsidRPr="007A3015">
        <w:rPr>
          <w:rFonts w:asciiTheme="majorHAnsi" w:hAnsiTheme="majorHAnsi" w:cstheme="majorHAnsi"/>
        </w:rPr>
        <w:t xml:space="preserve">J </w:t>
      </w:r>
      <w:r w:rsidR="00F547F4">
        <w:rPr>
          <w:rFonts w:asciiTheme="majorHAnsi" w:hAnsiTheme="majorHAnsi" w:cstheme="majorHAnsi"/>
        </w:rPr>
        <w:t>A</w:t>
      </w:r>
      <w:r w:rsidRPr="007A3015">
        <w:rPr>
          <w:rFonts w:asciiTheme="majorHAnsi" w:hAnsiTheme="majorHAnsi" w:cstheme="majorHAnsi"/>
        </w:rPr>
        <w:t xml:space="preserve">utism </w:t>
      </w:r>
      <w:r w:rsidR="00F547F4">
        <w:rPr>
          <w:rFonts w:asciiTheme="majorHAnsi" w:hAnsiTheme="majorHAnsi" w:cstheme="majorHAnsi"/>
        </w:rPr>
        <w:t>D</w:t>
      </w:r>
      <w:r w:rsidRPr="007A3015">
        <w:rPr>
          <w:rFonts w:asciiTheme="majorHAnsi" w:hAnsiTheme="majorHAnsi" w:cstheme="majorHAnsi"/>
        </w:rPr>
        <w:t xml:space="preserve">evelop </w:t>
      </w:r>
      <w:proofErr w:type="spellStart"/>
      <w:r w:rsidR="00F547F4">
        <w:rPr>
          <w:rFonts w:asciiTheme="majorHAnsi" w:hAnsiTheme="majorHAnsi" w:cstheme="majorHAnsi"/>
        </w:rPr>
        <w:t>D</w:t>
      </w:r>
      <w:r w:rsidRPr="007A3015">
        <w:rPr>
          <w:rFonts w:asciiTheme="majorHAnsi" w:hAnsiTheme="majorHAnsi" w:cstheme="majorHAnsi"/>
        </w:rPr>
        <w:t>isord</w:t>
      </w:r>
      <w:proofErr w:type="spellEnd"/>
      <w:r w:rsidRPr="007A3015">
        <w:rPr>
          <w:rFonts w:asciiTheme="majorHAnsi" w:hAnsiTheme="majorHAnsi" w:cstheme="majorHAnsi"/>
        </w:rPr>
        <w:t> </w:t>
      </w:r>
      <w:r w:rsidR="007A3015" w:rsidRPr="007A3015">
        <w:rPr>
          <w:rFonts w:asciiTheme="majorHAnsi" w:hAnsiTheme="majorHAnsi" w:cstheme="majorHAnsi"/>
        </w:rPr>
        <w:t xml:space="preserve">2013; </w:t>
      </w:r>
      <w:r w:rsidRPr="007A3015">
        <w:rPr>
          <w:rFonts w:asciiTheme="majorHAnsi" w:hAnsiTheme="majorHAnsi" w:cstheme="majorHAnsi"/>
        </w:rPr>
        <w:t>43</w:t>
      </w:r>
      <w:r w:rsidRPr="00533086">
        <w:rPr>
          <w:rFonts w:asciiTheme="majorHAnsi" w:hAnsiTheme="majorHAnsi" w:cstheme="majorHAnsi"/>
        </w:rPr>
        <w:t>(3)</w:t>
      </w:r>
      <w:r w:rsidR="00F547F4">
        <w:rPr>
          <w:rFonts w:asciiTheme="majorHAnsi" w:hAnsiTheme="majorHAnsi" w:cstheme="majorHAnsi"/>
        </w:rPr>
        <w:t>:</w:t>
      </w:r>
      <w:r w:rsidRPr="00533086">
        <w:rPr>
          <w:rFonts w:asciiTheme="majorHAnsi" w:hAnsiTheme="majorHAnsi" w:cstheme="majorHAnsi"/>
        </w:rPr>
        <w:t>739</w:t>
      </w:r>
      <w:r w:rsidR="00F547F4">
        <w:rPr>
          <w:rFonts w:asciiTheme="majorHAnsi" w:hAnsiTheme="majorHAnsi" w:cstheme="majorHAnsi"/>
        </w:rPr>
        <w:t>-</w:t>
      </w:r>
      <w:r w:rsidRPr="00533086">
        <w:rPr>
          <w:rFonts w:asciiTheme="majorHAnsi" w:hAnsiTheme="majorHAnsi" w:cstheme="majorHAnsi"/>
        </w:rPr>
        <w:t xml:space="preserve">746. </w:t>
      </w:r>
      <w:hyperlink r:id="rId32" w:history="1">
        <w:r w:rsidRPr="00415555">
          <w:rPr>
            <w:rStyle w:val="Hyperlink"/>
            <w:rFonts w:asciiTheme="majorHAnsi" w:hAnsiTheme="majorHAnsi" w:cstheme="majorHAnsi"/>
          </w:rPr>
          <w:t>https://doi.org/10.1007/s10803-012-1689-3</w:t>
        </w:r>
      </w:hyperlink>
    </w:p>
    <w:p w14:paraId="296F0396" w14:textId="1124F527" w:rsidR="00533086" w:rsidRDefault="00D92B65" w:rsidP="003F7029">
      <w:pPr>
        <w:pStyle w:val="ListParagraph"/>
        <w:numPr>
          <w:ilvl w:val="0"/>
          <w:numId w:val="15"/>
        </w:numPr>
        <w:spacing w:after="0" w:line="240" w:lineRule="auto"/>
        <w:jc w:val="both"/>
        <w:rPr>
          <w:rFonts w:asciiTheme="majorHAnsi" w:hAnsiTheme="majorHAnsi" w:cstheme="majorHAnsi"/>
        </w:rPr>
      </w:pPr>
      <w:proofErr w:type="spellStart"/>
      <w:r w:rsidRPr="00D92B65">
        <w:rPr>
          <w:rFonts w:asciiTheme="majorHAnsi" w:hAnsiTheme="majorHAnsi" w:cstheme="majorHAnsi"/>
        </w:rPr>
        <w:t>Varni</w:t>
      </w:r>
      <w:proofErr w:type="spellEnd"/>
      <w:r w:rsidRPr="00D92B65">
        <w:rPr>
          <w:rFonts w:asciiTheme="majorHAnsi" w:hAnsiTheme="majorHAnsi" w:cstheme="majorHAnsi"/>
        </w:rPr>
        <w:t xml:space="preserve"> JW, </w:t>
      </w:r>
      <w:proofErr w:type="spellStart"/>
      <w:r w:rsidRPr="00D92B65">
        <w:rPr>
          <w:rFonts w:asciiTheme="majorHAnsi" w:hAnsiTheme="majorHAnsi" w:cstheme="majorHAnsi"/>
        </w:rPr>
        <w:t>Handen</w:t>
      </w:r>
      <w:proofErr w:type="spellEnd"/>
      <w:r w:rsidRPr="00D92B65">
        <w:rPr>
          <w:rFonts w:asciiTheme="majorHAnsi" w:hAnsiTheme="majorHAnsi" w:cstheme="majorHAnsi"/>
        </w:rPr>
        <w:t xml:space="preserve"> BL, Corey-Lisle PK, </w:t>
      </w:r>
      <w:r w:rsidR="00FA2F3F">
        <w:rPr>
          <w:rFonts w:asciiTheme="majorHAnsi" w:hAnsiTheme="majorHAnsi" w:cstheme="majorHAnsi"/>
        </w:rPr>
        <w:t>et al:</w:t>
      </w:r>
      <w:r w:rsidRPr="00D92B65">
        <w:rPr>
          <w:rFonts w:asciiTheme="majorHAnsi" w:hAnsiTheme="majorHAnsi" w:cstheme="majorHAnsi"/>
        </w:rPr>
        <w:t xml:space="preserve"> Effect of aripiprazole 2 to 15 mg/d on health-related quality of life in the treatment of irritability associated with autistic disorder in children: a post hoc analysis of two controlled trials. </w:t>
      </w:r>
      <w:r w:rsidRPr="00FA2F3F">
        <w:rPr>
          <w:rFonts w:asciiTheme="majorHAnsi" w:hAnsiTheme="majorHAnsi" w:cstheme="majorHAnsi"/>
        </w:rPr>
        <w:t xml:space="preserve">Clinical </w:t>
      </w:r>
      <w:proofErr w:type="spellStart"/>
      <w:r w:rsidR="00FA2F3F">
        <w:rPr>
          <w:rFonts w:asciiTheme="majorHAnsi" w:hAnsiTheme="majorHAnsi" w:cstheme="majorHAnsi"/>
        </w:rPr>
        <w:t>T</w:t>
      </w:r>
      <w:r w:rsidRPr="00FA2F3F">
        <w:rPr>
          <w:rFonts w:asciiTheme="majorHAnsi" w:hAnsiTheme="majorHAnsi" w:cstheme="majorHAnsi"/>
        </w:rPr>
        <w:t>herapeut</w:t>
      </w:r>
      <w:proofErr w:type="spellEnd"/>
      <w:r w:rsidRPr="00FA2F3F">
        <w:rPr>
          <w:rFonts w:asciiTheme="majorHAnsi" w:hAnsiTheme="majorHAnsi" w:cstheme="majorHAnsi"/>
        </w:rPr>
        <w:t> </w:t>
      </w:r>
      <w:r w:rsidR="00FA2F3F" w:rsidRPr="00FA2F3F">
        <w:rPr>
          <w:rFonts w:asciiTheme="majorHAnsi" w:hAnsiTheme="majorHAnsi" w:cstheme="majorHAnsi"/>
        </w:rPr>
        <w:t xml:space="preserve">2012; </w:t>
      </w:r>
      <w:r w:rsidRPr="00FA2F3F">
        <w:rPr>
          <w:rFonts w:asciiTheme="majorHAnsi" w:hAnsiTheme="majorHAnsi" w:cstheme="majorHAnsi"/>
        </w:rPr>
        <w:t>34</w:t>
      </w:r>
      <w:r w:rsidRPr="00D92B65">
        <w:rPr>
          <w:rFonts w:asciiTheme="majorHAnsi" w:hAnsiTheme="majorHAnsi" w:cstheme="majorHAnsi"/>
        </w:rPr>
        <w:t>(4)</w:t>
      </w:r>
      <w:r w:rsidR="00FA2F3F">
        <w:rPr>
          <w:rFonts w:asciiTheme="majorHAnsi" w:hAnsiTheme="majorHAnsi" w:cstheme="majorHAnsi"/>
        </w:rPr>
        <w:t>:</w:t>
      </w:r>
      <w:r w:rsidRPr="00D92B65">
        <w:rPr>
          <w:rFonts w:asciiTheme="majorHAnsi" w:hAnsiTheme="majorHAnsi" w:cstheme="majorHAnsi"/>
        </w:rPr>
        <w:t>980</w:t>
      </w:r>
      <w:r w:rsidR="00FA2F3F">
        <w:rPr>
          <w:rFonts w:asciiTheme="majorHAnsi" w:hAnsiTheme="majorHAnsi" w:cstheme="majorHAnsi"/>
        </w:rPr>
        <w:t>-</w:t>
      </w:r>
      <w:r w:rsidRPr="00D92B65">
        <w:rPr>
          <w:rFonts w:asciiTheme="majorHAnsi" w:hAnsiTheme="majorHAnsi" w:cstheme="majorHAnsi"/>
        </w:rPr>
        <w:t xml:space="preserve">992. </w:t>
      </w:r>
      <w:hyperlink r:id="rId33" w:history="1">
        <w:r w:rsidRPr="00415555">
          <w:rPr>
            <w:rStyle w:val="Hyperlink"/>
            <w:rFonts w:asciiTheme="majorHAnsi" w:hAnsiTheme="majorHAnsi" w:cstheme="majorHAnsi"/>
          </w:rPr>
          <w:t>https://doi.org/10.1016/j.clinthera.2012.02.023</w:t>
        </w:r>
      </w:hyperlink>
    </w:p>
    <w:p w14:paraId="71299448" w14:textId="0B8DDB77" w:rsidR="00D92B65" w:rsidRPr="00684669" w:rsidRDefault="00684669" w:rsidP="00D07BC4">
      <w:pPr>
        <w:pStyle w:val="ListParagraph"/>
        <w:numPr>
          <w:ilvl w:val="0"/>
          <w:numId w:val="15"/>
        </w:numPr>
        <w:spacing w:after="0" w:line="240" w:lineRule="auto"/>
        <w:jc w:val="both"/>
        <w:rPr>
          <w:rFonts w:asciiTheme="majorHAnsi" w:hAnsiTheme="majorHAnsi" w:cstheme="majorHAnsi"/>
        </w:rPr>
      </w:pPr>
      <w:r w:rsidRPr="00684669">
        <w:rPr>
          <w:rFonts w:asciiTheme="majorHAnsi" w:hAnsiTheme="majorHAnsi" w:cstheme="majorHAnsi"/>
        </w:rPr>
        <w:t>Vo</w:t>
      </w:r>
      <w:r>
        <w:rPr>
          <w:rFonts w:asciiTheme="majorHAnsi" w:hAnsiTheme="majorHAnsi" w:cstheme="majorHAnsi"/>
        </w:rPr>
        <w:t xml:space="preserve"> LC</w:t>
      </w:r>
      <w:r w:rsidRPr="00684669">
        <w:rPr>
          <w:rFonts w:asciiTheme="majorHAnsi" w:hAnsiTheme="majorHAnsi" w:cstheme="majorHAnsi"/>
        </w:rPr>
        <w:t>, Snyder</w:t>
      </w:r>
      <w:r>
        <w:rPr>
          <w:rFonts w:asciiTheme="majorHAnsi" w:hAnsiTheme="majorHAnsi" w:cstheme="majorHAnsi"/>
        </w:rPr>
        <w:t xml:space="preserve"> C</w:t>
      </w:r>
      <w:r w:rsidRPr="00684669">
        <w:rPr>
          <w:rFonts w:asciiTheme="majorHAnsi" w:hAnsiTheme="majorHAnsi" w:cstheme="majorHAnsi"/>
        </w:rPr>
        <w:t>, McCracken</w:t>
      </w:r>
      <w:r>
        <w:rPr>
          <w:rFonts w:asciiTheme="majorHAnsi" w:hAnsiTheme="majorHAnsi" w:cstheme="majorHAnsi"/>
        </w:rPr>
        <w:t xml:space="preserve"> C, et al: </w:t>
      </w:r>
      <w:r w:rsidR="00D07BC4" w:rsidRPr="00D07BC4">
        <w:rPr>
          <w:rFonts w:ascii="Calibri Light" w:eastAsia="Times New Roman" w:hAnsi="Calibri Light" w:cs="Calibri Light"/>
          <w:lang w:eastAsia="en-GB"/>
        </w:rPr>
        <w:t xml:space="preserve">No </w:t>
      </w:r>
      <w:r>
        <w:rPr>
          <w:rFonts w:ascii="Calibri Light" w:eastAsia="Times New Roman" w:hAnsi="Calibri Light" w:cs="Calibri Light"/>
          <w:lang w:eastAsia="en-GB"/>
        </w:rPr>
        <w:t>a</w:t>
      </w:r>
      <w:r w:rsidR="00D07BC4" w:rsidRPr="00D07BC4">
        <w:rPr>
          <w:rFonts w:ascii="Calibri Light" w:eastAsia="Times New Roman" w:hAnsi="Calibri Light" w:cs="Calibri Light"/>
          <w:lang w:eastAsia="en-GB"/>
        </w:rPr>
        <w:t xml:space="preserve">pparent </w:t>
      </w:r>
      <w:r>
        <w:rPr>
          <w:rFonts w:ascii="Calibri Light" w:eastAsia="Times New Roman" w:hAnsi="Calibri Light" w:cs="Calibri Light"/>
          <w:lang w:eastAsia="en-GB"/>
        </w:rPr>
        <w:t>c</w:t>
      </w:r>
      <w:r w:rsidR="00D07BC4" w:rsidRPr="00D07BC4">
        <w:rPr>
          <w:rFonts w:ascii="Calibri Light" w:eastAsia="Times New Roman" w:hAnsi="Calibri Light" w:cs="Calibri Light"/>
          <w:lang w:eastAsia="en-GB"/>
        </w:rPr>
        <w:t xml:space="preserve">ardiac </w:t>
      </w:r>
      <w:r>
        <w:rPr>
          <w:rFonts w:ascii="Calibri Light" w:eastAsia="Times New Roman" w:hAnsi="Calibri Light" w:cs="Calibri Light"/>
          <w:lang w:eastAsia="en-GB"/>
        </w:rPr>
        <w:t>c</w:t>
      </w:r>
      <w:r w:rsidR="00D07BC4" w:rsidRPr="00D07BC4">
        <w:rPr>
          <w:rFonts w:ascii="Calibri Light" w:eastAsia="Times New Roman" w:hAnsi="Calibri Light" w:cs="Calibri Light"/>
          <w:lang w:eastAsia="en-GB"/>
        </w:rPr>
        <w:t xml:space="preserve">onduction </w:t>
      </w:r>
      <w:r>
        <w:rPr>
          <w:rFonts w:ascii="Calibri Light" w:eastAsia="Times New Roman" w:hAnsi="Calibri Light" w:cs="Calibri Light"/>
          <w:lang w:eastAsia="en-GB"/>
        </w:rPr>
        <w:t>e</w:t>
      </w:r>
      <w:r w:rsidR="00D07BC4" w:rsidRPr="00D07BC4">
        <w:rPr>
          <w:rFonts w:ascii="Calibri Light" w:eastAsia="Times New Roman" w:hAnsi="Calibri Light" w:cs="Calibri Light"/>
          <w:lang w:eastAsia="en-GB"/>
        </w:rPr>
        <w:t xml:space="preserve">ffects of </w:t>
      </w:r>
      <w:r>
        <w:rPr>
          <w:rFonts w:ascii="Calibri Light" w:eastAsia="Times New Roman" w:hAnsi="Calibri Light" w:cs="Calibri Light"/>
          <w:lang w:eastAsia="en-GB"/>
        </w:rPr>
        <w:t>a</w:t>
      </w:r>
      <w:r w:rsidR="00D07BC4" w:rsidRPr="00D07BC4">
        <w:rPr>
          <w:rFonts w:ascii="Calibri Light" w:eastAsia="Times New Roman" w:hAnsi="Calibri Light" w:cs="Calibri Light"/>
          <w:lang w:eastAsia="en-GB"/>
        </w:rPr>
        <w:t xml:space="preserve">cute </w:t>
      </w:r>
      <w:r>
        <w:rPr>
          <w:rFonts w:ascii="Calibri Light" w:eastAsia="Times New Roman" w:hAnsi="Calibri Light" w:cs="Calibri Light"/>
          <w:lang w:eastAsia="en-GB"/>
        </w:rPr>
        <w:t>t</w:t>
      </w:r>
      <w:r w:rsidR="00D07BC4" w:rsidRPr="00D07BC4">
        <w:rPr>
          <w:rFonts w:ascii="Calibri Light" w:eastAsia="Times New Roman" w:hAnsi="Calibri Light" w:cs="Calibri Light"/>
          <w:lang w:eastAsia="en-GB"/>
        </w:rPr>
        <w:t xml:space="preserve">reatment with </w:t>
      </w:r>
      <w:r>
        <w:rPr>
          <w:rFonts w:ascii="Calibri Light" w:eastAsia="Times New Roman" w:hAnsi="Calibri Light" w:cs="Calibri Light"/>
          <w:lang w:eastAsia="en-GB"/>
        </w:rPr>
        <w:t>r</w:t>
      </w:r>
      <w:r w:rsidR="00D07BC4" w:rsidRPr="00D07BC4">
        <w:rPr>
          <w:rFonts w:ascii="Calibri Light" w:eastAsia="Times New Roman" w:hAnsi="Calibri Light" w:cs="Calibri Light"/>
          <w:lang w:eastAsia="en-GB"/>
        </w:rPr>
        <w:t xml:space="preserve">isperidone in </w:t>
      </w:r>
      <w:r>
        <w:rPr>
          <w:rFonts w:ascii="Calibri Light" w:eastAsia="Times New Roman" w:hAnsi="Calibri Light" w:cs="Calibri Light"/>
          <w:lang w:eastAsia="en-GB"/>
        </w:rPr>
        <w:t>c</w:t>
      </w:r>
      <w:r w:rsidR="00D07BC4" w:rsidRPr="00D07BC4">
        <w:rPr>
          <w:rFonts w:ascii="Calibri Light" w:eastAsia="Times New Roman" w:hAnsi="Calibri Light" w:cs="Calibri Light"/>
          <w:lang w:eastAsia="en-GB"/>
        </w:rPr>
        <w:t xml:space="preserve">hildren with </w:t>
      </w:r>
      <w:r>
        <w:rPr>
          <w:rFonts w:ascii="Calibri Light" w:eastAsia="Times New Roman" w:hAnsi="Calibri Light" w:cs="Calibri Light"/>
          <w:lang w:eastAsia="en-GB"/>
        </w:rPr>
        <w:t>a</w:t>
      </w:r>
      <w:r w:rsidR="00D07BC4" w:rsidRPr="00D07BC4">
        <w:rPr>
          <w:rFonts w:ascii="Calibri Light" w:eastAsia="Times New Roman" w:hAnsi="Calibri Light" w:cs="Calibri Light"/>
          <w:lang w:eastAsia="en-GB"/>
        </w:rPr>
        <w:t xml:space="preserve">utism </w:t>
      </w:r>
      <w:r>
        <w:rPr>
          <w:rFonts w:ascii="Calibri Light" w:eastAsia="Times New Roman" w:hAnsi="Calibri Light" w:cs="Calibri Light"/>
          <w:lang w:eastAsia="en-GB"/>
        </w:rPr>
        <w:t>s</w:t>
      </w:r>
      <w:r w:rsidR="00D07BC4" w:rsidRPr="00D07BC4">
        <w:rPr>
          <w:rFonts w:ascii="Calibri Light" w:eastAsia="Times New Roman" w:hAnsi="Calibri Light" w:cs="Calibri Light"/>
          <w:lang w:eastAsia="en-GB"/>
        </w:rPr>
        <w:t xml:space="preserve">pectrum </w:t>
      </w:r>
      <w:r>
        <w:rPr>
          <w:rFonts w:ascii="Calibri Light" w:eastAsia="Times New Roman" w:hAnsi="Calibri Light" w:cs="Calibri Light"/>
          <w:lang w:eastAsia="en-GB"/>
        </w:rPr>
        <w:t>d</w:t>
      </w:r>
      <w:r w:rsidR="00D07BC4" w:rsidRPr="00D07BC4">
        <w:rPr>
          <w:rFonts w:ascii="Calibri Light" w:eastAsia="Times New Roman" w:hAnsi="Calibri Light" w:cs="Calibri Light"/>
          <w:lang w:eastAsia="en-GB"/>
        </w:rPr>
        <w:t>isorder</w:t>
      </w:r>
      <w:r>
        <w:rPr>
          <w:rFonts w:ascii="Calibri Light" w:eastAsia="Times New Roman" w:hAnsi="Calibri Light" w:cs="Calibri Light"/>
          <w:lang w:eastAsia="en-GB"/>
        </w:rPr>
        <w:t>.</w:t>
      </w:r>
      <w:r w:rsidR="00D07BC4" w:rsidRPr="00D07BC4">
        <w:rPr>
          <w:rFonts w:ascii="Calibri Light" w:eastAsia="Times New Roman" w:hAnsi="Calibri Light" w:cs="Calibri Light"/>
          <w:lang w:eastAsia="en-GB"/>
        </w:rPr>
        <w:t xml:space="preserve"> J Child </w:t>
      </w:r>
      <w:proofErr w:type="spellStart"/>
      <w:r w:rsidR="00D07BC4" w:rsidRPr="00D07BC4">
        <w:rPr>
          <w:rFonts w:ascii="Calibri Light" w:eastAsia="Times New Roman" w:hAnsi="Calibri Light" w:cs="Calibri Light"/>
          <w:lang w:eastAsia="en-GB"/>
        </w:rPr>
        <w:t>Adolesc</w:t>
      </w:r>
      <w:proofErr w:type="spellEnd"/>
      <w:r w:rsidR="00D07BC4" w:rsidRPr="00D07BC4">
        <w:rPr>
          <w:rFonts w:ascii="Calibri Light" w:eastAsia="Times New Roman" w:hAnsi="Calibri Light" w:cs="Calibri Light"/>
          <w:lang w:eastAsia="en-GB"/>
        </w:rPr>
        <w:t xml:space="preserve"> </w:t>
      </w:r>
      <w:proofErr w:type="spellStart"/>
      <w:r w:rsidR="00D07BC4" w:rsidRPr="00D07BC4">
        <w:rPr>
          <w:rFonts w:ascii="Calibri Light" w:eastAsia="Times New Roman" w:hAnsi="Calibri Light" w:cs="Calibri Light"/>
          <w:lang w:eastAsia="en-GB"/>
        </w:rPr>
        <w:t>Psychopharmacol</w:t>
      </w:r>
      <w:proofErr w:type="spellEnd"/>
      <w:r w:rsidR="00D07BC4" w:rsidRPr="00D07BC4">
        <w:rPr>
          <w:rFonts w:ascii="Calibri Light" w:eastAsia="Times New Roman" w:hAnsi="Calibri Light" w:cs="Calibri Light"/>
          <w:lang w:eastAsia="en-GB"/>
        </w:rPr>
        <w:t xml:space="preserve"> 2016</w:t>
      </w:r>
      <w:r>
        <w:rPr>
          <w:rFonts w:ascii="Calibri Light" w:eastAsia="Times New Roman" w:hAnsi="Calibri Light" w:cs="Calibri Light"/>
          <w:lang w:eastAsia="en-GB"/>
        </w:rPr>
        <w:t>;</w:t>
      </w:r>
      <w:r w:rsidR="00D07BC4" w:rsidRPr="00D07BC4">
        <w:rPr>
          <w:rFonts w:ascii="Calibri Light" w:eastAsia="Times New Roman" w:hAnsi="Calibri Light" w:cs="Calibri Light"/>
          <w:lang w:eastAsia="en-GB"/>
        </w:rPr>
        <w:t xml:space="preserve"> 26(10)</w:t>
      </w:r>
      <w:r>
        <w:rPr>
          <w:rFonts w:ascii="Calibri Light" w:eastAsia="Times New Roman" w:hAnsi="Calibri Light" w:cs="Calibri Light"/>
          <w:lang w:eastAsia="en-GB"/>
        </w:rPr>
        <w:t>:</w:t>
      </w:r>
      <w:r w:rsidR="00D07BC4" w:rsidRPr="00D07BC4">
        <w:rPr>
          <w:rFonts w:ascii="Calibri Light" w:eastAsia="Times New Roman" w:hAnsi="Calibri Light" w:cs="Calibri Light"/>
          <w:lang w:eastAsia="en-GB"/>
        </w:rPr>
        <w:t>900</w:t>
      </w:r>
      <w:r>
        <w:rPr>
          <w:rFonts w:ascii="Calibri Light" w:eastAsia="Times New Roman" w:hAnsi="Calibri Light" w:cs="Calibri Light"/>
          <w:lang w:eastAsia="en-GB"/>
        </w:rPr>
        <w:t>-</w:t>
      </w:r>
      <w:r w:rsidR="00D07BC4" w:rsidRPr="00D07BC4">
        <w:rPr>
          <w:rFonts w:ascii="Calibri Light" w:eastAsia="Times New Roman" w:hAnsi="Calibri Light" w:cs="Calibri Light"/>
          <w:lang w:eastAsia="en-GB"/>
        </w:rPr>
        <w:t>908</w:t>
      </w:r>
      <w:r w:rsidR="00D07BC4">
        <w:rPr>
          <w:rFonts w:ascii="Calibri Light" w:eastAsia="Times New Roman" w:hAnsi="Calibri Light" w:cs="Calibri Light"/>
          <w:lang w:eastAsia="en-GB"/>
        </w:rPr>
        <w:t xml:space="preserve">. </w:t>
      </w:r>
      <w:r>
        <w:rPr>
          <w:rFonts w:ascii="Calibri Light" w:eastAsia="Times New Roman" w:hAnsi="Calibri Light" w:cs="Calibri Light"/>
          <w:lang w:eastAsia="en-GB"/>
        </w:rPr>
        <w:t>https://doi.org/</w:t>
      </w:r>
      <w:r w:rsidR="00D07BC4" w:rsidRPr="00D07BC4">
        <w:rPr>
          <w:rFonts w:ascii="Calibri Light" w:eastAsia="Times New Roman" w:hAnsi="Calibri Light" w:cs="Calibri Light"/>
          <w:lang w:eastAsia="en-GB"/>
        </w:rPr>
        <w:t>10.1089/cap.2016.0090</w:t>
      </w:r>
    </w:p>
    <w:p w14:paraId="3556009A" w14:textId="77777777" w:rsidR="00FA4D45" w:rsidRDefault="00FA4D45" w:rsidP="00CB1A2A">
      <w:pPr>
        <w:spacing w:after="0" w:line="240" w:lineRule="auto"/>
        <w:jc w:val="both"/>
        <w:rPr>
          <w:rFonts w:asciiTheme="majorHAnsi" w:hAnsiTheme="majorHAnsi" w:cstheme="majorHAnsi"/>
          <w:b/>
          <w:bCs/>
        </w:rPr>
        <w:sectPr w:rsidR="00FA4D45" w:rsidSect="001379C0">
          <w:pgSz w:w="16838" w:h="11906" w:orient="landscape"/>
          <w:pgMar w:top="1440" w:right="1440" w:bottom="1440" w:left="1440" w:header="709" w:footer="709" w:gutter="0"/>
          <w:cols w:space="708"/>
          <w:docGrid w:linePitch="360"/>
        </w:sectPr>
      </w:pPr>
    </w:p>
    <w:p w14:paraId="1AAD69F0" w14:textId="2F9219D3" w:rsidR="003A2A11" w:rsidRDefault="003A2A11" w:rsidP="00CB1A2A">
      <w:pPr>
        <w:spacing w:after="0" w:line="240" w:lineRule="auto"/>
        <w:jc w:val="both"/>
        <w:rPr>
          <w:rFonts w:asciiTheme="majorHAnsi" w:hAnsiTheme="majorHAnsi" w:cstheme="majorHAnsi"/>
        </w:rPr>
      </w:pPr>
      <w:r w:rsidRPr="003A2A11">
        <w:rPr>
          <w:rFonts w:asciiTheme="majorHAnsi" w:hAnsiTheme="majorHAnsi" w:cstheme="majorHAnsi"/>
          <w:b/>
          <w:bCs/>
        </w:rPr>
        <w:lastRenderedPageBreak/>
        <w:t>Supplementary Table</w:t>
      </w:r>
      <w:r>
        <w:rPr>
          <w:rFonts w:asciiTheme="majorHAnsi" w:hAnsiTheme="majorHAnsi" w:cstheme="majorHAnsi"/>
        </w:rPr>
        <w:t>: Narrative synthesis of adverse events data.</w:t>
      </w:r>
    </w:p>
    <w:p w14:paraId="4C009582" w14:textId="77777777" w:rsidR="003A2A11" w:rsidRPr="00CB1A2A" w:rsidRDefault="003A2A11" w:rsidP="00CB1A2A">
      <w:pPr>
        <w:spacing w:after="0" w:line="240" w:lineRule="auto"/>
        <w:jc w:val="both"/>
        <w:rPr>
          <w:rFonts w:asciiTheme="majorHAnsi" w:hAnsiTheme="majorHAnsi" w:cstheme="majorHAnsi"/>
        </w:rPr>
      </w:pPr>
    </w:p>
    <w:tbl>
      <w:tblPr>
        <w:tblStyle w:val="TableGrid"/>
        <w:tblW w:w="0" w:type="auto"/>
        <w:tblLook w:val="04A0" w:firstRow="1" w:lastRow="0" w:firstColumn="1" w:lastColumn="0" w:noHBand="0" w:noVBand="1"/>
      </w:tblPr>
      <w:tblGrid>
        <w:gridCol w:w="2122"/>
        <w:gridCol w:w="3685"/>
        <w:gridCol w:w="3209"/>
      </w:tblGrid>
      <w:tr w:rsidR="00CA2604" w:rsidRPr="00CA2604" w14:paraId="7787998A" w14:textId="77777777" w:rsidTr="00EB1661">
        <w:tc>
          <w:tcPr>
            <w:tcW w:w="2122" w:type="dxa"/>
          </w:tcPr>
          <w:p w14:paraId="2A8F8DA8" w14:textId="77777777" w:rsidR="00CA2604" w:rsidRPr="00CA2604" w:rsidRDefault="00CA2604" w:rsidP="00CA2604">
            <w:pPr>
              <w:jc w:val="both"/>
              <w:rPr>
                <w:rFonts w:asciiTheme="majorHAnsi" w:hAnsiTheme="majorHAnsi" w:cstheme="majorHAnsi"/>
              </w:rPr>
            </w:pPr>
            <w:bookmarkStart w:id="1" w:name="_Hlk118553885"/>
            <w:r w:rsidRPr="00CA2604">
              <w:rPr>
                <w:rFonts w:asciiTheme="majorHAnsi" w:hAnsiTheme="majorHAnsi" w:cstheme="majorHAnsi"/>
              </w:rPr>
              <w:t>Study</w:t>
            </w:r>
          </w:p>
        </w:tc>
        <w:tc>
          <w:tcPr>
            <w:tcW w:w="3685" w:type="dxa"/>
          </w:tcPr>
          <w:p w14:paraId="603A24BF" w14:textId="707489CC" w:rsidR="00CA2604" w:rsidRPr="00CA2604" w:rsidRDefault="00CA2604" w:rsidP="00CA2604">
            <w:pPr>
              <w:jc w:val="both"/>
              <w:rPr>
                <w:rFonts w:asciiTheme="majorHAnsi" w:hAnsiTheme="majorHAnsi" w:cstheme="majorHAnsi"/>
              </w:rPr>
            </w:pPr>
            <w:r w:rsidRPr="00CA2604">
              <w:rPr>
                <w:rFonts w:asciiTheme="majorHAnsi" w:hAnsiTheme="majorHAnsi" w:cstheme="majorHAnsi"/>
              </w:rPr>
              <w:t>Adverse E</w:t>
            </w:r>
            <w:r w:rsidR="00351A06">
              <w:rPr>
                <w:rFonts w:asciiTheme="majorHAnsi" w:hAnsiTheme="majorHAnsi" w:cstheme="majorHAnsi"/>
              </w:rPr>
              <w:t>vents</w:t>
            </w:r>
            <w:r w:rsidRPr="00CA2604">
              <w:rPr>
                <w:rFonts w:asciiTheme="majorHAnsi" w:hAnsiTheme="majorHAnsi" w:cstheme="majorHAnsi"/>
              </w:rPr>
              <w:t xml:space="preserve"> (AE)</w:t>
            </w:r>
          </w:p>
        </w:tc>
        <w:tc>
          <w:tcPr>
            <w:tcW w:w="3209" w:type="dxa"/>
          </w:tcPr>
          <w:p w14:paraId="31A08E80" w14:textId="0891169F" w:rsidR="00CA2604" w:rsidRPr="00CA2604" w:rsidRDefault="00CA2604" w:rsidP="00CA2604">
            <w:pPr>
              <w:jc w:val="both"/>
              <w:rPr>
                <w:rFonts w:asciiTheme="majorHAnsi" w:hAnsiTheme="majorHAnsi" w:cstheme="majorHAnsi"/>
              </w:rPr>
            </w:pPr>
            <w:r w:rsidRPr="00CA2604">
              <w:rPr>
                <w:rFonts w:asciiTheme="majorHAnsi" w:hAnsiTheme="majorHAnsi" w:cstheme="majorHAnsi"/>
              </w:rPr>
              <w:t>Adverse E</w:t>
            </w:r>
            <w:r w:rsidR="00351A06">
              <w:rPr>
                <w:rFonts w:asciiTheme="majorHAnsi" w:hAnsiTheme="majorHAnsi" w:cstheme="majorHAnsi"/>
              </w:rPr>
              <w:t>vents</w:t>
            </w:r>
            <w:r w:rsidRPr="00CA2604">
              <w:rPr>
                <w:rFonts w:asciiTheme="majorHAnsi" w:hAnsiTheme="majorHAnsi" w:cstheme="majorHAnsi"/>
              </w:rPr>
              <w:t xml:space="preserve"> (AE)</w:t>
            </w:r>
          </w:p>
        </w:tc>
      </w:tr>
      <w:tr w:rsidR="00CA2604" w:rsidRPr="00CA2604" w14:paraId="3617CA35" w14:textId="77777777" w:rsidTr="00EB1661">
        <w:tc>
          <w:tcPr>
            <w:tcW w:w="2122" w:type="dxa"/>
          </w:tcPr>
          <w:p w14:paraId="281A498E" w14:textId="7E7256AF" w:rsidR="00CA2604" w:rsidRPr="00CA2604" w:rsidRDefault="00CA2604" w:rsidP="00CA2604">
            <w:pPr>
              <w:jc w:val="both"/>
              <w:rPr>
                <w:rFonts w:asciiTheme="majorHAnsi" w:hAnsiTheme="majorHAnsi" w:cstheme="majorHAnsi"/>
              </w:rPr>
            </w:pPr>
            <w:r w:rsidRPr="00CA2604">
              <w:rPr>
                <w:rFonts w:asciiTheme="majorHAnsi" w:hAnsiTheme="majorHAnsi" w:cstheme="majorHAnsi"/>
              </w:rPr>
              <w:t>Aman et al</w:t>
            </w:r>
            <w:r w:rsidR="00351A06">
              <w:rPr>
                <w:rFonts w:asciiTheme="majorHAnsi" w:hAnsiTheme="majorHAnsi" w:cstheme="majorHAnsi"/>
              </w:rPr>
              <w:t>.,</w:t>
            </w:r>
            <w:r w:rsidRPr="00CA2604">
              <w:rPr>
                <w:rFonts w:asciiTheme="majorHAnsi" w:hAnsiTheme="majorHAnsi" w:cstheme="majorHAnsi"/>
              </w:rPr>
              <w:t xml:space="preserve"> 2009</w:t>
            </w:r>
          </w:p>
        </w:tc>
        <w:tc>
          <w:tcPr>
            <w:tcW w:w="3685" w:type="dxa"/>
          </w:tcPr>
          <w:p w14:paraId="1384A15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MED Group n=49</w:t>
            </w:r>
          </w:p>
          <w:p w14:paraId="622DFE1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increase n=40 (81.6%)</w:t>
            </w:r>
          </w:p>
          <w:p w14:paraId="197890E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Insomnia n=24 (49.0%)</w:t>
            </w:r>
          </w:p>
          <w:p w14:paraId="415B55F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Somnolence n=24 (49.0%)</w:t>
            </w:r>
          </w:p>
          <w:p w14:paraId="67FCD39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Epistaxis n=7 (14.3%)</w:t>
            </w:r>
          </w:p>
          <w:p w14:paraId="694E4E4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Rhinitis n=39 79.8% </w:t>
            </w:r>
          </w:p>
          <w:p w14:paraId="7C1DCE6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Cough n=39 (79.6%)</w:t>
            </w:r>
          </w:p>
          <w:p w14:paraId="1E83889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Appetite increase n=38 (77.6%)</w:t>
            </w:r>
          </w:p>
          <w:p w14:paraId="371B5CB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Fatigue n=33 (67.4%)</w:t>
            </w:r>
          </w:p>
          <w:p w14:paraId="2FC0FF9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Vomiting n=19 (38.8%)</w:t>
            </w:r>
          </w:p>
          <w:p w14:paraId="1A19602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Excess saliva n=16 (32.7%)</w:t>
            </w:r>
          </w:p>
          <w:p w14:paraId="5A898E87" w14:textId="2F42EF25" w:rsidR="00CA2604" w:rsidRPr="00CA2604" w:rsidRDefault="00351A06" w:rsidP="00CA2604">
            <w:pPr>
              <w:jc w:val="both"/>
              <w:rPr>
                <w:rFonts w:asciiTheme="majorHAnsi" w:hAnsiTheme="majorHAnsi" w:cstheme="majorHAnsi"/>
              </w:rPr>
            </w:pPr>
            <w:r w:rsidRPr="00CA2604">
              <w:rPr>
                <w:rFonts w:asciiTheme="majorHAnsi" w:hAnsiTheme="majorHAnsi" w:cstheme="majorHAnsi"/>
              </w:rPr>
              <w:t>Enuresis</w:t>
            </w:r>
            <w:r w:rsidR="00CA2604" w:rsidRPr="00CA2604">
              <w:rPr>
                <w:rFonts w:asciiTheme="majorHAnsi" w:hAnsiTheme="majorHAnsi" w:cstheme="majorHAnsi"/>
              </w:rPr>
              <w:t xml:space="preserve"> n=16 (32.7%)</w:t>
            </w:r>
          </w:p>
          <w:p w14:paraId="6A2DC84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Headache n=18 (36.7%)</w:t>
            </w:r>
          </w:p>
          <w:p w14:paraId="79683F1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Diarrhoea n=17 (34.7%)</w:t>
            </w:r>
          </w:p>
          <w:p w14:paraId="2F48B776"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Constipation n=18 (36.7%)</w:t>
            </w:r>
          </w:p>
          <w:p w14:paraId="13B2F194"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Skin rash n=12 (24.5%)</w:t>
            </w:r>
          </w:p>
          <w:p w14:paraId="52EA67B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Anxiety n=14 (28.6%)</w:t>
            </w:r>
          </w:p>
          <w:p w14:paraId="0599FD7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Dyspepsia n=9 (18.4%)</w:t>
            </w:r>
          </w:p>
          <w:p w14:paraId="7F9CE51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Polydipsia n=11 (22.5%)</w:t>
            </w:r>
          </w:p>
          <w:p w14:paraId="410C912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Nausea n=12 24.5%)</w:t>
            </w:r>
          </w:p>
          <w:p w14:paraId="1A2A104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Pyrexia n=8 (16.3%)</w:t>
            </w:r>
          </w:p>
          <w:p w14:paraId="5ABFAF6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Dry mouth n=14 (28.6%)</w:t>
            </w:r>
          </w:p>
          <w:p w14:paraId="06B948C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Pharyngitis n=9 (18.4%)</w:t>
            </w:r>
          </w:p>
          <w:p w14:paraId="0D28E66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Tachycardia n=7 (14.3%)</w:t>
            </w:r>
          </w:p>
          <w:p w14:paraId="751B285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Abdominal pain n=6 (12.2%)</w:t>
            </w:r>
          </w:p>
          <w:p w14:paraId="2DE8BE7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Dyskinesia n=7 (14.3%)</w:t>
            </w:r>
          </w:p>
          <w:p w14:paraId="54E0DCE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Nasal congestion n=7 (14.3%)</w:t>
            </w:r>
          </w:p>
          <w:p w14:paraId="5186C6A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Tremor n=4 (8.2%)</w:t>
            </w:r>
          </w:p>
          <w:p w14:paraId="3A7F0A5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Dizziness n=2 (4.1%)</w:t>
            </w:r>
          </w:p>
          <w:p w14:paraId="36BCB57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Epistaxis n=7 (14.3%)</w:t>
            </w:r>
          </w:p>
          <w:p w14:paraId="008AC53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Polyuria n=3 (6.1%)</w:t>
            </w:r>
          </w:p>
          <w:p w14:paraId="66BBA14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Ear infection n=2 (4.1%)</w:t>
            </w:r>
          </w:p>
        </w:tc>
        <w:tc>
          <w:tcPr>
            <w:tcW w:w="3209" w:type="dxa"/>
          </w:tcPr>
          <w:p w14:paraId="4727B8C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COMB Group n=75  </w:t>
            </w:r>
          </w:p>
          <w:p w14:paraId="59E96DC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Weight increase n=53 (70.7%)  </w:t>
            </w:r>
          </w:p>
          <w:p w14:paraId="6B248AC8" w14:textId="77777777"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Insomnia</w:t>
            </w:r>
            <w:proofErr w:type="spellEnd"/>
            <w:r w:rsidRPr="00336888">
              <w:rPr>
                <w:rFonts w:asciiTheme="majorHAnsi" w:hAnsiTheme="majorHAnsi" w:cstheme="majorHAnsi"/>
                <w:lang w:val="fr-FR"/>
              </w:rPr>
              <w:t xml:space="preserve"> n= 23 (30.7%) p .04</w:t>
            </w:r>
          </w:p>
          <w:p w14:paraId="73ED1CA7"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 xml:space="preserve">Somnolence n= 32 (42.7%) </w:t>
            </w:r>
          </w:p>
          <w:p w14:paraId="6A71389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Epistaxis n=3 (4.0%) </w:t>
            </w:r>
          </w:p>
          <w:p w14:paraId="1493DCE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Rhinitis n=60 (80%)</w:t>
            </w:r>
          </w:p>
          <w:p w14:paraId="078F708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Cough n=55 (73.3%)</w:t>
            </w:r>
          </w:p>
          <w:p w14:paraId="24DCAB42" w14:textId="77777777"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Appetite</w:t>
            </w:r>
            <w:proofErr w:type="spellEnd"/>
            <w:r w:rsidRPr="00336888">
              <w:rPr>
                <w:rFonts w:asciiTheme="majorHAnsi" w:hAnsiTheme="majorHAnsi" w:cstheme="majorHAnsi"/>
                <w:lang w:val="fr-FR"/>
              </w:rPr>
              <w:t xml:space="preserve"> </w:t>
            </w:r>
            <w:proofErr w:type="spellStart"/>
            <w:r w:rsidRPr="00336888">
              <w:rPr>
                <w:rFonts w:asciiTheme="majorHAnsi" w:hAnsiTheme="majorHAnsi" w:cstheme="majorHAnsi"/>
                <w:lang w:val="fr-FR"/>
              </w:rPr>
              <w:t>increase</w:t>
            </w:r>
            <w:proofErr w:type="spellEnd"/>
            <w:r w:rsidRPr="00336888">
              <w:rPr>
                <w:rFonts w:asciiTheme="majorHAnsi" w:hAnsiTheme="majorHAnsi" w:cstheme="majorHAnsi"/>
                <w:lang w:val="fr-FR"/>
              </w:rPr>
              <w:t xml:space="preserve"> n=55 (73.3%)</w:t>
            </w:r>
          </w:p>
          <w:p w14:paraId="40A2D001"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Fatigue n=60 (80%)</w:t>
            </w:r>
          </w:p>
          <w:p w14:paraId="411285B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Vomiting n= 34 (45.3%)</w:t>
            </w:r>
          </w:p>
          <w:p w14:paraId="7EA07EA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Excess saliva n=36 (48%)</w:t>
            </w:r>
          </w:p>
          <w:p w14:paraId="6E284102" w14:textId="7E6C85E0" w:rsidR="00CA2604" w:rsidRPr="00CA2604" w:rsidRDefault="00351A06" w:rsidP="00CA2604">
            <w:pPr>
              <w:jc w:val="both"/>
              <w:rPr>
                <w:rFonts w:asciiTheme="majorHAnsi" w:hAnsiTheme="majorHAnsi" w:cstheme="majorHAnsi"/>
              </w:rPr>
            </w:pPr>
            <w:r w:rsidRPr="00CA2604">
              <w:rPr>
                <w:rFonts w:asciiTheme="majorHAnsi" w:hAnsiTheme="majorHAnsi" w:cstheme="majorHAnsi"/>
              </w:rPr>
              <w:t>Enuresis</w:t>
            </w:r>
            <w:r w:rsidR="00CA2604" w:rsidRPr="00CA2604">
              <w:rPr>
                <w:rFonts w:asciiTheme="majorHAnsi" w:hAnsiTheme="majorHAnsi" w:cstheme="majorHAnsi"/>
              </w:rPr>
              <w:t xml:space="preserve"> n=32 (42.7%)</w:t>
            </w:r>
          </w:p>
          <w:p w14:paraId="1952D04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Headache n=25 (33.3%)</w:t>
            </w:r>
          </w:p>
          <w:p w14:paraId="190E0D7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Diarrhoea n=24 (32%)</w:t>
            </w:r>
          </w:p>
          <w:p w14:paraId="4B265801"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Constipation n=21 (28%)</w:t>
            </w:r>
          </w:p>
          <w:p w14:paraId="190B01CC"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Skin rash n=24 (32%)</w:t>
            </w:r>
          </w:p>
          <w:p w14:paraId="5650A40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Anxiety n=22 (29.3%)</w:t>
            </w:r>
          </w:p>
          <w:p w14:paraId="6EB0C3B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Dyspepsia n=21 (28%)</w:t>
            </w:r>
          </w:p>
          <w:p w14:paraId="0E50CE9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Polydipsia 17 (22.7%)</w:t>
            </w:r>
          </w:p>
          <w:p w14:paraId="4D118C6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Nausea 15 (20%)</w:t>
            </w:r>
          </w:p>
          <w:p w14:paraId="3543612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Pyrexia n=18 (24%)</w:t>
            </w:r>
          </w:p>
          <w:p w14:paraId="74F3991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Dry mouth n=11 (14.7%)</w:t>
            </w:r>
          </w:p>
          <w:p w14:paraId="40450BD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Pharyngitis n=14 (18.7%)</w:t>
            </w:r>
          </w:p>
          <w:p w14:paraId="33E3A34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Tachycardia n=11 (14.7%)</w:t>
            </w:r>
          </w:p>
          <w:p w14:paraId="3EFAA2E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Abdominal pain n=11(14.7%)</w:t>
            </w:r>
          </w:p>
          <w:p w14:paraId="3048F4F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Dyskinesia 7(9.3%)</w:t>
            </w:r>
          </w:p>
          <w:p w14:paraId="79E9F77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Dyskinesia n=7 (9.3%)</w:t>
            </w:r>
          </w:p>
          <w:p w14:paraId="1FC7DE1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Tremor n=9 (12%)</w:t>
            </w:r>
          </w:p>
          <w:p w14:paraId="519EBE1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Dizziness n=9 (12%)</w:t>
            </w:r>
          </w:p>
          <w:p w14:paraId="51EF4DA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Epistaxis n=3 (4%)</w:t>
            </w:r>
          </w:p>
          <w:p w14:paraId="6481C1B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Polyuria n=7 (9.3%)</w:t>
            </w:r>
          </w:p>
          <w:p w14:paraId="60F1C4C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Ear infection n=6 (8%)</w:t>
            </w:r>
          </w:p>
        </w:tc>
      </w:tr>
      <w:bookmarkEnd w:id="1"/>
      <w:tr w:rsidR="00CA2604" w:rsidRPr="00CA2604" w14:paraId="0B65507D" w14:textId="77777777" w:rsidTr="00EB1661">
        <w:tc>
          <w:tcPr>
            <w:tcW w:w="2122" w:type="dxa"/>
          </w:tcPr>
          <w:p w14:paraId="49B53602" w14:textId="224620ED"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 xml:space="preserve">De Vane </w:t>
            </w:r>
            <w:r w:rsidR="00351A06">
              <w:rPr>
                <w:rFonts w:asciiTheme="majorHAnsi" w:hAnsiTheme="majorHAnsi" w:cstheme="majorHAnsi"/>
                <w:lang w:val="fr-FR"/>
              </w:rPr>
              <w:t>et al.,</w:t>
            </w:r>
            <w:r w:rsidRPr="00336888">
              <w:rPr>
                <w:rFonts w:asciiTheme="majorHAnsi" w:hAnsiTheme="majorHAnsi" w:cstheme="majorHAnsi"/>
                <w:lang w:val="fr-FR"/>
              </w:rPr>
              <w:t xml:space="preserve"> 2019</w:t>
            </w:r>
          </w:p>
          <w:p w14:paraId="47E5D400" w14:textId="77777777" w:rsidR="00CA2604" w:rsidRPr="00336888" w:rsidRDefault="00CA2604" w:rsidP="00CA2604">
            <w:pPr>
              <w:jc w:val="both"/>
              <w:rPr>
                <w:rFonts w:asciiTheme="majorHAnsi" w:hAnsiTheme="majorHAnsi" w:cstheme="majorHAnsi"/>
                <w:lang w:val="fr-FR"/>
              </w:rPr>
            </w:pPr>
          </w:p>
          <w:p w14:paraId="5702E5B5" w14:textId="77777777" w:rsidR="00CA2604" w:rsidRPr="00336888" w:rsidRDefault="00CA2604" w:rsidP="00CA2604">
            <w:pPr>
              <w:jc w:val="both"/>
              <w:rPr>
                <w:rFonts w:asciiTheme="majorHAnsi" w:hAnsiTheme="majorHAnsi" w:cstheme="majorHAnsi"/>
                <w:lang w:val="fr-FR"/>
              </w:rPr>
            </w:pPr>
          </w:p>
          <w:p w14:paraId="25332533" w14:textId="77777777" w:rsidR="00CA2604" w:rsidRPr="00336888" w:rsidRDefault="00CA2604" w:rsidP="00CA2604">
            <w:pPr>
              <w:jc w:val="both"/>
              <w:rPr>
                <w:rFonts w:asciiTheme="majorHAnsi" w:hAnsiTheme="majorHAnsi" w:cstheme="majorHAnsi"/>
                <w:lang w:val="fr-FR"/>
              </w:rPr>
            </w:pPr>
          </w:p>
          <w:p w14:paraId="3626E434" w14:textId="77777777" w:rsidR="00CA2604" w:rsidRPr="00336888" w:rsidRDefault="00CA2604" w:rsidP="00CA2604">
            <w:pPr>
              <w:jc w:val="both"/>
              <w:rPr>
                <w:rFonts w:asciiTheme="majorHAnsi" w:hAnsiTheme="majorHAnsi" w:cstheme="majorHAnsi"/>
                <w:lang w:val="fr-FR"/>
              </w:rPr>
            </w:pPr>
          </w:p>
          <w:p w14:paraId="0D0D6E18" w14:textId="77777777" w:rsidR="00CA2604" w:rsidRPr="00336888" w:rsidRDefault="00CA2604" w:rsidP="00CA2604">
            <w:pPr>
              <w:jc w:val="both"/>
              <w:rPr>
                <w:rFonts w:asciiTheme="majorHAnsi" w:hAnsiTheme="majorHAnsi" w:cstheme="majorHAnsi"/>
                <w:lang w:val="fr-FR"/>
              </w:rPr>
            </w:pPr>
          </w:p>
          <w:p w14:paraId="574541F8" w14:textId="77777777" w:rsidR="00CA2604" w:rsidRPr="00336888" w:rsidRDefault="00CA2604" w:rsidP="00CA2604">
            <w:pPr>
              <w:jc w:val="both"/>
              <w:rPr>
                <w:rFonts w:asciiTheme="majorHAnsi" w:hAnsiTheme="majorHAnsi" w:cstheme="majorHAnsi"/>
                <w:lang w:val="fr-FR"/>
              </w:rPr>
            </w:pPr>
          </w:p>
          <w:p w14:paraId="1700AA3A" w14:textId="77777777" w:rsidR="00CA2604" w:rsidRPr="00336888" w:rsidRDefault="00CA2604" w:rsidP="00CA2604">
            <w:pPr>
              <w:jc w:val="both"/>
              <w:rPr>
                <w:rFonts w:asciiTheme="majorHAnsi" w:hAnsiTheme="majorHAnsi" w:cstheme="majorHAnsi"/>
                <w:lang w:val="fr-FR"/>
              </w:rPr>
            </w:pPr>
          </w:p>
          <w:p w14:paraId="0F8F3277" w14:textId="77777777" w:rsidR="00CA2604" w:rsidRPr="00336888" w:rsidRDefault="00CA2604" w:rsidP="00CA2604">
            <w:pPr>
              <w:jc w:val="both"/>
              <w:rPr>
                <w:rFonts w:asciiTheme="majorHAnsi" w:hAnsiTheme="majorHAnsi" w:cstheme="majorHAnsi"/>
                <w:lang w:val="fr-FR"/>
              </w:rPr>
            </w:pPr>
          </w:p>
          <w:p w14:paraId="038FA5F9" w14:textId="77777777" w:rsidR="00CA2604" w:rsidRPr="00336888" w:rsidRDefault="00CA2604" w:rsidP="00CA2604">
            <w:pPr>
              <w:jc w:val="both"/>
              <w:rPr>
                <w:rFonts w:asciiTheme="majorHAnsi" w:hAnsiTheme="majorHAnsi" w:cstheme="majorHAnsi"/>
                <w:lang w:val="fr-FR"/>
              </w:rPr>
            </w:pPr>
          </w:p>
          <w:p w14:paraId="38DEF169" w14:textId="77777777" w:rsidR="00CA2604" w:rsidRPr="00336888" w:rsidRDefault="00CA2604" w:rsidP="00CA2604">
            <w:pPr>
              <w:jc w:val="both"/>
              <w:rPr>
                <w:rFonts w:asciiTheme="majorHAnsi" w:hAnsiTheme="majorHAnsi" w:cstheme="majorHAnsi"/>
                <w:lang w:val="fr-FR"/>
              </w:rPr>
            </w:pPr>
          </w:p>
          <w:p w14:paraId="5BE02C93" w14:textId="77777777" w:rsidR="00CA2604" w:rsidRPr="00336888" w:rsidRDefault="00CA2604" w:rsidP="00CA2604">
            <w:pPr>
              <w:jc w:val="both"/>
              <w:rPr>
                <w:rFonts w:asciiTheme="majorHAnsi" w:hAnsiTheme="majorHAnsi" w:cstheme="majorHAnsi"/>
                <w:lang w:val="fr-FR"/>
              </w:rPr>
            </w:pPr>
          </w:p>
          <w:p w14:paraId="421ADEAA" w14:textId="77777777" w:rsidR="00CA2604" w:rsidRPr="00336888" w:rsidRDefault="00CA2604" w:rsidP="00CA2604">
            <w:pPr>
              <w:jc w:val="both"/>
              <w:rPr>
                <w:rFonts w:asciiTheme="majorHAnsi" w:hAnsiTheme="majorHAnsi" w:cstheme="majorHAnsi"/>
                <w:lang w:val="fr-FR"/>
              </w:rPr>
            </w:pPr>
          </w:p>
          <w:p w14:paraId="1BDD02BE" w14:textId="77777777" w:rsidR="00CA2604" w:rsidRPr="00336888" w:rsidRDefault="00CA2604" w:rsidP="00CA2604">
            <w:pPr>
              <w:jc w:val="both"/>
              <w:rPr>
                <w:rFonts w:asciiTheme="majorHAnsi" w:hAnsiTheme="majorHAnsi" w:cstheme="majorHAnsi"/>
                <w:lang w:val="fr-FR"/>
              </w:rPr>
            </w:pPr>
          </w:p>
          <w:p w14:paraId="08BEE47B" w14:textId="77777777" w:rsidR="00CA2604" w:rsidRPr="00336888" w:rsidRDefault="00CA2604" w:rsidP="00CA2604">
            <w:pPr>
              <w:jc w:val="both"/>
              <w:rPr>
                <w:rFonts w:asciiTheme="majorHAnsi" w:hAnsiTheme="majorHAnsi" w:cstheme="majorHAnsi"/>
                <w:lang w:val="fr-FR"/>
              </w:rPr>
            </w:pPr>
          </w:p>
          <w:p w14:paraId="1E4FF1AB" w14:textId="77777777" w:rsidR="00CA2604" w:rsidRPr="00336888" w:rsidRDefault="00CA2604" w:rsidP="00CA2604">
            <w:pPr>
              <w:jc w:val="both"/>
              <w:rPr>
                <w:rFonts w:asciiTheme="majorHAnsi" w:hAnsiTheme="majorHAnsi" w:cstheme="majorHAnsi"/>
                <w:lang w:val="fr-FR"/>
              </w:rPr>
            </w:pPr>
          </w:p>
          <w:p w14:paraId="7BF6DC53" w14:textId="77777777" w:rsidR="00CA2604" w:rsidRPr="00336888" w:rsidRDefault="00CA2604" w:rsidP="00CA2604">
            <w:pPr>
              <w:jc w:val="both"/>
              <w:rPr>
                <w:rFonts w:asciiTheme="majorHAnsi" w:hAnsiTheme="majorHAnsi" w:cstheme="majorHAnsi"/>
                <w:lang w:val="fr-FR"/>
              </w:rPr>
            </w:pPr>
          </w:p>
          <w:p w14:paraId="486F46A0" w14:textId="77777777" w:rsidR="00CA2604" w:rsidRPr="00336888" w:rsidRDefault="00CA2604" w:rsidP="00CA2604">
            <w:pPr>
              <w:jc w:val="both"/>
              <w:rPr>
                <w:rFonts w:asciiTheme="majorHAnsi" w:hAnsiTheme="majorHAnsi" w:cstheme="majorHAnsi"/>
                <w:lang w:val="fr-FR"/>
              </w:rPr>
            </w:pPr>
          </w:p>
          <w:p w14:paraId="6FF5464F" w14:textId="1EF6BDC5" w:rsidR="00CA2604" w:rsidRPr="00336888" w:rsidRDefault="00CA2604" w:rsidP="00CA2604">
            <w:pPr>
              <w:jc w:val="both"/>
              <w:rPr>
                <w:rFonts w:asciiTheme="majorHAnsi" w:hAnsiTheme="majorHAnsi" w:cstheme="majorHAnsi"/>
                <w:lang w:val="fr-FR"/>
              </w:rPr>
            </w:pPr>
          </w:p>
        </w:tc>
        <w:tc>
          <w:tcPr>
            <w:tcW w:w="3685" w:type="dxa"/>
          </w:tcPr>
          <w:p w14:paraId="2F972AE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Risperidone n=30</w:t>
            </w:r>
          </w:p>
          <w:p w14:paraId="5555B07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With at least 1 AE=23 (77%)</w:t>
            </w:r>
          </w:p>
          <w:p w14:paraId="535FA92F" w14:textId="77777777" w:rsidR="00CA2604" w:rsidRPr="00CA2604" w:rsidRDefault="00CA2604" w:rsidP="00CA2604">
            <w:pPr>
              <w:jc w:val="both"/>
              <w:rPr>
                <w:rFonts w:asciiTheme="majorHAnsi" w:hAnsiTheme="majorHAnsi" w:cstheme="majorHAnsi"/>
              </w:rPr>
            </w:pPr>
          </w:p>
          <w:p w14:paraId="17EA55C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Sedation n= 2 (23%)</w:t>
            </w:r>
          </w:p>
          <w:p w14:paraId="13E8934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Somnolence n=0 (0%)</w:t>
            </w:r>
          </w:p>
          <w:p w14:paraId="5C65B25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Difficulty sleeping n=0(0%)</w:t>
            </w:r>
          </w:p>
          <w:p w14:paraId="4476FD3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Nausea n=0 (0%)</w:t>
            </w:r>
          </w:p>
          <w:p w14:paraId="23DCB90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Constipation n=2 (7%)</w:t>
            </w:r>
          </w:p>
          <w:p w14:paraId="65B385D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appetite n=3(10%)</w:t>
            </w:r>
          </w:p>
          <w:p w14:paraId="3322F881" w14:textId="07711AF8" w:rsidR="00CA2604" w:rsidRPr="00CA2604" w:rsidRDefault="00D62143" w:rsidP="00CA2604">
            <w:pPr>
              <w:jc w:val="both"/>
              <w:rPr>
                <w:rFonts w:asciiTheme="majorHAnsi" w:hAnsiTheme="majorHAnsi" w:cstheme="majorHAnsi"/>
              </w:rPr>
            </w:pPr>
            <w:r w:rsidRPr="00CA2604">
              <w:rPr>
                <w:rFonts w:asciiTheme="majorHAnsi" w:hAnsiTheme="majorHAnsi" w:cstheme="majorHAnsi"/>
              </w:rPr>
              <w:t>Enuresis</w:t>
            </w:r>
            <w:r w:rsidR="00CA2604" w:rsidRPr="00CA2604">
              <w:rPr>
                <w:rFonts w:asciiTheme="majorHAnsi" w:hAnsiTheme="majorHAnsi" w:cstheme="majorHAnsi"/>
              </w:rPr>
              <w:t xml:space="preserve"> n=0(0%)</w:t>
            </w:r>
          </w:p>
          <w:p w14:paraId="5FA42D7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Agitation n= 0(0%)</w:t>
            </w:r>
          </w:p>
          <w:p w14:paraId="387084A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Headache n=1 (3%)</w:t>
            </w:r>
          </w:p>
          <w:p w14:paraId="4F9D8F0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Decreased appetite n=0 (0%)</w:t>
            </w:r>
          </w:p>
          <w:p w14:paraId="6A85A8C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Vomiting n=0 (0%)</w:t>
            </w:r>
          </w:p>
          <w:p w14:paraId="24A8F04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Drooling n=4 (13%)</w:t>
            </w:r>
          </w:p>
          <w:p w14:paraId="0017862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Dizziness n=0 (0%)</w:t>
            </w:r>
          </w:p>
          <w:p w14:paraId="21833BC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Tachycardia n= 1 (3%)</w:t>
            </w:r>
          </w:p>
          <w:p w14:paraId="4298E31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Muscle rigidity n=0 (0%)</w:t>
            </w:r>
          </w:p>
          <w:p w14:paraId="7E4CA76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Restlessness n=0 (0%)</w:t>
            </w:r>
          </w:p>
          <w:p w14:paraId="5DBEB6D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gain &gt;7% n=21 (70%)</w:t>
            </w:r>
          </w:p>
          <w:p w14:paraId="787843C4" w14:textId="77777777" w:rsidR="00CA2604" w:rsidRPr="00CA2604" w:rsidRDefault="00CA2604" w:rsidP="00CA2604">
            <w:pPr>
              <w:jc w:val="both"/>
              <w:rPr>
                <w:rFonts w:asciiTheme="majorHAnsi" w:hAnsiTheme="majorHAnsi" w:cstheme="majorHAnsi"/>
              </w:rPr>
            </w:pPr>
          </w:p>
          <w:p w14:paraId="38CCC03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Dropouts</w:t>
            </w:r>
          </w:p>
          <w:p w14:paraId="21F714A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2 dropouts (weight gain)</w:t>
            </w:r>
          </w:p>
        </w:tc>
        <w:tc>
          <w:tcPr>
            <w:tcW w:w="3209" w:type="dxa"/>
          </w:tcPr>
          <w:p w14:paraId="1EE07BF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 xml:space="preserve"> Aripiprazole n=31</w:t>
            </w:r>
          </w:p>
          <w:p w14:paraId="24FFE9F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With at least 1AE=19 (61%)</w:t>
            </w:r>
          </w:p>
          <w:p w14:paraId="08BFE75A" w14:textId="77777777" w:rsidR="00CA2604" w:rsidRPr="00CA2604" w:rsidRDefault="00CA2604" w:rsidP="00CA2604">
            <w:pPr>
              <w:jc w:val="both"/>
              <w:rPr>
                <w:rFonts w:asciiTheme="majorHAnsi" w:hAnsiTheme="majorHAnsi" w:cstheme="majorHAnsi"/>
              </w:rPr>
            </w:pPr>
          </w:p>
          <w:p w14:paraId="451B1EC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Sedation n=7 (23%)</w:t>
            </w:r>
          </w:p>
          <w:p w14:paraId="3C78327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Somnolence n=4 (13%)</w:t>
            </w:r>
          </w:p>
          <w:p w14:paraId="6A34392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Difficulty sleeping n=3 (10%)</w:t>
            </w:r>
          </w:p>
          <w:p w14:paraId="70822D3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Nausea n=0 (0%)</w:t>
            </w:r>
          </w:p>
          <w:p w14:paraId="4D0C935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Constipation n=1 (3%)</w:t>
            </w:r>
          </w:p>
          <w:p w14:paraId="767CF85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appetite n=0 (0%)</w:t>
            </w:r>
          </w:p>
          <w:p w14:paraId="334F56D4" w14:textId="192441A3" w:rsidR="00CA2604" w:rsidRPr="00CA2604" w:rsidRDefault="00CA2604" w:rsidP="00CA2604">
            <w:pPr>
              <w:jc w:val="both"/>
              <w:rPr>
                <w:rFonts w:asciiTheme="majorHAnsi" w:hAnsiTheme="majorHAnsi" w:cstheme="majorHAnsi"/>
              </w:rPr>
            </w:pPr>
            <w:r w:rsidRPr="00CA2604">
              <w:rPr>
                <w:rFonts w:asciiTheme="majorHAnsi" w:hAnsiTheme="majorHAnsi" w:cstheme="majorHAnsi"/>
              </w:rPr>
              <w:t>Enuresis n=4 (13%)</w:t>
            </w:r>
          </w:p>
          <w:p w14:paraId="05C2D25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Agitation n=2 (6%)</w:t>
            </w:r>
          </w:p>
          <w:p w14:paraId="1E0D215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Headache n=1 (3%)</w:t>
            </w:r>
          </w:p>
          <w:p w14:paraId="78C4BB2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Decreased appetite n=1 (3%)</w:t>
            </w:r>
          </w:p>
          <w:p w14:paraId="2E4BC77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Vomiting n=1 (3%)</w:t>
            </w:r>
          </w:p>
          <w:p w14:paraId="2C30F2D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Drooling n=2 (6%)</w:t>
            </w:r>
          </w:p>
          <w:p w14:paraId="6CE0A8D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Dizziness n=1 (3%)</w:t>
            </w:r>
          </w:p>
          <w:p w14:paraId="01BA740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Tachycardia n=0 (0%)</w:t>
            </w:r>
          </w:p>
          <w:p w14:paraId="69014F3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Muscle rigidity n=1 (3%)</w:t>
            </w:r>
          </w:p>
          <w:p w14:paraId="7248A65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Restlessness n=1 (3%)</w:t>
            </w:r>
          </w:p>
          <w:p w14:paraId="6821E1F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gain&gt;7% n=8 (26%)</w:t>
            </w:r>
          </w:p>
          <w:p w14:paraId="76E5DD73" w14:textId="77777777" w:rsidR="00CA2604" w:rsidRPr="00CA2604" w:rsidRDefault="00CA2604" w:rsidP="00CA2604">
            <w:pPr>
              <w:jc w:val="both"/>
              <w:rPr>
                <w:rFonts w:asciiTheme="majorHAnsi" w:hAnsiTheme="majorHAnsi" w:cstheme="majorHAnsi"/>
              </w:rPr>
            </w:pPr>
          </w:p>
          <w:p w14:paraId="6B6D6B2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Dropouts</w:t>
            </w:r>
          </w:p>
          <w:p w14:paraId="5FB3AF9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4 dropouts (bedwetting 1, weight gain 1, stomach aches 1, tremors 1)</w:t>
            </w:r>
          </w:p>
        </w:tc>
      </w:tr>
      <w:tr w:rsidR="00CA2604" w:rsidRPr="00CA2604" w14:paraId="6438D3E1" w14:textId="77777777" w:rsidTr="00EB1661">
        <w:tc>
          <w:tcPr>
            <w:tcW w:w="2122" w:type="dxa"/>
          </w:tcPr>
          <w:p w14:paraId="48CD8A33" w14:textId="39F093BD" w:rsidR="00CA2604" w:rsidRPr="00CA2604" w:rsidRDefault="00CA2604" w:rsidP="00CA2604">
            <w:pPr>
              <w:jc w:val="both"/>
              <w:rPr>
                <w:rFonts w:asciiTheme="majorHAnsi" w:hAnsiTheme="majorHAnsi" w:cstheme="majorHAnsi"/>
              </w:rPr>
            </w:pPr>
            <w:proofErr w:type="spellStart"/>
            <w:r w:rsidRPr="00CA2604">
              <w:rPr>
                <w:rFonts w:asciiTheme="majorHAnsi" w:hAnsiTheme="majorHAnsi" w:cstheme="majorHAnsi"/>
              </w:rPr>
              <w:lastRenderedPageBreak/>
              <w:t>Ghanizadeh</w:t>
            </w:r>
            <w:proofErr w:type="spellEnd"/>
            <w:r w:rsidRPr="00CA2604">
              <w:rPr>
                <w:rFonts w:asciiTheme="majorHAnsi" w:hAnsiTheme="majorHAnsi" w:cstheme="majorHAnsi"/>
              </w:rPr>
              <w:t xml:space="preserve"> et al</w:t>
            </w:r>
            <w:r w:rsidR="00D62143">
              <w:rPr>
                <w:rFonts w:asciiTheme="majorHAnsi" w:hAnsiTheme="majorHAnsi" w:cstheme="majorHAnsi"/>
              </w:rPr>
              <w:t>.,</w:t>
            </w:r>
            <w:r w:rsidRPr="00CA2604">
              <w:rPr>
                <w:rFonts w:asciiTheme="majorHAnsi" w:hAnsiTheme="majorHAnsi" w:cstheme="majorHAnsi"/>
              </w:rPr>
              <w:t xml:space="preserve"> 2014</w:t>
            </w:r>
          </w:p>
        </w:tc>
        <w:tc>
          <w:tcPr>
            <w:tcW w:w="3685" w:type="dxa"/>
          </w:tcPr>
          <w:p w14:paraId="103BA89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Risperidone (n=30)</w:t>
            </w:r>
          </w:p>
          <w:p w14:paraId="5BC03998" w14:textId="77777777" w:rsidR="00CA2604" w:rsidRPr="00CA2604" w:rsidRDefault="00CA2604" w:rsidP="00CA2604">
            <w:pPr>
              <w:jc w:val="both"/>
              <w:rPr>
                <w:rFonts w:asciiTheme="majorHAnsi" w:hAnsiTheme="majorHAnsi" w:cstheme="majorHAnsi"/>
              </w:rPr>
            </w:pPr>
          </w:p>
          <w:p w14:paraId="786E5CA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appetite n=12 (40%)</w:t>
            </w:r>
          </w:p>
          <w:p w14:paraId="3CE543B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Drooling n=12 (40%)</w:t>
            </w:r>
          </w:p>
          <w:p w14:paraId="4264982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Day drowsiness n=5 (16.7%)</w:t>
            </w:r>
          </w:p>
          <w:p w14:paraId="282EF37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Decreased appetite n=4 (13.3%)</w:t>
            </w:r>
          </w:p>
          <w:p w14:paraId="2C3F763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Fatigue n=4 (13.3%)</w:t>
            </w:r>
          </w:p>
          <w:p w14:paraId="19A6451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Constipation n=2 (6.7%)</w:t>
            </w:r>
          </w:p>
          <w:p w14:paraId="1AB45C0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Slowness n=4 (13.3%)</w:t>
            </w:r>
          </w:p>
          <w:p w14:paraId="143BD4A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Tremor n=2 (6.7%)</w:t>
            </w:r>
          </w:p>
          <w:p w14:paraId="565B0A6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Dystonia n=1 (3.3%)</w:t>
            </w:r>
          </w:p>
          <w:p w14:paraId="7DA9E5A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Itches n=0 (0%)</w:t>
            </w:r>
          </w:p>
          <w:p w14:paraId="79DD381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Abdominal pain n=1 (3.3%)</w:t>
            </w:r>
          </w:p>
          <w:p w14:paraId="36BEFD7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Nervousness n=1 (3.3%)</w:t>
            </w:r>
          </w:p>
          <w:p w14:paraId="580E8FF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Dry mouth n=0 (0%)</w:t>
            </w:r>
          </w:p>
          <w:p w14:paraId="41B64A2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Tachycardia n=1 (3.3%)</w:t>
            </w:r>
          </w:p>
          <w:p w14:paraId="094890D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Restlessness n=2 (6.7%)</w:t>
            </w:r>
          </w:p>
          <w:p w14:paraId="3FE86E0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Dyskinesia n=2 (6.7%)</w:t>
            </w:r>
          </w:p>
          <w:p w14:paraId="52D2D78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Dizziness n=3 (10%)</w:t>
            </w:r>
          </w:p>
          <w:p w14:paraId="7DA3BBC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Skin rash n=1 (3.3%)</w:t>
            </w:r>
          </w:p>
          <w:p w14:paraId="0D67715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Walking problem n=1 (3.3%)</w:t>
            </w:r>
          </w:p>
          <w:p w14:paraId="5473414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Diarrhoea n=0 (0%)</w:t>
            </w:r>
          </w:p>
          <w:p w14:paraId="649B857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Nausea n=2 (6.7%)</w:t>
            </w:r>
          </w:p>
          <w:p w14:paraId="3D5B6C0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Vomiting n=2 (6.7%)</w:t>
            </w:r>
          </w:p>
          <w:p w14:paraId="774B83C1" w14:textId="5D608869"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Insomnia</w:t>
            </w:r>
            <w:proofErr w:type="spellEnd"/>
            <w:r w:rsidRPr="00336888">
              <w:rPr>
                <w:rFonts w:asciiTheme="majorHAnsi" w:hAnsiTheme="majorHAnsi" w:cstheme="majorHAnsi"/>
                <w:lang w:val="fr-FR"/>
              </w:rPr>
              <w:t xml:space="preserve"> 0</w:t>
            </w:r>
            <w:r w:rsidR="00D62143">
              <w:rPr>
                <w:rFonts w:asciiTheme="majorHAnsi" w:hAnsiTheme="majorHAnsi" w:cstheme="majorHAnsi"/>
                <w:lang w:val="fr-FR"/>
              </w:rPr>
              <w:t xml:space="preserve"> </w:t>
            </w:r>
            <w:r w:rsidRPr="00336888">
              <w:rPr>
                <w:rFonts w:asciiTheme="majorHAnsi" w:hAnsiTheme="majorHAnsi" w:cstheme="majorHAnsi"/>
                <w:lang w:val="fr-FR"/>
              </w:rPr>
              <w:t>(0%)</w:t>
            </w:r>
          </w:p>
          <w:p w14:paraId="270A8D0F" w14:textId="4DBEAD72"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Seizure</w:t>
            </w:r>
            <w:r w:rsidR="00F246BB">
              <w:rPr>
                <w:rFonts w:asciiTheme="majorHAnsi" w:hAnsiTheme="majorHAnsi" w:cstheme="majorHAnsi"/>
                <w:lang w:val="fr-FR"/>
              </w:rPr>
              <w:t>s</w:t>
            </w:r>
            <w:proofErr w:type="spellEnd"/>
            <w:r w:rsidRPr="00336888">
              <w:rPr>
                <w:rFonts w:asciiTheme="majorHAnsi" w:hAnsiTheme="majorHAnsi" w:cstheme="majorHAnsi"/>
                <w:lang w:val="fr-FR"/>
              </w:rPr>
              <w:t xml:space="preserve"> n=1 (3.3%)</w:t>
            </w:r>
          </w:p>
          <w:p w14:paraId="5AD23B5C" w14:textId="345C2330"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 xml:space="preserve">Diurnal </w:t>
            </w:r>
            <w:proofErr w:type="spellStart"/>
            <w:r w:rsidRPr="00336888">
              <w:rPr>
                <w:rFonts w:asciiTheme="majorHAnsi" w:hAnsiTheme="majorHAnsi" w:cstheme="majorHAnsi"/>
                <w:lang w:val="fr-FR"/>
              </w:rPr>
              <w:t>enuresis</w:t>
            </w:r>
            <w:proofErr w:type="spellEnd"/>
            <w:r w:rsidRPr="00336888">
              <w:rPr>
                <w:rFonts w:asciiTheme="majorHAnsi" w:hAnsiTheme="majorHAnsi" w:cstheme="majorHAnsi"/>
                <w:lang w:val="fr-FR"/>
              </w:rPr>
              <w:t xml:space="preserve"> 2 (6.7%)</w:t>
            </w:r>
          </w:p>
          <w:p w14:paraId="4E3C1A21" w14:textId="77777777"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Depression</w:t>
            </w:r>
            <w:proofErr w:type="spellEnd"/>
            <w:r w:rsidRPr="00336888">
              <w:rPr>
                <w:rFonts w:asciiTheme="majorHAnsi" w:hAnsiTheme="majorHAnsi" w:cstheme="majorHAnsi"/>
                <w:lang w:val="fr-FR"/>
              </w:rPr>
              <w:t xml:space="preserve"> n=1 (3.3%)</w:t>
            </w:r>
          </w:p>
          <w:p w14:paraId="72C3386E" w14:textId="77777777" w:rsidR="00CA2604" w:rsidRPr="00336888" w:rsidRDefault="00CA2604" w:rsidP="00CA2604">
            <w:pPr>
              <w:jc w:val="both"/>
              <w:rPr>
                <w:rFonts w:asciiTheme="majorHAnsi" w:hAnsiTheme="majorHAnsi" w:cstheme="majorHAnsi"/>
                <w:lang w:val="fr-FR"/>
              </w:rPr>
            </w:pPr>
          </w:p>
          <w:p w14:paraId="4658C90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Dropouts</w:t>
            </w:r>
          </w:p>
          <w:p w14:paraId="5723D45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Dropout 3 (lack of efficacy 1, declined to return 1, severe agitation and crying after taking medication)</w:t>
            </w:r>
          </w:p>
        </w:tc>
        <w:tc>
          <w:tcPr>
            <w:tcW w:w="3209" w:type="dxa"/>
          </w:tcPr>
          <w:p w14:paraId="149641E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Aripiprazole (n=29)</w:t>
            </w:r>
          </w:p>
          <w:p w14:paraId="636A55FD" w14:textId="77777777" w:rsidR="00CA2604" w:rsidRPr="00CA2604" w:rsidRDefault="00CA2604" w:rsidP="00CA2604">
            <w:pPr>
              <w:jc w:val="both"/>
              <w:rPr>
                <w:rFonts w:asciiTheme="majorHAnsi" w:hAnsiTheme="majorHAnsi" w:cstheme="majorHAnsi"/>
              </w:rPr>
            </w:pPr>
          </w:p>
          <w:p w14:paraId="0171B16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appetite n=12 (34.5%)</w:t>
            </w:r>
          </w:p>
          <w:p w14:paraId="01AFF59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Drooling n=9 (31%)</w:t>
            </w:r>
          </w:p>
          <w:p w14:paraId="566C8F2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Day drowsiness n=6 (20.7%)</w:t>
            </w:r>
          </w:p>
          <w:p w14:paraId="1DBC711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Decreased appetite n=6 (20.7%)</w:t>
            </w:r>
          </w:p>
          <w:p w14:paraId="614C61F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Fatigue n=4 (13.8%)</w:t>
            </w:r>
          </w:p>
          <w:p w14:paraId="4A581BC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Constipation n=4 (13.8%)</w:t>
            </w:r>
          </w:p>
          <w:p w14:paraId="312F48B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Slowness n=4 (13.8%)</w:t>
            </w:r>
          </w:p>
          <w:p w14:paraId="7E06362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Tremor n=3 (10.3%)</w:t>
            </w:r>
          </w:p>
          <w:p w14:paraId="4F58588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Dystonia n=3 (10.3%)</w:t>
            </w:r>
          </w:p>
          <w:p w14:paraId="0B49DFB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Itches n=3 (10.3%)</w:t>
            </w:r>
          </w:p>
          <w:p w14:paraId="2C18DFD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Abdominal pain n=3 (10.3%)</w:t>
            </w:r>
          </w:p>
          <w:p w14:paraId="51507CA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Nervousness n=2 (6.9&amp;)</w:t>
            </w:r>
          </w:p>
          <w:p w14:paraId="17CAA69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Dry mouth n=2 (6.9%)</w:t>
            </w:r>
          </w:p>
          <w:p w14:paraId="5466218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Tachycardia n=2 (6.9)</w:t>
            </w:r>
          </w:p>
          <w:p w14:paraId="6D224CF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Restlessness n=1 (3.4%)</w:t>
            </w:r>
          </w:p>
          <w:p w14:paraId="57EF1CF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Dyskinesia n=1 (3.4%</w:t>
            </w:r>
          </w:p>
          <w:p w14:paraId="0B36C7A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Dizziness n=1 (3.4%)</w:t>
            </w:r>
          </w:p>
          <w:p w14:paraId="4F95698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Skin rash n=1 (3.4%)</w:t>
            </w:r>
          </w:p>
          <w:p w14:paraId="31FDDAB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Walking problem n=1 (3.4%)</w:t>
            </w:r>
          </w:p>
          <w:p w14:paraId="72BCC90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Diarrhoea n=1 (3.4%)</w:t>
            </w:r>
          </w:p>
          <w:p w14:paraId="4F78882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Nausea n=1 (3.4%)</w:t>
            </w:r>
          </w:p>
          <w:p w14:paraId="5E0D0B9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Nausea n=1 (3.4%)</w:t>
            </w:r>
          </w:p>
          <w:p w14:paraId="3581EF7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Insomnia n=1 (3.4%)</w:t>
            </w:r>
          </w:p>
          <w:p w14:paraId="54CC01F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Seizure n=0(0%)</w:t>
            </w:r>
          </w:p>
          <w:p w14:paraId="31735B5C" w14:textId="5B5DFA50" w:rsidR="00CA2604" w:rsidRPr="00CA2604" w:rsidRDefault="00CA2604" w:rsidP="00CA2604">
            <w:pPr>
              <w:jc w:val="both"/>
              <w:rPr>
                <w:rFonts w:asciiTheme="majorHAnsi" w:hAnsiTheme="majorHAnsi" w:cstheme="majorHAnsi"/>
              </w:rPr>
            </w:pPr>
            <w:r w:rsidRPr="00CA2604">
              <w:rPr>
                <w:rFonts w:asciiTheme="majorHAnsi" w:hAnsiTheme="majorHAnsi" w:cstheme="majorHAnsi"/>
              </w:rPr>
              <w:t>Diurnal enuresis n=0 (0%)</w:t>
            </w:r>
          </w:p>
          <w:p w14:paraId="3184A5F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Depression n=0 (0%)</w:t>
            </w:r>
          </w:p>
          <w:p w14:paraId="48E01B39" w14:textId="77777777" w:rsidR="00CA2604" w:rsidRPr="00CA2604" w:rsidRDefault="00CA2604" w:rsidP="00CA2604">
            <w:pPr>
              <w:jc w:val="both"/>
              <w:rPr>
                <w:rFonts w:asciiTheme="majorHAnsi" w:hAnsiTheme="majorHAnsi" w:cstheme="majorHAnsi"/>
              </w:rPr>
            </w:pPr>
          </w:p>
          <w:p w14:paraId="5881246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Dropouts</w:t>
            </w:r>
          </w:p>
          <w:p w14:paraId="6D5EADA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Dropout 3 (hospitalised due to severity of symptoms 1, exacerbation of epilepsy 1, severe sedation after taking medication 1)</w:t>
            </w:r>
          </w:p>
        </w:tc>
      </w:tr>
      <w:tr w:rsidR="00CA2604" w:rsidRPr="00CA2604" w14:paraId="1E343023" w14:textId="77777777" w:rsidTr="00EB1661">
        <w:tc>
          <w:tcPr>
            <w:tcW w:w="2122" w:type="dxa"/>
          </w:tcPr>
          <w:p w14:paraId="73255473" w14:textId="4B8B8404" w:rsidR="00CA2604" w:rsidRPr="00CA2604" w:rsidRDefault="00CA2604" w:rsidP="00CA2604">
            <w:pPr>
              <w:jc w:val="both"/>
              <w:rPr>
                <w:rFonts w:asciiTheme="majorHAnsi" w:hAnsiTheme="majorHAnsi" w:cstheme="majorHAnsi"/>
              </w:rPr>
            </w:pPr>
            <w:r w:rsidRPr="00CA2604">
              <w:rPr>
                <w:rFonts w:asciiTheme="majorHAnsi" w:hAnsiTheme="majorHAnsi" w:cstheme="majorHAnsi"/>
              </w:rPr>
              <w:t>Hollander et al</w:t>
            </w:r>
            <w:r w:rsidR="00F246BB">
              <w:rPr>
                <w:rFonts w:asciiTheme="majorHAnsi" w:hAnsiTheme="majorHAnsi" w:cstheme="majorHAnsi"/>
              </w:rPr>
              <w:t>.,</w:t>
            </w:r>
            <w:r w:rsidRPr="00CA2604">
              <w:rPr>
                <w:rFonts w:asciiTheme="majorHAnsi" w:hAnsiTheme="majorHAnsi" w:cstheme="majorHAnsi"/>
              </w:rPr>
              <w:t xml:space="preserve"> 2006</w:t>
            </w:r>
          </w:p>
        </w:tc>
        <w:tc>
          <w:tcPr>
            <w:tcW w:w="3685" w:type="dxa"/>
          </w:tcPr>
          <w:p w14:paraId="7A25A75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Olanzapine n=6</w:t>
            </w:r>
          </w:p>
          <w:p w14:paraId="11911C8F" w14:textId="77777777" w:rsidR="00CA2604" w:rsidRPr="00CA2604" w:rsidRDefault="00CA2604" w:rsidP="00CA2604">
            <w:pPr>
              <w:jc w:val="both"/>
              <w:rPr>
                <w:rFonts w:asciiTheme="majorHAnsi" w:hAnsiTheme="majorHAnsi" w:cstheme="majorHAnsi"/>
              </w:rPr>
            </w:pPr>
          </w:p>
          <w:p w14:paraId="070141B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Insomnia (mild) n=1</w:t>
            </w:r>
          </w:p>
          <w:p w14:paraId="5643B47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Sedation (mild) n=4</w:t>
            </w:r>
          </w:p>
          <w:p w14:paraId="7E6E498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Nervousness (mild) n=0</w:t>
            </w:r>
          </w:p>
          <w:p w14:paraId="6807071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Rhinitis (mild) n=1</w:t>
            </w:r>
          </w:p>
          <w:p w14:paraId="70A8221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Decreased appetite (mild) n=1</w:t>
            </w:r>
          </w:p>
          <w:p w14:paraId="7D31E98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Constipation (mild) n=3</w:t>
            </w:r>
          </w:p>
          <w:p w14:paraId="7ED80FF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Glazed eyes (mild) n=1</w:t>
            </w:r>
          </w:p>
          <w:p w14:paraId="41E88A2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Thirst (mild) n=0</w:t>
            </w:r>
          </w:p>
          <w:p w14:paraId="1109193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appetite (mild) n=3</w:t>
            </w:r>
          </w:p>
          <w:p w14:paraId="251A2AE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Moderate headache (mild) n=1</w:t>
            </w:r>
          </w:p>
          <w:p w14:paraId="77ECAF6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gain (mild) n=2</w:t>
            </w:r>
          </w:p>
          <w:p w14:paraId="4E126AF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gain (moderate) n=1</w:t>
            </w:r>
          </w:p>
          <w:p w14:paraId="339F8B4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gain (severe) n=2</w:t>
            </w:r>
          </w:p>
          <w:p w14:paraId="0AAF3069" w14:textId="77777777" w:rsidR="00CA2604" w:rsidRPr="00CA2604" w:rsidRDefault="00CA2604" w:rsidP="00CA2604">
            <w:pPr>
              <w:jc w:val="both"/>
              <w:rPr>
                <w:rFonts w:asciiTheme="majorHAnsi" w:hAnsiTheme="majorHAnsi" w:cstheme="majorHAnsi"/>
              </w:rPr>
            </w:pPr>
          </w:p>
          <w:p w14:paraId="7DE0EB28" w14:textId="77777777" w:rsidR="00CA2604" w:rsidRPr="00CA2604" w:rsidRDefault="00CA2604" w:rsidP="00CA2604">
            <w:pPr>
              <w:jc w:val="both"/>
              <w:rPr>
                <w:rFonts w:asciiTheme="majorHAnsi" w:hAnsiTheme="majorHAnsi" w:cstheme="majorHAnsi"/>
              </w:rPr>
            </w:pPr>
          </w:p>
          <w:p w14:paraId="38AA548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Dropout n=2</w:t>
            </w:r>
          </w:p>
          <w:p w14:paraId="797936DF" w14:textId="2C6EE1D1"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Parents non-compliant with </w:t>
            </w:r>
            <w:r w:rsidR="00F246BB">
              <w:rPr>
                <w:rFonts w:asciiTheme="majorHAnsi" w:hAnsiTheme="majorHAnsi" w:cstheme="majorHAnsi"/>
              </w:rPr>
              <w:t>follow-up</w:t>
            </w:r>
            <w:r w:rsidRPr="00CA2604">
              <w:rPr>
                <w:rFonts w:asciiTheme="majorHAnsi" w:hAnsiTheme="majorHAnsi" w:cstheme="majorHAnsi"/>
              </w:rPr>
              <w:t xml:space="preserve"> arrangements</w:t>
            </w:r>
          </w:p>
        </w:tc>
        <w:tc>
          <w:tcPr>
            <w:tcW w:w="3209" w:type="dxa"/>
          </w:tcPr>
          <w:p w14:paraId="3A3B10E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Placebo n=5</w:t>
            </w:r>
          </w:p>
          <w:p w14:paraId="0705677C" w14:textId="77777777" w:rsidR="00CA2604" w:rsidRPr="00CA2604" w:rsidRDefault="00CA2604" w:rsidP="00CA2604">
            <w:pPr>
              <w:jc w:val="both"/>
              <w:rPr>
                <w:rFonts w:asciiTheme="majorHAnsi" w:hAnsiTheme="majorHAnsi" w:cstheme="majorHAnsi"/>
              </w:rPr>
            </w:pPr>
          </w:p>
          <w:p w14:paraId="755FBE8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Insomnia (mild) n=0</w:t>
            </w:r>
          </w:p>
          <w:p w14:paraId="751D7A5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Sedation (mild) n=1</w:t>
            </w:r>
          </w:p>
          <w:p w14:paraId="06EB3D1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Nervousness (mild) n=1</w:t>
            </w:r>
          </w:p>
          <w:p w14:paraId="09935AF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Rhinitis (mild) n=0</w:t>
            </w:r>
          </w:p>
          <w:p w14:paraId="7515BE1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Decreased appetite (mild) n=0</w:t>
            </w:r>
          </w:p>
          <w:p w14:paraId="5E2AB56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Constipation (mild)n=0</w:t>
            </w:r>
          </w:p>
          <w:p w14:paraId="277DEEA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Glazed eyes (mild) n=0</w:t>
            </w:r>
          </w:p>
          <w:p w14:paraId="253A873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Thirst (mild) n=1</w:t>
            </w:r>
          </w:p>
          <w:p w14:paraId="51631CE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appetite (mild) n=2</w:t>
            </w:r>
          </w:p>
          <w:p w14:paraId="6259B44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Moderate headache (mild) n=1</w:t>
            </w:r>
          </w:p>
          <w:p w14:paraId="2665A4C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gain (mild) n=0</w:t>
            </w:r>
          </w:p>
          <w:p w14:paraId="246FBE8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gain (moderate) n=1</w:t>
            </w:r>
          </w:p>
          <w:p w14:paraId="6DED6FD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gain (severe) n=0</w:t>
            </w:r>
          </w:p>
          <w:p w14:paraId="48E8CF1E" w14:textId="77777777" w:rsidR="00CA2604" w:rsidRPr="00CA2604" w:rsidRDefault="00CA2604" w:rsidP="00CA2604">
            <w:pPr>
              <w:jc w:val="both"/>
              <w:rPr>
                <w:rFonts w:asciiTheme="majorHAnsi" w:hAnsiTheme="majorHAnsi" w:cstheme="majorHAnsi"/>
              </w:rPr>
            </w:pPr>
          </w:p>
          <w:p w14:paraId="265E9255" w14:textId="77777777" w:rsidR="00CA2604" w:rsidRPr="00CA2604" w:rsidRDefault="00CA2604" w:rsidP="00CA2604">
            <w:pPr>
              <w:jc w:val="both"/>
              <w:rPr>
                <w:rFonts w:asciiTheme="majorHAnsi" w:hAnsiTheme="majorHAnsi" w:cstheme="majorHAnsi"/>
              </w:rPr>
            </w:pPr>
          </w:p>
          <w:p w14:paraId="152097F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Dropout n-1</w:t>
            </w:r>
          </w:p>
          <w:p w14:paraId="1E7233A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Parental disagreement regarding study participation</w:t>
            </w:r>
          </w:p>
        </w:tc>
      </w:tr>
      <w:tr w:rsidR="00CA2604" w:rsidRPr="00CA2604" w14:paraId="61581D05" w14:textId="77777777" w:rsidTr="00EB1661">
        <w:tc>
          <w:tcPr>
            <w:tcW w:w="2122" w:type="dxa"/>
          </w:tcPr>
          <w:p w14:paraId="53277778" w14:textId="5BAFB740"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 xml:space="preserve">Ichikawa </w:t>
            </w:r>
            <w:r w:rsidR="00F246BB">
              <w:rPr>
                <w:rFonts w:asciiTheme="majorHAnsi" w:hAnsiTheme="majorHAnsi" w:cstheme="majorHAnsi"/>
              </w:rPr>
              <w:t>et al.,</w:t>
            </w:r>
            <w:r w:rsidRPr="00CA2604">
              <w:rPr>
                <w:rFonts w:asciiTheme="majorHAnsi" w:hAnsiTheme="majorHAnsi" w:cstheme="majorHAnsi"/>
              </w:rPr>
              <w:t xml:space="preserve"> 2017</w:t>
            </w:r>
          </w:p>
        </w:tc>
        <w:tc>
          <w:tcPr>
            <w:tcW w:w="3685" w:type="dxa"/>
          </w:tcPr>
          <w:p w14:paraId="2C1F1EB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Aripiprazole n=47</w:t>
            </w:r>
          </w:p>
          <w:p w14:paraId="40EB4B4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Adverse event n=39 (83%)</w:t>
            </w:r>
          </w:p>
          <w:p w14:paraId="1DB46825" w14:textId="77777777" w:rsidR="00CA2604" w:rsidRPr="00CA2604" w:rsidRDefault="00CA2604" w:rsidP="00CA2604">
            <w:pPr>
              <w:jc w:val="both"/>
              <w:rPr>
                <w:rFonts w:asciiTheme="majorHAnsi" w:hAnsiTheme="majorHAnsi" w:cstheme="majorHAnsi"/>
              </w:rPr>
            </w:pPr>
          </w:p>
          <w:p w14:paraId="2D0C1C7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Somnolence n=24 (51.1%)</w:t>
            </w:r>
          </w:p>
          <w:p w14:paraId="44AE11C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Nasopharyngitis n=10 (21.3%)</w:t>
            </w:r>
          </w:p>
          <w:p w14:paraId="64ED9AE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Decreased appetite n=6 (12.8%)</w:t>
            </w:r>
          </w:p>
          <w:p w14:paraId="0A5C3097" w14:textId="77777777"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Nausea</w:t>
            </w:r>
            <w:proofErr w:type="spellEnd"/>
            <w:r w:rsidRPr="00336888">
              <w:rPr>
                <w:rFonts w:asciiTheme="majorHAnsi" w:hAnsiTheme="majorHAnsi" w:cstheme="majorHAnsi"/>
                <w:lang w:val="fr-FR"/>
              </w:rPr>
              <w:t xml:space="preserve"> n=3 (6.4%)</w:t>
            </w:r>
          </w:p>
          <w:p w14:paraId="0DC0CBD4" w14:textId="77777777"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Vomiting</w:t>
            </w:r>
            <w:proofErr w:type="spellEnd"/>
            <w:r w:rsidRPr="00336888">
              <w:rPr>
                <w:rFonts w:asciiTheme="majorHAnsi" w:hAnsiTheme="majorHAnsi" w:cstheme="majorHAnsi"/>
                <w:lang w:val="fr-FR"/>
              </w:rPr>
              <w:t xml:space="preserve"> n=3 (6.4%)</w:t>
            </w:r>
          </w:p>
          <w:p w14:paraId="3858359E"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Fatigue n=3 (6.4%)</w:t>
            </w:r>
          </w:p>
          <w:p w14:paraId="2B0DD1A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Gastroenteritis n=1 (2.1%)</w:t>
            </w:r>
          </w:p>
          <w:p w14:paraId="4C31CD8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Bruise n=1 (2.1%)</w:t>
            </w:r>
          </w:p>
          <w:p w14:paraId="2DA6EBFE" w14:textId="77777777" w:rsidR="00CA2604" w:rsidRPr="00CA2604" w:rsidRDefault="00CA2604" w:rsidP="00CA2604">
            <w:pPr>
              <w:jc w:val="both"/>
              <w:rPr>
                <w:rFonts w:asciiTheme="majorHAnsi" w:hAnsiTheme="majorHAnsi" w:cstheme="majorHAnsi"/>
              </w:rPr>
            </w:pPr>
          </w:p>
          <w:p w14:paraId="77B8465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Dropout n=0</w:t>
            </w:r>
          </w:p>
          <w:p w14:paraId="736F53FD" w14:textId="77777777" w:rsidR="00CA2604" w:rsidRPr="00CA2604" w:rsidRDefault="00CA2604" w:rsidP="00CA2604">
            <w:pPr>
              <w:jc w:val="both"/>
              <w:rPr>
                <w:rFonts w:asciiTheme="majorHAnsi" w:hAnsiTheme="majorHAnsi" w:cstheme="majorHAnsi"/>
              </w:rPr>
            </w:pPr>
          </w:p>
        </w:tc>
        <w:tc>
          <w:tcPr>
            <w:tcW w:w="3209" w:type="dxa"/>
          </w:tcPr>
          <w:p w14:paraId="10F60FC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Placebo n=45</w:t>
            </w:r>
          </w:p>
          <w:p w14:paraId="4AC7999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Adverse event n==33 (73.3%)</w:t>
            </w:r>
          </w:p>
          <w:p w14:paraId="665CD37B" w14:textId="77777777" w:rsidR="00CA2604" w:rsidRPr="00CA2604" w:rsidRDefault="00CA2604" w:rsidP="00CA2604">
            <w:pPr>
              <w:jc w:val="both"/>
              <w:rPr>
                <w:rFonts w:asciiTheme="majorHAnsi" w:hAnsiTheme="majorHAnsi" w:cstheme="majorHAnsi"/>
              </w:rPr>
            </w:pPr>
          </w:p>
          <w:p w14:paraId="1229FF6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Somnolence n=4 (8.9%)</w:t>
            </w:r>
          </w:p>
          <w:p w14:paraId="70381DE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Nasopharyngitis n=11 (24.4%)</w:t>
            </w:r>
          </w:p>
          <w:p w14:paraId="33E13BE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Decreased appetite n=1 (2.2%)</w:t>
            </w:r>
          </w:p>
          <w:p w14:paraId="62C40447" w14:textId="77777777"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Nausea</w:t>
            </w:r>
            <w:proofErr w:type="spellEnd"/>
            <w:r w:rsidRPr="00336888">
              <w:rPr>
                <w:rFonts w:asciiTheme="majorHAnsi" w:hAnsiTheme="majorHAnsi" w:cstheme="majorHAnsi"/>
                <w:lang w:val="fr-FR"/>
              </w:rPr>
              <w:t xml:space="preserve"> n=1 (2.2%)</w:t>
            </w:r>
          </w:p>
          <w:p w14:paraId="301EEE1E"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Fatigue n=0 (0%)</w:t>
            </w:r>
          </w:p>
          <w:p w14:paraId="2DA1BD4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Gastroenteritis n=4 (8.9%)</w:t>
            </w:r>
          </w:p>
          <w:p w14:paraId="30E7387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Bruise n=3 (6.7%)</w:t>
            </w:r>
          </w:p>
          <w:p w14:paraId="316E07BF" w14:textId="77777777" w:rsidR="00CA2604" w:rsidRPr="00CA2604" w:rsidRDefault="00CA2604" w:rsidP="00CA2604">
            <w:pPr>
              <w:jc w:val="both"/>
              <w:rPr>
                <w:rFonts w:asciiTheme="majorHAnsi" w:hAnsiTheme="majorHAnsi" w:cstheme="majorHAnsi"/>
              </w:rPr>
            </w:pPr>
          </w:p>
          <w:p w14:paraId="652BEE0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Dropout n=3 (exacerbations of the disease 1, Other 2)</w:t>
            </w:r>
          </w:p>
        </w:tc>
      </w:tr>
      <w:tr w:rsidR="00CA2604" w:rsidRPr="00CA2604" w14:paraId="3C8F3AE8" w14:textId="77777777" w:rsidTr="00EB1661">
        <w:tc>
          <w:tcPr>
            <w:tcW w:w="2122" w:type="dxa"/>
          </w:tcPr>
          <w:p w14:paraId="0C5E40C8" w14:textId="167F3724"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Kent </w:t>
            </w:r>
            <w:r w:rsidR="00075CE6">
              <w:rPr>
                <w:rFonts w:asciiTheme="majorHAnsi" w:hAnsiTheme="majorHAnsi" w:cstheme="majorHAnsi"/>
              </w:rPr>
              <w:t>et al.,</w:t>
            </w:r>
            <w:r w:rsidRPr="00CA2604">
              <w:rPr>
                <w:rFonts w:asciiTheme="majorHAnsi" w:hAnsiTheme="majorHAnsi" w:cstheme="majorHAnsi"/>
              </w:rPr>
              <w:t xml:space="preserve"> 2013</w:t>
            </w:r>
          </w:p>
        </w:tc>
        <w:tc>
          <w:tcPr>
            <w:tcW w:w="3685" w:type="dxa"/>
          </w:tcPr>
          <w:p w14:paraId="16E7E4B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Risperidone Low dose n=30</w:t>
            </w:r>
          </w:p>
          <w:p w14:paraId="593E12D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Risperidone High dose n=31 [COMBINE]</w:t>
            </w:r>
          </w:p>
          <w:p w14:paraId="3D651A65" w14:textId="77777777" w:rsidR="00CA2604" w:rsidRPr="00CA2604" w:rsidRDefault="00CA2604" w:rsidP="00CA2604">
            <w:pPr>
              <w:jc w:val="both"/>
              <w:rPr>
                <w:rFonts w:asciiTheme="majorHAnsi" w:hAnsiTheme="majorHAnsi" w:cstheme="majorHAnsi"/>
              </w:rPr>
            </w:pPr>
          </w:p>
          <w:p w14:paraId="6AB26430" w14:textId="6A24CFED"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Incidence of </w:t>
            </w:r>
            <w:r w:rsidR="00075CE6">
              <w:rPr>
                <w:rFonts w:asciiTheme="majorHAnsi" w:hAnsiTheme="majorHAnsi" w:cstheme="majorHAnsi"/>
              </w:rPr>
              <w:t>treatment-emergent</w:t>
            </w:r>
            <w:r w:rsidRPr="00CA2604">
              <w:rPr>
                <w:rFonts w:asciiTheme="majorHAnsi" w:hAnsiTheme="majorHAnsi" w:cstheme="majorHAnsi"/>
              </w:rPr>
              <w:t xml:space="preserve"> adverse events (TEAE) 87% in </w:t>
            </w:r>
            <w:r w:rsidR="00075CE6">
              <w:rPr>
                <w:rFonts w:asciiTheme="majorHAnsi" w:hAnsiTheme="majorHAnsi" w:cstheme="majorHAnsi"/>
              </w:rPr>
              <w:t>the high-dose</w:t>
            </w:r>
            <w:r w:rsidRPr="00CA2604">
              <w:rPr>
                <w:rFonts w:asciiTheme="majorHAnsi" w:hAnsiTheme="majorHAnsi" w:cstheme="majorHAnsi"/>
              </w:rPr>
              <w:t xml:space="preserve"> risperidone group</w:t>
            </w:r>
          </w:p>
          <w:p w14:paraId="58BA7AED" w14:textId="77777777" w:rsidR="00CA2604" w:rsidRPr="00CA2604" w:rsidRDefault="00CA2604" w:rsidP="00CA2604">
            <w:pPr>
              <w:jc w:val="both"/>
              <w:rPr>
                <w:rFonts w:asciiTheme="majorHAnsi" w:hAnsiTheme="majorHAnsi" w:cstheme="majorHAnsi"/>
              </w:rPr>
            </w:pPr>
          </w:p>
          <w:p w14:paraId="050AA8B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Incident of TEAE 60% in low dose risperidone group [COMBINE &amp; AVERAGE]</w:t>
            </w:r>
          </w:p>
          <w:p w14:paraId="04F86847" w14:textId="77777777" w:rsidR="00CA2604" w:rsidRPr="00CA2604" w:rsidRDefault="00CA2604" w:rsidP="00CA2604">
            <w:pPr>
              <w:jc w:val="both"/>
              <w:rPr>
                <w:rFonts w:asciiTheme="majorHAnsi" w:hAnsiTheme="majorHAnsi" w:cstheme="majorHAnsi"/>
              </w:rPr>
            </w:pPr>
          </w:p>
          <w:p w14:paraId="48C52AC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The most common events in the combined risperidone groups included: increased appetite (26 %),</w:t>
            </w:r>
          </w:p>
          <w:p w14:paraId="4F0817D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sedation (15 %), </w:t>
            </w:r>
          </w:p>
          <w:p w14:paraId="0486BE3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somnolence (11 %), </w:t>
            </w:r>
          </w:p>
          <w:p w14:paraId="403BFF2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increase (11 %).</w:t>
            </w:r>
          </w:p>
          <w:p w14:paraId="58B927DB" w14:textId="54D0F5DE" w:rsidR="00CA2604" w:rsidRPr="00CA2604" w:rsidRDefault="00CA2604" w:rsidP="00CA2604">
            <w:pPr>
              <w:jc w:val="both"/>
              <w:rPr>
                <w:rFonts w:asciiTheme="majorHAnsi" w:hAnsiTheme="majorHAnsi" w:cstheme="majorHAnsi"/>
                <w:i/>
                <w:iCs/>
              </w:rPr>
            </w:pPr>
            <w:r w:rsidRPr="00CA2604">
              <w:rPr>
                <w:rFonts w:asciiTheme="majorHAnsi" w:hAnsiTheme="majorHAnsi" w:cstheme="majorHAnsi"/>
                <w:i/>
                <w:iCs/>
              </w:rPr>
              <w:t>(Headache, abdominal discomfort, aggression, insomnia</w:t>
            </w:r>
            <w:r w:rsidR="00075CE6">
              <w:rPr>
                <w:rFonts w:asciiTheme="majorHAnsi" w:hAnsiTheme="majorHAnsi" w:cstheme="majorHAnsi"/>
                <w:i/>
                <w:iCs/>
              </w:rPr>
              <w:t>-</w:t>
            </w:r>
            <w:r w:rsidRPr="00CA2604">
              <w:rPr>
                <w:rFonts w:asciiTheme="majorHAnsi" w:hAnsiTheme="majorHAnsi" w:cstheme="majorHAnsi"/>
                <w:i/>
                <w:iCs/>
              </w:rPr>
              <w:t>information not provided)</w:t>
            </w:r>
          </w:p>
          <w:p w14:paraId="523AD37A" w14:textId="26733CC6"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Dropout risperidone high dose n=6 (adverse event 1, lost on </w:t>
            </w:r>
            <w:r w:rsidR="00075CE6">
              <w:rPr>
                <w:rFonts w:asciiTheme="majorHAnsi" w:hAnsiTheme="majorHAnsi" w:cstheme="majorHAnsi"/>
              </w:rPr>
              <w:t>follow-up</w:t>
            </w:r>
            <w:r w:rsidRPr="00CA2604">
              <w:rPr>
                <w:rFonts w:asciiTheme="majorHAnsi" w:hAnsiTheme="majorHAnsi" w:cstheme="majorHAnsi"/>
              </w:rPr>
              <w:t xml:space="preserve"> 1, withdrawal of consent 3, other 1)</w:t>
            </w:r>
          </w:p>
          <w:p w14:paraId="35CFBDC5" w14:textId="77777777" w:rsidR="00CA2604" w:rsidRPr="00CA2604" w:rsidRDefault="00CA2604" w:rsidP="00CA2604">
            <w:pPr>
              <w:jc w:val="both"/>
              <w:rPr>
                <w:rFonts w:asciiTheme="majorHAnsi" w:hAnsiTheme="majorHAnsi" w:cstheme="majorHAnsi"/>
              </w:rPr>
            </w:pPr>
          </w:p>
          <w:p w14:paraId="7DB00F38" w14:textId="52D67FEF"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 xml:space="preserve">Dropout risperidone low dose n=5 (lost on </w:t>
            </w:r>
            <w:r w:rsidR="00D42621">
              <w:rPr>
                <w:rFonts w:asciiTheme="majorHAnsi" w:hAnsiTheme="majorHAnsi" w:cstheme="majorHAnsi"/>
              </w:rPr>
              <w:t>follow-up</w:t>
            </w:r>
            <w:r w:rsidRPr="00CA2604">
              <w:rPr>
                <w:rFonts w:asciiTheme="majorHAnsi" w:hAnsiTheme="majorHAnsi" w:cstheme="majorHAnsi"/>
              </w:rPr>
              <w:t xml:space="preserve"> 1, withdrawal of consent 1, insufficient response 1, other 2) [COMBINE]</w:t>
            </w:r>
          </w:p>
        </w:tc>
        <w:tc>
          <w:tcPr>
            <w:tcW w:w="3209" w:type="dxa"/>
          </w:tcPr>
          <w:p w14:paraId="6644E3A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Placebo n=35</w:t>
            </w:r>
          </w:p>
          <w:p w14:paraId="7BDF92A7" w14:textId="77777777" w:rsidR="00CA2604" w:rsidRPr="00CA2604" w:rsidRDefault="00CA2604" w:rsidP="00CA2604">
            <w:pPr>
              <w:jc w:val="both"/>
              <w:rPr>
                <w:rFonts w:asciiTheme="majorHAnsi" w:hAnsiTheme="majorHAnsi" w:cstheme="majorHAnsi"/>
              </w:rPr>
            </w:pPr>
          </w:p>
          <w:p w14:paraId="4B0A07F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Incidence of TEAE 80% in placebo group</w:t>
            </w:r>
          </w:p>
          <w:p w14:paraId="5ADFFC12" w14:textId="77777777" w:rsidR="00CA2604" w:rsidRPr="00CA2604" w:rsidRDefault="00CA2604" w:rsidP="00CA2604">
            <w:pPr>
              <w:jc w:val="both"/>
              <w:rPr>
                <w:rFonts w:asciiTheme="majorHAnsi" w:hAnsiTheme="majorHAnsi" w:cstheme="majorHAnsi"/>
              </w:rPr>
            </w:pPr>
          </w:p>
          <w:p w14:paraId="5DD635F9" w14:textId="77777777" w:rsidR="00CA2604" w:rsidRPr="00CA2604" w:rsidRDefault="00CA2604" w:rsidP="00CA2604">
            <w:pPr>
              <w:jc w:val="both"/>
              <w:rPr>
                <w:rFonts w:asciiTheme="majorHAnsi" w:hAnsiTheme="majorHAnsi" w:cstheme="majorHAnsi"/>
              </w:rPr>
            </w:pPr>
          </w:p>
          <w:p w14:paraId="7DE17FD3" w14:textId="77777777" w:rsidR="00CA2604" w:rsidRPr="00CA2604" w:rsidRDefault="00CA2604" w:rsidP="00CA2604">
            <w:pPr>
              <w:jc w:val="both"/>
              <w:rPr>
                <w:rFonts w:asciiTheme="majorHAnsi" w:hAnsiTheme="majorHAnsi" w:cstheme="majorHAnsi"/>
              </w:rPr>
            </w:pPr>
          </w:p>
          <w:p w14:paraId="4EF1B0D8" w14:textId="77777777" w:rsidR="00CA2604" w:rsidRPr="00CA2604" w:rsidRDefault="00CA2604" w:rsidP="00CA2604">
            <w:pPr>
              <w:jc w:val="both"/>
              <w:rPr>
                <w:rFonts w:asciiTheme="majorHAnsi" w:hAnsiTheme="majorHAnsi" w:cstheme="majorHAnsi"/>
              </w:rPr>
            </w:pPr>
          </w:p>
          <w:p w14:paraId="291A3D97" w14:textId="77777777" w:rsidR="00CA2604" w:rsidRPr="00CA2604" w:rsidRDefault="00CA2604" w:rsidP="00CA2604">
            <w:pPr>
              <w:jc w:val="both"/>
              <w:rPr>
                <w:rFonts w:asciiTheme="majorHAnsi" w:hAnsiTheme="majorHAnsi" w:cstheme="majorHAnsi"/>
              </w:rPr>
            </w:pPr>
          </w:p>
          <w:p w14:paraId="6EB98BA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Adverse events more common in placebo group than either risperidone groups</w:t>
            </w:r>
          </w:p>
          <w:p w14:paraId="5F2EFED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Headache 11%</w:t>
            </w:r>
          </w:p>
          <w:p w14:paraId="28F3B6C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Abdominal discomfort 9%</w:t>
            </w:r>
          </w:p>
          <w:p w14:paraId="28B8CCD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Aggression 9%</w:t>
            </w:r>
          </w:p>
          <w:p w14:paraId="5497ED7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Insomnia 6%</w:t>
            </w:r>
          </w:p>
          <w:p w14:paraId="637DA407" w14:textId="4D683947" w:rsidR="00CA2604" w:rsidRPr="00CA2604" w:rsidRDefault="00CA2604" w:rsidP="00CA2604">
            <w:pPr>
              <w:jc w:val="both"/>
              <w:rPr>
                <w:rFonts w:asciiTheme="majorHAnsi" w:hAnsiTheme="majorHAnsi" w:cstheme="majorHAnsi"/>
                <w:i/>
                <w:iCs/>
              </w:rPr>
            </w:pPr>
            <w:r w:rsidRPr="00CA2604">
              <w:rPr>
                <w:rFonts w:asciiTheme="majorHAnsi" w:hAnsiTheme="majorHAnsi" w:cstheme="majorHAnsi"/>
                <w:i/>
                <w:iCs/>
              </w:rPr>
              <w:t>(Increased appetite, sedation, somnolence, weight increase</w:t>
            </w:r>
            <w:r w:rsidR="00D42621">
              <w:rPr>
                <w:rFonts w:asciiTheme="majorHAnsi" w:hAnsiTheme="majorHAnsi" w:cstheme="majorHAnsi"/>
                <w:i/>
                <w:iCs/>
              </w:rPr>
              <w:t>-</w:t>
            </w:r>
            <w:r w:rsidRPr="00CA2604">
              <w:rPr>
                <w:rFonts w:asciiTheme="majorHAnsi" w:hAnsiTheme="majorHAnsi" w:cstheme="majorHAnsi"/>
                <w:i/>
                <w:iCs/>
              </w:rPr>
              <w:t>information not provided)</w:t>
            </w:r>
          </w:p>
          <w:p w14:paraId="660A8A6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Dropout rate placebo n=8 (withdrawal of consent 1, insufficient response 6, study mediation non-compliance 1)</w:t>
            </w:r>
          </w:p>
          <w:p w14:paraId="3D6CF799" w14:textId="77777777" w:rsidR="00CA2604" w:rsidRPr="00CA2604" w:rsidRDefault="00CA2604" w:rsidP="00CA2604">
            <w:pPr>
              <w:jc w:val="both"/>
              <w:rPr>
                <w:rFonts w:asciiTheme="majorHAnsi" w:hAnsiTheme="majorHAnsi" w:cstheme="majorHAnsi"/>
              </w:rPr>
            </w:pPr>
          </w:p>
          <w:p w14:paraId="1863826C" w14:textId="77777777" w:rsidR="00CA2604" w:rsidRPr="00CA2604" w:rsidRDefault="00CA2604" w:rsidP="00CA2604">
            <w:pPr>
              <w:jc w:val="both"/>
              <w:rPr>
                <w:rFonts w:asciiTheme="majorHAnsi" w:hAnsiTheme="majorHAnsi" w:cstheme="majorHAnsi"/>
              </w:rPr>
            </w:pPr>
          </w:p>
        </w:tc>
      </w:tr>
      <w:tr w:rsidR="00CA2604" w:rsidRPr="00CA2604" w14:paraId="16AB02FE" w14:textId="77777777" w:rsidTr="00EB1661">
        <w:tc>
          <w:tcPr>
            <w:tcW w:w="2122" w:type="dxa"/>
          </w:tcPr>
          <w:p w14:paraId="5DD3AFAB" w14:textId="5B25F0F9" w:rsidR="00CA2604" w:rsidRPr="00CA2604" w:rsidRDefault="00CA2604" w:rsidP="00CA2604">
            <w:pPr>
              <w:jc w:val="both"/>
              <w:rPr>
                <w:rFonts w:asciiTheme="majorHAnsi" w:hAnsiTheme="majorHAnsi" w:cstheme="majorHAnsi"/>
              </w:rPr>
            </w:pPr>
            <w:proofErr w:type="spellStart"/>
            <w:r w:rsidRPr="00CA2604">
              <w:rPr>
                <w:rFonts w:asciiTheme="majorHAnsi" w:hAnsiTheme="majorHAnsi" w:cstheme="majorHAnsi"/>
              </w:rPr>
              <w:lastRenderedPageBreak/>
              <w:t>Kouhbanani</w:t>
            </w:r>
            <w:proofErr w:type="spellEnd"/>
            <w:r w:rsidRPr="00CA2604">
              <w:rPr>
                <w:rFonts w:asciiTheme="majorHAnsi" w:hAnsiTheme="majorHAnsi" w:cstheme="majorHAnsi"/>
              </w:rPr>
              <w:t xml:space="preserve"> et al</w:t>
            </w:r>
            <w:r w:rsidR="00D42621">
              <w:rPr>
                <w:rFonts w:asciiTheme="majorHAnsi" w:hAnsiTheme="majorHAnsi" w:cstheme="majorHAnsi"/>
              </w:rPr>
              <w:t>.,</w:t>
            </w:r>
            <w:r w:rsidRPr="00CA2604">
              <w:rPr>
                <w:rFonts w:asciiTheme="majorHAnsi" w:hAnsiTheme="majorHAnsi" w:cstheme="majorHAnsi"/>
              </w:rPr>
              <w:t xml:space="preserve"> 2021</w:t>
            </w:r>
          </w:p>
        </w:tc>
        <w:tc>
          <w:tcPr>
            <w:tcW w:w="3685" w:type="dxa"/>
          </w:tcPr>
          <w:p w14:paraId="1D0727B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None of the participants showed any adverse effects in the two experimental groups with risperidone use. </w:t>
            </w:r>
          </w:p>
        </w:tc>
        <w:tc>
          <w:tcPr>
            <w:tcW w:w="3209" w:type="dxa"/>
          </w:tcPr>
          <w:p w14:paraId="368B3CDF" w14:textId="77777777" w:rsidR="00CA2604" w:rsidRPr="00CA2604" w:rsidRDefault="00CA2604" w:rsidP="00CA2604">
            <w:pPr>
              <w:jc w:val="both"/>
              <w:rPr>
                <w:rFonts w:asciiTheme="majorHAnsi" w:hAnsiTheme="majorHAnsi" w:cstheme="majorHAnsi"/>
              </w:rPr>
            </w:pPr>
          </w:p>
        </w:tc>
      </w:tr>
      <w:tr w:rsidR="00CA2604" w:rsidRPr="00CA2604" w14:paraId="105C0EA2" w14:textId="77777777" w:rsidTr="00EB1661">
        <w:tc>
          <w:tcPr>
            <w:tcW w:w="2122" w:type="dxa"/>
          </w:tcPr>
          <w:p w14:paraId="399E84CB" w14:textId="13DFAC41" w:rsidR="00CA2604" w:rsidRPr="00CA2604" w:rsidRDefault="00CA2604" w:rsidP="00CA2604">
            <w:pPr>
              <w:jc w:val="both"/>
              <w:rPr>
                <w:rFonts w:asciiTheme="majorHAnsi" w:hAnsiTheme="majorHAnsi" w:cstheme="majorHAnsi"/>
              </w:rPr>
            </w:pPr>
            <w:proofErr w:type="spellStart"/>
            <w:r w:rsidRPr="00CA2604">
              <w:rPr>
                <w:rFonts w:asciiTheme="majorHAnsi" w:hAnsiTheme="majorHAnsi" w:cstheme="majorHAnsi"/>
              </w:rPr>
              <w:t>Loebel</w:t>
            </w:r>
            <w:proofErr w:type="spellEnd"/>
            <w:r w:rsidRPr="00CA2604">
              <w:rPr>
                <w:rFonts w:asciiTheme="majorHAnsi" w:hAnsiTheme="majorHAnsi" w:cstheme="majorHAnsi"/>
              </w:rPr>
              <w:t xml:space="preserve"> et al</w:t>
            </w:r>
            <w:r w:rsidR="00D42621">
              <w:rPr>
                <w:rFonts w:asciiTheme="majorHAnsi" w:hAnsiTheme="majorHAnsi" w:cstheme="majorHAnsi"/>
              </w:rPr>
              <w:t>.,</w:t>
            </w:r>
            <w:r w:rsidRPr="00CA2604">
              <w:rPr>
                <w:rFonts w:asciiTheme="majorHAnsi" w:hAnsiTheme="majorHAnsi" w:cstheme="majorHAnsi"/>
              </w:rPr>
              <w:t xml:space="preserve"> 2016</w:t>
            </w:r>
          </w:p>
        </w:tc>
        <w:tc>
          <w:tcPr>
            <w:tcW w:w="3685" w:type="dxa"/>
          </w:tcPr>
          <w:p w14:paraId="1159344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Lurasidone n=100 (low dose 20mg/day n=49; higher dose 60 mg/day n=51) [COMBINE]</w:t>
            </w:r>
          </w:p>
          <w:p w14:paraId="2636EA5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Total emergent adverse event (TEAE) incidence n=73 (73%)</w:t>
            </w:r>
          </w:p>
          <w:p w14:paraId="23C9236A" w14:textId="77777777" w:rsidR="00CA2604" w:rsidRPr="00CA2604" w:rsidRDefault="00CA2604" w:rsidP="00CA2604">
            <w:pPr>
              <w:jc w:val="both"/>
              <w:rPr>
                <w:rFonts w:asciiTheme="majorHAnsi" w:hAnsiTheme="majorHAnsi" w:cstheme="majorHAnsi"/>
              </w:rPr>
            </w:pPr>
          </w:p>
          <w:p w14:paraId="76604D2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Vomiting n=18 (18%)</w:t>
            </w:r>
          </w:p>
          <w:p w14:paraId="677BF0F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Somnolence n=12 (12%)</w:t>
            </w:r>
          </w:p>
          <w:p w14:paraId="18D7DE8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Nasopharyngitis n=8 (8%)</w:t>
            </w:r>
          </w:p>
          <w:p w14:paraId="2C803CE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Akathisia n=6 (6%)</w:t>
            </w:r>
          </w:p>
          <w:p w14:paraId="4EAE3B2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Fatigue n=5 (5%)</w:t>
            </w:r>
          </w:p>
          <w:p w14:paraId="0D20D01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increase n=5 (5%)</w:t>
            </w:r>
          </w:p>
          <w:p w14:paraId="3EDCCD2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Cough n=5 (5%)</w:t>
            </w:r>
          </w:p>
          <w:p w14:paraId="37B79BE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Sedation n=4 (4%)</w:t>
            </w:r>
          </w:p>
          <w:p w14:paraId="19E59A8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Constipation n=3 (3%)</w:t>
            </w:r>
          </w:p>
          <w:p w14:paraId="186524AD" w14:textId="77777777" w:rsidR="00CA2604" w:rsidRPr="00CA2604" w:rsidRDefault="00CA2604" w:rsidP="00CA2604">
            <w:pPr>
              <w:jc w:val="both"/>
              <w:rPr>
                <w:rFonts w:asciiTheme="majorHAnsi" w:hAnsiTheme="majorHAnsi" w:cstheme="majorHAnsi"/>
              </w:rPr>
            </w:pPr>
          </w:p>
          <w:p w14:paraId="7B3CC43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Dropout n=10 (Lack of efficacy 2, Adverse events n=4, lost to follow up 2, Withdrew consent 1, Miscellaneous 1)</w:t>
            </w:r>
          </w:p>
          <w:p w14:paraId="65400A6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Adverse events nausea 1, irritability 1, vomiting 1, suicidal ideation 1</w:t>
            </w:r>
          </w:p>
          <w:p w14:paraId="64DC1A03" w14:textId="77777777" w:rsidR="00CA2604" w:rsidRPr="00CA2604" w:rsidRDefault="00CA2604" w:rsidP="00CA2604">
            <w:pPr>
              <w:jc w:val="both"/>
              <w:rPr>
                <w:rFonts w:asciiTheme="majorHAnsi" w:hAnsiTheme="majorHAnsi" w:cstheme="majorHAnsi"/>
              </w:rPr>
            </w:pPr>
          </w:p>
          <w:p w14:paraId="6ADEC3F2" w14:textId="77777777" w:rsidR="00CA2604" w:rsidRPr="00CA2604" w:rsidRDefault="00CA2604" w:rsidP="00CA2604">
            <w:pPr>
              <w:jc w:val="both"/>
              <w:rPr>
                <w:rFonts w:asciiTheme="majorHAnsi" w:hAnsiTheme="majorHAnsi" w:cstheme="majorHAnsi"/>
              </w:rPr>
            </w:pPr>
          </w:p>
          <w:p w14:paraId="7F10197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Serious TEAE n=5 (arm fracture 3, increased irritability 1, appendicitis 1)</w:t>
            </w:r>
          </w:p>
          <w:p w14:paraId="27ADE27E" w14:textId="77777777" w:rsidR="00CA2604" w:rsidRPr="00CA2604" w:rsidRDefault="00CA2604" w:rsidP="00CA2604">
            <w:pPr>
              <w:jc w:val="both"/>
              <w:rPr>
                <w:rFonts w:asciiTheme="majorHAnsi" w:hAnsiTheme="majorHAnsi" w:cstheme="majorHAnsi"/>
              </w:rPr>
            </w:pPr>
          </w:p>
        </w:tc>
        <w:tc>
          <w:tcPr>
            <w:tcW w:w="3209" w:type="dxa"/>
          </w:tcPr>
          <w:p w14:paraId="54D6C3C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Placebo n=49</w:t>
            </w:r>
          </w:p>
          <w:p w14:paraId="4E21987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Total TEAE = 28 (57%)</w:t>
            </w:r>
          </w:p>
          <w:p w14:paraId="79E3BC2A" w14:textId="77777777" w:rsidR="00CA2604" w:rsidRPr="00CA2604" w:rsidRDefault="00CA2604" w:rsidP="00CA2604">
            <w:pPr>
              <w:jc w:val="both"/>
              <w:rPr>
                <w:rFonts w:asciiTheme="majorHAnsi" w:hAnsiTheme="majorHAnsi" w:cstheme="majorHAnsi"/>
              </w:rPr>
            </w:pPr>
          </w:p>
          <w:p w14:paraId="30B67F69" w14:textId="77777777" w:rsidR="00CA2604" w:rsidRPr="00CA2604" w:rsidRDefault="00CA2604" w:rsidP="00CA2604">
            <w:pPr>
              <w:jc w:val="both"/>
              <w:rPr>
                <w:rFonts w:asciiTheme="majorHAnsi" w:hAnsiTheme="majorHAnsi" w:cstheme="majorHAnsi"/>
              </w:rPr>
            </w:pPr>
          </w:p>
          <w:p w14:paraId="6442A533" w14:textId="77777777" w:rsidR="00CA2604" w:rsidRPr="00CA2604" w:rsidRDefault="00CA2604" w:rsidP="00CA2604">
            <w:pPr>
              <w:jc w:val="both"/>
              <w:rPr>
                <w:rFonts w:asciiTheme="majorHAnsi" w:hAnsiTheme="majorHAnsi" w:cstheme="majorHAnsi"/>
              </w:rPr>
            </w:pPr>
          </w:p>
          <w:p w14:paraId="6BC88F5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Vomiting N=2 (4%)</w:t>
            </w:r>
          </w:p>
          <w:p w14:paraId="0830A39A"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Somnolence n=2 (4%)</w:t>
            </w:r>
          </w:p>
          <w:p w14:paraId="4D010311" w14:textId="77777777"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Nasopharyngitis</w:t>
            </w:r>
            <w:proofErr w:type="spellEnd"/>
            <w:r w:rsidRPr="00336888">
              <w:rPr>
                <w:rFonts w:asciiTheme="majorHAnsi" w:hAnsiTheme="majorHAnsi" w:cstheme="majorHAnsi"/>
                <w:lang w:val="fr-FR"/>
              </w:rPr>
              <w:t xml:space="preserve"> n=0 (0%)</w:t>
            </w:r>
          </w:p>
          <w:p w14:paraId="3ADF7EE3" w14:textId="77777777"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Akathisia</w:t>
            </w:r>
            <w:proofErr w:type="spellEnd"/>
            <w:r w:rsidRPr="00336888">
              <w:rPr>
                <w:rFonts w:asciiTheme="majorHAnsi" w:hAnsiTheme="majorHAnsi" w:cstheme="majorHAnsi"/>
                <w:lang w:val="fr-FR"/>
              </w:rPr>
              <w:t xml:space="preserve"> n=0 (0%)</w:t>
            </w:r>
          </w:p>
          <w:p w14:paraId="2B13B0E5"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Fatigue n=1 (2%)</w:t>
            </w:r>
          </w:p>
          <w:p w14:paraId="2D76004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increase n=1 (2%)</w:t>
            </w:r>
          </w:p>
          <w:p w14:paraId="22F5A1C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Cough n=2 (4%)</w:t>
            </w:r>
          </w:p>
          <w:p w14:paraId="444B033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Sedation n=1 (2%)</w:t>
            </w:r>
          </w:p>
          <w:p w14:paraId="0CC62A5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Constipation n= 1 (2%)</w:t>
            </w:r>
          </w:p>
          <w:p w14:paraId="29544180" w14:textId="77777777" w:rsidR="00CA2604" w:rsidRPr="00CA2604" w:rsidRDefault="00CA2604" w:rsidP="00CA2604">
            <w:pPr>
              <w:jc w:val="both"/>
              <w:rPr>
                <w:rFonts w:asciiTheme="majorHAnsi" w:hAnsiTheme="majorHAnsi" w:cstheme="majorHAnsi"/>
              </w:rPr>
            </w:pPr>
          </w:p>
          <w:p w14:paraId="20618DD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Dropout n=12 (lack of efficacy 1, adverse effects 4, lost on follow up 1, withdrew consent 6)</w:t>
            </w:r>
          </w:p>
          <w:p w14:paraId="598A34E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Adverse events irritability 1, decreased appetite 1, disturbance in attention 1, psychomotor hyperactivity 1, affective lability 1</w:t>
            </w:r>
          </w:p>
          <w:p w14:paraId="261BB78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Serious TEAEs n=0</w:t>
            </w:r>
          </w:p>
        </w:tc>
      </w:tr>
      <w:tr w:rsidR="00CA2604" w:rsidRPr="00CA2604" w14:paraId="3BE83A37" w14:textId="77777777" w:rsidTr="00EB1661">
        <w:tc>
          <w:tcPr>
            <w:tcW w:w="2122" w:type="dxa"/>
          </w:tcPr>
          <w:p w14:paraId="36AA21DD" w14:textId="3D5C4F14" w:rsidR="00CA2604" w:rsidRPr="00CA2604" w:rsidRDefault="00CA2604" w:rsidP="00CA2604">
            <w:pPr>
              <w:jc w:val="both"/>
              <w:rPr>
                <w:rFonts w:asciiTheme="majorHAnsi" w:hAnsiTheme="majorHAnsi" w:cstheme="majorHAnsi"/>
              </w:rPr>
            </w:pPr>
            <w:proofErr w:type="spellStart"/>
            <w:r w:rsidRPr="00CA2604">
              <w:rPr>
                <w:rFonts w:asciiTheme="majorHAnsi" w:hAnsiTheme="majorHAnsi" w:cstheme="majorHAnsi"/>
              </w:rPr>
              <w:t>Luby</w:t>
            </w:r>
            <w:proofErr w:type="spellEnd"/>
            <w:r w:rsidRPr="00CA2604">
              <w:rPr>
                <w:rFonts w:asciiTheme="majorHAnsi" w:hAnsiTheme="majorHAnsi" w:cstheme="majorHAnsi"/>
              </w:rPr>
              <w:t xml:space="preserve"> </w:t>
            </w:r>
            <w:r w:rsidR="00D42621">
              <w:rPr>
                <w:rFonts w:asciiTheme="majorHAnsi" w:hAnsiTheme="majorHAnsi" w:cstheme="majorHAnsi"/>
              </w:rPr>
              <w:t>et al.,</w:t>
            </w:r>
            <w:r w:rsidRPr="00CA2604">
              <w:rPr>
                <w:rFonts w:asciiTheme="majorHAnsi" w:hAnsiTheme="majorHAnsi" w:cstheme="majorHAnsi"/>
              </w:rPr>
              <w:t xml:space="preserve"> 2006</w:t>
            </w:r>
          </w:p>
        </w:tc>
        <w:tc>
          <w:tcPr>
            <w:tcW w:w="3685" w:type="dxa"/>
          </w:tcPr>
          <w:p w14:paraId="37E1D9E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Risperidone n=11</w:t>
            </w:r>
          </w:p>
          <w:p w14:paraId="6E722D3D" w14:textId="77777777" w:rsidR="00CA2604" w:rsidRPr="00CA2604" w:rsidRDefault="00CA2604" w:rsidP="00CA2604">
            <w:pPr>
              <w:jc w:val="both"/>
              <w:rPr>
                <w:rFonts w:asciiTheme="majorHAnsi" w:hAnsiTheme="majorHAnsi" w:cstheme="majorHAnsi"/>
              </w:rPr>
            </w:pPr>
          </w:p>
          <w:p w14:paraId="2D3E7CB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Transient sedation n=5</w:t>
            </w:r>
          </w:p>
          <w:p w14:paraId="51424BC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appetite n=2</w:t>
            </w:r>
          </w:p>
          <w:p w14:paraId="7761AA9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Hypersalivation n=2</w:t>
            </w:r>
          </w:p>
          <w:p w14:paraId="78DB585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Constipation n=1</w:t>
            </w:r>
          </w:p>
          <w:p w14:paraId="11DA20C9" w14:textId="77777777" w:rsidR="00CA2604" w:rsidRPr="00CA2604" w:rsidRDefault="00CA2604" w:rsidP="00CA2604">
            <w:pPr>
              <w:jc w:val="both"/>
              <w:rPr>
                <w:rFonts w:asciiTheme="majorHAnsi" w:hAnsiTheme="majorHAnsi" w:cstheme="majorHAnsi"/>
                <w:i/>
                <w:iCs/>
              </w:rPr>
            </w:pPr>
            <w:r w:rsidRPr="00CA2604">
              <w:rPr>
                <w:rFonts w:asciiTheme="majorHAnsi" w:hAnsiTheme="majorHAnsi" w:cstheme="majorHAnsi"/>
                <w:i/>
                <w:iCs/>
              </w:rPr>
              <w:t>Hyperactivity information not provided</w:t>
            </w:r>
          </w:p>
          <w:p w14:paraId="782884A0" w14:textId="77777777" w:rsidR="00CA2604" w:rsidRPr="00CA2604" w:rsidRDefault="00CA2604" w:rsidP="00CA2604">
            <w:pPr>
              <w:jc w:val="both"/>
              <w:rPr>
                <w:rFonts w:asciiTheme="majorHAnsi" w:hAnsiTheme="majorHAnsi" w:cstheme="majorHAnsi"/>
              </w:rPr>
            </w:pPr>
          </w:p>
        </w:tc>
        <w:tc>
          <w:tcPr>
            <w:tcW w:w="3209" w:type="dxa"/>
          </w:tcPr>
          <w:p w14:paraId="4574E483"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Placebo n=12</w:t>
            </w:r>
          </w:p>
          <w:p w14:paraId="306F4F21" w14:textId="77777777" w:rsidR="00CA2604" w:rsidRPr="00336888" w:rsidRDefault="00CA2604" w:rsidP="00CA2604">
            <w:pPr>
              <w:jc w:val="both"/>
              <w:rPr>
                <w:rFonts w:asciiTheme="majorHAnsi" w:hAnsiTheme="majorHAnsi" w:cstheme="majorHAnsi"/>
                <w:lang w:val="fr-FR"/>
              </w:rPr>
            </w:pPr>
          </w:p>
          <w:p w14:paraId="393B8127"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 xml:space="preserve">Transient </w:t>
            </w:r>
            <w:proofErr w:type="spellStart"/>
            <w:r w:rsidRPr="00336888">
              <w:rPr>
                <w:rFonts w:asciiTheme="majorHAnsi" w:hAnsiTheme="majorHAnsi" w:cstheme="majorHAnsi"/>
                <w:lang w:val="fr-FR"/>
              </w:rPr>
              <w:t>sedation</w:t>
            </w:r>
            <w:proofErr w:type="spellEnd"/>
            <w:r w:rsidRPr="00336888">
              <w:rPr>
                <w:rFonts w:asciiTheme="majorHAnsi" w:hAnsiTheme="majorHAnsi" w:cstheme="majorHAnsi"/>
                <w:lang w:val="fr-FR"/>
              </w:rPr>
              <w:t xml:space="preserve"> n=4</w:t>
            </w:r>
          </w:p>
          <w:p w14:paraId="3AD678A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appetite n=3</w:t>
            </w:r>
          </w:p>
          <w:p w14:paraId="50E077F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Severe hyperactivity n=1</w:t>
            </w:r>
          </w:p>
          <w:p w14:paraId="4E660C0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i/>
                <w:iCs/>
              </w:rPr>
              <w:t xml:space="preserve">Hypersalivation /constipation information not provided </w:t>
            </w:r>
          </w:p>
        </w:tc>
      </w:tr>
      <w:tr w:rsidR="00CA2604" w:rsidRPr="00CA2604" w14:paraId="5C4AD97E" w14:textId="77777777" w:rsidTr="00EB1661">
        <w:tc>
          <w:tcPr>
            <w:tcW w:w="2122" w:type="dxa"/>
          </w:tcPr>
          <w:p w14:paraId="570E295E" w14:textId="03F2B540"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Marcus </w:t>
            </w:r>
            <w:r w:rsidR="00D42621">
              <w:rPr>
                <w:rFonts w:asciiTheme="majorHAnsi" w:hAnsiTheme="majorHAnsi" w:cstheme="majorHAnsi"/>
              </w:rPr>
              <w:t>et al.,</w:t>
            </w:r>
            <w:r w:rsidRPr="00CA2604">
              <w:rPr>
                <w:rFonts w:asciiTheme="majorHAnsi" w:hAnsiTheme="majorHAnsi" w:cstheme="majorHAnsi"/>
              </w:rPr>
              <w:t xml:space="preserve"> 2009</w:t>
            </w:r>
          </w:p>
        </w:tc>
        <w:tc>
          <w:tcPr>
            <w:tcW w:w="3685" w:type="dxa"/>
          </w:tcPr>
          <w:p w14:paraId="5555EFB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Aripiprazole n=165</w:t>
            </w:r>
          </w:p>
          <w:p w14:paraId="5CDAF16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TEAE n=136 (82.4%)</w:t>
            </w:r>
          </w:p>
          <w:p w14:paraId="566C3B7C" w14:textId="77777777" w:rsidR="00CA2604" w:rsidRPr="00CA2604" w:rsidRDefault="00CA2604" w:rsidP="00CA2604">
            <w:pPr>
              <w:jc w:val="both"/>
              <w:rPr>
                <w:rFonts w:asciiTheme="majorHAnsi" w:hAnsiTheme="majorHAnsi" w:cstheme="majorHAnsi"/>
              </w:rPr>
            </w:pPr>
          </w:p>
          <w:p w14:paraId="1132E4E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Sedation n=39 (23.7%)</w:t>
            </w:r>
          </w:p>
          <w:p w14:paraId="688552F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Tremor n=17 (10.3%)</w:t>
            </w:r>
          </w:p>
          <w:p w14:paraId="5DCD3CD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Somnolence n=14 (8.5%)</w:t>
            </w:r>
          </w:p>
          <w:p w14:paraId="25A35C1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Drooling n=15 (9.1%)</w:t>
            </w:r>
          </w:p>
          <w:p w14:paraId="0710DEB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Headache n=13 (7.9%)</w:t>
            </w:r>
          </w:p>
          <w:p w14:paraId="2D3CA55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Extrapyramidal disorder n=11 (6.7%)</w:t>
            </w:r>
          </w:p>
          <w:p w14:paraId="0AA0B1F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Lethargy n=10 (6.1%)</w:t>
            </w:r>
          </w:p>
          <w:p w14:paraId="51D6ECC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Hypersomnia n=5 (3%)</w:t>
            </w:r>
          </w:p>
          <w:p w14:paraId="3D47392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Vomiting n=22 (13.3%)</w:t>
            </w:r>
          </w:p>
          <w:p w14:paraId="7069893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Salivary hypersecretion n=11 (6.7%)</w:t>
            </w:r>
          </w:p>
          <w:p w14:paraId="1BC1748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Nausea n=8 (4.8%)</w:t>
            </w:r>
          </w:p>
          <w:p w14:paraId="679FEA0E" w14:textId="74FB4DA2"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Abdominal pain n=7 (4.2%)</w:t>
            </w:r>
          </w:p>
          <w:p w14:paraId="7CE30FD2"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Fatigue n=25 (15.2%)</w:t>
            </w:r>
          </w:p>
          <w:p w14:paraId="2DE2EB5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Pyrexia n=15 (9.1%)</w:t>
            </w:r>
          </w:p>
          <w:p w14:paraId="756B52C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Thirst n=5 (3%)</w:t>
            </w:r>
          </w:p>
          <w:p w14:paraId="315384E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Cough n=12 (7.3%)</w:t>
            </w:r>
          </w:p>
          <w:p w14:paraId="6C1E0E8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Rhinorrhoea n=8 (4.8%)</w:t>
            </w:r>
          </w:p>
          <w:p w14:paraId="5820E40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Nasal congestion n=6 (3.6%)</w:t>
            </w:r>
          </w:p>
          <w:p w14:paraId="00D8D25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Epistaxis n=5 (3%)</w:t>
            </w:r>
          </w:p>
          <w:p w14:paraId="190AE9E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Nasopharyngitis n=16 (9.7%)</w:t>
            </w:r>
          </w:p>
          <w:p w14:paraId="52BB9AD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Gastroenteritis viral n=5 (3%)</w:t>
            </w:r>
          </w:p>
          <w:p w14:paraId="022FBBE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Upper respiratory tract infection n=5 (3%)</w:t>
            </w:r>
          </w:p>
          <w:p w14:paraId="7C4858E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appetite n=20 (12.1%)</w:t>
            </w:r>
          </w:p>
          <w:p w14:paraId="7E872A1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Decreased appetite n=13 7.9%)</w:t>
            </w:r>
          </w:p>
          <w:p w14:paraId="2266066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Rash n=4 (2.4%)</w:t>
            </w:r>
          </w:p>
          <w:p w14:paraId="3F11504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increased n=7 (4.2%)</w:t>
            </w:r>
          </w:p>
          <w:p w14:paraId="16407A20" w14:textId="260678BA" w:rsidR="00CA2604" w:rsidRPr="00CA2604" w:rsidRDefault="00CA2604" w:rsidP="00CA2604">
            <w:pPr>
              <w:jc w:val="both"/>
              <w:rPr>
                <w:rFonts w:asciiTheme="majorHAnsi" w:hAnsiTheme="majorHAnsi" w:cstheme="majorHAnsi"/>
              </w:rPr>
            </w:pPr>
            <w:r w:rsidRPr="00CA2604">
              <w:rPr>
                <w:rFonts w:asciiTheme="majorHAnsi" w:hAnsiTheme="majorHAnsi" w:cstheme="majorHAnsi"/>
              </w:rPr>
              <w:t>Enuresis n=4 (2.4%)</w:t>
            </w:r>
          </w:p>
          <w:p w14:paraId="4299CD0E" w14:textId="77777777" w:rsidR="00CA2604" w:rsidRPr="00CA2604" w:rsidRDefault="00CA2604" w:rsidP="00CA2604">
            <w:pPr>
              <w:jc w:val="both"/>
              <w:rPr>
                <w:rFonts w:asciiTheme="majorHAnsi" w:hAnsiTheme="majorHAnsi" w:cstheme="majorHAnsi"/>
              </w:rPr>
            </w:pPr>
          </w:p>
          <w:p w14:paraId="215C6B1A" w14:textId="77777777" w:rsidR="00CA2604" w:rsidRPr="00CA2604" w:rsidRDefault="00CA2604" w:rsidP="00CA2604">
            <w:pPr>
              <w:jc w:val="both"/>
              <w:rPr>
                <w:rFonts w:asciiTheme="majorHAnsi" w:hAnsiTheme="majorHAnsi" w:cstheme="majorHAnsi"/>
              </w:rPr>
            </w:pPr>
          </w:p>
          <w:p w14:paraId="71859630" w14:textId="5DE67FB3"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Dropout 26 (adverse event 17, withdrawal of consent 3, lost to </w:t>
            </w:r>
            <w:r w:rsidR="00D42621">
              <w:rPr>
                <w:rFonts w:asciiTheme="majorHAnsi" w:hAnsiTheme="majorHAnsi" w:cstheme="majorHAnsi"/>
              </w:rPr>
              <w:t>follow-up</w:t>
            </w:r>
            <w:r w:rsidRPr="00CA2604">
              <w:rPr>
                <w:rFonts w:asciiTheme="majorHAnsi" w:hAnsiTheme="majorHAnsi" w:cstheme="majorHAnsi"/>
              </w:rPr>
              <w:t xml:space="preserve"> poor compliance 3, other 1, lack of efficacy 0)</w:t>
            </w:r>
          </w:p>
          <w:p w14:paraId="2CDFB629" w14:textId="77777777" w:rsidR="00CA2604" w:rsidRPr="00CA2604" w:rsidRDefault="00CA2604" w:rsidP="00CA2604">
            <w:pPr>
              <w:jc w:val="both"/>
              <w:rPr>
                <w:rFonts w:asciiTheme="majorHAnsi" w:hAnsiTheme="majorHAnsi" w:cstheme="majorHAnsi"/>
              </w:rPr>
            </w:pPr>
          </w:p>
        </w:tc>
        <w:tc>
          <w:tcPr>
            <w:tcW w:w="3209" w:type="dxa"/>
          </w:tcPr>
          <w:p w14:paraId="1D5C0D2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Placebo n=51</w:t>
            </w:r>
          </w:p>
          <w:p w14:paraId="6F7144D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TEAE n=37 (72.5%)</w:t>
            </w:r>
          </w:p>
          <w:p w14:paraId="676BDF39" w14:textId="77777777" w:rsidR="00CA2604" w:rsidRPr="00CA2604" w:rsidRDefault="00CA2604" w:rsidP="00CA2604">
            <w:pPr>
              <w:jc w:val="both"/>
              <w:rPr>
                <w:rFonts w:asciiTheme="majorHAnsi" w:hAnsiTheme="majorHAnsi" w:cstheme="majorHAnsi"/>
              </w:rPr>
            </w:pPr>
          </w:p>
          <w:p w14:paraId="305F812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Sedation n=3 (5.9%)</w:t>
            </w:r>
          </w:p>
          <w:p w14:paraId="5AEB4B4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Tremor n=0 (0%)</w:t>
            </w:r>
          </w:p>
          <w:p w14:paraId="0FB4AC6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Somnolence n=2 (3.9%)</w:t>
            </w:r>
          </w:p>
          <w:p w14:paraId="2146C6A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Drooling n=0 (0%)</w:t>
            </w:r>
          </w:p>
          <w:p w14:paraId="3340E43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Headache n=2 (3.9%)</w:t>
            </w:r>
          </w:p>
          <w:p w14:paraId="5B7F039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Extrapyramidal disorder n=0 (0%)</w:t>
            </w:r>
          </w:p>
          <w:p w14:paraId="32BA99B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Lethargy n=0 (0%)</w:t>
            </w:r>
          </w:p>
          <w:p w14:paraId="3BA8E39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Hypersomnia n=0 (0%)</w:t>
            </w:r>
          </w:p>
          <w:p w14:paraId="5930025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Vomiting n=4 (7.8%)</w:t>
            </w:r>
          </w:p>
          <w:p w14:paraId="21D62EA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Salivary hypersecretion n=1 (2%)</w:t>
            </w:r>
          </w:p>
          <w:p w14:paraId="30C78F5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Nausea n=1 (2%) </w:t>
            </w:r>
          </w:p>
          <w:p w14:paraId="72D39117" w14:textId="4354B0FA"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Abdominal pain n=1 (2%)</w:t>
            </w:r>
          </w:p>
          <w:p w14:paraId="397202F0"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Fatigue n=0 (0%)</w:t>
            </w:r>
          </w:p>
          <w:p w14:paraId="65E7741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Pyrexia n=0 (0%)</w:t>
            </w:r>
          </w:p>
          <w:p w14:paraId="7B5DC4C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Thirst n-1 (2%)</w:t>
            </w:r>
          </w:p>
          <w:p w14:paraId="57534DD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Cough n=2 (3.9%)</w:t>
            </w:r>
          </w:p>
          <w:p w14:paraId="31DD8CC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Rhinorrhoea n=1 (2%)</w:t>
            </w:r>
          </w:p>
          <w:p w14:paraId="1B6E116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Nasal congestion n=1 (2%)</w:t>
            </w:r>
          </w:p>
          <w:p w14:paraId="689D3F0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Epistaxis n=0 (0%)</w:t>
            </w:r>
          </w:p>
          <w:p w14:paraId="7386ECD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Nasopharyngitis n=2 (3.9%)</w:t>
            </w:r>
          </w:p>
          <w:p w14:paraId="1A39E2E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Gastroenteritis viral n= 0 (0%)</w:t>
            </w:r>
          </w:p>
          <w:p w14:paraId="39C1B0A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Upper respiratory tract infection n=0(0%)</w:t>
            </w:r>
          </w:p>
          <w:p w14:paraId="56A395A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appetite n=2 (3.9%)</w:t>
            </w:r>
          </w:p>
          <w:p w14:paraId="5CB0A8A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Decreased appetite n=1 (2%)</w:t>
            </w:r>
          </w:p>
          <w:p w14:paraId="0042834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Rash n=1 (2%)</w:t>
            </w:r>
          </w:p>
          <w:p w14:paraId="12B3239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increased n=1 (2%)</w:t>
            </w:r>
          </w:p>
          <w:p w14:paraId="7D6A42A8" w14:textId="23163546" w:rsidR="00CA2604" w:rsidRPr="00CA2604" w:rsidRDefault="00CA2604" w:rsidP="00CA2604">
            <w:pPr>
              <w:jc w:val="both"/>
              <w:rPr>
                <w:rFonts w:asciiTheme="majorHAnsi" w:hAnsiTheme="majorHAnsi" w:cstheme="majorHAnsi"/>
              </w:rPr>
            </w:pPr>
            <w:r w:rsidRPr="00CA2604">
              <w:rPr>
                <w:rFonts w:asciiTheme="majorHAnsi" w:hAnsiTheme="majorHAnsi" w:cstheme="majorHAnsi"/>
              </w:rPr>
              <w:t>Enuresis n=1 (2%)</w:t>
            </w:r>
          </w:p>
          <w:p w14:paraId="708C2291" w14:textId="77777777" w:rsidR="00CA2604" w:rsidRPr="00CA2604" w:rsidRDefault="00CA2604" w:rsidP="00CA2604">
            <w:pPr>
              <w:jc w:val="both"/>
              <w:rPr>
                <w:rFonts w:asciiTheme="majorHAnsi" w:hAnsiTheme="majorHAnsi" w:cstheme="majorHAnsi"/>
              </w:rPr>
            </w:pPr>
          </w:p>
          <w:p w14:paraId="4B170A8A" w14:textId="77777777" w:rsidR="00CA2604" w:rsidRPr="00CA2604" w:rsidRDefault="00CA2604" w:rsidP="00CA2604">
            <w:pPr>
              <w:jc w:val="both"/>
              <w:rPr>
                <w:rFonts w:asciiTheme="majorHAnsi" w:hAnsiTheme="majorHAnsi" w:cstheme="majorHAnsi"/>
              </w:rPr>
            </w:pPr>
          </w:p>
          <w:p w14:paraId="4DFC1F55" w14:textId="6AAE4871"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Dropout 14 (adverse event 4, lack of efficacy 3, lost to </w:t>
            </w:r>
            <w:r w:rsidR="00D42621">
              <w:rPr>
                <w:rFonts w:asciiTheme="majorHAnsi" w:hAnsiTheme="majorHAnsi" w:cstheme="majorHAnsi"/>
              </w:rPr>
              <w:t>follow-up</w:t>
            </w:r>
            <w:r w:rsidRPr="00CA2604">
              <w:rPr>
                <w:rFonts w:asciiTheme="majorHAnsi" w:hAnsiTheme="majorHAnsi" w:cstheme="majorHAnsi"/>
              </w:rPr>
              <w:t xml:space="preserve"> 3, withdrawal of consent 2, poor compliance 1, subject no longer meeting criteria 1</w:t>
            </w:r>
          </w:p>
        </w:tc>
      </w:tr>
      <w:tr w:rsidR="00CA2604" w:rsidRPr="00CA2604" w14:paraId="5B5A1069" w14:textId="77777777" w:rsidTr="00EB1661">
        <w:tc>
          <w:tcPr>
            <w:tcW w:w="2122" w:type="dxa"/>
          </w:tcPr>
          <w:p w14:paraId="3E8699E7" w14:textId="280791B5" w:rsidR="00CA2604" w:rsidRPr="00CA2604" w:rsidRDefault="00CA2604" w:rsidP="00CA2604">
            <w:pPr>
              <w:jc w:val="both"/>
              <w:rPr>
                <w:rFonts w:asciiTheme="majorHAnsi" w:hAnsiTheme="majorHAnsi" w:cstheme="majorHAnsi"/>
              </w:rPr>
            </w:pPr>
            <w:proofErr w:type="spellStart"/>
            <w:r w:rsidRPr="00CA2604">
              <w:rPr>
                <w:rFonts w:asciiTheme="majorHAnsi" w:hAnsiTheme="majorHAnsi" w:cstheme="majorHAnsi"/>
              </w:rPr>
              <w:lastRenderedPageBreak/>
              <w:t>Martsenkovsky</w:t>
            </w:r>
            <w:proofErr w:type="spellEnd"/>
            <w:r w:rsidR="00EC7F29">
              <w:rPr>
                <w:rFonts w:asciiTheme="majorHAnsi" w:hAnsiTheme="majorHAnsi" w:cstheme="majorHAnsi"/>
              </w:rPr>
              <w:t>,</w:t>
            </w:r>
            <w:r w:rsidRPr="00CA2604">
              <w:rPr>
                <w:rFonts w:asciiTheme="majorHAnsi" w:hAnsiTheme="majorHAnsi" w:cstheme="majorHAnsi"/>
              </w:rPr>
              <w:t xml:space="preserve"> 2014 </w:t>
            </w:r>
          </w:p>
        </w:tc>
        <w:tc>
          <w:tcPr>
            <w:tcW w:w="3685" w:type="dxa"/>
          </w:tcPr>
          <w:p w14:paraId="4CCB18A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Risperidone</w:t>
            </w:r>
          </w:p>
          <w:p w14:paraId="267E4B9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gain n=2</w:t>
            </w:r>
          </w:p>
          <w:p w14:paraId="56268FC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EPS n=2</w:t>
            </w:r>
          </w:p>
          <w:p w14:paraId="2067DBA2" w14:textId="06827F4B"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Autonomic</w:t>
            </w:r>
            <w:proofErr w:type="spellEnd"/>
            <w:r w:rsidRPr="00336888">
              <w:rPr>
                <w:rFonts w:asciiTheme="majorHAnsi" w:hAnsiTheme="majorHAnsi" w:cstheme="majorHAnsi"/>
                <w:lang w:val="fr-FR"/>
              </w:rPr>
              <w:t xml:space="preserve"> </w:t>
            </w:r>
            <w:proofErr w:type="spellStart"/>
            <w:r w:rsidR="00EC7F29">
              <w:rPr>
                <w:rFonts w:asciiTheme="majorHAnsi" w:hAnsiTheme="majorHAnsi" w:cstheme="majorHAnsi"/>
                <w:lang w:val="fr-FR"/>
              </w:rPr>
              <w:t>s</w:t>
            </w:r>
            <w:r w:rsidRPr="00336888">
              <w:rPr>
                <w:rFonts w:asciiTheme="majorHAnsi" w:hAnsiTheme="majorHAnsi" w:cstheme="majorHAnsi"/>
                <w:lang w:val="fr-FR"/>
              </w:rPr>
              <w:t>ymptoms</w:t>
            </w:r>
            <w:proofErr w:type="spellEnd"/>
            <w:r w:rsidRPr="00336888">
              <w:rPr>
                <w:rFonts w:asciiTheme="majorHAnsi" w:hAnsiTheme="majorHAnsi" w:cstheme="majorHAnsi"/>
                <w:lang w:val="fr-FR"/>
              </w:rPr>
              <w:t xml:space="preserve"> n= 6</w:t>
            </w:r>
          </w:p>
          <w:p w14:paraId="4B618AC0" w14:textId="77777777"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Sedation</w:t>
            </w:r>
            <w:proofErr w:type="spellEnd"/>
            <w:r w:rsidRPr="00336888">
              <w:rPr>
                <w:rFonts w:asciiTheme="majorHAnsi" w:hAnsiTheme="majorHAnsi" w:cstheme="majorHAnsi"/>
                <w:lang w:val="fr-FR"/>
              </w:rPr>
              <w:t xml:space="preserve"> n=5</w:t>
            </w:r>
          </w:p>
          <w:p w14:paraId="7814CAB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Symptoms due to hyperprolactinemia n= 1 </w:t>
            </w:r>
          </w:p>
        </w:tc>
        <w:tc>
          <w:tcPr>
            <w:tcW w:w="3209" w:type="dxa"/>
          </w:tcPr>
          <w:p w14:paraId="50B23FC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Divalproex</w:t>
            </w:r>
          </w:p>
          <w:p w14:paraId="61447E1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gain n=3</w:t>
            </w:r>
          </w:p>
          <w:p w14:paraId="1BA6344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EPS n=0</w:t>
            </w:r>
          </w:p>
          <w:p w14:paraId="5230BEFE" w14:textId="36266CB5"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Autonomic</w:t>
            </w:r>
            <w:proofErr w:type="spellEnd"/>
            <w:r w:rsidRPr="00336888">
              <w:rPr>
                <w:rFonts w:asciiTheme="majorHAnsi" w:hAnsiTheme="majorHAnsi" w:cstheme="majorHAnsi"/>
                <w:lang w:val="fr-FR"/>
              </w:rPr>
              <w:t xml:space="preserve"> </w:t>
            </w:r>
            <w:proofErr w:type="spellStart"/>
            <w:r w:rsidR="00EC7F29">
              <w:rPr>
                <w:rFonts w:asciiTheme="majorHAnsi" w:hAnsiTheme="majorHAnsi" w:cstheme="majorHAnsi"/>
                <w:lang w:val="fr-FR"/>
              </w:rPr>
              <w:t>s</w:t>
            </w:r>
            <w:r w:rsidRPr="00336888">
              <w:rPr>
                <w:rFonts w:asciiTheme="majorHAnsi" w:hAnsiTheme="majorHAnsi" w:cstheme="majorHAnsi"/>
                <w:lang w:val="fr-FR"/>
              </w:rPr>
              <w:t>ymptoms</w:t>
            </w:r>
            <w:proofErr w:type="spellEnd"/>
            <w:r w:rsidRPr="00336888">
              <w:rPr>
                <w:rFonts w:asciiTheme="majorHAnsi" w:hAnsiTheme="majorHAnsi" w:cstheme="majorHAnsi"/>
                <w:lang w:val="fr-FR"/>
              </w:rPr>
              <w:t xml:space="preserve"> n=4 </w:t>
            </w:r>
            <w:proofErr w:type="spellStart"/>
            <w:r w:rsidRPr="00336888">
              <w:rPr>
                <w:rFonts w:asciiTheme="majorHAnsi" w:hAnsiTheme="majorHAnsi" w:cstheme="majorHAnsi"/>
                <w:lang w:val="fr-FR"/>
              </w:rPr>
              <w:t>Sedation</w:t>
            </w:r>
            <w:proofErr w:type="spellEnd"/>
            <w:r w:rsidRPr="00336888">
              <w:rPr>
                <w:rFonts w:asciiTheme="majorHAnsi" w:hAnsiTheme="majorHAnsi" w:cstheme="majorHAnsi"/>
                <w:lang w:val="fr-FR"/>
              </w:rPr>
              <w:t xml:space="preserve"> n=8</w:t>
            </w:r>
          </w:p>
          <w:p w14:paraId="331BF46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Symptoms due to hyperprolactinemia n=0</w:t>
            </w:r>
          </w:p>
          <w:p w14:paraId="527B32D6" w14:textId="77777777" w:rsidR="00CA2604" w:rsidRPr="00CA2604" w:rsidRDefault="00CA2604" w:rsidP="00CA2604">
            <w:pPr>
              <w:jc w:val="both"/>
              <w:rPr>
                <w:rFonts w:asciiTheme="majorHAnsi" w:hAnsiTheme="majorHAnsi" w:cstheme="majorHAnsi"/>
              </w:rPr>
            </w:pPr>
          </w:p>
        </w:tc>
      </w:tr>
      <w:tr w:rsidR="00CA2604" w:rsidRPr="00CA2604" w14:paraId="27B20B53" w14:textId="77777777" w:rsidTr="00EB1661">
        <w:tc>
          <w:tcPr>
            <w:tcW w:w="2122" w:type="dxa"/>
          </w:tcPr>
          <w:p w14:paraId="29346FBA" w14:textId="3FDAC106"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McCracken </w:t>
            </w:r>
            <w:r w:rsidR="00EC7F29">
              <w:rPr>
                <w:rFonts w:asciiTheme="majorHAnsi" w:hAnsiTheme="majorHAnsi" w:cstheme="majorHAnsi"/>
              </w:rPr>
              <w:t>et al.,</w:t>
            </w:r>
            <w:r w:rsidRPr="00CA2604">
              <w:rPr>
                <w:rFonts w:asciiTheme="majorHAnsi" w:hAnsiTheme="majorHAnsi" w:cstheme="majorHAnsi"/>
              </w:rPr>
              <w:t xml:space="preserve"> 2002</w:t>
            </w:r>
          </w:p>
        </w:tc>
        <w:tc>
          <w:tcPr>
            <w:tcW w:w="3685" w:type="dxa"/>
          </w:tcPr>
          <w:p w14:paraId="5BAEF568" w14:textId="0C8AA160" w:rsidR="00CA2604" w:rsidRPr="00CA2604" w:rsidRDefault="00CA2604" w:rsidP="00CA2604">
            <w:pPr>
              <w:jc w:val="both"/>
              <w:rPr>
                <w:rFonts w:asciiTheme="majorHAnsi" w:hAnsiTheme="majorHAnsi" w:cstheme="majorHAnsi"/>
              </w:rPr>
            </w:pPr>
            <w:r w:rsidRPr="00CA2604">
              <w:rPr>
                <w:rFonts w:asciiTheme="majorHAnsi" w:hAnsiTheme="majorHAnsi" w:cstheme="majorHAnsi"/>
              </w:rPr>
              <w:t>Risperidone n=49</w:t>
            </w:r>
          </w:p>
          <w:p w14:paraId="62097185" w14:textId="77777777" w:rsidR="00CA2604" w:rsidRPr="00CA2604" w:rsidRDefault="00CA2604" w:rsidP="00CA2604">
            <w:pPr>
              <w:jc w:val="both"/>
              <w:rPr>
                <w:rFonts w:asciiTheme="majorHAnsi" w:hAnsiTheme="majorHAnsi" w:cstheme="majorHAnsi"/>
              </w:rPr>
            </w:pPr>
          </w:p>
          <w:p w14:paraId="1F54D3E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Increased appetite n=36 (73%) - 24 mild 12 moderate </w:t>
            </w:r>
          </w:p>
          <w:p w14:paraId="1451536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Nasal congestion n=25 (51%)</w:t>
            </w:r>
          </w:p>
          <w:p w14:paraId="0EF9692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Fatigue n=29 (59%), </w:t>
            </w:r>
          </w:p>
          <w:p w14:paraId="114351F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Enuresis n=15 (31%) </w:t>
            </w:r>
          </w:p>
          <w:p w14:paraId="5EAB1F1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Drowsiness n=24 (49%) </w:t>
            </w:r>
          </w:p>
          <w:p w14:paraId="65D439A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Vomiting n=16 (33%)</w:t>
            </w:r>
          </w:p>
          <w:p w14:paraId="19B3968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Insomnia n=7 (14%) </w:t>
            </w:r>
          </w:p>
          <w:p w14:paraId="19A285F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Anxiety n=12 (24%) </w:t>
            </w:r>
          </w:p>
          <w:p w14:paraId="0AFB500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Diarrhoea n=9 (18%) </w:t>
            </w:r>
          </w:p>
          <w:p w14:paraId="6639952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Constipation n=14 (29%) </w:t>
            </w:r>
          </w:p>
          <w:p w14:paraId="4A1AC72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Sleep problems n=11 (22%) </w:t>
            </w:r>
          </w:p>
          <w:p w14:paraId="005673B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Skin irritation n=11 (22%)</w:t>
            </w:r>
          </w:p>
          <w:p w14:paraId="0FA2F45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 xml:space="preserve">Drooling n=13 (27%) </w:t>
            </w:r>
          </w:p>
          <w:p w14:paraId="7983E5B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Headache n=9 (18)</w:t>
            </w:r>
          </w:p>
          <w:p w14:paraId="5411D78A" w14:textId="77777777" w:rsidR="00CA2604" w:rsidRPr="00CA2604" w:rsidRDefault="00CA2604" w:rsidP="00CA2604">
            <w:pPr>
              <w:jc w:val="both"/>
              <w:rPr>
                <w:rFonts w:asciiTheme="majorHAnsi" w:hAnsiTheme="majorHAnsi" w:cstheme="majorHAnsi"/>
              </w:rPr>
            </w:pPr>
            <w:proofErr w:type="gramStart"/>
            <w:r w:rsidRPr="00CA2604">
              <w:rPr>
                <w:rFonts w:asciiTheme="majorHAnsi" w:hAnsiTheme="majorHAnsi" w:cstheme="majorHAnsi"/>
              </w:rPr>
              <w:t>Stomach ache</w:t>
            </w:r>
            <w:proofErr w:type="gramEnd"/>
            <w:r w:rsidRPr="00CA2604">
              <w:rPr>
                <w:rFonts w:asciiTheme="majorHAnsi" w:hAnsiTheme="majorHAnsi" w:cstheme="majorHAnsi"/>
              </w:rPr>
              <w:t xml:space="preserve"> n= 5 (10%)</w:t>
            </w:r>
          </w:p>
          <w:p w14:paraId="4B869EA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Dry mouth n=9 (18%) </w:t>
            </w:r>
          </w:p>
          <w:p w14:paraId="068043A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thirst n=6 (12%)</w:t>
            </w:r>
          </w:p>
          <w:p w14:paraId="01AF59B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Dizziness n=8 (16%)</w:t>
            </w:r>
          </w:p>
          <w:p w14:paraId="3F11C6B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Dyskinesia n= 6 (12%)</w:t>
            </w:r>
          </w:p>
          <w:p w14:paraId="2800BF9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Nausea n=4 (8%)</w:t>
            </w:r>
          </w:p>
          <w:p w14:paraId="3FC29FF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Decreased appetite n=3 (6%)</w:t>
            </w:r>
          </w:p>
          <w:p w14:paraId="287F31E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Tremor n=7 (14%) </w:t>
            </w:r>
          </w:p>
          <w:p w14:paraId="32AA31B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Tachycardia n=6 (12%) </w:t>
            </w:r>
          </w:p>
          <w:p w14:paraId="464278F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Upper respiratory tract infection n=5 (10%) </w:t>
            </w:r>
          </w:p>
          <w:p w14:paraId="7F28B2F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Earache n=2(4%) </w:t>
            </w:r>
          </w:p>
          <w:p w14:paraId="57668FE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Muscle rigidity n=5 (10%) </w:t>
            </w:r>
          </w:p>
          <w:p w14:paraId="14AACF8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Sore throat n= 5 (10%) </w:t>
            </w:r>
          </w:p>
          <w:p w14:paraId="77E7721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Restlessness n=3 (6%) </w:t>
            </w:r>
          </w:p>
          <w:p w14:paraId="05118BBE" w14:textId="77777777" w:rsidR="00CA2604" w:rsidRPr="00EC7F29" w:rsidRDefault="00CA2604" w:rsidP="00CA2604">
            <w:pPr>
              <w:jc w:val="both"/>
              <w:rPr>
                <w:rFonts w:asciiTheme="majorHAnsi" w:hAnsiTheme="majorHAnsi" w:cstheme="majorHAnsi"/>
              </w:rPr>
            </w:pPr>
            <w:r w:rsidRPr="00EC7F29">
              <w:rPr>
                <w:rFonts w:asciiTheme="majorHAnsi" w:hAnsiTheme="majorHAnsi" w:cstheme="majorHAnsi"/>
              </w:rPr>
              <w:t xml:space="preserve">Weight gain 2.7±2.9kg       </w:t>
            </w:r>
          </w:p>
          <w:p w14:paraId="0D2ABD56" w14:textId="7FA44082"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p &lt; 0.001 compared </w:t>
            </w:r>
            <w:r w:rsidR="009B78C6">
              <w:rPr>
                <w:rFonts w:asciiTheme="majorHAnsi" w:hAnsiTheme="majorHAnsi" w:cstheme="majorHAnsi"/>
              </w:rPr>
              <w:t>with</w:t>
            </w:r>
            <w:r w:rsidRPr="00CA2604">
              <w:rPr>
                <w:rFonts w:asciiTheme="majorHAnsi" w:hAnsiTheme="majorHAnsi" w:cstheme="majorHAnsi"/>
              </w:rPr>
              <w:t xml:space="preserve"> placebo</w:t>
            </w:r>
          </w:p>
          <w:p w14:paraId="5C918EAC" w14:textId="77777777" w:rsidR="00EC7F29" w:rsidRDefault="00EC7F29" w:rsidP="00CA2604">
            <w:pPr>
              <w:jc w:val="both"/>
              <w:rPr>
                <w:rFonts w:asciiTheme="majorHAnsi" w:hAnsiTheme="majorHAnsi" w:cstheme="majorHAnsi"/>
              </w:rPr>
            </w:pPr>
          </w:p>
          <w:p w14:paraId="3BAE4065" w14:textId="490193D8"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Dropout n=3 (treatment not effective)</w:t>
            </w:r>
          </w:p>
        </w:tc>
        <w:tc>
          <w:tcPr>
            <w:tcW w:w="3209" w:type="dxa"/>
          </w:tcPr>
          <w:p w14:paraId="26E9265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Placebo n=51</w:t>
            </w:r>
          </w:p>
          <w:p w14:paraId="5971255B" w14:textId="77777777" w:rsidR="00CA2604" w:rsidRPr="00CA2604" w:rsidRDefault="00CA2604" w:rsidP="00CA2604">
            <w:pPr>
              <w:jc w:val="both"/>
              <w:rPr>
                <w:rFonts w:asciiTheme="majorHAnsi" w:hAnsiTheme="majorHAnsi" w:cstheme="majorHAnsi"/>
              </w:rPr>
            </w:pPr>
          </w:p>
          <w:p w14:paraId="64B30C04" w14:textId="35B65B4F"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appetite n=15 (29%)</w:t>
            </w:r>
            <w:r w:rsidR="00EC7F29">
              <w:rPr>
                <w:rFonts w:asciiTheme="majorHAnsi" w:hAnsiTheme="majorHAnsi" w:cstheme="majorHAnsi"/>
              </w:rPr>
              <w:t>-</w:t>
            </w:r>
            <w:r w:rsidRPr="00CA2604">
              <w:rPr>
                <w:rFonts w:asciiTheme="majorHAnsi" w:hAnsiTheme="majorHAnsi" w:cstheme="majorHAnsi"/>
              </w:rPr>
              <w:t>13 mild 2 moderate)</w:t>
            </w:r>
          </w:p>
          <w:p w14:paraId="43E0EE3D"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Nasal congestion n=20 (39%)</w:t>
            </w:r>
          </w:p>
          <w:p w14:paraId="27206C82"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Fatigue n=14 (27%) p=0.003</w:t>
            </w:r>
          </w:p>
          <w:p w14:paraId="21EF829B" w14:textId="2FD9B008" w:rsidR="00CA2604" w:rsidRPr="00CA2604" w:rsidRDefault="00CA2604" w:rsidP="00CA2604">
            <w:pPr>
              <w:jc w:val="both"/>
              <w:rPr>
                <w:rFonts w:asciiTheme="majorHAnsi" w:hAnsiTheme="majorHAnsi" w:cstheme="majorHAnsi"/>
              </w:rPr>
            </w:pPr>
            <w:r w:rsidRPr="00CA2604">
              <w:rPr>
                <w:rFonts w:asciiTheme="majorHAnsi" w:hAnsiTheme="majorHAnsi" w:cstheme="majorHAnsi"/>
              </w:rPr>
              <w:t>Enuresis n=15 (29%)</w:t>
            </w:r>
          </w:p>
          <w:p w14:paraId="7C7243C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Drowsiness n=6 (12%) p=&lt;001</w:t>
            </w:r>
          </w:p>
          <w:p w14:paraId="46A02B5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Vomiting n=12 (24%)</w:t>
            </w:r>
          </w:p>
          <w:p w14:paraId="09AAE1C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Insomnia n=15 (29%)</w:t>
            </w:r>
          </w:p>
          <w:p w14:paraId="7BA5365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Anxiety n=10 (20%)</w:t>
            </w:r>
          </w:p>
          <w:p w14:paraId="0C234CC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Diarrhoea n=11 (22%)</w:t>
            </w:r>
          </w:p>
          <w:p w14:paraId="4146252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Constipation n=6 (12%)</w:t>
            </w:r>
          </w:p>
          <w:p w14:paraId="3B0CD48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Sleep problems n=9 (18%)</w:t>
            </w:r>
          </w:p>
          <w:p w14:paraId="7641830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Skin irritation n=7 (14%)</w:t>
            </w:r>
          </w:p>
          <w:p w14:paraId="4A4C6A6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Drooling n=3 (6%) p=0.02</w:t>
            </w:r>
          </w:p>
          <w:p w14:paraId="709BAB2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Headache n=6 (12%)</w:t>
            </w:r>
          </w:p>
          <w:p w14:paraId="1F01723A" w14:textId="77777777" w:rsidR="00CA2604" w:rsidRPr="00CA2604" w:rsidRDefault="00CA2604" w:rsidP="00CA2604">
            <w:pPr>
              <w:jc w:val="both"/>
              <w:rPr>
                <w:rFonts w:asciiTheme="majorHAnsi" w:hAnsiTheme="majorHAnsi" w:cstheme="majorHAnsi"/>
              </w:rPr>
            </w:pPr>
            <w:proofErr w:type="gramStart"/>
            <w:r w:rsidRPr="00CA2604">
              <w:rPr>
                <w:rFonts w:asciiTheme="majorHAnsi" w:hAnsiTheme="majorHAnsi" w:cstheme="majorHAnsi"/>
              </w:rPr>
              <w:t>Stomach ache</w:t>
            </w:r>
            <w:proofErr w:type="gramEnd"/>
            <w:r w:rsidRPr="00CA2604">
              <w:rPr>
                <w:rFonts w:asciiTheme="majorHAnsi" w:hAnsiTheme="majorHAnsi" w:cstheme="majorHAnsi"/>
              </w:rPr>
              <w:t xml:space="preserve"> n=9 (18%)</w:t>
            </w:r>
          </w:p>
          <w:p w14:paraId="1587CF2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Dry mouth n=5 (10%)</w:t>
            </w:r>
          </w:p>
          <w:p w14:paraId="1622A18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thirst n=5 (10%)</w:t>
            </w:r>
          </w:p>
          <w:p w14:paraId="499A63E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Dizziness n=2 (4%) p=0.05</w:t>
            </w:r>
          </w:p>
          <w:p w14:paraId="42F825F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Dyskinesia n=3 (6%)</w:t>
            </w:r>
          </w:p>
          <w:p w14:paraId="44D4FDF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Nausea n=5 (10%)</w:t>
            </w:r>
          </w:p>
          <w:p w14:paraId="3A1F13D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Decreased appetite n=5 (10%)</w:t>
            </w:r>
          </w:p>
          <w:p w14:paraId="5549F52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Tremor n=1 (2%)</w:t>
            </w:r>
          </w:p>
          <w:p w14:paraId="114EBA4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Tachycardia n=1 (2%)</w:t>
            </w:r>
          </w:p>
          <w:p w14:paraId="144CF8D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Upper respiratory tract infection n=2 (4%)</w:t>
            </w:r>
          </w:p>
          <w:p w14:paraId="67F3B2D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Earache n=4 (8%)</w:t>
            </w:r>
          </w:p>
          <w:p w14:paraId="0B20AE5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Muscle rigidity n=1 (2%)</w:t>
            </w:r>
          </w:p>
          <w:p w14:paraId="7FCBDC1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Sore throat n=1 (2%)</w:t>
            </w:r>
          </w:p>
          <w:p w14:paraId="4AC87FC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Restlessness n=3 (6%)</w:t>
            </w:r>
          </w:p>
          <w:p w14:paraId="08DAF280" w14:textId="08268679" w:rsidR="00CA2604" w:rsidRPr="00EC7F29" w:rsidRDefault="00CA2604" w:rsidP="00CA2604">
            <w:pPr>
              <w:jc w:val="both"/>
              <w:rPr>
                <w:rFonts w:asciiTheme="majorHAnsi" w:hAnsiTheme="majorHAnsi" w:cstheme="majorHAnsi"/>
              </w:rPr>
            </w:pPr>
            <w:r w:rsidRPr="00EC7F29">
              <w:rPr>
                <w:rFonts w:asciiTheme="majorHAnsi" w:hAnsiTheme="majorHAnsi" w:cstheme="majorHAnsi"/>
              </w:rPr>
              <w:t>Weight gain 0.8±2</w:t>
            </w:r>
          </w:p>
          <w:p w14:paraId="5295DFFB" w14:textId="77777777" w:rsidR="00CA2604" w:rsidRPr="00CA2604" w:rsidRDefault="00CA2604" w:rsidP="00CA2604">
            <w:pPr>
              <w:jc w:val="both"/>
              <w:rPr>
                <w:rFonts w:asciiTheme="majorHAnsi" w:hAnsiTheme="majorHAnsi" w:cstheme="majorHAnsi"/>
              </w:rPr>
            </w:pPr>
          </w:p>
          <w:p w14:paraId="4CA9212C" w14:textId="77777777" w:rsidR="00EC7F29" w:rsidRDefault="00EC7F29" w:rsidP="00CA2604">
            <w:pPr>
              <w:jc w:val="both"/>
              <w:rPr>
                <w:rFonts w:asciiTheme="majorHAnsi" w:hAnsiTheme="majorHAnsi" w:cstheme="majorHAnsi"/>
              </w:rPr>
            </w:pPr>
          </w:p>
          <w:p w14:paraId="5ABE84F6" w14:textId="6764F872"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Dropout n=1 Headache and seizure from </w:t>
            </w:r>
            <w:r w:rsidR="009B78C6">
              <w:rPr>
                <w:rFonts w:asciiTheme="majorHAnsi" w:hAnsiTheme="majorHAnsi" w:cstheme="majorHAnsi"/>
              </w:rPr>
              <w:t xml:space="preserve">the </w:t>
            </w:r>
            <w:r w:rsidRPr="00CA2604">
              <w:rPr>
                <w:rFonts w:asciiTheme="majorHAnsi" w:hAnsiTheme="majorHAnsi" w:cstheme="majorHAnsi"/>
              </w:rPr>
              <w:t>failure of VA shunt</w:t>
            </w:r>
          </w:p>
          <w:p w14:paraId="421B2D9F" w14:textId="498CF77F"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17 withdrawn from </w:t>
            </w:r>
            <w:r w:rsidR="009B78C6">
              <w:rPr>
                <w:rFonts w:asciiTheme="majorHAnsi" w:hAnsiTheme="majorHAnsi" w:cstheme="majorHAnsi"/>
              </w:rPr>
              <w:t xml:space="preserve">the </w:t>
            </w:r>
            <w:r w:rsidRPr="00CA2604">
              <w:rPr>
                <w:rFonts w:asciiTheme="majorHAnsi" w:hAnsiTheme="majorHAnsi" w:cstheme="majorHAnsi"/>
              </w:rPr>
              <w:t xml:space="preserve">study (withdrawal of consent 1, non-adherence 1, loss to </w:t>
            </w:r>
            <w:r w:rsidR="009B78C6">
              <w:rPr>
                <w:rFonts w:asciiTheme="majorHAnsi" w:hAnsiTheme="majorHAnsi" w:cstheme="majorHAnsi"/>
              </w:rPr>
              <w:t>follow-up</w:t>
            </w:r>
            <w:r w:rsidRPr="00CA2604">
              <w:rPr>
                <w:rFonts w:asciiTheme="majorHAnsi" w:hAnsiTheme="majorHAnsi" w:cstheme="majorHAnsi"/>
              </w:rPr>
              <w:t xml:space="preserve"> 3, lack of efficacy 12)</w:t>
            </w:r>
          </w:p>
        </w:tc>
      </w:tr>
      <w:tr w:rsidR="00CA2604" w:rsidRPr="00336888" w14:paraId="634B9215" w14:textId="77777777" w:rsidTr="00EB1661">
        <w:tc>
          <w:tcPr>
            <w:tcW w:w="2122" w:type="dxa"/>
          </w:tcPr>
          <w:p w14:paraId="74692B77" w14:textId="43A5F4BB"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 xml:space="preserve">McDougle </w:t>
            </w:r>
            <w:r w:rsidR="009B78C6">
              <w:rPr>
                <w:rFonts w:asciiTheme="majorHAnsi" w:hAnsiTheme="majorHAnsi" w:cstheme="majorHAnsi"/>
              </w:rPr>
              <w:t>et al.,</w:t>
            </w:r>
            <w:r w:rsidRPr="00CA2604">
              <w:rPr>
                <w:rFonts w:asciiTheme="majorHAnsi" w:hAnsiTheme="majorHAnsi" w:cstheme="majorHAnsi"/>
              </w:rPr>
              <w:t xml:space="preserve"> 1998</w:t>
            </w:r>
          </w:p>
        </w:tc>
        <w:tc>
          <w:tcPr>
            <w:tcW w:w="3685" w:type="dxa"/>
          </w:tcPr>
          <w:p w14:paraId="01B57CE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Risperidone n=15</w:t>
            </w:r>
          </w:p>
          <w:p w14:paraId="2A856962" w14:textId="77777777" w:rsidR="00CA2604" w:rsidRPr="00CA2604" w:rsidRDefault="00CA2604" w:rsidP="00CA2604">
            <w:pPr>
              <w:jc w:val="both"/>
              <w:rPr>
                <w:rFonts w:asciiTheme="majorHAnsi" w:hAnsiTheme="majorHAnsi" w:cstheme="majorHAnsi"/>
              </w:rPr>
            </w:pPr>
          </w:p>
          <w:p w14:paraId="5B28A8A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Sedation n= 9 (60%)</w:t>
            </w:r>
          </w:p>
          <w:p w14:paraId="41DBB7A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Dry mouth n= 1 (7%)</w:t>
            </w:r>
          </w:p>
          <w:p w14:paraId="25228F5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Agitation n= 1 (7%)</w:t>
            </w:r>
          </w:p>
          <w:p w14:paraId="39E0C8A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gain n= 2 (13%)</w:t>
            </w:r>
          </w:p>
          <w:p w14:paraId="7F7D96C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Enuresis n= 2 (13%)</w:t>
            </w:r>
          </w:p>
          <w:p w14:paraId="100E961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Dyspepsia n= 1 (7%)</w:t>
            </w:r>
          </w:p>
          <w:p w14:paraId="1AA151A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Diarrhoea n= 1 (7%)</w:t>
            </w:r>
          </w:p>
          <w:p w14:paraId="39C6C80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Abnormal gait n= 1 (7%)</w:t>
            </w:r>
          </w:p>
          <w:p w14:paraId="19F4127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Sialorrhea: 1 (7%)</w:t>
            </w:r>
          </w:p>
          <w:p w14:paraId="4374AD2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Constipation: 1 (7%)</w:t>
            </w:r>
          </w:p>
          <w:p w14:paraId="6E248AA9" w14:textId="77777777" w:rsidR="00CA2604" w:rsidRPr="00CA2604" w:rsidRDefault="00CA2604" w:rsidP="00CA2604">
            <w:pPr>
              <w:jc w:val="both"/>
              <w:rPr>
                <w:rFonts w:asciiTheme="majorHAnsi" w:hAnsiTheme="majorHAnsi" w:cstheme="majorHAnsi"/>
              </w:rPr>
            </w:pPr>
          </w:p>
          <w:p w14:paraId="0AE8642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Dropout n= 3 (agitation 1, abnormal gait 1, lack of improvement of symptoms 1)</w:t>
            </w:r>
          </w:p>
        </w:tc>
        <w:tc>
          <w:tcPr>
            <w:tcW w:w="3209" w:type="dxa"/>
          </w:tcPr>
          <w:p w14:paraId="10567E8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Placebo n=16</w:t>
            </w:r>
          </w:p>
          <w:p w14:paraId="61413638" w14:textId="77777777" w:rsidR="00CA2604" w:rsidRPr="00CA2604" w:rsidRDefault="00CA2604" w:rsidP="00CA2604">
            <w:pPr>
              <w:jc w:val="both"/>
              <w:rPr>
                <w:rFonts w:asciiTheme="majorHAnsi" w:hAnsiTheme="majorHAnsi" w:cstheme="majorHAnsi"/>
              </w:rPr>
            </w:pPr>
          </w:p>
          <w:p w14:paraId="1DC9E42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Sedation n=0 (0%)</w:t>
            </w:r>
          </w:p>
          <w:p w14:paraId="65417B0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Dry mouth n=0 (0%)</w:t>
            </w:r>
          </w:p>
          <w:p w14:paraId="1C19F93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Agitation n=5 (31%)</w:t>
            </w:r>
          </w:p>
          <w:p w14:paraId="2B79760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gain n=0</w:t>
            </w:r>
          </w:p>
          <w:p w14:paraId="6DB1272E" w14:textId="5B4BAA92" w:rsidR="00CA2604" w:rsidRPr="00CA2604" w:rsidRDefault="00CA2604" w:rsidP="00CA2604">
            <w:pPr>
              <w:jc w:val="both"/>
              <w:rPr>
                <w:rFonts w:asciiTheme="majorHAnsi" w:hAnsiTheme="majorHAnsi" w:cstheme="majorHAnsi"/>
              </w:rPr>
            </w:pPr>
            <w:r w:rsidRPr="00CA2604">
              <w:rPr>
                <w:rFonts w:asciiTheme="majorHAnsi" w:hAnsiTheme="majorHAnsi" w:cstheme="majorHAnsi"/>
              </w:rPr>
              <w:t>Enuresis n=0</w:t>
            </w:r>
          </w:p>
          <w:p w14:paraId="4039049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Dyspepsia n=0</w:t>
            </w:r>
          </w:p>
          <w:p w14:paraId="6672493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Diarrhoea n=0</w:t>
            </w:r>
          </w:p>
          <w:p w14:paraId="496F581C" w14:textId="77777777"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Abnormal</w:t>
            </w:r>
            <w:proofErr w:type="spellEnd"/>
            <w:r w:rsidRPr="00336888">
              <w:rPr>
                <w:rFonts w:asciiTheme="majorHAnsi" w:hAnsiTheme="majorHAnsi" w:cstheme="majorHAnsi"/>
                <w:lang w:val="fr-FR"/>
              </w:rPr>
              <w:t xml:space="preserve"> </w:t>
            </w:r>
            <w:proofErr w:type="spellStart"/>
            <w:r w:rsidRPr="00336888">
              <w:rPr>
                <w:rFonts w:asciiTheme="majorHAnsi" w:hAnsiTheme="majorHAnsi" w:cstheme="majorHAnsi"/>
                <w:lang w:val="fr-FR"/>
              </w:rPr>
              <w:t>gait</w:t>
            </w:r>
            <w:proofErr w:type="spellEnd"/>
            <w:r w:rsidRPr="00336888">
              <w:rPr>
                <w:rFonts w:asciiTheme="majorHAnsi" w:hAnsiTheme="majorHAnsi" w:cstheme="majorHAnsi"/>
                <w:lang w:val="fr-FR"/>
              </w:rPr>
              <w:t xml:space="preserve"> n=0</w:t>
            </w:r>
          </w:p>
          <w:p w14:paraId="4F940C8D" w14:textId="77777777"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Sialorrhea</w:t>
            </w:r>
            <w:proofErr w:type="spellEnd"/>
            <w:r w:rsidRPr="00336888">
              <w:rPr>
                <w:rFonts w:asciiTheme="majorHAnsi" w:hAnsiTheme="majorHAnsi" w:cstheme="majorHAnsi"/>
                <w:lang w:val="fr-FR"/>
              </w:rPr>
              <w:t xml:space="preserve"> n=0</w:t>
            </w:r>
          </w:p>
          <w:p w14:paraId="7DB26A04"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Constipation n=0</w:t>
            </w:r>
          </w:p>
          <w:p w14:paraId="409A11C4" w14:textId="77777777" w:rsidR="00CA2604" w:rsidRPr="00336888" w:rsidRDefault="00CA2604" w:rsidP="00CA2604">
            <w:pPr>
              <w:jc w:val="both"/>
              <w:rPr>
                <w:rFonts w:asciiTheme="majorHAnsi" w:hAnsiTheme="majorHAnsi" w:cstheme="majorHAnsi"/>
                <w:lang w:val="fr-FR"/>
              </w:rPr>
            </w:pPr>
          </w:p>
          <w:p w14:paraId="71A85ED9"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Dropout n=4 (agitation)</w:t>
            </w:r>
          </w:p>
        </w:tc>
      </w:tr>
      <w:tr w:rsidR="00CA2604" w:rsidRPr="00CA2604" w14:paraId="085B8094" w14:textId="77777777" w:rsidTr="00EB1661">
        <w:tc>
          <w:tcPr>
            <w:tcW w:w="2122" w:type="dxa"/>
          </w:tcPr>
          <w:p w14:paraId="65301528" w14:textId="69BCF0D7" w:rsidR="00CA2604" w:rsidRPr="00CA2604" w:rsidRDefault="00CA2604" w:rsidP="00CA2604">
            <w:pPr>
              <w:jc w:val="both"/>
              <w:rPr>
                <w:rFonts w:asciiTheme="majorHAnsi" w:hAnsiTheme="majorHAnsi" w:cstheme="majorHAnsi"/>
              </w:rPr>
            </w:pPr>
            <w:proofErr w:type="spellStart"/>
            <w:r w:rsidRPr="00CA2604">
              <w:rPr>
                <w:rFonts w:asciiTheme="majorHAnsi" w:hAnsiTheme="majorHAnsi" w:cstheme="majorHAnsi"/>
              </w:rPr>
              <w:t>Miral</w:t>
            </w:r>
            <w:proofErr w:type="spellEnd"/>
            <w:r w:rsidRPr="00CA2604">
              <w:rPr>
                <w:rFonts w:asciiTheme="majorHAnsi" w:hAnsiTheme="majorHAnsi" w:cstheme="majorHAnsi"/>
              </w:rPr>
              <w:t xml:space="preserve"> </w:t>
            </w:r>
            <w:r w:rsidR="009B78C6">
              <w:rPr>
                <w:rFonts w:asciiTheme="majorHAnsi" w:hAnsiTheme="majorHAnsi" w:cstheme="majorHAnsi"/>
              </w:rPr>
              <w:t>et al.,</w:t>
            </w:r>
            <w:r w:rsidRPr="00CA2604">
              <w:rPr>
                <w:rFonts w:asciiTheme="majorHAnsi" w:hAnsiTheme="majorHAnsi" w:cstheme="majorHAnsi"/>
              </w:rPr>
              <w:t xml:space="preserve"> 2008</w:t>
            </w:r>
          </w:p>
        </w:tc>
        <w:tc>
          <w:tcPr>
            <w:tcW w:w="3685" w:type="dxa"/>
          </w:tcPr>
          <w:p w14:paraId="00A87E1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Risperidone n=13</w:t>
            </w:r>
          </w:p>
          <w:p w14:paraId="5AFA1B09" w14:textId="77777777" w:rsidR="00CA2604" w:rsidRPr="00CA2604" w:rsidRDefault="00CA2604" w:rsidP="00CA2604">
            <w:pPr>
              <w:jc w:val="both"/>
              <w:rPr>
                <w:rFonts w:asciiTheme="majorHAnsi" w:hAnsiTheme="majorHAnsi" w:cstheme="majorHAnsi"/>
              </w:rPr>
            </w:pPr>
          </w:p>
          <w:p w14:paraId="47EC0A9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Constipation n=3 (23.1%) </w:t>
            </w:r>
          </w:p>
          <w:p w14:paraId="455E9AB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Nocturnal enuresis n=3 (23.1%)</w:t>
            </w:r>
          </w:p>
          <w:p w14:paraId="59616AB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Upper Respiratory Tract Infection n=7 (53.8%). </w:t>
            </w:r>
          </w:p>
          <w:p w14:paraId="0947D65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Male breast enlargement n=1 (7.7%)</w:t>
            </w:r>
          </w:p>
        </w:tc>
        <w:tc>
          <w:tcPr>
            <w:tcW w:w="3209" w:type="dxa"/>
          </w:tcPr>
          <w:p w14:paraId="23F64B4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Haloperidol n=15</w:t>
            </w:r>
          </w:p>
          <w:p w14:paraId="3AB2B8D0" w14:textId="77777777" w:rsidR="00CA2604" w:rsidRPr="00CA2604" w:rsidRDefault="00CA2604" w:rsidP="00CA2604">
            <w:pPr>
              <w:jc w:val="both"/>
              <w:rPr>
                <w:rFonts w:asciiTheme="majorHAnsi" w:hAnsiTheme="majorHAnsi" w:cstheme="majorHAnsi"/>
              </w:rPr>
            </w:pPr>
          </w:p>
          <w:p w14:paraId="7568CB1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Constipation n=3 (20%), Nocturnal enuresis n=3 (20%), Blunted affect n=4 (26.7%) Rigidity n=3 (20%) </w:t>
            </w:r>
          </w:p>
          <w:p w14:paraId="504529A5" w14:textId="42251E78"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Difficulty sleeping n=3 (20%) Increased appetite n=4 (26.7%) </w:t>
            </w:r>
            <w:r w:rsidRPr="00CA2604">
              <w:rPr>
                <w:rFonts w:asciiTheme="majorHAnsi" w:hAnsiTheme="majorHAnsi" w:cstheme="majorHAnsi"/>
              </w:rPr>
              <w:lastRenderedPageBreak/>
              <w:t>Upper respiratory tract infection n=8 (53.3%).</w:t>
            </w:r>
          </w:p>
        </w:tc>
      </w:tr>
      <w:tr w:rsidR="00CA2604" w:rsidRPr="00CA2604" w14:paraId="7B2905B5" w14:textId="77777777" w:rsidTr="00EB1661">
        <w:tc>
          <w:tcPr>
            <w:tcW w:w="2122" w:type="dxa"/>
          </w:tcPr>
          <w:p w14:paraId="396054E1" w14:textId="7BFF1B6D"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 xml:space="preserve">Nagaraj </w:t>
            </w:r>
            <w:r w:rsidR="009B78C6">
              <w:rPr>
                <w:rFonts w:asciiTheme="majorHAnsi" w:hAnsiTheme="majorHAnsi" w:cstheme="majorHAnsi"/>
              </w:rPr>
              <w:t>et al.,</w:t>
            </w:r>
            <w:r w:rsidRPr="00CA2604">
              <w:rPr>
                <w:rFonts w:asciiTheme="majorHAnsi" w:hAnsiTheme="majorHAnsi" w:cstheme="majorHAnsi"/>
              </w:rPr>
              <w:t xml:space="preserve"> 2006</w:t>
            </w:r>
          </w:p>
        </w:tc>
        <w:tc>
          <w:tcPr>
            <w:tcW w:w="3685" w:type="dxa"/>
          </w:tcPr>
          <w:p w14:paraId="3FA50E8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Risperidone n=19</w:t>
            </w:r>
          </w:p>
          <w:p w14:paraId="3A2B6C98" w14:textId="77777777" w:rsidR="00CA2604" w:rsidRPr="00CA2604" w:rsidRDefault="00CA2604" w:rsidP="00CA2604">
            <w:pPr>
              <w:jc w:val="both"/>
              <w:rPr>
                <w:rFonts w:asciiTheme="majorHAnsi" w:hAnsiTheme="majorHAnsi" w:cstheme="majorHAnsi"/>
              </w:rPr>
            </w:pPr>
          </w:p>
          <w:p w14:paraId="2EF1E05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Increased appetite n=17 </w:t>
            </w:r>
          </w:p>
          <w:p w14:paraId="1038D46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Mild sedation n=4</w:t>
            </w:r>
          </w:p>
          <w:p w14:paraId="6F3A63D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Transient dyskinesia n=3 </w:t>
            </w:r>
          </w:p>
          <w:p w14:paraId="2E150DD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Transient drooling n=1.</w:t>
            </w:r>
          </w:p>
          <w:p w14:paraId="78BFD52D" w14:textId="77777777" w:rsidR="00CA2604" w:rsidRPr="00CA2604" w:rsidRDefault="00CA2604" w:rsidP="00CA2604">
            <w:pPr>
              <w:jc w:val="both"/>
              <w:rPr>
                <w:rFonts w:asciiTheme="majorHAnsi" w:hAnsiTheme="majorHAnsi" w:cstheme="majorHAnsi"/>
              </w:rPr>
            </w:pPr>
          </w:p>
          <w:p w14:paraId="72621FC6" w14:textId="18D6493D"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Mean weight gain in </w:t>
            </w:r>
            <w:r w:rsidR="00133C9B">
              <w:rPr>
                <w:rFonts w:asciiTheme="majorHAnsi" w:hAnsiTheme="majorHAnsi" w:cstheme="majorHAnsi"/>
              </w:rPr>
              <w:t>the r</w:t>
            </w:r>
            <w:r w:rsidRPr="00CA2604">
              <w:rPr>
                <w:rFonts w:asciiTheme="majorHAnsi" w:hAnsiTheme="majorHAnsi" w:cstheme="majorHAnsi"/>
              </w:rPr>
              <w:t>isperidone group - 2.81 kg (SD = 2.04 kg), an increase of 17%</w:t>
            </w:r>
          </w:p>
          <w:p w14:paraId="3969D5A8" w14:textId="77777777" w:rsidR="00CA2604" w:rsidRPr="00CA2604" w:rsidRDefault="00CA2604" w:rsidP="00CA2604">
            <w:pPr>
              <w:jc w:val="both"/>
              <w:rPr>
                <w:rFonts w:asciiTheme="majorHAnsi" w:hAnsiTheme="majorHAnsi" w:cstheme="majorHAnsi"/>
              </w:rPr>
            </w:pPr>
          </w:p>
        </w:tc>
        <w:tc>
          <w:tcPr>
            <w:tcW w:w="3209" w:type="dxa"/>
          </w:tcPr>
          <w:p w14:paraId="2C36691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Placebo n=20 </w:t>
            </w:r>
          </w:p>
          <w:p w14:paraId="3E69A59D" w14:textId="77777777" w:rsidR="00CA2604" w:rsidRPr="00CA2604" w:rsidRDefault="00CA2604" w:rsidP="00CA2604">
            <w:pPr>
              <w:jc w:val="both"/>
              <w:rPr>
                <w:rFonts w:asciiTheme="majorHAnsi" w:hAnsiTheme="majorHAnsi" w:cstheme="majorHAnsi"/>
              </w:rPr>
            </w:pPr>
          </w:p>
          <w:p w14:paraId="76035C36" w14:textId="77777777" w:rsidR="00CA2604" w:rsidRPr="00CA2604" w:rsidRDefault="00CA2604" w:rsidP="00CA2604">
            <w:pPr>
              <w:jc w:val="both"/>
              <w:rPr>
                <w:rFonts w:asciiTheme="majorHAnsi" w:hAnsiTheme="majorHAnsi" w:cstheme="majorHAnsi"/>
              </w:rPr>
            </w:pPr>
          </w:p>
          <w:p w14:paraId="59F74AA9" w14:textId="3EFA326C" w:rsidR="00CA2604" w:rsidRDefault="00CA2604" w:rsidP="00CA2604">
            <w:pPr>
              <w:jc w:val="both"/>
              <w:rPr>
                <w:rFonts w:asciiTheme="majorHAnsi" w:hAnsiTheme="majorHAnsi" w:cstheme="majorHAnsi"/>
              </w:rPr>
            </w:pPr>
          </w:p>
          <w:p w14:paraId="1F6D1DCC" w14:textId="77777777" w:rsidR="00133C9B" w:rsidRPr="00CA2604" w:rsidRDefault="00133C9B" w:rsidP="00CA2604">
            <w:pPr>
              <w:jc w:val="both"/>
              <w:rPr>
                <w:rFonts w:asciiTheme="majorHAnsi" w:hAnsiTheme="majorHAnsi" w:cstheme="majorHAnsi"/>
              </w:rPr>
            </w:pPr>
          </w:p>
          <w:p w14:paraId="7EF81107" w14:textId="77777777" w:rsidR="00CA2604" w:rsidRPr="00CA2604" w:rsidRDefault="00CA2604" w:rsidP="00CA2604">
            <w:pPr>
              <w:jc w:val="both"/>
              <w:rPr>
                <w:rFonts w:asciiTheme="majorHAnsi" w:hAnsiTheme="majorHAnsi" w:cstheme="majorHAnsi"/>
              </w:rPr>
            </w:pPr>
          </w:p>
          <w:p w14:paraId="0DB23F5E" w14:textId="77777777" w:rsidR="00CA2604" w:rsidRPr="00CA2604" w:rsidRDefault="00CA2604" w:rsidP="00CA2604">
            <w:pPr>
              <w:jc w:val="both"/>
              <w:rPr>
                <w:rFonts w:asciiTheme="majorHAnsi" w:hAnsiTheme="majorHAnsi" w:cstheme="majorHAnsi"/>
              </w:rPr>
            </w:pPr>
          </w:p>
          <w:p w14:paraId="0A35BC8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gain in the control group was 1.71 kg (SD = 1.3), an increase of 9.3%. not significant</w:t>
            </w:r>
          </w:p>
          <w:p w14:paraId="4A8DAC61" w14:textId="27E71503"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Dropout n=1 (did not report for </w:t>
            </w:r>
            <w:r w:rsidR="00133C9B">
              <w:rPr>
                <w:rFonts w:asciiTheme="majorHAnsi" w:hAnsiTheme="majorHAnsi" w:cstheme="majorHAnsi"/>
              </w:rPr>
              <w:t>follow-up</w:t>
            </w:r>
            <w:r w:rsidRPr="00CA2604">
              <w:rPr>
                <w:rFonts w:asciiTheme="majorHAnsi" w:hAnsiTheme="majorHAnsi" w:cstheme="majorHAnsi"/>
              </w:rPr>
              <w:t>)</w:t>
            </w:r>
          </w:p>
          <w:p w14:paraId="381AE752" w14:textId="77777777" w:rsidR="00CA2604" w:rsidRPr="00CA2604" w:rsidRDefault="00CA2604" w:rsidP="00CA2604">
            <w:pPr>
              <w:jc w:val="both"/>
              <w:rPr>
                <w:rFonts w:asciiTheme="majorHAnsi" w:hAnsiTheme="majorHAnsi" w:cstheme="majorHAnsi"/>
              </w:rPr>
            </w:pPr>
          </w:p>
        </w:tc>
      </w:tr>
      <w:tr w:rsidR="00CA2604" w:rsidRPr="00CA2604" w14:paraId="52323BD8" w14:textId="77777777" w:rsidTr="00EB1661">
        <w:tc>
          <w:tcPr>
            <w:tcW w:w="2122" w:type="dxa"/>
          </w:tcPr>
          <w:p w14:paraId="6FCCF78C" w14:textId="552B4E4E" w:rsidR="00CA2604" w:rsidRPr="00CA2604" w:rsidRDefault="00CA2604" w:rsidP="00CA2604">
            <w:pPr>
              <w:jc w:val="both"/>
              <w:rPr>
                <w:rFonts w:asciiTheme="majorHAnsi" w:hAnsiTheme="majorHAnsi" w:cstheme="majorHAnsi"/>
              </w:rPr>
            </w:pPr>
            <w:r w:rsidRPr="00CA2604">
              <w:rPr>
                <w:rFonts w:asciiTheme="majorHAnsi" w:hAnsiTheme="majorHAnsi" w:cstheme="majorHAnsi"/>
              </w:rPr>
              <w:t>NCT00198107</w:t>
            </w:r>
            <w:r w:rsidR="00F225D7">
              <w:rPr>
                <w:rFonts w:asciiTheme="majorHAnsi" w:hAnsiTheme="majorHAnsi" w:cstheme="majorHAnsi"/>
              </w:rPr>
              <w:t>, 2019</w:t>
            </w:r>
          </w:p>
        </w:tc>
        <w:tc>
          <w:tcPr>
            <w:tcW w:w="3685" w:type="dxa"/>
          </w:tcPr>
          <w:p w14:paraId="2541AD5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Aripiprazole n=40</w:t>
            </w:r>
          </w:p>
          <w:p w14:paraId="63A4E48F" w14:textId="77777777" w:rsidR="00CA2604" w:rsidRPr="00CA2604" w:rsidRDefault="00CA2604" w:rsidP="00CA2604">
            <w:pPr>
              <w:jc w:val="both"/>
              <w:rPr>
                <w:rFonts w:asciiTheme="majorHAnsi" w:hAnsiTheme="majorHAnsi" w:cstheme="majorHAnsi"/>
              </w:rPr>
            </w:pPr>
          </w:p>
          <w:p w14:paraId="47E133F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Vomiting n=15(37.5%)</w:t>
            </w:r>
          </w:p>
          <w:p w14:paraId="25945C4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Abdominal discomfort n=7(17.5%)</w:t>
            </w:r>
          </w:p>
          <w:p w14:paraId="47A51B29" w14:textId="77777777" w:rsidR="00CA2604" w:rsidRPr="00CA2604" w:rsidRDefault="00CA2604" w:rsidP="00CA2604">
            <w:pPr>
              <w:jc w:val="both"/>
              <w:rPr>
                <w:rFonts w:asciiTheme="majorHAnsi" w:hAnsiTheme="majorHAnsi" w:cstheme="majorHAnsi"/>
              </w:rPr>
            </w:pPr>
          </w:p>
          <w:p w14:paraId="240FC80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Diarrhoea n=7(17.5%) </w:t>
            </w:r>
          </w:p>
          <w:p w14:paraId="0C7A00C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Nausea n= 2(5%)</w:t>
            </w:r>
          </w:p>
          <w:p w14:paraId="3F7D71C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Tiredness n=21(52.5%) </w:t>
            </w:r>
          </w:p>
          <w:p w14:paraId="4A8350D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appetite n=16(40%) Decreased appetite n=12 (30%) Hypersalivation n=3 (7.5%)</w:t>
            </w:r>
          </w:p>
          <w:p w14:paraId="2AC1F92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Fever n=3 (7.5%) </w:t>
            </w:r>
          </w:p>
          <w:p w14:paraId="6E7F9F2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Dry mouth n=2(5%). </w:t>
            </w:r>
          </w:p>
          <w:p w14:paraId="3109D3D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Nasal Congestion n=16(40%)</w:t>
            </w:r>
          </w:p>
          <w:p w14:paraId="6111BBB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Upper Respiratory problems n=3 (7.5%)</w:t>
            </w:r>
          </w:p>
          <w:p w14:paraId="005C6EE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gain n=8(20%)</w:t>
            </w:r>
          </w:p>
          <w:p w14:paraId="75171F3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loss n=4 (10%)</w:t>
            </w:r>
          </w:p>
          <w:p w14:paraId="131604B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Sleep interrupted n=4 (10%)</w:t>
            </w:r>
          </w:p>
          <w:p w14:paraId="4EBE852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Dizziness n=4(10%) </w:t>
            </w:r>
          </w:p>
          <w:p w14:paraId="7E07830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Headache n=3 (7.5%)</w:t>
            </w:r>
          </w:p>
          <w:p w14:paraId="013BB86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Muscle rigidity n=3 (7.5%)</w:t>
            </w:r>
          </w:p>
          <w:p w14:paraId="6B1D4AA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Tremor n=3 (7.5%)</w:t>
            </w:r>
          </w:p>
          <w:p w14:paraId="5DC6250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Anxiety n=3 (7.5%)</w:t>
            </w:r>
          </w:p>
          <w:p w14:paraId="1587C86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Change in speech n=3 (7.5%)</w:t>
            </w:r>
          </w:p>
          <w:p w14:paraId="151ED94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Difficulty falling asleep n=3 (7.5%) Increased motor activity n=3 (7.5%) </w:t>
            </w:r>
          </w:p>
          <w:p w14:paraId="5B8145F0" w14:textId="77777777" w:rsidR="00CA2604" w:rsidRPr="00CA2604" w:rsidRDefault="00CA2604" w:rsidP="00CA2604">
            <w:pPr>
              <w:jc w:val="both"/>
              <w:rPr>
                <w:rFonts w:asciiTheme="majorHAnsi" w:hAnsiTheme="majorHAnsi" w:cstheme="majorHAnsi"/>
              </w:rPr>
            </w:pPr>
          </w:p>
          <w:p w14:paraId="0964F24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Repetitive speech n=3 (7.5%)</w:t>
            </w:r>
          </w:p>
          <w:p w14:paraId="00AFBC2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Irritability n=3 (7.5%)</w:t>
            </w:r>
          </w:p>
          <w:p w14:paraId="70D1F1A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Restlessness n=3 (7.5%)</w:t>
            </w:r>
          </w:p>
          <w:p w14:paraId="413019B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Sadness n=3 (7.5%)</w:t>
            </w:r>
          </w:p>
          <w:p w14:paraId="6D58421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Self-Injury n=3 (7.5%)</w:t>
            </w:r>
          </w:p>
          <w:p w14:paraId="6DEC9C2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Stereotypy n=3 (7.5%)</w:t>
            </w:r>
          </w:p>
          <w:p w14:paraId="292EC9A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Enuresis n=3 (7.5%)</w:t>
            </w:r>
          </w:p>
          <w:p w14:paraId="02FAC48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Cough n=3 (7.5%)</w:t>
            </w:r>
          </w:p>
          <w:p w14:paraId="6952B6C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Intermittent nosebleed n=3 (7.5%)</w:t>
            </w:r>
          </w:p>
          <w:p w14:paraId="41C149C5" w14:textId="0772F170"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Localised rash n=3 (7.5%)</w:t>
            </w:r>
          </w:p>
        </w:tc>
        <w:tc>
          <w:tcPr>
            <w:tcW w:w="3209" w:type="dxa"/>
          </w:tcPr>
          <w:p w14:paraId="2F37E41B" w14:textId="671DCE28"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 xml:space="preserve">Placebo n=40 </w:t>
            </w:r>
          </w:p>
          <w:p w14:paraId="0E36BBF9" w14:textId="77777777" w:rsidR="00CA2604" w:rsidRPr="00CA2604" w:rsidRDefault="00CA2604" w:rsidP="00CA2604">
            <w:pPr>
              <w:jc w:val="both"/>
              <w:rPr>
                <w:rFonts w:asciiTheme="majorHAnsi" w:hAnsiTheme="majorHAnsi" w:cstheme="majorHAnsi"/>
              </w:rPr>
            </w:pPr>
          </w:p>
          <w:p w14:paraId="64D602F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Vomiting n=8 (20%)</w:t>
            </w:r>
          </w:p>
          <w:p w14:paraId="013CB0D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Abdominal discomfort n=3 (7.5%)</w:t>
            </w:r>
          </w:p>
          <w:p w14:paraId="1058422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Diarrhoea n=3 (7.5%)</w:t>
            </w:r>
          </w:p>
          <w:p w14:paraId="24EDBDA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Nausea n=0 (0%)</w:t>
            </w:r>
          </w:p>
          <w:p w14:paraId="4F91E14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Tiredness n=10 (25%)</w:t>
            </w:r>
          </w:p>
          <w:p w14:paraId="2A7C8A6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appetite n=11 (27.5%)</w:t>
            </w:r>
          </w:p>
          <w:p w14:paraId="06D610D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Decreased appetite n=6 (15%)</w:t>
            </w:r>
          </w:p>
          <w:p w14:paraId="5D5010B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Hypersalivation n=3 (7.5%)</w:t>
            </w:r>
          </w:p>
          <w:p w14:paraId="639F3BA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Fever n=2 (5%)</w:t>
            </w:r>
          </w:p>
          <w:p w14:paraId="6EC0BF2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Dry mouth n=2 (5%)</w:t>
            </w:r>
          </w:p>
          <w:p w14:paraId="7371FF3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Nasal congestion n=16 (40%)</w:t>
            </w:r>
          </w:p>
          <w:p w14:paraId="7758450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Upper respiratory problems n=3 (7.5%)</w:t>
            </w:r>
          </w:p>
          <w:p w14:paraId="105D275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gain n=5 (12.5%)</w:t>
            </w:r>
          </w:p>
          <w:p w14:paraId="60BAE99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loss n=5 (12.5%)</w:t>
            </w:r>
          </w:p>
          <w:p w14:paraId="7D9FBCB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Sleep interrupted n=8 (20%)</w:t>
            </w:r>
          </w:p>
          <w:p w14:paraId="74178C2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Dizziness n=0 (0%)</w:t>
            </w:r>
          </w:p>
          <w:p w14:paraId="4669702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Headache n=8 (20%)</w:t>
            </w:r>
          </w:p>
          <w:p w14:paraId="55FFEE2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Muscle rigidity n=0 (0%)</w:t>
            </w:r>
          </w:p>
          <w:p w14:paraId="5660C05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Tremor n=0 (0%)</w:t>
            </w:r>
          </w:p>
          <w:p w14:paraId="58BF7F7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Anxiety n=0 (0%)</w:t>
            </w:r>
          </w:p>
          <w:p w14:paraId="458A5C2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Change in sleep n=7 (17.5%)</w:t>
            </w:r>
          </w:p>
          <w:p w14:paraId="67FE7FD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Difficulty falling asleep n=6 (15%)</w:t>
            </w:r>
          </w:p>
          <w:p w14:paraId="297C1B8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motor activity n=5 (12.5%)</w:t>
            </w:r>
          </w:p>
          <w:p w14:paraId="1937CBA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Repetitive speech n=2 (5%)</w:t>
            </w:r>
          </w:p>
          <w:p w14:paraId="0C8C8A7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Irritability n=7 (17.5%)</w:t>
            </w:r>
          </w:p>
          <w:p w14:paraId="06A8543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Restlessness n=2 (5%)</w:t>
            </w:r>
          </w:p>
          <w:p w14:paraId="02B488A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Sadness n=0 (0%)</w:t>
            </w:r>
          </w:p>
          <w:p w14:paraId="62EBE02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Self-injury n=1 (2.5%)</w:t>
            </w:r>
          </w:p>
          <w:p w14:paraId="0E036F2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Stereotypy n=8 (20%)</w:t>
            </w:r>
          </w:p>
          <w:p w14:paraId="34CBBEA6" w14:textId="44747523" w:rsidR="00CA2604" w:rsidRPr="00CA2604" w:rsidRDefault="00133C9B" w:rsidP="00CA2604">
            <w:pPr>
              <w:jc w:val="both"/>
              <w:rPr>
                <w:rFonts w:asciiTheme="majorHAnsi" w:hAnsiTheme="majorHAnsi" w:cstheme="majorHAnsi"/>
              </w:rPr>
            </w:pPr>
            <w:r>
              <w:rPr>
                <w:rFonts w:asciiTheme="majorHAnsi" w:hAnsiTheme="majorHAnsi" w:cstheme="majorHAnsi"/>
              </w:rPr>
              <w:t>Enuresis</w:t>
            </w:r>
            <w:r w:rsidR="00CA2604" w:rsidRPr="00CA2604">
              <w:rPr>
                <w:rFonts w:asciiTheme="majorHAnsi" w:hAnsiTheme="majorHAnsi" w:cstheme="majorHAnsi"/>
              </w:rPr>
              <w:t xml:space="preserve"> n=2 (5%)</w:t>
            </w:r>
          </w:p>
          <w:p w14:paraId="075DC8D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Cough n=4 (10%)</w:t>
            </w:r>
          </w:p>
          <w:p w14:paraId="33EE8E1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Intermittent nosebleed n=0 (0%)</w:t>
            </w:r>
          </w:p>
          <w:p w14:paraId="61CEB63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Localised rash n=3 (7.5%)</w:t>
            </w:r>
          </w:p>
        </w:tc>
      </w:tr>
      <w:tr w:rsidR="00CA2604" w:rsidRPr="00CA2604" w14:paraId="0AB12A2D" w14:textId="77777777" w:rsidTr="00EB1661">
        <w:tc>
          <w:tcPr>
            <w:tcW w:w="2122" w:type="dxa"/>
          </w:tcPr>
          <w:p w14:paraId="6C2EA6B5" w14:textId="17AF3785"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NCT01624675</w:t>
            </w:r>
            <w:r w:rsidR="009905BC">
              <w:rPr>
                <w:rFonts w:asciiTheme="majorHAnsi" w:hAnsiTheme="majorHAnsi" w:cstheme="majorHAnsi"/>
              </w:rPr>
              <w:t>, 2015</w:t>
            </w:r>
          </w:p>
        </w:tc>
        <w:tc>
          <w:tcPr>
            <w:tcW w:w="3685" w:type="dxa"/>
          </w:tcPr>
          <w:p w14:paraId="54BE546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Risperidone n=21 </w:t>
            </w:r>
          </w:p>
          <w:p w14:paraId="24B8EDED" w14:textId="7A45E9A7" w:rsidR="00CA2604" w:rsidRPr="00CA2604" w:rsidRDefault="00CA2604" w:rsidP="00CA2604">
            <w:pPr>
              <w:jc w:val="both"/>
              <w:rPr>
                <w:rFonts w:asciiTheme="majorHAnsi" w:hAnsiTheme="majorHAnsi" w:cstheme="majorHAnsi"/>
              </w:rPr>
            </w:pPr>
            <w:r w:rsidRPr="00CA2604">
              <w:rPr>
                <w:rFonts w:asciiTheme="majorHAnsi" w:hAnsiTheme="majorHAnsi" w:cstheme="majorHAnsi"/>
              </w:rPr>
              <w:t>TEAEs 14 (66.6%)</w:t>
            </w:r>
          </w:p>
          <w:p w14:paraId="658C7643" w14:textId="77777777" w:rsidR="00CA2604" w:rsidRPr="00CA2604" w:rsidRDefault="00CA2604" w:rsidP="00CA2604">
            <w:pPr>
              <w:jc w:val="both"/>
              <w:rPr>
                <w:rFonts w:asciiTheme="majorHAnsi" w:hAnsiTheme="majorHAnsi" w:cstheme="majorHAnsi"/>
              </w:rPr>
            </w:pPr>
          </w:p>
          <w:p w14:paraId="58A1C80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appetite n=5(23.8%), Somnolence n=11(52.4%)</w:t>
            </w:r>
          </w:p>
          <w:p w14:paraId="5183664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Weight gain n=4(19.0%) </w:t>
            </w:r>
          </w:p>
          <w:p w14:paraId="38F83C77" w14:textId="77777777" w:rsidR="00CA2604" w:rsidRPr="00CA2604" w:rsidRDefault="00CA2604" w:rsidP="00CA2604">
            <w:pPr>
              <w:jc w:val="both"/>
              <w:rPr>
                <w:rFonts w:asciiTheme="majorHAnsi" w:hAnsiTheme="majorHAnsi" w:cstheme="majorHAnsi"/>
              </w:rPr>
            </w:pPr>
          </w:p>
          <w:p w14:paraId="2634665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Change in mean body weight from baseline 2.5kg in RIS group</w:t>
            </w:r>
          </w:p>
          <w:p w14:paraId="4345F709" w14:textId="77777777" w:rsidR="00CA2604" w:rsidRPr="00CA2604" w:rsidRDefault="00CA2604" w:rsidP="00CA2604">
            <w:pPr>
              <w:jc w:val="both"/>
              <w:rPr>
                <w:rFonts w:asciiTheme="majorHAnsi" w:hAnsiTheme="majorHAnsi" w:cstheme="majorHAnsi"/>
              </w:rPr>
            </w:pPr>
          </w:p>
          <w:p w14:paraId="6E22E44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Change in Prolactin level </w:t>
            </w:r>
          </w:p>
          <w:p w14:paraId="4B9CEAC9" w14:textId="04930AD0"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41.423ng/ml in </w:t>
            </w:r>
            <w:r w:rsidR="00CB28E7">
              <w:rPr>
                <w:rFonts w:asciiTheme="majorHAnsi" w:hAnsiTheme="majorHAnsi" w:cstheme="majorHAnsi"/>
              </w:rPr>
              <w:t>the risperidone</w:t>
            </w:r>
            <w:r w:rsidRPr="00CA2604">
              <w:rPr>
                <w:rFonts w:asciiTheme="majorHAnsi" w:hAnsiTheme="majorHAnsi" w:cstheme="majorHAnsi"/>
              </w:rPr>
              <w:t xml:space="preserve"> group</w:t>
            </w:r>
          </w:p>
          <w:p w14:paraId="5DE7FD41" w14:textId="77777777" w:rsidR="00CA2604" w:rsidRPr="00CA2604" w:rsidRDefault="00CA2604" w:rsidP="00CA2604">
            <w:pPr>
              <w:jc w:val="both"/>
              <w:rPr>
                <w:rFonts w:asciiTheme="majorHAnsi" w:hAnsiTheme="majorHAnsi" w:cstheme="majorHAnsi"/>
              </w:rPr>
            </w:pPr>
          </w:p>
          <w:p w14:paraId="27EB977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Dropout 3 (lack of efficacy 1, withdrawal of consent 2)</w:t>
            </w:r>
          </w:p>
        </w:tc>
        <w:tc>
          <w:tcPr>
            <w:tcW w:w="3209" w:type="dxa"/>
          </w:tcPr>
          <w:p w14:paraId="141E2C1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Placebo n=18</w:t>
            </w:r>
          </w:p>
          <w:p w14:paraId="648F0862" w14:textId="4B91CF89" w:rsidR="00CA2604" w:rsidRPr="00CA2604" w:rsidRDefault="00CA2604" w:rsidP="00CA2604">
            <w:pPr>
              <w:jc w:val="both"/>
              <w:rPr>
                <w:rFonts w:asciiTheme="majorHAnsi" w:hAnsiTheme="majorHAnsi" w:cstheme="majorHAnsi"/>
              </w:rPr>
            </w:pPr>
            <w:r w:rsidRPr="00CA2604">
              <w:rPr>
                <w:rFonts w:asciiTheme="majorHAnsi" w:hAnsiTheme="majorHAnsi" w:cstheme="majorHAnsi"/>
              </w:rPr>
              <w:t>TEAEs 5 (27.8%)</w:t>
            </w:r>
          </w:p>
          <w:p w14:paraId="5E418C1D" w14:textId="77777777" w:rsidR="00CA2604" w:rsidRPr="00CA2604" w:rsidRDefault="00CA2604" w:rsidP="00CA2604">
            <w:pPr>
              <w:jc w:val="both"/>
              <w:rPr>
                <w:rFonts w:asciiTheme="majorHAnsi" w:hAnsiTheme="majorHAnsi" w:cstheme="majorHAnsi"/>
              </w:rPr>
            </w:pPr>
          </w:p>
          <w:p w14:paraId="13A91FB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appetite n=0 (0%)</w:t>
            </w:r>
          </w:p>
          <w:p w14:paraId="5A314CA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Somnolence n=2 (11.1%)</w:t>
            </w:r>
          </w:p>
          <w:p w14:paraId="305742F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gain n=0 (0%)</w:t>
            </w:r>
          </w:p>
          <w:p w14:paraId="1EB1E251" w14:textId="77777777" w:rsidR="00CA2604" w:rsidRPr="00CA2604" w:rsidRDefault="00CA2604" w:rsidP="00CA2604">
            <w:pPr>
              <w:jc w:val="both"/>
              <w:rPr>
                <w:rFonts w:asciiTheme="majorHAnsi" w:hAnsiTheme="majorHAnsi" w:cstheme="majorHAnsi"/>
              </w:rPr>
            </w:pPr>
          </w:p>
          <w:p w14:paraId="29440150" w14:textId="5B870922"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Change in mean body weight from baseline 0.51kg in </w:t>
            </w:r>
            <w:r w:rsidR="00133C9B">
              <w:rPr>
                <w:rFonts w:asciiTheme="majorHAnsi" w:hAnsiTheme="majorHAnsi" w:cstheme="majorHAnsi"/>
              </w:rPr>
              <w:t xml:space="preserve">the </w:t>
            </w:r>
            <w:r w:rsidRPr="00CA2604">
              <w:rPr>
                <w:rFonts w:asciiTheme="majorHAnsi" w:hAnsiTheme="majorHAnsi" w:cstheme="majorHAnsi"/>
              </w:rPr>
              <w:t xml:space="preserve">placebo group. </w:t>
            </w:r>
          </w:p>
          <w:p w14:paraId="30F32345" w14:textId="0BDF506D"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Change in </w:t>
            </w:r>
            <w:r w:rsidR="00133C9B">
              <w:rPr>
                <w:rFonts w:asciiTheme="majorHAnsi" w:hAnsiTheme="majorHAnsi" w:cstheme="majorHAnsi"/>
              </w:rPr>
              <w:t>p</w:t>
            </w:r>
            <w:r w:rsidRPr="00CA2604">
              <w:rPr>
                <w:rFonts w:asciiTheme="majorHAnsi" w:hAnsiTheme="majorHAnsi" w:cstheme="majorHAnsi"/>
              </w:rPr>
              <w:t xml:space="preserve">rolactin level 6.321ng/ml placebo group. </w:t>
            </w:r>
          </w:p>
          <w:p w14:paraId="7A9CD34C" w14:textId="77777777" w:rsidR="00CA2604" w:rsidRPr="00CA2604" w:rsidRDefault="00CA2604" w:rsidP="00CA2604">
            <w:pPr>
              <w:jc w:val="both"/>
              <w:rPr>
                <w:rFonts w:asciiTheme="majorHAnsi" w:hAnsiTheme="majorHAnsi" w:cstheme="majorHAnsi"/>
              </w:rPr>
            </w:pPr>
          </w:p>
          <w:p w14:paraId="6D63048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Dropout 7 due to lack of efficacy</w:t>
            </w:r>
          </w:p>
        </w:tc>
      </w:tr>
      <w:tr w:rsidR="00CA2604" w:rsidRPr="00CA2604" w14:paraId="7A1819FE" w14:textId="77777777" w:rsidTr="00EB1661">
        <w:tc>
          <w:tcPr>
            <w:tcW w:w="2122" w:type="dxa"/>
          </w:tcPr>
          <w:p w14:paraId="49ABBB51" w14:textId="7123EC33" w:rsidR="00CA2604" w:rsidRPr="00CA2604" w:rsidRDefault="00CA2604" w:rsidP="00CA2604">
            <w:pPr>
              <w:jc w:val="both"/>
              <w:rPr>
                <w:rFonts w:asciiTheme="majorHAnsi" w:hAnsiTheme="majorHAnsi" w:cstheme="majorHAnsi"/>
              </w:rPr>
            </w:pPr>
            <w:r w:rsidRPr="00CA2604">
              <w:rPr>
                <w:rFonts w:asciiTheme="majorHAnsi" w:hAnsiTheme="majorHAnsi" w:cstheme="majorHAnsi"/>
              </w:rPr>
              <w:t>NCT 00468130</w:t>
            </w:r>
            <w:r w:rsidR="00754388">
              <w:rPr>
                <w:rFonts w:asciiTheme="majorHAnsi" w:hAnsiTheme="majorHAnsi" w:cstheme="majorHAnsi"/>
              </w:rPr>
              <w:t>, 2022</w:t>
            </w:r>
          </w:p>
        </w:tc>
        <w:tc>
          <w:tcPr>
            <w:tcW w:w="3685" w:type="dxa"/>
          </w:tcPr>
          <w:p w14:paraId="5C3DEA6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Aripiprazole n=7</w:t>
            </w:r>
          </w:p>
          <w:p w14:paraId="4E55E19C" w14:textId="77777777" w:rsidR="00CA2604" w:rsidRPr="00CA2604" w:rsidRDefault="00CA2604" w:rsidP="00CA2604">
            <w:pPr>
              <w:jc w:val="both"/>
              <w:rPr>
                <w:rFonts w:asciiTheme="majorHAnsi" w:hAnsiTheme="majorHAnsi" w:cstheme="majorHAnsi"/>
              </w:rPr>
            </w:pPr>
          </w:p>
          <w:p w14:paraId="4FBCEAFF" w14:textId="308FF629"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Dropout n=2 (adverse event) One </w:t>
            </w:r>
            <w:r w:rsidR="00CB28E7">
              <w:rPr>
                <w:rFonts w:asciiTheme="majorHAnsi" w:hAnsiTheme="majorHAnsi" w:cstheme="majorHAnsi"/>
              </w:rPr>
              <w:t>participant</w:t>
            </w:r>
            <w:r w:rsidRPr="00CA2604">
              <w:rPr>
                <w:rFonts w:asciiTheme="majorHAnsi" w:hAnsiTheme="majorHAnsi" w:cstheme="majorHAnsi"/>
              </w:rPr>
              <w:t xml:space="preserve"> </w:t>
            </w:r>
            <w:r w:rsidR="00CB28E7">
              <w:rPr>
                <w:rFonts w:asciiTheme="majorHAnsi" w:hAnsiTheme="majorHAnsi" w:cstheme="majorHAnsi"/>
              </w:rPr>
              <w:t>withdrew</w:t>
            </w:r>
            <w:r w:rsidRPr="00CA2604">
              <w:rPr>
                <w:rFonts w:asciiTheme="majorHAnsi" w:hAnsiTheme="majorHAnsi" w:cstheme="majorHAnsi"/>
              </w:rPr>
              <w:t xml:space="preserve"> after worsening depression after </w:t>
            </w:r>
            <w:r w:rsidR="00CB28E7">
              <w:rPr>
                <w:rFonts w:asciiTheme="majorHAnsi" w:hAnsiTheme="majorHAnsi" w:cstheme="majorHAnsi"/>
              </w:rPr>
              <w:t xml:space="preserve">the </w:t>
            </w:r>
            <w:r w:rsidRPr="00CA2604">
              <w:rPr>
                <w:rFonts w:asciiTheme="majorHAnsi" w:hAnsiTheme="majorHAnsi" w:cstheme="majorHAnsi"/>
              </w:rPr>
              <w:t xml:space="preserve">antidepressant was withdrawn. </w:t>
            </w:r>
          </w:p>
        </w:tc>
        <w:tc>
          <w:tcPr>
            <w:tcW w:w="3209" w:type="dxa"/>
          </w:tcPr>
          <w:p w14:paraId="1D9023D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Placebo n=6 </w:t>
            </w:r>
          </w:p>
          <w:p w14:paraId="3DBC85FD" w14:textId="77777777" w:rsidR="00CA2604" w:rsidRPr="00CA2604" w:rsidRDefault="00CA2604" w:rsidP="00CA2604">
            <w:pPr>
              <w:jc w:val="both"/>
              <w:rPr>
                <w:rFonts w:asciiTheme="majorHAnsi" w:hAnsiTheme="majorHAnsi" w:cstheme="majorHAnsi"/>
              </w:rPr>
            </w:pPr>
          </w:p>
          <w:p w14:paraId="046D174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Dropout n=2 (1 adverse event</w:t>
            </w:r>
          </w:p>
          <w:p w14:paraId="6823970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1 reason not given)</w:t>
            </w:r>
          </w:p>
          <w:p w14:paraId="3865A7E8" w14:textId="77777777" w:rsidR="00CA2604" w:rsidRPr="00CA2604" w:rsidRDefault="00CA2604" w:rsidP="00CA2604">
            <w:pPr>
              <w:jc w:val="both"/>
              <w:rPr>
                <w:rFonts w:asciiTheme="majorHAnsi" w:hAnsiTheme="majorHAnsi" w:cstheme="majorHAnsi"/>
              </w:rPr>
            </w:pPr>
          </w:p>
          <w:p w14:paraId="2EE74A3F" w14:textId="77777777" w:rsidR="00CA2604" w:rsidRPr="00CA2604" w:rsidRDefault="00CA2604" w:rsidP="00CA2604">
            <w:pPr>
              <w:jc w:val="both"/>
              <w:rPr>
                <w:rFonts w:asciiTheme="majorHAnsi" w:hAnsiTheme="majorHAnsi" w:cstheme="majorHAnsi"/>
              </w:rPr>
            </w:pPr>
          </w:p>
        </w:tc>
      </w:tr>
      <w:tr w:rsidR="00CA2604" w:rsidRPr="00CA2604" w14:paraId="6C99D5F0" w14:textId="77777777" w:rsidTr="00EB1661">
        <w:tc>
          <w:tcPr>
            <w:tcW w:w="2122" w:type="dxa"/>
          </w:tcPr>
          <w:p w14:paraId="09AA0D94" w14:textId="081FA543" w:rsidR="00CA2604" w:rsidRPr="00CA2604" w:rsidRDefault="00CA2604" w:rsidP="00CA2604">
            <w:pPr>
              <w:jc w:val="both"/>
              <w:rPr>
                <w:rFonts w:asciiTheme="majorHAnsi" w:hAnsiTheme="majorHAnsi" w:cstheme="majorHAnsi"/>
              </w:rPr>
            </w:pPr>
            <w:proofErr w:type="spellStart"/>
            <w:r w:rsidRPr="00CA2604">
              <w:rPr>
                <w:rFonts w:asciiTheme="majorHAnsi" w:hAnsiTheme="majorHAnsi" w:cstheme="majorHAnsi"/>
              </w:rPr>
              <w:t>Nikvarz</w:t>
            </w:r>
            <w:proofErr w:type="spellEnd"/>
            <w:r w:rsidRPr="00CA2604">
              <w:rPr>
                <w:rFonts w:asciiTheme="majorHAnsi" w:hAnsiTheme="majorHAnsi" w:cstheme="majorHAnsi"/>
              </w:rPr>
              <w:t xml:space="preserve"> </w:t>
            </w:r>
            <w:r w:rsidR="006067EF">
              <w:rPr>
                <w:rFonts w:asciiTheme="majorHAnsi" w:hAnsiTheme="majorHAnsi" w:cstheme="majorHAnsi"/>
              </w:rPr>
              <w:t>et al.,</w:t>
            </w:r>
            <w:r w:rsidRPr="00CA2604">
              <w:rPr>
                <w:rFonts w:asciiTheme="majorHAnsi" w:hAnsiTheme="majorHAnsi" w:cstheme="majorHAnsi"/>
              </w:rPr>
              <w:t xml:space="preserve"> 2017 </w:t>
            </w:r>
          </w:p>
        </w:tc>
        <w:tc>
          <w:tcPr>
            <w:tcW w:w="3685" w:type="dxa"/>
          </w:tcPr>
          <w:p w14:paraId="5BD7943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Risperidone n=16</w:t>
            </w:r>
          </w:p>
          <w:p w14:paraId="785F188A" w14:textId="77777777" w:rsidR="00CA2604" w:rsidRPr="00CA2604" w:rsidRDefault="00CA2604" w:rsidP="00CA2604">
            <w:pPr>
              <w:jc w:val="both"/>
              <w:rPr>
                <w:rFonts w:asciiTheme="majorHAnsi" w:hAnsiTheme="majorHAnsi" w:cstheme="majorHAnsi"/>
              </w:rPr>
            </w:pPr>
          </w:p>
          <w:p w14:paraId="733D564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 in appetite n= 8 (53 %)</w:t>
            </w:r>
          </w:p>
          <w:p w14:paraId="13249EA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Somnolence n= 5 (33.3 %)</w:t>
            </w:r>
          </w:p>
          <w:p w14:paraId="7EE7BFB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Fever n= 4 (26.7 %)</w:t>
            </w:r>
          </w:p>
          <w:p w14:paraId="1BB3A9A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Indifference to self-defence n= 3 (20%) Enuresis n=2 (13.3 %) </w:t>
            </w:r>
          </w:p>
          <w:p w14:paraId="5680260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Drooling, Nasal Congestion and Fatigue in n=1 each (6.7%) </w:t>
            </w:r>
          </w:p>
          <w:p w14:paraId="0D401438" w14:textId="77777777" w:rsidR="00CA2604" w:rsidRPr="00CA2604" w:rsidRDefault="00CA2604" w:rsidP="00CA2604">
            <w:pPr>
              <w:jc w:val="both"/>
              <w:rPr>
                <w:rFonts w:asciiTheme="majorHAnsi" w:hAnsiTheme="majorHAnsi" w:cstheme="majorHAnsi"/>
              </w:rPr>
            </w:pPr>
          </w:p>
          <w:p w14:paraId="6E545FDD" w14:textId="77777777" w:rsidR="00CA2604" w:rsidRPr="00CA2604" w:rsidRDefault="00CA2604" w:rsidP="00CA2604">
            <w:pPr>
              <w:jc w:val="both"/>
              <w:rPr>
                <w:rFonts w:asciiTheme="majorHAnsi" w:hAnsiTheme="majorHAnsi" w:cstheme="majorHAnsi"/>
              </w:rPr>
            </w:pPr>
          </w:p>
          <w:p w14:paraId="35EE91FA" w14:textId="77777777" w:rsidR="00CA2604" w:rsidRPr="00CA2604" w:rsidRDefault="00CA2604" w:rsidP="00CA2604">
            <w:pPr>
              <w:jc w:val="both"/>
              <w:rPr>
                <w:rFonts w:asciiTheme="majorHAnsi" w:hAnsiTheme="majorHAnsi" w:cstheme="majorHAnsi"/>
              </w:rPr>
            </w:pPr>
          </w:p>
          <w:p w14:paraId="1C6304DB" w14:textId="77777777" w:rsidR="00CA2604" w:rsidRPr="00CA2604" w:rsidRDefault="00CA2604" w:rsidP="00CA2604">
            <w:pPr>
              <w:jc w:val="both"/>
              <w:rPr>
                <w:rFonts w:asciiTheme="majorHAnsi" w:hAnsiTheme="majorHAnsi" w:cstheme="majorHAnsi"/>
              </w:rPr>
            </w:pPr>
          </w:p>
          <w:p w14:paraId="1DBE01A7" w14:textId="77777777" w:rsidR="00CA2604" w:rsidRPr="00CA2604" w:rsidRDefault="00CA2604" w:rsidP="00CA2604">
            <w:pPr>
              <w:jc w:val="both"/>
              <w:rPr>
                <w:rFonts w:asciiTheme="majorHAnsi" w:hAnsiTheme="majorHAnsi" w:cstheme="majorHAnsi"/>
              </w:rPr>
            </w:pPr>
          </w:p>
          <w:p w14:paraId="1D523112" w14:textId="77777777" w:rsidR="00CA2604" w:rsidRPr="00CA2604" w:rsidRDefault="00CA2604" w:rsidP="00CA2604">
            <w:pPr>
              <w:jc w:val="both"/>
              <w:rPr>
                <w:rFonts w:asciiTheme="majorHAnsi" w:hAnsiTheme="majorHAnsi" w:cstheme="majorHAnsi"/>
              </w:rPr>
            </w:pPr>
          </w:p>
          <w:p w14:paraId="75314B5D" w14:textId="77777777" w:rsidR="00CA2604" w:rsidRPr="00CA2604" w:rsidRDefault="00CA2604" w:rsidP="00CA2604">
            <w:pPr>
              <w:jc w:val="both"/>
              <w:rPr>
                <w:rFonts w:asciiTheme="majorHAnsi" w:hAnsiTheme="majorHAnsi" w:cstheme="majorHAnsi"/>
              </w:rPr>
            </w:pPr>
          </w:p>
          <w:p w14:paraId="7F252817" w14:textId="77777777" w:rsidR="00CA2604" w:rsidRPr="00CA2604" w:rsidRDefault="00CA2604" w:rsidP="00CA2604">
            <w:pPr>
              <w:jc w:val="both"/>
              <w:rPr>
                <w:rFonts w:asciiTheme="majorHAnsi" w:hAnsiTheme="majorHAnsi" w:cstheme="majorHAnsi"/>
              </w:rPr>
            </w:pPr>
          </w:p>
          <w:p w14:paraId="4F7FFD8E" w14:textId="77777777" w:rsidR="00CA2604" w:rsidRPr="00CA2604" w:rsidRDefault="00CA2604" w:rsidP="00CA2604">
            <w:pPr>
              <w:jc w:val="both"/>
              <w:rPr>
                <w:rFonts w:asciiTheme="majorHAnsi" w:hAnsiTheme="majorHAnsi" w:cstheme="majorHAnsi"/>
              </w:rPr>
            </w:pPr>
          </w:p>
          <w:p w14:paraId="7C2F0C85" w14:textId="77777777" w:rsidR="00CA2604" w:rsidRPr="00CA2604" w:rsidRDefault="00CA2604" w:rsidP="00CA2604">
            <w:pPr>
              <w:jc w:val="both"/>
              <w:rPr>
                <w:rFonts w:asciiTheme="majorHAnsi" w:hAnsiTheme="majorHAnsi" w:cstheme="majorHAnsi"/>
              </w:rPr>
            </w:pPr>
          </w:p>
          <w:p w14:paraId="340045A6" w14:textId="77777777" w:rsidR="00CA2604" w:rsidRPr="00CA2604" w:rsidRDefault="00CA2604" w:rsidP="00CA2604">
            <w:pPr>
              <w:jc w:val="both"/>
              <w:rPr>
                <w:rFonts w:asciiTheme="majorHAnsi" w:hAnsiTheme="majorHAnsi" w:cstheme="majorHAnsi"/>
              </w:rPr>
            </w:pPr>
          </w:p>
          <w:p w14:paraId="097CCA8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Dropout n=1 (change of psychiatrist)</w:t>
            </w:r>
          </w:p>
          <w:p w14:paraId="13731D27" w14:textId="77777777" w:rsidR="00CA2604" w:rsidRPr="00CA2604" w:rsidRDefault="00CA2604" w:rsidP="00CA2604">
            <w:pPr>
              <w:jc w:val="both"/>
              <w:rPr>
                <w:rFonts w:asciiTheme="majorHAnsi" w:hAnsiTheme="majorHAnsi" w:cstheme="majorHAnsi"/>
              </w:rPr>
            </w:pPr>
          </w:p>
        </w:tc>
        <w:tc>
          <w:tcPr>
            <w:tcW w:w="3209" w:type="dxa"/>
          </w:tcPr>
          <w:p w14:paraId="42320EC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Memantine n=18</w:t>
            </w:r>
          </w:p>
          <w:p w14:paraId="156E99B4" w14:textId="77777777" w:rsidR="00CA2604" w:rsidRPr="00CA2604" w:rsidRDefault="00CA2604" w:rsidP="00CA2604">
            <w:pPr>
              <w:jc w:val="both"/>
              <w:rPr>
                <w:rFonts w:asciiTheme="majorHAnsi" w:hAnsiTheme="majorHAnsi" w:cstheme="majorHAnsi"/>
              </w:rPr>
            </w:pPr>
          </w:p>
          <w:p w14:paraId="4F0B4FF4" w14:textId="4113AF5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Somnolence n=2(13.3%) </w:t>
            </w:r>
          </w:p>
          <w:p w14:paraId="00071B0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Apnoea at the beginning of speaking n=2 (13.3%)</w:t>
            </w:r>
          </w:p>
          <w:p w14:paraId="2BA3EDA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Worsening of stuttering n=1 (6.7%) </w:t>
            </w:r>
          </w:p>
          <w:p w14:paraId="4ADFDB0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Decrease in appetite n=1 (6.7%) Nausea n=1 (6.7%)</w:t>
            </w:r>
          </w:p>
          <w:p w14:paraId="08E39DF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Aggravation of throwing n=2 (13.3%)</w:t>
            </w:r>
          </w:p>
          <w:p w14:paraId="1F2F426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Worsening of impulsive behaviour n=2 (13.3%) worsening in hyperactivity n=1 (6.7%) </w:t>
            </w:r>
          </w:p>
          <w:p w14:paraId="73133C1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Worsening of agitation n=1 (6.7%)</w:t>
            </w:r>
          </w:p>
          <w:p w14:paraId="43F4191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Worsening of pertinacity n=1 (6.7%) </w:t>
            </w:r>
          </w:p>
          <w:p w14:paraId="0672605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Dropout n=3 (lack of efficacy)</w:t>
            </w:r>
          </w:p>
          <w:p w14:paraId="6CE6C82A" w14:textId="77777777" w:rsidR="00CA2604" w:rsidRPr="00CA2604" w:rsidRDefault="00CA2604" w:rsidP="00CA2604">
            <w:pPr>
              <w:jc w:val="both"/>
              <w:rPr>
                <w:rFonts w:asciiTheme="majorHAnsi" w:hAnsiTheme="majorHAnsi" w:cstheme="majorHAnsi"/>
              </w:rPr>
            </w:pPr>
          </w:p>
        </w:tc>
      </w:tr>
      <w:tr w:rsidR="00CA2604" w:rsidRPr="00CA2604" w14:paraId="0DA5015E" w14:textId="77777777" w:rsidTr="00EB1661">
        <w:tc>
          <w:tcPr>
            <w:tcW w:w="2122" w:type="dxa"/>
          </w:tcPr>
          <w:p w14:paraId="64B13A91" w14:textId="41123DC4"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Owen </w:t>
            </w:r>
            <w:r w:rsidR="006067EF">
              <w:rPr>
                <w:rFonts w:asciiTheme="majorHAnsi" w:hAnsiTheme="majorHAnsi" w:cstheme="majorHAnsi"/>
              </w:rPr>
              <w:t>et al.,</w:t>
            </w:r>
            <w:r w:rsidRPr="00CA2604">
              <w:rPr>
                <w:rFonts w:asciiTheme="majorHAnsi" w:hAnsiTheme="majorHAnsi" w:cstheme="majorHAnsi"/>
              </w:rPr>
              <w:t xml:space="preserve"> 2009</w:t>
            </w:r>
          </w:p>
        </w:tc>
        <w:tc>
          <w:tcPr>
            <w:tcW w:w="3685" w:type="dxa"/>
          </w:tcPr>
          <w:p w14:paraId="7E20B98B" w14:textId="77777777"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Aripiprazole</w:t>
            </w:r>
            <w:proofErr w:type="spellEnd"/>
            <w:r w:rsidRPr="00336888">
              <w:rPr>
                <w:rFonts w:asciiTheme="majorHAnsi" w:hAnsiTheme="majorHAnsi" w:cstheme="majorHAnsi"/>
                <w:lang w:val="fr-FR"/>
              </w:rPr>
              <w:t xml:space="preserve"> n=47</w:t>
            </w:r>
          </w:p>
          <w:p w14:paraId="487B06C7"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TEAE n= 43 (91.5%)</w:t>
            </w:r>
          </w:p>
          <w:p w14:paraId="32BFCEBE" w14:textId="77777777" w:rsidR="00CA2604" w:rsidRPr="00336888" w:rsidRDefault="00CA2604" w:rsidP="00CA2604">
            <w:pPr>
              <w:jc w:val="both"/>
              <w:rPr>
                <w:rFonts w:asciiTheme="majorHAnsi" w:hAnsiTheme="majorHAnsi" w:cstheme="majorHAnsi"/>
                <w:lang w:val="fr-FR"/>
              </w:rPr>
            </w:pPr>
          </w:p>
          <w:p w14:paraId="036B2FAF"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Fatigue n=10 (21.3%)</w:t>
            </w:r>
          </w:p>
          <w:p w14:paraId="42110C3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Somnolence n=8 (17.0%)</w:t>
            </w:r>
          </w:p>
          <w:p w14:paraId="230D6F7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Any EPS n=7 (14.95%) </w:t>
            </w:r>
          </w:p>
          <w:p w14:paraId="5579325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Vomiting n=7 (14.9%) </w:t>
            </w:r>
          </w:p>
          <w:p w14:paraId="258E24B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Increased appetite n=7 (14.9%)</w:t>
            </w:r>
          </w:p>
          <w:p w14:paraId="5922DE1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Sedation n=5 (10.6%)</w:t>
            </w:r>
          </w:p>
          <w:p w14:paraId="29AEE3E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Drooling n=4 (8.5%) </w:t>
            </w:r>
          </w:p>
          <w:p w14:paraId="3569328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Tremor n=4 (8.5%) </w:t>
            </w:r>
          </w:p>
          <w:p w14:paraId="1FC49F0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Diarrhoea n=4 (8.5%)</w:t>
            </w:r>
          </w:p>
          <w:p w14:paraId="55152FD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Pyrexia n=4 (8.5%), </w:t>
            </w:r>
          </w:p>
          <w:p w14:paraId="28D9780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Headache n=3 (6.4%)</w:t>
            </w:r>
          </w:p>
          <w:p w14:paraId="39DEFA2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Insomnia n=3 (6.4%) </w:t>
            </w:r>
          </w:p>
          <w:p w14:paraId="3A2FF1A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Enuresis n=3 (6.4%)</w:t>
            </w:r>
          </w:p>
          <w:p w14:paraId="5C55753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Nasal Congestion n=3 (6.4%)</w:t>
            </w:r>
          </w:p>
          <w:p w14:paraId="557DD27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Nasopharyngitis n=2 (4.3%)</w:t>
            </w:r>
          </w:p>
          <w:p w14:paraId="5700B84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Aggression n=1 (2.1%)</w:t>
            </w:r>
          </w:p>
          <w:p w14:paraId="51AAAF2C" w14:textId="654D57FB" w:rsidR="00CA2604" w:rsidRPr="00CA2604" w:rsidRDefault="00CA2604" w:rsidP="00CA2604">
            <w:pPr>
              <w:jc w:val="both"/>
              <w:rPr>
                <w:rFonts w:asciiTheme="majorHAnsi" w:hAnsiTheme="majorHAnsi" w:cstheme="majorHAnsi"/>
              </w:rPr>
            </w:pPr>
            <w:r w:rsidRPr="00CA2604">
              <w:rPr>
                <w:rFonts w:asciiTheme="majorHAnsi" w:hAnsiTheme="majorHAnsi" w:cstheme="majorHAnsi"/>
              </w:rPr>
              <w:t>U</w:t>
            </w:r>
            <w:r w:rsidR="006067EF">
              <w:rPr>
                <w:rFonts w:asciiTheme="majorHAnsi" w:hAnsiTheme="majorHAnsi" w:cstheme="majorHAnsi"/>
              </w:rPr>
              <w:t>rinary tract infection</w:t>
            </w:r>
            <w:r w:rsidRPr="00CA2604">
              <w:rPr>
                <w:rFonts w:asciiTheme="majorHAnsi" w:hAnsiTheme="majorHAnsi" w:cstheme="majorHAnsi"/>
              </w:rPr>
              <w:t xml:space="preserve"> n=1 (2.1%)</w:t>
            </w:r>
          </w:p>
          <w:p w14:paraId="5A66852D" w14:textId="7FECAC02" w:rsidR="00CA2604" w:rsidRDefault="00CA2604" w:rsidP="00CA2604">
            <w:pPr>
              <w:jc w:val="both"/>
              <w:rPr>
                <w:rFonts w:asciiTheme="majorHAnsi" w:hAnsiTheme="majorHAnsi" w:cstheme="majorHAnsi"/>
              </w:rPr>
            </w:pPr>
          </w:p>
          <w:p w14:paraId="358FCED9" w14:textId="68FF3A10" w:rsidR="002D2813" w:rsidRDefault="002D2813" w:rsidP="00CA2604">
            <w:pPr>
              <w:jc w:val="both"/>
              <w:rPr>
                <w:rFonts w:asciiTheme="majorHAnsi" w:hAnsiTheme="majorHAnsi" w:cstheme="majorHAnsi"/>
              </w:rPr>
            </w:pPr>
          </w:p>
          <w:p w14:paraId="226372D9" w14:textId="5C39AC0C" w:rsidR="002D2813" w:rsidRDefault="002D2813" w:rsidP="00CA2604">
            <w:pPr>
              <w:jc w:val="both"/>
              <w:rPr>
                <w:rFonts w:asciiTheme="majorHAnsi" w:hAnsiTheme="majorHAnsi" w:cstheme="majorHAnsi"/>
              </w:rPr>
            </w:pPr>
          </w:p>
          <w:p w14:paraId="2B8A318F" w14:textId="6F9C15AF" w:rsidR="002D2813" w:rsidRDefault="002D2813" w:rsidP="00CA2604">
            <w:pPr>
              <w:jc w:val="both"/>
              <w:rPr>
                <w:rFonts w:asciiTheme="majorHAnsi" w:hAnsiTheme="majorHAnsi" w:cstheme="majorHAnsi"/>
              </w:rPr>
            </w:pPr>
          </w:p>
          <w:p w14:paraId="51F8D981" w14:textId="77777777" w:rsidR="002D2813" w:rsidRPr="00CA2604" w:rsidRDefault="002D2813" w:rsidP="00CA2604">
            <w:pPr>
              <w:jc w:val="both"/>
              <w:rPr>
                <w:rFonts w:asciiTheme="majorHAnsi" w:hAnsiTheme="majorHAnsi" w:cstheme="majorHAnsi"/>
              </w:rPr>
            </w:pPr>
          </w:p>
          <w:p w14:paraId="2A0FFDB8" w14:textId="5BF2FA94"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Aripiprazole treatment was associated with clinically significant weight gain than placebo. </w:t>
            </w:r>
          </w:p>
          <w:p w14:paraId="428544AD" w14:textId="77777777" w:rsidR="00CA2604" w:rsidRPr="00CA2604" w:rsidRDefault="00CA2604" w:rsidP="00CA2604">
            <w:pPr>
              <w:jc w:val="both"/>
              <w:rPr>
                <w:rFonts w:asciiTheme="majorHAnsi" w:hAnsiTheme="majorHAnsi" w:cstheme="majorHAnsi"/>
              </w:rPr>
            </w:pPr>
          </w:p>
          <w:p w14:paraId="0DA8699B" w14:textId="77777777" w:rsidR="00CA2604" w:rsidRPr="00CA2604" w:rsidRDefault="00CA2604" w:rsidP="00CA2604">
            <w:pPr>
              <w:jc w:val="both"/>
              <w:rPr>
                <w:rFonts w:asciiTheme="majorHAnsi" w:hAnsiTheme="majorHAnsi" w:cstheme="majorHAnsi"/>
              </w:rPr>
            </w:pPr>
          </w:p>
          <w:p w14:paraId="10E8211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Dropout n=5 (1 fatigue, 1weight and appetite increase, 1 self-injury, 1 vomiting, 1 hyperactivity and aggression)</w:t>
            </w:r>
          </w:p>
        </w:tc>
        <w:tc>
          <w:tcPr>
            <w:tcW w:w="3209" w:type="dxa"/>
          </w:tcPr>
          <w:p w14:paraId="344A81FE"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lastRenderedPageBreak/>
              <w:t>Placebo n=50</w:t>
            </w:r>
          </w:p>
          <w:p w14:paraId="2969B2CF"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TEAE n=36 (72%)</w:t>
            </w:r>
          </w:p>
          <w:p w14:paraId="56FD7841" w14:textId="77777777" w:rsidR="00CA2604" w:rsidRPr="00336888" w:rsidRDefault="00CA2604" w:rsidP="00CA2604">
            <w:pPr>
              <w:jc w:val="both"/>
              <w:rPr>
                <w:rFonts w:asciiTheme="majorHAnsi" w:hAnsiTheme="majorHAnsi" w:cstheme="majorHAnsi"/>
                <w:lang w:val="fr-FR"/>
              </w:rPr>
            </w:pPr>
          </w:p>
          <w:p w14:paraId="54FB3346"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Fatigue n=2 (4%)</w:t>
            </w:r>
          </w:p>
          <w:p w14:paraId="43EAE03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Somnolence n=2 (4%)</w:t>
            </w:r>
          </w:p>
          <w:p w14:paraId="24A88B6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Any EPS n=4 (8%)</w:t>
            </w:r>
          </w:p>
          <w:p w14:paraId="70F7C33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Vomiting n=2 (4%)</w:t>
            </w:r>
          </w:p>
          <w:p w14:paraId="6C08A03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Increased appetite n=5 (10%)</w:t>
            </w:r>
          </w:p>
          <w:p w14:paraId="21F767C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Sedation n=1 (2%)</w:t>
            </w:r>
          </w:p>
          <w:p w14:paraId="2B54F24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Drooling n=0 (0%)</w:t>
            </w:r>
          </w:p>
          <w:p w14:paraId="74DF04A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Tremor n=0 (0%)</w:t>
            </w:r>
          </w:p>
          <w:p w14:paraId="2AC24E5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Diarrhoea n=5 (10%)</w:t>
            </w:r>
          </w:p>
          <w:p w14:paraId="7B451B9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Pyrexia n=1 (2%)</w:t>
            </w:r>
          </w:p>
          <w:p w14:paraId="253FD5C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Headache n=8 (16%)</w:t>
            </w:r>
          </w:p>
          <w:p w14:paraId="1CF92B6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Insomnia n=4 (8%)</w:t>
            </w:r>
          </w:p>
          <w:p w14:paraId="1E02EEC7" w14:textId="7625EF1E" w:rsidR="00CA2604" w:rsidRPr="00CA2604" w:rsidRDefault="006067EF" w:rsidP="00CA2604">
            <w:pPr>
              <w:jc w:val="both"/>
              <w:rPr>
                <w:rFonts w:asciiTheme="majorHAnsi" w:hAnsiTheme="majorHAnsi" w:cstheme="majorHAnsi"/>
              </w:rPr>
            </w:pPr>
            <w:r>
              <w:rPr>
                <w:rFonts w:asciiTheme="majorHAnsi" w:hAnsiTheme="majorHAnsi" w:cstheme="majorHAnsi"/>
              </w:rPr>
              <w:t>Enuresis</w:t>
            </w:r>
            <w:r w:rsidR="00CA2604" w:rsidRPr="00CA2604">
              <w:rPr>
                <w:rFonts w:asciiTheme="majorHAnsi" w:hAnsiTheme="majorHAnsi" w:cstheme="majorHAnsi"/>
              </w:rPr>
              <w:t xml:space="preserve"> n=4 (8%)</w:t>
            </w:r>
          </w:p>
          <w:p w14:paraId="718F126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Nasal congestion n=1 (2%)</w:t>
            </w:r>
          </w:p>
          <w:p w14:paraId="18C19F2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Nasopharyngitis n= 3 (6%)</w:t>
            </w:r>
          </w:p>
          <w:p w14:paraId="5704968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Aggression n=4 (8%)</w:t>
            </w:r>
          </w:p>
          <w:p w14:paraId="660FABAE" w14:textId="7AC11296" w:rsidR="00CA2604" w:rsidRPr="00CA2604" w:rsidRDefault="00CA2604" w:rsidP="00CA2604">
            <w:pPr>
              <w:jc w:val="both"/>
              <w:rPr>
                <w:rFonts w:asciiTheme="majorHAnsi" w:hAnsiTheme="majorHAnsi" w:cstheme="majorHAnsi"/>
              </w:rPr>
            </w:pPr>
            <w:r w:rsidRPr="00CA2604">
              <w:rPr>
                <w:rFonts w:asciiTheme="majorHAnsi" w:hAnsiTheme="majorHAnsi" w:cstheme="majorHAnsi"/>
              </w:rPr>
              <w:t>U</w:t>
            </w:r>
            <w:r w:rsidR="006067EF">
              <w:rPr>
                <w:rFonts w:asciiTheme="majorHAnsi" w:hAnsiTheme="majorHAnsi" w:cstheme="majorHAnsi"/>
              </w:rPr>
              <w:t>rinary tract infection</w:t>
            </w:r>
            <w:r w:rsidRPr="00CA2604">
              <w:rPr>
                <w:rFonts w:asciiTheme="majorHAnsi" w:hAnsiTheme="majorHAnsi" w:cstheme="majorHAnsi"/>
              </w:rPr>
              <w:t xml:space="preserve"> n=5 (10%)</w:t>
            </w:r>
          </w:p>
          <w:p w14:paraId="023A2EF8" w14:textId="77777777" w:rsidR="00CA2604" w:rsidRPr="00CA2604" w:rsidRDefault="00CA2604" w:rsidP="00CA2604">
            <w:pPr>
              <w:jc w:val="both"/>
              <w:rPr>
                <w:rFonts w:asciiTheme="majorHAnsi" w:hAnsiTheme="majorHAnsi" w:cstheme="majorHAnsi"/>
              </w:rPr>
            </w:pPr>
          </w:p>
          <w:p w14:paraId="0D28A422" w14:textId="77777777" w:rsidR="00CA2604" w:rsidRPr="00CA2604" w:rsidRDefault="00CA2604" w:rsidP="00CA2604">
            <w:pPr>
              <w:jc w:val="both"/>
              <w:rPr>
                <w:rFonts w:asciiTheme="majorHAnsi" w:hAnsiTheme="majorHAnsi" w:cstheme="majorHAnsi"/>
              </w:rPr>
            </w:pPr>
          </w:p>
          <w:p w14:paraId="6B2D5D21" w14:textId="77777777" w:rsidR="00CA2604" w:rsidRPr="00CA2604" w:rsidRDefault="00CA2604" w:rsidP="00CA2604">
            <w:pPr>
              <w:jc w:val="both"/>
              <w:rPr>
                <w:rFonts w:asciiTheme="majorHAnsi" w:hAnsiTheme="majorHAnsi" w:cstheme="majorHAnsi"/>
              </w:rPr>
            </w:pPr>
          </w:p>
          <w:p w14:paraId="465AB556" w14:textId="77777777" w:rsidR="00CA2604" w:rsidRPr="00CA2604" w:rsidRDefault="00CA2604" w:rsidP="00CA2604">
            <w:pPr>
              <w:jc w:val="both"/>
              <w:rPr>
                <w:rFonts w:asciiTheme="majorHAnsi" w:hAnsiTheme="majorHAnsi" w:cstheme="majorHAnsi"/>
              </w:rPr>
            </w:pPr>
          </w:p>
          <w:p w14:paraId="20EB86A0" w14:textId="77777777" w:rsidR="00CA2604" w:rsidRPr="00CA2604" w:rsidRDefault="00CA2604" w:rsidP="00CA2604">
            <w:pPr>
              <w:jc w:val="both"/>
              <w:rPr>
                <w:rFonts w:asciiTheme="majorHAnsi" w:hAnsiTheme="majorHAnsi" w:cstheme="majorHAnsi"/>
              </w:rPr>
            </w:pPr>
          </w:p>
          <w:p w14:paraId="06986E90" w14:textId="77777777" w:rsidR="00CA2604" w:rsidRPr="00CA2604" w:rsidRDefault="00CA2604" w:rsidP="00CA2604">
            <w:pPr>
              <w:jc w:val="both"/>
              <w:rPr>
                <w:rFonts w:asciiTheme="majorHAnsi" w:hAnsiTheme="majorHAnsi" w:cstheme="majorHAnsi"/>
              </w:rPr>
            </w:pPr>
          </w:p>
          <w:p w14:paraId="20D633E6" w14:textId="77777777" w:rsidR="00CA2604" w:rsidRPr="00CA2604" w:rsidRDefault="00CA2604" w:rsidP="00CA2604">
            <w:pPr>
              <w:jc w:val="both"/>
              <w:rPr>
                <w:rFonts w:asciiTheme="majorHAnsi" w:hAnsiTheme="majorHAnsi" w:cstheme="majorHAnsi"/>
              </w:rPr>
            </w:pPr>
          </w:p>
          <w:p w14:paraId="5491D120" w14:textId="77777777" w:rsidR="00CA2604" w:rsidRPr="00CA2604" w:rsidRDefault="00CA2604" w:rsidP="00CA2604">
            <w:pPr>
              <w:jc w:val="both"/>
              <w:rPr>
                <w:rFonts w:asciiTheme="majorHAnsi" w:hAnsiTheme="majorHAnsi" w:cstheme="majorHAnsi"/>
              </w:rPr>
            </w:pPr>
          </w:p>
          <w:p w14:paraId="791098E8" w14:textId="77777777" w:rsidR="00CA2604" w:rsidRPr="00CA2604" w:rsidRDefault="00CA2604" w:rsidP="00CA2604">
            <w:pPr>
              <w:jc w:val="both"/>
              <w:rPr>
                <w:rFonts w:asciiTheme="majorHAnsi" w:hAnsiTheme="majorHAnsi" w:cstheme="majorHAnsi"/>
              </w:rPr>
            </w:pPr>
          </w:p>
          <w:p w14:paraId="0CC6E5C9" w14:textId="77777777" w:rsidR="00CA2604" w:rsidRPr="00CA2604" w:rsidRDefault="00CA2604" w:rsidP="00CA2604">
            <w:pPr>
              <w:jc w:val="both"/>
              <w:rPr>
                <w:rFonts w:asciiTheme="majorHAnsi" w:hAnsiTheme="majorHAnsi" w:cstheme="majorHAnsi"/>
              </w:rPr>
            </w:pPr>
          </w:p>
          <w:p w14:paraId="4569F9E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Dropout n=3 (1 mania, negativism, and psychomotor hyperactivity, 1 case of aggression, 1 case of insomnia) </w:t>
            </w:r>
          </w:p>
        </w:tc>
      </w:tr>
      <w:tr w:rsidR="00CA2604" w:rsidRPr="00CA2604" w14:paraId="1B94070B" w14:textId="77777777" w:rsidTr="00EB1661">
        <w:tc>
          <w:tcPr>
            <w:tcW w:w="2122" w:type="dxa"/>
          </w:tcPr>
          <w:p w14:paraId="0E321C96" w14:textId="3AC7C66F"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Shea et al</w:t>
            </w:r>
            <w:r w:rsidR="006067EF">
              <w:rPr>
                <w:rFonts w:asciiTheme="majorHAnsi" w:hAnsiTheme="majorHAnsi" w:cstheme="majorHAnsi"/>
              </w:rPr>
              <w:t>.,</w:t>
            </w:r>
            <w:r w:rsidRPr="00CA2604">
              <w:rPr>
                <w:rFonts w:asciiTheme="majorHAnsi" w:hAnsiTheme="majorHAnsi" w:cstheme="majorHAnsi"/>
              </w:rPr>
              <w:t xml:space="preserve"> </w:t>
            </w:r>
            <w:r w:rsidR="000B3EDF">
              <w:rPr>
                <w:rFonts w:asciiTheme="majorHAnsi" w:hAnsiTheme="majorHAnsi" w:cstheme="majorHAnsi"/>
              </w:rPr>
              <w:t>2004</w:t>
            </w:r>
          </w:p>
        </w:tc>
        <w:tc>
          <w:tcPr>
            <w:tcW w:w="3685" w:type="dxa"/>
          </w:tcPr>
          <w:p w14:paraId="337F6B2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Risperidone n=40</w:t>
            </w:r>
          </w:p>
          <w:p w14:paraId="3A3D9327" w14:textId="77777777" w:rsidR="00CA2604" w:rsidRPr="00CA2604" w:rsidRDefault="00CA2604" w:rsidP="00CA2604">
            <w:pPr>
              <w:jc w:val="both"/>
              <w:rPr>
                <w:rFonts w:asciiTheme="majorHAnsi" w:hAnsiTheme="majorHAnsi" w:cstheme="majorHAnsi"/>
              </w:rPr>
            </w:pPr>
          </w:p>
          <w:p w14:paraId="6743018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All experienced side effects n=40 (100%). </w:t>
            </w:r>
          </w:p>
          <w:p w14:paraId="109F7BE1"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Somnolence n= 29 (72.5%)</w:t>
            </w:r>
          </w:p>
          <w:p w14:paraId="516031AA" w14:textId="4BC90AF0"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U</w:t>
            </w:r>
            <w:r w:rsidR="00064972">
              <w:rPr>
                <w:rFonts w:asciiTheme="majorHAnsi" w:hAnsiTheme="majorHAnsi" w:cstheme="majorHAnsi"/>
                <w:lang w:val="fr-FR"/>
              </w:rPr>
              <w:t>rinary</w:t>
            </w:r>
            <w:proofErr w:type="spellEnd"/>
            <w:r w:rsidR="00064972">
              <w:rPr>
                <w:rFonts w:asciiTheme="majorHAnsi" w:hAnsiTheme="majorHAnsi" w:cstheme="majorHAnsi"/>
                <w:lang w:val="fr-FR"/>
              </w:rPr>
              <w:t xml:space="preserve"> tract infection</w:t>
            </w:r>
            <w:r w:rsidRPr="00336888">
              <w:rPr>
                <w:rFonts w:asciiTheme="majorHAnsi" w:hAnsiTheme="majorHAnsi" w:cstheme="majorHAnsi"/>
                <w:lang w:val="fr-FR"/>
              </w:rPr>
              <w:t xml:space="preserve"> n= 15(37.5%)</w:t>
            </w:r>
          </w:p>
          <w:p w14:paraId="725E392C" w14:textId="77777777"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Rhinitis</w:t>
            </w:r>
            <w:proofErr w:type="spellEnd"/>
            <w:r w:rsidRPr="00336888">
              <w:rPr>
                <w:rFonts w:asciiTheme="majorHAnsi" w:hAnsiTheme="majorHAnsi" w:cstheme="majorHAnsi"/>
                <w:lang w:val="fr-FR"/>
              </w:rPr>
              <w:t xml:space="preserve"> n=27.5%)</w:t>
            </w:r>
          </w:p>
          <w:p w14:paraId="23C434D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appetite n=9 (22.5%)</w:t>
            </w:r>
          </w:p>
          <w:p w14:paraId="392BC64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Abdominal pain n=8 (20%)</w:t>
            </w:r>
          </w:p>
          <w:p w14:paraId="5F62E8D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Fever n=8 (20.0%)</w:t>
            </w:r>
          </w:p>
          <w:p w14:paraId="708B3F6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Insomnia n=6 (15%)</w:t>
            </w:r>
          </w:p>
          <w:p w14:paraId="290CD85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Vomiting n=6 (15%)</w:t>
            </w:r>
          </w:p>
          <w:p w14:paraId="6CD5689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Coughing n=6 (15.0%).</w:t>
            </w:r>
          </w:p>
          <w:p w14:paraId="521A258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Headache n=5 (12.5%)</w:t>
            </w:r>
          </w:p>
          <w:p w14:paraId="501F4AC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Apathy n=5 (12.5%)</w:t>
            </w:r>
          </w:p>
          <w:p w14:paraId="5B852CE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Constipation n=5 (12.5%)</w:t>
            </w:r>
          </w:p>
          <w:p w14:paraId="1F188DF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Tachycardia n=5 (12.5%)</w:t>
            </w:r>
          </w:p>
          <w:p w14:paraId="0C0BBDE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Flu like symptoms n=4 (10%)</w:t>
            </w:r>
          </w:p>
          <w:p w14:paraId="39806FE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Anorexia n=4 (10%)</w:t>
            </w:r>
          </w:p>
          <w:p w14:paraId="0F52B55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Fatigue n=4 (10%)</w:t>
            </w:r>
          </w:p>
          <w:p w14:paraId="7304513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salivation n=4 (10%)</w:t>
            </w:r>
          </w:p>
          <w:p w14:paraId="07AD10D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gain n=4 (10%) 2.7kg</w:t>
            </w:r>
          </w:p>
          <w:p w14:paraId="156CAC4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Tremor n=4 (10%)</w:t>
            </w:r>
          </w:p>
        </w:tc>
        <w:tc>
          <w:tcPr>
            <w:tcW w:w="3209" w:type="dxa"/>
          </w:tcPr>
          <w:p w14:paraId="0518F56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Placebo 39</w:t>
            </w:r>
          </w:p>
          <w:p w14:paraId="298B6EAD" w14:textId="77777777" w:rsidR="00CA2604" w:rsidRPr="00CA2604" w:rsidRDefault="00CA2604" w:rsidP="00CA2604">
            <w:pPr>
              <w:jc w:val="both"/>
              <w:rPr>
                <w:rFonts w:asciiTheme="majorHAnsi" w:hAnsiTheme="majorHAnsi" w:cstheme="majorHAnsi"/>
              </w:rPr>
            </w:pPr>
          </w:p>
          <w:p w14:paraId="652198C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All experienced side effects n=31 (79.5%)</w:t>
            </w:r>
          </w:p>
          <w:p w14:paraId="54EF9B8E"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Somnolence n=3 (7.7%)</w:t>
            </w:r>
          </w:p>
          <w:p w14:paraId="072F8170" w14:textId="7B219F76"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U</w:t>
            </w:r>
            <w:r w:rsidR="00064972">
              <w:rPr>
                <w:rFonts w:asciiTheme="majorHAnsi" w:hAnsiTheme="majorHAnsi" w:cstheme="majorHAnsi"/>
                <w:lang w:val="fr-FR"/>
              </w:rPr>
              <w:t>rinary</w:t>
            </w:r>
            <w:proofErr w:type="spellEnd"/>
            <w:r w:rsidR="00064972">
              <w:rPr>
                <w:rFonts w:asciiTheme="majorHAnsi" w:hAnsiTheme="majorHAnsi" w:cstheme="majorHAnsi"/>
                <w:lang w:val="fr-FR"/>
              </w:rPr>
              <w:t xml:space="preserve"> tract infection</w:t>
            </w:r>
            <w:r w:rsidRPr="00336888">
              <w:rPr>
                <w:rFonts w:asciiTheme="majorHAnsi" w:hAnsiTheme="majorHAnsi" w:cstheme="majorHAnsi"/>
                <w:lang w:val="fr-FR"/>
              </w:rPr>
              <w:t xml:space="preserve"> n=6 (15.4%)</w:t>
            </w:r>
          </w:p>
          <w:p w14:paraId="448559EA" w14:textId="77777777"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Rhinitis</w:t>
            </w:r>
            <w:proofErr w:type="spellEnd"/>
            <w:r w:rsidRPr="00336888">
              <w:rPr>
                <w:rFonts w:asciiTheme="majorHAnsi" w:hAnsiTheme="majorHAnsi" w:cstheme="majorHAnsi"/>
                <w:lang w:val="fr-FR"/>
              </w:rPr>
              <w:t xml:space="preserve"> n=4 (10.3%)</w:t>
            </w:r>
          </w:p>
          <w:p w14:paraId="4AD730A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appetite n=4 (10.3%)</w:t>
            </w:r>
          </w:p>
          <w:p w14:paraId="3C71B3C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Abdominal pain n=3 (7.7%)</w:t>
            </w:r>
          </w:p>
          <w:p w14:paraId="7109EB7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Fever n=7 (17.9%)</w:t>
            </w:r>
          </w:p>
          <w:p w14:paraId="249A69A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Insomnia n=6 (15.4%)</w:t>
            </w:r>
          </w:p>
          <w:p w14:paraId="52D4F60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Vomiting n=6 (15.4%)</w:t>
            </w:r>
          </w:p>
          <w:p w14:paraId="4EEF3EC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Coughing n=4 (10.3%)</w:t>
            </w:r>
          </w:p>
          <w:p w14:paraId="4B479EF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Headache n= n=2 (5.1%)</w:t>
            </w:r>
          </w:p>
          <w:p w14:paraId="15AA920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Apathy n=0 (0%)</w:t>
            </w:r>
          </w:p>
          <w:p w14:paraId="4BB0A24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Constipation n=1 (2.6%)</w:t>
            </w:r>
          </w:p>
          <w:p w14:paraId="524F780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Tachycardia n=0 (0%)</w:t>
            </w:r>
          </w:p>
          <w:p w14:paraId="4DBCA1B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Flu like symptoms n=2 (5.1%)</w:t>
            </w:r>
          </w:p>
          <w:p w14:paraId="58960A3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Anorexia n=1 (2.6%)</w:t>
            </w:r>
          </w:p>
          <w:p w14:paraId="0F135E3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Fatigue n=2 (2.6%)</w:t>
            </w:r>
          </w:p>
          <w:p w14:paraId="7512233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salivation n=4 (10%)</w:t>
            </w:r>
          </w:p>
          <w:p w14:paraId="53DE00D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gain n=1 (2.6%)</w:t>
            </w:r>
          </w:p>
          <w:p w14:paraId="06D449A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Tremor n=0 (0%)</w:t>
            </w:r>
          </w:p>
          <w:p w14:paraId="191A2898" w14:textId="77777777" w:rsidR="00CA2604" w:rsidRPr="00CA2604" w:rsidRDefault="00CA2604" w:rsidP="00CA2604">
            <w:pPr>
              <w:jc w:val="both"/>
              <w:rPr>
                <w:rFonts w:asciiTheme="majorHAnsi" w:hAnsiTheme="majorHAnsi" w:cstheme="majorHAnsi"/>
              </w:rPr>
            </w:pPr>
          </w:p>
        </w:tc>
      </w:tr>
      <w:tr w:rsidR="00CA2604" w:rsidRPr="00CA2604" w14:paraId="0D389949" w14:textId="77777777" w:rsidTr="00EB1661">
        <w:tc>
          <w:tcPr>
            <w:tcW w:w="2122" w:type="dxa"/>
          </w:tcPr>
          <w:p w14:paraId="18DEF0D6" w14:textId="43747B81"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 xml:space="preserve">Aman </w:t>
            </w:r>
            <w:r w:rsidR="00064972">
              <w:rPr>
                <w:rFonts w:asciiTheme="majorHAnsi" w:hAnsiTheme="majorHAnsi" w:cstheme="majorHAnsi"/>
              </w:rPr>
              <w:t>et al.,</w:t>
            </w:r>
            <w:r w:rsidRPr="00CA2604">
              <w:rPr>
                <w:rFonts w:asciiTheme="majorHAnsi" w:hAnsiTheme="majorHAnsi" w:cstheme="majorHAnsi"/>
              </w:rPr>
              <w:t xml:space="preserve"> 2005 </w:t>
            </w:r>
          </w:p>
          <w:p w14:paraId="3BCA124A" w14:textId="6ADB4C3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Secondary </w:t>
            </w:r>
            <w:r w:rsidR="00064972">
              <w:rPr>
                <w:rFonts w:asciiTheme="majorHAnsi" w:hAnsiTheme="majorHAnsi" w:cstheme="majorHAnsi"/>
              </w:rPr>
              <w:t xml:space="preserve">to </w:t>
            </w:r>
            <w:r w:rsidRPr="00CA2604">
              <w:rPr>
                <w:rFonts w:asciiTheme="majorHAnsi" w:hAnsiTheme="majorHAnsi" w:cstheme="majorHAnsi"/>
              </w:rPr>
              <w:t>RUPP</w:t>
            </w:r>
            <w:r w:rsidR="00064972">
              <w:rPr>
                <w:rFonts w:asciiTheme="majorHAnsi" w:hAnsiTheme="majorHAnsi" w:cstheme="majorHAnsi"/>
              </w:rPr>
              <w:t xml:space="preserve"> 2002</w:t>
            </w:r>
            <w:r w:rsidRPr="00CA2604">
              <w:rPr>
                <w:rFonts w:asciiTheme="majorHAnsi" w:hAnsiTheme="majorHAnsi" w:cstheme="majorHAnsi"/>
              </w:rPr>
              <w:t xml:space="preserve"> paper </w:t>
            </w:r>
          </w:p>
        </w:tc>
        <w:tc>
          <w:tcPr>
            <w:tcW w:w="3685" w:type="dxa"/>
          </w:tcPr>
          <w:p w14:paraId="522C84D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Risperidone n=49</w:t>
            </w:r>
          </w:p>
          <w:p w14:paraId="10F0EB6C" w14:textId="77777777" w:rsidR="00CA2604" w:rsidRPr="00CA2604" w:rsidRDefault="00CA2604" w:rsidP="00CA2604">
            <w:pPr>
              <w:jc w:val="both"/>
              <w:rPr>
                <w:rFonts w:asciiTheme="majorHAnsi" w:hAnsiTheme="majorHAnsi" w:cstheme="majorHAnsi"/>
              </w:rPr>
            </w:pPr>
          </w:p>
          <w:p w14:paraId="0584545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Figures are percentages</w:t>
            </w:r>
          </w:p>
          <w:p w14:paraId="40A5749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Difficulty falling asleep – Baseline 32.7, Mild 24.5, Mod to Severe 22.4 (p = 0.02) significantly less than placebo</w:t>
            </w:r>
          </w:p>
          <w:p w14:paraId="2676818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Anxiety- Mild 18.1 Mod/S14.2</w:t>
            </w:r>
          </w:p>
          <w:p w14:paraId="2B54B6A5" w14:textId="1D79E835"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(p = 0.05) significantly less than </w:t>
            </w:r>
            <w:r w:rsidR="008417BA">
              <w:rPr>
                <w:rFonts w:asciiTheme="majorHAnsi" w:hAnsiTheme="majorHAnsi" w:cstheme="majorHAnsi"/>
              </w:rPr>
              <w:t xml:space="preserve">the </w:t>
            </w:r>
            <w:r w:rsidRPr="00CA2604">
              <w:rPr>
                <w:rFonts w:asciiTheme="majorHAnsi" w:hAnsiTheme="majorHAnsi" w:cstheme="majorHAnsi"/>
              </w:rPr>
              <w:t>placebo</w:t>
            </w:r>
          </w:p>
          <w:p w14:paraId="6BEFA92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Tired during the day- Baseline 14.3, Mild 24.5, Mod/severe 22.4 (p &lt;0.0001),</w:t>
            </w:r>
          </w:p>
          <w:p w14:paraId="6439863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Excessive appetite - Baseline 12.2, Mild 49.0, Mod/S 32.6 (p &lt; 0.0001)</w:t>
            </w:r>
          </w:p>
          <w:p w14:paraId="0DDE398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Difficulty waking - Baseline 14.3 M=mild 34.7 Mod/Severe 12.2 (p = 0.05)</w:t>
            </w:r>
          </w:p>
          <w:p w14:paraId="2152CD1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Excessive saliva - Baseline 8.2 Mild 24.5 Mod/Severe 4.0 (p = 0.04) Dizziness/loss of balance – Baseline 0.0 Mild 16.3 Mod/Severe 6.1 (p = 0.04)</w:t>
            </w:r>
          </w:p>
          <w:p w14:paraId="0091957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 </w:t>
            </w:r>
          </w:p>
          <w:p w14:paraId="6C1EAD1F" w14:textId="11DFE8A0" w:rsidR="00CA2604" w:rsidRPr="00CA2604" w:rsidRDefault="005C0B41" w:rsidP="00CA2604">
            <w:pPr>
              <w:jc w:val="both"/>
              <w:rPr>
                <w:rFonts w:asciiTheme="majorHAnsi" w:hAnsiTheme="majorHAnsi" w:cstheme="majorHAnsi"/>
              </w:rPr>
            </w:pPr>
            <w:r>
              <w:rPr>
                <w:rFonts w:asciiTheme="majorHAnsi" w:hAnsiTheme="majorHAnsi" w:cstheme="majorHAnsi"/>
              </w:rPr>
              <w:t>Enuresis</w:t>
            </w:r>
            <w:r w:rsidR="00CA2604" w:rsidRPr="00CA2604">
              <w:rPr>
                <w:rFonts w:asciiTheme="majorHAnsi" w:hAnsiTheme="majorHAnsi" w:cstheme="majorHAnsi"/>
              </w:rPr>
              <w:t xml:space="preserve">, dry mouth, nausea/vomiting, constipation, dyspepsia - </w:t>
            </w:r>
            <w:r w:rsidR="00CA2604" w:rsidRPr="00CA2604">
              <w:rPr>
                <w:rFonts w:asciiTheme="majorHAnsi" w:hAnsiTheme="majorHAnsi" w:cstheme="majorHAnsi"/>
                <w:u w:val="single"/>
              </w:rPr>
              <w:t>no significant difference between two groups</w:t>
            </w:r>
          </w:p>
          <w:p w14:paraId="6FE46A62" w14:textId="77777777" w:rsidR="00CA2604" w:rsidRPr="00CA2604" w:rsidRDefault="00CA2604" w:rsidP="00CA2604">
            <w:pPr>
              <w:jc w:val="both"/>
              <w:rPr>
                <w:rFonts w:asciiTheme="majorHAnsi" w:hAnsiTheme="majorHAnsi" w:cstheme="majorHAnsi"/>
              </w:rPr>
            </w:pPr>
          </w:p>
          <w:p w14:paraId="28D21B2D" w14:textId="77777777" w:rsidR="00CA2604" w:rsidRPr="00CA2604" w:rsidRDefault="00CA2604" w:rsidP="00CA2604">
            <w:pPr>
              <w:jc w:val="both"/>
              <w:rPr>
                <w:rFonts w:asciiTheme="majorHAnsi" w:hAnsiTheme="majorHAnsi" w:cstheme="majorHAnsi"/>
                <w:u w:val="single"/>
              </w:rPr>
            </w:pPr>
            <w:r w:rsidRPr="00CA2604">
              <w:rPr>
                <w:rFonts w:asciiTheme="majorHAnsi" w:hAnsiTheme="majorHAnsi" w:cstheme="majorHAnsi"/>
              </w:rPr>
              <w:t xml:space="preserve">Rhinitis, Coughing, Diarrhoea, skin rash, headaches, muscles appearing stuck, tongue movements – </w:t>
            </w:r>
            <w:r w:rsidRPr="00CA2604">
              <w:rPr>
                <w:rFonts w:asciiTheme="majorHAnsi" w:hAnsiTheme="majorHAnsi" w:cstheme="majorHAnsi"/>
                <w:u w:val="single"/>
              </w:rPr>
              <w:t>no information provided about difference between groups</w:t>
            </w:r>
          </w:p>
          <w:p w14:paraId="1F6964A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 </w:t>
            </w:r>
          </w:p>
          <w:p w14:paraId="2946B282" w14:textId="77777777" w:rsidR="00CA2604" w:rsidRPr="00CA2604" w:rsidRDefault="00CA2604" w:rsidP="00CA2604">
            <w:pPr>
              <w:jc w:val="both"/>
              <w:rPr>
                <w:rFonts w:asciiTheme="majorHAnsi" w:hAnsiTheme="majorHAnsi" w:cstheme="majorHAnsi"/>
              </w:rPr>
            </w:pPr>
          </w:p>
        </w:tc>
        <w:tc>
          <w:tcPr>
            <w:tcW w:w="3209" w:type="dxa"/>
          </w:tcPr>
          <w:p w14:paraId="183AF14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Placebo n=52</w:t>
            </w:r>
          </w:p>
          <w:p w14:paraId="284718A5" w14:textId="77777777" w:rsidR="00CA2604" w:rsidRPr="00CA2604" w:rsidRDefault="00CA2604" w:rsidP="00CA2604">
            <w:pPr>
              <w:jc w:val="both"/>
              <w:rPr>
                <w:rFonts w:asciiTheme="majorHAnsi" w:hAnsiTheme="majorHAnsi" w:cstheme="majorHAnsi"/>
              </w:rPr>
            </w:pPr>
          </w:p>
          <w:p w14:paraId="4A89425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 Figures are percentages</w:t>
            </w:r>
          </w:p>
          <w:p w14:paraId="0EC2D9A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Difficulty falling asleep – Baseline 50, Mild 30.8, Mod to severe 34.6</w:t>
            </w:r>
          </w:p>
          <w:p w14:paraId="642396A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Anxiety – Baseline 32.7, mild 32.7, mod to severe 15.4</w:t>
            </w:r>
          </w:p>
          <w:p w14:paraId="44587CF5" w14:textId="77777777" w:rsidR="00CA2604" w:rsidRPr="00CA2604" w:rsidRDefault="00CA2604" w:rsidP="00CA2604">
            <w:pPr>
              <w:jc w:val="both"/>
              <w:rPr>
                <w:rFonts w:asciiTheme="majorHAnsi" w:hAnsiTheme="majorHAnsi" w:cstheme="majorHAnsi"/>
              </w:rPr>
            </w:pPr>
          </w:p>
          <w:p w14:paraId="11BEA47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Tired during the day – Baseline 23.1, mild 42.3, mod to severe 11.5</w:t>
            </w:r>
          </w:p>
          <w:p w14:paraId="59B90EF3" w14:textId="0E537E1F" w:rsidR="00CA2604" w:rsidRPr="00CA2604" w:rsidRDefault="00CA2604" w:rsidP="00CA2604">
            <w:pPr>
              <w:jc w:val="both"/>
              <w:rPr>
                <w:rFonts w:asciiTheme="majorHAnsi" w:hAnsiTheme="majorHAnsi" w:cstheme="majorHAnsi"/>
              </w:rPr>
            </w:pPr>
            <w:r w:rsidRPr="00CA2604">
              <w:rPr>
                <w:rFonts w:asciiTheme="majorHAnsi" w:hAnsiTheme="majorHAnsi" w:cstheme="majorHAnsi"/>
              </w:rPr>
              <w:t>Excessive appetite – baseline 11.5, mild 28.8 mod</w:t>
            </w:r>
            <w:r w:rsidR="008417BA">
              <w:rPr>
                <w:rFonts w:asciiTheme="majorHAnsi" w:hAnsiTheme="majorHAnsi" w:cstheme="majorHAnsi"/>
              </w:rPr>
              <w:t>erate</w:t>
            </w:r>
            <w:r w:rsidRPr="00CA2604">
              <w:rPr>
                <w:rFonts w:asciiTheme="majorHAnsi" w:hAnsiTheme="majorHAnsi" w:cstheme="majorHAnsi"/>
              </w:rPr>
              <w:t xml:space="preserve"> to severe 9.6</w:t>
            </w:r>
          </w:p>
          <w:p w14:paraId="2B7F5B5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Difficulty waking- Baseline 19.2, mild 19.2, mod to severe 7.7</w:t>
            </w:r>
          </w:p>
          <w:p w14:paraId="4FDF0080" w14:textId="77777777" w:rsidR="00CA2604" w:rsidRPr="00CA2604" w:rsidRDefault="00CA2604" w:rsidP="00CA2604">
            <w:pPr>
              <w:jc w:val="both"/>
              <w:rPr>
                <w:rFonts w:asciiTheme="majorHAnsi" w:hAnsiTheme="majorHAnsi" w:cstheme="majorHAnsi"/>
              </w:rPr>
            </w:pPr>
          </w:p>
          <w:p w14:paraId="392312A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Excessive saliva – baseline 7.7, mild 9.6, mod/severe 1.9</w:t>
            </w:r>
          </w:p>
          <w:p w14:paraId="1190716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Dizziness/loss of balance – Baseline 1.9, mild 7.7, mod/severe 0.0</w:t>
            </w:r>
          </w:p>
          <w:p w14:paraId="6D5C6917" w14:textId="77777777" w:rsidR="00CA2604" w:rsidRPr="00CA2604" w:rsidRDefault="00CA2604" w:rsidP="00CA2604">
            <w:pPr>
              <w:jc w:val="both"/>
              <w:rPr>
                <w:rFonts w:asciiTheme="majorHAnsi" w:hAnsiTheme="majorHAnsi" w:cstheme="majorHAnsi"/>
              </w:rPr>
            </w:pPr>
          </w:p>
        </w:tc>
      </w:tr>
      <w:tr w:rsidR="00CA2604" w:rsidRPr="00CA2604" w14:paraId="7290093E" w14:textId="77777777" w:rsidTr="00EB1661">
        <w:tc>
          <w:tcPr>
            <w:tcW w:w="2122" w:type="dxa"/>
          </w:tcPr>
          <w:p w14:paraId="4F5D37CC" w14:textId="5A7BAC9F" w:rsidR="00CA2604" w:rsidRPr="00CA2604" w:rsidRDefault="00CA2604" w:rsidP="00CA2604">
            <w:pPr>
              <w:jc w:val="both"/>
              <w:rPr>
                <w:rFonts w:asciiTheme="majorHAnsi" w:hAnsiTheme="majorHAnsi" w:cstheme="majorHAnsi"/>
              </w:rPr>
            </w:pPr>
            <w:r w:rsidRPr="00CA2604">
              <w:rPr>
                <w:rFonts w:asciiTheme="majorHAnsi" w:hAnsiTheme="majorHAnsi" w:cstheme="majorHAnsi"/>
              </w:rPr>
              <w:t>Anderson et al</w:t>
            </w:r>
            <w:r w:rsidR="005C0B41">
              <w:rPr>
                <w:rFonts w:asciiTheme="majorHAnsi" w:hAnsiTheme="majorHAnsi" w:cstheme="majorHAnsi"/>
              </w:rPr>
              <w:t>.,</w:t>
            </w:r>
            <w:r w:rsidRPr="00CA2604">
              <w:rPr>
                <w:rFonts w:asciiTheme="majorHAnsi" w:hAnsiTheme="majorHAnsi" w:cstheme="majorHAnsi"/>
              </w:rPr>
              <w:t xml:space="preserve"> 2007</w:t>
            </w:r>
          </w:p>
        </w:tc>
        <w:tc>
          <w:tcPr>
            <w:tcW w:w="3685" w:type="dxa"/>
          </w:tcPr>
          <w:p w14:paraId="4632626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Risperidone n=49</w:t>
            </w:r>
          </w:p>
          <w:p w14:paraId="15F4F1D7" w14:textId="77777777" w:rsidR="00CA2604" w:rsidRPr="00CA2604" w:rsidRDefault="00CA2604" w:rsidP="00CA2604">
            <w:pPr>
              <w:jc w:val="both"/>
              <w:rPr>
                <w:rFonts w:asciiTheme="majorHAnsi" w:hAnsiTheme="majorHAnsi" w:cstheme="majorHAnsi"/>
              </w:rPr>
            </w:pPr>
          </w:p>
          <w:p w14:paraId="70EE8D5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Mean prolactin after 8 weeks treatment increased to 39.0 ± 19.2 ng/ml compared with 10.1 ± 8.8 ng/ml for placebo (p &lt;.0001).</w:t>
            </w:r>
          </w:p>
          <w:p w14:paraId="0AB0F9F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At 6 months the levels were significantly lower than at 8 weeks for the 43 subjects (paired t = 2.7, p = .009). </w:t>
            </w:r>
          </w:p>
          <w:p w14:paraId="4272CEA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For 30 subjects, long term </w:t>
            </w:r>
            <w:proofErr w:type="gramStart"/>
            <w:r w:rsidRPr="00CA2604">
              <w:rPr>
                <w:rFonts w:asciiTheme="majorHAnsi" w:hAnsiTheme="majorHAnsi" w:cstheme="majorHAnsi"/>
              </w:rPr>
              <w:t>follow</w:t>
            </w:r>
            <w:proofErr w:type="gramEnd"/>
            <w:r w:rsidRPr="00CA2604">
              <w:rPr>
                <w:rFonts w:asciiTheme="majorHAnsi" w:hAnsiTheme="majorHAnsi" w:cstheme="majorHAnsi"/>
              </w:rPr>
              <w:t xml:space="preserve"> up at 22+2 months, the levels were significantly higher than baseline (25.3 ± 15.6 versus 10.4 ± 10.1 ng/ml; paired T = 4.5;</w:t>
            </w:r>
          </w:p>
          <w:p w14:paraId="496EA68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p &lt; .0001).</w:t>
            </w:r>
          </w:p>
          <w:p w14:paraId="34F82672" w14:textId="77777777" w:rsidR="00CA2604" w:rsidRPr="00CA2604" w:rsidRDefault="00CA2604" w:rsidP="00CA2604">
            <w:pPr>
              <w:jc w:val="both"/>
              <w:rPr>
                <w:rFonts w:asciiTheme="majorHAnsi" w:hAnsiTheme="majorHAnsi" w:cstheme="majorHAnsi"/>
              </w:rPr>
            </w:pPr>
          </w:p>
          <w:p w14:paraId="2EE7B83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There were no prolactin related side effects noted</w:t>
            </w:r>
          </w:p>
          <w:p w14:paraId="0A93A0F4" w14:textId="77777777" w:rsidR="00CA2604" w:rsidRPr="00CA2604" w:rsidRDefault="00CA2604" w:rsidP="00CA2604">
            <w:pPr>
              <w:jc w:val="both"/>
              <w:rPr>
                <w:rFonts w:asciiTheme="majorHAnsi" w:hAnsiTheme="majorHAnsi" w:cstheme="majorHAnsi"/>
              </w:rPr>
            </w:pPr>
          </w:p>
          <w:p w14:paraId="5C926B3C" w14:textId="77777777" w:rsidR="00CA2604" w:rsidRPr="00CA2604" w:rsidRDefault="00CA2604" w:rsidP="00CA2604">
            <w:pPr>
              <w:jc w:val="both"/>
              <w:rPr>
                <w:rFonts w:asciiTheme="majorHAnsi" w:hAnsiTheme="majorHAnsi" w:cstheme="majorHAnsi"/>
              </w:rPr>
            </w:pPr>
          </w:p>
        </w:tc>
        <w:tc>
          <w:tcPr>
            <w:tcW w:w="3209" w:type="dxa"/>
          </w:tcPr>
          <w:p w14:paraId="7828B84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Placebo n=52</w:t>
            </w:r>
          </w:p>
          <w:p w14:paraId="4D329A0B" w14:textId="77777777" w:rsidR="00CA2604" w:rsidRPr="00CA2604" w:rsidRDefault="00CA2604" w:rsidP="00CA2604">
            <w:pPr>
              <w:jc w:val="both"/>
              <w:rPr>
                <w:rFonts w:asciiTheme="majorHAnsi" w:hAnsiTheme="majorHAnsi" w:cstheme="majorHAnsi"/>
              </w:rPr>
            </w:pPr>
          </w:p>
          <w:p w14:paraId="294C6373" w14:textId="77777777" w:rsidR="00CA2604" w:rsidRPr="00CA2604" w:rsidRDefault="00CA2604" w:rsidP="00CA2604">
            <w:pPr>
              <w:jc w:val="both"/>
              <w:rPr>
                <w:rFonts w:asciiTheme="majorHAnsi" w:hAnsiTheme="majorHAnsi" w:cstheme="majorHAnsi"/>
              </w:rPr>
            </w:pPr>
          </w:p>
        </w:tc>
      </w:tr>
      <w:tr w:rsidR="00CA2604" w:rsidRPr="00CA2604" w14:paraId="39D8B22A" w14:textId="77777777" w:rsidTr="00EB1661">
        <w:tc>
          <w:tcPr>
            <w:tcW w:w="2122" w:type="dxa"/>
          </w:tcPr>
          <w:p w14:paraId="3FC07DED" w14:textId="0A54082B" w:rsidR="00CA2604" w:rsidRPr="00CA2604" w:rsidRDefault="00CA2604" w:rsidP="00CA2604">
            <w:pPr>
              <w:jc w:val="both"/>
              <w:rPr>
                <w:rFonts w:asciiTheme="majorHAnsi" w:hAnsiTheme="majorHAnsi" w:cstheme="majorHAnsi"/>
              </w:rPr>
            </w:pPr>
            <w:proofErr w:type="spellStart"/>
            <w:r w:rsidRPr="00CA2604">
              <w:rPr>
                <w:rFonts w:asciiTheme="majorHAnsi" w:hAnsiTheme="majorHAnsi" w:cstheme="majorHAnsi"/>
              </w:rPr>
              <w:t>Hellings</w:t>
            </w:r>
            <w:proofErr w:type="spellEnd"/>
            <w:r w:rsidRPr="00CA2604">
              <w:rPr>
                <w:rFonts w:asciiTheme="majorHAnsi" w:hAnsiTheme="majorHAnsi" w:cstheme="majorHAnsi"/>
              </w:rPr>
              <w:t xml:space="preserve"> et al</w:t>
            </w:r>
            <w:r w:rsidR="005C0B41">
              <w:rPr>
                <w:rFonts w:asciiTheme="majorHAnsi" w:hAnsiTheme="majorHAnsi" w:cstheme="majorHAnsi"/>
              </w:rPr>
              <w:t>.,</w:t>
            </w:r>
            <w:r w:rsidRPr="00CA2604">
              <w:rPr>
                <w:rFonts w:asciiTheme="majorHAnsi" w:hAnsiTheme="majorHAnsi" w:cstheme="majorHAnsi"/>
              </w:rPr>
              <w:t xml:space="preserve"> 2005</w:t>
            </w:r>
          </w:p>
        </w:tc>
        <w:tc>
          <w:tcPr>
            <w:tcW w:w="3685" w:type="dxa"/>
          </w:tcPr>
          <w:p w14:paraId="56ABB16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Prolactin levels for children and adolescents (n=10) rose from 13.2±8.6 to 31±11.6 acutely and 37.9 in maintenance</w:t>
            </w:r>
          </w:p>
          <w:p w14:paraId="13C2BBF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Prolactin levels for adults (n=11) rose from 11.6±7.4 to 93.3±54.2 acutely and 67.8±62.9 in maintenance</w:t>
            </w:r>
          </w:p>
          <w:p w14:paraId="30B238B1" w14:textId="77777777" w:rsidR="00CA2604" w:rsidRPr="00CA2604" w:rsidRDefault="00CA2604" w:rsidP="00CA2604">
            <w:pPr>
              <w:jc w:val="both"/>
              <w:rPr>
                <w:rFonts w:asciiTheme="majorHAnsi" w:hAnsiTheme="majorHAnsi" w:cstheme="majorHAnsi"/>
              </w:rPr>
            </w:pPr>
          </w:p>
          <w:p w14:paraId="4035B41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Galactorrhoea, gynecomastia, and amenorrhoea not observed. </w:t>
            </w:r>
          </w:p>
          <w:p w14:paraId="674AD5B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One Caucasian adult female with the greatest prolactin elevation later developed tardive dyskinesia.</w:t>
            </w:r>
          </w:p>
          <w:p w14:paraId="3CF65F0B" w14:textId="77777777" w:rsidR="00CA2604" w:rsidRPr="00CA2604" w:rsidRDefault="00CA2604" w:rsidP="00CA2604">
            <w:pPr>
              <w:jc w:val="both"/>
              <w:rPr>
                <w:rFonts w:asciiTheme="majorHAnsi" w:hAnsiTheme="majorHAnsi" w:cstheme="majorHAnsi"/>
              </w:rPr>
            </w:pPr>
          </w:p>
        </w:tc>
        <w:tc>
          <w:tcPr>
            <w:tcW w:w="3209" w:type="dxa"/>
          </w:tcPr>
          <w:p w14:paraId="52A9095A" w14:textId="77777777" w:rsidR="00CA2604" w:rsidRPr="00CA2604" w:rsidRDefault="00CA2604" w:rsidP="00CA2604">
            <w:pPr>
              <w:jc w:val="both"/>
              <w:rPr>
                <w:rFonts w:asciiTheme="majorHAnsi" w:hAnsiTheme="majorHAnsi" w:cstheme="majorHAnsi"/>
              </w:rPr>
            </w:pPr>
          </w:p>
        </w:tc>
      </w:tr>
      <w:tr w:rsidR="00CA2604" w:rsidRPr="00CA2604" w14:paraId="60A2456D" w14:textId="77777777" w:rsidTr="00EB1661">
        <w:tc>
          <w:tcPr>
            <w:tcW w:w="2122" w:type="dxa"/>
          </w:tcPr>
          <w:p w14:paraId="4937C162" w14:textId="57474787" w:rsidR="00CA2604" w:rsidRPr="00CA2604" w:rsidRDefault="00CA2604" w:rsidP="00CA2604">
            <w:pPr>
              <w:jc w:val="both"/>
              <w:rPr>
                <w:rFonts w:asciiTheme="majorHAnsi" w:hAnsiTheme="majorHAnsi" w:cstheme="majorHAnsi"/>
              </w:rPr>
            </w:pPr>
            <w:proofErr w:type="spellStart"/>
            <w:r w:rsidRPr="00CA2604">
              <w:rPr>
                <w:rFonts w:asciiTheme="majorHAnsi" w:hAnsiTheme="majorHAnsi" w:cstheme="majorHAnsi"/>
              </w:rPr>
              <w:t>Mankoski</w:t>
            </w:r>
            <w:proofErr w:type="spellEnd"/>
            <w:r w:rsidRPr="00CA2604">
              <w:rPr>
                <w:rFonts w:asciiTheme="majorHAnsi" w:hAnsiTheme="majorHAnsi" w:cstheme="majorHAnsi"/>
              </w:rPr>
              <w:t xml:space="preserve"> </w:t>
            </w:r>
            <w:r w:rsidR="005C0B41">
              <w:rPr>
                <w:rFonts w:asciiTheme="majorHAnsi" w:hAnsiTheme="majorHAnsi" w:cstheme="majorHAnsi"/>
              </w:rPr>
              <w:t>et al.,</w:t>
            </w:r>
            <w:r w:rsidRPr="00CA2604">
              <w:rPr>
                <w:rFonts w:asciiTheme="majorHAnsi" w:hAnsiTheme="majorHAnsi" w:cstheme="majorHAnsi"/>
              </w:rPr>
              <w:t xml:space="preserve"> 2013</w:t>
            </w:r>
          </w:p>
        </w:tc>
        <w:tc>
          <w:tcPr>
            <w:tcW w:w="3685" w:type="dxa"/>
          </w:tcPr>
          <w:p w14:paraId="7B02BB6B" w14:textId="1B99FA46"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Anti</w:t>
            </w:r>
            <w:r w:rsidR="005C0B41">
              <w:rPr>
                <w:rFonts w:asciiTheme="majorHAnsi" w:hAnsiTheme="majorHAnsi" w:cstheme="majorHAnsi"/>
                <w:lang w:val="fr-FR"/>
              </w:rPr>
              <w:t>psychotic</w:t>
            </w:r>
            <w:proofErr w:type="spellEnd"/>
            <w:r w:rsidRPr="00336888">
              <w:rPr>
                <w:rFonts w:asciiTheme="majorHAnsi" w:hAnsiTheme="majorHAnsi" w:cstheme="majorHAnsi"/>
                <w:lang w:val="fr-FR"/>
              </w:rPr>
              <w:t xml:space="preserve"> Naïve n=256</w:t>
            </w:r>
          </w:p>
          <w:p w14:paraId="32DCEA83" w14:textId="77777777"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Akathisia</w:t>
            </w:r>
            <w:proofErr w:type="spellEnd"/>
            <w:r w:rsidRPr="00336888">
              <w:rPr>
                <w:rFonts w:asciiTheme="majorHAnsi" w:hAnsiTheme="majorHAnsi" w:cstheme="majorHAnsi"/>
                <w:lang w:val="fr-FR"/>
              </w:rPr>
              <w:t xml:space="preserve"> 1 (0.6%), Constipation 9 (5.1%) </w:t>
            </w:r>
          </w:p>
          <w:p w14:paraId="601D7A2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Cough 9 (5.1%)</w:t>
            </w:r>
          </w:p>
          <w:p w14:paraId="65E33C5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Decreased appetite 13 (7.4%) </w:t>
            </w:r>
          </w:p>
          <w:p w14:paraId="598E0B0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Diarrhoea 14 (8.0) </w:t>
            </w:r>
          </w:p>
          <w:p w14:paraId="394AD5D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Drooling 17 (9.7%) </w:t>
            </w:r>
          </w:p>
          <w:p w14:paraId="06F9F34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Dry mouth 1 (0.6) </w:t>
            </w:r>
          </w:p>
          <w:p w14:paraId="3DF65BF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Extrapyramidal disorder 12 (6.8%)</w:t>
            </w:r>
          </w:p>
          <w:p w14:paraId="2F32A13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Fatigue 30 (17.0)</w:t>
            </w:r>
          </w:p>
          <w:p w14:paraId="445EB0D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Gastroenteritis, viral 4 (2.3%)</w:t>
            </w:r>
          </w:p>
          <w:p w14:paraId="7FB1F77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Headache 13 (7.4%) </w:t>
            </w:r>
          </w:p>
          <w:p w14:paraId="6970BE7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appetite 23 (13.1%)</w:t>
            </w:r>
          </w:p>
          <w:p w14:paraId="2547DAD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Insomnia 6 (3.4%) </w:t>
            </w:r>
          </w:p>
          <w:p w14:paraId="50A3040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Lethargy 10 (5.7%)</w:t>
            </w:r>
          </w:p>
          <w:p w14:paraId="18DE7AE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Nasal congestion 2 (9.5%)</w:t>
            </w:r>
          </w:p>
          <w:p w14:paraId="2A1DBB2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Nasopharyngitis 13 (7.4%)</w:t>
            </w:r>
          </w:p>
          <w:p w14:paraId="51A1625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Pyrexia 18 (10.2%) </w:t>
            </w:r>
          </w:p>
          <w:p w14:paraId="3747878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Restlessness 3 (1.7%) </w:t>
            </w:r>
          </w:p>
          <w:p w14:paraId="4E26A4D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Rhinorrhoea 5 (2.8%) </w:t>
            </w:r>
          </w:p>
          <w:p w14:paraId="3B8F072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Salivary hypersecretion 12 (6.8%) </w:t>
            </w:r>
          </w:p>
          <w:p w14:paraId="79113ED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Sedation 40 (22.7%) </w:t>
            </w:r>
          </w:p>
          <w:p w14:paraId="25A4FE1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Somnolence 21 (11.9%) </w:t>
            </w:r>
          </w:p>
          <w:p w14:paraId="45B3E07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Tremor 17 (9.7%) </w:t>
            </w:r>
          </w:p>
          <w:p w14:paraId="20B70C9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Vomiting 27 (15.3%) </w:t>
            </w:r>
          </w:p>
        </w:tc>
        <w:tc>
          <w:tcPr>
            <w:tcW w:w="3209" w:type="dxa"/>
          </w:tcPr>
          <w:p w14:paraId="296B1B7B" w14:textId="5578EFF2"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 xml:space="preserve">Prior </w:t>
            </w:r>
            <w:proofErr w:type="spellStart"/>
            <w:r w:rsidR="005C0B41">
              <w:rPr>
                <w:rFonts w:asciiTheme="majorHAnsi" w:hAnsiTheme="majorHAnsi" w:cstheme="majorHAnsi"/>
                <w:lang w:val="fr-FR"/>
              </w:rPr>
              <w:t>antipsychotic</w:t>
            </w:r>
            <w:proofErr w:type="spellEnd"/>
            <w:r w:rsidRPr="00336888">
              <w:rPr>
                <w:rFonts w:asciiTheme="majorHAnsi" w:hAnsiTheme="majorHAnsi" w:cstheme="majorHAnsi"/>
                <w:lang w:val="fr-FR"/>
              </w:rPr>
              <w:t xml:space="preserve"> </w:t>
            </w:r>
            <w:proofErr w:type="spellStart"/>
            <w:r w:rsidR="005C0B41">
              <w:rPr>
                <w:rFonts w:asciiTheme="majorHAnsi" w:hAnsiTheme="majorHAnsi" w:cstheme="majorHAnsi"/>
                <w:lang w:val="fr-FR"/>
              </w:rPr>
              <w:t>e</w:t>
            </w:r>
            <w:r w:rsidRPr="00336888">
              <w:rPr>
                <w:rFonts w:asciiTheme="majorHAnsi" w:hAnsiTheme="majorHAnsi" w:cstheme="majorHAnsi"/>
                <w:lang w:val="fr-FR"/>
              </w:rPr>
              <w:t>xposure</w:t>
            </w:r>
            <w:proofErr w:type="spellEnd"/>
            <w:r w:rsidRPr="00336888">
              <w:rPr>
                <w:rFonts w:asciiTheme="majorHAnsi" w:hAnsiTheme="majorHAnsi" w:cstheme="majorHAnsi"/>
                <w:lang w:val="fr-FR"/>
              </w:rPr>
              <w:t xml:space="preserve"> n=57</w:t>
            </w:r>
          </w:p>
          <w:p w14:paraId="0D0A059E"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Akathisia 2 (5.6%)</w:t>
            </w:r>
          </w:p>
          <w:p w14:paraId="5486404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Constipation 2 (5.6%)</w:t>
            </w:r>
          </w:p>
          <w:p w14:paraId="3D5C173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Cough 4 (11.1%)</w:t>
            </w:r>
          </w:p>
          <w:p w14:paraId="10F380C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Decreased appetite 1 (2.8%)</w:t>
            </w:r>
          </w:p>
          <w:p w14:paraId="689F5BE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Diarrhoea 2 (5.6%)</w:t>
            </w:r>
          </w:p>
          <w:p w14:paraId="4495AD6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Drooling2 (5.6%)</w:t>
            </w:r>
          </w:p>
          <w:p w14:paraId="3D2ACF6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Dry mouth 2 (5.6%)</w:t>
            </w:r>
          </w:p>
          <w:p w14:paraId="2E6404C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Extrapyramidal disorder 1 (2.8%)</w:t>
            </w:r>
          </w:p>
          <w:p w14:paraId="4E18160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Fatigue 5 (13.9%)</w:t>
            </w:r>
          </w:p>
          <w:p w14:paraId="0D117B7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Gastroenteritis, viral 2 (5.6%)</w:t>
            </w:r>
          </w:p>
          <w:p w14:paraId="72BB0A54"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Headache 3 (8.3%)</w:t>
            </w:r>
          </w:p>
          <w:p w14:paraId="0C8820E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appetite 4 (11.1%)</w:t>
            </w:r>
          </w:p>
          <w:p w14:paraId="5D62A5B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Insomnia 5 (13.9%)</w:t>
            </w:r>
          </w:p>
          <w:p w14:paraId="2C7C43F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Lethargy 0</w:t>
            </w:r>
          </w:p>
          <w:p w14:paraId="3648E09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Nasal congestion 2 (5.6%)</w:t>
            </w:r>
          </w:p>
          <w:p w14:paraId="24DD6DC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Nasopharyngitis 5 (13.9%)</w:t>
            </w:r>
          </w:p>
          <w:p w14:paraId="5DC9527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Pyrexia 1 (2.8%)</w:t>
            </w:r>
          </w:p>
          <w:p w14:paraId="0F6DA40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Restlessness 2 (5.6%)</w:t>
            </w:r>
          </w:p>
          <w:p w14:paraId="7C398F1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Rhinorrhoea 3 (8.3%)</w:t>
            </w:r>
          </w:p>
          <w:p w14:paraId="4733E95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Salivary hypersecretion 0</w:t>
            </w:r>
          </w:p>
          <w:p w14:paraId="2D8C2D4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Sedation 4 (11.1%)</w:t>
            </w:r>
          </w:p>
          <w:p w14:paraId="75B23291"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Somnolence 1 (2.8%)</w:t>
            </w:r>
          </w:p>
          <w:p w14:paraId="504AD7D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Tremor 4 (11.1%)</w:t>
            </w:r>
          </w:p>
          <w:p w14:paraId="624733F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Vomiting 2 (5.6%)</w:t>
            </w:r>
          </w:p>
        </w:tc>
      </w:tr>
      <w:tr w:rsidR="00CA2604" w:rsidRPr="00CA2604" w14:paraId="3EF21270" w14:textId="77777777" w:rsidTr="00EB1661">
        <w:tc>
          <w:tcPr>
            <w:tcW w:w="2122" w:type="dxa"/>
          </w:tcPr>
          <w:p w14:paraId="4C4E629B" w14:textId="1DC4CEC0" w:rsidR="00CA2604" w:rsidRPr="00CA2604" w:rsidRDefault="00CA2604" w:rsidP="00CA2604">
            <w:pPr>
              <w:jc w:val="both"/>
              <w:rPr>
                <w:rFonts w:asciiTheme="majorHAnsi" w:hAnsiTheme="majorHAnsi" w:cstheme="majorHAnsi"/>
              </w:rPr>
            </w:pPr>
            <w:proofErr w:type="spellStart"/>
            <w:r w:rsidRPr="00CA2604">
              <w:rPr>
                <w:rFonts w:asciiTheme="majorHAnsi" w:hAnsiTheme="majorHAnsi" w:cstheme="majorHAnsi"/>
              </w:rPr>
              <w:t>Pandina</w:t>
            </w:r>
            <w:proofErr w:type="spellEnd"/>
            <w:r w:rsidRPr="00CA2604">
              <w:rPr>
                <w:rFonts w:asciiTheme="majorHAnsi" w:hAnsiTheme="majorHAnsi" w:cstheme="majorHAnsi"/>
              </w:rPr>
              <w:t xml:space="preserve"> </w:t>
            </w:r>
            <w:r w:rsidR="00B74E9B">
              <w:rPr>
                <w:rFonts w:asciiTheme="majorHAnsi" w:hAnsiTheme="majorHAnsi" w:cstheme="majorHAnsi"/>
              </w:rPr>
              <w:t>et al.,</w:t>
            </w:r>
            <w:r w:rsidRPr="00CA2604">
              <w:rPr>
                <w:rFonts w:asciiTheme="majorHAnsi" w:hAnsiTheme="majorHAnsi" w:cstheme="majorHAnsi"/>
              </w:rPr>
              <w:t xml:space="preserve"> 2007</w:t>
            </w:r>
          </w:p>
        </w:tc>
        <w:tc>
          <w:tcPr>
            <w:tcW w:w="3685" w:type="dxa"/>
          </w:tcPr>
          <w:p w14:paraId="76299F6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Risperidone n=27</w:t>
            </w:r>
          </w:p>
          <w:p w14:paraId="35D472F4" w14:textId="77777777" w:rsidR="00CA2604" w:rsidRPr="00CA2604" w:rsidRDefault="00CA2604" w:rsidP="00CA2604">
            <w:pPr>
              <w:jc w:val="both"/>
              <w:rPr>
                <w:rFonts w:asciiTheme="majorHAnsi" w:hAnsiTheme="majorHAnsi" w:cstheme="majorHAnsi"/>
              </w:rPr>
            </w:pPr>
          </w:p>
          <w:p w14:paraId="324ADA5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Adverse events in 100% of subjects. </w:t>
            </w:r>
          </w:p>
          <w:p w14:paraId="7CA67A44" w14:textId="77777777" w:rsidR="00CA2604" w:rsidRPr="00CA2604" w:rsidRDefault="00CA2604" w:rsidP="00CA2604">
            <w:pPr>
              <w:jc w:val="both"/>
              <w:rPr>
                <w:rFonts w:asciiTheme="majorHAnsi" w:hAnsiTheme="majorHAnsi" w:cstheme="majorHAnsi"/>
              </w:rPr>
            </w:pPr>
          </w:p>
          <w:p w14:paraId="19AD73E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Somnolence 74%</w:t>
            </w:r>
          </w:p>
          <w:p w14:paraId="2E44E9E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Upper respiratory infection 41</w:t>
            </w:r>
            <w:proofErr w:type="gramStart"/>
            <w:r w:rsidRPr="00CA2604">
              <w:rPr>
                <w:rFonts w:asciiTheme="majorHAnsi" w:hAnsiTheme="majorHAnsi" w:cstheme="majorHAnsi"/>
              </w:rPr>
              <w:t>%  Rhinitis</w:t>
            </w:r>
            <w:proofErr w:type="gramEnd"/>
            <w:r w:rsidRPr="00CA2604">
              <w:rPr>
                <w:rFonts w:asciiTheme="majorHAnsi" w:hAnsiTheme="majorHAnsi" w:cstheme="majorHAnsi"/>
              </w:rPr>
              <w:t xml:space="preserve"> 26% </w:t>
            </w:r>
          </w:p>
          <w:p w14:paraId="24CDC2C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Fever 26% vs. 18% </w:t>
            </w:r>
          </w:p>
          <w:p w14:paraId="04B5CB7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Increased saliva 15%  </w:t>
            </w:r>
          </w:p>
          <w:p w14:paraId="4D4B948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Coughing 15% </w:t>
            </w:r>
          </w:p>
          <w:p w14:paraId="678D17D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 xml:space="preserve">Vomiting 11%  </w:t>
            </w:r>
          </w:p>
          <w:p w14:paraId="2AD974EB"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Increased appetite 11% </w:t>
            </w:r>
          </w:p>
          <w:p w14:paraId="736729F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Anorexia 11% </w:t>
            </w:r>
          </w:p>
          <w:p w14:paraId="57C1FDB0"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Influenza-like symptoms 11%</w:t>
            </w:r>
          </w:p>
          <w:p w14:paraId="482E26A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Most AEs were mild in severity.</w:t>
            </w:r>
          </w:p>
          <w:p w14:paraId="2D8E773E" w14:textId="77777777" w:rsidR="00CA2604" w:rsidRPr="00CA2604" w:rsidRDefault="00CA2604" w:rsidP="00CA2604">
            <w:pPr>
              <w:jc w:val="both"/>
              <w:rPr>
                <w:rFonts w:asciiTheme="majorHAnsi" w:hAnsiTheme="majorHAnsi" w:cstheme="majorHAnsi"/>
              </w:rPr>
            </w:pPr>
          </w:p>
          <w:p w14:paraId="4D81486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Dropout n=2 (extrapyramidal disorder 1, lack of efficacy 1) </w:t>
            </w:r>
          </w:p>
          <w:p w14:paraId="73C4AC0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increase in two risperidone and no placebo subjects. Mean change in</w:t>
            </w:r>
          </w:p>
          <w:p w14:paraId="5B088359" w14:textId="5BB8CC4D"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weight was greater but not statistically significant, for </w:t>
            </w:r>
            <w:r w:rsidR="00B74E9B">
              <w:rPr>
                <w:rFonts w:asciiTheme="majorHAnsi" w:hAnsiTheme="majorHAnsi" w:cstheme="majorHAnsi"/>
              </w:rPr>
              <w:t>participants</w:t>
            </w:r>
            <w:r w:rsidRPr="00CA2604">
              <w:rPr>
                <w:rFonts w:asciiTheme="majorHAnsi" w:hAnsiTheme="majorHAnsi" w:cstheme="majorHAnsi"/>
              </w:rPr>
              <w:t xml:space="preserve"> treated with risperidone (P = 0.276).</w:t>
            </w:r>
          </w:p>
          <w:p w14:paraId="70A3E271" w14:textId="3D45087F"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Movement disorders in </w:t>
            </w:r>
            <w:r w:rsidR="00B74E9B">
              <w:rPr>
                <w:rFonts w:asciiTheme="majorHAnsi" w:hAnsiTheme="majorHAnsi" w:cstheme="majorHAnsi"/>
              </w:rPr>
              <w:t>r</w:t>
            </w:r>
            <w:r w:rsidRPr="00CA2604">
              <w:rPr>
                <w:rFonts w:asciiTheme="majorHAnsi" w:hAnsiTheme="majorHAnsi" w:cstheme="majorHAnsi"/>
              </w:rPr>
              <w:t>isperidone group n=3</w:t>
            </w:r>
          </w:p>
          <w:p w14:paraId="5A33059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EPS n=1</w:t>
            </w:r>
          </w:p>
          <w:p w14:paraId="7269FAC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Hyperkinesia n=1</w:t>
            </w:r>
          </w:p>
          <w:p w14:paraId="66C64901" w14:textId="77777777" w:rsidR="00CA2604" w:rsidRPr="00CA2604" w:rsidRDefault="00CA2604" w:rsidP="00CA2604">
            <w:pPr>
              <w:jc w:val="both"/>
              <w:rPr>
                <w:rFonts w:asciiTheme="majorHAnsi" w:hAnsiTheme="majorHAnsi" w:cstheme="majorHAnsi"/>
              </w:rPr>
            </w:pPr>
          </w:p>
        </w:tc>
        <w:tc>
          <w:tcPr>
            <w:tcW w:w="3209" w:type="dxa"/>
          </w:tcPr>
          <w:p w14:paraId="5FEBABD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Placebo n=28</w:t>
            </w:r>
          </w:p>
          <w:p w14:paraId="6F2D2AD4" w14:textId="77777777" w:rsidR="00CA2604" w:rsidRPr="00CA2604" w:rsidRDefault="00CA2604" w:rsidP="00CA2604">
            <w:pPr>
              <w:jc w:val="both"/>
              <w:rPr>
                <w:rFonts w:asciiTheme="majorHAnsi" w:hAnsiTheme="majorHAnsi" w:cstheme="majorHAnsi"/>
              </w:rPr>
            </w:pPr>
          </w:p>
          <w:p w14:paraId="32D0F64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Adverse events in 71% of subjects</w:t>
            </w:r>
          </w:p>
          <w:p w14:paraId="15851E5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Somnolence 7%</w:t>
            </w:r>
          </w:p>
          <w:p w14:paraId="2EE8F46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Upper respiratory infection 18%</w:t>
            </w:r>
          </w:p>
          <w:p w14:paraId="39F5BBC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Rhinitis 7%</w:t>
            </w:r>
          </w:p>
          <w:p w14:paraId="2330EA3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Fever 18%</w:t>
            </w:r>
          </w:p>
          <w:p w14:paraId="26968A5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Increasing saliva 4%</w:t>
            </w:r>
          </w:p>
          <w:p w14:paraId="7846DCB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Coughing 11%</w:t>
            </w:r>
          </w:p>
          <w:p w14:paraId="518E248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Vomiting 21%</w:t>
            </w:r>
          </w:p>
          <w:p w14:paraId="551C5D5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lastRenderedPageBreak/>
              <w:t>Increased appetite 4%</w:t>
            </w:r>
          </w:p>
          <w:p w14:paraId="3C355D3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Anorexia 4%</w:t>
            </w:r>
          </w:p>
          <w:p w14:paraId="66470BC8"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Influenza-like symptoms 4%</w:t>
            </w:r>
          </w:p>
          <w:p w14:paraId="4E9BE5F3" w14:textId="77777777" w:rsidR="00CA2604" w:rsidRPr="00CA2604" w:rsidRDefault="00CA2604" w:rsidP="00CA2604">
            <w:pPr>
              <w:jc w:val="both"/>
              <w:rPr>
                <w:rFonts w:asciiTheme="majorHAnsi" w:hAnsiTheme="majorHAnsi" w:cstheme="majorHAnsi"/>
              </w:rPr>
            </w:pPr>
          </w:p>
          <w:p w14:paraId="4DD18381" w14:textId="77777777" w:rsidR="00CA2604" w:rsidRPr="00CA2604" w:rsidRDefault="00CA2604" w:rsidP="00CA2604">
            <w:pPr>
              <w:jc w:val="both"/>
              <w:rPr>
                <w:rFonts w:asciiTheme="majorHAnsi" w:hAnsiTheme="majorHAnsi" w:cstheme="majorHAnsi"/>
              </w:rPr>
            </w:pPr>
          </w:p>
          <w:p w14:paraId="79AEB8B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Dropout n=4 (overdose 1, insufficient response 2, withdrawal of consent 1)</w:t>
            </w:r>
          </w:p>
        </w:tc>
      </w:tr>
      <w:tr w:rsidR="00CA2604" w:rsidRPr="00CA2604" w14:paraId="07E2460A" w14:textId="77777777" w:rsidTr="00EB1661">
        <w:tc>
          <w:tcPr>
            <w:tcW w:w="2122" w:type="dxa"/>
          </w:tcPr>
          <w:p w14:paraId="67BA1C31" w14:textId="77777777" w:rsidR="00CA2604" w:rsidRPr="00CA2604" w:rsidRDefault="00CA2604" w:rsidP="00CA2604">
            <w:pPr>
              <w:jc w:val="both"/>
              <w:rPr>
                <w:rFonts w:asciiTheme="majorHAnsi" w:hAnsiTheme="majorHAnsi" w:cstheme="majorHAnsi"/>
              </w:rPr>
            </w:pPr>
          </w:p>
        </w:tc>
        <w:tc>
          <w:tcPr>
            <w:tcW w:w="3685" w:type="dxa"/>
          </w:tcPr>
          <w:p w14:paraId="69D864E8" w14:textId="77777777" w:rsidR="00CA2604" w:rsidRPr="00CA2604" w:rsidRDefault="00CA2604" w:rsidP="00CA2604">
            <w:pPr>
              <w:jc w:val="both"/>
              <w:rPr>
                <w:rFonts w:asciiTheme="majorHAnsi" w:hAnsiTheme="majorHAnsi" w:cstheme="majorHAnsi"/>
              </w:rPr>
            </w:pPr>
          </w:p>
        </w:tc>
        <w:tc>
          <w:tcPr>
            <w:tcW w:w="3209" w:type="dxa"/>
          </w:tcPr>
          <w:p w14:paraId="2DA401B5" w14:textId="77777777" w:rsidR="00CA2604" w:rsidRPr="00CA2604" w:rsidRDefault="00CA2604" w:rsidP="00CA2604">
            <w:pPr>
              <w:jc w:val="both"/>
              <w:rPr>
                <w:rFonts w:asciiTheme="majorHAnsi" w:hAnsiTheme="majorHAnsi" w:cstheme="majorHAnsi"/>
              </w:rPr>
            </w:pPr>
          </w:p>
        </w:tc>
      </w:tr>
      <w:tr w:rsidR="00CA2604" w:rsidRPr="00CA2604" w14:paraId="4083A2B7" w14:textId="77777777" w:rsidTr="00EB1661">
        <w:tc>
          <w:tcPr>
            <w:tcW w:w="2122" w:type="dxa"/>
          </w:tcPr>
          <w:p w14:paraId="0EA5937A" w14:textId="10FDE9D4" w:rsidR="00CA2604" w:rsidRPr="004C1B99" w:rsidRDefault="00CA2604" w:rsidP="00CA2604">
            <w:pPr>
              <w:jc w:val="both"/>
              <w:rPr>
                <w:rFonts w:asciiTheme="majorHAnsi" w:hAnsiTheme="majorHAnsi" w:cstheme="majorHAnsi"/>
              </w:rPr>
            </w:pPr>
            <w:r w:rsidRPr="004C1B99">
              <w:rPr>
                <w:rFonts w:asciiTheme="majorHAnsi" w:hAnsiTheme="majorHAnsi" w:cstheme="majorHAnsi"/>
              </w:rPr>
              <w:t>Robb</w:t>
            </w:r>
            <w:r w:rsidR="000B3EDF" w:rsidRPr="004C1B99">
              <w:rPr>
                <w:rFonts w:asciiTheme="majorHAnsi" w:hAnsiTheme="majorHAnsi" w:cstheme="majorHAnsi"/>
              </w:rPr>
              <w:t xml:space="preserve"> et al., </w:t>
            </w:r>
            <w:r w:rsidR="004C1B99" w:rsidRPr="004C1B99">
              <w:rPr>
                <w:rFonts w:asciiTheme="majorHAnsi" w:hAnsiTheme="majorHAnsi" w:cstheme="majorHAnsi"/>
              </w:rPr>
              <w:t>2011</w:t>
            </w:r>
          </w:p>
        </w:tc>
        <w:tc>
          <w:tcPr>
            <w:tcW w:w="3685" w:type="dxa"/>
          </w:tcPr>
          <w:p w14:paraId="01175863" w14:textId="77777777"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Aripiprazole</w:t>
            </w:r>
            <w:proofErr w:type="spellEnd"/>
            <w:r w:rsidRPr="00336888">
              <w:rPr>
                <w:rFonts w:asciiTheme="majorHAnsi" w:hAnsiTheme="majorHAnsi" w:cstheme="majorHAnsi"/>
                <w:lang w:val="fr-FR"/>
              </w:rPr>
              <w:t xml:space="preserve"> n=213</w:t>
            </w:r>
          </w:p>
          <w:p w14:paraId="77A66FC1" w14:textId="77777777"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Sedation</w:t>
            </w:r>
            <w:proofErr w:type="spellEnd"/>
            <w:r w:rsidRPr="00336888">
              <w:rPr>
                <w:rFonts w:asciiTheme="majorHAnsi" w:hAnsiTheme="majorHAnsi" w:cstheme="majorHAnsi"/>
                <w:lang w:val="fr-FR"/>
              </w:rPr>
              <w:t xml:space="preserve"> 20%</w:t>
            </w:r>
          </w:p>
          <w:p w14:paraId="471A3C3F"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Fatigue 16.5%</w:t>
            </w:r>
          </w:p>
          <w:p w14:paraId="548608F0" w14:textId="77777777" w:rsidR="00CA2604" w:rsidRPr="00336888" w:rsidRDefault="00CA2604" w:rsidP="00CA2604">
            <w:pPr>
              <w:jc w:val="both"/>
              <w:rPr>
                <w:rFonts w:asciiTheme="majorHAnsi" w:hAnsiTheme="majorHAnsi" w:cstheme="majorHAnsi"/>
                <w:lang w:val="fr-FR"/>
              </w:rPr>
            </w:pPr>
          </w:p>
          <w:p w14:paraId="3511C70A" w14:textId="77777777"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Vomiting</w:t>
            </w:r>
            <w:proofErr w:type="spellEnd"/>
            <w:r w:rsidRPr="00336888">
              <w:rPr>
                <w:rFonts w:asciiTheme="majorHAnsi" w:hAnsiTheme="majorHAnsi" w:cstheme="majorHAnsi"/>
                <w:lang w:val="fr-FR"/>
              </w:rPr>
              <w:t xml:space="preserve"> 13.7%</w:t>
            </w:r>
          </w:p>
          <w:p w14:paraId="060D9B09"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appetite 12.7%</w:t>
            </w:r>
          </w:p>
          <w:p w14:paraId="530157EC"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Somnolence 10.4%</w:t>
            </w:r>
          </w:p>
          <w:p w14:paraId="7596E6A7"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Tremor 9.9%</w:t>
            </w:r>
          </w:p>
          <w:p w14:paraId="391B806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gain 1.6kg</w:t>
            </w:r>
          </w:p>
          <w:p w14:paraId="6F1A442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 </w:t>
            </w:r>
          </w:p>
          <w:p w14:paraId="5DB4E68D"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 Dropout rate 10.4</w:t>
            </w:r>
          </w:p>
        </w:tc>
        <w:tc>
          <w:tcPr>
            <w:tcW w:w="3209" w:type="dxa"/>
          </w:tcPr>
          <w:p w14:paraId="7FFDA887" w14:textId="77777777"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Placebo n=103</w:t>
            </w:r>
          </w:p>
          <w:p w14:paraId="4137462B" w14:textId="77777777" w:rsidR="00CA2604" w:rsidRPr="00336888" w:rsidRDefault="00CA2604" w:rsidP="00CA2604">
            <w:pPr>
              <w:jc w:val="both"/>
              <w:rPr>
                <w:rFonts w:asciiTheme="majorHAnsi" w:hAnsiTheme="majorHAnsi" w:cstheme="majorHAnsi"/>
                <w:lang w:val="fr-FR"/>
              </w:rPr>
            </w:pPr>
            <w:proofErr w:type="spellStart"/>
            <w:r w:rsidRPr="00336888">
              <w:rPr>
                <w:rFonts w:asciiTheme="majorHAnsi" w:hAnsiTheme="majorHAnsi" w:cstheme="majorHAnsi"/>
                <w:lang w:val="fr-FR"/>
              </w:rPr>
              <w:t>Sedation</w:t>
            </w:r>
            <w:proofErr w:type="spellEnd"/>
            <w:r w:rsidRPr="00336888">
              <w:rPr>
                <w:rFonts w:asciiTheme="majorHAnsi" w:hAnsiTheme="majorHAnsi" w:cstheme="majorHAnsi"/>
                <w:lang w:val="fr-FR"/>
              </w:rPr>
              <w:t xml:space="preserve"> 4%</w:t>
            </w:r>
          </w:p>
          <w:p w14:paraId="008BB4AB" w14:textId="04B2C012" w:rsidR="00CA2604" w:rsidRPr="00336888" w:rsidRDefault="00CA2604" w:rsidP="00CA2604">
            <w:pPr>
              <w:jc w:val="both"/>
              <w:rPr>
                <w:rFonts w:asciiTheme="majorHAnsi" w:hAnsiTheme="majorHAnsi" w:cstheme="majorHAnsi"/>
                <w:lang w:val="fr-FR"/>
              </w:rPr>
            </w:pPr>
            <w:r w:rsidRPr="00336888">
              <w:rPr>
                <w:rFonts w:asciiTheme="majorHAnsi" w:hAnsiTheme="majorHAnsi" w:cstheme="majorHAnsi"/>
                <w:lang w:val="fr-FR"/>
              </w:rPr>
              <w:t xml:space="preserve">Fatigue 2% </w:t>
            </w:r>
            <w:r w:rsidR="00C73612">
              <w:rPr>
                <w:rFonts w:asciiTheme="majorHAnsi" w:hAnsiTheme="majorHAnsi" w:cstheme="majorHAnsi"/>
                <w:lang w:val="fr-FR"/>
              </w:rPr>
              <w:t>dose-</w:t>
            </w:r>
            <w:proofErr w:type="spellStart"/>
            <w:r w:rsidR="00C73612">
              <w:rPr>
                <w:rFonts w:asciiTheme="majorHAnsi" w:hAnsiTheme="majorHAnsi" w:cstheme="majorHAnsi"/>
                <w:lang w:val="fr-FR"/>
              </w:rPr>
              <w:t>response</w:t>
            </w:r>
            <w:proofErr w:type="spellEnd"/>
            <w:r w:rsidRPr="00336888">
              <w:rPr>
                <w:rFonts w:asciiTheme="majorHAnsi" w:hAnsiTheme="majorHAnsi" w:cstheme="majorHAnsi"/>
                <w:lang w:val="fr-FR"/>
              </w:rPr>
              <w:t xml:space="preserve"> </w:t>
            </w:r>
            <w:proofErr w:type="spellStart"/>
            <w:r w:rsidRPr="00336888">
              <w:rPr>
                <w:rFonts w:asciiTheme="majorHAnsi" w:hAnsiTheme="majorHAnsi" w:cstheme="majorHAnsi"/>
                <w:lang w:val="fr-FR"/>
              </w:rPr>
              <w:t>relationship</w:t>
            </w:r>
            <w:proofErr w:type="spellEnd"/>
            <w:r w:rsidRPr="00336888">
              <w:rPr>
                <w:rFonts w:asciiTheme="majorHAnsi" w:hAnsiTheme="majorHAnsi" w:cstheme="majorHAnsi"/>
                <w:lang w:val="fr-FR"/>
              </w:rPr>
              <w:t xml:space="preserve"> p&lt;0.05</w:t>
            </w:r>
          </w:p>
          <w:p w14:paraId="0A9EBDD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Vomiting 6.9%</w:t>
            </w:r>
          </w:p>
          <w:p w14:paraId="06E4CF86"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Increased appetite 6.9%</w:t>
            </w:r>
          </w:p>
          <w:p w14:paraId="12FA096F"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Somnolence 4%</w:t>
            </w:r>
          </w:p>
          <w:p w14:paraId="1D489692"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Tremor 0%</w:t>
            </w:r>
          </w:p>
          <w:p w14:paraId="04C5137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Weight gain 0.4kg p&lt;0.001</w:t>
            </w:r>
          </w:p>
          <w:p w14:paraId="17881203" w14:textId="77777777" w:rsidR="00CA2604" w:rsidRPr="00CA2604" w:rsidRDefault="00CA2604" w:rsidP="00CA2604">
            <w:pPr>
              <w:jc w:val="both"/>
              <w:rPr>
                <w:rFonts w:asciiTheme="majorHAnsi" w:hAnsiTheme="majorHAnsi" w:cstheme="majorHAnsi"/>
              </w:rPr>
            </w:pPr>
          </w:p>
          <w:p w14:paraId="5A27B625"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Dropout rate 6.9%</w:t>
            </w:r>
          </w:p>
        </w:tc>
      </w:tr>
      <w:tr w:rsidR="00CA2604" w:rsidRPr="00CA2604" w14:paraId="55586D99" w14:textId="77777777" w:rsidTr="00EB1661">
        <w:tc>
          <w:tcPr>
            <w:tcW w:w="2122" w:type="dxa"/>
          </w:tcPr>
          <w:p w14:paraId="15060C9E" w14:textId="52DF5388"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Vo </w:t>
            </w:r>
            <w:r w:rsidR="000B3EDF">
              <w:rPr>
                <w:rFonts w:asciiTheme="majorHAnsi" w:hAnsiTheme="majorHAnsi" w:cstheme="majorHAnsi"/>
              </w:rPr>
              <w:t>et al.,</w:t>
            </w:r>
            <w:r w:rsidRPr="00CA2604">
              <w:rPr>
                <w:rFonts w:asciiTheme="majorHAnsi" w:hAnsiTheme="majorHAnsi" w:cstheme="majorHAnsi"/>
              </w:rPr>
              <w:t xml:space="preserve"> 2016</w:t>
            </w:r>
          </w:p>
        </w:tc>
        <w:tc>
          <w:tcPr>
            <w:tcW w:w="3685" w:type="dxa"/>
          </w:tcPr>
          <w:p w14:paraId="241EBD7A"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At week 8 three subjects on Risperidone had QTC &gt; 450 milliseconds not observed during screening (range 450- 484 milliseconds). </w:t>
            </w:r>
          </w:p>
          <w:p w14:paraId="4A57AE03" w14:textId="77777777" w:rsidR="00CA2604" w:rsidRPr="00CA2604" w:rsidRDefault="00CA2604" w:rsidP="00CA2604">
            <w:pPr>
              <w:jc w:val="both"/>
              <w:rPr>
                <w:rFonts w:asciiTheme="majorHAnsi" w:hAnsiTheme="majorHAnsi" w:cstheme="majorHAnsi"/>
              </w:rPr>
            </w:pPr>
            <w:r w:rsidRPr="00CA2604">
              <w:rPr>
                <w:rFonts w:asciiTheme="majorHAnsi" w:hAnsiTheme="majorHAnsi" w:cstheme="majorHAnsi"/>
              </w:rPr>
              <w:t>Change for the group on QTC was not statistically significant.</w:t>
            </w:r>
          </w:p>
        </w:tc>
        <w:tc>
          <w:tcPr>
            <w:tcW w:w="3209" w:type="dxa"/>
          </w:tcPr>
          <w:p w14:paraId="20BB87E0" w14:textId="3D191AB1" w:rsidR="00CA2604" w:rsidRPr="00CA2604" w:rsidRDefault="00CA2604" w:rsidP="00CA2604">
            <w:pPr>
              <w:jc w:val="both"/>
              <w:rPr>
                <w:rFonts w:asciiTheme="majorHAnsi" w:hAnsiTheme="majorHAnsi" w:cstheme="majorHAnsi"/>
              </w:rPr>
            </w:pPr>
            <w:r w:rsidRPr="00CA2604">
              <w:rPr>
                <w:rFonts w:asciiTheme="majorHAnsi" w:hAnsiTheme="majorHAnsi" w:cstheme="majorHAnsi"/>
              </w:rPr>
              <w:t xml:space="preserve">In the placebo group, the </w:t>
            </w:r>
            <w:r w:rsidR="000B3EDF">
              <w:rPr>
                <w:rFonts w:asciiTheme="majorHAnsi" w:hAnsiTheme="majorHAnsi" w:cstheme="majorHAnsi"/>
              </w:rPr>
              <w:t>participant</w:t>
            </w:r>
            <w:r w:rsidRPr="00CA2604">
              <w:rPr>
                <w:rFonts w:asciiTheme="majorHAnsi" w:hAnsiTheme="majorHAnsi" w:cstheme="majorHAnsi"/>
              </w:rPr>
              <w:t xml:space="preserve"> with prolonged QTC at screening and 3 additional </w:t>
            </w:r>
            <w:r w:rsidR="000B3EDF">
              <w:rPr>
                <w:rFonts w:asciiTheme="majorHAnsi" w:hAnsiTheme="majorHAnsi" w:cstheme="majorHAnsi"/>
              </w:rPr>
              <w:t>participants</w:t>
            </w:r>
            <w:r w:rsidRPr="00CA2604">
              <w:rPr>
                <w:rFonts w:asciiTheme="majorHAnsi" w:hAnsiTheme="majorHAnsi" w:cstheme="majorHAnsi"/>
              </w:rPr>
              <w:t xml:space="preserve"> exceeded 450 milliseconds threshold.</w:t>
            </w:r>
          </w:p>
        </w:tc>
      </w:tr>
    </w:tbl>
    <w:p w14:paraId="474616EF" w14:textId="77777777" w:rsidR="00FC3F4E" w:rsidRPr="00ED4E80" w:rsidRDefault="00FC3F4E" w:rsidP="00BB1883">
      <w:pPr>
        <w:spacing w:after="0" w:line="240" w:lineRule="auto"/>
        <w:jc w:val="both"/>
        <w:rPr>
          <w:rFonts w:asciiTheme="majorHAnsi" w:hAnsiTheme="majorHAnsi" w:cstheme="majorHAnsi"/>
        </w:rPr>
      </w:pPr>
    </w:p>
    <w:sectPr w:rsidR="00FC3F4E" w:rsidRPr="00ED4E80" w:rsidSect="00FA4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1442" w14:textId="77777777" w:rsidR="00113414" w:rsidRDefault="00113414" w:rsidP="00FA4D45">
      <w:pPr>
        <w:spacing w:after="0" w:line="240" w:lineRule="auto"/>
      </w:pPr>
      <w:r>
        <w:separator/>
      </w:r>
    </w:p>
  </w:endnote>
  <w:endnote w:type="continuationSeparator" w:id="0">
    <w:p w14:paraId="08ECDF0D" w14:textId="77777777" w:rsidR="00113414" w:rsidRDefault="00113414" w:rsidP="00FA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6E1F" w14:textId="77777777" w:rsidR="00113414" w:rsidRDefault="00113414" w:rsidP="00FA4D45">
      <w:pPr>
        <w:spacing w:after="0" w:line="240" w:lineRule="auto"/>
      </w:pPr>
      <w:r>
        <w:separator/>
      </w:r>
    </w:p>
  </w:footnote>
  <w:footnote w:type="continuationSeparator" w:id="0">
    <w:p w14:paraId="30D18D12" w14:textId="77777777" w:rsidR="00113414" w:rsidRDefault="00113414" w:rsidP="00FA4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02D5"/>
    <w:multiLevelType w:val="hybridMultilevel"/>
    <w:tmpl w:val="63064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02F52"/>
    <w:multiLevelType w:val="hybridMultilevel"/>
    <w:tmpl w:val="2390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E124D"/>
    <w:multiLevelType w:val="hybridMultilevel"/>
    <w:tmpl w:val="95F6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143BB"/>
    <w:multiLevelType w:val="hybridMultilevel"/>
    <w:tmpl w:val="638A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223DB"/>
    <w:multiLevelType w:val="hybridMultilevel"/>
    <w:tmpl w:val="7F8C9CE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F3D8B"/>
    <w:multiLevelType w:val="hybridMultilevel"/>
    <w:tmpl w:val="9C3C5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176756"/>
    <w:multiLevelType w:val="hybridMultilevel"/>
    <w:tmpl w:val="5A46A69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F80E2F"/>
    <w:multiLevelType w:val="hybridMultilevel"/>
    <w:tmpl w:val="B6A8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95EC4"/>
    <w:multiLevelType w:val="hybridMultilevel"/>
    <w:tmpl w:val="96B8A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FD6E41"/>
    <w:multiLevelType w:val="hybridMultilevel"/>
    <w:tmpl w:val="5A46A6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8C6DC1"/>
    <w:multiLevelType w:val="hybridMultilevel"/>
    <w:tmpl w:val="ED822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4F6C89"/>
    <w:multiLevelType w:val="hybridMultilevel"/>
    <w:tmpl w:val="AB1E3D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784215"/>
    <w:multiLevelType w:val="hybridMultilevel"/>
    <w:tmpl w:val="AB1E3D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722E3B"/>
    <w:multiLevelType w:val="hybridMultilevel"/>
    <w:tmpl w:val="74A8C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E5BC8"/>
    <w:multiLevelType w:val="hybridMultilevel"/>
    <w:tmpl w:val="E5F21C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383E24"/>
    <w:multiLevelType w:val="hybridMultilevel"/>
    <w:tmpl w:val="38986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E75115"/>
    <w:multiLevelType w:val="hybridMultilevel"/>
    <w:tmpl w:val="97260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5912087">
    <w:abstractNumId w:val="2"/>
  </w:num>
  <w:num w:numId="2" w16cid:durableId="702752874">
    <w:abstractNumId w:val="1"/>
  </w:num>
  <w:num w:numId="3" w16cid:durableId="376053833">
    <w:abstractNumId w:val="10"/>
  </w:num>
  <w:num w:numId="4" w16cid:durableId="1320230077">
    <w:abstractNumId w:val="0"/>
  </w:num>
  <w:num w:numId="5" w16cid:durableId="998849439">
    <w:abstractNumId w:val="7"/>
  </w:num>
  <w:num w:numId="6" w16cid:durableId="368379068">
    <w:abstractNumId w:val="3"/>
  </w:num>
  <w:num w:numId="7" w16cid:durableId="1614553851">
    <w:abstractNumId w:val="16"/>
  </w:num>
  <w:num w:numId="8" w16cid:durableId="862134660">
    <w:abstractNumId w:val="13"/>
  </w:num>
  <w:num w:numId="9" w16cid:durableId="260990339">
    <w:abstractNumId w:val="14"/>
  </w:num>
  <w:num w:numId="10" w16cid:durableId="556816093">
    <w:abstractNumId w:val="15"/>
  </w:num>
  <w:num w:numId="11" w16cid:durableId="526987127">
    <w:abstractNumId w:val="4"/>
  </w:num>
  <w:num w:numId="12" w16cid:durableId="762342323">
    <w:abstractNumId w:val="5"/>
  </w:num>
  <w:num w:numId="13" w16cid:durableId="780026865">
    <w:abstractNumId w:val="6"/>
  </w:num>
  <w:num w:numId="14" w16cid:durableId="623586811">
    <w:abstractNumId w:val="8"/>
  </w:num>
  <w:num w:numId="15" w16cid:durableId="1490511634">
    <w:abstractNumId w:val="12"/>
  </w:num>
  <w:num w:numId="16" w16cid:durableId="110444306">
    <w:abstractNumId w:val="11"/>
  </w:num>
  <w:num w:numId="17" w16cid:durableId="1275529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31D"/>
    <w:rsid w:val="00005278"/>
    <w:rsid w:val="0002777A"/>
    <w:rsid w:val="00031A2C"/>
    <w:rsid w:val="0004201C"/>
    <w:rsid w:val="00045AFC"/>
    <w:rsid w:val="00050700"/>
    <w:rsid w:val="000618DC"/>
    <w:rsid w:val="0006298C"/>
    <w:rsid w:val="00063A76"/>
    <w:rsid w:val="00063F51"/>
    <w:rsid w:val="00064972"/>
    <w:rsid w:val="0006580B"/>
    <w:rsid w:val="000669DC"/>
    <w:rsid w:val="0007131C"/>
    <w:rsid w:val="00075774"/>
    <w:rsid w:val="00075CE6"/>
    <w:rsid w:val="00080CFB"/>
    <w:rsid w:val="000843F4"/>
    <w:rsid w:val="00085ECD"/>
    <w:rsid w:val="0008794C"/>
    <w:rsid w:val="00087C3F"/>
    <w:rsid w:val="00091173"/>
    <w:rsid w:val="00094507"/>
    <w:rsid w:val="00095458"/>
    <w:rsid w:val="00097F15"/>
    <w:rsid w:val="000A03B5"/>
    <w:rsid w:val="000A0803"/>
    <w:rsid w:val="000A0C3B"/>
    <w:rsid w:val="000A331D"/>
    <w:rsid w:val="000A5E77"/>
    <w:rsid w:val="000B3EDF"/>
    <w:rsid w:val="000C1835"/>
    <w:rsid w:val="000D0F3A"/>
    <w:rsid w:val="000D1F64"/>
    <w:rsid w:val="000D504E"/>
    <w:rsid w:val="000D653B"/>
    <w:rsid w:val="000E24DE"/>
    <w:rsid w:val="000E6B30"/>
    <w:rsid w:val="000F4F51"/>
    <w:rsid w:val="00102163"/>
    <w:rsid w:val="00113414"/>
    <w:rsid w:val="001158DB"/>
    <w:rsid w:val="00117053"/>
    <w:rsid w:val="00120A6F"/>
    <w:rsid w:val="00121252"/>
    <w:rsid w:val="001220F9"/>
    <w:rsid w:val="00122574"/>
    <w:rsid w:val="00122DCA"/>
    <w:rsid w:val="00123C2D"/>
    <w:rsid w:val="0012531D"/>
    <w:rsid w:val="00130FA0"/>
    <w:rsid w:val="00133C9B"/>
    <w:rsid w:val="001379C0"/>
    <w:rsid w:val="00137D4C"/>
    <w:rsid w:val="001407D3"/>
    <w:rsid w:val="00142E76"/>
    <w:rsid w:val="00150420"/>
    <w:rsid w:val="001536D4"/>
    <w:rsid w:val="00154630"/>
    <w:rsid w:val="00163133"/>
    <w:rsid w:val="0016548B"/>
    <w:rsid w:val="00167831"/>
    <w:rsid w:val="001777BD"/>
    <w:rsid w:val="00177CA2"/>
    <w:rsid w:val="0018528E"/>
    <w:rsid w:val="00197C3D"/>
    <w:rsid w:val="001A5BE0"/>
    <w:rsid w:val="001A6C22"/>
    <w:rsid w:val="001B053B"/>
    <w:rsid w:val="001B0BDF"/>
    <w:rsid w:val="001B594A"/>
    <w:rsid w:val="001B6590"/>
    <w:rsid w:val="001C160A"/>
    <w:rsid w:val="001C203F"/>
    <w:rsid w:val="001C34E2"/>
    <w:rsid w:val="001D3EB2"/>
    <w:rsid w:val="001D7822"/>
    <w:rsid w:val="001E6338"/>
    <w:rsid w:val="001E7C73"/>
    <w:rsid w:val="001F0F65"/>
    <w:rsid w:val="001F4774"/>
    <w:rsid w:val="001F6053"/>
    <w:rsid w:val="0020128E"/>
    <w:rsid w:val="002013EF"/>
    <w:rsid w:val="00216299"/>
    <w:rsid w:val="002167FD"/>
    <w:rsid w:val="00217FAB"/>
    <w:rsid w:val="0022230C"/>
    <w:rsid w:val="002237FA"/>
    <w:rsid w:val="00226239"/>
    <w:rsid w:val="002276EE"/>
    <w:rsid w:val="00231902"/>
    <w:rsid w:val="00235F47"/>
    <w:rsid w:val="00241EC8"/>
    <w:rsid w:val="002442DA"/>
    <w:rsid w:val="00246160"/>
    <w:rsid w:val="00281CD5"/>
    <w:rsid w:val="00283106"/>
    <w:rsid w:val="00283BE7"/>
    <w:rsid w:val="00291B20"/>
    <w:rsid w:val="00292346"/>
    <w:rsid w:val="00293E0C"/>
    <w:rsid w:val="00296480"/>
    <w:rsid w:val="00296572"/>
    <w:rsid w:val="00297034"/>
    <w:rsid w:val="002976E1"/>
    <w:rsid w:val="002A07ED"/>
    <w:rsid w:val="002A2B9D"/>
    <w:rsid w:val="002A3D82"/>
    <w:rsid w:val="002A4EE5"/>
    <w:rsid w:val="002A5CCF"/>
    <w:rsid w:val="002A5F61"/>
    <w:rsid w:val="002B6548"/>
    <w:rsid w:val="002B74C9"/>
    <w:rsid w:val="002C42DC"/>
    <w:rsid w:val="002C6801"/>
    <w:rsid w:val="002C7221"/>
    <w:rsid w:val="002D0E04"/>
    <w:rsid w:val="002D2813"/>
    <w:rsid w:val="002D48BC"/>
    <w:rsid w:val="002D5954"/>
    <w:rsid w:val="002E03D3"/>
    <w:rsid w:val="002E08BD"/>
    <w:rsid w:val="002E0D64"/>
    <w:rsid w:val="002F2A7C"/>
    <w:rsid w:val="002F3110"/>
    <w:rsid w:val="00322381"/>
    <w:rsid w:val="00323562"/>
    <w:rsid w:val="00327AF9"/>
    <w:rsid w:val="003301E2"/>
    <w:rsid w:val="003303E4"/>
    <w:rsid w:val="00336888"/>
    <w:rsid w:val="003415E7"/>
    <w:rsid w:val="00351A06"/>
    <w:rsid w:val="003571B1"/>
    <w:rsid w:val="003579F8"/>
    <w:rsid w:val="00360BCE"/>
    <w:rsid w:val="003700D8"/>
    <w:rsid w:val="0037458F"/>
    <w:rsid w:val="00376570"/>
    <w:rsid w:val="00383ED8"/>
    <w:rsid w:val="00390E0E"/>
    <w:rsid w:val="00391676"/>
    <w:rsid w:val="003974D4"/>
    <w:rsid w:val="003A2A11"/>
    <w:rsid w:val="003A508F"/>
    <w:rsid w:val="003B2144"/>
    <w:rsid w:val="003C0382"/>
    <w:rsid w:val="003C287F"/>
    <w:rsid w:val="003C39F7"/>
    <w:rsid w:val="003D3DF8"/>
    <w:rsid w:val="003E7CE1"/>
    <w:rsid w:val="003F3ECF"/>
    <w:rsid w:val="003F6703"/>
    <w:rsid w:val="003F6D99"/>
    <w:rsid w:val="003F7029"/>
    <w:rsid w:val="0040063D"/>
    <w:rsid w:val="00407572"/>
    <w:rsid w:val="00411F12"/>
    <w:rsid w:val="00412776"/>
    <w:rsid w:val="00415385"/>
    <w:rsid w:val="004176AE"/>
    <w:rsid w:val="004215EB"/>
    <w:rsid w:val="004226FA"/>
    <w:rsid w:val="00423CB2"/>
    <w:rsid w:val="00441C79"/>
    <w:rsid w:val="0044445B"/>
    <w:rsid w:val="004451E1"/>
    <w:rsid w:val="00447894"/>
    <w:rsid w:val="00453256"/>
    <w:rsid w:val="00457B82"/>
    <w:rsid w:val="00471E3B"/>
    <w:rsid w:val="004854FD"/>
    <w:rsid w:val="00486D44"/>
    <w:rsid w:val="0049605A"/>
    <w:rsid w:val="004A1419"/>
    <w:rsid w:val="004B6984"/>
    <w:rsid w:val="004C1B99"/>
    <w:rsid w:val="004C45C2"/>
    <w:rsid w:val="004C58F0"/>
    <w:rsid w:val="004C5E27"/>
    <w:rsid w:val="004D3B6A"/>
    <w:rsid w:val="004D7AEC"/>
    <w:rsid w:val="004E504D"/>
    <w:rsid w:val="004E798D"/>
    <w:rsid w:val="004E7C7B"/>
    <w:rsid w:val="004F5012"/>
    <w:rsid w:val="004F7EB1"/>
    <w:rsid w:val="005022A2"/>
    <w:rsid w:val="0050704B"/>
    <w:rsid w:val="00512048"/>
    <w:rsid w:val="00515F39"/>
    <w:rsid w:val="005163AB"/>
    <w:rsid w:val="00522E9F"/>
    <w:rsid w:val="00527EFF"/>
    <w:rsid w:val="00533086"/>
    <w:rsid w:val="00534D4C"/>
    <w:rsid w:val="0053789D"/>
    <w:rsid w:val="005402CE"/>
    <w:rsid w:val="005427E6"/>
    <w:rsid w:val="0055509E"/>
    <w:rsid w:val="0056118F"/>
    <w:rsid w:val="00565854"/>
    <w:rsid w:val="005711BA"/>
    <w:rsid w:val="0057204F"/>
    <w:rsid w:val="00572772"/>
    <w:rsid w:val="005741F8"/>
    <w:rsid w:val="00580D63"/>
    <w:rsid w:val="0058423D"/>
    <w:rsid w:val="00591891"/>
    <w:rsid w:val="0059511C"/>
    <w:rsid w:val="00595D0E"/>
    <w:rsid w:val="005A4261"/>
    <w:rsid w:val="005B1654"/>
    <w:rsid w:val="005B396D"/>
    <w:rsid w:val="005B47AB"/>
    <w:rsid w:val="005B5DE7"/>
    <w:rsid w:val="005B79D0"/>
    <w:rsid w:val="005C0B41"/>
    <w:rsid w:val="005C4FED"/>
    <w:rsid w:val="005C576A"/>
    <w:rsid w:val="005C6A20"/>
    <w:rsid w:val="005C6CC6"/>
    <w:rsid w:val="005C77F5"/>
    <w:rsid w:val="005D27F3"/>
    <w:rsid w:val="005E385E"/>
    <w:rsid w:val="005F1D32"/>
    <w:rsid w:val="00605170"/>
    <w:rsid w:val="006067EF"/>
    <w:rsid w:val="00614CEA"/>
    <w:rsid w:val="00616194"/>
    <w:rsid w:val="0061641D"/>
    <w:rsid w:val="006201F7"/>
    <w:rsid w:val="0062231A"/>
    <w:rsid w:val="00624EB4"/>
    <w:rsid w:val="006256D9"/>
    <w:rsid w:val="006278F1"/>
    <w:rsid w:val="006342A0"/>
    <w:rsid w:val="006345C7"/>
    <w:rsid w:val="0063541B"/>
    <w:rsid w:val="00637107"/>
    <w:rsid w:val="0063783B"/>
    <w:rsid w:val="0064020E"/>
    <w:rsid w:val="0064237C"/>
    <w:rsid w:val="00647714"/>
    <w:rsid w:val="0065276B"/>
    <w:rsid w:val="006549B2"/>
    <w:rsid w:val="00655A60"/>
    <w:rsid w:val="006609AD"/>
    <w:rsid w:val="00663037"/>
    <w:rsid w:val="00664640"/>
    <w:rsid w:val="006662D9"/>
    <w:rsid w:val="00666899"/>
    <w:rsid w:val="00670521"/>
    <w:rsid w:val="00672DD9"/>
    <w:rsid w:val="0067578E"/>
    <w:rsid w:val="00676049"/>
    <w:rsid w:val="00684669"/>
    <w:rsid w:val="006941C9"/>
    <w:rsid w:val="00696489"/>
    <w:rsid w:val="006A579C"/>
    <w:rsid w:val="006C3F78"/>
    <w:rsid w:val="006D0229"/>
    <w:rsid w:val="006D5AC4"/>
    <w:rsid w:val="006D7334"/>
    <w:rsid w:val="006E5B90"/>
    <w:rsid w:val="006F0DCC"/>
    <w:rsid w:val="006F3A24"/>
    <w:rsid w:val="006F6E4D"/>
    <w:rsid w:val="00705396"/>
    <w:rsid w:val="007154F4"/>
    <w:rsid w:val="00716E57"/>
    <w:rsid w:val="00724C77"/>
    <w:rsid w:val="00727D4F"/>
    <w:rsid w:val="00731DED"/>
    <w:rsid w:val="00754388"/>
    <w:rsid w:val="00757B3F"/>
    <w:rsid w:val="00763325"/>
    <w:rsid w:val="00764889"/>
    <w:rsid w:val="00770C8A"/>
    <w:rsid w:val="007746AE"/>
    <w:rsid w:val="00774837"/>
    <w:rsid w:val="00776748"/>
    <w:rsid w:val="007769FF"/>
    <w:rsid w:val="007813AD"/>
    <w:rsid w:val="0078335A"/>
    <w:rsid w:val="00784BC6"/>
    <w:rsid w:val="00786C58"/>
    <w:rsid w:val="007918B4"/>
    <w:rsid w:val="007920C4"/>
    <w:rsid w:val="007A074F"/>
    <w:rsid w:val="007A3015"/>
    <w:rsid w:val="007C1DBD"/>
    <w:rsid w:val="007D1160"/>
    <w:rsid w:val="007D3B60"/>
    <w:rsid w:val="007D4ABB"/>
    <w:rsid w:val="007E6985"/>
    <w:rsid w:val="007F1863"/>
    <w:rsid w:val="007F743B"/>
    <w:rsid w:val="008049E7"/>
    <w:rsid w:val="00810B15"/>
    <w:rsid w:val="00812D30"/>
    <w:rsid w:val="008130A2"/>
    <w:rsid w:val="00815A9B"/>
    <w:rsid w:val="008202D6"/>
    <w:rsid w:val="00831BB7"/>
    <w:rsid w:val="00832279"/>
    <w:rsid w:val="0083270D"/>
    <w:rsid w:val="008356D9"/>
    <w:rsid w:val="00837B4E"/>
    <w:rsid w:val="008404B0"/>
    <w:rsid w:val="00840934"/>
    <w:rsid w:val="008417BA"/>
    <w:rsid w:val="00842358"/>
    <w:rsid w:val="00842849"/>
    <w:rsid w:val="00863076"/>
    <w:rsid w:val="00864DC3"/>
    <w:rsid w:val="00870569"/>
    <w:rsid w:val="00872C36"/>
    <w:rsid w:val="00881E16"/>
    <w:rsid w:val="00883A6B"/>
    <w:rsid w:val="008840D2"/>
    <w:rsid w:val="00885EFD"/>
    <w:rsid w:val="00887BE9"/>
    <w:rsid w:val="00892343"/>
    <w:rsid w:val="008A58C5"/>
    <w:rsid w:val="008B36D6"/>
    <w:rsid w:val="008C09F5"/>
    <w:rsid w:val="008C1B76"/>
    <w:rsid w:val="008D1186"/>
    <w:rsid w:val="008E251C"/>
    <w:rsid w:val="008E2AA3"/>
    <w:rsid w:val="008E303A"/>
    <w:rsid w:val="008F2F2A"/>
    <w:rsid w:val="008F4E56"/>
    <w:rsid w:val="008F574E"/>
    <w:rsid w:val="008F5B52"/>
    <w:rsid w:val="008F76BD"/>
    <w:rsid w:val="009018D0"/>
    <w:rsid w:val="009027F1"/>
    <w:rsid w:val="0091500E"/>
    <w:rsid w:val="00917E94"/>
    <w:rsid w:val="009245C6"/>
    <w:rsid w:val="00936A19"/>
    <w:rsid w:val="009441E5"/>
    <w:rsid w:val="009574AA"/>
    <w:rsid w:val="00961677"/>
    <w:rsid w:val="00965015"/>
    <w:rsid w:val="00970E47"/>
    <w:rsid w:val="009766A1"/>
    <w:rsid w:val="00984384"/>
    <w:rsid w:val="00986EB3"/>
    <w:rsid w:val="009872EE"/>
    <w:rsid w:val="0099050D"/>
    <w:rsid w:val="009905BC"/>
    <w:rsid w:val="00992900"/>
    <w:rsid w:val="00993808"/>
    <w:rsid w:val="009A4239"/>
    <w:rsid w:val="009B4962"/>
    <w:rsid w:val="009B78C6"/>
    <w:rsid w:val="009C041E"/>
    <w:rsid w:val="009C2AB6"/>
    <w:rsid w:val="009C6C44"/>
    <w:rsid w:val="009D14E5"/>
    <w:rsid w:val="009E272B"/>
    <w:rsid w:val="009F0E2F"/>
    <w:rsid w:val="00A02B2D"/>
    <w:rsid w:val="00A0384C"/>
    <w:rsid w:val="00A063E4"/>
    <w:rsid w:val="00A06788"/>
    <w:rsid w:val="00A06BED"/>
    <w:rsid w:val="00A143D6"/>
    <w:rsid w:val="00A20A2C"/>
    <w:rsid w:val="00A30F23"/>
    <w:rsid w:val="00A4408A"/>
    <w:rsid w:val="00A4794C"/>
    <w:rsid w:val="00A513B8"/>
    <w:rsid w:val="00A564F2"/>
    <w:rsid w:val="00A62468"/>
    <w:rsid w:val="00A62C72"/>
    <w:rsid w:val="00A646F2"/>
    <w:rsid w:val="00A82243"/>
    <w:rsid w:val="00A8470F"/>
    <w:rsid w:val="00A90952"/>
    <w:rsid w:val="00A954F0"/>
    <w:rsid w:val="00A97444"/>
    <w:rsid w:val="00AA29FB"/>
    <w:rsid w:val="00AA2B05"/>
    <w:rsid w:val="00AA3ECF"/>
    <w:rsid w:val="00AA3F04"/>
    <w:rsid w:val="00AA739D"/>
    <w:rsid w:val="00AB60F7"/>
    <w:rsid w:val="00AB7398"/>
    <w:rsid w:val="00AC43E4"/>
    <w:rsid w:val="00AC70C4"/>
    <w:rsid w:val="00AC7415"/>
    <w:rsid w:val="00AD2201"/>
    <w:rsid w:val="00AD2D86"/>
    <w:rsid w:val="00AD3B27"/>
    <w:rsid w:val="00AD4CE0"/>
    <w:rsid w:val="00AD5134"/>
    <w:rsid w:val="00AE257E"/>
    <w:rsid w:val="00AE2E8F"/>
    <w:rsid w:val="00AE3E9B"/>
    <w:rsid w:val="00AF0343"/>
    <w:rsid w:val="00AF4652"/>
    <w:rsid w:val="00AF4C58"/>
    <w:rsid w:val="00AF5B2C"/>
    <w:rsid w:val="00B0015D"/>
    <w:rsid w:val="00B07DF3"/>
    <w:rsid w:val="00B153CB"/>
    <w:rsid w:val="00B235D2"/>
    <w:rsid w:val="00B24820"/>
    <w:rsid w:val="00B30A83"/>
    <w:rsid w:val="00B43906"/>
    <w:rsid w:val="00B45046"/>
    <w:rsid w:val="00B6079A"/>
    <w:rsid w:val="00B64C77"/>
    <w:rsid w:val="00B65F5B"/>
    <w:rsid w:val="00B711C6"/>
    <w:rsid w:val="00B71559"/>
    <w:rsid w:val="00B733E0"/>
    <w:rsid w:val="00B74E9B"/>
    <w:rsid w:val="00B80128"/>
    <w:rsid w:val="00B839D0"/>
    <w:rsid w:val="00B93C11"/>
    <w:rsid w:val="00B94228"/>
    <w:rsid w:val="00B942D5"/>
    <w:rsid w:val="00BA0179"/>
    <w:rsid w:val="00BA28C5"/>
    <w:rsid w:val="00BA2FCF"/>
    <w:rsid w:val="00BA5387"/>
    <w:rsid w:val="00BB1883"/>
    <w:rsid w:val="00BB337E"/>
    <w:rsid w:val="00BB4679"/>
    <w:rsid w:val="00BB5C1F"/>
    <w:rsid w:val="00BB6161"/>
    <w:rsid w:val="00BC0B9B"/>
    <w:rsid w:val="00BC4BDA"/>
    <w:rsid w:val="00BC516A"/>
    <w:rsid w:val="00BC5729"/>
    <w:rsid w:val="00BC7E7A"/>
    <w:rsid w:val="00BD0345"/>
    <w:rsid w:val="00BD04C2"/>
    <w:rsid w:val="00BD27FF"/>
    <w:rsid w:val="00BD62FB"/>
    <w:rsid w:val="00BD7945"/>
    <w:rsid w:val="00BE6BDF"/>
    <w:rsid w:val="00BE76E9"/>
    <w:rsid w:val="00BF2180"/>
    <w:rsid w:val="00C00C30"/>
    <w:rsid w:val="00C030B7"/>
    <w:rsid w:val="00C142F7"/>
    <w:rsid w:val="00C16B8E"/>
    <w:rsid w:val="00C2491F"/>
    <w:rsid w:val="00C25A31"/>
    <w:rsid w:val="00C305F9"/>
    <w:rsid w:val="00C36C50"/>
    <w:rsid w:val="00C41D57"/>
    <w:rsid w:val="00C42199"/>
    <w:rsid w:val="00C54D5D"/>
    <w:rsid w:val="00C554F4"/>
    <w:rsid w:val="00C6016A"/>
    <w:rsid w:val="00C7256F"/>
    <w:rsid w:val="00C73612"/>
    <w:rsid w:val="00C81C2E"/>
    <w:rsid w:val="00C86A60"/>
    <w:rsid w:val="00C96302"/>
    <w:rsid w:val="00C966C9"/>
    <w:rsid w:val="00C9758F"/>
    <w:rsid w:val="00CA0917"/>
    <w:rsid w:val="00CA10BD"/>
    <w:rsid w:val="00CA2604"/>
    <w:rsid w:val="00CA5B10"/>
    <w:rsid w:val="00CB1A2A"/>
    <w:rsid w:val="00CB28C7"/>
    <w:rsid w:val="00CB28E7"/>
    <w:rsid w:val="00CC09AA"/>
    <w:rsid w:val="00CC34A0"/>
    <w:rsid w:val="00CD28B4"/>
    <w:rsid w:val="00CE105A"/>
    <w:rsid w:val="00CE1B50"/>
    <w:rsid w:val="00CF055C"/>
    <w:rsid w:val="00CF2CF8"/>
    <w:rsid w:val="00CF78ED"/>
    <w:rsid w:val="00D07BC4"/>
    <w:rsid w:val="00D07F63"/>
    <w:rsid w:val="00D17AEF"/>
    <w:rsid w:val="00D20B59"/>
    <w:rsid w:val="00D2308F"/>
    <w:rsid w:val="00D239E5"/>
    <w:rsid w:val="00D24A79"/>
    <w:rsid w:val="00D27102"/>
    <w:rsid w:val="00D31972"/>
    <w:rsid w:val="00D341C7"/>
    <w:rsid w:val="00D351E8"/>
    <w:rsid w:val="00D42621"/>
    <w:rsid w:val="00D435CC"/>
    <w:rsid w:val="00D46061"/>
    <w:rsid w:val="00D50007"/>
    <w:rsid w:val="00D51180"/>
    <w:rsid w:val="00D57D87"/>
    <w:rsid w:val="00D61645"/>
    <w:rsid w:val="00D62143"/>
    <w:rsid w:val="00D621D7"/>
    <w:rsid w:val="00D6371A"/>
    <w:rsid w:val="00D639DB"/>
    <w:rsid w:val="00D70454"/>
    <w:rsid w:val="00D71613"/>
    <w:rsid w:val="00D72484"/>
    <w:rsid w:val="00D871C8"/>
    <w:rsid w:val="00D92B65"/>
    <w:rsid w:val="00D95CAD"/>
    <w:rsid w:val="00D95CCF"/>
    <w:rsid w:val="00DA701B"/>
    <w:rsid w:val="00DC51A5"/>
    <w:rsid w:val="00DD7D67"/>
    <w:rsid w:val="00DE5798"/>
    <w:rsid w:val="00DE5F3D"/>
    <w:rsid w:val="00DF05A3"/>
    <w:rsid w:val="00DF0949"/>
    <w:rsid w:val="00E11576"/>
    <w:rsid w:val="00E2500C"/>
    <w:rsid w:val="00E319BA"/>
    <w:rsid w:val="00E434E8"/>
    <w:rsid w:val="00E43873"/>
    <w:rsid w:val="00E45B4B"/>
    <w:rsid w:val="00E500BB"/>
    <w:rsid w:val="00E5347E"/>
    <w:rsid w:val="00E534FE"/>
    <w:rsid w:val="00E5717E"/>
    <w:rsid w:val="00E638C6"/>
    <w:rsid w:val="00E6652C"/>
    <w:rsid w:val="00E9448D"/>
    <w:rsid w:val="00EA7FEF"/>
    <w:rsid w:val="00EB5A8B"/>
    <w:rsid w:val="00EC7F29"/>
    <w:rsid w:val="00ED29FD"/>
    <w:rsid w:val="00ED4E80"/>
    <w:rsid w:val="00ED7101"/>
    <w:rsid w:val="00EE2723"/>
    <w:rsid w:val="00EE5A93"/>
    <w:rsid w:val="00EF1B36"/>
    <w:rsid w:val="00EF5228"/>
    <w:rsid w:val="00EF61BD"/>
    <w:rsid w:val="00EF6C38"/>
    <w:rsid w:val="00EF6F01"/>
    <w:rsid w:val="00EF7848"/>
    <w:rsid w:val="00EF7D63"/>
    <w:rsid w:val="00F006C0"/>
    <w:rsid w:val="00F15F31"/>
    <w:rsid w:val="00F161F0"/>
    <w:rsid w:val="00F20797"/>
    <w:rsid w:val="00F20FDE"/>
    <w:rsid w:val="00F21463"/>
    <w:rsid w:val="00F225D7"/>
    <w:rsid w:val="00F246BB"/>
    <w:rsid w:val="00F25226"/>
    <w:rsid w:val="00F26E2E"/>
    <w:rsid w:val="00F3118C"/>
    <w:rsid w:val="00F31320"/>
    <w:rsid w:val="00F328EE"/>
    <w:rsid w:val="00F420D7"/>
    <w:rsid w:val="00F44BBD"/>
    <w:rsid w:val="00F44BDF"/>
    <w:rsid w:val="00F5079F"/>
    <w:rsid w:val="00F51312"/>
    <w:rsid w:val="00F547F4"/>
    <w:rsid w:val="00F54FB5"/>
    <w:rsid w:val="00F60FD8"/>
    <w:rsid w:val="00F66532"/>
    <w:rsid w:val="00F70464"/>
    <w:rsid w:val="00F73915"/>
    <w:rsid w:val="00F91931"/>
    <w:rsid w:val="00FA2F3F"/>
    <w:rsid w:val="00FA4D45"/>
    <w:rsid w:val="00FB5CFE"/>
    <w:rsid w:val="00FC378A"/>
    <w:rsid w:val="00FC3F4E"/>
    <w:rsid w:val="00FC66E4"/>
    <w:rsid w:val="00FC7669"/>
    <w:rsid w:val="00FD15F6"/>
    <w:rsid w:val="00FD6A17"/>
    <w:rsid w:val="00FD7FC7"/>
    <w:rsid w:val="00FE370F"/>
    <w:rsid w:val="00FE4E50"/>
    <w:rsid w:val="00FF2A96"/>
    <w:rsid w:val="00FF37AB"/>
    <w:rsid w:val="00FF3BF0"/>
    <w:rsid w:val="00FF4174"/>
    <w:rsid w:val="00FF6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D471"/>
  <w15:chartTrackingRefBased/>
  <w15:docId w15:val="{8B9FB03F-3C68-4A4B-BECD-DDFC152F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2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507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050700"/>
    <w:rPr>
      <w:color w:val="0563C1" w:themeColor="hyperlink"/>
      <w:u w:val="single"/>
    </w:rPr>
  </w:style>
  <w:style w:type="character" w:styleId="UnresolvedMention">
    <w:name w:val="Unresolved Mention"/>
    <w:basedOn w:val="DefaultParagraphFont"/>
    <w:uiPriority w:val="99"/>
    <w:semiHidden/>
    <w:unhideWhenUsed/>
    <w:rsid w:val="00050700"/>
    <w:rPr>
      <w:color w:val="605E5C"/>
      <w:shd w:val="clear" w:color="auto" w:fill="E1DFDD"/>
    </w:rPr>
  </w:style>
  <w:style w:type="character" w:customStyle="1" w:styleId="A11">
    <w:name w:val="A11"/>
    <w:uiPriority w:val="99"/>
    <w:rsid w:val="006A579C"/>
    <w:rPr>
      <w:rFonts w:cs="Minion Pro"/>
      <w:color w:val="000000"/>
      <w:sz w:val="20"/>
      <w:szCs w:val="20"/>
    </w:rPr>
  </w:style>
  <w:style w:type="paragraph" w:styleId="ListParagraph">
    <w:name w:val="List Paragraph"/>
    <w:basedOn w:val="Normal"/>
    <w:uiPriority w:val="34"/>
    <w:qFormat/>
    <w:rsid w:val="006A579C"/>
    <w:pPr>
      <w:ind w:left="720"/>
      <w:contextualSpacing/>
    </w:pPr>
  </w:style>
  <w:style w:type="character" w:styleId="CommentReference">
    <w:name w:val="annotation reference"/>
    <w:basedOn w:val="DefaultParagraphFont"/>
    <w:uiPriority w:val="99"/>
    <w:semiHidden/>
    <w:unhideWhenUsed/>
    <w:rsid w:val="00CA2604"/>
    <w:rPr>
      <w:sz w:val="16"/>
      <w:szCs w:val="16"/>
    </w:rPr>
  </w:style>
  <w:style w:type="paragraph" w:styleId="CommentText">
    <w:name w:val="annotation text"/>
    <w:basedOn w:val="Normal"/>
    <w:link w:val="CommentTextChar"/>
    <w:uiPriority w:val="99"/>
    <w:unhideWhenUsed/>
    <w:rsid w:val="00CA2604"/>
    <w:pPr>
      <w:spacing w:line="240" w:lineRule="auto"/>
    </w:pPr>
    <w:rPr>
      <w:sz w:val="20"/>
      <w:szCs w:val="20"/>
    </w:rPr>
  </w:style>
  <w:style w:type="character" w:customStyle="1" w:styleId="CommentTextChar">
    <w:name w:val="Comment Text Char"/>
    <w:basedOn w:val="DefaultParagraphFont"/>
    <w:link w:val="CommentText"/>
    <w:uiPriority w:val="99"/>
    <w:rsid w:val="00CA2604"/>
    <w:rPr>
      <w:sz w:val="20"/>
      <w:szCs w:val="20"/>
    </w:rPr>
  </w:style>
  <w:style w:type="paragraph" w:styleId="CommentSubject">
    <w:name w:val="annotation subject"/>
    <w:basedOn w:val="CommentText"/>
    <w:next w:val="CommentText"/>
    <w:link w:val="CommentSubjectChar"/>
    <w:uiPriority w:val="99"/>
    <w:semiHidden/>
    <w:unhideWhenUsed/>
    <w:rsid w:val="00CA2604"/>
    <w:rPr>
      <w:b/>
      <w:bCs/>
    </w:rPr>
  </w:style>
  <w:style w:type="character" w:customStyle="1" w:styleId="CommentSubjectChar">
    <w:name w:val="Comment Subject Char"/>
    <w:basedOn w:val="CommentTextChar"/>
    <w:link w:val="CommentSubject"/>
    <w:uiPriority w:val="99"/>
    <w:semiHidden/>
    <w:rsid w:val="00CA2604"/>
    <w:rPr>
      <w:b/>
      <w:bCs/>
      <w:sz w:val="20"/>
      <w:szCs w:val="20"/>
    </w:rPr>
  </w:style>
  <w:style w:type="paragraph" w:styleId="Bibliography">
    <w:name w:val="Bibliography"/>
    <w:basedOn w:val="Normal"/>
    <w:next w:val="Normal"/>
    <w:uiPriority w:val="37"/>
    <w:unhideWhenUsed/>
    <w:rsid w:val="00122574"/>
    <w:pPr>
      <w:tabs>
        <w:tab w:val="left" w:pos="384"/>
      </w:tabs>
      <w:spacing w:after="240" w:line="240" w:lineRule="auto"/>
      <w:ind w:left="384" w:hanging="384"/>
    </w:pPr>
  </w:style>
  <w:style w:type="paragraph" w:styleId="Header">
    <w:name w:val="header"/>
    <w:basedOn w:val="Normal"/>
    <w:link w:val="HeaderChar"/>
    <w:uiPriority w:val="99"/>
    <w:unhideWhenUsed/>
    <w:rsid w:val="00FA4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45"/>
  </w:style>
  <w:style w:type="paragraph" w:styleId="Footer">
    <w:name w:val="footer"/>
    <w:basedOn w:val="Normal"/>
    <w:link w:val="FooterChar"/>
    <w:uiPriority w:val="99"/>
    <w:unhideWhenUsed/>
    <w:rsid w:val="00FA4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chranelibrary.com/central/doi/10.1002/central/CN-01530768/full" TargetMode="External"/><Relationship Id="rId18" Type="http://schemas.openxmlformats.org/officeDocument/2006/relationships/hyperlink" Target="https://clinicaltrials.gov/ct2/show/NCT01624675%20cited%2010%20June%202022" TargetMode="External"/><Relationship Id="rId26" Type="http://schemas.openxmlformats.org/officeDocument/2006/relationships/hyperlink" Target="https://doi.org/10.1080/13668250601006924" TargetMode="External"/><Relationship Id="rId3" Type="http://schemas.openxmlformats.org/officeDocument/2006/relationships/settings" Target="settings.xml"/><Relationship Id="rId21" Type="http://schemas.openxmlformats.org/officeDocument/2006/relationships/hyperlink" Target="https://doi.org/10.1016/j.biopsych.2006.02.032" TargetMode="External"/><Relationship Id="rId34" Type="http://schemas.openxmlformats.org/officeDocument/2006/relationships/fontTable" Target="fontTable.xml"/><Relationship Id="rId7" Type="http://schemas.openxmlformats.org/officeDocument/2006/relationships/hyperlink" Target="https://www.cochranelibrary.com/central/doi/10.1002/central/CN-01892127/full" TargetMode="External"/><Relationship Id="rId12" Type="http://schemas.openxmlformats.org/officeDocument/2006/relationships/hyperlink" Target="https://www.cochranelibrary.com/central/doi/10.1002/central/CN-01596587/full" TargetMode="External"/><Relationship Id="rId17" Type="http://schemas.openxmlformats.org/officeDocument/2006/relationships/hyperlink" Target="https://www.clinicaltrials.gov/ct2/show/NCT00198107" TargetMode="External"/><Relationship Id="rId25" Type="http://schemas.openxmlformats.org/officeDocument/2006/relationships/hyperlink" Target="https://doi.org/10.1016/j.eurpsy.2015.11.004" TargetMode="External"/><Relationship Id="rId33" Type="http://schemas.openxmlformats.org/officeDocument/2006/relationships/hyperlink" Target="https://doi.org/10.1016/j.clinthera.2012.02.023" TargetMode="External"/><Relationship Id="rId2" Type="http://schemas.openxmlformats.org/officeDocument/2006/relationships/styles" Target="styles.xml"/><Relationship Id="rId16" Type="http://schemas.openxmlformats.org/officeDocument/2006/relationships/hyperlink" Target="https://clinicaltrials.gov/ct2/show/NCT01911442" TargetMode="External"/><Relationship Id="rId20" Type="http://schemas.openxmlformats.org/officeDocument/2006/relationships/hyperlink" Target="https://doi.org/10.1089/cap.2007.0133" TargetMode="External"/><Relationship Id="rId29" Type="http://schemas.openxmlformats.org/officeDocument/2006/relationships/hyperlink" Target="https://doi.org/10.4088/PCC.10m01008g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chranelibrary.com/central/doi/10.1002/central/CN-01509239/full" TargetMode="External"/><Relationship Id="rId24" Type="http://schemas.openxmlformats.org/officeDocument/2006/relationships/hyperlink" Target="https://doi.org/10.1089/cap.2005.15.885" TargetMode="External"/><Relationship Id="rId32" Type="http://schemas.openxmlformats.org/officeDocument/2006/relationships/hyperlink" Target="https://doi.org/10.1007/s10803-012-1689-3" TargetMode="External"/><Relationship Id="rId5" Type="http://schemas.openxmlformats.org/officeDocument/2006/relationships/footnotes" Target="footnotes.xml"/><Relationship Id="rId15" Type="http://schemas.openxmlformats.org/officeDocument/2006/relationships/hyperlink" Target="https://clinical-trials.otsuka.com/postings/cn138178" TargetMode="External"/><Relationship Id="rId23" Type="http://schemas.openxmlformats.org/officeDocument/2006/relationships/hyperlink" Target="https://doi.org/10.1016/j.jaac.2012.08.028" TargetMode="External"/><Relationship Id="rId28" Type="http://schemas.openxmlformats.org/officeDocument/2006/relationships/hyperlink" Target="https://doi.org/10.1007/s10803-006-0234-7" TargetMode="External"/><Relationship Id="rId10" Type="http://schemas.openxmlformats.org/officeDocument/2006/relationships/hyperlink" Target="https://www.cochranelibrary.com/central/doi/10.1002/central/CN-02024836/full" TargetMode="External"/><Relationship Id="rId19" Type="http://schemas.openxmlformats.org/officeDocument/2006/relationships/hyperlink" Target="https://doi.org/10.1089/cap.2005.15.869" TargetMode="External"/><Relationship Id="rId31" Type="http://schemas.openxmlformats.org/officeDocument/2006/relationships/hyperlink" Target="https://doi.org/10.1016/j.jaac.2016.02.016" TargetMode="External"/><Relationship Id="rId4" Type="http://schemas.openxmlformats.org/officeDocument/2006/relationships/webSettings" Target="webSettings.xml"/><Relationship Id="rId9" Type="http://schemas.openxmlformats.org/officeDocument/2006/relationships/hyperlink" Target="https://clinicaltrials.gov/ct2/show/NCT00576732" TargetMode="External"/><Relationship Id="rId14" Type="http://schemas.openxmlformats.org/officeDocument/2006/relationships/hyperlink" Target="https://www.cochranelibrary.com/central/doi/10.1002/central/CN-01826301/full" TargetMode="External"/><Relationship Id="rId22" Type="http://schemas.openxmlformats.org/officeDocument/2006/relationships/hyperlink" Target="https://doi.org/10.1089/cap.2009.0022" TargetMode="External"/><Relationship Id="rId27" Type="http://schemas.openxmlformats.org/officeDocument/2006/relationships/hyperlink" Target="https://doi.org/10.1089/cap.2012.0075" TargetMode="External"/><Relationship Id="rId30" Type="http://schemas.openxmlformats.org/officeDocument/2006/relationships/hyperlink" Target="https://doi.org/10.1016/j.jaac.2011.11.010" TargetMode="External"/><Relationship Id="rId35" Type="http://schemas.openxmlformats.org/officeDocument/2006/relationships/theme" Target="theme/theme1.xml"/><Relationship Id="rId8" Type="http://schemas.openxmlformats.org/officeDocument/2006/relationships/hyperlink" Target="https://www.cochranelibrary.com/central/doi/10.1002/central/CN-01870569/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45</Pages>
  <Words>14261</Words>
  <Characters>81291</Characters>
  <Application>Microsoft Office Word</Application>
  <DocSecurity>0</DocSecurity>
  <Lines>677</Lines>
  <Paragraphs>190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Saumitra</dc:creator>
  <cp:keywords/>
  <dc:description/>
  <cp:lastModifiedBy>Deb, Saumitra</cp:lastModifiedBy>
  <cp:revision>407</cp:revision>
  <dcterms:created xsi:type="dcterms:W3CDTF">2022-12-01T13:28:00Z</dcterms:created>
  <dcterms:modified xsi:type="dcterms:W3CDTF">2022-12-29T10:44:00Z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125f8cd0-7475-4be1-aa04-edb032f2454d</vt:lpwstr>
  </property>
  <property fmtid="{D5CDD505-2E9C-101B-9397-08002B2CF9AE}" pid="3" name="ZOTERO_PREF_1">
    <vt:lpwstr>&lt;data data-version="3" zotero-version="5.0.77"&gt;&lt;session id="euPfhdvt"/&gt;&lt;style id="http://www.zotero.org/styles/vancouver" locale="en-GB" hasBibliography="1" bibliographyStyleHasBeenSet="1"/&gt;&lt;prefs&gt;&lt;pref name="fieldType" value="Field"/&gt;&lt;pref name="automati</vt:lpwstr>
  </property>
  <property fmtid="{D5CDD505-2E9C-101B-9397-08002B2CF9AE}" pid="4" name="ZOTERO_PREF_2">
    <vt:lpwstr>cJournalAbbreviations" value="true"/&gt;&lt;pref name="delayCitationUpdates" value="true"/&gt;&lt;/prefs&gt;&lt;/data&gt;</vt:lpwstr>
  </property>
</Properties>
</file>