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A8" w:rsidRDefault="00FB03A8" w:rsidP="00FB03A8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E0CFD" w:rsidRPr="00E42E33" w:rsidRDefault="00FB03A8" w:rsidP="009E0CFD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E42E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Supplementary Material - Figures</w:t>
      </w:r>
    </w:p>
    <w:p w:rsidR="00FB03A8" w:rsidRDefault="00FB03A8" w:rsidP="00FB03A8">
      <w:pPr>
        <w:spacing w:before="240"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32247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705826E" wp14:editId="79696922">
            <wp:extent cx="5573864" cy="4512586"/>
            <wp:effectExtent l="0" t="0" r="8255" b="2540"/>
            <wp:docPr id="1165397211" name="Picture 1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97211" name="Picture 1" descr="A picture containing text, screenshot, diagram, 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86" cy="452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FD" w:rsidRPr="000505BC" w:rsidRDefault="009E0CFD" w:rsidP="00DA33AD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L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Figure S1</w:t>
      </w:r>
      <w:r>
        <w:rPr>
          <w:rFonts w:asciiTheme="majorBidi" w:hAnsiTheme="majorBidi" w:cstheme="majorBidi"/>
          <w:sz w:val="24"/>
          <w:szCs w:val="24"/>
          <w:lang w:val="en-US"/>
        </w:rPr>
        <w:t>. Dwell time percent (DT%) on rounded shapes by PHQ-9 scores at pre- and post- training – Music (left panel); White noise (right panel)</w:t>
      </w:r>
      <w:r w:rsidR="00BA21D1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A21D1" w:rsidRPr="00BA21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05B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L"/>
        </w:rPr>
        <w:t>Shaded area represents 95% confidence intervals.</w:t>
      </w:r>
      <w:r w:rsidR="00DA33AD" w:rsidRPr="00DA33A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33AD">
        <w:rPr>
          <w:rFonts w:asciiTheme="majorBidi" w:hAnsiTheme="majorBidi" w:cstheme="majorBidi"/>
          <w:sz w:val="24"/>
          <w:szCs w:val="24"/>
          <w:lang w:val="en-US"/>
        </w:rPr>
        <w:t>PHQ-9 = Patient Health Questionnaire 9.</w:t>
      </w:r>
    </w:p>
    <w:p w:rsidR="00BA21D1" w:rsidRDefault="00BA21D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:rsidR="00BA21D1" w:rsidRDefault="00BA21D1" w:rsidP="00BA21D1">
      <w:pPr>
        <w:spacing w:before="240"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D0DEE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inline distT="0" distB="0" distL="0" distR="0" wp14:anchorId="6BD7E406" wp14:editId="5453AAF2">
            <wp:extent cx="5657353" cy="4564061"/>
            <wp:effectExtent l="0" t="0" r="635" b="8255"/>
            <wp:docPr id="1238802940" name="Picture 1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02940" name="Picture 1" descr="A picture containing text, screenshot, diagram,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658" cy="458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1D1" w:rsidRDefault="00BA21D1" w:rsidP="00DA33AD">
      <w:pPr>
        <w:spacing w:before="240"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Figure S2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A010A3">
        <w:rPr>
          <w:rFonts w:asciiTheme="majorBidi" w:hAnsiTheme="majorBidi" w:cstheme="majorBidi"/>
          <w:sz w:val="24"/>
          <w:szCs w:val="24"/>
          <w:lang w:val="en-US"/>
        </w:rPr>
        <w:t xml:space="preserve">Dwell time percent (DT%) 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rounded shapes by SHAPS scores at pre- and post-training – Music (left panel); White noise (right panel). </w:t>
      </w:r>
      <w:r w:rsidR="000505BC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L"/>
        </w:rPr>
        <w:t>Shaded area represents 95% confidence intervals.</w:t>
      </w:r>
      <w:r w:rsidR="00DA33AD" w:rsidRPr="00DA33A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33AD">
        <w:rPr>
          <w:rFonts w:asciiTheme="majorBidi" w:hAnsiTheme="majorBidi" w:cstheme="majorBidi"/>
          <w:sz w:val="24"/>
          <w:szCs w:val="24"/>
          <w:lang w:val="en-US"/>
        </w:rPr>
        <w:t xml:space="preserve">SHAPS = </w:t>
      </w:r>
      <w:proofErr w:type="spellStart"/>
      <w:r w:rsidR="00DA33AD">
        <w:rPr>
          <w:rFonts w:asciiTheme="majorBidi" w:hAnsiTheme="majorBidi" w:cstheme="majorBidi"/>
          <w:sz w:val="24"/>
          <w:szCs w:val="24"/>
          <w:lang w:val="en-US"/>
        </w:rPr>
        <w:t>Snaith</w:t>
      </w:r>
      <w:proofErr w:type="spellEnd"/>
      <w:r w:rsidR="00DA33AD">
        <w:rPr>
          <w:rFonts w:asciiTheme="majorBidi" w:hAnsiTheme="majorBidi" w:cstheme="majorBidi"/>
          <w:sz w:val="24"/>
          <w:szCs w:val="24"/>
          <w:lang w:val="en-US"/>
        </w:rPr>
        <w:t>-Hamilton Pleasure Scale.</w:t>
      </w:r>
    </w:p>
    <w:p w:rsidR="00BA21D1" w:rsidRDefault="00BA21D1" w:rsidP="00BA21D1">
      <w:pPr>
        <w:spacing w:before="240"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BA21D1" w:rsidRDefault="00BA21D1" w:rsidP="009E0CFD">
      <w:pPr>
        <w:spacing w:before="240"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E0CFD" w:rsidRDefault="009E0CF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B03A8" w:rsidRDefault="00FB03A8" w:rsidP="00FB03A8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54AEC" w:rsidRDefault="00854AEC"/>
    <w:sectPr w:rsidR="00854AEC" w:rsidSect="009E0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A8"/>
    <w:rsid w:val="000505BC"/>
    <w:rsid w:val="00854AEC"/>
    <w:rsid w:val="009E0CFD"/>
    <w:rsid w:val="00A010A3"/>
    <w:rsid w:val="00BA21D1"/>
    <w:rsid w:val="00DA33AD"/>
    <w:rsid w:val="00E42E33"/>
    <w:rsid w:val="00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7EC2-74F1-49F0-B3A9-2A9F3B3F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8"/>
    <w:rPr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7</cp:revision>
  <dcterms:created xsi:type="dcterms:W3CDTF">2023-06-18T07:13:00Z</dcterms:created>
  <dcterms:modified xsi:type="dcterms:W3CDTF">2023-06-28T09:38:00Z</dcterms:modified>
</cp:coreProperties>
</file>