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C440D" w14:textId="596DB952" w:rsidR="00244521" w:rsidRPr="00B57178" w:rsidRDefault="003E58FC" w:rsidP="00B57178">
      <w:pPr>
        <w:spacing w:after="0" w:line="360" w:lineRule="auto"/>
        <w:rPr>
          <w:rFonts w:cstheme="minorHAnsi"/>
          <w:b/>
          <w:bCs/>
        </w:rPr>
      </w:pPr>
      <w:r w:rsidRPr="00B57178">
        <w:rPr>
          <w:rFonts w:cstheme="minorHAnsi"/>
          <w:b/>
          <w:bCs/>
        </w:rPr>
        <w:t xml:space="preserve">Supplementary </w:t>
      </w:r>
      <w:r w:rsidR="00A32FE6" w:rsidRPr="00B57178">
        <w:rPr>
          <w:rFonts w:cstheme="minorHAnsi"/>
          <w:b/>
          <w:bCs/>
        </w:rPr>
        <w:t xml:space="preserve">Table </w:t>
      </w:r>
      <w:r w:rsidRPr="00B57178">
        <w:rPr>
          <w:rFonts w:cstheme="minorHAnsi"/>
          <w:b/>
          <w:bCs/>
        </w:rPr>
        <w:t>2</w:t>
      </w:r>
      <w:r w:rsidR="00A32FE6" w:rsidRPr="00B57178">
        <w:rPr>
          <w:rFonts w:cstheme="minorHAnsi"/>
          <w:b/>
          <w:bCs/>
        </w:rPr>
        <w:t xml:space="preserve">. </w:t>
      </w:r>
      <w:r w:rsidR="0091021C" w:rsidRPr="00B57178">
        <w:rPr>
          <w:rFonts w:cstheme="minorHAnsi"/>
          <w:b/>
          <w:bCs/>
        </w:rPr>
        <w:t>Single precision-weighted multilevel meta-regressions of between-group</w:t>
      </w:r>
      <w:r w:rsidR="0058244F" w:rsidRPr="00B57178">
        <w:rPr>
          <w:rFonts w:cstheme="minorHAnsi"/>
          <w:b/>
          <w:bCs/>
        </w:rPr>
        <w:t>s</w:t>
      </w:r>
      <w:r w:rsidR="0091021C" w:rsidRPr="00B57178">
        <w:rPr>
          <w:rFonts w:cstheme="minorHAnsi"/>
          <w:b/>
          <w:bCs/>
        </w:rPr>
        <w:t xml:space="preserve"> differences in experienced symptoms and functioning on intervention effects </w:t>
      </w:r>
      <w:r w:rsidR="00C824FD" w:rsidRPr="00B57178">
        <w:rPr>
          <w:rFonts w:cstheme="minorHAnsi"/>
          <w:b/>
          <w:bCs/>
        </w:rPr>
        <w:t>for</w:t>
      </w:r>
      <w:r w:rsidR="0091021C" w:rsidRPr="00B57178">
        <w:rPr>
          <w:rFonts w:cstheme="minorHAnsi"/>
          <w:b/>
          <w:bCs/>
        </w:rPr>
        <w:t xml:space="preserve"> QoL</w:t>
      </w:r>
      <w:r w:rsidR="00A32FE6" w:rsidRPr="00B57178">
        <w:rPr>
          <w:rFonts w:cstheme="minorHAnsi"/>
          <w:b/>
          <w:bCs/>
        </w:rPr>
        <w:t>.</w:t>
      </w:r>
    </w:p>
    <w:tbl>
      <w:tblPr>
        <w:tblStyle w:val="Tablaconcuadrcula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8"/>
        <w:gridCol w:w="1760"/>
        <w:gridCol w:w="1130"/>
        <w:gridCol w:w="1130"/>
        <w:gridCol w:w="1154"/>
      </w:tblGrid>
      <w:tr w:rsidR="00A32FE6" w:rsidRPr="00B57178" w14:paraId="2C21C7FA" w14:textId="77777777" w:rsidTr="00D77040">
        <w:tc>
          <w:tcPr>
            <w:tcW w:w="2148" w:type="pct"/>
            <w:tcBorders>
              <w:bottom w:val="single" w:sz="4" w:space="0" w:color="auto"/>
            </w:tcBorders>
          </w:tcPr>
          <w:p w14:paraId="180B9F0F" w14:textId="77777777" w:rsidR="00A32FE6" w:rsidRPr="00B57178" w:rsidRDefault="00A32FE6" w:rsidP="00EC18B8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pct"/>
            <w:tcBorders>
              <w:bottom w:val="single" w:sz="4" w:space="0" w:color="auto"/>
            </w:tcBorders>
          </w:tcPr>
          <w:p w14:paraId="10E1D180" w14:textId="77777777" w:rsidR="00A32FE6" w:rsidRPr="00B57178" w:rsidRDefault="00A32FE6" w:rsidP="00EC18B8">
            <w:pPr>
              <w:spacing w:line="48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57178">
              <w:rPr>
                <w:rFonts w:ascii="Arial" w:hAnsi="Arial" w:cs="Arial"/>
                <w:i/>
                <w:sz w:val="16"/>
                <w:szCs w:val="16"/>
              </w:rPr>
              <w:t xml:space="preserve">k </w:t>
            </w:r>
            <w:r w:rsidRPr="00B57178">
              <w:rPr>
                <w:rFonts w:ascii="Arial" w:hAnsi="Arial" w:cs="Arial"/>
                <w:sz w:val="16"/>
                <w:szCs w:val="16"/>
              </w:rPr>
              <w:t>(level 3)</w:t>
            </w:r>
          </w:p>
        </w:tc>
        <w:tc>
          <w:tcPr>
            <w:tcW w:w="623" w:type="pct"/>
            <w:tcBorders>
              <w:bottom w:val="single" w:sz="4" w:space="0" w:color="auto"/>
            </w:tcBorders>
          </w:tcPr>
          <w:p w14:paraId="422EE72E" w14:textId="77777777" w:rsidR="00A32FE6" w:rsidRPr="00B57178" w:rsidRDefault="00A32FE6" w:rsidP="00EC18B8">
            <w:pPr>
              <w:spacing w:line="48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57178">
              <w:rPr>
                <w:rFonts w:ascii="Arial" w:hAnsi="Arial" w:cs="Arial"/>
                <w:i/>
                <w:sz w:val="16"/>
                <w:szCs w:val="16"/>
              </w:rPr>
              <w:t>b</w:t>
            </w:r>
          </w:p>
        </w:tc>
        <w:tc>
          <w:tcPr>
            <w:tcW w:w="623" w:type="pct"/>
            <w:tcBorders>
              <w:bottom w:val="single" w:sz="4" w:space="0" w:color="auto"/>
            </w:tcBorders>
          </w:tcPr>
          <w:p w14:paraId="1C6794B9" w14:textId="77777777" w:rsidR="00A32FE6" w:rsidRPr="00B57178" w:rsidRDefault="00A32FE6" w:rsidP="00EC18B8">
            <w:pPr>
              <w:spacing w:line="48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57178">
              <w:rPr>
                <w:rFonts w:ascii="Arial" w:hAnsi="Arial" w:cs="Arial"/>
                <w:i/>
                <w:sz w:val="16"/>
                <w:szCs w:val="16"/>
              </w:rPr>
              <w:t>SE</w:t>
            </w:r>
          </w:p>
        </w:tc>
        <w:tc>
          <w:tcPr>
            <w:tcW w:w="636" w:type="pct"/>
            <w:tcBorders>
              <w:bottom w:val="single" w:sz="4" w:space="0" w:color="auto"/>
            </w:tcBorders>
          </w:tcPr>
          <w:p w14:paraId="4CC13BD9" w14:textId="77777777" w:rsidR="00A32FE6" w:rsidRPr="00B57178" w:rsidRDefault="00A32FE6" w:rsidP="00EC18B8">
            <w:pPr>
              <w:spacing w:line="48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57178">
              <w:rPr>
                <w:rFonts w:ascii="Arial" w:hAnsi="Arial" w:cs="Arial"/>
                <w:i/>
                <w:sz w:val="16"/>
                <w:szCs w:val="16"/>
              </w:rPr>
              <w:t>p</w:t>
            </w:r>
          </w:p>
        </w:tc>
      </w:tr>
      <w:tr w:rsidR="00A32FE6" w:rsidRPr="00B57178" w14:paraId="03A3953C" w14:textId="77777777" w:rsidTr="00D77040">
        <w:tc>
          <w:tcPr>
            <w:tcW w:w="5000" w:type="pct"/>
            <w:gridSpan w:val="5"/>
            <w:tcBorders>
              <w:top w:val="single" w:sz="4" w:space="0" w:color="auto"/>
              <w:bottom w:val="nil"/>
            </w:tcBorders>
          </w:tcPr>
          <w:p w14:paraId="27019AFD" w14:textId="77777777" w:rsidR="00A32FE6" w:rsidRPr="00B57178" w:rsidRDefault="00A32FE6" w:rsidP="00D77040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7178">
              <w:rPr>
                <w:rFonts w:ascii="Arial" w:hAnsi="Arial" w:cs="Arial"/>
                <w:sz w:val="16"/>
                <w:szCs w:val="16"/>
              </w:rPr>
              <w:t>Objective quality of life</w:t>
            </w:r>
          </w:p>
        </w:tc>
      </w:tr>
      <w:tr w:rsidR="00A32FE6" w:rsidRPr="00B57178" w14:paraId="2A9AD8BF" w14:textId="77777777" w:rsidTr="00D77040">
        <w:tc>
          <w:tcPr>
            <w:tcW w:w="2148" w:type="pct"/>
            <w:tcBorders>
              <w:top w:val="nil"/>
            </w:tcBorders>
          </w:tcPr>
          <w:p w14:paraId="35A0D08D" w14:textId="77777777" w:rsidR="00A32FE6" w:rsidRPr="00B57178" w:rsidRDefault="00A32FE6" w:rsidP="00D77040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B57178">
              <w:rPr>
                <w:rFonts w:ascii="Arial" w:hAnsi="Arial" w:cs="Arial"/>
                <w:sz w:val="16"/>
                <w:szCs w:val="16"/>
              </w:rPr>
              <w:t>Total symptoms</w:t>
            </w:r>
          </w:p>
        </w:tc>
        <w:tc>
          <w:tcPr>
            <w:tcW w:w="970" w:type="pct"/>
            <w:tcBorders>
              <w:top w:val="nil"/>
            </w:tcBorders>
          </w:tcPr>
          <w:p w14:paraId="756D7C13" w14:textId="77777777" w:rsidR="00A32FE6" w:rsidRPr="00B57178" w:rsidRDefault="00D53E48" w:rsidP="00D77040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B57178">
              <w:rPr>
                <w:rFonts w:ascii="Arial" w:hAnsi="Arial" w:cs="Arial"/>
                <w:sz w:val="16"/>
                <w:szCs w:val="16"/>
              </w:rPr>
              <w:t>8 (8)</w:t>
            </w:r>
          </w:p>
        </w:tc>
        <w:tc>
          <w:tcPr>
            <w:tcW w:w="623" w:type="pct"/>
            <w:tcBorders>
              <w:top w:val="nil"/>
            </w:tcBorders>
          </w:tcPr>
          <w:p w14:paraId="043DD05A" w14:textId="77777777" w:rsidR="00A32FE6" w:rsidRPr="00B57178" w:rsidRDefault="00D53E48" w:rsidP="00D77040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B57178">
              <w:rPr>
                <w:rFonts w:ascii="Arial" w:hAnsi="Arial" w:cs="Arial"/>
                <w:sz w:val="16"/>
                <w:szCs w:val="16"/>
              </w:rPr>
              <w:t>0.903</w:t>
            </w:r>
          </w:p>
        </w:tc>
        <w:tc>
          <w:tcPr>
            <w:tcW w:w="623" w:type="pct"/>
            <w:tcBorders>
              <w:top w:val="nil"/>
            </w:tcBorders>
          </w:tcPr>
          <w:p w14:paraId="526ED274" w14:textId="77777777" w:rsidR="00A32FE6" w:rsidRPr="00B57178" w:rsidRDefault="00D53E48" w:rsidP="00D77040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B57178">
              <w:rPr>
                <w:rFonts w:ascii="Arial" w:hAnsi="Arial" w:cs="Arial"/>
                <w:sz w:val="16"/>
                <w:szCs w:val="16"/>
              </w:rPr>
              <w:t>0.384</w:t>
            </w:r>
          </w:p>
        </w:tc>
        <w:tc>
          <w:tcPr>
            <w:tcW w:w="636" w:type="pct"/>
            <w:tcBorders>
              <w:top w:val="nil"/>
            </w:tcBorders>
          </w:tcPr>
          <w:p w14:paraId="008C8A1B" w14:textId="77777777" w:rsidR="00A32FE6" w:rsidRPr="00B57178" w:rsidRDefault="00D53E48" w:rsidP="00D77040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B57178">
              <w:rPr>
                <w:rFonts w:ascii="Arial" w:hAnsi="Arial" w:cs="Arial"/>
                <w:sz w:val="16"/>
                <w:szCs w:val="16"/>
              </w:rPr>
              <w:t>.019</w:t>
            </w:r>
          </w:p>
        </w:tc>
      </w:tr>
      <w:tr w:rsidR="00A32FE6" w:rsidRPr="00B57178" w14:paraId="0D2059D9" w14:textId="77777777" w:rsidTr="00D77040">
        <w:tc>
          <w:tcPr>
            <w:tcW w:w="2148" w:type="pct"/>
          </w:tcPr>
          <w:p w14:paraId="1179CDF0" w14:textId="77777777" w:rsidR="00A32FE6" w:rsidRPr="00B57178" w:rsidRDefault="00A32FE6" w:rsidP="00D77040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B57178">
              <w:rPr>
                <w:rFonts w:ascii="Arial" w:hAnsi="Arial" w:cs="Arial"/>
                <w:sz w:val="16"/>
                <w:szCs w:val="16"/>
              </w:rPr>
              <w:t>Positive symptoms</w:t>
            </w:r>
          </w:p>
        </w:tc>
        <w:tc>
          <w:tcPr>
            <w:tcW w:w="970" w:type="pct"/>
          </w:tcPr>
          <w:p w14:paraId="08DE3829" w14:textId="77777777" w:rsidR="00A32FE6" w:rsidRPr="00B57178" w:rsidRDefault="00894581" w:rsidP="00D77040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B57178">
              <w:rPr>
                <w:rFonts w:ascii="Arial" w:hAnsi="Arial" w:cs="Arial"/>
                <w:sz w:val="16"/>
                <w:szCs w:val="16"/>
              </w:rPr>
              <w:t>5 (5)</w:t>
            </w:r>
          </w:p>
        </w:tc>
        <w:tc>
          <w:tcPr>
            <w:tcW w:w="623" w:type="pct"/>
          </w:tcPr>
          <w:p w14:paraId="501D2F0F" w14:textId="77777777" w:rsidR="00A32FE6" w:rsidRPr="00B57178" w:rsidRDefault="00894581" w:rsidP="00D77040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B57178">
              <w:rPr>
                <w:rFonts w:ascii="Arial" w:hAnsi="Arial" w:cs="Arial"/>
                <w:sz w:val="16"/>
                <w:szCs w:val="16"/>
              </w:rPr>
              <w:t>1.012</w:t>
            </w:r>
          </w:p>
        </w:tc>
        <w:tc>
          <w:tcPr>
            <w:tcW w:w="623" w:type="pct"/>
          </w:tcPr>
          <w:p w14:paraId="0AA33073" w14:textId="77777777" w:rsidR="00A32FE6" w:rsidRPr="00B57178" w:rsidRDefault="00894581" w:rsidP="00D77040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B57178">
              <w:rPr>
                <w:rFonts w:ascii="Arial" w:hAnsi="Arial" w:cs="Arial"/>
                <w:sz w:val="16"/>
                <w:szCs w:val="16"/>
              </w:rPr>
              <w:t>0.231</w:t>
            </w:r>
          </w:p>
        </w:tc>
        <w:tc>
          <w:tcPr>
            <w:tcW w:w="636" w:type="pct"/>
          </w:tcPr>
          <w:p w14:paraId="31866D6A" w14:textId="77777777" w:rsidR="00A32FE6" w:rsidRPr="00B57178" w:rsidRDefault="00894581" w:rsidP="00D77040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B57178">
              <w:rPr>
                <w:rFonts w:ascii="Arial" w:hAnsi="Arial" w:cs="Arial"/>
                <w:sz w:val="16"/>
                <w:szCs w:val="16"/>
              </w:rPr>
              <w:t>&lt;.001</w:t>
            </w:r>
          </w:p>
        </w:tc>
      </w:tr>
      <w:tr w:rsidR="00A32FE6" w:rsidRPr="00B57178" w14:paraId="556DB734" w14:textId="77777777" w:rsidTr="00D77040">
        <w:tc>
          <w:tcPr>
            <w:tcW w:w="2148" w:type="pct"/>
          </w:tcPr>
          <w:p w14:paraId="2D23813F" w14:textId="77777777" w:rsidR="00A32FE6" w:rsidRPr="00B57178" w:rsidRDefault="00A32FE6" w:rsidP="00D77040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B57178">
              <w:rPr>
                <w:rFonts w:ascii="Arial" w:hAnsi="Arial" w:cs="Arial"/>
                <w:sz w:val="16"/>
                <w:szCs w:val="16"/>
              </w:rPr>
              <w:t>Negative symptoms</w:t>
            </w:r>
          </w:p>
        </w:tc>
        <w:tc>
          <w:tcPr>
            <w:tcW w:w="970" w:type="pct"/>
          </w:tcPr>
          <w:p w14:paraId="46221631" w14:textId="77777777" w:rsidR="00A32FE6" w:rsidRPr="00B57178" w:rsidRDefault="000B5DB8" w:rsidP="00D77040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B57178">
              <w:rPr>
                <w:rFonts w:ascii="Arial" w:hAnsi="Arial" w:cs="Arial"/>
                <w:sz w:val="16"/>
                <w:szCs w:val="16"/>
              </w:rPr>
              <w:t>4 (4)</w:t>
            </w:r>
          </w:p>
        </w:tc>
        <w:tc>
          <w:tcPr>
            <w:tcW w:w="623" w:type="pct"/>
          </w:tcPr>
          <w:p w14:paraId="24BA3A82" w14:textId="77777777" w:rsidR="00A32FE6" w:rsidRPr="00B57178" w:rsidRDefault="000B5DB8" w:rsidP="00D77040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B57178">
              <w:rPr>
                <w:rFonts w:ascii="Arial" w:hAnsi="Arial" w:cs="Arial"/>
                <w:sz w:val="16"/>
                <w:szCs w:val="16"/>
              </w:rPr>
              <w:t>1.114</w:t>
            </w:r>
          </w:p>
        </w:tc>
        <w:tc>
          <w:tcPr>
            <w:tcW w:w="623" w:type="pct"/>
          </w:tcPr>
          <w:p w14:paraId="17634580" w14:textId="77777777" w:rsidR="00A32FE6" w:rsidRPr="00B57178" w:rsidRDefault="000B5DB8" w:rsidP="00D77040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B57178">
              <w:rPr>
                <w:rFonts w:ascii="Arial" w:hAnsi="Arial" w:cs="Arial"/>
                <w:sz w:val="16"/>
                <w:szCs w:val="16"/>
              </w:rPr>
              <w:t>0.249</w:t>
            </w:r>
          </w:p>
        </w:tc>
        <w:tc>
          <w:tcPr>
            <w:tcW w:w="636" w:type="pct"/>
          </w:tcPr>
          <w:p w14:paraId="566E02C9" w14:textId="77777777" w:rsidR="00A32FE6" w:rsidRPr="00B57178" w:rsidRDefault="000B5DB8" w:rsidP="00D77040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B57178">
              <w:rPr>
                <w:rFonts w:ascii="Arial" w:hAnsi="Arial" w:cs="Arial"/>
                <w:sz w:val="16"/>
                <w:szCs w:val="16"/>
              </w:rPr>
              <w:t>&lt;.001</w:t>
            </w:r>
          </w:p>
        </w:tc>
      </w:tr>
      <w:tr w:rsidR="00A32FE6" w:rsidRPr="00B57178" w14:paraId="472818F7" w14:textId="77777777" w:rsidTr="007548E1">
        <w:tc>
          <w:tcPr>
            <w:tcW w:w="2148" w:type="pct"/>
            <w:tcBorders>
              <w:bottom w:val="nil"/>
            </w:tcBorders>
          </w:tcPr>
          <w:p w14:paraId="6D1A2C17" w14:textId="77777777" w:rsidR="00A32FE6" w:rsidRPr="00B57178" w:rsidRDefault="00A32FE6" w:rsidP="00D77040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B57178">
              <w:rPr>
                <w:rFonts w:ascii="Arial" w:hAnsi="Arial" w:cs="Arial"/>
                <w:sz w:val="16"/>
                <w:szCs w:val="16"/>
              </w:rPr>
              <w:t>General symptoms</w:t>
            </w:r>
          </w:p>
        </w:tc>
        <w:tc>
          <w:tcPr>
            <w:tcW w:w="970" w:type="pct"/>
            <w:tcBorders>
              <w:bottom w:val="nil"/>
            </w:tcBorders>
          </w:tcPr>
          <w:p w14:paraId="201A6545" w14:textId="77777777" w:rsidR="00A32FE6" w:rsidRPr="00B57178" w:rsidRDefault="00A33198" w:rsidP="00D77040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B57178">
              <w:rPr>
                <w:rFonts w:ascii="Arial" w:hAnsi="Arial" w:cs="Arial"/>
                <w:sz w:val="16"/>
                <w:szCs w:val="16"/>
              </w:rPr>
              <w:t>3 (3)</w:t>
            </w:r>
          </w:p>
        </w:tc>
        <w:tc>
          <w:tcPr>
            <w:tcW w:w="623" w:type="pct"/>
            <w:tcBorders>
              <w:bottom w:val="nil"/>
            </w:tcBorders>
          </w:tcPr>
          <w:p w14:paraId="2FABC5BC" w14:textId="77777777" w:rsidR="00A32FE6" w:rsidRPr="00B57178" w:rsidRDefault="00A33198" w:rsidP="00D77040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B57178">
              <w:rPr>
                <w:rFonts w:ascii="Arial" w:hAnsi="Arial" w:cs="Arial"/>
                <w:sz w:val="16"/>
                <w:szCs w:val="16"/>
              </w:rPr>
              <w:t>1.922</w:t>
            </w:r>
          </w:p>
        </w:tc>
        <w:tc>
          <w:tcPr>
            <w:tcW w:w="623" w:type="pct"/>
            <w:tcBorders>
              <w:bottom w:val="nil"/>
            </w:tcBorders>
          </w:tcPr>
          <w:p w14:paraId="6BCD8394" w14:textId="77777777" w:rsidR="00A32FE6" w:rsidRPr="00B57178" w:rsidRDefault="00A33198" w:rsidP="00D77040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B57178">
              <w:rPr>
                <w:rFonts w:ascii="Arial" w:hAnsi="Arial" w:cs="Arial"/>
                <w:sz w:val="16"/>
                <w:szCs w:val="16"/>
              </w:rPr>
              <w:t>0.513</w:t>
            </w:r>
          </w:p>
        </w:tc>
        <w:tc>
          <w:tcPr>
            <w:tcW w:w="636" w:type="pct"/>
            <w:tcBorders>
              <w:bottom w:val="nil"/>
            </w:tcBorders>
          </w:tcPr>
          <w:p w14:paraId="463DAD24" w14:textId="77777777" w:rsidR="00A32FE6" w:rsidRPr="00B57178" w:rsidRDefault="00A33198" w:rsidP="00D77040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B57178">
              <w:rPr>
                <w:rFonts w:ascii="Arial" w:hAnsi="Arial" w:cs="Arial"/>
                <w:sz w:val="16"/>
                <w:szCs w:val="16"/>
              </w:rPr>
              <w:t>&lt;.001</w:t>
            </w:r>
          </w:p>
        </w:tc>
      </w:tr>
      <w:tr w:rsidR="00A32FE6" w:rsidRPr="00B57178" w14:paraId="1E68B03B" w14:textId="77777777" w:rsidTr="007548E1">
        <w:tc>
          <w:tcPr>
            <w:tcW w:w="2148" w:type="pct"/>
            <w:tcBorders>
              <w:top w:val="nil"/>
              <w:bottom w:val="single" w:sz="4" w:space="0" w:color="auto"/>
            </w:tcBorders>
          </w:tcPr>
          <w:p w14:paraId="6852A23B" w14:textId="77777777" w:rsidR="00A32FE6" w:rsidRPr="00B57178" w:rsidRDefault="00A32FE6" w:rsidP="00D77040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B57178">
              <w:rPr>
                <w:rFonts w:ascii="Arial" w:hAnsi="Arial" w:cs="Arial"/>
                <w:sz w:val="16"/>
                <w:szCs w:val="16"/>
              </w:rPr>
              <w:t>Functioning</w:t>
            </w:r>
          </w:p>
        </w:tc>
        <w:tc>
          <w:tcPr>
            <w:tcW w:w="970" w:type="pct"/>
            <w:tcBorders>
              <w:top w:val="nil"/>
              <w:bottom w:val="single" w:sz="4" w:space="0" w:color="auto"/>
            </w:tcBorders>
          </w:tcPr>
          <w:p w14:paraId="45269DDB" w14:textId="77777777" w:rsidR="00A32FE6" w:rsidRPr="00B57178" w:rsidRDefault="004D3D63" w:rsidP="00D77040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B57178">
              <w:rPr>
                <w:rFonts w:ascii="Arial" w:hAnsi="Arial" w:cs="Arial"/>
                <w:sz w:val="16"/>
                <w:szCs w:val="16"/>
              </w:rPr>
              <w:t>8 (8)</w:t>
            </w:r>
          </w:p>
        </w:tc>
        <w:tc>
          <w:tcPr>
            <w:tcW w:w="623" w:type="pct"/>
            <w:tcBorders>
              <w:top w:val="nil"/>
              <w:bottom w:val="single" w:sz="4" w:space="0" w:color="auto"/>
            </w:tcBorders>
          </w:tcPr>
          <w:p w14:paraId="7582AE07" w14:textId="77777777" w:rsidR="00A32FE6" w:rsidRPr="00B57178" w:rsidRDefault="004D3D63" w:rsidP="00D77040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B57178">
              <w:rPr>
                <w:rFonts w:ascii="Arial" w:hAnsi="Arial" w:cs="Arial"/>
                <w:sz w:val="16"/>
                <w:szCs w:val="16"/>
              </w:rPr>
              <w:t>1.003</w:t>
            </w:r>
          </w:p>
        </w:tc>
        <w:tc>
          <w:tcPr>
            <w:tcW w:w="623" w:type="pct"/>
            <w:tcBorders>
              <w:top w:val="nil"/>
              <w:bottom w:val="single" w:sz="4" w:space="0" w:color="auto"/>
            </w:tcBorders>
          </w:tcPr>
          <w:p w14:paraId="315B29B8" w14:textId="77777777" w:rsidR="00A32FE6" w:rsidRPr="00B57178" w:rsidRDefault="004D3D63" w:rsidP="00D77040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B57178">
              <w:rPr>
                <w:rFonts w:ascii="Arial" w:hAnsi="Arial" w:cs="Arial"/>
                <w:sz w:val="16"/>
                <w:szCs w:val="16"/>
              </w:rPr>
              <w:t>0.145</w:t>
            </w:r>
          </w:p>
        </w:tc>
        <w:tc>
          <w:tcPr>
            <w:tcW w:w="636" w:type="pct"/>
            <w:tcBorders>
              <w:top w:val="nil"/>
              <w:bottom w:val="single" w:sz="4" w:space="0" w:color="auto"/>
            </w:tcBorders>
          </w:tcPr>
          <w:p w14:paraId="115C5655" w14:textId="77777777" w:rsidR="00A32FE6" w:rsidRPr="00B57178" w:rsidRDefault="004D3D63" w:rsidP="00D77040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B57178">
              <w:rPr>
                <w:rFonts w:ascii="Arial" w:hAnsi="Arial" w:cs="Arial"/>
                <w:sz w:val="16"/>
                <w:szCs w:val="16"/>
              </w:rPr>
              <w:t>&lt;.001</w:t>
            </w:r>
          </w:p>
        </w:tc>
      </w:tr>
      <w:tr w:rsidR="007548E1" w:rsidRPr="00B57178" w14:paraId="2083F898" w14:textId="77777777" w:rsidTr="007548E1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14:paraId="313D8780" w14:textId="77777777" w:rsidR="007548E1" w:rsidRPr="00B57178" w:rsidRDefault="007548E1" w:rsidP="007548E1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7178">
              <w:rPr>
                <w:rFonts w:ascii="Arial" w:hAnsi="Arial" w:cs="Arial"/>
                <w:sz w:val="16"/>
                <w:szCs w:val="16"/>
              </w:rPr>
              <w:t>Subjective quality of life</w:t>
            </w:r>
          </w:p>
        </w:tc>
      </w:tr>
      <w:tr w:rsidR="007548E1" w:rsidRPr="00B57178" w14:paraId="2323A109" w14:textId="77777777" w:rsidTr="00D77040">
        <w:tc>
          <w:tcPr>
            <w:tcW w:w="2148" w:type="pct"/>
          </w:tcPr>
          <w:p w14:paraId="01E49073" w14:textId="77777777" w:rsidR="007548E1" w:rsidRPr="00B57178" w:rsidRDefault="007548E1" w:rsidP="007548E1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B57178">
              <w:rPr>
                <w:rFonts w:ascii="Arial" w:hAnsi="Arial" w:cs="Arial"/>
                <w:sz w:val="16"/>
                <w:szCs w:val="16"/>
              </w:rPr>
              <w:t>Total symptoms</w:t>
            </w:r>
          </w:p>
        </w:tc>
        <w:tc>
          <w:tcPr>
            <w:tcW w:w="970" w:type="pct"/>
          </w:tcPr>
          <w:p w14:paraId="38864C37" w14:textId="77777777" w:rsidR="007548E1" w:rsidRPr="00B57178" w:rsidRDefault="00D53E48" w:rsidP="007548E1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B57178">
              <w:rPr>
                <w:rFonts w:ascii="Arial" w:hAnsi="Arial" w:cs="Arial"/>
                <w:sz w:val="16"/>
                <w:szCs w:val="16"/>
              </w:rPr>
              <w:t>24 (22)</w:t>
            </w:r>
          </w:p>
        </w:tc>
        <w:tc>
          <w:tcPr>
            <w:tcW w:w="623" w:type="pct"/>
          </w:tcPr>
          <w:p w14:paraId="1326BBEB" w14:textId="77777777" w:rsidR="007548E1" w:rsidRPr="00B57178" w:rsidRDefault="00D53E48" w:rsidP="007548E1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B57178">
              <w:rPr>
                <w:rFonts w:ascii="Arial" w:hAnsi="Arial" w:cs="Arial"/>
                <w:sz w:val="16"/>
                <w:szCs w:val="16"/>
              </w:rPr>
              <w:t>0.890</w:t>
            </w:r>
          </w:p>
        </w:tc>
        <w:tc>
          <w:tcPr>
            <w:tcW w:w="623" w:type="pct"/>
          </w:tcPr>
          <w:p w14:paraId="5003D9FF" w14:textId="77777777" w:rsidR="007548E1" w:rsidRPr="00B57178" w:rsidRDefault="00D53E48" w:rsidP="007548E1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B57178">
              <w:rPr>
                <w:rFonts w:ascii="Arial" w:hAnsi="Arial" w:cs="Arial"/>
                <w:sz w:val="16"/>
                <w:szCs w:val="16"/>
              </w:rPr>
              <w:t>0.291</w:t>
            </w:r>
          </w:p>
        </w:tc>
        <w:tc>
          <w:tcPr>
            <w:tcW w:w="636" w:type="pct"/>
          </w:tcPr>
          <w:p w14:paraId="3ECEEB3F" w14:textId="77777777" w:rsidR="007548E1" w:rsidRPr="00B57178" w:rsidRDefault="00D53E48" w:rsidP="007548E1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B57178">
              <w:rPr>
                <w:rFonts w:ascii="Arial" w:hAnsi="Arial" w:cs="Arial"/>
                <w:sz w:val="16"/>
                <w:szCs w:val="16"/>
              </w:rPr>
              <w:t>.002</w:t>
            </w:r>
          </w:p>
        </w:tc>
      </w:tr>
      <w:tr w:rsidR="007548E1" w:rsidRPr="00B57178" w14:paraId="3470B7E1" w14:textId="77777777" w:rsidTr="00D77040">
        <w:tc>
          <w:tcPr>
            <w:tcW w:w="2148" w:type="pct"/>
          </w:tcPr>
          <w:p w14:paraId="28E5A53F" w14:textId="77777777" w:rsidR="007548E1" w:rsidRPr="00B57178" w:rsidRDefault="007548E1" w:rsidP="007548E1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B57178">
              <w:rPr>
                <w:rFonts w:ascii="Arial" w:hAnsi="Arial" w:cs="Arial"/>
                <w:sz w:val="16"/>
                <w:szCs w:val="16"/>
              </w:rPr>
              <w:t>Positive symptoms</w:t>
            </w:r>
          </w:p>
        </w:tc>
        <w:tc>
          <w:tcPr>
            <w:tcW w:w="970" w:type="pct"/>
          </w:tcPr>
          <w:p w14:paraId="0D012699" w14:textId="77777777" w:rsidR="007548E1" w:rsidRPr="00B57178" w:rsidRDefault="00894581" w:rsidP="007548E1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B57178">
              <w:rPr>
                <w:rFonts w:ascii="Arial" w:hAnsi="Arial" w:cs="Arial"/>
                <w:sz w:val="16"/>
                <w:szCs w:val="16"/>
              </w:rPr>
              <w:t>32 (28)</w:t>
            </w:r>
          </w:p>
        </w:tc>
        <w:tc>
          <w:tcPr>
            <w:tcW w:w="623" w:type="pct"/>
          </w:tcPr>
          <w:p w14:paraId="003284B7" w14:textId="77777777" w:rsidR="007548E1" w:rsidRPr="00B57178" w:rsidRDefault="00894581" w:rsidP="007548E1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B57178">
              <w:rPr>
                <w:rFonts w:ascii="Arial" w:hAnsi="Arial" w:cs="Arial"/>
                <w:sz w:val="16"/>
                <w:szCs w:val="16"/>
              </w:rPr>
              <w:t>-0.735</w:t>
            </w:r>
          </w:p>
        </w:tc>
        <w:tc>
          <w:tcPr>
            <w:tcW w:w="623" w:type="pct"/>
          </w:tcPr>
          <w:p w14:paraId="2D1A1EBF" w14:textId="77777777" w:rsidR="007548E1" w:rsidRPr="00B57178" w:rsidRDefault="00894581" w:rsidP="007548E1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B57178">
              <w:rPr>
                <w:rFonts w:ascii="Arial" w:hAnsi="Arial" w:cs="Arial"/>
                <w:sz w:val="16"/>
                <w:szCs w:val="16"/>
              </w:rPr>
              <w:t>0.150</w:t>
            </w:r>
          </w:p>
        </w:tc>
        <w:tc>
          <w:tcPr>
            <w:tcW w:w="636" w:type="pct"/>
          </w:tcPr>
          <w:p w14:paraId="5E1A5D0E" w14:textId="77777777" w:rsidR="007548E1" w:rsidRPr="00B57178" w:rsidRDefault="00894581" w:rsidP="007548E1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B57178">
              <w:rPr>
                <w:rFonts w:ascii="Arial" w:hAnsi="Arial" w:cs="Arial"/>
                <w:sz w:val="16"/>
                <w:szCs w:val="16"/>
              </w:rPr>
              <w:t>&lt;.001</w:t>
            </w:r>
          </w:p>
        </w:tc>
      </w:tr>
      <w:tr w:rsidR="007548E1" w:rsidRPr="00B57178" w14:paraId="6B466A0C" w14:textId="77777777" w:rsidTr="00D77040">
        <w:tc>
          <w:tcPr>
            <w:tcW w:w="2148" w:type="pct"/>
          </w:tcPr>
          <w:p w14:paraId="634B0BC0" w14:textId="77777777" w:rsidR="007548E1" w:rsidRPr="00B57178" w:rsidRDefault="007548E1" w:rsidP="007548E1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B57178">
              <w:rPr>
                <w:rFonts w:ascii="Arial" w:hAnsi="Arial" w:cs="Arial"/>
                <w:sz w:val="16"/>
                <w:szCs w:val="16"/>
              </w:rPr>
              <w:t>Negative symptoms</w:t>
            </w:r>
          </w:p>
        </w:tc>
        <w:tc>
          <w:tcPr>
            <w:tcW w:w="970" w:type="pct"/>
          </w:tcPr>
          <w:p w14:paraId="510EBCDC" w14:textId="77777777" w:rsidR="007548E1" w:rsidRPr="00B57178" w:rsidRDefault="000B5DB8" w:rsidP="007548E1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B57178">
              <w:rPr>
                <w:rFonts w:ascii="Arial" w:hAnsi="Arial" w:cs="Arial"/>
                <w:sz w:val="16"/>
                <w:szCs w:val="16"/>
              </w:rPr>
              <w:t>29 (27)</w:t>
            </w:r>
          </w:p>
        </w:tc>
        <w:tc>
          <w:tcPr>
            <w:tcW w:w="623" w:type="pct"/>
          </w:tcPr>
          <w:p w14:paraId="3D702448" w14:textId="77777777" w:rsidR="007548E1" w:rsidRPr="00B57178" w:rsidRDefault="000B5DB8" w:rsidP="007548E1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B57178">
              <w:rPr>
                <w:rFonts w:ascii="Arial" w:hAnsi="Arial" w:cs="Arial"/>
                <w:sz w:val="16"/>
                <w:szCs w:val="16"/>
              </w:rPr>
              <w:t>-0.354</w:t>
            </w:r>
          </w:p>
        </w:tc>
        <w:tc>
          <w:tcPr>
            <w:tcW w:w="623" w:type="pct"/>
          </w:tcPr>
          <w:p w14:paraId="122CA843" w14:textId="77777777" w:rsidR="007548E1" w:rsidRPr="00B57178" w:rsidRDefault="000B5DB8" w:rsidP="007548E1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B57178">
              <w:rPr>
                <w:rFonts w:ascii="Arial" w:hAnsi="Arial" w:cs="Arial"/>
                <w:sz w:val="16"/>
                <w:szCs w:val="16"/>
              </w:rPr>
              <w:t>0.106</w:t>
            </w:r>
          </w:p>
        </w:tc>
        <w:tc>
          <w:tcPr>
            <w:tcW w:w="636" w:type="pct"/>
          </w:tcPr>
          <w:p w14:paraId="563FDE77" w14:textId="77777777" w:rsidR="007548E1" w:rsidRPr="00B57178" w:rsidRDefault="000B5DB8" w:rsidP="007548E1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B57178">
              <w:rPr>
                <w:rFonts w:ascii="Arial" w:hAnsi="Arial" w:cs="Arial"/>
                <w:sz w:val="16"/>
                <w:szCs w:val="16"/>
              </w:rPr>
              <w:t>.001</w:t>
            </w:r>
          </w:p>
        </w:tc>
      </w:tr>
      <w:tr w:rsidR="007548E1" w:rsidRPr="00B57178" w14:paraId="5DAD84B7" w14:textId="77777777" w:rsidTr="00D77040">
        <w:tc>
          <w:tcPr>
            <w:tcW w:w="2148" w:type="pct"/>
          </w:tcPr>
          <w:p w14:paraId="075F4101" w14:textId="77777777" w:rsidR="007548E1" w:rsidRPr="00B57178" w:rsidRDefault="007548E1" w:rsidP="007548E1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B57178">
              <w:rPr>
                <w:rFonts w:ascii="Arial" w:hAnsi="Arial" w:cs="Arial"/>
                <w:sz w:val="16"/>
                <w:szCs w:val="16"/>
              </w:rPr>
              <w:t>General symptoms</w:t>
            </w:r>
          </w:p>
        </w:tc>
        <w:tc>
          <w:tcPr>
            <w:tcW w:w="970" w:type="pct"/>
          </w:tcPr>
          <w:p w14:paraId="6C4D738A" w14:textId="77777777" w:rsidR="007548E1" w:rsidRPr="00B57178" w:rsidRDefault="00E141C2" w:rsidP="007548E1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B57178">
              <w:rPr>
                <w:rFonts w:ascii="Arial" w:hAnsi="Arial" w:cs="Arial"/>
                <w:sz w:val="16"/>
                <w:szCs w:val="16"/>
              </w:rPr>
              <w:t>14 (13)</w:t>
            </w:r>
          </w:p>
        </w:tc>
        <w:tc>
          <w:tcPr>
            <w:tcW w:w="623" w:type="pct"/>
          </w:tcPr>
          <w:p w14:paraId="72566D77" w14:textId="77777777" w:rsidR="007548E1" w:rsidRPr="00B57178" w:rsidRDefault="00E141C2" w:rsidP="007548E1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B57178">
              <w:rPr>
                <w:rFonts w:ascii="Arial" w:hAnsi="Arial" w:cs="Arial"/>
                <w:sz w:val="16"/>
                <w:szCs w:val="16"/>
              </w:rPr>
              <w:t>-1.319</w:t>
            </w:r>
          </w:p>
        </w:tc>
        <w:tc>
          <w:tcPr>
            <w:tcW w:w="623" w:type="pct"/>
          </w:tcPr>
          <w:p w14:paraId="78B263A4" w14:textId="77777777" w:rsidR="007548E1" w:rsidRPr="00B57178" w:rsidRDefault="00A33198" w:rsidP="007548E1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B57178">
              <w:rPr>
                <w:rFonts w:ascii="Arial" w:hAnsi="Arial" w:cs="Arial"/>
                <w:sz w:val="16"/>
                <w:szCs w:val="16"/>
              </w:rPr>
              <w:t>0.251</w:t>
            </w:r>
          </w:p>
        </w:tc>
        <w:tc>
          <w:tcPr>
            <w:tcW w:w="636" w:type="pct"/>
          </w:tcPr>
          <w:p w14:paraId="6EA57CB1" w14:textId="77777777" w:rsidR="007548E1" w:rsidRPr="00B57178" w:rsidRDefault="00A33198" w:rsidP="007548E1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B57178">
              <w:rPr>
                <w:rFonts w:ascii="Arial" w:hAnsi="Arial" w:cs="Arial"/>
                <w:sz w:val="16"/>
                <w:szCs w:val="16"/>
              </w:rPr>
              <w:t>&lt;.001</w:t>
            </w:r>
          </w:p>
        </w:tc>
      </w:tr>
      <w:tr w:rsidR="007548E1" w:rsidRPr="00B57178" w14:paraId="13504D55" w14:textId="77777777" w:rsidTr="00D77040">
        <w:tc>
          <w:tcPr>
            <w:tcW w:w="2148" w:type="pct"/>
          </w:tcPr>
          <w:p w14:paraId="64C94867" w14:textId="77777777" w:rsidR="007548E1" w:rsidRPr="00B57178" w:rsidRDefault="007548E1" w:rsidP="007548E1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B57178">
              <w:rPr>
                <w:rFonts w:ascii="Arial" w:hAnsi="Arial" w:cs="Arial"/>
                <w:sz w:val="16"/>
                <w:szCs w:val="16"/>
              </w:rPr>
              <w:t>Functioning</w:t>
            </w:r>
          </w:p>
        </w:tc>
        <w:tc>
          <w:tcPr>
            <w:tcW w:w="970" w:type="pct"/>
          </w:tcPr>
          <w:p w14:paraId="18EB9526" w14:textId="77777777" w:rsidR="007548E1" w:rsidRPr="00B57178" w:rsidRDefault="004D3D63" w:rsidP="007548E1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B57178">
              <w:rPr>
                <w:rFonts w:ascii="Arial" w:hAnsi="Arial" w:cs="Arial"/>
                <w:sz w:val="16"/>
                <w:szCs w:val="16"/>
              </w:rPr>
              <w:t>19 (14)</w:t>
            </w:r>
          </w:p>
        </w:tc>
        <w:tc>
          <w:tcPr>
            <w:tcW w:w="623" w:type="pct"/>
          </w:tcPr>
          <w:p w14:paraId="20C5A4B4" w14:textId="77777777" w:rsidR="007548E1" w:rsidRPr="00B57178" w:rsidRDefault="004D3D63" w:rsidP="007548E1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B57178">
              <w:rPr>
                <w:rFonts w:ascii="Arial" w:hAnsi="Arial" w:cs="Arial"/>
                <w:sz w:val="16"/>
                <w:szCs w:val="16"/>
              </w:rPr>
              <w:t>0.241</w:t>
            </w:r>
          </w:p>
        </w:tc>
        <w:tc>
          <w:tcPr>
            <w:tcW w:w="623" w:type="pct"/>
          </w:tcPr>
          <w:p w14:paraId="594C5552" w14:textId="77777777" w:rsidR="007548E1" w:rsidRPr="00B57178" w:rsidRDefault="004D3D63" w:rsidP="007548E1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B57178">
              <w:rPr>
                <w:rFonts w:ascii="Arial" w:hAnsi="Arial" w:cs="Arial"/>
                <w:sz w:val="16"/>
                <w:szCs w:val="16"/>
              </w:rPr>
              <w:t>0.122</w:t>
            </w:r>
          </w:p>
        </w:tc>
        <w:tc>
          <w:tcPr>
            <w:tcW w:w="636" w:type="pct"/>
          </w:tcPr>
          <w:p w14:paraId="60721303" w14:textId="77777777" w:rsidR="007548E1" w:rsidRPr="00B57178" w:rsidRDefault="004D3D63" w:rsidP="007548E1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B57178">
              <w:rPr>
                <w:rFonts w:ascii="Arial" w:hAnsi="Arial" w:cs="Arial"/>
                <w:sz w:val="16"/>
                <w:szCs w:val="16"/>
              </w:rPr>
              <w:t>.049</w:t>
            </w:r>
          </w:p>
        </w:tc>
      </w:tr>
    </w:tbl>
    <w:p w14:paraId="0AB3774B" w14:textId="77777777" w:rsidR="00A32FE6" w:rsidRPr="00B57178" w:rsidRDefault="00E57C43" w:rsidP="00E57C43">
      <w:pPr>
        <w:spacing w:after="0" w:line="480" w:lineRule="auto"/>
        <w:rPr>
          <w:rFonts w:ascii="Arial" w:hAnsi="Arial" w:cs="Arial"/>
          <w:sz w:val="16"/>
          <w:szCs w:val="16"/>
        </w:rPr>
      </w:pPr>
      <w:r w:rsidRPr="00B57178">
        <w:rPr>
          <w:rFonts w:ascii="Arial" w:hAnsi="Arial" w:cs="Arial"/>
          <w:i/>
          <w:sz w:val="16"/>
          <w:szCs w:val="16"/>
        </w:rPr>
        <w:t>Note</w:t>
      </w:r>
      <w:r w:rsidRPr="00B57178">
        <w:rPr>
          <w:rFonts w:ascii="Arial" w:hAnsi="Arial" w:cs="Arial"/>
          <w:sz w:val="16"/>
          <w:szCs w:val="16"/>
        </w:rPr>
        <w:t>. Positive signs indicate more beneficial effects of treatment compared to control groups on symptoms and functioning.</w:t>
      </w:r>
    </w:p>
    <w:sectPr w:rsidR="00A32FE6" w:rsidRPr="00B5717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21C"/>
    <w:rsid w:val="000B5DB8"/>
    <w:rsid w:val="00244521"/>
    <w:rsid w:val="003E58FC"/>
    <w:rsid w:val="00413F2A"/>
    <w:rsid w:val="004D3D63"/>
    <w:rsid w:val="0058244F"/>
    <w:rsid w:val="007548E1"/>
    <w:rsid w:val="00894581"/>
    <w:rsid w:val="0091021C"/>
    <w:rsid w:val="00A32FE6"/>
    <w:rsid w:val="00A33198"/>
    <w:rsid w:val="00B57178"/>
    <w:rsid w:val="00C824FD"/>
    <w:rsid w:val="00C86B4C"/>
    <w:rsid w:val="00CE6178"/>
    <w:rsid w:val="00D15714"/>
    <w:rsid w:val="00D53E48"/>
    <w:rsid w:val="00E103FF"/>
    <w:rsid w:val="00E141C2"/>
    <w:rsid w:val="00E57C43"/>
    <w:rsid w:val="00EC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863FD"/>
  <w15:chartTrackingRefBased/>
  <w15:docId w15:val="{1E77CBFE-9564-4573-BA5A-C4A9E7C7F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32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Wien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Pietschnig</dc:creator>
  <cp:keywords/>
  <dc:description/>
  <cp:lastModifiedBy>Eleni Petkari</cp:lastModifiedBy>
  <cp:revision>4</cp:revision>
  <dcterms:created xsi:type="dcterms:W3CDTF">2023-04-18T09:55:00Z</dcterms:created>
  <dcterms:modified xsi:type="dcterms:W3CDTF">2023-05-10T09:39:00Z</dcterms:modified>
</cp:coreProperties>
</file>