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BFE" w14:textId="77777777" w:rsidR="003D0308" w:rsidRDefault="00000000">
      <w:pPr>
        <w:pStyle w:val="Title"/>
      </w:pPr>
      <w:r>
        <w:t>Supplementary Information</w:t>
      </w:r>
    </w:p>
    <w:p w14:paraId="40D744EC" w14:textId="77777777" w:rsidR="003D0308" w:rsidRDefault="00000000">
      <w:pPr>
        <w:pStyle w:val="Heading1"/>
      </w:pPr>
      <w:bookmarkStart w:id="0" w:name="sensitive-power-analysis"/>
      <w:r>
        <w:t>Sensitive power analysis</w:t>
      </w:r>
    </w:p>
    <w:p w14:paraId="525D8804" w14:textId="7DD9DB10" w:rsidR="00B42281" w:rsidRDefault="00B42281" w:rsidP="00B42281">
      <w:pPr>
        <w:pStyle w:val="FirstParagraph"/>
      </w:pPr>
      <w:r>
        <w:t xml:space="preserve">We used the </w:t>
      </w:r>
      <w:proofErr w:type="spellStart"/>
      <w:r>
        <w:t>powRICLPM</w:t>
      </w:r>
      <w:proofErr w:type="spellEnd"/>
      <w:r>
        <w:t xml:space="preserve"> R package </w:t>
      </w:r>
      <w:r w:rsidR="00BA4C78">
        <w:fldChar w:fldCharType="begin" w:fldLock="1"/>
      </w:r>
      <w:r w:rsidR="00BA4C78">
        <w:instrText>ADDIN paperpile_citation &lt;clusterId&gt;M648A996P476N199&lt;/clusterId&gt;&lt;metadata&gt;&lt;citation&gt;&lt;id&gt;4d7afe69-0c43-498c-a681-a8c036b391c7&lt;/id&gt;&lt;/citation&gt;&lt;/metadata&gt;&lt;data&gt;eJyVVttu20YQ/ZUFH4IEEBlSvIkGjNZpFCCFUxhu+hQEwV6G0tZLLru7tKMG+ZgCBdrn9ikflH5HZ5aSkbRoi77Y0uzczpmbXr1L3miVnCWVankPTZfmsirTqtvIlDebIuUbmZeNKLtCtskqUfP0xu95gRYqb7gSfdNuuqIvKy7KsqmLQuai6hpQdZFD1W4astLez0BB8PPsTHL2KtmHMPmzx4+V1Zl1u8dFnhX5Jsf/bV6jm2ydr9fZulivq+iC9En9bfZ/LCjC3d1dFvioejsaPUIm7UBRH8Ok+n938sUIoC6kBO/Pg5vhgbMGzsUcgh2T16tkmoXRfg8OoV3bORhQOyCSrEbJf+V3skb23yWDHcMejSLH/HDk6gCcfKNhmbxfJVz44LgMKLo4fny5B+YQnB2YHgM4CVNg0lnvU8N3O1Bs4iMYNliFfx9eP0+/urx68Yhpzzib7DQb7o6PHHPYsckf5N4au9M+eNZbx3yY1UHjkwOpJ2clNwz6HiS+65EZtNKookeUL8EUDzxjFybs7bzbs1vutJ09C/AWTTBZ5m0f7rgD1Jc3fAee7fktMAEwsntamLSjBDdS6MnegUNTbg4eTmm5WYbZUTY/zDxoOy5APHv47RYh7mAEfDWHFRvtCEsIzH+yHp3zz3wiHcRngN2BhT0PxE/g2liHqsGijHJ1QUsiTAeNSdg+io+UZuzlHo0kHxEGhREGBsxK4lfJZw9s0B4Fco+mAsIdYY1uP09Dgde7cRWfIpxVZMwBNzogFAowwg4934I5MD0ghSFq36KGQp1TYlguOwwwKoTg+TAZYF7/CNHdOA8Co6KmgwkQt2IDcD878Fg4/1e+J8MP+A3LLTERjxVZQluHgxUYjQW1QoSDDrlbyjHtOeKOQTx2stwTL99T4xCoE3Opn7CxemTqvgRUX3K2kEEe/lauSBWVCNTCkCaECJewHHO5To/9RcbXzz8p08QndNZbORM8u6g/FAhNPmJCU8diJqcMlwDYvTB6xOWpI5AKMyugJqW0cfjQzy06DXqA1YlNyoeBc4jnoQGuqJeP7eQDxxZhZBsYnwO22g558ljXoxA1wrEJHsUeTkfrBr7M15KTsHOsL3gMG0nPcG0EjasIl8RVpOziRNmJ1etlXzy/3xdfxX1xueyLqzjCL+JK+M7HhPefEIikXi2k0gqj2cVATVWnTb1BSW+NAudpw1d5peqq3KTQ1VWaN6pIRSHydKNaUEXNVd0K2qLf29lhiv1s8DAk3/7TWGMmZ9gGw2wCtrnHVYQi7g7saI/Bj4epoPOj2k500BWVUBsu2l62nLZxXvBcFByKXNbElOPLBs5xu864r3DdvnqX6BFHnBuC9vVTVDOAw4Zf8iwnjNp52sFfg7M4xE8jbCxMCOQpeTETBSwaCn5zL1mxkwHVyPDoY3lK3r+OR3KMZ6PNU7oXqCQ1unxyuNQjuTmeQE/7mbtsZ+3OLOfsKPpib85hfGDc+QMc8PMyf0AO/Pn/v524hMNhij109ebi+iWWfhuTFmBicds2L1XZlqnYgEhz0UPatVWTdjX+CBCylmtRfVLc+8JmbPvDnC3thRU9YryBwz0XdOzSH3t8sXdjPK1PinVbrosmL7ZFUWyfdPW27rZN1T3tnlVPnlEdb62ZB0q3pALRkoq1KJpu3RXrvCizoivKdrNK3lC8F6pGXVkLUXKetwC15LDJK96IPu8qKet8aWeP6UtYfiFtSmjWZd+kshHrNK/lJu14LdICqWh6WDf9Jl5vK7dvsa+e4pDSZdf+GY42rrHkrMeWAir08/FSC4fNm5zR7woSXdJdvVeJ0LcDrjequ3bc3vBMcX2js7pyX+7ohSp/YukbHtF//PD7x99++vjzL3/8+iF5//71n88aPkc=&lt;/data&gt; \* MERGEFORMAT</w:instrText>
      </w:r>
      <w:r w:rsidR="00BA4C78">
        <w:fldChar w:fldCharType="separate"/>
      </w:r>
      <w:r w:rsidR="00BA4C78">
        <w:rPr>
          <w:noProof/>
        </w:rPr>
        <w:t>(Mulder, 2023)</w:t>
      </w:r>
      <w:r w:rsidR="00BA4C78">
        <w:fldChar w:fldCharType="end"/>
      </w:r>
      <w:r>
        <w:t>, which allows power analysis for RI-CLPM. Our primary objective was to determine the minimum cross-lagged coefficient at which the power exceeds 80%. We based our simulations on Model 2, which used MIBS and EPDS and imposed time-invariant constraints on both the cross-lagged and auto-regressive coefficients.</w:t>
      </w:r>
    </w:p>
    <w:p w14:paraId="6937EC86" w14:textId="3F595525" w:rsidR="00B42281" w:rsidRDefault="00B42281" w:rsidP="00B42281">
      <w:pPr>
        <w:pStyle w:val="BodyText"/>
      </w:pPr>
      <w:r>
        <w:t xml:space="preserve">The power analysis </w:t>
      </w:r>
      <w:proofErr w:type="gramStart"/>
      <w:r>
        <w:t>takes into account</w:t>
      </w:r>
      <w:proofErr w:type="gramEnd"/>
      <w:r>
        <w:t xml:space="preserve"> several factors, such as the correlation between within-components, the correlation between random intercepts, intraclass correlations, and the auto-regressive coefficients. Following the approach of </w:t>
      </w:r>
      <w:r w:rsidR="00BA4C78">
        <w:fldChar w:fldCharType="begin" w:fldLock="1"/>
      </w:r>
      <w:r w:rsidR="00BA4C78">
        <w:instrText>ADDIN paperpile_citation &lt;clusterId&gt;X429L497A187E874&lt;/clusterId&gt;&lt;metadata&gt;&lt;citation&gt;&lt;id&gt;fb2d1192-441a-496a-babb-6b02797f0982&lt;/id&gt;&lt;/citation&gt;&lt;/metadata&gt;&lt;data&gt;eJyVVsFu3DYQ/RVChzQFVrK00kqrAEYbN+skhesaSYAejCCgyNGKsSSqJGVnEfhjChRoz+0pH5R+R2e4srOOs0F7spcavnnz+Dic8/fBGyWDR0FdzWWSlPMwyxIeZmXOw4pXVZhX8bwoizoul/NgFshxeGMbnuCOeSLTepHUJYhsXhTLqlimeZHlSZqAWOZxXpVQibLCXaNpg0fnQePcYB8dHEitIm3WB0kcJUlRHMTLMp7HRTxP8WeOf3ELxVLou+i/RhPyWz2anrc2snwNw1hFQneU7mCQ9VcAXs8CDG6VbcBgZS8fP12xM1oQ3CndW3biJBWvFX79Go8bFFT0fdDp3jW4YUFb+YYko5gNcEoyx43B9SxwyrWAv1+AUIPRgreMW6uFmlJX4K4Aemaht8B0zYbRDBr/5b1kdqzegnDqEtgVtG1YgerXTPVMt5KhBJiOV9YZLhzV9TmEsgiL2NwyzrBW3m6sY7U2CCwEWFuPLcEg6IwNBqTCXJiAsyslgRnerz1eA7x1DdOjQ73BemqdNoin3CZiz/QVXIKZMeUsM7oFYlhr68AQ2peLkKP/OBXCGuRoQABGSdYiNcadg540mjGwA6rH23bDXAOsUlIZQtToBdZzNxpP0zWKQNqtso0aIvYKw7EwFNcx60a5YfCOd6rHJI2+ui/6JMK2RESbfmN4tdl/Gj5xq2rAHFhMxM54Dy2TqDirje4862dbEQn4BTgsoCNSLz2ph6fskC3LZfwtImMxowU5Y3bgfU8pXGMAWAfcjtM2LQS33j9cGI1qgVo3jpH3bMSO8ZrsZSvJ9dpY9nDLGNWyNRdbpSWQWtb/j4Io2h56zj2suQfjdY2wE9FOS8RGea4U1naj4mgp1UP0j9RdqHo0goAB93iuYcvXa9wyeJE8gmVOM6nomNBzaCCCU33oxZtuSDiAsbq/c3si9gug00bvRwmGOyAkvBEaCQhtvBswl2i8l/2dQgszuESD9wL8Zdh10xfvJh2fwAVnRvQGHu9dt9ziWzID2pQo7TuAjpsLLGTmuSAw3fTdnF7WNfRYDPl9WwoYDOVbIuD1t+TaL2dAjaaDQHm2Ok7S7bDc53zwTcfCryPZbGfDPbP4Am48MrlixqrRsV472vGZY3z8J39F7DmyGLvZfSp4mW4kuXFWg/aG/Z6+aSPb/KgQNifvqY6j+zgFGAwTBq8QUDBicTm2zn5zP33HN6ghaq86bNiY6rZI7H6D7lGY/epH9EogE4v9+EsvSO2T49dzfJSm5wy7ML6fwWo0egA85WnZc/IH5/ssbp5e5iopl3yZZmlSiSoVPE15vKjmVZLKPE6XBa/LUtTcvw6jazQ+R+fvA9VjEfh2IsDTF8REGUuvxtNRmrFntNRiGycmcRTjr4pfbD93eL+s1A6b1ozthKPKHXVpeS+M+Qwtv0mw8wnfxLtcTne58MooaijsdA+dsxqhkMWdwF0iPoB51Cm/X/k87dnJTtoz7owSF+xkT9Jnqm1nbDdqNyN9ZR5vSkgL98q8X+WeZD+33Iy3FX6Wy39kTz/l8gvBNZpJWdtPpgvJdRgjFO462pyonoCnkcuKRuOmaK01dlo/QU1L3zXtIfQPWnP4oB+7wzR+QAD28P/Najgjuc1AI8/Z2ZvHL149/+Fk5flWQEqcB0URpzIt0rBaQhXGVQ1hiXNlWC7SfFGJhZhXGY1slPwCNvccRJNVeKmC2/uzvTsR+xE7M94XuoL6qvej3lEyL9J5ksfJKkmS1VG5WC3KVZ6VT8rj7OiYRjdqCl7cJC/xTs3zdBHhoJwWCxzeDN9Oe/EseEN8fpILRBXAAcpaxmma8wVkyyXnssC+mMW5lFVOVxWpCdjO3gnPllleFmE9j+Mw5oUIy2wxx/qXCZQ4fkOW+fFTrN5hxic4NtB8qeyxNviu46nWaCKgI37en6jKcIOq4GPkl05oprwN8YWvsO2RKo0yXF/wSHJ1oaJFZr5f0xc68xuNTnlHR/Xxw98f//rt4+9//PPnh+D6+vW/+MUXVA==&lt;/data&gt; \* MERGEFORMAT</w:instrText>
      </w:r>
      <w:r w:rsidR="00BA4C78">
        <w:fldChar w:fldCharType="separate"/>
      </w:r>
      <w:r w:rsidR="00BA4C78">
        <w:rPr>
          <w:noProof/>
        </w:rPr>
        <w:t>Gudmundsdottir, Pfund, Hill, &amp; Olaru (2023)</w:t>
      </w:r>
      <w:r w:rsidR="00BA4C78">
        <w:fldChar w:fldCharType="end"/>
      </w:r>
      <w:r>
        <w:t xml:space="preserve">, we set a range of parameters for the autoregressive effects (β= .07, .12, and .20), within-unit correlations (r = .10, .20, and .30), and intraclass correlations (ICC = .30, .40, .50, and .60), and examined the power for each combination. To refine and simplify our approach, we also conducted a meta-analysis based on previous studies that reported the simple correlation between mother-to-infant bonding and postpartum depressive symptoms </w:t>
      </w:r>
      <w:r w:rsidR="00BA4C78">
        <w:fldChar w:fldCharType="begin" w:fldLock="1"/>
      </w:r>
      <w:r w:rsidR="00BA4C78">
        <w:instrText>ADDIN paperpile_citation &lt;clusterId&gt;X776L736H427E847&lt;/clusterId&gt;&lt;metadata&gt;&lt;citation&gt;&lt;id&gt;e929416f-8bc0-4a00-90a8-59900c194d92&lt;/id&gt;&lt;/citation&gt;&lt;citation&gt;&lt;id&gt;81e1fc83-5e92-4347-ac9f-5cf26635b223&lt;/id&gt;&lt;/citation&gt;&lt;citation&gt;&lt;id&gt;32942334-1b29-4c89-8032-4e497900f024&lt;/id&gt;&lt;/citation&gt;&lt;citation&gt;&lt;id&gt;e92f3128-349b-4ce4-8d01-28d733d469b6&lt;/id&gt;&lt;/citation&gt;&lt;/metadata&gt;&lt;data&gt;eJzNW+tu3EaWfpWCgM3KQJPi/eKMsdHNtmJJ1khyBoNMEBTJYjctNtlhkZI7QR5mFgvs/t79NUD+5Vmyz7HfKZLdbKrbsbOZGceR3V0snjp1bnW+U0df/7D3bZbsPd0ToRU6ppdqQRQbmsMNQwsNHmhuGBpGbIZOElp7k72kWXwrZ9zEG0Fguann2qGwrEDYsR3aPDQj7rvcNILY90384ZaLt+7E8qGsEom3zoqUFzWrxXwhKj4XRf05u+C1qAqeM/qKf2aC5/VsPa5l7UtRWSRZMcUDkWS8zsric3ZVynrBq7qZM168y0S93BhLxKISUmIq2GiqfO/p13uzul48PThI3ulJmellNT0wDd00TO/grf6WJ7plWKZu4H/Lxks0W2L6w8ODXsRRphf5XC+ymT4t7w8WTTQXyYFtewZ2a+59AwmVGbb5Pop4Kc/kTEDsP+zNy6Ke4QV6kPAlvYpPS8ErfKT39n6c7GVSFt9CJvTU9W3Nck0fs+qszgXGdsgJAkkYpByLBclKsjJl2SPxP2W3MwHJK4niparMBc2cb1UKVuWRrCseEzNHh8evXly/fnN5oqhUgnH6kbKMW/1IFon6QYhiBzm23ylN8bpW1pPJ6oXRpiZq5uNt6Oxl+SDuRTVhqXhgsm6STEg24/eCiXd8nhUiYfVMSMHueZXxKMdTmc2bvOaFKBuZL1vSRVmI9jW+WOQZ3uIMxsTzXOS9mMoCU3m+lJlkdclibDRLRLVrk1xiOrhY5HirLqvligWd/QnrZHPirez57NisRN7KcJYtZMvbw0zgWfUeGR6U1VCMHcPYKt5jZSRFdU87WmvokYK2GdE2cV+c3r58fXLzlF2UxJNkDxl4iXhEYu+Jfi+qUlHA1xwiVdYu2f7lM9fyn7AHMplKxFWT1a0IOIurUkpNipi4wybLIieZyAacL0nUNc8KxRgWq8Hzkqx1IZfxrJyLuspibJpjupA6uz69eXN+CyaPy6qXZ6c6cLmyiw1Rr5gnkUGSSRZDZ2x/h4BgqmVTx1ib7T+W05NWca0ahlTGsW63DnV2mOebTqXkNsums3wJG54WWZrFtPD+4g+6YZj0yjabfa+hlAnmPsBUIeKkiaGPCZOz8qEV9XCVDPuG0mom0pT+GQSLsfFg0ccygWCrspnO+j1P2BF7xnTDYfs3p/TBfMJC91/Y8Zn6QmahG/6ERU0N71y/vmZfZ+dnF2e3h7dnry+h7JflvJwK5dVM8jm8GKw8tF6IUNqI1lbnMCQI8M0rCjZVRa4+b2150k4gCcPbSPClJiCXcg7rkjWvG6nUKiAo3tkpbBH01P7o7MnibKECqt5GxrSsBEJTUykHrgSYal+FgFiSIXDB5RWzMEyElUp810DKic6OX18en7+5wdaessNHVoC4U9TQDJj/FU+ebFFFZ50fF5sHobYkAfbTulijwuyGS604G8aUzditVozp9FhUZdouxHNJFtjkyTrCKtLjE6pnAOGxYEg07pS+lYr72DQryZUlaUc96NnD28oicDgqrZQV2ZfIql5YnMJETAzdC+w1npFTFdNesSpOSxwisnORpWKxEF04SxKS2iarZWc9vUgRF+VyvqjLuaTlkkzCbuBXHWP93mlTLWtJBserSO+g2DqhJFeD3dEg5kUCJxgWqnQ6sNM0y1ujwZn9nMdgVwXNVuoTdoPQWeY0cqXCaF5O4ZTnZJQLevBlOSsQ5mHB/yrZm0IZa1YPp0xomFT/Cqsn5fxzdiLIC5Q7jOieFdhf3dRKh1flounCcs/NIwaVsM6zVIDRTBRQxmTABc0b8LGTJZ2d5hBUVRbw4U4vT9mNfqGfQFRCfoFky9Dzt/NG57He3Omf3hbGUv0TDp2CfcaOZ1mO/RTQzmOVqlWPYQpyuPiAww22QI2S6xjH4kQtC5rHJUx+Ktg5vLcsJqt/x8yd5tn3HK4+Yy8QTkXNDguYrYRc1vJCGGzZHvA64OWRLAcsj7ZEElWswge2CvXD2P4E1Uw+u+BTQXDJtC1bw18hxtIyJ3kShHEMJ3EdO9BE6Dqa4SWmFpmRoQWJLxLT5YnrRwRG3kLvCDtpkwP57H3ZfiM+uIoaFHoQbgDNiO5kr0N2dmp6fmobPHKsMOGu6VlRYPuuhdUC7ttOHBuxH/K9FpngDUAdVzNsi1AJb+pZCfTy9Q97SNQoRtFGbi5oB1klCTfcZD//OyKK2lM1pyyOIGjrh0zNzLma2A4BAm3SOhzSEtU0K9nhiNhNhnyzwgM1uSPXD44JXg3oXfEmH9E6nlUUk3mB84NdrckNx8ckvxqQ/EplkBkfkX2OowTW9NWaYDuy9yM0F5NFHC3Ps+IODzrIKsk0eQXoWU4BHpB09kP/NsufieKzvHr2WdHMn9nGZ0RAPvs4rIuDkxi7xrHGq3jGDimPAcRUmLVeLghsXl19e3h9e3Z8fqr4jgRt9+u1rZGdIf9U9gXnUtZFFk383InlSqm0svZ9iSflQyEI7R6Zlm9bJqD0qWmap0ehe+qGp54TnoTPnaPnrlqvmDZwDSpYEKK/L/NmTt+sgKoTcSW4ki3s17PdwAlC3TE81wmxg7mqc6ygOuBzxVsUbkz2viX2LhKXXM4JzdTgqZnCDZI4SlIQ8BMn9uzU4wFJQ2KrsWgLJw4PQ8/3TS2O4KqGkYZwxcDSXGG5PLY80xUGYfsyPn2HFU94zQn3Z/I5zlOkDHtPU1iMIFc6K86zqOIVhFRXjRo6L2MSaTdFSeoUeStJeZZVvLzjesKzu0x3neqLKT0hq+iFesmVcH752//88t9//eU//vN//+tvez+SobasB6Yw0ziwwWtoaY7t+BqPw1Rz49TyIL/IUlYxqPlwEZshj2OPi8QzuUhdzHUSy4qF4dmeCBEH4iQ0Nms+h31hRhV/4v7DJihQiahK17Szcbmnz54WpayBoPFpkDvRi30G2OdRn3eo9FHl6OoRBSoi3a75+LAyEcgixYL3mJ5u2MBcH1opsnzDdZzQG0wHOqGEddZEOnxJwDcq5dkVgVmk2QeLLDu4wUq25tmBvW+6T2yDnMcfrSnbM6cFZ11wUCMHvPXjNSUiZLqKzMdT4ZHcQWlL+WurpLZWwNxh3cv0xnWv0Ha0IDCMLXWvgV2oOgByXSoDrJPqrSWM7gxkWBKJ/XybvWxWu9a2s3UygEBKWANpP0GAlqzA1BZm0Kw1ROtwyZozSTAfBycBW0nFhJTToYEEQjaxKiFtR2kTJuRCABPmWO2xf1DCo4pZES3bQwlBq64wEHG8dUdbSmlZcS9w5E3XOK8DY9tgfsUzABOs1Mqio6rD+/EqMC5RRpqlpNWjmAGs+2Bv36XgjoGy2KEwBaBXRaBGKuRUrmCjIpvyHrADGu4ooeKYA5sqt13vi8WctFiVc7VBlQuwxYxLJS4aep4VxRFYLNhRVmHV43JG8PNGvb1fPDMNazJev3jmWVTeSSEjVQyD/FV5gxZfSW4lGKy0toSh7Ca9SFrCYiU/CD1TeeHKchXS60pqsOBlP1POs1VhRZlSC3lh4sTbVokr1Suuke+s6hGFgDl90JIEjRWexjp5Ns/qvhKyyUJeQrPsu0YRIhkMl6+wGo4lmtfKthPB1uqIqm/8yuL7mS50KKpqKFLQ2AGyFFE9aUtOXcUGnKnCwyPedgiqrS2kmfoqWUNQKu+KwyybE8c4Sne5Hier72NIK/EsalRpgOrMyh3bakG/8JZqc1w2yGyVjtu5ypcVJxKLryo5Ma96C+xiWbvVVZlii1M+rkvc/opHTNhtU901rH2u0B+Ew45BkypRmyjuGFwrZLgGs5s4TNGa0IJIKZPttQHJecX1oszvsy+autHTTKnln8blGP4r2N8CVjrxVmsPaLws5QKGmg92uhvuXpaqOAm4TiGlzDZrPR1GvanpOuGfLYjDmCdirh51Y4Md/nMt6VOykKFtvJfrjYqDprL+/3e1oc/i21JkxT7DUXQv8nLRpdkdpACh1DRDgKvAc1w3tYLQSxIXGagP+OU6wk1FFMdio9jQpsK7iw3D+gB58Qh5X5JPs5s18FYDYwh/PqACHF6IMZlXiKOS6lvna0r92JjYyZcDaoSAE/bliNxRlSVTnJ5Mze3o9YNjesNyygWv3jZ3d2P2rvjbJi/ZoJzSjryXVDafZyM6txAOL0QxpNSPjWm9HNB6ibNP7BLZy20i+8fUPbZCkt9e+thzLNcDlDa0xA8CzYisQOOcG1rkGYbhOL4QPpUbbN8MnTRINAAmoRlJGGk8chzN5H4gojQlaLi3UUfpPOiIPIgC9/1mHUUZLe1Ceyt/pzKKY29WUdwgDB0LQgpC2zXdVRVlAGN3VFEiw0piM/F4aoWu4TtOEvpemqYJTyIXvj2qoriBb/HQTzRLeL5mBImtRW4UaiIRoRE5se8m7idaRbEtiMgGOjUjK9ScOAi1wLAtzRFO6IeGkRqWs1lFcWLXsEXi2Yab+BT4EoTT1OWxh1HHS4wwDmxhdSGvEV1TyPvrEoZ/IPGXDekZLn58R/v+A4sSpht4gR24g+kfSZ1qGLpcUB7YVS8o50ScP1gk6W4KOp6OigY7Fvr1igGc58fHOSVUJ9lXdGe33Ly56i8DXumM58t3es2XeVl9Ud931z+b0P+GEHkP2ikpZ1kNQFwpuNEijw73ZxXwzAP1QXT9JAq+pzApYBkgtGWLo/OymGo48OfD+zuV2iufpzQiI8gtW+DOCSRRikrNG3BPOsKrLlTRZT8tKTO6PGYBWBNzhsQ91aq2paeDGHU5BsDfNQTmy6LgGTUU9Kslgu4yuxtMxHDZto+kQoEBhSp5j5Hr8kHBKfrcb1y1H8AW6Ao8B4wAWikUfCB5QFoZjzIFf1ZNNEjmAD0IPtEGsd8cSJnJGM5Nqxm6b+rsNTXmAH5Uag4km70DjfqhZA/qIgyaz9vKBnH7SuDErkjvRzldo94gBIi22HCKzUdNNZ0NyoEna5isZrL906uTmydq/stsOusItFfX6ob3oasxkpT6SN3JtZ0KUgn0batCRtuPBr22jTAPQtxJRnaj7rSXbS1Ctt0R4BBrr5bqqUqiCiFOkTg+lgZOWUgjRUyFiGscITSe55s6ll03QgtNmSTIM4WG1s0xw+aX9cLQA+bX2At21OoR30yr28d+tS+fPDMQPtniD0bXgnLR5HVGFgnEva5AdAqnzhJVQeK04VJ2LRnIiSWGW411y854Qpf6iNydRMazW/UMZncliFW3Qc83bX78spL0ow3um7ZarLwnHL/iYEWye6Eztb+0KY+qlimB/GWP7atuiII5jGJOI5k5YQv2DKZsWAF1BVHFIubKYgei7By/8+VN/8Q4j6mZjzrHFNxu+s0M64lTRDm50bAz0G8HzdtA1Vc+SwUA+qrq4cC2KWZss+2njCJ+R6wjsypPgt4ATziu5pq/AU9M9oQZIaNKheYEDhKm0KPriSjRDF8gLXGjIHbNx7DjECFRSQBx46G7aR63MHbncGxZPhKS1HZtOzGtOBE4x5MkdUwcwMhTUosjbzHMNfQwHTrnA9PbCT2GV5PjO8lbdcawwYVkOzJOoq8HNK5HNA5rZKqSXa9ptCMfQ+NVM+fVkIQaeIRYhoBlzEXC55KdDJiggffegY4ovMjJt4aXn+3IPwAE7Egx/t4I4Jth7t4qnrIWrSRbXyf9h+pIVz0SiAYXg/aoj8vxVzl9sCXhH6b4oeU7lhXqnulBJqsUf5AU7kjxLcvzTN8M3DSxHTexU0vESWJ7nkjNIErsUYofCNNPkeVq3Avh9ZbtaaETwrEDJ7IiP4qiMPxEU3wRWqltQqu2A9TmxMJBrDJMzULEQsRwvDDyNlP80DM8J0XuL+wkELaPnB5wyLBd1wCO8iLDhKwingxSfHvz0nTdMlbXPJ61nfJbi8WfDxKMrWPDq058IsuC2NQ9AfIHWNqvgQv8d7BYxLpphUb4gaDCBigyEU+HoOIDSLbtvnmrXv0hQwKnXB3v/ub3RA9CNl/eAB5julsBhz8EHJY1vqIEytXgRfbgML0etkFSn/I28bfH6FaFDa/F33s3+eb66vXN6dMufVBXSBvNvJSlDi7vdvdoYmUNP9OCbup38Lt/dYHUGCupZvbfwr3OTk5vzl5cssPLk3UrOdVO2x7Y9o5MIQMZV9mi7u/+xu3h7VaBNfImwS5ty+qToe5WTiXWMfWCKTG0t3y0+6vh1m76rXXJPzZ4gyztI5BCm50eVWVMt/k1ng5+DaVPnv64kdDtH10d/RGZ8vOzy5Ozyxc3/S9RKJZXF3HUb0xtRrG64t2Z1/X6I86h7Fo1mxL8jBRuWOW4xSjnJabBhrob40mS1erOuF4zsnv9FYtbGVmvsmWti6vzs+O2X5s9f33NLt9c30AE7Or68BjnKwz5dH2tHQEpIqkT9yr1bmJqx6XcG1tF2lngXFMF72zVsj80YOr3SlrcV2XyTjnhVlsdVKcZtod9EKl7qssnrXLb/HG5MXPXDV5PomVcJI8vvDZL9ZdNJdWV+0bT4aMmyNdV0mwUMmigvVJAwBuV/18sCxHT5Q7daoH/14gX6jck5Hq5xz2MH7rY8M7ANC0NP8bvcW9whbcXbXOi0vKwpYM6xAf5u8ldM/V8Q1hcOFFiOSKIAsvEYW1E3E59DPCEO4OrA8M21a+07czfNwrYP/8ki3EF+88//wThlMthBbsfGyfAlwNilz//lP/8U4r0bZPeaRVl7Jxdrqm1I3//RHh85P1O3X+9/vT19ZPOjlvFrRPgPzdKYnSMasu3v1P52g3G5esgDDzL0C0/tAc9gOvUZEdq69uBaYemKULHt6KAG9xMHSNME88LBRLVUWorjJiqeIkWUOHasCNfC3wv1hw/CmMzSYWZfGI9gN/8Hzsem64=&lt;/data&gt; \* MERGEFORMAT</w:instrText>
      </w:r>
      <w:r w:rsidR="00BA4C78">
        <w:fldChar w:fldCharType="separate"/>
      </w:r>
      <w:r w:rsidR="00BA4C78">
        <w:rPr>
          <w:noProof/>
        </w:rPr>
        <w:t>(Davies, Silverio, Christiansen, &amp; Fallon, 2021; Nolvi et al., 2016; Taylor, Atkins, Kumar, Adams, &amp; Glover, 2005; Yücesoy &amp; Erbi L, 2022)</w:t>
      </w:r>
      <w:r w:rsidR="00BA4C78">
        <w:fldChar w:fldCharType="end"/>
      </w:r>
      <w:r>
        <w:t xml:space="preserve"> to estimate the meta-correlation between random intercepts. This allowed us to derive a meta-correlation coefficient of 0.36 between mother-to-infant bonding and postpartum depressive symptoms. The </w:t>
      </w:r>
      <w:proofErr w:type="spellStart"/>
      <w:r>
        <w:t>powRICLPM</w:t>
      </w:r>
      <w:proofErr w:type="spellEnd"/>
      <w:r>
        <w:t xml:space="preserve"> provides the simulated power for each parameter, not the minimum effect size. Following </w:t>
      </w:r>
      <w:r w:rsidR="00BA4C78">
        <w:fldChar w:fldCharType="begin" w:fldLock="1"/>
      </w:r>
      <w:r w:rsidR="00BA4C78">
        <w:instrText>ADDIN paperpile_citation &lt;clusterId&gt;O713C769Y451W874&lt;/clusterId&gt;&lt;metadata&gt;&lt;citation&gt;&lt;id&gt;b8036d50-f108-4c98-b36c-167eea22f9d6&lt;/id&gt;&lt;/citation&gt;&lt;/metadata&gt;&lt;data&gt;eJyVV9tu3EYS/ZUGHwwJGFK8XwwYiXUxVs54V5ATOIARCE12c9irZpPpJjUZG/6YAAF2n3efAuzbfovzHalqckaj8WSRFSBpplldp+pU9eni+4/OnWDOc6fM/Shlie/WgZ+7cVXkbhmllRukGec0DOuCpc7CYWN/ZxoawI44LZIkzaqiDHlZh3lNo5xHRRiGNEn8MKtonCUpZbBr1NJ5/t5phqF/fnbGfvJYJ7xOr84C3wv8KDtr+eDDT1wUYI1mBuzW67WnqlJ4SraeEo236h7O+rFsOTuLkizKkjjfM5+efLljZ/oDhN8JiPwoqjBG3VE54PMiKtwgTiNYBq9SmIYDRx+dtlNDAwaWCbqBTyHabDjV+NkPQ+fTwhnEIDl8v6prXg3EiA+crEbBuBSKG1J3mlS6M8aVdLXijHBrZ8ARLc2gaYUxXOxbtB1sNoRqTsoNqakmQ8Nh1Qyk6lqISm7IaNCQD03HyNCRgcNDtOrBUQ/+xQOfkUhXk05x2KoAbsQFRajqwFovyIbbfQCFcKo7DF2ogete80GolQWw+YHLYzl55NtGGKK5AYqqhlDRGowOgqOWV8LbXmhRUUlKrqqmpfr+jylawJNqNIgMISP4E6ueKi4nssjJxfLmzSmkxaydhg9dOwVf8X74Hxtvr1271yPvOGGarwklP47UCM17TEQN1JJpaNtLm7kZRiaAnl2vAA5EOmpixrIWXDKDZr3ZVE0nu9WGnAiPewvC+AOXXd+iT7kgpqsElW7PtekUlWLYLEgFzCM9C5uKUGyEmqEVHB+qxAeIBW1PkWkIlw7UQAGFquTIIJBg4Yf5tu5YqYlcpASTtE4jPzxuMTOxICXF5gLK0T+pNTAZZPHMABT51Z7Lhf0UJkOzIImPfxEjg++kR+7VIGAP8oF2TGA65YhZQENqILjvFEYOXXKkBeYIYbfnRwv4k03+vSBcYJvNnS43j0HtsrD9soPAJnqgcgRva+x2zw/RX7L1F3jkah+SCQanYYD/sAqVFSslaqiMGuDwlXxYc66e8joDe+RNp3n3gIeL/2mP1Ca/10Do0QaKW7BVNR2AFtADxnErqRqK2sE1UCoqqMpfujX/EtX6eLJ/4kVVI1CjhokiafvqSV47uTC7U4WnWGCfbssJB4SJaui0R863PYPrtbCEwwFeW0XqO8OxwiBaWEhyYloq5Rzoqa0rOQE1F2P7uDjXmZxIqldbMYMjbh6lY1fRBoL+v5RqYbu+BBH8gyJeg0YyJiwtEDkVtoPElN8OaqINMKDLRoluZ1pQN3Y0kLWAbBsu+500wpknvaRqJyZQGCDqYQsD0bWTc8X59nxAG6N891BoDdFSuTF8qg4IrAB7qDTIB3K7AaQfR9AwthUu2w4eObkBWboG/+QSDjeedHLLoQcYOalOCd5p5OXNS2AfItZi1QyTnOsHzk49vLPqGlrAhgbX1iXvqR5Q0JCEm53ioWXdSeg6g5NA7McsiaPc5UUSu37KArcMSt/NWcZZkFCWZCXe138HEYW06lHCAOHs3Nn7Yrrr8NqcB5KkqiPK47qu44iGdR3Evl8FSRT7AQsBLaloGQdZMF/2dhDIQ7fIi+8xjxHcwTX+/qMDlA0gsRCp8x3GLbTBK/k7CRdVAwudruzMhMODC7+hG2dF4iZB8r1NEys14MTg/E1DP6EPSa0L/A4jwhOI5XIPY0lHOIQfyPIoDIxbiRskaXgA84YLaADraAayK4dIr/eRXsPtoShZUtALQ4/ARW6U5rFbpPkh3Pl//9NIAHy9BzivfZHcxUFylFwcxyryxE2LLD3AuqR9T6yXGQgXDlHe7oG8pS0oaHM8Iz8IYzeKs8M6faPpCGr79hFmWjkEutwDuuRKGH4EJnBTP4ZiZVH+RZ0MnBwpyOV+paa1Q6jbd3tYtwLVnZF3x9vCz3PIKo8P4G67UihDrKcZbVpyPsHZqgRYnW+WQt3Dg3k2N3jAqIbBuVtJ7sF0uV36qpEvuHom9YtnamxfRP4zdGBe/Mmh/h6kD/G3k+BLDZeU5NOEPWx6HJhvbu5e3n57fbG8sgGXXFqxyDI/YlEWuWXOS9cva+4WWZy6RRKlSVklVVjGe2LxKBRw8+40AoO955v5DKKsuf0G2VwrjsP7eRBmURikfnAVBMHVeZFcJcVVGheXxav4/FViI1Krka4wUq7QpebUEh2kaZHD/iDxoqIoggKSam2N9l5TYLCfXiP8hXOH0bxhCb53FUWWx6GfUpCoMKoCnwWsSEOIpahyUEGQN8ir4tNrGovhFSuOuJtHWQZcBIlLk4y7jJUQfFD7LEd9Y1119RMgoqTji4swMA1xmBKc5zW0F0cFvFZLUWqqgRO41u3SsquQv9nEUnPVUoGUNkLT7p56jIp74SWx/nqFT7BDtiz+lbbIzedf//35Xz9//uUfv/3zV+fTpx9+B37osZI=&lt;/data&gt; \* MERGEFORMAT</w:instrText>
      </w:r>
      <w:r w:rsidR="00BA4C78">
        <w:fldChar w:fldCharType="separate"/>
      </w:r>
      <w:r w:rsidR="00BA4C78">
        <w:rPr>
          <w:noProof/>
        </w:rPr>
        <w:t>Orth et al. (2022)</w:t>
      </w:r>
      <w:r w:rsidR="00BA4C78">
        <w:fldChar w:fldCharType="end"/>
      </w:r>
      <w:r>
        <w:t xml:space="preserve">, who outlines benchmarks for effect sizes in RI-CLPM, we ran simulations over a range from 0.03 (considered small) to 0.12 (considered large), looking for the cross-lagged coefficient where the estimated power exceeded 0.80. </w:t>
      </w:r>
    </w:p>
    <w:p w14:paraId="475F2AB5" w14:textId="5B63C1C3" w:rsidR="00B42281" w:rsidRDefault="00B42281" w:rsidP="00B42281">
      <w:pPr>
        <w:pStyle w:val="BodyText"/>
        <w:rPr>
          <w:lang w:eastAsia="ja-JP"/>
        </w:rPr>
      </w:pPr>
      <w:r w:rsidRPr="00B42281">
        <w:rPr>
          <w:rFonts w:asciiTheme="minorHAnsi" w:hAnsiTheme="minorHAnsi"/>
          <w:b/>
          <w:i/>
          <w:iCs/>
        </w:rPr>
        <w:lastRenderedPageBreak/>
        <w:t>Table S1</w:t>
      </w:r>
      <w:r w:rsidRPr="00B42281">
        <w:rPr>
          <w:rFonts w:asciiTheme="minorHAnsi" w:hAnsiTheme="minorHAnsi"/>
          <w:b/>
          <w:bCs/>
          <w:i/>
          <w:iCs/>
          <w:lang w:eastAsia="ja-JP"/>
        </w:rPr>
        <w:t>:</w:t>
      </w:r>
      <w:r w:rsidRPr="00B42281">
        <w:rPr>
          <w:rFonts w:asciiTheme="minorHAnsi" w:hAnsiTheme="minorHAnsi"/>
          <w:i/>
          <w:iCs/>
          <w:lang w:eastAsia="ja-JP"/>
        </w:rPr>
        <w:t xml:space="preserve"> Estimated powers for each parameter combination</w:t>
      </w:r>
    </w:p>
    <w:tbl>
      <w:tblPr>
        <w:tblpPr w:leftFromText="180" w:rightFromText="180" w:vertAnchor="page" w:horzAnchor="margin" w:tblpY="2214"/>
        <w:tblW w:w="0" w:type="auto"/>
        <w:tblLayout w:type="fixed"/>
        <w:tblLook w:val="0420" w:firstRow="1" w:lastRow="0" w:firstColumn="0" w:lastColumn="0" w:noHBand="0" w:noVBand="1"/>
      </w:tblPr>
      <w:tblGrid>
        <w:gridCol w:w="1646"/>
        <w:gridCol w:w="1878"/>
        <w:gridCol w:w="2122"/>
        <w:gridCol w:w="839"/>
        <w:gridCol w:w="839"/>
        <w:gridCol w:w="839"/>
        <w:gridCol w:w="839"/>
      </w:tblGrid>
      <w:tr w:rsidR="003D0308" w:rsidRPr="009C4BED" w14:paraId="2A6C9F3B" w14:textId="77777777" w:rsidTr="007A282A">
        <w:trPr>
          <w:cantSplit/>
          <w:trHeight w:val="144"/>
          <w:tblHeader/>
        </w:trPr>
        <w:tc>
          <w:tcPr>
            <w:tcW w:w="5646" w:type="dxa"/>
            <w:gridSpan w:val="3"/>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D7BEDA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lang w:eastAsia="ja-JP"/>
              </w:rPr>
            </w:pPr>
          </w:p>
        </w:tc>
        <w:tc>
          <w:tcPr>
            <w:tcW w:w="3356" w:type="dxa"/>
            <w:gridSpan w:val="4"/>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659B474" w14:textId="643275DC"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9C4BED">
              <w:rPr>
                <w:rFonts w:ascii="Times New Roman" w:hAnsi="Times New Roman" w:cs="Times New Roman"/>
                <w:color w:val="000000"/>
                <w:sz w:val="22"/>
                <w:szCs w:val="22"/>
              </w:rPr>
              <w:t>I</w:t>
            </w:r>
            <w:r w:rsidR="00B42281" w:rsidRPr="009C4BED">
              <w:rPr>
                <w:rFonts w:ascii="Times New Roman" w:hAnsi="Times New Roman" w:cs="Times New Roman"/>
                <w:color w:val="000000"/>
                <w:sz w:val="22"/>
                <w:szCs w:val="22"/>
              </w:rPr>
              <w:t>ntra-class correlation</w:t>
            </w:r>
          </w:p>
        </w:tc>
      </w:tr>
      <w:tr w:rsidR="003D0308" w:rsidRPr="009C4BED" w14:paraId="52F92F4D" w14:textId="77777777" w:rsidTr="007A282A">
        <w:trPr>
          <w:cantSplit/>
          <w:trHeight w:val="20"/>
          <w:tblHeader/>
        </w:trPr>
        <w:tc>
          <w:tcPr>
            <w:tcW w:w="164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4257327" w14:textId="691AB1F1"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Cross</w:t>
            </w:r>
            <w:r w:rsidR="00B42281" w:rsidRPr="009C4BED">
              <w:rPr>
                <w:rFonts w:ascii="Times New Roman" w:hAnsi="Times New Roman" w:cs="Times New Roman"/>
                <w:color w:val="000000"/>
                <w:sz w:val="22"/>
                <w:szCs w:val="22"/>
              </w:rPr>
              <w:t>-</w:t>
            </w:r>
            <w:r w:rsidRPr="009C4BED">
              <w:rPr>
                <w:rFonts w:ascii="Times New Roman" w:hAnsi="Times New Roman" w:cs="Times New Roman"/>
                <w:color w:val="000000"/>
                <w:sz w:val="22"/>
                <w:szCs w:val="22"/>
              </w:rPr>
              <w:t>lagged</w:t>
            </w:r>
          </w:p>
        </w:tc>
        <w:tc>
          <w:tcPr>
            <w:tcW w:w="1878"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BBF550B" w14:textId="2674C79E"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Auto</w:t>
            </w:r>
            <w:r w:rsidR="00B42281" w:rsidRPr="009C4BED">
              <w:rPr>
                <w:rFonts w:ascii="Times New Roman" w:hAnsi="Times New Roman" w:cs="Times New Roman"/>
                <w:color w:val="000000"/>
                <w:sz w:val="22"/>
                <w:szCs w:val="22"/>
              </w:rPr>
              <w:t>-</w:t>
            </w:r>
            <w:r w:rsidRPr="009C4BED">
              <w:rPr>
                <w:rFonts w:ascii="Times New Roman" w:hAnsi="Times New Roman" w:cs="Times New Roman"/>
                <w:color w:val="000000"/>
                <w:sz w:val="22"/>
                <w:szCs w:val="22"/>
              </w:rPr>
              <w:t>regressive</w:t>
            </w:r>
          </w:p>
        </w:tc>
        <w:tc>
          <w:tcPr>
            <w:tcW w:w="2122"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62E517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Within-correlation</w:t>
            </w:r>
          </w:p>
        </w:tc>
        <w:tc>
          <w:tcPr>
            <w:tcW w:w="839"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9F87DE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D03C75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w:t>
            </w:r>
          </w:p>
        </w:tc>
        <w:tc>
          <w:tcPr>
            <w:tcW w:w="839"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502163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w:t>
            </w:r>
          </w:p>
        </w:tc>
        <w:tc>
          <w:tcPr>
            <w:tcW w:w="839"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C1B00C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w:t>
            </w:r>
          </w:p>
        </w:tc>
      </w:tr>
      <w:tr w:rsidR="003D0308" w:rsidRPr="009C4BED" w14:paraId="2F8F4621" w14:textId="77777777" w:rsidTr="007A282A">
        <w:trPr>
          <w:cantSplit/>
          <w:trHeight w:val="20"/>
        </w:trPr>
        <w:tc>
          <w:tcPr>
            <w:tcW w:w="1646"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87D7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0.03</w:t>
            </w:r>
          </w:p>
        </w:tc>
        <w:tc>
          <w:tcPr>
            <w:tcW w:w="1878"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2AFB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C367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1EFB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0.18</w:t>
            </w:r>
          </w:p>
        </w:tc>
        <w:tc>
          <w:tcPr>
            <w:tcW w:w="83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5DE5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FF63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0.13</w:t>
            </w:r>
          </w:p>
        </w:tc>
        <w:tc>
          <w:tcPr>
            <w:tcW w:w="83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6704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r>
      <w:tr w:rsidR="003D0308" w:rsidRPr="009C4BED" w14:paraId="704255F0" w14:textId="77777777" w:rsidTr="007A282A">
        <w:trPr>
          <w:cantSplit/>
          <w:trHeight w:val="20"/>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21D6E"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FDCB3"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2B3C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73FE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AF7E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620B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2736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r>
      <w:tr w:rsidR="003D0308" w:rsidRPr="009C4BED" w14:paraId="763715B2" w14:textId="77777777" w:rsidTr="007A282A">
        <w:trPr>
          <w:cantSplit/>
          <w:trHeight w:val="20"/>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7CD6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EC48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7258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83AE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8C85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9DD2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652E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r>
      <w:tr w:rsidR="003D0308" w:rsidRPr="009C4BED" w14:paraId="345FA4B7" w14:textId="77777777" w:rsidTr="007A282A">
        <w:trPr>
          <w:cantSplit/>
          <w:trHeight w:val="20"/>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84D3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6307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EDD2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75F1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8B79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8D5B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C3CA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r>
      <w:tr w:rsidR="003D0308" w:rsidRPr="009C4BED" w14:paraId="693B7714" w14:textId="77777777" w:rsidTr="007A282A">
        <w:trPr>
          <w:cantSplit/>
          <w:trHeight w:val="20"/>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ED65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1F45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6950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0F47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EF31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070E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7322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0.13</w:t>
            </w:r>
          </w:p>
        </w:tc>
      </w:tr>
      <w:tr w:rsidR="003D0308" w:rsidRPr="009C4BED" w14:paraId="167D19E7"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4189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099B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6168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A844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20FE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8147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5D80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0.13</w:t>
            </w:r>
          </w:p>
        </w:tc>
      </w:tr>
      <w:tr w:rsidR="003D0308" w:rsidRPr="009C4BED" w14:paraId="0CEB5CD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75D7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9F1C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C4A2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6DB7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D6D3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4D2A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1C5B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r>
      <w:tr w:rsidR="003D0308" w:rsidRPr="009C4BED" w14:paraId="1395DA9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5900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23F6B"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7C98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B423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73F3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0427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3DA2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0.12</w:t>
            </w:r>
          </w:p>
        </w:tc>
      </w:tr>
      <w:tr w:rsidR="003D0308" w:rsidRPr="009C4BED" w14:paraId="0C3393CD"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FE8C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2529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84AF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FEDC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17FE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4729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D1B7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0.12</w:t>
            </w:r>
          </w:p>
        </w:tc>
      </w:tr>
      <w:tr w:rsidR="003D0308" w:rsidRPr="009C4BED" w14:paraId="284A8F1E"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9E4B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0.04</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7C74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59CC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B726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0AE8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4A4C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2F69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0.22</w:t>
            </w:r>
          </w:p>
        </w:tc>
      </w:tr>
      <w:tr w:rsidR="003D0308" w:rsidRPr="009C4BED" w14:paraId="5B7BBEE7"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1355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7EA0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8DFF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4B1A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0A3A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3B9F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18F8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0.21</w:t>
            </w:r>
          </w:p>
        </w:tc>
      </w:tr>
      <w:tr w:rsidR="003D0308" w:rsidRPr="009C4BED" w14:paraId="07D4FA5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778B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FB5C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ECD8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F42C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2AA5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E56E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7A5E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0.23</w:t>
            </w:r>
          </w:p>
        </w:tc>
      </w:tr>
      <w:tr w:rsidR="003D0308" w:rsidRPr="009C4BED" w14:paraId="53D0E181"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4D0D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DB8C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5915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6810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137D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74F6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CF8C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0.23</w:t>
            </w:r>
          </w:p>
        </w:tc>
      </w:tr>
      <w:tr w:rsidR="003D0308" w:rsidRPr="009C4BED" w14:paraId="65E4AE8E"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7EB5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BCAB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C6FB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7E51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CF3C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20C1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78C0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0.20</w:t>
            </w:r>
          </w:p>
        </w:tc>
      </w:tr>
      <w:tr w:rsidR="003D0308" w:rsidRPr="009C4BED" w14:paraId="182A16D1"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963A4"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04D3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E16A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729C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AAAD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88AA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C7B1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0.20</w:t>
            </w:r>
          </w:p>
        </w:tc>
      </w:tr>
      <w:tr w:rsidR="003D0308" w:rsidRPr="009C4BED" w14:paraId="1D6C305D"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A090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8EE6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E498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843D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9F7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864C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0251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0.22</w:t>
            </w:r>
          </w:p>
        </w:tc>
      </w:tr>
      <w:tr w:rsidR="003D0308" w:rsidRPr="009C4BED" w14:paraId="0A730F8E"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8121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9DC1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CFD8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6ED1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2B5B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315D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8939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0.19</w:t>
            </w:r>
          </w:p>
        </w:tc>
      </w:tr>
      <w:tr w:rsidR="003D0308" w:rsidRPr="009C4BED" w14:paraId="685D0570"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86C2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B50B7"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4704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2ECB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FFB6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D616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BB2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0.20</w:t>
            </w:r>
          </w:p>
        </w:tc>
      </w:tr>
      <w:tr w:rsidR="003D0308" w:rsidRPr="009C4BED" w14:paraId="4D70D2F4"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6943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0.05</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01B5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5453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C8DA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2BDC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8003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C43C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0.31</w:t>
            </w:r>
          </w:p>
        </w:tc>
      </w:tr>
      <w:tr w:rsidR="003D0308" w:rsidRPr="009C4BED" w14:paraId="003F3CCF"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9B42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224E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D68E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D993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AC6A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3534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D97A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r>
      <w:tr w:rsidR="003D0308" w:rsidRPr="009C4BED" w14:paraId="7851266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C7697"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E4AD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9BCA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6441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DE21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87D9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75B9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0.30</w:t>
            </w:r>
          </w:p>
        </w:tc>
      </w:tr>
      <w:tr w:rsidR="003D0308" w:rsidRPr="009C4BED" w14:paraId="34A5EB67"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B8EB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E029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5BF4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80CF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72BF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E655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2A6C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r>
      <w:tr w:rsidR="003D0308" w:rsidRPr="009C4BED" w14:paraId="44718105"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49B98"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1F38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77B2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D229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60D4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8E6C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AA67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0.30</w:t>
            </w:r>
          </w:p>
        </w:tc>
      </w:tr>
      <w:tr w:rsidR="003D0308" w:rsidRPr="009C4BED" w14:paraId="0EEBDEB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F6978"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DF377"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1F20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EA93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DB4E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22F0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2037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0.29</w:t>
            </w:r>
          </w:p>
        </w:tc>
      </w:tr>
      <w:tr w:rsidR="003D0308" w:rsidRPr="009C4BED" w14:paraId="1FB7B09A"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C27AB"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A710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F3CA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709D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267C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35CB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886C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0.29</w:t>
            </w:r>
          </w:p>
        </w:tc>
      </w:tr>
      <w:tr w:rsidR="003D0308" w:rsidRPr="009C4BED" w14:paraId="5E4956C7"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EC6C8"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CC16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4184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36A4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0F89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D87A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AFB5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0.27</w:t>
            </w:r>
          </w:p>
        </w:tc>
      </w:tr>
      <w:tr w:rsidR="003D0308" w:rsidRPr="009C4BED" w14:paraId="642435BD"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2FB24"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96EAB"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760C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77C4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81B3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9023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7E8A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0.27</w:t>
            </w:r>
          </w:p>
        </w:tc>
      </w:tr>
      <w:tr w:rsidR="003D0308" w:rsidRPr="009C4BED" w14:paraId="3F0C8D38"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E77E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0.06</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B273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B852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0EB4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F247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7A88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0F3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0.45</w:t>
            </w:r>
          </w:p>
        </w:tc>
      </w:tr>
      <w:tr w:rsidR="003D0308" w:rsidRPr="009C4BED" w14:paraId="66ADFC06"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267D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5D243"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0083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70DF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F0E6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93BB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3FC2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0.43</w:t>
            </w:r>
          </w:p>
        </w:tc>
      </w:tr>
      <w:tr w:rsidR="003D0308" w:rsidRPr="009C4BED" w14:paraId="5246F9F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A5C6E"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8B12B"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183D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C3C1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A9F9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93E2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1E69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0.40</w:t>
            </w:r>
          </w:p>
        </w:tc>
      </w:tr>
      <w:tr w:rsidR="003D0308" w:rsidRPr="009C4BED" w14:paraId="4C18BA4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07D9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FE27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F3DA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C19E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9EF8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80F7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6939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0.40</w:t>
            </w:r>
          </w:p>
        </w:tc>
      </w:tr>
      <w:tr w:rsidR="003D0308" w:rsidRPr="009C4BED" w14:paraId="0686FE9F"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F3F5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E992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5E97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B8AC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88FE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5319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C28D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0.41</w:t>
            </w:r>
          </w:p>
        </w:tc>
      </w:tr>
      <w:tr w:rsidR="003D0308" w:rsidRPr="009C4BED" w14:paraId="7E17F2B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2D6A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29E8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8D8F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95F5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B68F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7B0B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236A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0.38</w:t>
            </w:r>
          </w:p>
        </w:tc>
      </w:tr>
      <w:tr w:rsidR="003D0308" w:rsidRPr="009C4BED" w14:paraId="251047AD"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76A5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6677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B0E9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B03E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1A15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75A1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7721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0.42</w:t>
            </w:r>
          </w:p>
        </w:tc>
      </w:tr>
      <w:tr w:rsidR="003D0308" w:rsidRPr="009C4BED" w14:paraId="4BAFEBF6"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A8C97"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06767"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BBF8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E463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9DA4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84F6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A17C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0.36</w:t>
            </w:r>
          </w:p>
        </w:tc>
      </w:tr>
      <w:tr w:rsidR="003D0308" w:rsidRPr="009C4BED" w14:paraId="66B689A0"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C2A1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67EA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5BA8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1186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0CAC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F2A9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28C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0.37</w:t>
            </w:r>
          </w:p>
        </w:tc>
      </w:tr>
      <w:tr w:rsidR="003D0308" w:rsidRPr="009C4BED" w14:paraId="167C8C23"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A9A7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48AD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E479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E747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764B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02FC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6AB7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0.58</w:t>
            </w:r>
          </w:p>
        </w:tc>
      </w:tr>
      <w:tr w:rsidR="003D0308" w:rsidRPr="009C4BED" w14:paraId="73539FA7"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8CC0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7A33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D9F8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D74A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1F60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7401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2368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0.53</w:t>
            </w:r>
          </w:p>
        </w:tc>
      </w:tr>
      <w:tr w:rsidR="003D0308" w:rsidRPr="009C4BED" w14:paraId="088EECE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0C11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CF0D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F4AC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3BD3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F68A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EE84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186D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0.52</w:t>
            </w:r>
          </w:p>
        </w:tc>
      </w:tr>
      <w:tr w:rsidR="003D0308" w:rsidRPr="009C4BED" w14:paraId="2FB1EF3E"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32B1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7FA2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46EE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E76D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3074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B067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3A44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0.53</w:t>
            </w:r>
          </w:p>
        </w:tc>
      </w:tr>
      <w:tr w:rsidR="003D0308" w:rsidRPr="009C4BED" w14:paraId="3CAA861B"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3E0E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7234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056B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ABB9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B49E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FDA2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191F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0.54</w:t>
            </w:r>
          </w:p>
        </w:tc>
      </w:tr>
      <w:tr w:rsidR="003D0308" w:rsidRPr="009C4BED" w14:paraId="7D2A58EC"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7829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8B67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CB92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75FB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EB2F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460E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6807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0.51</w:t>
            </w:r>
          </w:p>
        </w:tc>
      </w:tr>
      <w:tr w:rsidR="003D0308" w:rsidRPr="009C4BED" w14:paraId="240F148D"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248D3"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0A07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9D37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195C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CCE1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A079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111A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0.53</w:t>
            </w:r>
          </w:p>
        </w:tc>
      </w:tr>
      <w:tr w:rsidR="003D0308" w:rsidRPr="009C4BED" w14:paraId="799CA28C"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439B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803A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1824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F986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5E97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9D8A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9BD3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0.49</w:t>
            </w:r>
          </w:p>
        </w:tc>
      </w:tr>
      <w:tr w:rsidR="003D0308" w:rsidRPr="009C4BED" w14:paraId="30B8922C"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4BE3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1DFE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87DC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E571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F193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73E5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FE7B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0.48</w:t>
            </w:r>
          </w:p>
        </w:tc>
      </w:tr>
      <w:tr w:rsidR="003D0308" w:rsidRPr="009C4BED" w14:paraId="44DF5E68"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C7B2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0.08</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D407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FD38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2ACE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FB8A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B313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ACE7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0.71</w:t>
            </w:r>
          </w:p>
        </w:tc>
      </w:tr>
      <w:tr w:rsidR="003D0308" w:rsidRPr="009C4BED" w14:paraId="2CE77511"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597F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2E26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53C5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815F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082F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C574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E199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0.66</w:t>
            </w:r>
          </w:p>
        </w:tc>
      </w:tr>
      <w:tr w:rsidR="003D0308" w:rsidRPr="009C4BED" w14:paraId="6FA365F5"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2D927"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18E0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35D3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CE92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9E1B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46A0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3FB1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0.64</w:t>
            </w:r>
          </w:p>
        </w:tc>
      </w:tr>
      <w:tr w:rsidR="003D0308" w:rsidRPr="009C4BED" w14:paraId="302722E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B5D57"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8BDA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1855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53F3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7B87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C74A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36F0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0.64</w:t>
            </w:r>
          </w:p>
        </w:tc>
      </w:tr>
      <w:tr w:rsidR="003D0308" w:rsidRPr="009C4BED" w14:paraId="07C5E914"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2DD1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7E92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729D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E212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AF0F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A3F9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66F3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0.65</w:t>
            </w:r>
          </w:p>
        </w:tc>
      </w:tr>
      <w:tr w:rsidR="003D0308" w:rsidRPr="009C4BED" w14:paraId="3E13F59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B520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76F8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E475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492E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472C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3DB1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8CE0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0.64</w:t>
            </w:r>
          </w:p>
        </w:tc>
      </w:tr>
      <w:tr w:rsidR="003D0308" w:rsidRPr="009C4BED" w14:paraId="768F381C"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1C46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786E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EC7D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6973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3234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CDA3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B789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0.62</w:t>
            </w:r>
          </w:p>
        </w:tc>
      </w:tr>
      <w:tr w:rsidR="003D0308" w:rsidRPr="009C4BED" w14:paraId="607E2993"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88DE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8707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F832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888E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7DB4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528B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6AA4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0.60</w:t>
            </w:r>
          </w:p>
        </w:tc>
      </w:tr>
      <w:tr w:rsidR="003D0308" w:rsidRPr="009C4BED" w14:paraId="4F0DF67D"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DD27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F5BA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BA8E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C59B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AEEF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D5A2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0.59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7A83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0.60</w:t>
            </w:r>
          </w:p>
        </w:tc>
      </w:tr>
      <w:tr w:rsidR="003D0308" w:rsidRPr="009C4BED" w14:paraId="5DCEBA46"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5FA7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0.09</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5A38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E7FA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30F5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695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A3E4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3D85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0.78</w:t>
            </w:r>
          </w:p>
        </w:tc>
      </w:tr>
      <w:tr w:rsidR="003D0308" w:rsidRPr="009C4BED" w14:paraId="4D4F775C"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CEC44"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0C89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B30A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73A2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E09A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5740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1365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0.77</w:t>
            </w:r>
          </w:p>
        </w:tc>
      </w:tr>
      <w:tr w:rsidR="003D0308" w:rsidRPr="009C4BED" w14:paraId="37A4B480"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2DBA3"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0E68B"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90C6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CD3A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1B06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8178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ABEC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0.75</w:t>
            </w:r>
          </w:p>
        </w:tc>
      </w:tr>
      <w:tr w:rsidR="003D0308" w:rsidRPr="009C4BED" w14:paraId="2303F22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D69CB"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05BA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9C7E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6AA6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4282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642B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AC77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0.77</w:t>
            </w:r>
          </w:p>
        </w:tc>
      </w:tr>
      <w:tr w:rsidR="003D0308" w:rsidRPr="009C4BED" w14:paraId="2DAB565B"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DCA03"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BAFE"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17D4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1342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A06E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7536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7C34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0.75</w:t>
            </w:r>
          </w:p>
        </w:tc>
      </w:tr>
      <w:tr w:rsidR="003D0308" w:rsidRPr="009C4BED" w14:paraId="70DE53BB"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CB98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71D8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5A76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4EE7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C49D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92F9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4A5E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0.74</w:t>
            </w:r>
          </w:p>
        </w:tc>
      </w:tr>
      <w:tr w:rsidR="003D0308" w:rsidRPr="009C4BED" w14:paraId="5B42C980"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F16A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5104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D9D0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DE25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12AC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2E1D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EF53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0.73</w:t>
            </w:r>
          </w:p>
        </w:tc>
      </w:tr>
      <w:tr w:rsidR="003D0308" w:rsidRPr="009C4BED" w14:paraId="7FD1D1BC"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91103"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E6DF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C85D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6D03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F6CE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0E0E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1172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0.73</w:t>
            </w:r>
          </w:p>
        </w:tc>
      </w:tr>
      <w:tr w:rsidR="003D0308" w:rsidRPr="009C4BED" w14:paraId="03DB58C2"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81DB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80E0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E1C2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9B05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F0D1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50AA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5D14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0.69</w:t>
            </w:r>
          </w:p>
        </w:tc>
      </w:tr>
      <w:tr w:rsidR="003D0308" w:rsidRPr="009C4BED" w14:paraId="493B8E16"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8BF8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8689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1852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E25A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639B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15CC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2023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0.85</w:t>
            </w:r>
          </w:p>
        </w:tc>
      </w:tr>
      <w:tr w:rsidR="003D0308" w:rsidRPr="009C4BED" w14:paraId="4DA97042"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6ABE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C679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F2D6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D939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328F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89A2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D8F2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0.83</w:t>
            </w:r>
          </w:p>
        </w:tc>
      </w:tr>
      <w:tr w:rsidR="003D0308" w:rsidRPr="009C4BED" w14:paraId="5436634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46A7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4626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075F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A6F8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47B7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212C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7F24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0.82</w:t>
            </w:r>
          </w:p>
        </w:tc>
      </w:tr>
      <w:tr w:rsidR="003D0308" w:rsidRPr="009C4BED" w14:paraId="6BFB70E7"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BCB0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8876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FA60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04C8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5B56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D3E1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47E3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0.85</w:t>
            </w:r>
          </w:p>
        </w:tc>
      </w:tr>
      <w:tr w:rsidR="003D0308" w:rsidRPr="009C4BED" w14:paraId="4DEA791C"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7351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CB83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37E9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CC06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CF8F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8109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2650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0.82</w:t>
            </w:r>
          </w:p>
        </w:tc>
      </w:tr>
      <w:tr w:rsidR="003D0308" w:rsidRPr="009C4BED" w14:paraId="6AC602BB"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5108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7A6F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E2E9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E72A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07C8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6326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8F18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0.82</w:t>
            </w:r>
          </w:p>
        </w:tc>
      </w:tr>
      <w:tr w:rsidR="003D0308" w:rsidRPr="009C4BED" w14:paraId="305CA8F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3BF7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4F18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3865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5827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AADF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02F3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17A4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0.82</w:t>
            </w:r>
          </w:p>
        </w:tc>
      </w:tr>
      <w:tr w:rsidR="003D0308" w:rsidRPr="009C4BED" w14:paraId="22131C8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B0E41"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EBD7D"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8313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4C56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6B42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9EF9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87EB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0.81</w:t>
            </w:r>
          </w:p>
        </w:tc>
      </w:tr>
      <w:tr w:rsidR="003D0308" w:rsidRPr="009C4BED" w14:paraId="0AA4DB82"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A819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B800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BB9D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5BF3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5140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DCD6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D83C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0.77</w:t>
            </w:r>
          </w:p>
        </w:tc>
      </w:tr>
      <w:tr w:rsidR="003D0308" w:rsidRPr="009C4BED" w14:paraId="67933A68" w14:textId="77777777" w:rsidTr="007A282A">
        <w:trPr>
          <w:cantSplit/>
          <w:trHeight w:val="144"/>
        </w:trPr>
        <w:tc>
          <w:tcPr>
            <w:tcW w:w="1646"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5D3E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0.11</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E4DC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AD2D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74C2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09FE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220F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6FC8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0.92</w:t>
            </w:r>
          </w:p>
        </w:tc>
      </w:tr>
      <w:tr w:rsidR="003D0308" w:rsidRPr="009C4BED" w14:paraId="6BE9543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4A6C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F4249"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EDF7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0605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D416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2DB9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01604"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r>
      <w:tr w:rsidR="003D0308" w:rsidRPr="009C4BED" w14:paraId="05688FC8"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0CE18"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F622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67B7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B6EA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FEDA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C1CE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E3EB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0.87</w:t>
            </w:r>
          </w:p>
        </w:tc>
      </w:tr>
      <w:tr w:rsidR="003D0308" w:rsidRPr="009C4BED" w14:paraId="52A52759"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09FF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54B9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2255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0597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6288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D1F7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C744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r>
      <w:tr w:rsidR="003D0308" w:rsidRPr="009C4BED" w14:paraId="27B20520"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3689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0018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6A8D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877C2"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708A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474F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90B4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0.88</w:t>
            </w:r>
          </w:p>
        </w:tc>
      </w:tr>
      <w:tr w:rsidR="003D0308" w:rsidRPr="009C4BED" w14:paraId="25FA16C6"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B52C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44276"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6875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3636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9733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59DB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0005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0.87</w:t>
            </w:r>
          </w:p>
        </w:tc>
      </w:tr>
      <w:tr w:rsidR="003D0308" w:rsidRPr="009C4BED" w14:paraId="394FE2A2"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8658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AA27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857B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A2488"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8447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7082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1B81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0.88</w:t>
            </w:r>
          </w:p>
        </w:tc>
      </w:tr>
      <w:tr w:rsidR="003D0308" w:rsidRPr="009C4BED" w14:paraId="75D846C4"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634F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BF3CE"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4DF2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1D9A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7802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0.89</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C69F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A87C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0.88</w:t>
            </w:r>
          </w:p>
        </w:tc>
      </w:tr>
      <w:tr w:rsidR="003D0308" w:rsidRPr="009C4BED" w14:paraId="40C52B66"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FCD1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C610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3D3D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2A7B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0.88</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8CB5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D4A0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DD9B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0.85</w:t>
            </w:r>
          </w:p>
        </w:tc>
      </w:tr>
      <w:tr w:rsidR="003D0308" w:rsidRPr="009C4BED" w14:paraId="504E8B45" w14:textId="77777777" w:rsidTr="007A282A">
        <w:trPr>
          <w:cantSplit/>
          <w:trHeight w:val="144"/>
        </w:trPr>
        <w:tc>
          <w:tcPr>
            <w:tcW w:w="1646" w:type="dxa"/>
            <w:vMerge w:val="restart"/>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71EC8A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3F43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0.07</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D14D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51F5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F74D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3279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2958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0.95</w:t>
            </w:r>
          </w:p>
        </w:tc>
      </w:tr>
      <w:tr w:rsidR="003D0308" w:rsidRPr="009C4BED" w14:paraId="1AE5AFAA" w14:textId="77777777" w:rsidTr="007A282A">
        <w:trPr>
          <w:cantSplit/>
          <w:trHeight w:val="144"/>
        </w:trPr>
        <w:tc>
          <w:tcPr>
            <w:tcW w:w="1646"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1B73F"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FDC48"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27B5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9F0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0.97</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DB54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FCBB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624F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0.96</w:t>
            </w:r>
          </w:p>
        </w:tc>
      </w:tr>
      <w:tr w:rsidR="003D0308" w:rsidRPr="009C4BED" w14:paraId="1E3D3657"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0D79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C671E"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CD5D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59C0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FDED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3875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CBE4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r>
      <w:tr w:rsidR="003D0308" w:rsidRPr="009C4BED" w14:paraId="6295F87F"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A5B1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5064C"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F915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86B1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0FDB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21D5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C4D8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0.95</w:t>
            </w:r>
          </w:p>
        </w:tc>
      </w:tr>
      <w:tr w:rsidR="003D0308" w:rsidRPr="009C4BED" w14:paraId="44F2F7F1"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B078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D061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F426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2222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0.96</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63F9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0.95</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24783"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E6DB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r>
      <w:tr w:rsidR="003D0308" w:rsidRPr="009C4BED" w14:paraId="40C5774D"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EADD2"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F1FE4"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7360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1BB2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6DCD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29A4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5EA9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r>
      <w:tr w:rsidR="003D0308" w:rsidRPr="009C4BED" w14:paraId="283CD934"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E93A5"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val="restart"/>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CF3168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32C8E"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1076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5964A"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3849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2DB1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r>
      <w:tr w:rsidR="003D0308" w:rsidRPr="009C4BED" w14:paraId="1D31B562" w14:textId="77777777" w:rsidTr="007A282A">
        <w:trPr>
          <w:cantSplit/>
          <w:trHeight w:val="144"/>
        </w:trPr>
        <w:tc>
          <w:tcPr>
            <w:tcW w:w="164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5686C"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3CA7A"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BA2F5"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7556B"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49720"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0.93</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69BB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0.92</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177E7"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0.92</w:t>
            </w:r>
          </w:p>
        </w:tc>
      </w:tr>
      <w:tr w:rsidR="003D0308" w:rsidRPr="009C4BED" w14:paraId="31454B5B" w14:textId="77777777" w:rsidTr="007A282A">
        <w:trPr>
          <w:cantSplit/>
          <w:trHeight w:val="144"/>
        </w:trPr>
        <w:tc>
          <w:tcPr>
            <w:tcW w:w="1646"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70829A0"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1878"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F319B5E" w14:textId="77777777" w:rsidR="003D0308" w:rsidRPr="009C4BED" w:rsidRDefault="003D0308"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p>
        </w:tc>
        <w:tc>
          <w:tcPr>
            <w:tcW w:w="2122"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D22407D"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9C4BED">
              <w:rPr>
                <w:rFonts w:ascii="Times New Roman" w:hAnsi="Times New Roman" w:cs="Times New Roman"/>
                <w:color w:val="000000"/>
                <w:sz w:val="22"/>
                <w:szCs w:val="22"/>
              </w:rPr>
              <w:t>0.3</w:t>
            </w:r>
          </w:p>
        </w:tc>
        <w:tc>
          <w:tcPr>
            <w:tcW w:w="83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610BEFF"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B7C1056"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0.94</w:t>
            </w:r>
          </w:p>
        </w:tc>
        <w:tc>
          <w:tcPr>
            <w:tcW w:w="83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18B6299"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0.91</w:t>
            </w:r>
          </w:p>
        </w:tc>
        <w:tc>
          <w:tcPr>
            <w:tcW w:w="83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B5259A1" w14:textId="77777777" w:rsidR="003D0308" w:rsidRPr="009C4BED" w:rsidRDefault="00000000" w:rsidP="007A282A">
            <w:pPr>
              <w:keepNext/>
              <w:pBdr>
                <w:top w:val="none" w:sz="0" w:space="0" w:color="000000"/>
                <w:left w:val="none" w:sz="0" w:space="0" w:color="000000"/>
                <w:bottom w:val="none" w:sz="0" w:space="0" w:color="000000"/>
                <w:right w:val="none" w:sz="0" w:space="0" w:color="000000"/>
              </w:pBdr>
              <w:spacing w:before="100" w:after="100"/>
              <w:ind w:left="100" w:right="100"/>
              <w:jc w:val="right"/>
              <w:rPr>
                <w:rFonts w:ascii="Times New Roman" w:hAnsi="Times New Roman" w:cs="Times New Roman"/>
              </w:rPr>
            </w:pPr>
            <w:r w:rsidRPr="009C4BED">
              <w:rPr>
                <w:rFonts w:ascii="Times New Roman" w:hAnsi="Times New Roman" w:cs="Times New Roman"/>
                <w:color w:val="000000"/>
                <w:sz w:val="22"/>
                <w:szCs w:val="22"/>
              </w:rPr>
              <w:t>0.91</w:t>
            </w:r>
          </w:p>
        </w:tc>
      </w:tr>
    </w:tbl>
    <w:p w14:paraId="15F0CD7F" w14:textId="77777777" w:rsidR="003D0308" w:rsidRDefault="00000000" w:rsidP="00BA4C78">
      <w:pPr>
        <w:pStyle w:val="Heading1"/>
        <w:spacing w:after="240"/>
      </w:pPr>
      <w:r>
        <w:t>References</w:t>
      </w:r>
    </w:p>
    <w:p w14:paraId="764231C1" w14:textId="77777777" w:rsidR="00BA4C78" w:rsidRDefault="00BA4C78" w:rsidP="00BA4C78">
      <w:pPr>
        <w:spacing w:after="0" w:line="480" w:lineRule="auto"/>
        <w:ind w:left="720" w:hanging="720"/>
        <w:rPr>
          <w:noProof/>
        </w:rPr>
      </w:pPr>
      <w:r>
        <w:fldChar w:fldCharType="begin" w:fldLock="1"/>
      </w:r>
      <w:r>
        <w:instrText>ADDIN paperpile_bibliography &lt;pp-bibliography&gt;&lt;first-reference-indices&gt;&lt;formatting&gt;1&lt;/formatting&gt;&lt;space-after&gt;1&lt;/space-after&gt;&lt;/first-reference-indices&gt;&lt;/pp-bibliography&gt; \* MERGEFORMAT</w:instrText>
      </w:r>
      <w:r>
        <w:fldChar w:fldCharType="separate"/>
      </w:r>
      <w:r>
        <w:rPr>
          <w:noProof/>
        </w:rPr>
        <w:t xml:space="preserve">Davies, S. M., Silverio, S. A., Christiansen, P., &amp; Fallon, V. (2021). Maternal-infant bonding and perceptions of infant temperament: The mediating role of maternal mental health. </w:t>
      </w:r>
      <w:r w:rsidRPr="00BA4C78">
        <w:rPr>
          <w:i/>
          <w:noProof/>
        </w:rPr>
        <w:t>Journal of Affective Disorders</w:t>
      </w:r>
      <w:r>
        <w:rPr>
          <w:noProof/>
        </w:rPr>
        <w:t xml:space="preserve">, </w:t>
      </w:r>
      <w:r w:rsidRPr="00BA4C78">
        <w:rPr>
          <w:i/>
          <w:noProof/>
        </w:rPr>
        <w:t>282</w:t>
      </w:r>
      <w:r>
        <w:rPr>
          <w:noProof/>
        </w:rPr>
        <w:t>, 1323–1329. doi:10.1016/j.jad.2021.01.023</w:t>
      </w:r>
    </w:p>
    <w:p w14:paraId="647BA04A" w14:textId="26A75582" w:rsidR="00BA4C78" w:rsidRDefault="00BA4C78" w:rsidP="00BA4C78">
      <w:pPr>
        <w:spacing w:after="0" w:line="480" w:lineRule="auto"/>
        <w:ind w:left="720" w:hanging="720"/>
        <w:rPr>
          <w:noProof/>
        </w:rPr>
      </w:pPr>
      <w:r>
        <w:rPr>
          <w:noProof/>
        </w:rPr>
        <w:t xml:space="preserve">Gudmundsdottir, G. R., Pfund, G. N., Hill, P. L., &amp; Olaru, G. (2023). Reciprocal associations between sense of purpose and subjective well-being in old age. </w:t>
      </w:r>
      <w:r w:rsidRPr="00BA4C78">
        <w:rPr>
          <w:i/>
          <w:noProof/>
        </w:rPr>
        <w:t>European Journal of Personality</w:t>
      </w:r>
      <w:r>
        <w:rPr>
          <w:noProof/>
        </w:rPr>
        <w:t>.</w:t>
      </w:r>
      <w:r>
        <w:rPr>
          <w:noProof/>
        </w:rPr>
        <w:t xml:space="preserve"> </w:t>
      </w:r>
      <w:r w:rsidRPr="00BA4C78">
        <w:rPr>
          <w:noProof/>
        </w:rPr>
        <w:t>Advance online publication.</w:t>
      </w:r>
      <w:r>
        <w:rPr>
          <w:noProof/>
        </w:rPr>
        <w:t xml:space="preserve"> doi:10.1177/08902070231176702</w:t>
      </w:r>
    </w:p>
    <w:p w14:paraId="75C1155D" w14:textId="6BD6EFA0" w:rsidR="00BA4C78" w:rsidRDefault="00BA4C78" w:rsidP="00BA4C78">
      <w:pPr>
        <w:spacing w:after="0" w:line="480" w:lineRule="auto"/>
        <w:ind w:left="720" w:hanging="720"/>
        <w:rPr>
          <w:noProof/>
        </w:rPr>
      </w:pPr>
      <w:r>
        <w:rPr>
          <w:noProof/>
        </w:rPr>
        <w:lastRenderedPageBreak/>
        <w:t xml:space="preserve">Mulder, J. D. (2023). Power Analysis for the Random Intercept Cross-Lagged Panel Model Using the powRICLPM R-Package. </w:t>
      </w:r>
      <w:r w:rsidRPr="00BA4C78">
        <w:rPr>
          <w:i/>
          <w:noProof/>
        </w:rPr>
        <w:t>Structural Equation Modeling: A Multidisciplinary Journal</w:t>
      </w:r>
      <w:r>
        <w:rPr>
          <w:noProof/>
        </w:rPr>
        <w:t xml:space="preserve">, </w:t>
      </w:r>
      <w:r w:rsidRPr="00BA4C78">
        <w:rPr>
          <w:i/>
          <w:noProof/>
        </w:rPr>
        <w:t>30</w:t>
      </w:r>
      <w:r>
        <w:rPr>
          <w:noProof/>
        </w:rPr>
        <w:t>, 645–658. doi:10.1080/10705511.2022.2122467</w:t>
      </w:r>
    </w:p>
    <w:p w14:paraId="0B5D92DD" w14:textId="77777777" w:rsidR="00BA4C78" w:rsidRDefault="00BA4C78" w:rsidP="00BA4C78">
      <w:pPr>
        <w:spacing w:after="0" w:line="480" w:lineRule="auto"/>
        <w:ind w:left="720" w:hanging="720"/>
        <w:rPr>
          <w:noProof/>
        </w:rPr>
      </w:pPr>
      <w:r>
        <w:rPr>
          <w:noProof/>
        </w:rPr>
        <w:t xml:space="preserve">Nolvi, S., Karlsson, L., Bridgett, D. J., Pajulo, M., Tolvanen, M., &amp; Karlsson, H. (2016). Maternal postnatal psychiatric symptoms and infant temperament affect early mother-infant bonding. </w:t>
      </w:r>
      <w:r w:rsidRPr="00BA4C78">
        <w:rPr>
          <w:i/>
          <w:noProof/>
        </w:rPr>
        <w:t>Infant Behavior &amp; Development</w:t>
      </w:r>
      <w:r>
        <w:rPr>
          <w:noProof/>
        </w:rPr>
        <w:t xml:space="preserve">, </w:t>
      </w:r>
      <w:r w:rsidRPr="00BA4C78">
        <w:rPr>
          <w:i/>
          <w:noProof/>
        </w:rPr>
        <w:t>43</w:t>
      </w:r>
      <w:r>
        <w:rPr>
          <w:noProof/>
        </w:rPr>
        <w:t>, 13–23. doi:10.1016/j.infbeh.2016.03.003</w:t>
      </w:r>
    </w:p>
    <w:p w14:paraId="1FD7E85A" w14:textId="77777777" w:rsidR="00BA4C78" w:rsidRDefault="00BA4C78" w:rsidP="00BA4C78">
      <w:pPr>
        <w:spacing w:after="0" w:line="480" w:lineRule="auto"/>
        <w:ind w:left="720" w:hanging="720"/>
        <w:rPr>
          <w:noProof/>
        </w:rPr>
      </w:pPr>
      <w:r>
        <w:rPr>
          <w:noProof/>
        </w:rPr>
        <w:t xml:space="preserve">Orth, U., Meier, L. L., Bühler, J. L., Dapp, L. C., Krauss, S., Messerli, D., &amp; Robins, R. W. (2022). Effect size guidelines for cross-lagged effects. </w:t>
      </w:r>
      <w:r w:rsidRPr="00BA4C78">
        <w:rPr>
          <w:i/>
          <w:noProof/>
        </w:rPr>
        <w:t>Psychological Methods</w:t>
      </w:r>
      <w:r>
        <w:rPr>
          <w:noProof/>
        </w:rPr>
        <w:t>. doi:10.1037/met0000499</w:t>
      </w:r>
    </w:p>
    <w:p w14:paraId="38F983C9" w14:textId="49DD640F" w:rsidR="00BA4C78" w:rsidRDefault="00BA4C78" w:rsidP="00BA4C78">
      <w:pPr>
        <w:spacing w:after="0" w:line="480" w:lineRule="auto"/>
        <w:ind w:left="720" w:hanging="720"/>
        <w:rPr>
          <w:noProof/>
        </w:rPr>
      </w:pPr>
      <w:r>
        <w:rPr>
          <w:noProof/>
        </w:rPr>
        <w:t xml:space="preserve">Taylor, A., Atkins, R., Kumar, R., Adams, D., &amp; Glover, V. (2005). A new Mother-to-Infant Bonding Scale: links with early maternal mood. </w:t>
      </w:r>
      <w:r w:rsidRPr="00BA4C78">
        <w:rPr>
          <w:i/>
          <w:noProof/>
        </w:rPr>
        <w:t>Archives of Women’s Mental Health</w:t>
      </w:r>
      <w:r>
        <w:rPr>
          <w:noProof/>
        </w:rPr>
        <w:t xml:space="preserve">, </w:t>
      </w:r>
      <w:r w:rsidRPr="00BA4C78">
        <w:rPr>
          <w:i/>
          <w:noProof/>
        </w:rPr>
        <w:t>8</w:t>
      </w:r>
      <w:r>
        <w:rPr>
          <w:noProof/>
        </w:rPr>
        <w:t>, 45–51. doi:10.1007/s00737-005-0074-z</w:t>
      </w:r>
    </w:p>
    <w:p w14:paraId="132D7B5E" w14:textId="0DD2E563" w:rsidR="003D0308" w:rsidRDefault="00BA4C78" w:rsidP="00BA4C78">
      <w:pPr>
        <w:spacing w:after="0" w:line="480" w:lineRule="auto"/>
        <w:ind w:left="720" w:hanging="720"/>
      </w:pPr>
      <w:r>
        <w:rPr>
          <w:noProof/>
        </w:rPr>
        <w:t xml:space="preserve">Yücesoy, H., &amp; Erbi L, N. (2022). Relationship of premenstrual syndrome with postpartum depression and mother-infant bonding. </w:t>
      </w:r>
      <w:r w:rsidRPr="00BA4C78">
        <w:rPr>
          <w:i/>
          <w:noProof/>
        </w:rPr>
        <w:t>Perspectives in Psychiatric Care</w:t>
      </w:r>
      <w:r>
        <w:rPr>
          <w:noProof/>
        </w:rPr>
        <w:t xml:space="preserve">, </w:t>
      </w:r>
      <w:r w:rsidRPr="00BA4C78">
        <w:rPr>
          <w:i/>
          <w:noProof/>
        </w:rPr>
        <w:t>58</w:t>
      </w:r>
      <w:r>
        <w:rPr>
          <w:noProof/>
        </w:rPr>
        <w:t>, 1112–1120. doi:10.1111/ppc.12909</w:t>
      </w:r>
      <w:r>
        <w:fldChar w:fldCharType="end"/>
      </w:r>
    </w:p>
    <w:p w14:paraId="52E28CDB" w14:textId="77777777" w:rsidR="003D0308" w:rsidRDefault="00000000">
      <w:r>
        <w:br w:type="page"/>
      </w:r>
    </w:p>
    <w:p w14:paraId="35475FD6" w14:textId="19A3375B" w:rsidR="003D0308" w:rsidRDefault="00000000">
      <w:pPr>
        <w:pStyle w:val="TableCaption"/>
      </w:pPr>
      <w:bookmarkStart w:id="1" w:name="results"/>
      <w:bookmarkStart w:id="2" w:name="sensitivity-analysis"/>
      <w:bookmarkEnd w:id="0"/>
      <w:r>
        <w:rPr>
          <w:b/>
        </w:rPr>
        <w:lastRenderedPageBreak/>
        <w:t xml:space="preserve">Table </w:t>
      </w:r>
      <w:r w:rsidR="00B42281">
        <w:rPr>
          <w:b/>
        </w:rPr>
        <w:t>S2</w:t>
      </w:r>
      <w:r>
        <w:rPr>
          <w:b/>
        </w:rPr>
        <w:t xml:space="preserve">: </w:t>
      </w:r>
      <w:r>
        <w:t>Correlation, auto-regressive and cross-lagged coefficients between MIBS and EPDS</w:t>
      </w:r>
    </w:p>
    <w:tbl>
      <w:tblPr>
        <w:tblW w:w="10105" w:type="dxa"/>
        <w:jc w:val="center"/>
        <w:tblLayout w:type="fixed"/>
        <w:tblLook w:val="0420" w:firstRow="1" w:lastRow="0" w:firstColumn="0" w:lastColumn="0" w:noHBand="0" w:noVBand="1"/>
      </w:tblPr>
      <w:tblGrid>
        <w:gridCol w:w="3400"/>
        <w:gridCol w:w="2265"/>
        <w:gridCol w:w="1285"/>
        <w:gridCol w:w="2075"/>
        <w:gridCol w:w="1080"/>
      </w:tblGrid>
      <w:tr w:rsidR="003D0308" w14:paraId="1F7EDEAC" w14:textId="77777777" w:rsidTr="00B42281">
        <w:trPr>
          <w:cantSplit/>
          <w:tblHeader/>
          <w:jc w:val="center"/>
        </w:trPr>
        <w:tc>
          <w:tcPr>
            <w:tcW w:w="340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E345ED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A2776F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70B83D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FCD01E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6CFDDD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354AAA8A"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1244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0F65CBAB" w14:textId="77777777" w:rsidTr="00B4228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C2BE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RI_MIBS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E5C5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2.70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8903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1E42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9956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5ABA4E6D"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30F9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4532987A"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F9061"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6AE44E5D" w14:textId="77777777" w:rsidTr="00E17C5F">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065D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D20146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1.60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2BB2302" w14:textId="57537C37" w:rsidR="00CE67F5" w:rsidRDefault="00CE67F5" w:rsidP="00023FFE">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AE60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E97A6BD" w14:textId="34E05B29" w:rsidR="00CE67F5" w:rsidRDefault="00CE67F5" w:rsidP="00E17C5F">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3C0DBB24" w14:textId="77777777" w:rsidTr="00E17C5F">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F3E5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F2799DA" w14:textId="43461F0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D45F88A" w14:textId="28A63394" w:rsidR="00CE67F5" w:rsidRDefault="00CE67F5" w:rsidP="00023FF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CB6C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FDBBDD0" w14:textId="78877A4B" w:rsidR="00CE67F5" w:rsidRDefault="00CE67F5" w:rsidP="00E17C5F">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3BCF488" w14:textId="77777777" w:rsidTr="00E17C5F">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1211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2EFD828" w14:textId="512408C4"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445E27" w14:textId="40190A23" w:rsidR="00CE67F5" w:rsidRDefault="00CE67F5" w:rsidP="00023FF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D067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54DC64B" w14:textId="3252A817" w:rsidR="00CE67F5" w:rsidRDefault="00CE67F5" w:rsidP="00E17C5F">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7626190" w14:textId="77777777" w:rsidTr="00E17C5F">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DAB4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9F5F4F" w14:textId="1412CEED"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5184838" w14:textId="5B146423" w:rsidR="00CE67F5" w:rsidRDefault="00CE67F5" w:rsidP="00023FF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77A1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34886C" w14:textId="5359E8E1" w:rsidR="00CE67F5" w:rsidRDefault="00CE67F5" w:rsidP="00E17C5F">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D672320" w14:textId="77777777" w:rsidTr="00E17C5F">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5B25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7BC6D" w14:textId="74D345FC"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46F00" w14:textId="540BAE44"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31ED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27DF6" w14:textId="67AF74D1"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4BD9194C"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B7DE1"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6621C301" w14:textId="77777777" w:rsidTr="00E92D7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C5C7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9650620" w14:textId="68F5DC3A" w:rsidR="00CE67F5" w:rsidRDefault="00CE67F5" w:rsidP="00C9629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3A89D85" w14:textId="632A19A5" w:rsidR="00CE67F5" w:rsidRDefault="00CE67F5" w:rsidP="002371D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FAB0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C409F08" w14:textId="144BB271" w:rsidR="00CE67F5" w:rsidRDefault="00CE67F5" w:rsidP="00E92D7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045EE7A5" w14:textId="77777777" w:rsidTr="00E92D7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2FA0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7F5B6C" w14:textId="39A41C01" w:rsidR="00CE67F5" w:rsidRDefault="00CE67F5" w:rsidP="00C9629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E33FDC" w14:textId="7343A707" w:rsidR="00CE67F5" w:rsidRDefault="00CE67F5" w:rsidP="002371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5BDE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231EBB" w14:textId="46C45BE6" w:rsidR="00CE67F5" w:rsidRDefault="00CE67F5" w:rsidP="00E92D7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2467E65" w14:textId="77777777" w:rsidTr="00E92D7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9542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D4DF9EA" w14:textId="74D7A5AF" w:rsidR="00CE67F5" w:rsidRDefault="00CE67F5" w:rsidP="00C9629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379641F" w14:textId="3EFBB505" w:rsidR="00CE67F5" w:rsidRDefault="00CE67F5" w:rsidP="002371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2B22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789706" w14:textId="2620FBB1" w:rsidR="00CE67F5" w:rsidRDefault="00CE67F5" w:rsidP="00E92D7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F4E80BC" w14:textId="77777777" w:rsidTr="00E92D7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BD1E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FF290" w14:textId="3E8A8895"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97D3E" w14:textId="0D75196F"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681D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F4E60" w14:textId="67866CBF"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B55C6EB" w14:textId="77777777" w:rsidTr="0019368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D673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45C93CD" w14:textId="2694A162" w:rsidR="00CE67F5" w:rsidRDefault="00CE67F5" w:rsidP="00816E7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E9EE082" w14:textId="183D6D9C" w:rsidR="00CE67F5" w:rsidRDefault="00CE67F5" w:rsidP="0019368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7CE8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C5B72F5" w14:textId="7E0EE587" w:rsidR="00CE67F5" w:rsidRDefault="00CE67F5" w:rsidP="0029277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0613DC4E" w14:textId="77777777" w:rsidTr="0019368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CFBC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13523D" w14:textId="7B8E4D07" w:rsidR="00CE67F5" w:rsidRDefault="00CE67F5" w:rsidP="00816E7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D46C54D" w14:textId="15CA8653" w:rsidR="00CE67F5" w:rsidRDefault="00CE67F5" w:rsidP="0019368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BFE5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A28B0CF" w14:textId="125E5411" w:rsidR="00CE67F5" w:rsidRDefault="00CE67F5" w:rsidP="0029277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D853BA2" w14:textId="77777777" w:rsidTr="0019368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74D6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461B460" w14:textId="68812BBA" w:rsidR="00CE67F5" w:rsidRDefault="00CE67F5" w:rsidP="00816E7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3518AAF" w14:textId="2F5DADD3" w:rsidR="00CE67F5" w:rsidRDefault="00CE67F5" w:rsidP="0019368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2442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3E3BB3" w14:textId="39366D92" w:rsidR="00CE67F5" w:rsidRDefault="00CE67F5" w:rsidP="0029277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2BE1C82" w14:textId="77777777" w:rsidTr="0019368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DAE7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BB5D1" w14:textId="738774EC"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B0CFD" w14:textId="5810C1C2"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DF55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9E39E" w14:textId="7C9EFE78"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69592F77"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887A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39EA7409" w14:textId="77777777" w:rsidTr="00B374D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ED69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5FB9AC7" w14:textId="5DA65C59" w:rsidR="00CE67F5" w:rsidRDefault="00CE67F5" w:rsidP="0044224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06D8D0C" w14:textId="6121877B" w:rsidR="00CE67F5" w:rsidRDefault="00CE67F5" w:rsidP="006E544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8ED8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84C807F" w14:textId="144C795A" w:rsidR="00CE67F5" w:rsidRDefault="00CE67F5" w:rsidP="00B374D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CE67F5" w14:paraId="40BC9EE2" w14:textId="77777777" w:rsidTr="00B374D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2465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00BBD1" w14:textId="2F6EA6E2" w:rsidR="00CE67F5" w:rsidRDefault="00CE67F5" w:rsidP="0044224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31F65A" w14:textId="5B307983" w:rsidR="00CE67F5" w:rsidRDefault="00CE67F5" w:rsidP="006E544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4A1B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7D3DE7" w14:textId="5081ADBF" w:rsidR="00CE67F5" w:rsidRDefault="00CE67F5" w:rsidP="00B374D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89F9754" w14:textId="77777777" w:rsidTr="00B374D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8276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27BA7ED" w14:textId="755B6329" w:rsidR="00CE67F5" w:rsidRDefault="00CE67F5" w:rsidP="0044224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E61A52" w14:textId="4601FF2A" w:rsidR="00CE67F5" w:rsidRDefault="00CE67F5" w:rsidP="006E544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C92D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EAB7F2" w14:textId="668EC9FB" w:rsidR="00CE67F5" w:rsidRDefault="00CE67F5" w:rsidP="00B374D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540802A" w14:textId="77777777" w:rsidTr="00B374DB">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D583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F1D7C" w14:textId="44919E61"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B0B84" w14:textId="700225CD"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5AF4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12476" w14:textId="06A17918"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4E2D4F8" w14:textId="77777777" w:rsidTr="00F63A7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16EB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E809FA4" w14:textId="3C9CB8EB" w:rsidR="00CE67F5" w:rsidRDefault="00CE67F5" w:rsidP="008E0FB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77955E2" w14:textId="7B5B207D" w:rsidR="00CE67F5" w:rsidRDefault="00CE67F5" w:rsidP="00FE4DD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089F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5194116" w14:textId="5405B76E" w:rsidR="00CE67F5" w:rsidRDefault="00CE67F5" w:rsidP="00F63A7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0.76</w:t>
            </w:r>
          </w:p>
        </w:tc>
      </w:tr>
      <w:tr w:rsidR="00CE67F5" w14:paraId="428BC46D" w14:textId="77777777" w:rsidTr="00F63A7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0D7C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A31E0A6" w14:textId="2D07E0BA" w:rsidR="00CE67F5" w:rsidRDefault="00CE67F5" w:rsidP="008E0FB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68442D5" w14:textId="7D212F3E" w:rsidR="00CE67F5" w:rsidRDefault="00CE67F5" w:rsidP="00FE4D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4A8E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CFFF8E" w14:textId="0B3D329C" w:rsidR="00CE67F5" w:rsidRDefault="00CE67F5" w:rsidP="00F63A7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3B2C6E4" w14:textId="77777777" w:rsidTr="00F63A7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B5B4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E93F74" w14:textId="5794FA7C" w:rsidR="00CE67F5" w:rsidRDefault="00CE67F5" w:rsidP="008E0FB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3439BA" w14:textId="65EF6A3C" w:rsidR="00CE67F5" w:rsidRDefault="00CE67F5" w:rsidP="00FE4D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786B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C16D9EA" w14:textId="57CFF71E" w:rsidR="00CE67F5" w:rsidRDefault="00CE67F5" w:rsidP="00F63A7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D83A2F5" w14:textId="77777777" w:rsidTr="00F63A71">
        <w:trPr>
          <w:cantSplit/>
          <w:jc w:val="center"/>
        </w:trPr>
        <w:tc>
          <w:tcPr>
            <w:tcW w:w="3400"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C84ED5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29244FA" w14:textId="4E077179"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06CF5E6" w14:textId="13E5438C"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F22528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080"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2C57E1B" w14:textId="3109914B"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1EE1E4E5" w14:textId="77777777" w:rsidTr="00B42281">
        <w:trPr>
          <w:cantSplit/>
          <w:jc w:val="center"/>
        </w:trPr>
        <w:tc>
          <w:tcPr>
            <w:tcW w:w="10105"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E0F5FF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 xml:space="preserve">Note: MIBS the </w:t>
            </w:r>
            <w:proofErr w:type="gramStart"/>
            <w:r>
              <w:rPr>
                <w:rFonts w:ascii="Times New Roman"/>
                <w:color w:val="000000"/>
                <w:sz w:val="18"/>
                <w:szCs w:val="18"/>
              </w:rPr>
              <w:t>Mother</w:t>
            </w:r>
            <w:proofErr w:type="gramEnd"/>
            <w:r>
              <w:rPr>
                <w:rFonts w:ascii="Times New Roman"/>
                <w:color w:val="000000"/>
                <w:sz w:val="18"/>
                <w:szCs w:val="18"/>
              </w:rPr>
              <w:t>-to-infant bonding scale, EPDS the Edinburgh postnatal depression scale, mo month, RI random intercept, W within-individual component</w:t>
            </w:r>
          </w:p>
        </w:tc>
      </w:tr>
    </w:tbl>
    <w:p w14:paraId="5B16EE52" w14:textId="77777777" w:rsidR="003D0308" w:rsidRDefault="00000000">
      <w:r>
        <w:br w:type="page"/>
      </w:r>
    </w:p>
    <w:p w14:paraId="007D6922" w14:textId="0AEA4CC6" w:rsidR="00B42281" w:rsidRDefault="00000000">
      <w:pPr>
        <w:pStyle w:val="TableCaption"/>
      </w:pPr>
      <w:r>
        <w:rPr>
          <w:b/>
        </w:rPr>
        <w:lastRenderedPageBreak/>
        <w:t xml:space="preserve">Table </w:t>
      </w:r>
      <w:r w:rsidR="00B42281">
        <w:rPr>
          <w:b/>
        </w:rPr>
        <w:t>S3</w:t>
      </w:r>
      <w:r>
        <w:rPr>
          <w:b/>
        </w:rPr>
        <w:t xml:space="preserve">: </w:t>
      </w:r>
      <w:r>
        <w:t>Correlation</w:t>
      </w:r>
      <w:r w:rsidR="00BA4C78">
        <w:t>,</w:t>
      </w:r>
      <w:r w:rsidR="00BA4C78" w:rsidRPr="00BA4C78">
        <w:t xml:space="preserve"> </w:t>
      </w:r>
      <w:r w:rsidR="00BA4C78">
        <w:t>auto-regressive</w:t>
      </w:r>
      <w:r>
        <w:t xml:space="preserve"> and cross-lagged coefficients between LA, AR and EPDS</w:t>
      </w:r>
    </w:p>
    <w:tbl>
      <w:tblPr>
        <w:tblpPr w:leftFromText="180" w:rightFromText="180" w:vertAnchor="text" w:tblpXSpec="center" w:tblpY="1"/>
        <w:tblOverlap w:val="never"/>
        <w:tblW w:w="10004" w:type="dxa"/>
        <w:tblLayout w:type="fixed"/>
        <w:tblLook w:val="0420" w:firstRow="1" w:lastRow="0" w:firstColumn="0" w:lastColumn="0" w:noHBand="0" w:noVBand="1"/>
      </w:tblPr>
      <w:tblGrid>
        <w:gridCol w:w="3299"/>
        <w:gridCol w:w="2265"/>
        <w:gridCol w:w="1285"/>
        <w:gridCol w:w="2075"/>
        <w:gridCol w:w="1080"/>
      </w:tblGrid>
      <w:tr w:rsidR="003D0308" w14:paraId="54DEEF36" w14:textId="77777777" w:rsidTr="00B42281">
        <w:tc>
          <w:tcPr>
            <w:tcW w:w="3299"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4CD748A"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8FC998A"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D9B20F2"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34BA746"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85D0D95"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16A67D92" w14:textId="77777777" w:rsidTr="00B42281">
        <w:tc>
          <w:tcPr>
            <w:tcW w:w="10004"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BBB8B"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049DAD3C" w14:textId="77777777" w:rsidTr="00B42281">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6A84F"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RI_LA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3A775"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BF54B"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E0428"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23811"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7F89B409" w14:textId="77777777" w:rsidTr="00B42281">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B8E18"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RI_LA &lt;-&gt;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70A81"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AE443"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3994F"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D43AA"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1C9494A7" w14:textId="77777777" w:rsidTr="00B42281">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CB0F5"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RI_AR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D923A"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1.32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F9223"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6251A"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A2EDC"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1F7D210C" w14:textId="77777777" w:rsidTr="00B42281">
        <w:tc>
          <w:tcPr>
            <w:tcW w:w="10004"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77F59"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51739D91" w14:textId="77777777" w:rsidTr="00B42281">
        <w:tc>
          <w:tcPr>
            <w:tcW w:w="10004"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9872D"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0D90AC5A" w14:textId="77777777" w:rsidTr="002F1524">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0A3CF"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B4917C4" w14:textId="6F8B6391" w:rsidR="00CE67F5" w:rsidRDefault="00CE67F5" w:rsidP="002F04D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E216C55" w14:textId="617D2408" w:rsidR="00CE67F5" w:rsidRDefault="00CE67F5" w:rsidP="00D56AE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5C036"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5EBAE76" w14:textId="6DB43F5E" w:rsidR="00CE67F5" w:rsidRDefault="00CE67F5" w:rsidP="002F152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5D86CE83" w14:textId="77777777" w:rsidTr="002F1524">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0B71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ED92C7" w14:textId="76D51A64" w:rsidR="00CE67F5" w:rsidRDefault="00CE67F5" w:rsidP="002F04D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2249B76" w14:textId="73DAE1FC" w:rsidR="00CE67F5" w:rsidRDefault="00CE67F5" w:rsidP="00D56AE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CCD11"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603DECB" w14:textId="063FC75A" w:rsidR="00CE67F5" w:rsidRDefault="00CE67F5" w:rsidP="002F152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EE4ADF7" w14:textId="77777777" w:rsidTr="002F1524">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D5D58"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0E2C611" w14:textId="0C2CD72F" w:rsidR="00CE67F5" w:rsidRDefault="00CE67F5" w:rsidP="002F04D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D576DB" w14:textId="335B06A5" w:rsidR="00CE67F5" w:rsidRDefault="00CE67F5" w:rsidP="00D56AE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D92FE"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3CCF2D" w14:textId="002B2FAF" w:rsidR="00CE67F5" w:rsidRDefault="00CE67F5" w:rsidP="002F152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67769FB" w14:textId="77777777" w:rsidTr="002F1524">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2B48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B054B35" w14:textId="17626872" w:rsidR="00CE67F5" w:rsidRDefault="00CE67F5" w:rsidP="002F04D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22FCC1" w14:textId="65B7CFB9" w:rsidR="00CE67F5" w:rsidRDefault="00CE67F5" w:rsidP="00D56AE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7636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FBD912E" w14:textId="67842C7E" w:rsidR="00CE67F5" w:rsidRDefault="00CE67F5" w:rsidP="002F152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86C55C5" w14:textId="77777777" w:rsidTr="002F1524">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9749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B67E1" w14:textId="15128506"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CE919" w14:textId="3771E75B"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72D10"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89582" w14:textId="196AB3CE"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32B04E8" w14:textId="77777777" w:rsidTr="00BD0F7D">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35396"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&lt;-&gt; W_AR</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94A866C" w14:textId="01C19C6F" w:rsidR="00CE67F5" w:rsidRDefault="00CE67F5" w:rsidP="0031240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B13AA7B" w14:textId="50719709" w:rsidR="00CE67F5" w:rsidRDefault="00CE67F5" w:rsidP="003836C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03B4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E6FD42A" w14:textId="238EBBB5" w:rsidR="00CE67F5" w:rsidRDefault="00CE67F5" w:rsidP="00BD0F7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5A44D115" w14:textId="77777777" w:rsidTr="00BD0F7D">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8143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&lt;-&gt; W_AR</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7DC7D51" w14:textId="10A23D7E" w:rsidR="00CE67F5" w:rsidRDefault="00CE67F5" w:rsidP="0031240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C03F27" w14:textId="5FC5DD5D" w:rsidR="00CE67F5" w:rsidRDefault="00CE67F5" w:rsidP="003836C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393E2"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8D2156" w14:textId="3C277401" w:rsidR="00CE67F5" w:rsidRDefault="00CE67F5" w:rsidP="00BD0F7D">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4CC1D9B" w14:textId="77777777" w:rsidTr="00BD0F7D">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6019A"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&lt;-&gt;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04824CB" w14:textId="6AA75280" w:rsidR="00CE67F5" w:rsidRDefault="00CE67F5" w:rsidP="0031240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AB87443" w14:textId="693595A5" w:rsidR="00CE67F5" w:rsidRDefault="00CE67F5" w:rsidP="003836C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0F333"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0.45</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8EC299" w14:textId="166123DC" w:rsidR="00CE67F5" w:rsidRDefault="00CE67F5" w:rsidP="00BD0F7D">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54A61F7" w14:textId="77777777" w:rsidTr="00BD0F7D">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89BB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&lt;-&gt;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A9AEEEF" w14:textId="54422411" w:rsidR="00CE67F5" w:rsidRDefault="00CE67F5" w:rsidP="0031240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CD21CA" w14:textId="5D688BE3" w:rsidR="00CE67F5" w:rsidRDefault="00CE67F5" w:rsidP="003836C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6097E"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2F6E8B6" w14:textId="4AF2363C" w:rsidR="00CE67F5" w:rsidRDefault="00CE67F5" w:rsidP="00BD0F7D">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C5B32D0" w14:textId="77777777" w:rsidTr="00BD0F7D">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CFE05"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18mo</w:t>
            </w:r>
            <w:r>
              <w:rPr>
                <w:rFonts w:ascii="Times New Roman"/>
                <w:color w:val="000000"/>
                <w:sz w:val="18"/>
                <w:szCs w:val="18"/>
              </w:rPr>
              <w:t xml:space="preserve"> &lt;-&gt; W_AR</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9F5FC" w14:textId="13A39EA8"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E9B2B" w14:textId="0444A331"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37332"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0.38</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7364E" w14:textId="418BCA09"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14C14B8" w14:textId="77777777" w:rsidTr="009832D6">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945BB"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BB4EDA0" w14:textId="0A28752C" w:rsidR="00CE67F5" w:rsidRDefault="00CE67F5" w:rsidP="001F618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0.89</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70CF308" w14:textId="285FB165" w:rsidR="00CE67F5" w:rsidRDefault="00CE67F5" w:rsidP="002E7C6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466E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0.27</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D7D7706" w14:textId="3F254477" w:rsidR="00CE67F5" w:rsidRDefault="00CE67F5" w:rsidP="009832D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069910B7" w14:textId="77777777" w:rsidTr="009832D6">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3B421"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E2354C" w14:textId="57C5605A" w:rsidR="00CE67F5" w:rsidRDefault="00CE67F5" w:rsidP="001F618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523803F" w14:textId="2FE1471B" w:rsidR="00CE67F5" w:rsidRDefault="00CE67F5" w:rsidP="002E7C6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BD05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74A98B" w14:textId="38B3FF2D" w:rsidR="00CE67F5" w:rsidRDefault="00CE67F5" w:rsidP="009832D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053863C" w14:textId="77777777" w:rsidTr="009832D6">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30071"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ED4BF3A" w14:textId="2DFD5D3D" w:rsidR="00CE67F5" w:rsidRDefault="00CE67F5" w:rsidP="001F618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B8D530" w14:textId="48A37344" w:rsidR="00CE67F5" w:rsidRDefault="00CE67F5" w:rsidP="002E7C6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73FFE"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7BEDDE5" w14:textId="2A05D788" w:rsidR="00CE67F5" w:rsidRDefault="00CE67F5" w:rsidP="009832D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5BB19ED" w14:textId="77777777" w:rsidTr="009832D6">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1A92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AD312AA" w14:textId="02B17D85" w:rsidR="00CE67F5" w:rsidRDefault="00CE67F5" w:rsidP="001F618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7FC0E6" w14:textId="0344C7EF" w:rsidR="00CE67F5" w:rsidRDefault="00CE67F5" w:rsidP="002E7C6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819C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A212E1" w14:textId="3BD6CD85" w:rsidR="00CE67F5" w:rsidRDefault="00CE67F5" w:rsidP="009832D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19C764D" w14:textId="77777777" w:rsidTr="009832D6">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E914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85E7B" w14:textId="66838B06"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D8108" w14:textId="1212C168"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BDC6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36D14" w14:textId="2EA436B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42743CF3" w14:textId="77777777" w:rsidTr="00B42281">
        <w:tc>
          <w:tcPr>
            <w:tcW w:w="10004"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3403D"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2FA91C96" w14:textId="77777777" w:rsidTr="004439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3197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-&gt; W_LA</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F057068" w14:textId="4CAC2B86" w:rsidR="00CE67F5" w:rsidRDefault="00CE67F5" w:rsidP="004312FF">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EB60EC3" w14:textId="4340FEAB" w:rsidR="00CE67F5" w:rsidRDefault="00CE67F5" w:rsidP="00AF5E1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133E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0.29</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110E188" w14:textId="342C9321" w:rsidR="00CE67F5" w:rsidRDefault="00CE67F5" w:rsidP="0044393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7811814E" w14:textId="77777777" w:rsidTr="004439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A7BD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-&gt; W_LA</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2D964F" w14:textId="609F8B7E" w:rsidR="00CE67F5" w:rsidRDefault="00CE67F5" w:rsidP="004312F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5EC3F2D" w14:textId="3424FE15" w:rsidR="00CE67F5" w:rsidRDefault="00CE67F5" w:rsidP="00AF5E1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0591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A6CCF3" w14:textId="2D4DCC85" w:rsidR="00CE67F5" w:rsidRDefault="00CE67F5" w:rsidP="0044393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EBD26F8" w14:textId="77777777" w:rsidTr="004439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A974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-&gt; W_LA</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FAA6812" w14:textId="6E0D83F3" w:rsidR="00CE67F5" w:rsidRDefault="00CE67F5" w:rsidP="004312F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76735E3" w14:textId="2A8E5B98" w:rsidR="00CE67F5" w:rsidRDefault="00CE67F5" w:rsidP="00AF5E1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AF38B"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6AE108A" w14:textId="1465AB95" w:rsidR="00CE67F5" w:rsidRDefault="00CE67F5" w:rsidP="0044393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5250A8B" w14:textId="77777777" w:rsidTr="004439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CD1B6"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-&gt; W_LA</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5EFE2" w14:textId="165A1A63"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096DA" w14:textId="4E62EDC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81CAA"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055B7" w14:textId="71AAEB40"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2E323CF" w14:textId="77777777" w:rsidTr="00BF5EC9">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27820"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-&gt; W_AR</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497203E" w14:textId="1FD903B3" w:rsidR="00CE67F5" w:rsidRDefault="00CE67F5" w:rsidP="003F7B0E">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4BCC256" w14:textId="351E03D3" w:rsidR="00CE67F5" w:rsidRDefault="00CE67F5" w:rsidP="001D664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58F4"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BF937ED" w14:textId="7E50BF03" w:rsidR="00CE67F5" w:rsidRDefault="00CE67F5" w:rsidP="00BF5EC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3722618B" w14:textId="77777777" w:rsidTr="00BF5EC9">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1BC8E"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1mo</w:t>
            </w:r>
            <w:r>
              <w:rPr>
                <w:rFonts w:ascii="Times New Roman"/>
                <w:color w:val="000000"/>
                <w:sz w:val="18"/>
                <w:szCs w:val="18"/>
              </w:rPr>
              <w:t xml:space="preserve"> -&gt;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0B4CE9" w14:textId="24FF94B4" w:rsidR="00CE67F5" w:rsidRDefault="00CE67F5" w:rsidP="003F7B0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923866" w14:textId="4C09F6D3" w:rsidR="00CE67F5" w:rsidRDefault="00CE67F5" w:rsidP="001D664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A6BE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5A8EBB" w14:textId="7CE251FF" w:rsidR="00CE67F5" w:rsidRDefault="00CE67F5" w:rsidP="00BF5EC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5DCBEE1" w14:textId="77777777" w:rsidTr="00BF5EC9">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4E185"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4C84DA" w14:textId="36CCF160" w:rsidR="00CE67F5" w:rsidRDefault="00CE67F5" w:rsidP="003F7B0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591A1B9" w14:textId="57AC8D23" w:rsidR="00CE67F5" w:rsidRDefault="00CE67F5" w:rsidP="001D664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5F9B8"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79D492" w14:textId="6435EFA7" w:rsidR="00CE67F5" w:rsidRDefault="00CE67F5" w:rsidP="00BF5EC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3A9CC6C" w14:textId="77777777" w:rsidTr="00BF5EC9">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38F68"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-&gt; W_AR</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18888" w14:textId="754CB1E0"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FBE12" w14:textId="010A5FE8"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B8B42"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A5133" w14:textId="5DDF228A"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44CAE78" w14:textId="77777777" w:rsidTr="004B6805">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41C3B"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28BEAD5" w14:textId="77F8825E" w:rsidR="00CE67F5" w:rsidRDefault="00CE67F5" w:rsidP="0045763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CBCE0B1" w14:textId="7D03CD86" w:rsidR="00CE67F5" w:rsidRDefault="00CE67F5" w:rsidP="006F793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4D51E"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570D29D" w14:textId="5CEB9410" w:rsidR="00CE67F5" w:rsidRDefault="00CE67F5" w:rsidP="004B680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1FB60FBD" w14:textId="77777777" w:rsidTr="004B6805">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E1ED6"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81F180" w14:textId="56745644" w:rsidR="00CE67F5" w:rsidRDefault="00CE67F5" w:rsidP="0045763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61A9BC9" w14:textId="7EC73B90" w:rsidR="00CE67F5" w:rsidRDefault="00CE67F5" w:rsidP="006F793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7312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B859BC8" w14:textId="3A6E2401" w:rsidR="00CE67F5" w:rsidRDefault="00CE67F5" w:rsidP="004B680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898991D" w14:textId="77777777" w:rsidTr="004B6805">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69576"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209481" w14:textId="271CE01B" w:rsidR="00CE67F5" w:rsidRDefault="00CE67F5" w:rsidP="0045763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EDDB06" w14:textId="0E889DCC" w:rsidR="00CE67F5" w:rsidRDefault="00CE67F5" w:rsidP="006F793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85DE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384AC0" w14:textId="23868F55" w:rsidR="00CE67F5" w:rsidRDefault="00CE67F5" w:rsidP="004B680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195BD4A" w14:textId="77777777" w:rsidTr="004B6805">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6E6FF"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888F8" w14:textId="152E3EDD"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B851B" w14:textId="06D1E51A"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E561E"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A99A8" w14:textId="0D85538A"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6D6FED11" w14:textId="77777777" w:rsidTr="00B42281">
        <w:tc>
          <w:tcPr>
            <w:tcW w:w="10004"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B9215"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410221FF" w14:textId="77777777" w:rsidTr="008E614A">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6A34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012CF9C" w14:textId="3671D3A2" w:rsidR="00CE67F5" w:rsidRDefault="00CE67F5" w:rsidP="00CE4E2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CB34E0B" w14:textId="7683A52E" w:rsidR="00CE67F5" w:rsidRDefault="00CE67F5" w:rsidP="007B045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5C294"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EC685A7" w14:textId="52B8C3FE" w:rsidR="00CE67F5" w:rsidRDefault="00CE67F5" w:rsidP="008E614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0.93</w:t>
            </w:r>
          </w:p>
        </w:tc>
      </w:tr>
      <w:tr w:rsidR="00CE67F5" w14:paraId="18061DF9" w14:textId="77777777" w:rsidTr="008E614A">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F14AC"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28C694" w14:textId="058006CC" w:rsidR="00CE67F5" w:rsidRDefault="00CE67F5" w:rsidP="00CE4E2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D56E92C" w14:textId="5770A0C5" w:rsidR="00CE67F5" w:rsidRDefault="00CE67F5" w:rsidP="007B045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BE272"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6B28B9" w14:textId="70E972DB" w:rsidR="00CE67F5" w:rsidRDefault="00CE67F5" w:rsidP="008E614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613FC34" w14:textId="77777777" w:rsidTr="008E614A">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887F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B45C707" w14:textId="6BD7AC6A" w:rsidR="00CE67F5" w:rsidRDefault="00CE67F5" w:rsidP="00CE4E2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EF15ABD" w14:textId="21C9A82A" w:rsidR="00CE67F5" w:rsidRDefault="00CE67F5" w:rsidP="007B045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306F6"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C9EE06A" w14:textId="3738DA04" w:rsidR="00CE67F5" w:rsidRDefault="00CE67F5" w:rsidP="008E614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F491AAD" w14:textId="77777777" w:rsidTr="008E614A">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F2B7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410A8" w14:textId="77DC33E0"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FEA59" w14:textId="5294CF02"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E590F"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B708A" w14:textId="3108926F"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B1F533E" w14:textId="77777777" w:rsidTr="00746F21">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12FB1"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-&gt; W_AR</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6DF9921" w14:textId="2C9541D3" w:rsidR="00CE67F5" w:rsidRDefault="00CE67F5" w:rsidP="009E7C4F">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B025C2F" w14:textId="6897D095" w:rsidR="00CE67F5" w:rsidRDefault="00CE67F5" w:rsidP="00A45A2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73EB4"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94D721B" w14:textId="74B9DB6B" w:rsidR="00CE67F5" w:rsidRDefault="00CE67F5" w:rsidP="00746F2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r>
      <w:tr w:rsidR="00CE67F5" w14:paraId="3FBAB6DF" w14:textId="77777777" w:rsidTr="00746F21">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95EC4"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7457EF6" w14:textId="5A302698" w:rsidR="00CE67F5" w:rsidRDefault="00CE67F5" w:rsidP="009E7C4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0248394" w14:textId="5A22094D" w:rsidR="00CE67F5" w:rsidRDefault="00CE67F5" w:rsidP="00A45A2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880EF"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3D72532" w14:textId="478CB468" w:rsidR="00CE67F5" w:rsidRDefault="00CE67F5" w:rsidP="00746F2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B95242C" w14:textId="77777777" w:rsidTr="00746F21">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65C54"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11021F" w14:textId="441252C3" w:rsidR="00CE67F5" w:rsidRDefault="00CE67F5" w:rsidP="009E7C4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B8B1FA1" w14:textId="7A7D3B4D" w:rsidR="00CE67F5" w:rsidRDefault="00CE67F5" w:rsidP="00A45A2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9181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62DF176" w14:textId="634D2F17" w:rsidR="00CE67F5" w:rsidRDefault="00CE67F5" w:rsidP="00746F2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CB314BB" w14:textId="77777777" w:rsidTr="00746F21">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95977"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-&gt; W_AR</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A0DE2" w14:textId="0F1C69EA"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38744" w14:textId="4058C548"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938B0"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06A83" w14:textId="10C94DA4"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F929819" w14:textId="77777777" w:rsidTr="003D75C0">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F2E6A"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614623C" w14:textId="5BBF07F0" w:rsidR="00CE67F5" w:rsidRDefault="00CE67F5" w:rsidP="00757B5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7098DCF" w14:textId="51A9848A" w:rsidR="00CE67F5" w:rsidRDefault="00CE67F5" w:rsidP="006E7AD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21B42"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42CA3BF" w14:textId="41433AD7" w:rsidR="00CE67F5" w:rsidRDefault="00CE67F5" w:rsidP="003D75C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265DAC2D" w14:textId="77777777" w:rsidTr="003D75C0">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1DC63"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D08B9F" w14:textId="658E3F6F" w:rsidR="00CE67F5" w:rsidRDefault="00CE67F5" w:rsidP="00757B5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F891B72" w14:textId="2318BC46" w:rsidR="00CE67F5" w:rsidRDefault="00CE67F5" w:rsidP="006E7AD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E9F3B"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25F8AD5" w14:textId="4800045B" w:rsidR="00CE67F5" w:rsidRDefault="00CE67F5" w:rsidP="003D75C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C3D6A2D" w14:textId="77777777" w:rsidTr="003D75C0">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306E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4D9500" w14:textId="486613B7" w:rsidR="00CE67F5" w:rsidRDefault="00CE67F5" w:rsidP="00757B5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25A1837" w14:textId="0EBC9EE4" w:rsidR="00CE67F5" w:rsidRDefault="00CE67F5" w:rsidP="006E7AD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FA928"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1E93FB2" w14:textId="1ECAC6BD" w:rsidR="00CE67F5" w:rsidRDefault="00CE67F5" w:rsidP="003D75C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9EBBE9B" w14:textId="77777777" w:rsidTr="003D75C0">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F2A5F"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95940" w14:textId="571DFFD0"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1C4D0" w14:textId="7FBC446A"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8543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407CC" w14:textId="1040EE89"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AE56D12" w14:textId="77777777" w:rsidTr="00487AA7">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BFB34"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-&gt; W_LA</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4E0D665" w14:textId="6D1C9FB8" w:rsidR="00CE67F5" w:rsidRDefault="00CE67F5" w:rsidP="00CB5B8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08D8A0D" w14:textId="617530C1" w:rsidR="00CE67F5" w:rsidRDefault="00CE67F5" w:rsidP="00786A7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5F8C1"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754CA65" w14:textId="57ADA73F" w:rsidR="00CE67F5" w:rsidRDefault="00CE67F5" w:rsidP="00487AA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r>
      <w:tr w:rsidR="00CE67F5" w14:paraId="6EB5B1B1" w14:textId="77777777" w:rsidTr="00487AA7">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5FFF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lastRenderedPageBreak/>
              <w:t>W_AR</w:t>
            </w:r>
            <w:r>
              <w:rPr>
                <w:rFonts w:ascii="Times New Roman"/>
                <w:color w:val="000000"/>
                <w:sz w:val="18"/>
                <w:szCs w:val="18"/>
                <w:vertAlign w:val="subscript"/>
              </w:rPr>
              <w:t>1mo</w:t>
            </w:r>
            <w:r>
              <w:rPr>
                <w:rFonts w:ascii="Times New Roman"/>
                <w:color w:val="000000"/>
                <w:sz w:val="18"/>
                <w:szCs w:val="18"/>
              </w:rPr>
              <w:t xml:space="preserve"> -&gt; W_LA</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B8A6C72" w14:textId="487396E1" w:rsidR="00CE67F5" w:rsidRDefault="00CE67F5" w:rsidP="00CB5B8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6F1BAB" w14:textId="6654FA35" w:rsidR="00CE67F5" w:rsidRDefault="00CE67F5" w:rsidP="00786A7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54930"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95576A7" w14:textId="321A5F64" w:rsidR="00CE67F5" w:rsidRDefault="00CE67F5" w:rsidP="00487AA7">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7AABFE7" w14:textId="77777777" w:rsidTr="00487AA7">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EC903"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-&gt; W_LA</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225FB6" w14:textId="61BDAEC0" w:rsidR="00CE67F5" w:rsidRDefault="00CE67F5" w:rsidP="00CB5B8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BED156" w14:textId="13AA9013" w:rsidR="00CE67F5" w:rsidRDefault="00CE67F5" w:rsidP="00786A7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1B29F"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DE6A8E" w14:textId="1919E497" w:rsidR="00CE67F5" w:rsidRDefault="00CE67F5" w:rsidP="00487AA7">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F1A0B7D" w14:textId="77777777" w:rsidTr="00487AA7">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0AD33"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-&gt; W_LA</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164C8" w14:textId="39872DAD"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40BAB" w14:textId="2639DFA9"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0961C"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B74BC" w14:textId="7F4CD892"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BA5967D" w14:textId="77777777" w:rsidTr="008B76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7A748"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W_LA</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3194C13" w14:textId="5DC87329" w:rsidR="00CE67F5" w:rsidRDefault="00CE67F5" w:rsidP="008055F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C88435A" w14:textId="7A041CFD" w:rsidR="00CE67F5" w:rsidRDefault="00CE67F5" w:rsidP="00E005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CB45A"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AEFC6AD" w14:textId="549D39B3" w:rsidR="00CE67F5" w:rsidRDefault="00CE67F5" w:rsidP="008B763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0.54</w:t>
            </w:r>
          </w:p>
        </w:tc>
      </w:tr>
      <w:tr w:rsidR="00CE67F5" w14:paraId="0F962F31" w14:textId="77777777" w:rsidTr="008B76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B29BB"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W_LA</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CCA920" w14:textId="1F21873E" w:rsidR="00CE67F5" w:rsidRDefault="00CE67F5" w:rsidP="008055F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810153" w14:textId="6E352417" w:rsidR="00CE67F5" w:rsidRDefault="00CE67F5" w:rsidP="00E0050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C98AF"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1A28A6" w14:textId="1C0856B9" w:rsidR="00CE67F5" w:rsidRDefault="00CE67F5" w:rsidP="008B763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CF4A6C7" w14:textId="77777777" w:rsidTr="008B76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D17D6"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W_LA</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A82697" w14:textId="29C0CC90" w:rsidR="00CE67F5" w:rsidRDefault="00CE67F5" w:rsidP="008055F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DD2B07" w14:textId="12276F04" w:rsidR="00CE67F5" w:rsidRDefault="00CE67F5" w:rsidP="00E0050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8598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203DED" w14:textId="065F1A33" w:rsidR="00CE67F5" w:rsidRDefault="00CE67F5" w:rsidP="008B763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41B0EB2" w14:textId="77777777" w:rsidTr="008B763B">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F1FE5"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W_LA</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77AEA" w14:textId="2D69625C"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36456" w14:textId="1E03F7B1"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CFE59"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684A1" w14:textId="12BB5EB4"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1271414" w14:textId="77777777" w:rsidTr="00A148E5">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FA664"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W_AR</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C6F4177" w14:textId="57C928B8" w:rsidR="00CE67F5" w:rsidRDefault="00CE67F5" w:rsidP="0026618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32F44BB" w14:textId="1ECE44A4" w:rsidR="00CE67F5" w:rsidRDefault="00CE67F5" w:rsidP="004C084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C6CE3"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59A07B9" w14:textId="05D0A52B" w:rsidR="00CE67F5" w:rsidRDefault="00CE67F5" w:rsidP="00A148E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0.91</w:t>
            </w:r>
          </w:p>
        </w:tc>
      </w:tr>
      <w:tr w:rsidR="00CE67F5" w14:paraId="124E4CCA" w14:textId="77777777" w:rsidTr="00A148E5">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A353C"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B18FCE9" w14:textId="18BD8A38" w:rsidR="00CE67F5" w:rsidRDefault="00CE67F5" w:rsidP="002661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8AB66BE" w14:textId="1C68133C" w:rsidR="00CE67F5" w:rsidRDefault="00CE67F5" w:rsidP="004C084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1473D"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66BC30" w14:textId="7E7E9C67" w:rsidR="00CE67F5" w:rsidRDefault="00CE67F5" w:rsidP="00A148E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8ED288E" w14:textId="77777777" w:rsidTr="00A148E5">
        <w:tc>
          <w:tcPr>
            <w:tcW w:w="32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4A292"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3D95ED" w14:textId="4ED38D96" w:rsidR="00CE67F5" w:rsidRDefault="00CE67F5" w:rsidP="002661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AD8B99" w14:textId="435CBF7B" w:rsidR="00CE67F5" w:rsidRDefault="00CE67F5" w:rsidP="004C084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15901"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504ED6" w14:textId="6F404B9F" w:rsidR="00CE67F5" w:rsidRDefault="00CE67F5" w:rsidP="00A148E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CEA1C69" w14:textId="77777777" w:rsidTr="00A148E5">
        <w:tc>
          <w:tcPr>
            <w:tcW w:w="3299"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D39ADFE"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W_AR</w:t>
            </w:r>
            <w:r>
              <w:rPr>
                <w:rFonts w:ascii="Times New Roman"/>
                <w:color w:val="000000"/>
                <w:sz w:val="18"/>
                <w:szCs w:val="18"/>
                <w:vertAlign w:val="subscript"/>
              </w:rPr>
              <w:t>18mo</w:t>
            </w:r>
          </w:p>
        </w:tc>
        <w:tc>
          <w:tcPr>
            <w:tcW w:w="226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8D4E462" w14:textId="01175F04"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A4A47DD" w14:textId="3B6810FD"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EB3AEF8" w14:textId="77777777"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E4C3716" w14:textId="4B7C5293" w:rsidR="00CE67F5" w:rsidRDefault="00CE67F5" w:rsidP="00B4228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41962D90" w14:textId="77777777" w:rsidTr="00B42281">
        <w:tc>
          <w:tcPr>
            <w:tcW w:w="10004"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C50C4AD" w14:textId="77777777" w:rsidR="003D0308" w:rsidRDefault="00000000" w:rsidP="00B42281">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 xml:space="preserve">Note: EPDS the Edinburgh postnatal depression scale, LA Lack of affection, AR Anger and rejection, </w:t>
            </w:r>
            <w:proofErr w:type="spellStart"/>
            <w:r>
              <w:rPr>
                <w:rFonts w:ascii="Times New Roman"/>
                <w:color w:val="000000"/>
                <w:sz w:val="18"/>
                <w:szCs w:val="18"/>
              </w:rPr>
              <w:t>mo</w:t>
            </w:r>
            <w:proofErr w:type="spellEnd"/>
            <w:r>
              <w:rPr>
                <w:rFonts w:ascii="Times New Roman"/>
                <w:color w:val="000000"/>
                <w:sz w:val="18"/>
                <w:szCs w:val="18"/>
              </w:rPr>
              <w:t xml:space="preserve"> month, RI random intercept, W within-individual component</w:t>
            </w:r>
          </w:p>
        </w:tc>
      </w:tr>
    </w:tbl>
    <w:p w14:paraId="395ECBCC" w14:textId="77777777" w:rsidR="003D0308" w:rsidRDefault="00000000">
      <w:r>
        <w:br w:type="page"/>
      </w:r>
    </w:p>
    <w:p w14:paraId="04BD2CD3" w14:textId="2578BEFD" w:rsidR="003D0308" w:rsidRDefault="00000000">
      <w:pPr>
        <w:pStyle w:val="TableCaption"/>
      </w:pPr>
      <w:r>
        <w:rPr>
          <w:b/>
        </w:rPr>
        <w:lastRenderedPageBreak/>
        <w:t xml:space="preserve">Table </w:t>
      </w:r>
      <w:r w:rsidR="00B42281">
        <w:rPr>
          <w:b/>
        </w:rPr>
        <w:t>S4</w:t>
      </w:r>
      <w:r>
        <w:rPr>
          <w:b/>
        </w:rPr>
        <w:t xml:space="preserve">: </w:t>
      </w:r>
      <w:r>
        <w:t>Correlation</w:t>
      </w:r>
      <w:r w:rsidR="00BA4C78">
        <w:t>,</w:t>
      </w:r>
      <w:r w:rsidR="00BA4C78" w:rsidRPr="00BA4C78">
        <w:t xml:space="preserve"> </w:t>
      </w:r>
      <w:r w:rsidR="00BA4C78">
        <w:t>auto-regressive</w:t>
      </w:r>
      <w:r>
        <w:t xml:space="preserve"> and cross-lagged coefficients between MIBS and EPDS with prenatal CES-D</w:t>
      </w:r>
    </w:p>
    <w:tbl>
      <w:tblPr>
        <w:tblW w:w="10105" w:type="dxa"/>
        <w:jc w:val="center"/>
        <w:tblLayout w:type="fixed"/>
        <w:tblLook w:val="0420" w:firstRow="1" w:lastRow="0" w:firstColumn="0" w:lastColumn="0" w:noHBand="0" w:noVBand="1"/>
      </w:tblPr>
      <w:tblGrid>
        <w:gridCol w:w="3400"/>
        <w:gridCol w:w="2265"/>
        <w:gridCol w:w="1285"/>
        <w:gridCol w:w="2075"/>
        <w:gridCol w:w="1080"/>
      </w:tblGrid>
      <w:tr w:rsidR="003D0308" w14:paraId="4E776DD6" w14:textId="77777777" w:rsidTr="00B42281">
        <w:trPr>
          <w:cantSplit/>
          <w:tblHeader/>
          <w:jc w:val="center"/>
        </w:trPr>
        <w:tc>
          <w:tcPr>
            <w:tcW w:w="340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86D5AB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63E03E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429BF6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0A12C4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22DB4A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41CD4032"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D936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1A87AF90" w14:textId="77777777" w:rsidTr="00B4228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C126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RI_MIBS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ADE6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1.60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3A96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5C76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F9A1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226520B5"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6F22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6E9D10CE"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4855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7EF204DF" w14:textId="77777777" w:rsidTr="00AD729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AAEB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B2E64E6" w14:textId="64DD8DDB" w:rsidR="00CE67F5" w:rsidRDefault="00CE67F5" w:rsidP="00A2657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1.57</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DE19608" w14:textId="44F0AA2E" w:rsidR="00CE67F5" w:rsidRDefault="00CE67F5" w:rsidP="00B1770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59FE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4132EAA" w14:textId="176C218B" w:rsidR="00CE67F5" w:rsidRDefault="00CE67F5" w:rsidP="00AD729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5E44D5D3" w14:textId="77777777" w:rsidTr="00AD729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1EC6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5C6FBF8" w14:textId="1F48CACB" w:rsidR="00CE67F5" w:rsidRDefault="00CE67F5" w:rsidP="00A2657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BD16B0" w14:textId="3AA58CBF" w:rsidR="00CE67F5" w:rsidRDefault="00CE67F5" w:rsidP="00B1770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C1D4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9B0CBF" w14:textId="5B51B8E9" w:rsidR="00CE67F5" w:rsidRDefault="00CE67F5" w:rsidP="00AD729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592FC26" w14:textId="77777777" w:rsidTr="00AD729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BE2B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C5188A" w14:textId="5CE211A7" w:rsidR="00CE67F5" w:rsidRDefault="00CE67F5" w:rsidP="00A2657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4B375C" w14:textId="082C879D" w:rsidR="00CE67F5" w:rsidRDefault="00CE67F5" w:rsidP="00B1770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7740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A4A0AF4" w14:textId="50044658" w:rsidR="00CE67F5" w:rsidRDefault="00CE67F5" w:rsidP="00AD729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18E8E97" w14:textId="77777777" w:rsidTr="00AD729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FF88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54EFC49" w14:textId="5C1A667C" w:rsidR="00CE67F5" w:rsidRDefault="00CE67F5" w:rsidP="00A2657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23145CD" w14:textId="4976553D" w:rsidR="00CE67F5" w:rsidRDefault="00CE67F5" w:rsidP="00B1770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F95A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2DDD46" w14:textId="322C0DE3" w:rsidR="00CE67F5" w:rsidRDefault="00CE67F5" w:rsidP="00AD729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64C898D" w14:textId="77777777" w:rsidTr="00AD729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0E74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4B5DB" w14:textId="356C31BD"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16090" w14:textId="7D469480"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22B2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E9C3D" w14:textId="0E57CFCE"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226EEC4B"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5EBA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2C0C0307" w14:textId="77777777" w:rsidTr="001265E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BC5C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58E1BB0" w14:textId="34A3950A" w:rsidR="00CE67F5" w:rsidRDefault="00CE67F5" w:rsidP="00DC213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7C8E69C" w14:textId="68EA5585" w:rsidR="00CE67F5" w:rsidRDefault="00CE67F5" w:rsidP="00661BE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3C6F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033BDFB" w14:textId="76FACB66" w:rsidR="00CE67F5" w:rsidRDefault="00CE67F5" w:rsidP="001265E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2DC68D0F" w14:textId="77777777" w:rsidTr="001265E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CE9E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060BE6" w14:textId="5C8A6D91" w:rsidR="00CE67F5" w:rsidRDefault="00CE67F5" w:rsidP="00DC213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C034D3F" w14:textId="5EB72242" w:rsidR="00CE67F5" w:rsidRDefault="00CE67F5" w:rsidP="00661BE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749C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396DDC4" w14:textId="48413D2E" w:rsidR="00CE67F5" w:rsidRDefault="00CE67F5" w:rsidP="001265E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E800219" w14:textId="77777777" w:rsidTr="001265E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E3EA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4569470" w14:textId="0BE0AEE9" w:rsidR="00CE67F5" w:rsidRDefault="00CE67F5" w:rsidP="00DC213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896B9F" w14:textId="261062DC" w:rsidR="00CE67F5" w:rsidRDefault="00CE67F5" w:rsidP="00661BE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291E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D4D86F" w14:textId="4D788C7C" w:rsidR="00CE67F5" w:rsidRDefault="00CE67F5" w:rsidP="001265E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B999D14" w14:textId="77777777" w:rsidTr="001265E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D68E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D3384" w14:textId="72F9C033"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E1623" w14:textId="32B2F90C"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4059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8747C" w14:textId="7BEC9829"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C1FE56B" w14:textId="77777777" w:rsidTr="00071CC8">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BCE8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E9FB93D" w14:textId="4E42CEAB" w:rsidR="00CE67F5" w:rsidRDefault="00CE67F5" w:rsidP="009B70F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0920D9D" w14:textId="56521CFA" w:rsidR="00CE67F5" w:rsidRDefault="00CE67F5" w:rsidP="00FB41A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0F93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205306E" w14:textId="5EB53AB1" w:rsidR="00CE67F5" w:rsidRDefault="00CE67F5" w:rsidP="00071CC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2606573F" w14:textId="77777777" w:rsidTr="00071CC8">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124A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CD7A18F" w14:textId="02A76EAB" w:rsidR="00CE67F5" w:rsidRDefault="00CE67F5" w:rsidP="009B70F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75DE010" w14:textId="69AF1986" w:rsidR="00CE67F5" w:rsidRDefault="00CE67F5" w:rsidP="00FB41A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99C0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94A18D" w14:textId="73A0E899" w:rsidR="00CE67F5" w:rsidRDefault="00CE67F5" w:rsidP="00071CC8">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ED0FE28" w14:textId="77777777" w:rsidTr="00071CC8">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DC82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037554" w14:textId="72FC1DFE" w:rsidR="00CE67F5" w:rsidRDefault="00CE67F5" w:rsidP="009B70F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2B8DB1A" w14:textId="6650E2B7" w:rsidR="00CE67F5" w:rsidRDefault="00CE67F5" w:rsidP="00FB41A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A482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6E62CC" w14:textId="0F991E2F" w:rsidR="00CE67F5" w:rsidRDefault="00CE67F5" w:rsidP="00071CC8">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DE30860" w14:textId="77777777" w:rsidTr="00071CC8">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31A6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89B0A" w14:textId="76F873D3"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09C43" w14:textId="43F05AFD"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770B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BBCB4" w14:textId="2E6EB738"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3D57788C"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5338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06106832" w14:textId="77777777" w:rsidTr="00C54F3E">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861E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F90F353" w14:textId="6B5B7530" w:rsidR="00CE67F5" w:rsidRDefault="00CE67F5" w:rsidP="003648B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6D37C2A" w14:textId="2FD44993" w:rsidR="00CE67F5" w:rsidRDefault="00CE67F5" w:rsidP="004745E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F15E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707ECB2" w14:textId="358F185E" w:rsidR="00CE67F5" w:rsidRDefault="00CE67F5" w:rsidP="00C54F3E">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r>
      <w:tr w:rsidR="00CE67F5" w14:paraId="283CE489" w14:textId="77777777" w:rsidTr="00C54F3E">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9FF7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94B1029" w14:textId="4848F36E" w:rsidR="00CE67F5" w:rsidRDefault="00CE67F5" w:rsidP="003648B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B7E61C" w14:textId="78B4286F" w:rsidR="00CE67F5" w:rsidRDefault="00CE67F5" w:rsidP="004745E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3AB9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0DBB85F" w14:textId="05D1075F" w:rsidR="00CE67F5" w:rsidRDefault="00CE67F5" w:rsidP="00C54F3E">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C931ACE" w14:textId="77777777" w:rsidTr="00C54F3E">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8354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C1F3DD" w14:textId="0C0EF86D" w:rsidR="00CE67F5" w:rsidRDefault="00CE67F5" w:rsidP="003648B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5B528CC" w14:textId="2128FACC" w:rsidR="00CE67F5" w:rsidRDefault="00CE67F5" w:rsidP="004745E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AE6D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BA67995" w14:textId="73573940" w:rsidR="00CE67F5" w:rsidRDefault="00CE67F5" w:rsidP="00C54F3E">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8423DDA" w14:textId="77777777" w:rsidTr="00C54F3E">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81AD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B7BCE" w14:textId="7AD31131"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980C6" w14:textId="62D1707D"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E1E3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93E28" w14:textId="670DEF4F"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928AC7D" w14:textId="77777777" w:rsidTr="00656680">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BAC5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21E43EA" w14:textId="6161047F"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E205375" w14:textId="615102C5" w:rsidR="00CE67F5" w:rsidRDefault="00CE67F5" w:rsidP="00DE1A0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E751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64FA990" w14:textId="08686832" w:rsidR="00CE67F5" w:rsidRDefault="00CE67F5" w:rsidP="0065668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0.47</w:t>
            </w:r>
          </w:p>
        </w:tc>
      </w:tr>
      <w:tr w:rsidR="00CE67F5" w14:paraId="1DCF075B" w14:textId="77777777" w:rsidTr="00656680">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E139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1F1B1E9" w14:textId="6D0C0E4B" w:rsidR="00CE67F5" w:rsidRDefault="00CE67F5" w:rsidP="005D648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0432ABD" w14:textId="31A9A6A1" w:rsidR="00CE67F5" w:rsidRDefault="00CE67F5" w:rsidP="00DE1A0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B482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9B3863" w14:textId="5475FAD3" w:rsidR="00CE67F5" w:rsidRDefault="00CE67F5" w:rsidP="0065668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EEBAA70" w14:textId="77777777" w:rsidTr="00656680">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9FC4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9304845" w14:textId="049EC141" w:rsidR="00CE67F5" w:rsidRDefault="00CE67F5" w:rsidP="005D648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517169" w14:textId="2D5B134E" w:rsidR="00CE67F5" w:rsidRDefault="00CE67F5" w:rsidP="00DE1A0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883A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95FE546" w14:textId="5C19CF2B" w:rsidR="00CE67F5" w:rsidRDefault="00CE67F5" w:rsidP="0065668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45AAD6B" w14:textId="77777777" w:rsidTr="00656680">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655C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51A30" w14:textId="380FE63E"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AA968" w14:textId="10A95313"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1F24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8F639" w14:textId="1F092E41"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3B9C03A1"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BAB0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CE67F5" w14:paraId="58025E77" w14:textId="77777777" w:rsidTr="004318A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40F3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D0918CF" w14:textId="7DED4B5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10996E3" w14:textId="325ACF8D" w:rsidR="00CE67F5" w:rsidRDefault="00CE67F5" w:rsidP="00C8670F">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E6C8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0C7B1F3" w14:textId="27C08EB4" w:rsidR="00CE67F5" w:rsidRDefault="00CE67F5" w:rsidP="004318A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1558E5DC" w14:textId="77777777" w:rsidTr="004318A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ED4F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6E0556" w14:textId="3D27FF78" w:rsidR="00CE67F5" w:rsidRDefault="00CE67F5" w:rsidP="006505F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DCFB830" w14:textId="137FACC1" w:rsidR="00CE67F5" w:rsidRDefault="00CE67F5" w:rsidP="00C8670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A04B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F2F2C9" w14:textId="5E217FC9" w:rsidR="00CE67F5" w:rsidRDefault="00CE67F5" w:rsidP="004318A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3171B17" w14:textId="77777777" w:rsidTr="004318A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6DE6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13FA33D" w14:textId="3D2853AA" w:rsidR="00CE67F5" w:rsidRDefault="00CE67F5" w:rsidP="006505F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1661203" w14:textId="3CFC1886" w:rsidR="00CE67F5" w:rsidRDefault="00CE67F5" w:rsidP="00C8670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DAF1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C20A6F" w14:textId="0933D50D" w:rsidR="00CE67F5" w:rsidRDefault="00CE67F5" w:rsidP="004318A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F165405" w14:textId="77777777" w:rsidTr="004318A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7283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4F4855" w14:textId="20549DF2" w:rsidR="00CE67F5" w:rsidRDefault="00CE67F5" w:rsidP="006505F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96CA1C" w14:textId="4A3A25FC" w:rsidR="00CE67F5" w:rsidRDefault="00CE67F5" w:rsidP="00C8670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456D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61502BA" w14:textId="2A69B783" w:rsidR="00CE67F5" w:rsidRDefault="00CE67F5" w:rsidP="004318A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FA686AB" w14:textId="77777777" w:rsidTr="004318AC">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1EB0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15F20" w14:textId="3064BCA3"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B3FB1" w14:textId="615D091E"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746E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74748" w14:textId="609CA049"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8625A3B" w14:textId="77777777" w:rsidTr="006D428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9558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9A28B7C" w14:textId="57909FC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BCDE86A" w14:textId="06BAA54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A189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0.38</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C6DB916" w14:textId="101DA6D2" w:rsidR="00CE67F5" w:rsidRDefault="00CE67F5" w:rsidP="006D428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5CD0AFE8" w14:textId="77777777" w:rsidTr="006D428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C701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D4CFFC" w14:textId="3F1E631B" w:rsidR="00CE67F5" w:rsidRDefault="00CE67F5" w:rsidP="00A96F4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3BE837" w14:textId="18EC221F" w:rsidR="00CE67F5" w:rsidRDefault="00CE67F5" w:rsidP="005677B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84E9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7FBAAB6" w14:textId="692D8D4C" w:rsidR="00CE67F5" w:rsidRDefault="00CE67F5" w:rsidP="006D428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10CE524" w14:textId="77777777" w:rsidTr="006D428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9330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F28A490" w14:textId="59E1B1FE" w:rsidR="00CE67F5" w:rsidRDefault="00CE67F5" w:rsidP="00A96F4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3DE12F" w14:textId="536BF83B" w:rsidR="00CE67F5" w:rsidRDefault="00CE67F5" w:rsidP="005677B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49CB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2E089B" w14:textId="54DFFA1B" w:rsidR="00CE67F5" w:rsidRDefault="00CE67F5" w:rsidP="006D428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772EFE7" w14:textId="77777777" w:rsidTr="006D428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F972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F17985A" w14:textId="4B65D165" w:rsidR="00CE67F5" w:rsidRDefault="00CE67F5" w:rsidP="00A96F4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73C89F6" w14:textId="6BFAF770" w:rsidR="00CE67F5" w:rsidRDefault="00CE67F5" w:rsidP="005677B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5975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0B601C" w14:textId="13D650C1" w:rsidR="00CE67F5" w:rsidRDefault="00CE67F5" w:rsidP="006D428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B0704DE" w14:textId="77777777" w:rsidTr="006D4283">
        <w:trPr>
          <w:cantSplit/>
          <w:jc w:val="center"/>
        </w:trPr>
        <w:tc>
          <w:tcPr>
            <w:tcW w:w="3400"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F6A7A0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2D8948C" w14:textId="2C8E8C88"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9C77A34" w14:textId="38162803"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4A7F15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0.45</w:t>
            </w:r>
          </w:p>
        </w:tc>
        <w:tc>
          <w:tcPr>
            <w:tcW w:w="1080"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9E255EC" w14:textId="53134B81"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55E1960C" w14:textId="77777777" w:rsidTr="00B42281">
        <w:trPr>
          <w:cantSplit/>
          <w:jc w:val="center"/>
        </w:trPr>
        <w:tc>
          <w:tcPr>
            <w:tcW w:w="10105"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52931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 xml:space="preserve">Note: MIBS the </w:t>
            </w:r>
            <w:proofErr w:type="gramStart"/>
            <w:r>
              <w:rPr>
                <w:rFonts w:ascii="Times New Roman"/>
                <w:color w:val="000000"/>
                <w:sz w:val="18"/>
                <w:szCs w:val="18"/>
              </w:rPr>
              <w:t>Mother</w:t>
            </w:r>
            <w:proofErr w:type="gramEnd"/>
            <w:r>
              <w:rPr>
                <w:rFonts w:ascii="Times New Roman"/>
                <w:color w:val="000000"/>
                <w:sz w:val="18"/>
                <w:szCs w:val="18"/>
              </w:rPr>
              <w:t>-to-infant bonding scale, EPDS the Edinburgh postnatal depression scale, CES-D the Center for epidemiologic studies depression scale, mo month, preg pregnancy, RI random intercept, W within-individual component</w:t>
            </w:r>
          </w:p>
        </w:tc>
      </w:tr>
    </w:tbl>
    <w:p w14:paraId="4A462925" w14:textId="77777777" w:rsidR="003D0308" w:rsidRDefault="00000000">
      <w:r>
        <w:br w:type="page"/>
      </w:r>
    </w:p>
    <w:p w14:paraId="00A541AB" w14:textId="2DEB5966" w:rsidR="003D0308" w:rsidRDefault="00000000">
      <w:pPr>
        <w:pStyle w:val="TableCaption"/>
      </w:pPr>
      <w:r>
        <w:rPr>
          <w:b/>
        </w:rPr>
        <w:lastRenderedPageBreak/>
        <w:t>Table</w:t>
      </w:r>
      <w:r w:rsidR="00B42281">
        <w:rPr>
          <w:b/>
        </w:rPr>
        <w:t xml:space="preserve"> S5</w:t>
      </w:r>
      <w:r>
        <w:rPr>
          <w:b/>
        </w:rPr>
        <w:t xml:space="preserve">: </w:t>
      </w:r>
      <w:r>
        <w:t>Correlation</w:t>
      </w:r>
      <w:r w:rsidR="00BA4C78">
        <w:t>,</w:t>
      </w:r>
      <w:r w:rsidR="00BA4C78" w:rsidRPr="00BA4C78">
        <w:t xml:space="preserve"> </w:t>
      </w:r>
      <w:r w:rsidR="00BA4C78">
        <w:t>auto-regressive</w:t>
      </w:r>
      <w:r>
        <w:t xml:space="preserve"> and cross-lagged coefficients between MIBS and EPDS with infant temperament</w:t>
      </w:r>
    </w:p>
    <w:tbl>
      <w:tblPr>
        <w:tblW w:w="10105" w:type="dxa"/>
        <w:jc w:val="center"/>
        <w:tblLayout w:type="fixed"/>
        <w:tblLook w:val="0420" w:firstRow="1" w:lastRow="0" w:firstColumn="0" w:lastColumn="0" w:noHBand="0" w:noVBand="1"/>
      </w:tblPr>
      <w:tblGrid>
        <w:gridCol w:w="3400"/>
        <w:gridCol w:w="2265"/>
        <w:gridCol w:w="1285"/>
        <w:gridCol w:w="2075"/>
        <w:gridCol w:w="1080"/>
      </w:tblGrid>
      <w:tr w:rsidR="003D0308" w14:paraId="2E03668A" w14:textId="77777777" w:rsidTr="00B42281">
        <w:trPr>
          <w:cantSplit/>
          <w:tblHeader/>
          <w:jc w:val="center"/>
        </w:trPr>
        <w:tc>
          <w:tcPr>
            <w:tcW w:w="340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ED4ECB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98975F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97FF32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C9FF84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003D4B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2B160B77"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1869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005C1DF7" w14:textId="77777777" w:rsidTr="00B4228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D79B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RI_MIBS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2746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2.45</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7C1D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3768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7A9D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481B992C"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63351"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77B6E8ED"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000A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16374D64" w14:textId="77777777" w:rsidTr="00C04C9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2C48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E09852B" w14:textId="4F36A7A2" w:rsidR="00CE67F5" w:rsidRDefault="00CE67F5" w:rsidP="00E32CF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1.58</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E46A992" w14:textId="004C1256" w:rsidR="00CE67F5" w:rsidRDefault="00CE67F5" w:rsidP="001B079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435E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8F4E663" w14:textId="31758FEC" w:rsidR="00CE67F5" w:rsidRDefault="00CE67F5" w:rsidP="00C04C9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7E51917D" w14:textId="77777777" w:rsidTr="00C04C9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0BE9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BD32E0" w14:textId="645E6C28" w:rsidR="00CE67F5" w:rsidRDefault="00CE67F5" w:rsidP="00E32CF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558ACD" w14:textId="23ECA204" w:rsidR="00CE67F5" w:rsidRDefault="00CE67F5" w:rsidP="001B079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AA2A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FDD142" w14:textId="6C42AFEB" w:rsidR="00CE67F5" w:rsidRDefault="00CE67F5" w:rsidP="00C04C9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5C5D273" w14:textId="77777777" w:rsidTr="00C04C9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7515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0728EE" w14:textId="3B0112A7" w:rsidR="00CE67F5" w:rsidRDefault="00CE67F5" w:rsidP="00E32CF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B9F525" w14:textId="60DE0A25" w:rsidR="00CE67F5" w:rsidRDefault="00CE67F5" w:rsidP="001B079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E7F9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C723E1D" w14:textId="66CCBE6C" w:rsidR="00CE67F5" w:rsidRDefault="00CE67F5" w:rsidP="00C04C9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C081F3F" w14:textId="77777777" w:rsidTr="00C04C9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75F8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892233" w14:textId="32B72228" w:rsidR="00CE67F5" w:rsidRDefault="00CE67F5" w:rsidP="00E32CF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DF1DC09" w14:textId="2B56B72A" w:rsidR="00CE67F5" w:rsidRDefault="00CE67F5" w:rsidP="001B079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3397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111966" w14:textId="10ED291E" w:rsidR="00CE67F5" w:rsidRDefault="00CE67F5" w:rsidP="00C04C9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E589ACA" w14:textId="77777777" w:rsidTr="00C04C93">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3686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96AA5" w14:textId="6F7F0E48"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D285C" w14:textId="30CCBE8B"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24B4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DE3C9" w14:textId="7ED965AD"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5898D008"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7327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7FD6284B" w14:textId="77777777" w:rsidTr="003A6B3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1AEF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9519DA3" w14:textId="1888F577" w:rsidR="00CE67F5" w:rsidRDefault="00CE67F5" w:rsidP="0053686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B192558" w14:textId="2E7CF237" w:rsidR="00CE67F5" w:rsidRDefault="00CE67F5" w:rsidP="007F093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A847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478F831" w14:textId="2A330C1D" w:rsidR="00CE67F5" w:rsidRDefault="00CE67F5" w:rsidP="003A6B3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49584BE6" w14:textId="77777777" w:rsidTr="003A6B3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4C3C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68615E" w14:textId="5F32FDA7" w:rsidR="00CE67F5" w:rsidRDefault="00CE67F5" w:rsidP="0053686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6C4171" w14:textId="5B16008C" w:rsidR="00CE67F5" w:rsidRDefault="00CE67F5" w:rsidP="007F093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7744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FD494AB" w14:textId="7A0B2962" w:rsidR="00CE67F5" w:rsidRDefault="00CE67F5" w:rsidP="003A6B3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610D4E7" w14:textId="77777777" w:rsidTr="003A6B3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800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91A08F" w14:textId="64F41BBB" w:rsidR="00CE67F5" w:rsidRDefault="00CE67F5" w:rsidP="0053686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C95103" w14:textId="454B52BA" w:rsidR="00CE67F5" w:rsidRDefault="00CE67F5" w:rsidP="007F093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5A95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AF6DB7" w14:textId="12762E88" w:rsidR="00CE67F5" w:rsidRDefault="00CE67F5" w:rsidP="003A6B3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C2E495A" w14:textId="77777777" w:rsidTr="003A6B3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4906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5EF87" w14:textId="2C8B758A"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2FBF6" w14:textId="7ED05EA9"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8F81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35204" w14:textId="47553CAC"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8CB84AD" w14:textId="77777777" w:rsidTr="002925F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1031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5A0A43C" w14:textId="1EEDDB3F" w:rsidR="00CE67F5" w:rsidRDefault="00CE67F5" w:rsidP="00A21C2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EC95694" w14:textId="7FCA960E" w:rsidR="00CE67F5" w:rsidRDefault="00CE67F5" w:rsidP="00B3368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B623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8C42BA8" w14:textId="4D41A154" w:rsidR="00CE67F5" w:rsidRDefault="00CE67F5" w:rsidP="002925F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426DE699" w14:textId="77777777" w:rsidTr="002925F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DC6F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FB72E66" w14:textId="74416521" w:rsidR="00CE67F5" w:rsidRDefault="00CE67F5" w:rsidP="00A21C2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7BE721" w14:textId="68703C06" w:rsidR="00CE67F5" w:rsidRDefault="00CE67F5" w:rsidP="00B336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EC24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5080E8" w14:textId="6B3A671A" w:rsidR="00CE67F5" w:rsidRDefault="00CE67F5" w:rsidP="002925F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AFA3D1A" w14:textId="77777777" w:rsidTr="002925F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45CC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D7AC3D" w14:textId="326CA22A" w:rsidR="00CE67F5" w:rsidRDefault="00CE67F5" w:rsidP="00A21C2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F75C40" w14:textId="77F65F20" w:rsidR="00CE67F5" w:rsidRDefault="00CE67F5" w:rsidP="00B336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AF70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032047" w14:textId="40CA1121" w:rsidR="00CE67F5" w:rsidRDefault="00CE67F5" w:rsidP="002925F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8385AAE" w14:textId="77777777" w:rsidTr="002925F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6EB4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D0504" w14:textId="42F5B7DC"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65ED0" w14:textId="78095A5A"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0553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1D800" w14:textId="776FB950"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255658C8"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BA78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0960E0FE" w14:textId="77777777" w:rsidTr="001C706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8C4B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BBFE5C5" w14:textId="14382E3E" w:rsidR="00CE67F5" w:rsidRDefault="00CE67F5" w:rsidP="009C777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BDE7415" w14:textId="7CE7EA9A" w:rsidR="00CE67F5" w:rsidRDefault="00CE67F5" w:rsidP="0008509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8285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9D05BDC" w14:textId="76FECEAB" w:rsidR="00CE67F5" w:rsidRDefault="00CE67F5" w:rsidP="001C706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CE67F5" w14:paraId="60283CCC" w14:textId="77777777" w:rsidTr="001C706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417C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630631E" w14:textId="4B7AF17F" w:rsidR="00CE67F5" w:rsidRDefault="00CE67F5" w:rsidP="009C777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57301F" w14:textId="08E20369" w:rsidR="00CE67F5" w:rsidRDefault="00CE67F5" w:rsidP="0008509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DCDE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831236A" w14:textId="1F2373A7" w:rsidR="00CE67F5" w:rsidRDefault="00CE67F5" w:rsidP="001C706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22A2801" w14:textId="77777777" w:rsidTr="001C706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14D2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6E9B259" w14:textId="35F0E401" w:rsidR="00CE67F5" w:rsidRDefault="00CE67F5" w:rsidP="009C777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E6BF0BA" w14:textId="2CAF2E3A" w:rsidR="00CE67F5" w:rsidRDefault="00CE67F5" w:rsidP="0008509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EEBB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A64ECF" w14:textId="63B50493" w:rsidR="00CE67F5" w:rsidRDefault="00CE67F5" w:rsidP="001C706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31861E6" w14:textId="77777777" w:rsidTr="001C7064">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D68C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A9AC2" w14:textId="1CB75E9B"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FA884" w14:textId="0B254C7F"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0B7F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E00FA" w14:textId="01D49A48"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0184D6F" w14:textId="77777777" w:rsidTr="009E39D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0576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5D5A94A" w14:textId="3E9A3472" w:rsidR="00CE67F5" w:rsidRDefault="00CE67F5" w:rsidP="007E42BF">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0CC666F" w14:textId="13D07961" w:rsidR="00CE67F5" w:rsidRDefault="00CE67F5" w:rsidP="00AA60E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26F0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2EAADBF" w14:textId="3C1D1E1F" w:rsidR="00CE67F5" w:rsidRDefault="00CE67F5" w:rsidP="009E39D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0.69</w:t>
            </w:r>
          </w:p>
        </w:tc>
      </w:tr>
      <w:tr w:rsidR="00CE67F5" w14:paraId="3BF42606" w14:textId="77777777" w:rsidTr="009E39D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F550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4D7569" w14:textId="00A2D187" w:rsidR="00CE67F5" w:rsidRDefault="00CE67F5" w:rsidP="007E42B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9E19C2" w14:textId="7B781122" w:rsidR="00CE67F5" w:rsidRDefault="00CE67F5" w:rsidP="00AA60E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EEE6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1DF2AF" w14:textId="0948B7DE" w:rsidR="00CE67F5" w:rsidRDefault="00CE67F5" w:rsidP="009E39D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2F3FE38" w14:textId="77777777" w:rsidTr="009E39D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3972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7AAD7B6" w14:textId="6CF3108C" w:rsidR="00CE67F5" w:rsidRDefault="00CE67F5" w:rsidP="007E42B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0223675" w14:textId="09D06732" w:rsidR="00CE67F5" w:rsidRDefault="00CE67F5" w:rsidP="00AA60E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0227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85E6CD" w14:textId="040DAB3D" w:rsidR="00CE67F5" w:rsidRDefault="00CE67F5" w:rsidP="009E39D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799A9DB" w14:textId="77777777" w:rsidTr="009E39D6">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C899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6C76F" w14:textId="4B162590"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DD0E7" w14:textId="6E5C2E03"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4171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7B4A3" w14:textId="1251FBB1"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11D0929E" w14:textId="77777777" w:rsidTr="00B42281">
        <w:trPr>
          <w:cantSplit/>
          <w:jc w:val="center"/>
        </w:trPr>
        <w:tc>
          <w:tcPr>
            <w:tcW w:w="10105"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60BD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3D0308" w14:paraId="5212CB77" w14:textId="77777777" w:rsidTr="00B4228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57FA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Temperament -&gt; W_MIBS</w:t>
            </w:r>
            <w:r>
              <w:rPr>
                <w:rFonts w:ascii="Times New Roman"/>
                <w:color w:val="000000"/>
                <w:sz w:val="18"/>
                <w:szCs w:val="18"/>
                <w:vertAlign w:val="subscript"/>
              </w:rPr>
              <w:t>1mo</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E213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D6A7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A1A2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9B8C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2DD2229C" w14:textId="77777777" w:rsidTr="00B4228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462E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Temperament -&gt; W_MIBS</w:t>
            </w:r>
            <w:r>
              <w:rPr>
                <w:rFonts w:ascii="Times New Roman"/>
                <w:color w:val="000000"/>
                <w:sz w:val="18"/>
                <w:szCs w:val="18"/>
                <w:vertAlign w:val="subscript"/>
              </w:rPr>
              <w:t>4mo</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32D7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4A14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CC3B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E0F6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3D0308" w14:paraId="3893ADE2" w14:textId="77777777" w:rsidTr="00B42281">
        <w:trPr>
          <w:cantSplit/>
          <w:jc w:val="center"/>
        </w:trPr>
        <w:tc>
          <w:tcPr>
            <w:tcW w:w="34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690F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Temperament -&gt; W_EPDS</w:t>
            </w:r>
            <w:r>
              <w:rPr>
                <w:rFonts w:ascii="Times New Roman"/>
                <w:color w:val="000000"/>
                <w:sz w:val="18"/>
                <w:szCs w:val="18"/>
                <w:vertAlign w:val="subscript"/>
              </w:rPr>
              <w:t>1mo</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51D5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36DF1"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DA08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3223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r>
      <w:tr w:rsidR="003D0308" w14:paraId="76365BBC" w14:textId="77777777" w:rsidTr="00B42281">
        <w:trPr>
          <w:cantSplit/>
          <w:jc w:val="center"/>
        </w:trPr>
        <w:tc>
          <w:tcPr>
            <w:tcW w:w="3400"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482892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Temperament -&gt; W_EPDS</w:t>
            </w:r>
            <w:r>
              <w:rPr>
                <w:rFonts w:ascii="Times New Roman"/>
                <w:color w:val="000000"/>
                <w:sz w:val="18"/>
                <w:szCs w:val="18"/>
                <w:vertAlign w:val="subscript"/>
              </w:rPr>
              <w:t>4mo</w:t>
            </w:r>
          </w:p>
        </w:tc>
        <w:tc>
          <w:tcPr>
            <w:tcW w:w="226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ED44CA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c>
          <w:tcPr>
            <w:tcW w:w="128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18E427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998C34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488FBF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r>
      <w:tr w:rsidR="003D0308" w14:paraId="6D23078A" w14:textId="77777777" w:rsidTr="00B42281">
        <w:trPr>
          <w:cantSplit/>
          <w:jc w:val="center"/>
        </w:trPr>
        <w:tc>
          <w:tcPr>
            <w:tcW w:w="10105"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6A3FE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Note: MIBS the Mother-to-infant bonding scale, EPDS the Edinburgh postnatal depression scale, mo month, preg pregnancy, RI random intercept, W within-individual component</w:t>
            </w:r>
          </w:p>
        </w:tc>
      </w:tr>
    </w:tbl>
    <w:p w14:paraId="73E52BEC" w14:textId="77777777" w:rsidR="003D0308" w:rsidRDefault="00000000">
      <w:r>
        <w:br w:type="page"/>
      </w:r>
    </w:p>
    <w:p w14:paraId="39D2E110" w14:textId="477F1F17" w:rsidR="003D0308" w:rsidRDefault="00000000">
      <w:pPr>
        <w:pStyle w:val="TableCaption"/>
      </w:pPr>
      <w:r>
        <w:rPr>
          <w:b/>
        </w:rPr>
        <w:lastRenderedPageBreak/>
        <w:t xml:space="preserve">Table </w:t>
      </w:r>
      <w:r w:rsidR="00B42281">
        <w:rPr>
          <w:b/>
        </w:rPr>
        <w:t>S6</w:t>
      </w:r>
      <w:r>
        <w:rPr>
          <w:b/>
        </w:rPr>
        <w:t xml:space="preserve">: </w:t>
      </w:r>
      <w:r>
        <w:t>Model fit indices for models with control variables</w:t>
      </w:r>
    </w:p>
    <w:tbl>
      <w:tblPr>
        <w:tblW w:w="0" w:type="auto"/>
        <w:tblLayout w:type="fixed"/>
        <w:tblLook w:val="0420" w:firstRow="1" w:lastRow="0" w:firstColumn="0" w:lastColumn="0" w:noHBand="0" w:noVBand="1"/>
      </w:tblPr>
      <w:tblGrid>
        <w:gridCol w:w="3436"/>
        <w:gridCol w:w="566"/>
        <w:gridCol w:w="871"/>
      </w:tblGrid>
      <w:tr w:rsidR="003D0308" w14:paraId="30ECB993" w14:textId="77777777" w:rsidTr="00B42281">
        <w:trPr>
          <w:cantSplit/>
          <w:trHeight w:hRule="exact" w:val="361"/>
          <w:tblHeader/>
        </w:trPr>
        <w:tc>
          <w:tcPr>
            <w:tcW w:w="3436"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A11050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Model.description</w:t>
            </w:r>
          </w:p>
        </w:tc>
        <w:tc>
          <w:tcPr>
            <w:tcW w:w="566"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9FB55D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CFI</w:t>
            </w:r>
          </w:p>
        </w:tc>
        <w:tc>
          <w:tcPr>
            <w:tcW w:w="871"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A198AC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RMSEA</w:t>
            </w:r>
          </w:p>
        </w:tc>
      </w:tr>
      <w:tr w:rsidR="003D0308" w14:paraId="34A8177E" w14:textId="77777777" w:rsidTr="00B42281">
        <w:trPr>
          <w:cantSplit/>
          <w:trHeight w:hRule="exact" w:val="325"/>
        </w:trPr>
        <w:tc>
          <w:tcPr>
            <w:tcW w:w="34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7FD5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MIBS and EPDS</w:t>
            </w:r>
          </w:p>
        </w:tc>
        <w:tc>
          <w:tcPr>
            <w:tcW w:w="56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FC521"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0.96</w:t>
            </w:r>
          </w:p>
        </w:tc>
        <w:tc>
          <w:tcPr>
            <w:tcW w:w="8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A75D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r>
      <w:tr w:rsidR="003D0308" w14:paraId="5DF2E005" w14:textId="77777777" w:rsidTr="00B42281">
        <w:trPr>
          <w:cantSplit/>
          <w:trHeight w:hRule="exact" w:val="352"/>
        </w:trPr>
        <w:tc>
          <w:tcPr>
            <w:tcW w:w="34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A1AC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LA, AR and EPDS</w:t>
            </w:r>
          </w:p>
        </w:tc>
        <w:tc>
          <w:tcPr>
            <w:tcW w:w="56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34F7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0.95</w:t>
            </w:r>
          </w:p>
        </w:tc>
        <w:tc>
          <w:tcPr>
            <w:tcW w:w="8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C610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r>
      <w:tr w:rsidR="003D0308" w14:paraId="2D7C4EFB" w14:textId="77777777" w:rsidTr="00B42281">
        <w:trPr>
          <w:cantSplit/>
          <w:trHeight w:hRule="exact" w:val="325"/>
        </w:trPr>
        <w:tc>
          <w:tcPr>
            <w:tcW w:w="34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90C8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MIBS and EPDS with Prenatatal CES-D</w:t>
            </w:r>
          </w:p>
        </w:tc>
        <w:tc>
          <w:tcPr>
            <w:tcW w:w="56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2D31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0.95</w:t>
            </w:r>
          </w:p>
        </w:tc>
        <w:tc>
          <w:tcPr>
            <w:tcW w:w="8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9D63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r>
      <w:tr w:rsidR="003D0308" w14:paraId="46A5B8CF" w14:textId="77777777" w:rsidTr="00B42281">
        <w:trPr>
          <w:cantSplit/>
          <w:trHeight w:hRule="exact" w:val="361"/>
        </w:trPr>
        <w:tc>
          <w:tcPr>
            <w:tcW w:w="34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EB9D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MIBS and EPDS with Infant Temperament</w:t>
            </w:r>
          </w:p>
        </w:tc>
        <w:tc>
          <w:tcPr>
            <w:tcW w:w="56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C51F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0.94</w:t>
            </w:r>
          </w:p>
        </w:tc>
        <w:tc>
          <w:tcPr>
            <w:tcW w:w="8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1109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r>
      <w:tr w:rsidR="003D0308" w14:paraId="2C1EEC96" w14:textId="77777777" w:rsidTr="00B42281">
        <w:trPr>
          <w:cantSplit/>
          <w:trHeight w:hRule="exact" w:val="361"/>
        </w:trPr>
        <w:tc>
          <w:tcPr>
            <w:tcW w:w="3436"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EAFBC2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MIBS and EPDS without single participants</w:t>
            </w:r>
          </w:p>
        </w:tc>
        <w:tc>
          <w:tcPr>
            <w:tcW w:w="566"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6D1438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0.96</w:t>
            </w:r>
          </w:p>
        </w:tc>
        <w:tc>
          <w:tcPr>
            <w:tcW w:w="871"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517C64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r>
    </w:tbl>
    <w:p w14:paraId="3966F8F4" w14:textId="47CAB789" w:rsidR="003D0308" w:rsidRDefault="00B42281">
      <w:r>
        <w:rPr>
          <w:rFonts w:ascii="Times New Roman"/>
          <w:color w:val="000000"/>
          <w:sz w:val="18"/>
          <w:szCs w:val="18"/>
        </w:rPr>
        <w:t xml:space="preserve">Note: MIBS the </w:t>
      </w:r>
      <w:proofErr w:type="gramStart"/>
      <w:r>
        <w:rPr>
          <w:rFonts w:ascii="Times New Roman"/>
          <w:color w:val="000000"/>
          <w:sz w:val="18"/>
          <w:szCs w:val="18"/>
        </w:rPr>
        <w:t>Mother</w:t>
      </w:r>
      <w:proofErr w:type="gramEnd"/>
      <w:r>
        <w:rPr>
          <w:rFonts w:ascii="Times New Roman"/>
          <w:color w:val="000000"/>
          <w:sz w:val="18"/>
          <w:szCs w:val="18"/>
        </w:rPr>
        <w:t>-to-infant bonding scale, EPDS the Edinburgh postnatal depression scale, LA Lack of affection, AR Anger and rejection, CFI comparative fit index, RMSEA root mean squared error of approximation, AIC Akaike information criterion, BIC Bayesian information criterion</w:t>
      </w:r>
      <w:r>
        <w:t xml:space="preserve"> </w:t>
      </w:r>
      <w:r>
        <w:br w:type="page"/>
      </w:r>
    </w:p>
    <w:p w14:paraId="3E6986E7" w14:textId="4E7376C2" w:rsidR="003D0308" w:rsidRDefault="00000000">
      <w:pPr>
        <w:pStyle w:val="TableCaption"/>
      </w:pPr>
      <w:r>
        <w:rPr>
          <w:b/>
        </w:rPr>
        <w:lastRenderedPageBreak/>
        <w:t>Table</w:t>
      </w:r>
      <w:r w:rsidR="00CE67F5">
        <w:rPr>
          <w:b/>
        </w:rPr>
        <w:t xml:space="preserve"> S7</w:t>
      </w:r>
      <w:r>
        <w:rPr>
          <w:b/>
        </w:rPr>
        <w:t xml:space="preserve">: </w:t>
      </w:r>
      <w:r>
        <w:t>Correlation, auto-regressive and cross-lagged coefficients between MIBS and EPDS with control variables</w:t>
      </w:r>
    </w:p>
    <w:tbl>
      <w:tblPr>
        <w:tblW w:w="10259" w:type="dxa"/>
        <w:jc w:val="center"/>
        <w:tblLayout w:type="fixed"/>
        <w:tblLook w:val="0420" w:firstRow="1" w:lastRow="0" w:firstColumn="0" w:lastColumn="0" w:noHBand="0" w:noVBand="1"/>
      </w:tblPr>
      <w:tblGrid>
        <w:gridCol w:w="3554"/>
        <w:gridCol w:w="2265"/>
        <w:gridCol w:w="1285"/>
        <w:gridCol w:w="2075"/>
        <w:gridCol w:w="1080"/>
      </w:tblGrid>
      <w:tr w:rsidR="003D0308" w14:paraId="29D3FF5F" w14:textId="77777777" w:rsidTr="00CE67F5">
        <w:trPr>
          <w:cantSplit/>
          <w:tblHeader/>
          <w:jc w:val="center"/>
        </w:trPr>
        <w:tc>
          <w:tcPr>
            <w:tcW w:w="3554"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16912B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70035F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E245BF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3E8F4E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B07805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13A991DB" w14:textId="77777777" w:rsidTr="00CE67F5">
        <w:trPr>
          <w:cantSplit/>
          <w:jc w:val="center"/>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8B0F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0BA213A7" w14:textId="77777777" w:rsidTr="00CE67F5">
        <w:trPr>
          <w:cantSplit/>
          <w:jc w:val="center"/>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D32C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3D0308" w14:paraId="5DD2D060"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89DD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RI_MIBS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C5FC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2.47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430B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E806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0BCA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7D3E17D2" w14:textId="77777777" w:rsidTr="00CE67F5">
        <w:trPr>
          <w:cantSplit/>
          <w:jc w:val="center"/>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0CE0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3D0308" w14:paraId="24387168"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4D59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2D6E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B159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8FCA1"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0891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0.51</w:t>
            </w:r>
          </w:p>
        </w:tc>
      </w:tr>
      <w:tr w:rsidR="003D0308" w14:paraId="5E531C73"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356C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512B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CE5E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DAC4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82C2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3D0308" w14:paraId="3BCC0A1D"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755C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2594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7FC8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F3A3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9C0F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0.41</w:t>
            </w:r>
          </w:p>
        </w:tc>
      </w:tr>
      <w:tr w:rsidR="003D0308" w14:paraId="34CB655B"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CC5B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A41D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DBE8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456C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2008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0.73</w:t>
            </w:r>
          </w:p>
        </w:tc>
      </w:tr>
      <w:tr w:rsidR="003D0308" w14:paraId="2664287B"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C28E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90AE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0.29</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3ADD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1B36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B5DA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r>
      <w:tr w:rsidR="003D0308" w14:paraId="77A2FC2A"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1D09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C563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49E0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02E4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CB75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0.98</w:t>
            </w:r>
          </w:p>
        </w:tc>
      </w:tr>
      <w:tr w:rsidR="003D0308" w14:paraId="44E5BDE1"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0DCD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5924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A7E8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4996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D92C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r>
      <w:tr w:rsidR="003D0308" w14:paraId="4F237120"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240C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CA6B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1.11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4240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6015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D813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r>
      <w:tr w:rsidR="003D0308" w14:paraId="75BAD112"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7B76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4085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1D41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25D4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2693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5F113AA4"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38FE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588F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4F81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FAF8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DA7F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0.45</w:t>
            </w:r>
          </w:p>
        </w:tc>
      </w:tr>
      <w:tr w:rsidR="003D0308" w14:paraId="7B0D5DDD"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3A13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C633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7239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C9C2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ECD7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r>
      <w:tr w:rsidR="003D0308" w14:paraId="3E3780E7"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6EF5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94A81"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-0.46</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C058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D4E5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2EC7E"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r>
      <w:tr w:rsidR="003D0308" w14:paraId="3257AA02"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903A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EAA9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312E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8527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1CFA4"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r>
      <w:tr w:rsidR="003D0308" w14:paraId="6EAFB676"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1E9FD"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A71E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00FA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5024A"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5801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r>
      <w:tr w:rsidR="003D0308" w14:paraId="515EEC56"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7D157"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6D5D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66DC6"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E288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4EC6C"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r>
      <w:tr w:rsidR="003D0308" w14:paraId="138C080A" w14:textId="77777777" w:rsidTr="00CE67F5">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D77CF"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A0E8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2.78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B1739"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6AD9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D4E92"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3FAE1B70" w14:textId="77777777" w:rsidTr="00CE67F5">
        <w:trPr>
          <w:cantSplit/>
          <w:jc w:val="center"/>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D28AB"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06F837B9" w14:textId="77777777" w:rsidTr="00CE67F5">
        <w:trPr>
          <w:cantSplit/>
          <w:jc w:val="center"/>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F6025"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6B187051" w14:textId="77777777" w:rsidTr="005D388A">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E643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AD83C32" w14:textId="01BEC0D9" w:rsidR="00CE67F5" w:rsidRDefault="00CE67F5" w:rsidP="003147A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1.64</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48A214F" w14:textId="6930DD64" w:rsidR="00CE67F5" w:rsidRDefault="00CE67F5" w:rsidP="009D6FC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C90B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2B7AA98" w14:textId="79ED0E78" w:rsidR="00CE67F5" w:rsidRDefault="00CE67F5" w:rsidP="005D388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7C75976A" w14:textId="77777777" w:rsidTr="005D388A">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9D13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FC9D5F" w14:textId="482F0556" w:rsidR="00CE67F5" w:rsidRDefault="00CE67F5" w:rsidP="003147A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C2E36A8" w14:textId="08DC9574" w:rsidR="00CE67F5" w:rsidRDefault="00CE67F5" w:rsidP="009D6FC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3892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0E14089" w14:textId="6C92A79B" w:rsidR="00CE67F5" w:rsidRDefault="00CE67F5" w:rsidP="005D388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9A75B58" w14:textId="77777777" w:rsidTr="005D388A">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EC0E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07C5B3A" w14:textId="6EB00D83" w:rsidR="00CE67F5" w:rsidRDefault="00CE67F5" w:rsidP="003147A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C4A811" w14:textId="120D97E1" w:rsidR="00CE67F5" w:rsidRDefault="00CE67F5" w:rsidP="009D6FC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098E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A59739" w14:textId="1CB3BC2B" w:rsidR="00CE67F5" w:rsidRDefault="00CE67F5" w:rsidP="005D388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398764C" w14:textId="77777777" w:rsidTr="005D388A">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81F8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8F433C" w14:textId="0904B7F6" w:rsidR="00CE67F5" w:rsidRDefault="00CE67F5" w:rsidP="003147A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131490" w14:textId="0E736246" w:rsidR="00CE67F5" w:rsidRDefault="00CE67F5" w:rsidP="009D6FC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8A1E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378FE8" w14:textId="4C753A3C" w:rsidR="00CE67F5" w:rsidRDefault="00CE67F5" w:rsidP="005D388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904FD42" w14:textId="77777777" w:rsidTr="005D388A">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F123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B4C5C" w14:textId="1D61B165"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D20B0" w14:textId="3C917CBA"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BF3C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3EC16" w14:textId="5724B27F"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74FA8218" w14:textId="77777777" w:rsidTr="00CE67F5">
        <w:trPr>
          <w:cantSplit/>
          <w:jc w:val="center"/>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48AB8"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7B862463" w14:textId="77777777" w:rsidTr="00420B23">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DB6F9"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B4149A5" w14:textId="6C13ED6C" w:rsidR="00CE67F5" w:rsidRDefault="00CE67F5" w:rsidP="008348D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2B31AF5" w14:textId="6F0E55D5" w:rsidR="00CE67F5" w:rsidRDefault="00CE67F5" w:rsidP="00F84BE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DDE9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0F0A8BD" w14:textId="3C032487" w:rsidR="00CE67F5" w:rsidRDefault="00CE67F5" w:rsidP="00420B2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35499EE8" w14:textId="77777777" w:rsidTr="00420B23">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EDFF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55356F4" w14:textId="7ECCEA77" w:rsidR="00CE67F5" w:rsidRDefault="00CE67F5" w:rsidP="008348D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3BC661" w14:textId="65506E3F" w:rsidR="00CE67F5" w:rsidRDefault="00CE67F5" w:rsidP="00F84BE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634C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B92AED3" w14:textId="172AB4FF" w:rsidR="00CE67F5" w:rsidRDefault="00CE67F5" w:rsidP="00420B2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C68324B" w14:textId="77777777" w:rsidTr="00420B23">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2045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F4D8A8C" w14:textId="1021B57B" w:rsidR="00CE67F5" w:rsidRDefault="00CE67F5" w:rsidP="008348D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C8E9E2" w14:textId="4666DA93" w:rsidR="00CE67F5" w:rsidRDefault="00CE67F5" w:rsidP="00F84BE3">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178D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344AB31" w14:textId="54604E35" w:rsidR="00CE67F5" w:rsidRDefault="00CE67F5" w:rsidP="00420B2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0E829B5" w14:textId="77777777" w:rsidTr="00420B23">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E49A0"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B6BEC" w14:textId="2C58F4EE"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80CAF" w14:textId="24F304AC"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B682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733BA" w14:textId="64B0233B"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BD433B3" w14:textId="77777777" w:rsidTr="00F77E51">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4D50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9BC4F71" w14:textId="68DD27FD" w:rsidR="00CE67F5" w:rsidRDefault="00CE67F5" w:rsidP="00C71C7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8409837" w14:textId="24001E60" w:rsidR="00CE67F5" w:rsidRDefault="00CE67F5" w:rsidP="000A04B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C3A9D"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301818F" w14:textId="63D0352C" w:rsidR="00CE67F5" w:rsidRDefault="00CE67F5" w:rsidP="00F77E5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01C8889B" w14:textId="77777777" w:rsidTr="00F77E51">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0315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00E1B7" w14:textId="5AE363CF" w:rsidR="00CE67F5" w:rsidRDefault="00CE67F5" w:rsidP="00C71C7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E01BE5" w14:textId="63562246" w:rsidR="00CE67F5" w:rsidRDefault="00CE67F5" w:rsidP="000A04B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B081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933E44" w14:textId="7E13BDFB" w:rsidR="00CE67F5" w:rsidRDefault="00CE67F5" w:rsidP="00F77E5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B1BBAE8" w14:textId="77777777" w:rsidTr="00F77E51">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D43E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91D09B" w14:textId="513C3BE9" w:rsidR="00CE67F5" w:rsidRDefault="00CE67F5" w:rsidP="00C71C7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FC87D2" w14:textId="643909E7" w:rsidR="00CE67F5" w:rsidRDefault="00CE67F5" w:rsidP="000A04B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35A5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DE3173" w14:textId="4750B1B4" w:rsidR="00CE67F5" w:rsidRDefault="00CE67F5" w:rsidP="00F77E5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CCCB7D0" w14:textId="77777777" w:rsidTr="00F77E51">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E1D9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2E6E1" w14:textId="12A0B1FE"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00D38" w14:textId="7D3C265B"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8021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644DE" w14:textId="170FEDB2"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0C63EFF3" w14:textId="77777777" w:rsidTr="00CE67F5">
        <w:trPr>
          <w:cantSplit/>
          <w:jc w:val="center"/>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48520"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259C7C6E" w14:textId="77777777" w:rsidTr="00163416">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8F027"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921EED3" w14:textId="4FFFB56A" w:rsidR="00CE67F5" w:rsidRDefault="00CE67F5" w:rsidP="003C155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5D3C249" w14:textId="2C1CC762" w:rsidR="00CE67F5" w:rsidRDefault="00CE67F5" w:rsidP="006F711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135BF"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007C850" w14:textId="5454D65F" w:rsidR="00CE67F5" w:rsidRDefault="00CE67F5" w:rsidP="0016341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CE67F5" w14:paraId="238D57B6" w14:textId="77777777" w:rsidTr="00163416">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E59D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1AA14DA" w14:textId="44A2289E" w:rsidR="00CE67F5" w:rsidRDefault="00CE67F5" w:rsidP="003C155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4EED76B" w14:textId="47E64A58" w:rsidR="00CE67F5" w:rsidRDefault="00CE67F5" w:rsidP="006F711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B171C"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4274F3" w14:textId="1720B3C8" w:rsidR="00CE67F5" w:rsidRDefault="00CE67F5" w:rsidP="0016341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D4A1F80" w14:textId="77777777" w:rsidTr="00163416">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A94E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3DEDC60" w14:textId="7735BC5D" w:rsidR="00CE67F5" w:rsidRDefault="00CE67F5" w:rsidP="003C155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B917C8" w14:textId="7942C859" w:rsidR="00CE67F5" w:rsidRDefault="00CE67F5" w:rsidP="006F711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22EE2"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5D6075" w14:textId="2DF4671A" w:rsidR="00CE67F5" w:rsidRDefault="00CE67F5" w:rsidP="0016341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501FB05" w14:textId="77777777" w:rsidTr="00163416">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757C6"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F44CF" w14:textId="327D11BF"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F9907" w14:textId="70714B81"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EADF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478FB" w14:textId="176C2EF0"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CB4F698" w14:textId="77777777" w:rsidTr="00D0693C">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7AD61"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99355C7" w14:textId="05B9C697" w:rsidR="00CE67F5" w:rsidRDefault="00CE67F5" w:rsidP="00A7333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44E9094" w14:textId="064B15E1" w:rsidR="00CE67F5" w:rsidRDefault="00CE67F5" w:rsidP="00735AD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D5D13"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CB87D8A" w14:textId="0F192369" w:rsidR="00CE67F5" w:rsidRDefault="00CE67F5" w:rsidP="00D0693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0.99</w:t>
            </w:r>
          </w:p>
        </w:tc>
      </w:tr>
      <w:tr w:rsidR="00CE67F5" w14:paraId="2800960A" w14:textId="77777777" w:rsidTr="00D0693C">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4E86E"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359B2D" w14:textId="20E85689" w:rsidR="00CE67F5" w:rsidRDefault="00CE67F5" w:rsidP="00A7333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28EF7AC" w14:textId="632EC196" w:rsidR="00CE67F5" w:rsidRDefault="00CE67F5" w:rsidP="00735A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051BB"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A0C6160" w14:textId="0283F83D" w:rsidR="00CE67F5" w:rsidRDefault="00CE67F5" w:rsidP="00D0693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37A5580" w14:textId="77777777" w:rsidTr="00D0693C">
        <w:trPr>
          <w:cantSplit/>
          <w:jc w:val="center"/>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8C245"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91933A" w14:textId="3F503A55" w:rsidR="00CE67F5" w:rsidRDefault="00CE67F5" w:rsidP="00A7333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CA00D2" w14:textId="146524A8" w:rsidR="00CE67F5" w:rsidRDefault="00CE67F5" w:rsidP="00735A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E4F94"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78FD20E" w14:textId="36DF41D0" w:rsidR="00CE67F5" w:rsidRDefault="00CE67F5" w:rsidP="00D0693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9FABE0D" w14:textId="77777777" w:rsidTr="00D0693C">
        <w:trPr>
          <w:cantSplit/>
          <w:jc w:val="center"/>
        </w:trPr>
        <w:tc>
          <w:tcPr>
            <w:tcW w:w="3554"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72EF75A"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FD40817" w14:textId="0C8D3634"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44756BD" w14:textId="3A4B0D9E"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FD75838" w14:textId="77777777"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36021B9" w14:textId="06ED91F8" w:rsidR="00CE67F5" w:rsidRDefault="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19C15B09" w14:textId="77777777" w:rsidTr="00CE67F5">
        <w:trPr>
          <w:cantSplit/>
          <w:jc w:val="center"/>
        </w:trPr>
        <w:tc>
          <w:tcPr>
            <w:tcW w:w="10259"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359DEB3" w14:textId="77777777" w:rsidR="003D0308" w:rsidRDefault="00000000">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 xml:space="preserve">Note: MIBS the </w:t>
            </w:r>
            <w:proofErr w:type="gramStart"/>
            <w:r>
              <w:rPr>
                <w:rFonts w:ascii="Times New Roman"/>
                <w:color w:val="000000"/>
                <w:sz w:val="18"/>
                <w:szCs w:val="18"/>
              </w:rPr>
              <w:t>Mother</w:t>
            </w:r>
            <w:proofErr w:type="gramEnd"/>
            <w:r>
              <w:rPr>
                <w:rFonts w:ascii="Times New Roman"/>
                <w:color w:val="000000"/>
                <w:sz w:val="18"/>
                <w:szCs w:val="18"/>
              </w:rPr>
              <w:t>-to-infant bonding scale, EPDS the Edinburgh postnatal depression scale, mo month, RI random intercept, W within-individual component</w:t>
            </w:r>
          </w:p>
        </w:tc>
      </w:tr>
    </w:tbl>
    <w:p w14:paraId="29CE323A" w14:textId="77777777" w:rsidR="003D0308" w:rsidRDefault="00000000">
      <w:r>
        <w:br w:type="page"/>
      </w:r>
    </w:p>
    <w:p w14:paraId="66699942" w14:textId="1A279C83" w:rsidR="003D0308" w:rsidRDefault="00000000">
      <w:pPr>
        <w:pStyle w:val="TableCaption"/>
      </w:pPr>
      <w:r>
        <w:rPr>
          <w:b/>
        </w:rPr>
        <w:lastRenderedPageBreak/>
        <w:t>Table</w:t>
      </w:r>
      <w:r w:rsidR="00CE67F5">
        <w:rPr>
          <w:b/>
        </w:rPr>
        <w:t xml:space="preserve"> S8</w:t>
      </w:r>
      <w:r>
        <w:rPr>
          <w:b/>
        </w:rPr>
        <w:t xml:space="preserve">: </w:t>
      </w:r>
      <w:r>
        <w:t>Correlation, auto-regressive and cross-lagged coefficients between LA, AR and EPDS with control variables</w:t>
      </w:r>
    </w:p>
    <w:tbl>
      <w:tblPr>
        <w:tblpPr w:leftFromText="180" w:rightFromText="180" w:vertAnchor="text" w:tblpXSpec="center" w:tblpY="1"/>
        <w:tblOverlap w:val="never"/>
        <w:tblW w:w="10259" w:type="dxa"/>
        <w:tblLayout w:type="fixed"/>
        <w:tblLook w:val="0420" w:firstRow="1" w:lastRow="0" w:firstColumn="0" w:lastColumn="0" w:noHBand="0" w:noVBand="1"/>
      </w:tblPr>
      <w:tblGrid>
        <w:gridCol w:w="3554"/>
        <w:gridCol w:w="2265"/>
        <w:gridCol w:w="1285"/>
        <w:gridCol w:w="2075"/>
        <w:gridCol w:w="1080"/>
      </w:tblGrid>
      <w:tr w:rsidR="003D0308" w14:paraId="4F470A01" w14:textId="77777777" w:rsidTr="00CE67F5">
        <w:trPr>
          <w:cantSplit/>
          <w:tblHeader/>
        </w:trPr>
        <w:tc>
          <w:tcPr>
            <w:tcW w:w="3554"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C29700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CBBFB2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29F315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03450C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20B1C3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0543E791"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7AAE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2D0C5E23"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7470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3D0308" w14:paraId="7B0C0F36"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43DF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RI_LA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9A04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7313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8E2C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FC7A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17C3D4B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082E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RI_LA &lt;-&gt;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9B9B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79D3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7361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3453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0818871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3E94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RI_AR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984F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1.17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DC8D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F089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A82C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79ADD4B6"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2E23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3D0308" w14:paraId="3A8C356A"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63DC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DF30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25D8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A6D5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17B1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0.82</w:t>
            </w:r>
          </w:p>
        </w:tc>
      </w:tr>
      <w:tr w:rsidR="003D0308" w14:paraId="0A8C682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9FA5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6162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DA12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B2E3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94C9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r>
      <w:tr w:rsidR="003D0308" w14:paraId="4587C786"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40FC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D67C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3497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6EE1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9C71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r>
      <w:tr w:rsidR="003D0308" w14:paraId="212B8FC1"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E376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0F89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E525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A7D8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E38F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r>
      <w:tr w:rsidR="003D0308" w14:paraId="0723E4B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6B1E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4067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906B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4054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C653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r>
      <w:tr w:rsidR="003D0308" w14:paraId="78BD7E3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941D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0231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EC32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0B56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C509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0.97</w:t>
            </w:r>
          </w:p>
        </w:tc>
      </w:tr>
      <w:tr w:rsidR="003D0308" w14:paraId="1AD6A99E"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FBC0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D2D4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F341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D554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C79B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r>
      <w:tr w:rsidR="003D0308" w14:paraId="3F4ECEE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5CC1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RI_LA</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3895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79EA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F19C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DE53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0.44</w:t>
            </w:r>
          </w:p>
        </w:tc>
      </w:tr>
      <w:tr w:rsidR="003D0308" w14:paraId="35F48974"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4A46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2C7A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1FDC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27AC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D5EA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3085774E"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9F2B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2476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B09B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0DD7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D7CB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0.46</w:t>
            </w:r>
          </w:p>
        </w:tc>
      </w:tr>
      <w:tr w:rsidR="003D0308" w14:paraId="54377AFD"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EBF7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4AAD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B268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16E1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87ED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r>
      <w:tr w:rsidR="003D0308" w14:paraId="310A5F4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6172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3D5F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43C9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67C1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2B65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r>
      <w:tr w:rsidR="003D0308" w14:paraId="23FBDDF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5222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CB87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E90C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4849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0A44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r>
      <w:tr w:rsidR="003D0308" w14:paraId="7729900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F04D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9FAE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B7CB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C114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FD5C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r>
      <w:tr w:rsidR="003D0308" w14:paraId="096715C6"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7611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495A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D3F5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4D8F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4FB3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78026A28"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B12D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E87A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2.64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667A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28F9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B503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3D0308" w14:paraId="3319A43B"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F889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8506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0DB0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E849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061E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r>
      <w:tr w:rsidR="003D0308" w14:paraId="573F8D0A"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E2AD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DADC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F9B8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D8E4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7777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r>
      <w:tr w:rsidR="003D0308" w14:paraId="77CD140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28CE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5473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946F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470F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E512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0.31</w:t>
            </w:r>
          </w:p>
        </w:tc>
      </w:tr>
      <w:tr w:rsidR="003D0308" w14:paraId="170F0864"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5FA8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7F5E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1DDA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26DF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0C1F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r>
      <w:tr w:rsidR="003D0308" w14:paraId="1C840CB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1930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193C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F5A9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415A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F484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r>
      <w:tr w:rsidR="003D0308" w14:paraId="1814D9D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8317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EF83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599E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EA5D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CD7F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0.73</w:t>
            </w:r>
          </w:p>
        </w:tc>
      </w:tr>
      <w:tr w:rsidR="003D0308" w14:paraId="64945F6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519A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585F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02E7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362C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0193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r>
      <w:tr w:rsidR="003D0308" w14:paraId="0360A4A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C8EA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RI_AR</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A076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B70C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28B7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E0FC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0.45</w:t>
            </w:r>
          </w:p>
        </w:tc>
      </w:tr>
      <w:tr w:rsidR="003D0308" w14:paraId="75CF1199"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986A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5A7BE348"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31A7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452B735B" w14:textId="77777777" w:rsidTr="008A6C9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B31F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749F29B" w14:textId="0376C4BE" w:rsidR="00CE67F5" w:rsidRDefault="00CE67F5" w:rsidP="009040F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0.57</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AECFE86" w14:textId="2BFA646C" w:rsidR="00CE67F5" w:rsidRDefault="00CE67F5" w:rsidP="00AC212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D28D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544382A" w14:textId="5AFD50AF" w:rsidR="00CE67F5" w:rsidRDefault="00CE67F5" w:rsidP="008A6C9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18CB856F" w14:textId="77777777" w:rsidTr="008A6C9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5561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F3B0E8" w14:textId="5969FB6A" w:rsidR="00CE67F5" w:rsidRDefault="00CE67F5" w:rsidP="009040F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3D668E1" w14:textId="15336135" w:rsidR="00CE67F5" w:rsidRDefault="00CE67F5" w:rsidP="00AC212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26D3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A4728E" w14:textId="64BFFC7A" w:rsidR="00CE67F5" w:rsidRDefault="00CE67F5" w:rsidP="008A6C9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E212988" w14:textId="77777777" w:rsidTr="008A6C9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AB09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E66734" w14:textId="68303298" w:rsidR="00CE67F5" w:rsidRDefault="00CE67F5" w:rsidP="009040F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120C82" w14:textId="2CE6E460" w:rsidR="00CE67F5" w:rsidRDefault="00CE67F5" w:rsidP="00AC212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6B02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512C67" w14:textId="6B82B3E3" w:rsidR="00CE67F5" w:rsidRDefault="00CE67F5" w:rsidP="008A6C9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4A4B28C" w14:textId="77777777" w:rsidTr="008A6C9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3367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28E9C26" w14:textId="1044F527" w:rsidR="00CE67F5" w:rsidRDefault="00CE67F5" w:rsidP="009040F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093ADE" w14:textId="02F7F2C8" w:rsidR="00CE67F5" w:rsidRDefault="00CE67F5" w:rsidP="00AC212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4210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214D7B9" w14:textId="4F1BFABD" w:rsidR="00CE67F5" w:rsidRDefault="00CE67F5" w:rsidP="008A6C9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26AD0AF" w14:textId="77777777" w:rsidTr="008A6C9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24C4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4E1BB" w14:textId="41F14FE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4CE00" w14:textId="69E7F3B9"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FB4A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19480" w14:textId="4066987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E2E35B3" w14:textId="77777777" w:rsidTr="003276D3">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4AFC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&lt;-&gt; W_AR</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86835D6" w14:textId="41A683DF" w:rsidR="00CE67F5" w:rsidRDefault="00CE67F5" w:rsidP="001C1A5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0E65D0F" w14:textId="6E83388E" w:rsidR="00CE67F5" w:rsidRDefault="00CE67F5" w:rsidP="002575C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CEE2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9982E1F" w14:textId="64EA021A" w:rsidR="00CE67F5" w:rsidRDefault="00CE67F5" w:rsidP="003276D3">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00A35906" w14:textId="77777777" w:rsidTr="003276D3">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EF71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&lt;-&gt; W_AR</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E9BF69" w14:textId="22C010D1" w:rsidR="00CE67F5" w:rsidRDefault="00CE67F5" w:rsidP="001C1A5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D6116BC" w14:textId="48E6B538" w:rsidR="00CE67F5" w:rsidRDefault="00CE67F5" w:rsidP="002575C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1D9E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004D54" w14:textId="4F6B0718" w:rsidR="00CE67F5" w:rsidRDefault="00CE67F5" w:rsidP="003276D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362EC87" w14:textId="77777777" w:rsidTr="003276D3">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AF5E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&lt;-&gt;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D94828" w14:textId="5210DF87" w:rsidR="00CE67F5" w:rsidRDefault="00CE67F5" w:rsidP="001C1A5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B221AD" w14:textId="23442749" w:rsidR="00CE67F5" w:rsidRDefault="00CE67F5" w:rsidP="002575C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2C4B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0246CD" w14:textId="2A6F971C" w:rsidR="00CE67F5" w:rsidRDefault="00CE67F5" w:rsidP="003276D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CE8E748" w14:textId="77777777" w:rsidTr="003276D3">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8F0E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&lt;-&gt;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8DDA88E" w14:textId="3EC6563B" w:rsidR="00CE67F5" w:rsidRDefault="00CE67F5" w:rsidP="001C1A5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9807A2" w14:textId="53C15323" w:rsidR="00CE67F5" w:rsidRDefault="00CE67F5" w:rsidP="002575C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9A69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28FFC4" w14:textId="2D1F0DEE" w:rsidR="00CE67F5" w:rsidRDefault="00CE67F5" w:rsidP="003276D3">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D9F5AE5" w14:textId="77777777" w:rsidTr="003276D3">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D905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18mo</w:t>
            </w:r>
            <w:r>
              <w:rPr>
                <w:rFonts w:ascii="Times New Roman"/>
                <w:color w:val="000000"/>
                <w:sz w:val="18"/>
                <w:szCs w:val="18"/>
              </w:rPr>
              <w:t xml:space="preserve"> &lt;-&gt; W_AR</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75BFC" w14:textId="5A9C9329"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08820" w14:textId="244D8F1A"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2E23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DCA86" w14:textId="11709319"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DD40C14" w14:textId="77777777" w:rsidTr="00EA0C0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EEE1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BB1B017" w14:textId="18821FF2" w:rsidR="00CE67F5" w:rsidRDefault="00CE67F5" w:rsidP="00CD3E1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ABD4F39" w14:textId="3B12458C" w:rsidR="00CE67F5" w:rsidRDefault="00CE67F5" w:rsidP="0087116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53AF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0.27</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704CA5C" w14:textId="1F64D774" w:rsidR="00CE67F5" w:rsidRDefault="00CE67F5" w:rsidP="00EA0C0E">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69FD49D8" w14:textId="77777777" w:rsidTr="00EA0C0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0413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33C987" w14:textId="3F55ECDB" w:rsidR="00CE67F5" w:rsidRDefault="00CE67F5" w:rsidP="00CD3E1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C7305D" w14:textId="0FD9B568" w:rsidR="00CE67F5" w:rsidRDefault="00CE67F5" w:rsidP="0087116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71DF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65D084" w14:textId="3A4AA775" w:rsidR="00CE67F5" w:rsidRDefault="00CE67F5" w:rsidP="00EA0C0E">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57DC6BA" w14:textId="77777777" w:rsidTr="00EA0C0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6C0E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F234B29" w14:textId="13881D86" w:rsidR="00CE67F5" w:rsidRDefault="00CE67F5" w:rsidP="00CD3E1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075DA7" w14:textId="1D72E8B9" w:rsidR="00CE67F5" w:rsidRDefault="00CE67F5" w:rsidP="0087116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0AFD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8806E9" w14:textId="2CECEBF2" w:rsidR="00CE67F5" w:rsidRDefault="00CE67F5" w:rsidP="00EA0C0E">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D3CFC06" w14:textId="77777777" w:rsidTr="00EA0C0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D9C3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79FEC17" w14:textId="5F8AE9E5" w:rsidR="00CE67F5" w:rsidRDefault="00CE67F5" w:rsidP="00CD3E1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30E19B" w14:textId="5F2C627C" w:rsidR="00CE67F5" w:rsidRDefault="00CE67F5" w:rsidP="0087116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BDA7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07E085" w14:textId="463B1D01" w:rsidR="00CE67F5" w:rsidRDefault="00CE67F5" w:rsidP="00EA0C0E">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576592D" w14:textId="77777777" w:rsidTr="00EA0C0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D446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4FAAF" w14:textId="1FA9EF3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1BCF4" w14:textId="041676C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AAB0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F9224" w14:textId="5AB4CBFD"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4B8E0EA9"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7F4F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0066B25A" w14:textId="77777777" w:rsidTr="00631578">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53C3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lastRenderedPageBreak/>
              <w:t>W_LA</w:t>
            </w:r>
            <w:r>
              <w:rPr>
                <w:rFonts w:ascii="Times New Roman"/>
                <w:color w:val="000000"/>
                <w:sz w:val="18"/>
                <w:szCs w:val="18"/>
                <w:vertAlign w:val="subscript"/>
              </w:rPr>
              <w:t>0mo</w:t>
            </w:r>
            <w:r>
              <w:rPr>
                <w:rFonts w:ascii="Times New Roman"/>
                <w:color w:val="000000"/>
                <w:sz w:val="18"/>
                <w:szCs w:val="18"/>
              </w:rPr>
              <w:t xml:space="preserve"> -&gt; W_LA</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672F2A0" w14:textId="26D4B925" w:rsidR="00CE67F5" w:rsidRDefault="00CE67F5" w:rsidP="00755EB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2D2C143" w14:textId="5B3E0202" w:rsidR="00CE67F5" w:rsidRDefault="00CE67F5" w:rsidP="0003189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CF8B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0.28</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5EE41FF" w14:textId="26648BF6" w:rsidR="00CE67F5" w:rsidRDefault="00CE67F5" w:rsidP="0063157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34B00A22" w14:textId="77777777" w:rsidTr="00631578">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4CA9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-&gt; W_LA</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6CB68F" w14:textId="7B6C0E3F" w:rsidR="00CE67F5" w:rsidRDefault="00CE67F5" w:rsidP="00755EB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A45A8D" w14:textId="1F5F6428" w:rsidR="00CE67F5" w:rsidRDefault="00CE67F5" w:rsidP="0003189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29B7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828EE1" w14:textId="575721E6" w:rsidR="00CE67F5" w:rsidRDefault="00CE67F5" w:rsidP="00631578">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E382912" w14:textId="77777777" w:rsidTr="00631578">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17D4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-&gt; W_LA</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2AF550B" w14:textId="585677FE" w:rsidR="00CE67F5" w:rsidRDefault="00CE67F5" w:rsidP="00755EB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5E81CD" w14:textId="2CDB4C7E" w:rsidR="00CE67F5" w:rsidRDefault="00CE67F5" w:rsidP="0003189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68A8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71C92CA" w14:textId="075952DD" w:rsidR="00CE67F5" w:rsidRDefault="00CE67F5" w:rsidP="00631578">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140DE82" w14:textId="77777777" w:rsidTr="00631578">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C81A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-&gt; W_LA</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62BD8" w14:textId="3FA6CDB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CF14F" w14:textId="6A2B8EC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2367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174F6" w14:textId="1393D66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4C2D34A" w14:textId="77777777" w:rsidTr="005E2112">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4CC3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-&gt; W_AR</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D3BFDAE" w14:textId="72BEFEDB" w:rsidR="00CE67F5" w:rsidRDefault="00CE67F5" w:rsidP="00854FE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17FC00F" w14:textId="310E2BFD" w:rsidR="00CE67F5" w:rsidRDefault="00CE67F5" w:rsidP="0085544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7D86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B353F1C" w14:textId="1DF06217" w:rsidR="00CE67F5" w:rsidRDefault="00CE67F5" w:rsidP="005E211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61A01663" w14:textId="77777777" w:rsidTr="005E2112">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0879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1mo</w:t>
            </w:r>
            <w:r>
              <w:rPr>
                <w:rFonts w:ascii="Times New Roman"/>
                <w:color w:val="000000"/>
                <w:sz w:val="18"/>
                <w:szCs w:val="18"/>
              </w:rPr>
              <w:t xml:space="preserve"> -&gt;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CF61AF" w14:textId="6F31D465" w:rsidR="00CE67F5" w:rsidRDefault="00CE67F5" w:rsidP="00854FE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7E353A4" w14:textId="24B69977" w:rsidR="00CE67F5" w:rsidRDefault="00CE67F5" w:rsidP="0085544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C5E9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096BB65" w14:textId="3C47AD12" w:rsidR="00CE67F5" w:rsidRDefault="00CE67F5" w:rsidP="005E2112">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C3B23DC" w14:textId="77777777" w:rsidTr="005E2112">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7C82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175BFC" w14:textId="619D1D52" w:rsidR="00CE67F5" w:rsidRDefault="00CE67F5" w:rsidP="00854FE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30B320" w14:textId="148886F2" w:rsidR="00CE67F5" w:rsidRDefault="00CE67F5" w:rsidP="0085544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4D7F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EF37C4" w14:textId="38115B08" w:rsidR="00CE67F5" w:rsidRDefault="00CE67F5" w:rsidP="005E2112">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F653C2A" w14:textId="77777777" w:rsidTr="005E2112">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B779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-&gt; W_AR</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83021" w14:textId="758AB97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B2C18" w14:textId="09A785D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760D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B2D4A" w14:textId="4ABCB35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C0EAF5B" w14:textId="77777777" w:rsidTr="00AA733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1C74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A0725EB" w14:textId="6A0BD75A" w:rsidR="00CE67F5" w:rsidRDefault="00CE67F5" w:rsidP="00E255D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F467F83" w14:textId="151B1553" w:rsidR="00CE67F5" w:rsidRDefault="00CE67F5" w:rsidP="00382B6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6A7F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4B5C335" w14:textId="7E9B0D19" w:rsidR="00CE67F5" w:rsidRDefault="00CE67F5" w:rsidP="00AA733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r>
      <w:tr w:rsidR="00CE67F5" w14:paraId="4CC537EE" w14:textId="77777777" w:rsidTr="00AA733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A0D8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194C05D" w14:textId="1C2EF269" w:rsidR="00CE67F5" w:rsidRDefault="00CE67F5" w:rsidP="00E255D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A499F6" w14:textId="1E5C7294" w:rsidR="00CE67F5" w:rsidRDefault="00CE67F5" w:rsidP="00382B6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3349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8F5E7AA" w14:textId="73196246" w:rsidR="00CE67F5" w:rsidRDefault="00CE67F5" w:rsidP="00AA733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538A771" w14:textId="77777777" w:rsidTr="00AA733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F70C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695D7BD" w14:textId="60B84D39" w:rsidR="00CE67F5" w:rsidRDefault="00CE67F5" w:rsidP="00E255D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D821A8C" w14:textId="3BC6C0B6" w:rsidR="00CE67F5" w:rsidRDefault="00CE67F5" w:rsidP="00382B6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118C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6001FB" w14:textId="4140BA34" w:rsidR="00CE67F5" w:rsidRDefault="00CE67F5" w:rsidP="00AA733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6CE6AD2" w14:textId="77777777" w:rsidTr="00AA733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C68C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D56A3" w14:textId="52105AD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1A713" w14:textId="4363E431"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3411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6051A" w14:textId="2598382B"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1079E9DD"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4D2D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1AA4274B" w14:textId="77777777" w:rsidTr="00E0605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D6FA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E80D4CD" w14:textId="1B92D360" w:rsidR="00CE67F5" w:rsidRDefault="00CE67F5" w:rsidP="0007478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F70775D" w14:textId="7D765248" w:rsidR="00CE67F5" w:rsidRDefault="00CE67F5" w:rsidP="003F1C4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0222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24ACCEB" w14:textId="4A75C2F7" w:rsidR="00CE67F5" w:rsidRDefault="00CE67F5" w:rsidP="00E0605E">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0.94</w:t>
            </w:r>
          </w:p>
        </w:tc>
      </w:tr>
      <w:tr w:rsidR="00CE67F5" w14:paraId="343E0651" w14:textId="77777777" w:rsidTr="00E0605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42C8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AC3CE9" w14:textId="4721832E" w:rsidR="00CE67F5" w:rsidRDefault="00CE67F5" w:rsidP="000747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A98DA2" w14:textId="731C777A" w:rsidR="00CE67F5" w:rsidRDefault="00CE67F5" w:rsidP="003F1C4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B7BA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B2D264" w14:textId="1C8E7F11" w:rsidR="00CE67F5" w:rsidRDefault="00CE67F5" w:rsidP="00E0605E">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9B070FE" w14:textId="77777777" w:rsidTr="00E0605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52FE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28BD95B" w14:textId="0D1C1471" w:rsidR="00CE67F5" w:rsidRDefault="00CE67F5" w:rsidP="000747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A1E5E7B" w14:textId="3792239E" w:rsidR="00CE67F5" w:rsidRDefault="00CE67F5" w:rsidP="003F1C4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BA09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0EC060A" w14:textId="448327EC" w:rsidR="00CE67F5" w:rsidRDefault="00CE67F5" w:rsidP="00E0605E">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DAE64B9" w14:textId="77777777" w:rsidTr="00E0605E">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BA56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628AE" w14:textId="0DE43C2A"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36C23" w14:textId="773015EF"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834C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DD418" w14:textId="27312D0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1312773" w14:textId="77777777" w:rsidTr="001072AD">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AFC6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0mo</w:t>
            </w:r>
            <w:r>
              <w:rPr>
                <w:rFonts w:ascii="Times New Roman"/>
                <w:color w:val="000000"/>
                <w:sz w:val="18"/>
                <w:szCs w:val="18"/>
              </w:rPr>
              <w:t xml:space="preserve"> -&gt; W_AR</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B91C42C" w14:textId="042E6282" w:rsidR="00CE67F5" w:rsidRDefault="00CE67F5" w:rsidP="0004505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21FB422" w14:textId="7DC3C2AB" w:rsidR="00CE67F5" w:rsidRDefault="00CE67F5" w:rsidP="00B92C1E">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E68A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C1087A8" w14:textId="455DCFF7" w:rsidR="00CE67F5" w:rsidRDefault="00CE67F5" w:rsidP="001072A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r>
      <w:tr w:rsidR="00CE67F5" w14:paraId="4C562382" w14:textId="77777777" w:rsidTr="001072AD">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3447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1mo</w:t>
            </w:r>
            <w:r>
              <w:rPr>
                <w:rFonts w:ascii="Times New Roman"/>
                <w:color w:val="000000"/>
                <w:sz w:val="18"/>
                <w:szCs w:val="18"/>
              </w:rPr>
              <w:t xml:space="preserve"> -&gt;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F255879" w14:textId="68A75023" w:rsidR="00CE67F5" w:rsidRDefault="00CE67F5" w:rsidP="0004505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6C0075B" w14:textId="2FEE951E" w:rsidR="00CE67F5" w:rsidRDefault="00CE67F5" w:rsidP="00B92C1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6E90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868983" w14:textId="783342D7" w:rsidR="00CE67F5" w:rsidRDefault="00CE67F5" w:rsidP="001072AD">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077D73D" w14:textId="77777777" w:rsidTr="001072AD">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CFF8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4mo</w:t>
            </w:r>
            <w:r>
              <w:rPr>
                <w:rFonts w:ascii="Times New Roman"/>
                <w:color w:val="000000"/>
                <w:sz w:val="18"/>
                <w:szCs w:val="18"/>
              </w:rPr>
              <w:t xml:space="preserve"> -&gt;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04AF71" w14:textId="759CC384" w:rsidR="00CE67F5" w:rsidRDefault="00CE67F5" w:rsidP="0004505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CB7F7A" w14:textId="70E410C7" w:rsidR="00CE67F5" w:rsidRDefault="00CE67F5" w:rsidP="00B92C1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66E1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F198107" w14:textId="5EABEA63" w:rsidR="00CE67F5" w:rsidRDefault="00CE67F5" w:rsidP="001072AD">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8A9A5BF" w14:textId="77777777" w:rsidTr="001072AD">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9160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W_LA</w:t>
            </w:r>
            <w:r>
              <w:rPr>
                <w:rFonts w:ascii="Times New Roman"/>
                <w:color w:val="000000"/>
                <w:sz w:val="18"/>
                <w:szCs w:val="18"/>
                <w:vertAlign w:val="subscript"/>
              </w:rPr>
              <w:t>10mo</w:t>
            </w:r>
            <w:r>
              <w:rPr>
                <w:rFonts w:ascii="Times New Roman"/>
                <w:color w:val="000000"/>
                <w:sz w:val="18"/>
                <w:szCs w:val="18"/>
              </w:rPr>
              <w:t xml:space="preserve"> -&gt; W_AR</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DEBD9" w14:textId="48538E0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DA240" w14:textId="00AB89D9"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6307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F10F1" w14:textId="20F09E5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DF7BBAA" w14:textId="77777777" w:rsidTr="005450C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8731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973357C" w14:textId="3A7054E2" w:rsidR="00CE67F5" w:rsidRDefault="00CE67F5" w:rsidP="00FB215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3D79583" w14:textId="3F6C1508" w:rsidR="00CE67F5" w:rsidRDefault="00CE67F5" w:rsidP="00CB7D5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F96A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F93A397" w14:textId="4B24D98E" w:rsidR="00CE67F5" w:rsidRDefault="00CE67F5" w:rsidP="005450C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 0.01</w:t>
            </w:r>
          </w:p>
        </w:tc>
      </w:tr>
      <w:tr w:rsidR="00CE67F5" w14:paraId="74A5D73E" w14:textId="77777777" w:rsidTr="005450C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71A2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3E27F18" w14:textId="55EE3FC0" w:rsidR="00CE67F5" w:rsidRDefault="00CE67F5" w:rsidP="00FB215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326F0B" w14:textId="32C76CA5" w:rsidR="00CE67F5" w:rsidRDefault="00CE67F5" w:rsidP="00CB7D5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AE31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46F15A" w14:textId="07B98511" w:rsidR="00CE67F5" w:rsidRDefault="00CE67F5" w:rsidP="005450C7">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1C7774B" w14:textId="77777777" w:rsidTr="005450C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F65A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2B825F" w14:textId="2148815B" w:rsidR="00CE67F5" w:rsidRDefault="00CE67F5" w:rsidP="00FB215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0355407" w14:textId="44DC86FF" w:rsidR="00CE67F5" w:rsidRDefault="00CE67F5" w:rsidP="00CB7D51">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5380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A35A2E" w14:textId="413D5904" w:rsidR="00CE67F5" w:rsidRDefault="00CE67F5" w:rsidP="005450C7">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E4C23EA" w14:textId="77777777" w:rsidTr="005450C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8574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83EBD" w14:textId="183766D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BC89B" w14:textId="3A81A75D"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BA40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0391F" w14:textId="1D9D524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B991D6C" w14:textId="77777777" w:rsidTr="00CF0E6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AB70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0mo</w:t>
            </w:r>
            <w:r>
              <w:rPr>
                <w:rFonts w:ascii="Times New Roman"/>
                <w:color w:val="000000"/>
                <w:sz w:val="18"/>
                <w:szCs w:val="18"/>
              </w:rPr>
              <w:t xml:space="preserve"> -&gt; W_LA</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81D4EE7" w14:textId="34B59EFE" w:rsidR="00CE67F5" w:rsidRDefault="00CE67F5" w:rsidP="00B95BD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768E450" w14:textId="4C96C579" w:rsidR="00CE67F5" w:rsidRDefault="00CE67F5" w:rsidP="0082139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B963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D8ED54A" w14:textId="04EBB3C0" w:rsidR="00CE67F5" w:rsidRDefault="00CE67F5" w:rsidP="00CF0E6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r>
      <w:tr w:rsidR="00CE67F5" w14:paraId="5E07B7B4" w14:textId="77777777" w:rsidTr="00CF0E6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A922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1mo</w:t>
            </w:r>
            <w:r>
              <w:rPr>
                <w:rFonts w:ascii="Times New Roman"/>
                <w:color w:val="000000"/>
                <w:sz w:val="18"/>
                <w:szCs w:val="18"/>
              </w:rPr>
              <w:t xml:space="preserve"> -&gt; W_LA</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959472" w14:textId="462A9460" w:rsidR="00CE67F5" w:rsidRDefault="00CE67F5" w:rsidP="00B95BD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16CAEC2" w14:textId="5424F424" w:rsidR="00CE67F5" w:rsidRDefault="00CE67F5" w:rsidP="0082139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91E0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E827678" w14:textId="14E5A461" w:rsidR="00CE67F5" w:rsidRDefault="00CE67F5" w:rsidP="00CF0E6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EEDF0C8" w14:textId="77777777" w:rsidTr="00CF0E6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F539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4mo</w:t>
            </w:r>
            <w:r>
              <w:rPr>
                <w:rFonts w:ascii="Times New Roman"/>
                <w:color w:val="000000"/>
                <w:sz w:val="18"/>
                <w:szCs w:val="18"/>
              </w:rPr>
              <w:t xml:space="preserve"> -&gt; W_LA</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D7F5CB" w14:textId="03B8CFD0" w:rsidR="00CE67F5" w:rsidRDefault="00CE67F5" w:rsidP="00B95BD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FD5054" w14:textId="6F2ECF08" w:rsidR="00CE67F5" w:rsidRDefault="00CE67F5" w:rsidP="0082139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F696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7C5C4E" w14:textId="2B67AAD5" w:rsidR="00CE67F5" w:rsidRDefault="00CE67F5" w:rsidP="00CF0E6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CA27764" w14:textId="77777777" w:rsidTr="00CF0E6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AF75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W_AR</w:t>
            </w:r>
            <w:r>
              <w:rPr>
                <w:rFonts w:ascii="Times New Roman"/>
                <w:color w:val="000000"/>
                <w:sz w:val="18"/>
                <w:szCs w:val="18"/>
                <w:vertAlign w:val="subscript"/>
              </w:rPr>
              <w:t>10mo</w:t>
            </w:r>
            <w:r>
              <w:rPr>
                <w:rFonts w:ascii="Times New Roman"/>
                <w:color w:val="000000"/>
                <w:sz w:val="18"/>
                <w:szCs w:val="18"/>
              </w:rPr>
              <w:t xml:space="preserve"> -&gt; W_LA</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F4714" w14:textId="4922891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6A3E1" w14:textId="03BFF8B5"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9D1D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5177A" w14:textId="0FA9DEDB"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A71C55B" w14:textId="77777777" w:rsidTr="00003A0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B098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W_LA</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B393D7C" w14:textId="00B5042F" w:rsidR="00CE67F5" w:rsidRDefault="00CE67F5" w:rsidP="00B0103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DF895CA" w14:textId="745EFB13" w:rsidR="00CE67F5" w:rsidRDefault="00CE67F5" w:rsidP="002A09C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734C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7CFD02B" w14:textId="7F739C62" w:rsidR="00CE67F5" w:rsidRDefault="00CE67F5" w:rsidP="00003A0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0.71</w:t>
            </w:r>
          </w:p>
        </w:tc>
      </w:tr>
      <w:tr w:rsidR="00CE67F5" w14:paraId="1AA5E935" w14:textId="77777777" w:rsidTr="00003A0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D15B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W_LA</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25F4C7" w14:textId="13E02934" w:rsidR="00CE67F5" w:rsidRDefault="00CE67F5" w:rsidP="00B0103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B2C4918" w14:textId="0A62B93B" w:rsidR="00CE67F5" w:rsidRDefault="00CE67F5" w:rsidP="002A09C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CC62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4BAFD9" w14:textId="7DAAA938" w:rsidR="00CE67F5" w:rsidRDefault="00CE67F5" w:rsidP="00003A0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4969096" w14:textId="77777777" w:rsidTr="00003A0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53C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W_LA</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3CA8B47" w14:textId="2C8D927C" w:rsidR="00CE67F5" w:rsidRDefault="00CE67F5" w:rsidP="00B0103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C4DED0C" w14:textId="2E5F18AD" w:rsidR="00CE67F5" w:rsidRDefault="00CE67F5" w:rsidP="002A09C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BBF6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03B78CF" w14:textId="2A6EB789" w:rsidR="00CE67F5" w:rsidRDefault="00CE67F5" w:rsidP="00003A0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212BCF9" w14:textId="77777777" w:rsidTr="00003A0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5C03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W_LA</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B7271" w14:textId="7BA286E9"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233F0" w14:textId="39BF82C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F64B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6A05B" w14:textId="6FA5294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5D2AB11" w14:textId="77777777" w:rsidTr="00312CC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83DE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W_AR</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F9A94AB" w14:textId="3A069D4F" w:rsidR="00CE67F5" w:rsidRDefault="00CE67F5" w:rsidP="00E6703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84629E2" w14:textId="6EC3EFF0" w:rsidR="00CE67F5" w:rsidRDefault="00CE67F5" w:rsidP="00C3353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17AB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78CF653" w14:textId="025A79B3" w:rsidR="00CE67F5" w:rsidRDefault="00CE67F5" w:rsidP="00312CC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0.98</w:t>
            </w:r>
          </w:p>
        </w:tc>
      </w:tr>
      <w:tr w:rsidR="00CE67F5" w14:paraId="4B2C9662" w14:textId="77777777" w:rsidTr="00312CC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967A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W_AR</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409EED2" w14:textId="3208B7C2" w:rsidR="00CE67F5" w:rsidRDefault="00CE67F5" w:rsidP="00E6703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C1BCBDF" w14:textId="339FE2DC" w:rsidR="00CE67F5" w:rsidRDefault="00CE67F5" w:rsidP="00C3353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9253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C4BA51" w14:textId="208C505A" w:rsidR="00CE67F5" w:rsidRDefault="00CE67F5" w:rsidP="00312CC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7B9913F" w14:textId="77777777" w:rsidTr="00312CC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2148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W_AR</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2B5517" w14:textId="30C78CEC" w:rsidR="00CE67F5" w:rsidRDefault="00CE67F5" w:rsidP="00E6703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6C3477" w14:textId="72ABFDE6" w:rsidR="00CE67F5" w:rsidRDefault="00CE67F5" w:rsidP="00C3353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57C4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71E1287" w14:textId="6952E97D" w:rsidR="00CE67F5" w:rsidRDefault="00CE67F5" w:rsidP="00312CC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0B77014" w14:textId="77777777" w:rsidTr="00312CC0">
        <w:trPr>
          <w:cantSplit/>
        </w:trPr>
        <w:tc>
          <w:tcPr>
            <w:tcW w:w="3554"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505ED5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W_AR</w:t>
            </w:r>
            <w:r>
              <w:rPr>
                <w:rFonts w:ascii="Times New Roman"/>
                <w:color w:val="000000"/>
                <w:sz w:val="18"/>
                <w:szCs w:val="18"/>
                <w:vertAlign w:val="subscript"/>
              </w:rPr>
              <w:t>18mo</w:t>
            </w:r>
          </w:p>
        </w:tc>
        <w:tc>
          <w:tcPr>
            <w:tcW w:w="226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F6DDE38" w14:textId="21202321"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4F2E11C" w14:textId="1FCE4D6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4B2D60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BCA7355" w14:textId="72CC8851"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73A9518D" w14:textId="77777777" w:rsidTr="00CE67F5">
        <w:trPr>
          <w:cantSplit/>
        </w:trPr>
        <w:tc>
          <w:tcPr>
            <w:tcW w:w="10259"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8536DD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Note: EPDS the Edinburgh postnatal depression scale, LA Lack of affection, AR Anger and rejection, mo month, RI random intercept, W within-individual component</w:t>
            </w:r>
          </w:p>
        </w:tc>
      </w:tr>
    </w:tbl>
    <w:p w14:paraId="41AA91DF" w14:textId="77777777" w:rsidR="003D0308" w:rsidRDefault="00000000">
      <w:r>
        <w:br w:type="page"/>
      </w:r>
    </w:p>
    <w:p w14:paraId="47AAF765" w14:textId="7447FE7B" w:rsidR="003D0308" w:rsidRDefault="00000000">
      <w:pPr>
        <w:pStyle w:val="TableCaption"/>
      </w:pPr>
      <w:r>
        <w:rPr>
          <w:b/>
        </w:rPr>
        <w:lastRenderedPageBreak/>
        <w:t>Table</w:t>
      </w:r>
      <w:r w:rsidR="00CE67F5">
        <w:rPr>
          <w:b/>
        </w:rPr>
        <w:t xml:space="preserve"> S9</w:t>
      </w:r>
      <w:r>
        <w:rPr>
          <w:b/>
        </w:rPr>
        <w:t xml:space="preserve">: </w:t>
      </w:r>
      <w:r>
        <w:t>Correlation, auto-regressive and cross-lagged coefficients between MIBS and EPDS with prenatal CES-D and control variables</w:t>
      </w:r>
    </w:p>
    <w:tbl>
      <w:tblPr>
        <w:tblpPr w:leftFromText="180" w:rightFromText="180" w:vertAnchor="text" w:tblpXSpec="center" w:tblpY="1"/>
        <w:tblOverlap w:val="never"/>
        <w:tblW w:w="10259" w:type="dxa"/>
        <w:tblLayout w:type="fixed"/>
        <w:tblLook w:val="0420" w:firstRow="1" w:lastRow="0" w:firstColumn="0" w:lastColumn="0" w:noHBand="0" w:noVBand="1"/>
      </w:tblPr>
      <w:tblGrid>
        <w:gridCol w:w="3554"/>
        <w:gridCol w:w="2265"/>
        <w:gridCol w:w="1285"/>
        <w:gridCol w:w="2075"/>
        <w:gridCol w:w="1080"/>
      </w:tblGrid>
      <w:tr w:rsidR="003D0308" w14:paraId="024751F8" w14:textId="77777777" w:rsidTr="00CE67F5">
        <w:trPr>
          <w:cantSplit/>
          <w:tblHeader/>
        </w:trPr>
        <w:tc>
          <w:tcPr>
            <w:tcW w:w="3554"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04E1C04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39AFEF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C3373D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CF0B8F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9F54AE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42413B91"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0469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4D0C6FFF"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70E4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3D0308" w14:paraId="62759953"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1632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RI_MIBS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6918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1.50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9121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83C2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93DD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7B7148B8"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7DE8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3D0308" w14:paraId="2828A413"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FACF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B256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761B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CC69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BFE5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0.45</w:t>
            </w:r>
          </w:p>
        </w:tc>
      </w:tr>
      <w:tr w:rsidR="003D0308" w14:paraId="1D76A17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B324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4FC0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471E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285F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9D61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r>
      <w:tr w:rsidR="003D0308" w14:paraId="0DCA922F"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C66B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D14D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5ED0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1F1D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8957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0.54</w:t>
            </w:r>
          </w:p>
        </w:tc>
      </w:tr>
      <w:tr w:rsidR="003D0308" w14:paraId="1E15FA6D"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6BF0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B8B5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C947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8849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3ECF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0.53</w:t>
            </w:r>
          </w:p>
        </w:tc>
      </w:tr>
      <w:tr w:rsidR="003D0308" w14:paraId="31E4A26B"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4DA7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E3A9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B46A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2D95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9134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1B0DEBB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7BBB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A057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0B53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4088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7A97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0.43</w:t>
            </w:r>
          </w:p>
        </w:tc>
      </w:tr>
      <w:tr w:rsidR="003D0308" w14:paraId="7FAE7AB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8940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315D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993A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2B34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39DE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r>
      <w:tr w:rsidR="003D0308" w14:paraId="7F943E7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6B4B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FC2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0.72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373D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F020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E807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0.41</w:t>
            </w:r>
          </w:p>
        </w:tc>
      </w:tr>
      <w:tr w:rsidR="003D0308" w14:paraId="6EAE40A6"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D02C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0FBF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FF5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7FCC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8C9B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r>
      <w:tr w:rsidR="003D0308" w14:paraId="4AE374E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306B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6197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BA26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3124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1101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0.80</w:t>
            </w:r>
          </w:p>
        </w:tc>
      </w:tr>
      <w:tr w:rsidR="003D0308" w14:paraId="40DC2001"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8E2B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E58A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CC8A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A866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3388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r>
      <w:tr w:rsidR="003D0308" w14:paraId="7A140BC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4B07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2808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-0.56</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87BF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8F89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6944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3D0308" w14:paraId="0670F0E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5189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DC30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EF5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04DE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A197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0.88</w:t>
            </w:r>
          </w:p>
        </w:tc>
      </w:tr>
      <w:tr w:rsidR="003D0308" w14:paraId="2BD77A26"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6D0F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B880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DFE0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861E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1070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0.99</w:t>
            </w:r>
          </w:p>
        </w:tc>
      </w:tr>
      <w:tr w:rsidR="003D0308" w14:paraId="40628CE3"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5DF2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E520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DAA3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8BBE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C78C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0.56</w:t>
            </w:r>
          </w:p>
        </w:tc>
      </w:tr>
      <w:tr w:rsidR="003D0308" w14:paraId="2226258C"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3C0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AC96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2.02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D552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87FC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9C6A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r>
      <w:tr w:rsidR="003D0308" w14:paraId="0B81EB81"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B268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7D901BBE"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45AE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791736AC" w14:textId="77777777" w:rsidTr="004E125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5415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F2836B7" w14:textId="575A54C8" w:rsidR="00CE67F5" w:rsidRDefault="00CE67F5" w:rsidP="00C97BB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1.59</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4C7E659" w14:textId="430AC922" w:rsidR="00CE67F5" w:rsidRDefault="00CE67F5" w:rsidP="0062480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C8BF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EF2864E" w14:textId="18437B55" w:rsidR="00CE67F5" w:rsidRDefault="00CE67F5" w:rsidP="004E125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4A80F16C" w14:textId="77777777" w:rsidTr="004E125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96A9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9B9B65" w14:textId="4AAC11CD" w:rsidR="00CE67F5" w:rsidRDefault="00CE67F5" w:rsidP="00C97BB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A5386C" w14:textId="66E966A0" w:rsidR="00CE67F5" w:rsidRDefault="00CE67F5" w:rsidP="0062480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2730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B4C89C" w14:textId="14D1E709" w:rsidR="00CE67F5" w:rsidRDefault="00CE67F5" w:rsidP="004E125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9A3F5C6" w14:textId="77777777" w:rsidTr="004E125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A938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3BA6CF9" w14:textId="37A0DEBF" w:rsidR="00CE67F5" w:rsidRDefault="00CE67F5" w:rsidP="00C97BB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1F35882" w14:textId="47C6863A" w:rsidR="00CE67F5" w:rsidRDefault="00CE67F5" w:rsidP="0062480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75B1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8DDEA9" w14:textId="043F90CA" w:rsidR="00CE67F5" w:rsidRDefault="00CE67F5" w:rsidP="004E125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AFD704F" w14:textId="77777777" w:rsidTr="004E125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89AD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F96295" w14:textId="3014287E" w:rsidR="00CE67F5" w:rsidRDefault="00CE67F5" w:rsidP="00C97BB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47A93F" w14:textId="0EA5C7A2" w:rsidR="00CE67F5" w:rsidRDefault="00CE67F5" w:rsidP="0062480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4BBC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150F6C" w14:textId="23669A7C" w:rsidR="00CE67F5" w:rsidRDefault="00CE67F5" w:rsidP="004E125A">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188BDDB" w14:textId="77777777" w:rsidTr="004E125A">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A6AE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30DF6" w14:textId="7838C323"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B5022" w14:textId="253556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E2A4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8BE49" w14:textId="031C04F3"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76C7E61D"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82B0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6F7147AE" w14:textId="77777777" w:rsidTr="00623CA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3CB5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12BA1BD" w14:textId="1ED0428B" w:rsidR="00CE67F5" w:rsidRDefault="00CE67F5" w:rsidP="006F3E5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1E8BC3C" w14:textId="7DA5D3D6" w:rsidR="00CE67F5" w:rsidRDefault="00CE67F5" w:rsidP="00BF1F5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A04E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1EB6AE8" w14:textId="1828B03D" w:rsidR="00CE67F5" w:rsidRDefault="00CE67F5" w:rsidP="00623CA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05E6C71B" w14:textId="77777777" w:rsidTr="00623CA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7D2B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DBBEE6E" w14:textId="5C4E8A7A" w:rsidR="00CE67F5" w:rsidRDefault="00CE67F5" w:rsidP="006F3E5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DB6C908" w14:textId="204159C2" w:rsidR="00CE67F5" w:rsidRDefault="00CE67F5" w:rsidP="00BF1F5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AEDE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969BE1" w14:textId="4FEA7EAB" w:rsidR="00CE67F5" w:rsidRDefault="00CE67F5" w:rsidP="00623CA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3414B74" w14:textId="77777777" w:rsidTr="00623CA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10B6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CF8240" w14:textId="6C393075" w:rsidR="00CE67F5" w:rsidRDefault="00CE67F5" w:rsidP="006F3E5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C4B98C" w14:textId="7259FC53" w:rsidR="00CE67F5" w:rsidRDefault="00CE67F5" w:rsidP="00BF1F56">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F358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857E0A" w14:textId="029AAA08" w:rsidR="00CE67F5" w:rsidRDefault="00CE67F5" w:rsidP="00623CA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53305BA" w14:textId="77777777" w:rsidTr="00623CA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88AB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E65B3" w14:textId="416C0C1F"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047FD" w14:textId="0B6211B1"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6851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C5E1B" w14:textId="30C01175"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11CBF54" w14:textId="77777777" w:rsidTr="00AE4F2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F9B3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1A192D9" w14:textId="66B378AE" w:rsidR="00CE67F5" w:rsidRDefault="00CE67F5" w:rsidP="0008734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E8B65D2" w14:textId="7DF26A95" w:rsidR="00CE67F5" w:rsidRDefault="00CE67F5" w:rsidP="00A528E8">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E251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3710014" w14:textId="1A485BBB" w:rsidR="00CE67F5" w:rsidRDefault="00CE67F5" w:rsidP="00AE4F2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6331D69E" w14:textId="77777777" w:rsidTr="00AE4F2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4DEF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54AA7B0" w14:textId="0C612CEF" w:rsidR="00CE67F5" w:rsidRDefault="00CE67F5" w:rsidP="0008734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C0FCB60" w14:textId="4E204446" w:rsidR="00CE67F5" w:rsidRDefault="00CE67F5" w:rsidP="00A528E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A03C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70DF42" w14:textId="7614D7BA" w:rsidR="00CE67F5" w:rsidRDefault="00CE67F5" w:rsidP="00AE4F27">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984199A" w14:textId="77777777" w:rsidTr="00AE4F2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35DF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389C28" w14:textId="6644EA20" w:rsidR="00CE67F5" w:rsidRDefault="00CE67F5" w:rsidP="0008734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CCB72B1" w14:textId="60949EB6" w:rsidR="00CE67F5" w:rsidRDefault="00CE67F5" w:rsidP="00A528E8">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BA0B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7510045" w14:textId="2273A372" w:rsidR="00CE67F5" w:rsidRDefault="00CE67F5" w:rsidP="00AE4F27">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3CADEDE" w14:textId="77777777" w:rsidTr="00AE4F27">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70E2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79708" w14:textId="0F9364A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A0112" w14:textId="5044143A"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7F05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C53E2" w14:textId="7287ECB3"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533E1B34"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4B55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35286C32" w14:textId="77777777" w:rsidTr="00F24DE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68E1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0A67115" w14:textId="0AA0AB48" w:rsidR="00CE67F5" w:rsidRDefault="00CE67F5" w:rsidP="00A95F1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C4D1336" w14:textId="7475F1C0" w:rsidR="00CE67F5" w:rsidRDefault="00CE67F5" w:rsidP="004E7C3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6DDA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AD12941" w14:textId="0B40E3A3" w:rsidR="00CE67F5" w:rsidRDefault="00CE67F5" w:rsidP="00F24DE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r>
      <w:tr w:rsidR="00CE67F5" w14:paraId="05928E0F" w14:textId="77777777" w:rsidTr="00F24DE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B7BE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B5C25AE" w14:textId="76815F77" w:rsidR="00CE67F5" w:rsidRDefault="00CE67F5" w:rsidP="00A95F1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1E4DDE" w14:textId="126E6AB6" w:rsidR="00CE67F5" w:rsidRDefault="00CE67F5" w:rsidP="004E7C3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E065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65A5B2" w14:textId="5CB25F7A" w:rsidR="00CE67F5" w:rsidRDefault="00CE67F5" w:rsidP="00F24DE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1A47256" w14:textId="77777777" w:rsidTr="00F24DE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09A9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181F40" w14:textId="5F70DB03" w:rsidR="00CE67F5" w:rsidRDefault="00CE67F5" w:rsidP="00A95F1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73A627" w14:textId="538C403C" w:rsidR="00CE67F5" w:rsidRDefault="00CE67F5" w:rsidP="004E7C3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A001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A1FE45" w14:textId="623C47FE" w:rsidR="00CE67F5" w:rsidRDefault="00CE67F5" w:rsidP="00F24DE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815727C" w14:textId="77777777" w:rsidTr="00F24DE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31BD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FF5B3" w14:textId="4DAE67CB"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1B1C4" w14:textId="3902A38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D689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2787F" w14:textId="77D7DDC5"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BCE0236" w14:textId="77777777" w:rsidTr="003B578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5CA6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9C38718" w14:textId="21289366" w:rsidR="00CE67F5" w:rsidRDefault="00CE67F5" w:rsidP="0019755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D229936" w14:textId="6064D7A0" w:rsidR="00CE67F5" w:rsidRDefault="00CE67F5" w:rsidP="00A3303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C58E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8CB56CF" w14:textId="2B8E623E" w:rsidR="00CE67F5" w:rsidRDefault="00CE67F5" w:rsidP="003B578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0.61</w:t>
            </w:r>
          </w:p>
        </w:tc>
      </w:tr>
      <w:tr w:rsidR="00CE67F5" w14:paraId="29B946EE" w14:textId="77777777" w:rsidTr="003B578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7C89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C17A6DE" w14:textId="5123B941" w:rsidR="00CE67F5" w:rsidRDefault="00CE67F5" w:rsidP="0019755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697435" w14:textId="1E69D0B8" w:rsidR="00CE67F5" w:rsidRDefault="00CE67F5" w:rsidP="00A3303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BDBC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04A9EC1" w14:textId="142958B3" w:rsidR="00CE67F5" w:rsidRDefault="00CE67F5" w:rsidP="003B578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D90CAAF" w14:textId="77777777" w:rsidTr="003B578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2D2C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FBC1C17" w14:textId="54780491" w:rsidR="00CE67F5" w:rsidRDefault="00CE67F5" w:rsidP="0019755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E8E805D" w14:textId="65670E00" w:rsidR="00CE67F5" w:rsidRDefault="00CE67F5" w:rsidP="00A3303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F39B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B6EC37" w14:textId="1A36252E" w:rsidR="00CE67F5" w:rsidRDefault="00CE67F5" w:rsidP="003B578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748C4E8" w14:textId="77777777" w:rsidTr="003B578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C40B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C7018" w14:textId="65A75AE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535F7" w14:textId="4835BF9B"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4182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E63D6" w14:textId="0164F482"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1E95A829"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6F30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CE67F5" w14:paraId="4B8EC719" w14:textId="77777777" w:rsidTr="00E145C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1004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A54F718" w14:textId="798493A3" w:rsidR="00CE67F5" w:rsidRDefault="00CE67F5" w:rsidP="00174FA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8980FE3" w14:textId="04280374" w:rsidR="00CE67F5" w:rsidRDefault="00CE67F5" w:rsidP="00B80CD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64BD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2B81872" w14:textId="2747D4EE" w:rsidR="00CE67F5" w:rsidRDefault="00CE67F5" w:rsidP="00E145C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7ADE2F3C" w14:textId="77777777" w:rsidTr="00E145C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8E35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BB5A772" w14:textId="5D6536A9" w:rsidR="00CE67F5" w:rsidRDefault="00CE67F5" w:rsidP="00174FA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E56E0C" w14:textId="3B3DF4E2" w:rsidR="00CE67F5" w:rsidRDefault="00CE67F5" w:rsidP="00B80CD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B8D9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339B6A" w14:textId="4A7A4035" w:rsidR="00CE67F5" w:rsidRDefault="00CE67F5" w:rsidP="00E145C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86BD54B" w14:textId="77777777" w:rsidTr="00E145C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7090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lastRenderedPageBreak/>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B34C75" w14:textId="13E91F1F" w:rsidR="00CE67F5" w:rsidRDefault="00CE67F5" w:rsidP="00174FA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88ED55" w14:textId="74C0119C" w:rsidR="00CE67F5" w:rsidRDefault="00CE67F5" w:rsidP="00B80CD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5C50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0.38</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76352C9" w14:textId="371C1ADF" w:rsidR="00CE67F5" w:rsidRDefault="00CE67F5" w:rsidP="00E145C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74EB8A2" w14:textId="77777777" w:rsidTr="00E145C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263D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71D9895" w14:textId="4E0B9410" w:rsidR="00CE67F5" w:rsidRDefault="00CE67F5" w:rsidP="00174FAC">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7365AC" w14:textId="6EE98109" w:rsidR="00CE67F5" w:rsidRDefault="00CE67F5" w:rsidP="00B80CD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02D4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A60D08" w14:textId="7E8A4037" w:rsidR="00CE67F5" w:rsidRDefault="00CE67F5" w:rsidP="00E145C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EAC294D" w14:textId="77777777" w:rsidTr="00E145C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DF8B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A6FF8" w14:textId="588A3A5B"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67CD9" w14:textId="53E2A8E5"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0761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E067F" w14:textId="0CA3578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49018AA" w14:textId="77777777" w:rsidTr="00AA3F8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94FD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9395913" w14:textId="1A7AB2AC" w:rsidR="00CE67F5" w:rsidRDefault="00CE67F5" w:rsidP="0089180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81B29E9" w14:textId="11C1BCEE" w:rsidR="00CE67F5" w:rsidRDefault="00CE67F5" w:rsidP="0008614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39AC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1F66511" w14:textId="08A4E6B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3977EAFB" w14:textId="77777777" w:rsidTr="00AA3F8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F034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FDAC9C" w14:textId="1E4211DE" w:rsidR="00CE67F5" w:rsidRDefault="00CE67F5" w:rsidP="0089180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D3B323" w14:textId="6C3D1F22" w:rsidR="00CE67F5" w:rsidRDefault="00CE67F5" w:rsidP="000C39C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C371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929F3B9" w14:textId="4A321476" w:rsidR="00CE67F5" w:rsidRDefault="00CE67F5" w:rsidP="00AA3F8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A3EB654" w14:textId="77777777" w:rsidTr="00AA3F8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E72C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6071796" w14:textId="56528427" w:rsidR="00CE67F5" w:rsidRDefault="00CE67F5" w:rsidP="0089180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920ABA9" w14:textId="3A808C0B" w:rsidR="00CE67F5" w:rsidRDefault="00CE67F5" w:rsidP="000C39C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647E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FE0B2F8" w14:textId="255C8650" w:rsidR="00CE67F5" w:rsidRDefault="00CE67F5" w:rsidP="00AA3F8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38345E2" w14:textId="77777777" w:rsidTr="00AA3F84">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56D0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93E447" w14:textId="227158F5" w:rsidR="00CE67F5" w:rsidRDefault="00CE67F5" w:rsidP="0089180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A96FFB" w14:textId="347F6701" w:rsidR="00CE67F5" w:rsidRDefault="00CE67F5" w:rsidP="000C39C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9B12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54DC4CA" w14:textId="7ACDFD61" w:rsidR="00CE67F5" w:rsidRDefault="00CE67F5" w:rsidP="00AA3F84">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B73DD52" w14:textId="77777777" w:rsidTr="00AA3F84">
        <w:trPr>
          <w:cantSplit/>
        </w:trPr>
        <w:tc>
          <w:tcPr>
            <w:tcW w:w="3554"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E1CDA6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CES-</w:t>
            </w:r>
            <w:proofErr w:type="spellStart"/>
            <w:r>
              <w:rPr>
                <w:rFonts w:ascii="Times New Roman"/>
                <w:color w:val="000000"/>
                <w:sz w:val="18"/>
                <w:szCs w:val="18"/>
              </w:rPr>
              <w:t>D</w:t>
            </w:r>
            <w:r>
              <w:rPr>
                <w:rFonts w:ascii="Times New Roman"/>
                <w:color w:val="000000"/>
                <w:sz w:val="18"/>
                <w:szCs w:val="18"/>
                <w:vertAlign w:val="subscript"/>
              </w:rPr>
              <w:t>preg</w:t>
            </w:r>
            <w:proofErr w:type="spellEnd"/>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3F35916" w14:textId="6971A229"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9AD9F9F" w14:textId="19B807D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4D16F8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0.42</w:t>
            </w:r>
          </w:p>
        </w:tc>
        <w:tc>
          <w:tcPr>
            <w:tcW w:w="1080"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1B1576E" w14:textId="1DF33CC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37136B42" w14:textId="77777777" w:rsidTr="00CE67F5">
        <w:trPr>
          <w:cantSplit/>
        </w:trPr>
        <w:tc>
          <w:tcPr>
            <w:tcW w:w="10259"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6FE5BC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 xml:space="preserve">Note: MIBS the </w:t>
            </w:r>
            <w:proofErr w:type="gramStart"/>
            <w:r>
              <w:rPr>
                <w:rFonts w:ascii="Times New Roman"/>
                <w:color w:val="000000"/>
                <w:sz w:val="18"/>
                <w:szCs w:val="18"/>
              </w:rPr>
              <w:t>Mother</w:t>
            </w:r>
            <w:proofErr w:type="gramEnd"/>
            <w:r>
              <w:rPr>
                <w:rFonts w:ascii="Times New Roman"/>
                <w:color w:val="000000"/>
                <w:sz w:val="18"/>
                <w:szCs w:val="18"/>
              </w:rPr>
              <w:t>-to-infant bonding scale, EPDS the Edinburgh postnatal depression scale, CES-D the Center for epidemiologic studies depression scale, mo month, preg pregnancy, RI random intercept, W within-individual component</w:t>
            </w:r>
          </w:p>
        </w:tc>
      </w:tr>
    </w:tbl>
    <w:p w14:paraId="7F06A2E2" w14:textId="77777777" w:rsidR="003D0308" w:rsidRDefault="00000000">
      <w:r>
        <w:br w:type="page"/>
      </w:r>
    </w:p>
    <w:p w14:paraId="3CA3A51F" w14:textId="5C36CFA9" w:rsidR="003D0308" w:rsidRDefault="00000000">
      <w:pPr>
        <w:pStyle w:val="TableCaption"/>
      </w:pPr>
      <w:r>
        <w:rPr>
          <w:b/>
        </w:rPr>
        <w:lastRenderedPageBreak/>
        <w:t>Table</w:t>
      </w:r>
      <w:r w:rsidR="00CE67F5">
        <w:rPr>
          <w:b/>
        </w:rPr>
        <w:t xml:space="preserve"> S10</w:t>
      </w:r>
      <w:r>
        <w:rPr>
          <w:b/>
        </w:rPr>
        <w:t xml:space="preserve">: </w:t>
      </w:r>
      <w:r>
        <w:t>Correlation, auto-regressive and cross-lagged coefficients between MIBS and EPDS with infant negative temperament and control variables</w:t>
      </w:r>
    </w:p>
    <w:tbl>
      <w:tblPr>
        <w:tblpPr w:leftFromText="180" w:rightFromText="180" w:vertAnchor="text" w:tblpXSpec="center" w:tblpY="1"/>
        <w:tblOverlap w:val="never"/>
        <w:tblW w:w="10259" w:type="dxa"/>
        <w:tblLayout w:type="fixed"/>
        <w:tblLook w:val="0420" w:firstRow="1" w:lastRow="0" w:firstColumn="0" w:lastColumn="0" w:noHBand="0" w:noVBand="1"/>
      </w:tblPr>
      <w:tblGrid>
        <w:gridCol w:w="3554"/>
        <w:gridCol w:w="2265"/>
        <w:gridCol w:w="1285"/>
        <w:gridCol w:w="2075"/>
        <w:gridCol w:w="1080"/>
      </w:tblGrid>
      <w:tr w:rsidR="003D0308" w14:paraId="39BB833B" w14:textId="77777777" w:rsidTr="00CE67F5">
        <w:trPr>
          <w:cantSplit/>
          <w:tblHeader/>
        </w:trPr>
        <w:tc>
          <w:tcPr>
            <w:tcW w:w="3554"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D027B3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33CD3F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F9CFB1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45A1A1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FA8CC8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27CB5E29"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631A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448EB7BB"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80ED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3D0308" w14:paraId="176FF74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B686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RI_MIBS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1581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2.25</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C487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3B65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8318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4EA6A9A7"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E61B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3D0308" w14:paraId="4649647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74A2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495E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6BF2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093C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2649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0.48</w:t>
            </w:r>
          </w:p>
        </w:tc>
      </w:tr>
      <w:tr w:rsidR="003D0308" w14:paraId="7A827C9B"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F4BB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8B7A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B158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6BAC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86E7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r>
      <w:tr w:rsidR="003D0308" w14:paraId="4694C3CD"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33B0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D150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578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3E50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5471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0.62</w:t>
            </w:r>
          </w:p>
        </w:tc>
      </w:tr>
      <w:tr w:rsidR="003D0308" w14:paraId="7AFD803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85AC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F4CD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30DE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902D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E436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0.79</w:t>
            </w:r>
          </w:p>
        </w:tc>
      </w:tr>
      <w:tr w:rsidR="003D0308" w14:paraId="62E6B3BB"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CB31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F75F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D3AD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6B66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049A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r>
      <w:tr w:rsidR="003D0308" w14:paraId="4BF91310"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9F6E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10FC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7DAD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2C91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840C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0.99</w:t>
            </w:r>
          </w:p>
        </w:tc>
      </w:tr>
      <w:tr w:rsidR="003D0308" w14:paraId="053781F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D3CA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DC05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7CCD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A908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8447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r>
      <w:tr w:rsidR="003D0308" w14:paraId="147994A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0C5E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60AF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1.09</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F4E7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30A6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3921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r>
      <w:tr w:rsidR="003D0308" w14:paraId="6814239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8283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B17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F785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841C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F39A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156F66CB"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578B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42AA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4B79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3BF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45CF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r>
      <w:tr w:rsidR="003D0308" w14:paraId="0A54D6A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7455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C4BB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2546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D870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10E0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r>
      <w:tr w:rsidR="003D0308" w14:paraId="176539A5"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B748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2FB5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0582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372A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2C61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r>
      <w:tr w:rsidR="003D0308" w14:paraId="62874644"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11CA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4DE8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8B84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3601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9ADA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r>
      <w:tr w:rsidR="003D0308" w14:paraId="0A8F9EAC"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F88C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0191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00B9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926C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0628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r>
      <w:tr w:rsidR="003D0308" w14:paraId="03FAE22E"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6DB9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3F98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9055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F9FA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C552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0.35</w:t>
            </w:r>
          </w:p>
        </w:tc>
      </w:tr>
      <w:tr w:rsidR="003D0308" w14:paraId="479496EC"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3B69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1457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2.72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34C1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BB28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BBAA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749775CE"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EB80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2130F62A"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F4AA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4048E40C" w14:textId="77777777" w:rsidTr="00A674E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073F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54D81E2" w14:textId="395F0A55" w:rsidR="00CE67F5" w:rsidRDefault="00CE67F5" w:rsidP="00E4744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1.61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97C6298" w14:textId="61929B39" w:rsidR="00CE67F5" w:rsidRDefault="00CE67F5" w:rsidP="005B288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F0A2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E947493" w14:textId="01986E87" w:rsidR="00CE67F5" w:rsidRDefault="00CE67F5" w:rsidP="00A674EC">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6B8466E0" w14:textId="77777777" w:rsidTr="00A674E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1867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7132FE" w14:textId="79B3BE0A" w:rsidR="00CE67F5" w:rsidRDefault="00CE67F5" w:rsidP="00E4744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BDFBFD" w14:textId="4AE0591C" w:rsidR="00CE67F5" w:rsidRDefault="00CE67F5" w:rsidP="005B28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8D7D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FD8FDB" w14:textId="01C70745" w:rsidR="00CE67F5" w:rsidRDefault="00CE67F5" w:rsidP="00A674E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308051F" w14:textId="77777777" w:rsidTr="00A674E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B808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42FB80E" w14:textId="53665414" w:rsidR="00CE67F5" w:rsidRDefault="00CE67F5" w:rsidP="00E4744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B4BD36" w14:textId="288EEFBE" w:rsidR="00CE67F5" w:rsidRDefault="00CE67F5" w:rsidP="005B28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BAF7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1627F7" w14:textId="3C9AB2CB" w:rsidR="00CE67F5" w:rsidRDefault="00CE67F5" w:rsidP="00A674E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CB1F765" w14:textId="77777777" w:rsidTr="00A674E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960A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3BE0A89" w14:textId="32E4D703" w:rsidR="00CE67F5" w:rsidRDefault="00CE67F5" w:rsidP="00E4744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A70D20" w14:textId="578332BD" w:rsidR="00CE67F5" w:rsidRDefault="00CE67F5" w:rsidP="005B288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F58E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F31679" w14:textId="1A4D3ABC" w:rsidR="00CE67F5" w:rsidRDefault="00CE67F5" w:rsidP="00A674EC">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6FF24A9" w14:textId="77777777" w:rsidTr="00A674EC">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CDCE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40D8C" w14:textId="54E3FB5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8761A" w14:textId="27C81508"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77D7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0.39</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42228" w14:textId="6CBBEFA4"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67EE8A78"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E2FD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50A8552B" w14:textId="77777777" w:rsidTr="0088558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31A5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A56B2BB" w14:textId="7AF993EE" w:rsidR="00CE67F5" w:rsidRDefault="00CE67F5" w:rsidP="00C223DE">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B138714" w14:textId="0161BA53" w:rsidR="00CE67F5" w:rsidRDefault="00CE67F5" w:rsidP="009659A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1C74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BB60345" w14:textId="07D958B6" w:rsidR="00CE67F5" w:rsidRDefault="00CE67F5" w:rsidP="0088558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1B8F6951" w14:textId="77777777" w:rsidTr="0088558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82A0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3D280AD" w14:textId="3F994368" w:rsidR="00CE67F5" w:rsidRDefault="00CE67F5" w:rsidP="00C223D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D9F5705" w14:textId="5B475F8F" w:rsidR="00CE67F5" w:rsidRDefault="00CE67F5" w:rsidP="009659A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A436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592939" w14:textId="1C5A9048" w:rsidR="00CE67F5" w:rsidRDefault="00CE67F5" w:rsidP="0088558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485F39D" w14:textId="77777777" w:rsidTr="0088558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81AC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2B7E950" w14:textId="66419AE7" w:rsidR="00CE67F5" w:rsidRDefault="00CE67F5" w:rsidP="00C223DE">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47E4B32" w14:textId="0449EA7B" w:rsidR="00CE67F5" w:rsidRDefault="00CE67F5" w:rsidP="009659A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7B2A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2D9A52" w14:textId="6B2443EA" w:rsidR="00CE67F5" w:rsidRDefault="00CE67F5" w:rsidP="0088558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0562ED9" w14:textId="77777777" w:rsidTr="0088558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F8DE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29AEC" w14:textId="2CE93EBB"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E33B1" w14:textId="3EA160FB"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1CC9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38F89" w14:textId="504C2083"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E0E63DB" w14:textId="77777777" w:rsidTr="00DF4DD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FF78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7D7AE77" w14:textId="674D2271" w:rsidR="00CE67F5" w:rsidRDefault="00CE67F5" w:rsidP="00D6622D">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84CEAD3" w14:textId="264233E4" w:rsidR="00CE67F5" w:rsidRDefault="00CE67F5" w:rsidP="00D0627A">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9815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84299AD" w14:textId="21826441" w:rsidR="00CE67F5" w:rsidRDefault="00CE67F5" w:rsidP="00DF4DD6">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1E481708" w14:textId="77777777" w:rsidTr="00DF4DD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9928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5169024" w14:textId="0431E995" w:rsidR="00CE67F5" w:rsidRDefault="00CE67F5" w:rsidP="00D6622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DA4AC23" w14:textId="25443185" w:rsidR="00CE67F5" w:rsidRDefault="00CE67F5" w:rsidP="00D0627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CACA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2973B1" w14:textId="41114726" w:rsidR="00CE67F5" w:rsidRDefault="00CE67F5" w:rsidP="00DF4DD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7F2B98D" w14:textId="77777777" w:rsidTr="00DF4DD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85D8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19EDA6" w14:textId="2E164FE4" w:rsidR="00CE67F5" w:rsidRDefault="00CE67F5" w:rsidP="00D6622D">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9BEC3B5" w14:textId="7EABC14A" w:rsidR="00CE67F5" w:rsidRDefault="00CE67F5" w:rsidP="00D0627A">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6DEC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37C7072" w14:textId="175B820A" w:rsidR="00CE67F5" w:rsidRDefault="00CE67F5" w:rsidP="00DF4DD6">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3E21DBCF" w14:textId="77777777" w:rsidTr="00DF4DD6">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544E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0C388" w14:textId="58E27CE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A170B" w14:textId="7CCFB295"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2C44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0DC57" w14:textId="4AE9C82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27F7D758"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A64C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28D887C3" w14:textId="77777777" w:rsidTr="005036B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D0A4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15058A8" w14:textId="780953A9" w:rsidR="00CE67F5" w:rsidRDefault="00CE67F5" w:rsidP="006A5564">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265D91B" w14:textId="0F1A1D44" w:rsidR="00CE67F5" w:rsidRDefault="00CE67F5" w:rsidP="00D7619F">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6C3D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DD4D412" w14:textId="278CC0DC" w:rsidR="00CE67F5" w:rsidRDefault="00CE67F5" w:rsidP="005036B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CE67F5" w14:paraId="225AA008" w14:textId="77777777" w:rsidTr="005036B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D19C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32F49B" w14:textId="3FA2AC85" w:rsidR="00CE67F5" w:rsidRDefault="00CE67F5" w:rsidP="006A556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3DECE2D" w14:textId="1B12C881" w:rsidR="00CE67F5" w:rsidRDefault="00CE67F5" w:rsidP="00D7619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8757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DECC90" w14:textId="3C4B9996" w:rsidR="00CE67F5" w:rsidRDefault="00CE67F5" w:rsidP="005036B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D3EA611" w14:textId="77777777" w:rsidTr="005036B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A262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567870" w14:textId="5130AB83" w:rsidR="00CE67F5" w:rsidRDefault="00CE67F5" w:rsidP="006A5564">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574B76" w14:textId="2625E1B6" w:rsidR="00CE67F5" w:rsidRDefault="00CE67F5" w:rsidP="00D7619F">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6C17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69A72A" w14:textId="4584E2DB" w:rsidR="00CE67F5" w:rsidRDefault="00CE67F5" w:rsidP="005036B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08D9409" w14:textId="77777777" w:rsidTr="005036B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5894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158D7" w14:textId="33D855E4"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A1255" w14:textId="56782342"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E4C1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A59A3" w14:textId="242F5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20C5516" w14:textId="77777777" w:rsidTr="00676B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5049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E3E2791" w14:textId="2D2DAC1B" w:rsidR="00CE67F5" w:rsidRDefault="00CE67F5" w:rsidP="008F28C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180B22E" w14:textId="4DFD6981" w:rsidR="00CE67F5" w:rsidRDefault="00CE67F5" w:rsidP="00192E8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053A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BD5BEFB" w14:textId="191484B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0.93</w:t>
            </w:r>
          </w:p>
        </w:tc>
      </w:tr>
      <w:tr w:rsidR="00CE67F5" w14:paraId="548ABDF6" w14:textId="77777777" w:rsidTr="00676B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9114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88E8F8" w14:textId="4E426564" w:rsidR="00CE67F5" w:rsidRDefault="00CE67F5" w:rsidP="008F28C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5E6EEC" w14:textId="057922DD" w:rsidR="00CE67F5" w:rsidRDefault="00CE67F5" w:rsidP="00192E8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2451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B1C978" w14:textId="73B24D74" w:rsidR="00CE67F5" w:rsidRDefault="00CE67F5" w:rsidP="00676BD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BBA5263" w14:textId="77777777" w:rsidTr="00676B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6572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D69D293" w14:textId="43795298" w:rsidR="00CE67F5" w:rsidRDefault="00CE67F5" w:rsidP="008F28C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FC02AB7" w14:textId="5B2809D5" w:rsidR="00CE67F5" w:rsidRDefault="00CE67F5" w:rsidP="00192E8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39C1A"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F86152" w14:textId="72C48EE6" w:rsidR="00CE67F5" w:rsidRDefault="00CE67F5" w:rsidP="00676BD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5C7AA9F" w14:textId="77777777" w:rsidTr="00676B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7AAB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DB10E" w14:textId="275EB30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E6039" w14:textId="7EC4293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E210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5FDD6" w14:textId="5061703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01CFD418"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9723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3D0308" w14:paraId="182FAD9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858F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Temperament -&gt; W_MIBS</w:t>
            </w:r>
            <w:r>
              <w:rPr>
                <w:rFonts w:ascii="Times New Roman"/>
                <w:color w:val="000000"/>
                <w:sz w:val="18"/>
                <w:szCs w:val="18"/>
                <w:vertAlign w:val="subscript"/>
              </w:rPr>
              <w:t>1mo</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9B0B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CEA5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6FC9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5502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6B3CA0B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3957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Temperament -&gt; W_MIBS</w:t>
            </w:r>
            <w:r>
              <w:rPr>
                <w:rFonts w:ascii="Times New Roman"/>
                <w:color w:val="000000"/>
                <w:sz w:val="18"/>
                <w:szCs w:val="18"/>
                <w:vertAlign w:val="subscript"/>
              </w:rPr>
              <w:t>4mo</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A73C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8D9A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2001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AE70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r>
      <w:tr w:rsidR="003D0308" w14:paraId="5F5226CB"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EBC1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lastRenderedPageBreak/>
              <w:t>Temperament -&gt; W_EPDS</w:t>
            </w:r>
            <w:r>
              <w:rPr>
                <w:rFonts w:ascii="Times New Roman"/>
                <w:color w:val="000000"/>
                <w:sz w:val="18"/>
                <w:szCs w:val="18"/>
                <w:vertAlign w:val="subscript"/>
              </w:rPr>
              <w:t>1mo</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3756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B0A1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E035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41B2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r>
      <w:tr w:rsidR="003D0308" w14:paraId="4771D7AD" w14:textId="77777777" w:rsidTr="00CE67F5">
        <w:trPr>
          <w:cantSplit/>
        </w:trPr>
        <w:tc>
          <w:tcPr>
            <w:tcW w:w="3554"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DA7171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Temperament -&gt; W_EPDS</w:t>
            </w:r>
            <w:r>
              <w:rPr>
                <w:rFonts w:ascii="Times New Roman"/>
                <w:color w:val="000000"/>
                <w:sz w:val="18"/>
                <w:szCs w:val="18"/>
                <w:vertAlign w:val="subscript"/>
              </w:rPr>
              <w:t>4mo</w:t>
            </w:r>
          </w:p>
        </w:tc>
        <w:tc>
          <w:tcPr>
            <w:tcW w:w="226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3E2E4D1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0.37</w:t>
            </w:r>
          </w:p>
        </w:tc>
        <w:tc>
          <w:tcPr>
            <w:tcW w:w="128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1501C9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0.18</w:t>
            </w: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96566E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080"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22A9A6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3D0308" w14:paraId="48F71501" w14:textId="77777777" w:rsidTr="00CE67F5">
        <w:trPr>
          <w:cantSplit/>
        </w:trPr>
        <w:tc>
          <w:tcPr>
            <w:tcW w:w="10259"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56BF08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Note: MIBS the Mother-to-infant bonding scale, EPDS the Edinburgh postnatal depression scale, mo month, preg pregnancy, RI random intercept, W within-individual component</w:t>
            </w:r>
          </w:p>
        </w:tc>
      </w:tr>
    </w:tbl>
    <w:p w14:paraId="49ED966A" w14:textId="77777777" w:rsidR="003D0308" w:rsidRDefault="00000000">
      <w:r>
        <w:br w:type="page"/>
      </w:r>
    </w:p>
    <w:p w14:paraId="3AB02C30" w14:textId="10C9804D" w:rsidR="003D0308" w:rsidRDefault="00000000">
      <w:pPr>
        <w:pStyle w:val="TableCaption"/>
      </w:pPr>
      <w:r>
        <w:rPr>
          <w:b/>
        </w:rPr>
        <w:lastRenderedPageBreak/>
        <w:t>Table</w:t>
      </w:r>
      <w:r w:rsidR="00CE67F5">
        <w:rPr>
          <w:b/>
        </w:rPr>
        <w:t xml:space="preserve"> S11</w:t>
      </w:r>
      <w:r>
        <w:rPr>
          <w:b/>
        </w:rPr>
        <w:t xml:space="preserve">: </w:t>
      </w:r>
      <w:r>
        <w:t>Correlation, auto-regressive and cross-lagged coefficients between MIBS and EPDS without unmarried participants</w:t>
      </w:r>
    </w:p>
    <w:tbl>
      <w:tblPr>
        <w:tblpPr w:leftFromText="180" w:rightFromText="180" w:vertAnchor="text" w:tblpXSpec="center" w:tblpY="1"/>
        <w:tblOverlap w:val="never"/>
        <w:tblW w:w="10259" w:type="dxa"/>
        <w:tblLayout w:type="fixed"/>
        <w:tblLook w:val="0420" w:firstRow="1" w:lastRow="0" w:firstColumn="0" w:lastColumn="0" w:noHBand="0" w:noVBand="1"/>
      </w:tblPr>
      <w:tblGrid>
        <w:gridCol w:w="3554"/>
        <w:gridCol w:w="2265"/>
        <w:gridCol w:w="1285"/>
        <w:gridCol w:w="2075"/>
        <w:gridCol w:w="1080"/>
      </w:tblGrid>
      <w:tr w:rsidR="003D0308" w14:paraId="745C2DBE" w14:textId="77777777" w:rsidTr="00CE67F5">
        <w:trPr>
          <w:cantSplit/>
          <w:tblHeader/>
        </w:trPr>
        <w:tc>
          <w:tcPr>
            <w:tcW w:w="3554"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39BF2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Parameter</w:t>
            </w:r>
          </w:p>
        </w:tc>
        <w:tc>
          <w:tcPr>
            <w:tcW w:w="226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0B0E46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Unstandardized coefficients</w:t>
            </w:r>
          </w:p>
        </w:tc>
        <w:tc>
          <w:tcPr>
            <w:tcW w:w="128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D37B10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 error</w:t>
            </w:r>
          </w:p>
        </w:tc>
        <w:tc>
          <w:tcPr>
            <w:tcW w:w="2075"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5C8EBF9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Standardized coefficients</w:t>
            </w:r>
          </w:p>
        </w:tc>
        <w:tc>
          <w:tcPr>
            <w:tcW w:w="1080" w:type="dxa"/>
            <w:tcBorders>
              <w:top w:val="single" w:sz="16"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6B59F01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p value</w:t>
            </w:r>
          </w:p>
        </w:tc>
      </w:tr>
      <w:tr w:rsidR="003D0308" w14:paraId="1B75E6AF"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3C33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Between-individual level</w:t>
            </w:r>
          </w:p>
        </w:tc>
      </w:tr>
      <w:tr w:rsidR="003D0308" w14:paraId="77836811"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F942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3D0308" w14:paraId="218191B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C547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RI_MIBS &lt;-&gt;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0BEC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2.48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3D3E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5F9B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0.64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9104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147CB54A"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FD5E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Regression</w:t>
            </w:r>
          </w:p>
        </w:tc>
      </w:tr>
      <w:tr w:rsidR="003D0308" w14:paraId="529740A2"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3933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4038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7CAE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0B61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79CC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0.55</w:t>
            </w:r>
          </w:p>
        </w:tc>
      </w:tr>
      <w:tr w:rsidR="003D0308" w14:paraId="264C62D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770B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C5C4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-0.17</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DA9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A727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57F2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r>
      <w:tr w:rsidR="003D0308" w14:paraId="68C759D3"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8EA9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C487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5047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990D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65DC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0.43</w:t>
            </w:r>
          </w:p>
        </w:tc>
      </w:tr>
      <w:tr w:rsidR="003D0308" w14:paraId="4E087A74"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DF40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6A9F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3869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FB75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A101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0.73</w:t>
            </w:r>
          </w:p>
        </w:tc>
      </w:tr>
      <w:tr w:rsidR="003D0308" w14:paraId="359DB2CF"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E992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5F49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4F7A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DC7B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39DE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0.05</w:t>
            </w:r>
          </w:p>
        </w:tc>
      </w:tr>
      <w:tr w:rsidR="003D0308" w14:paraId="0B0DF293"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18DC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82E2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F96E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D557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3A00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0.95</w:t>
            </w:r>
          </w:p>
        </w:tc>
      </w:tr>
      <w:tr w:rsidR="003D0308" w14:paraId="19054F43"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FAB5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C524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0.15</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DB122"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12D7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8CB1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r>
      <w:tr w:rsidR="003D0308" w14:paraId="74DD1C27"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E7F8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E3A4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1.11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D808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91F6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764A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0.20</w:t>
            </w:r>
          </w:p>
        </w:tc>
      </w:tr>
      <w:tr w:rsidR="003D0308" w14:paraId="74E9AE1C"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DFAE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0528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BE01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0.04</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179C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A68F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194544FC"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954F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Income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D7E0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-0.09</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93E9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0.11</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220F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7409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r>
      <w:tr w:rsidR="003D0308" w14:paraId="5175B0FA"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43B8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Parity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BBA6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-0.59</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AC28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5AF5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3EDC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r>
      <w:tr w:rsidR="003D0308" w14:paraId="50FD3B4B"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354D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Infant</w:t>
            </w:r>
            <w:r>
              <w:rPr>
                <w:rFonts w:ascii="Times New Roman"/>
                <w:color w:val="000000"/>
                <w:sz w:val="18"/>
                <w:szCs w:val="18"/>
              </w:rPr>
              <w:t>’</w:t>
            </w:r>
            <w:r>
              <w:rPr>
                <w:rFonts w:ascii="Times New Roman"/>
                <w:color w:val="000000"/>
                <w:sz w:val="18"/>
                <w:szCs w:val="18"/>
              </w:rPr>
              <w:t>s sex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9A24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-0.45</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35B2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CCD7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265E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0.14</w:t>
            </w:r>
          </w:p>
        </w:tc>
      </w:tr>
      <w:tr w:rsidR="003D0308" w14:paraId="5358D91F"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8924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Education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15696"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37E5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21B1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5C1C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0.29</w:t>
            </w:r>
          </w:p>
        </w:tc>
      </w:tr>
      <w:tr w:rsidR="003D0308" w14:paraId="79B7FD3E"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E599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Birth weight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F11A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5F94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A0EE9"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AD7D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0.27</w:t>
            </w:r>
          </w:p>
        </w:tc>
      </w:tr>
      <w:tr w:rsidR="003D0308" w14:paraId="7955B369"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B2A23"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Gestational age -&gt; RI_EPDS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C48DE"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-0.13</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469C7"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ADE2B"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A009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r>
      <w:tr w:rsidR="003D0308" w14:paraId="0A53AFED" w14:textId="77777777" w:rsidTr="00CE67F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0CE6F"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Depression history -&gt; RI_MIBS</w:t>
            </w:r>
          </w:p>
        </w:tc>
        <w:tc>
          <w:tcPr>
            <w:tcW w:w="226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C6BF0"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2.78</w:t>
            </w:r>
          </w:p>
        </w:tc>
        <w:tc>
          <w:tcPr>
            <w:tcW w:w="128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5BA71"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0.86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E5C3C"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56C2D"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3D0308" w14:paraId="17FD637C"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0C5B4"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Within-individual level</w:t>
            </w:r>
          </w:p>
        </w:tc>
      </w:tr>
      <w:tr w:rsidR="003D0308" w14:paraId="5F0CAB4A"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E3E65"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Correlation</w:t>
            </w:r>
          </w:p>
        </w:tc>
      </w:tr>
      <w:tr w:rsidR="00CE67F5" w14:paraId="2340DE76" w14:textId="77777777" w:rsidTr="001B1D8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426C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&lt;-&gt; W_EPDS</w:t>
            </w:r>
            <w:r>
              <w:rPr>
                <w:rFonts w:ascii="Times New Roman"/>
                <w:color w:val="000000"/>
                <w:sz w:val="18"/>
                <w:szCs w:val="18"/>
                <w:vertAlign w:val="subscript"/>
              </w:rPr>
              <w:t>0mo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421560D" w14:textId="3676B526" w:rsidR="00CE67F5" w:rsidRDefault="00CE67F5" w:rsidP="0042618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1.64</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DEEE073" w14:textId="1D5B5BFB" w:rsidR="00CE67F5" w:rsidRDefault="00CE67F5" w:rsidP="0001633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590AB"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C2BB163" w14:textId="333205C0" w:rsidR="00CE67F5" w:rsidRDefault="00CE67F5" w:rsidP="001B1D8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31C519CF" w14:textId="77777777" w:rsidTr="001B1D8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310E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&lt;-&gt; W_EPDS</w:t>
            </w:r>
            <w:r>
              <w:rPr>
                <w:rFonts w:ascii="Times New Roman"/>
                <w:color w:val="000000"/>
                <w:sz w:val="18"/>
                <w:szCs w:val="18"/>
                <w:vertAlign w:val="subscript"/>
              </w:rPr>
              <w:t>1mo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CB9AE6" w14:textId="18B2BB98" w:rsidR="00CE67F5" w:rsidRDefault="00CE67F5" w:rsidP="0042618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A023981" w14:textId="0F275A0B" w:rsidR="00CE67F5" w:rsidRDefault="00CE67F5" w:rsidP="0001633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4DC6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2696E9B" w14:textId="58C89325" w:rsidR="00CE67F5" w:rsidRDefault="00CE67F5" w:rsidP="001B1D8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9FEC63D" w14:textId="77777777" w:rsidTr="001B1D8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BEA7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&lt;-&gt;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DE05DC" w14:textId="07686EE2" w:rsidR="00CE67F5" w:rsidRDefault="00CE67F5" w:rsidP="0042618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59398B9" w14:textId="291C3119" w:rsidR="00CE67F5" w:rsidRDefault="00CE67F5" w:rsidP="0001633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6B5D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8AE1A1" w14:textId="64BE7F4C" w:rsidR="00CE67F5" w:rsidRDefault="00CE67F5" w:rsidP="001B1D8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8245A67" w14:textId="77777777" w:rsidTr="001B1D8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7E97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&lt;-&gt;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093D213" w14:textId="00CA174D" w:rsidR="00CE67F5" w:rsidRDefault="00CE67F5" w:rsidP="0042618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EEC897" w14:textId="24D4A1E2" w:rsidR="00CE67F5" w:rsidRDefault="00CE67F5" w:rsidP="0001633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230B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0.36</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3636B9F" w14:textId="55181A6E" w:rsidR="00CE67F5" w:rsidRDefault="00CE67F5" w:rsidP="001B1D89">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084F21EA" w14:textId="77777777" w:rsidTr="001B1D89">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CE3C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18mo</w:t>
            </w:r>
            <w:r>
              <w:rPr>
                <w:rFonts w:ascii="Times New Roman"/>
                <w:color w:val="000000"/>
                <w:sz w:val="18"/>
                <w:szCs w:val="18"/>
              </w:rPr>
              <w:t xml:space="preserve"> &lt;-&gt;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ABD32" w14:textId="4A73409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8E101" w14:textId="5F4C401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CEC42"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0.40</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0746B" w14:textId="106C855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21775616"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4B6D8"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Auto-regressive effects</w:t>
            </w:r>
          </w:p>
        </w:tc>
      </w:tr>
      <w:tr w:rsidR="00CE67F5" w14:paraId="4067657F" w14:textId="77777777" w:rsidTr="00F765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E46C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C5D663A" w14:textId="6B6D3305" w:rsidR="00CE67F5" w:rsidRDefault="00CE67F5" w:rsidP="000A5FC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627B28A" w14:textId="640DE30A" w:rsidR="00CE67F5" w:rsidRDefault="00CE67F5" w:rsidP="001B3FC7">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9081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0.26</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BB8176C" w14:textId="1F1E3BDA" w:rsidR="00CE67F5" w:rsidRDefault="00CE67F5" w:rsidP="00F765D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29EDCACC" w14:textId="77777777" w:rsidTr="00F765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D9C1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4B02B6" w14:textId="48BE696C" w:rsidR="00CE67F5" w:rsidRDefault="00CE67F5" w:rsidP="000A5FC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B3FBD2" w14:textId="4DFE9E33" w:rsidR="00CE67F5" w:rsidRDefault="00CE67F5" w:rsidP="001B3FC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0A34C"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1565C4" w14:textId="5546054F" w:rsidR="00CE67F5" w:rsidRDefault="00CE67F5" w:rsidP="00F765D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7121D2E9" w14:textId="77777777" w:rsidTr="00F765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9CF9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BEDF21B" w14:textId="78426803" w:rsidR="00CE67F5" w:rsidRDefault="00CE67F5" w:rsidP="000A5FC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6DC144" w14:textId="62FBA2D2" w:rsidR="00CE67F5" w:rsidRDefault="00CE67F5" w:rsidP="001B3FC7">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BFDC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0.19</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64B934" w14:textId="5E78AB74" w:rsidR="00CE67F5" w:rsidRDefault="00CE67F5" w:rsidP="00F765DB">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170C4D3" w14:textId="77777777" w:rsidTr="00F765DB">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5186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4EBBA" w14:textId="66D1339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3F1AD" w14:textId="6B4F544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B28A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462D8" w14:textId="06A8D702"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A77F65D" w14:textId="77777777" w:rsidTr="002D11E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B89A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D1C8B95" w14:textId="7D797012" w:rsidR="00CE67F5" w:rsidRDefault="00CE67F5" w:rsidP="000A0F2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0.22</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B23AAB8" w14:textId="7179A2AF" w:rsidR="00CE67F5" w:rsidRDefault="00CE67F5" w:rsidP="00BC071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0.06</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93BA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4520AE0" w14:textId="76179A45" w:rsidR="00CE67F5" w:rsidRDefault="00CE67F5" w:rsidP="002D11E0">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&lt;.01</w:t>
            </w:r>
          </w:p>
        </w:tc>
      </w:tr>
      <w:tr w:rsidR="00CE67F5" w14:paraId="61C96C33" w14:textId="77777777" w:rsidTr="002D11E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3271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06FD7B5" w14:textId="42FB8638" w:rsidR="00CE67F5" w:rsidRDefault="00CE67F5" w:rsidP="000A0F2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DB2E456" w14:textId="4BE26D02" w:rsidR="00CE67F5" w:rsidRDefault="00CE67F5" w:rsidP="00BC071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EB02E"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0.24</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E99A19" w14:textId="7427054E" w:rsidR="00CE67F5" w:rsidRDefault="00CE67F5" w:rsidP="002D11E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6C479D7" w14:textId="77777777" w:rsidTr="002D11E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8C66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DF14501" w14:textId="73074857" w:rsidR="00CE67F5" w:rsidRDefault="00CE67F5" w:rsidP="000A0F2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F0DF12" w14:textId="1314CD30" w:rsidR="00CE67F5" w:rsidRDefault="00CE67F5" w:rsidP="00BC0710">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AC01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97B9EC" w14:textId="7004D22E" w:rsidR="00CE67F5" w:rsidRDefault="00CE67F5" w:rsidP="002D11E0">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2F0EE04" w14:textId="77777777" w:rsidTr="002D11E0">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2DE30"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289F0" w14:textId="35FDA0F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2A65C" w14:textId="5F2FD45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5000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0.23</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EAF88" w14:textId="736E6186"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4DCB60FB" w14:textId="77777777" w:rsidTr="00CE67F5">
        <w:trPr>
          <w:cantSplit/>
        </w:trPr>
        <w:tc>
          <w:tcPr>
            <w:tcW w:w="10259" w:type="dxa"/>
            <w:gridSpan w:val="5"/>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7E1BA" w14:textId="77777777" w:rsidR="003D0308" w:rsidRDefault="00000000" w:rsidP="00CE67F5">
            <w:pPr>
              <w:keepNext/>
              <w:pBdr>
                <w:top w:val="none" w:sz="0" w:space="0" w:color="000000"/>
                <w:left w:val="none" w:sz="0" w:space="0" w:color="000000"/>
                <w:bottom w:val="none" w:sz="0" w:space="0" w:color="000000"/>
                <w:right w:val="none" w:sz="0" w:space="0" w:color="000000"/>
              </w:pBdr>
              <w:spacing w:before="20" w:after="20"/>
              <w:ind w:left="400" w:right="20"/>
            </w:pPr>
            <w:r>
              <w:rPr>
                <w:rFonts w:ascii="Times New Roman"/>
                <w:color w:val="000000"/>
                <w:sz w:val="18"/>
                <w:szCs w:val="18"/>
              </w:rPr>
              <w:t>Cross-lagged effects</w:t>
            </w:r>
          </w:p>
        </w:tc>
      </w:tr>
      <w:tr w:rsidR="00CE67F5" w14:paraId="44453C53" w14:textId="77777777" w:rsidTr="00A52D31">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450C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0mo</w:t>
            </w:r>
            <w:r>
              <w:rPr>
                <w:rFonts w:ascii="Times New Roman"/>
                <w:color w:val="000000"/>
                <w:sz w:val="18"/>
                <w:szCs w:val="18"/>
              </w:rPr>
              <w:t xml:space="preserve"> -&gt; W_EPDS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3ACBD96" w14:textId="2C76CDF9" w:rsidR="00CE67F5" w:rsidRDefault="00CE67F5" w:rsidP="001749D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0.16</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4F1F9A9" w14:textId="6554CA25" w:rsidR="00CE67F5" w:rsidRDefault="00CE67F5" w:rsidP="00540FB9">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0.08</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39DE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FCCF0F9" w14:textId="1DD9BC93" w:rsidR="00CE67F5" w:rsidRDefault="00CE67F5" w:rsidP="00A52D31">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r>
      <w:tr w:rsidR="00CE67F5" w14:paraId="59065BE2" w14:textId="77777777" w:rsidTr="00A52D31">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81B0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1mo</w:t>
            </w:r>
            <w:r>
              <w:rPr>
                <w:rFonts w:ascii="Times New Roman"/>
                <w:color w:val="000000"/>
                <w:sz w:val="18"/>
                <w:szCs w:val="18"/>
              </w:rPr>
              <w:t xml:space="preserve"> -&gt; W_EPDS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A11A48" w14:textId="53BCA6E3" w:rsidR="00CE67F5" w:rsidRDefault="00CE67F5" w:rsidP="001749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7A0DFB" w14:textId="2BAD75AA" w:rsidR="00CE67F5" w:rsidRDefault="00CE67F5" w:rsidP="00540FB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7172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BBFD2CB" w14:textId="457A6DB8" w:rsidR="00CE67F5" w:rsidRDefault="00CE67F5" w:rsidP="00A52D3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15210352" w14:textId="77777777" w:rsidTr="00A52D31">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FD866"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4mo</w:t>
            </w:r>
            <w:r>
              <w:rPr>
                <w:rFonts w:ascii="Times New Roman"/>
                <w:color w:val="000000"/>
                <w:sz w:val="18"/>
                <w:szCs w:val="18"/>
              </w:rPr>
              <w:t xml:space="preserve"> -&gt; W_EPDS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91D9F16" w14:textId="4D41FF85" w:rsidR="00CE67F5" w:rsidRDefault="00CE67F5" w:rsidP="001749D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6D0D9F" w14:textId="43B666EF" w:rsidR="00CE67F5" w:rsidRDefault="00CE67F5" w:rsidP="00540FB9">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0658D"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434B56E" w14:textId="05BC3E6C" w:rsidR="00CE67F5" w:rsidRDefault="00CE67F5" w:rsidP="00A52D31">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5202AA1B" w14:textId="77777777" w:rsidTr="00A52D31">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929C5"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W_MIBS</w:t>
            </w:r>
            <w:r>
              <w:rPr>
                <w:rFonts w:ascii="Times New Roman"/>
                <w:color w:val="000000"/>
                <w:sz w:val="18"/>
                <w:szCs w:val="18"/>
                <w:vertAlign w:val="subscript"/>
              </w:rPr>
              <w:t>10mo</w:t>
            </w:r>
            <w:r>
              <w:rPr>
                <w:rFonts w:ascii="Times New Roman"/>
                <w:color w:val="000000"/>
                <w:sz w:val="18"/>
                <w:szCs w:val="18"/>
              </w:rPr>
              <w:t xml:space="preserve"> -&gt; W_EPDS</w:t>
            </w:r>
            <w:r>
              <w:rPr>
                <w:rFonts w:ascii="Times New Roman"/>
                <w:color w:val="000000"/>
                <w:sz w:val="18"/>
                <w:szCs w:val="18"/>
                <w:vertAlign w:val="subscript"/>
              </w:rPr>
              <w:t>18mo</w:t>
            </w:r>
          </w:p>
        </w:tc>
        <w:tc>
          <w:tcPr>
            <w:tcW w:w="226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44142" w14:textId="740F74E0"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860E3" w14:textId="17BEB53C"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9AB1F"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0.12</w:t>
            </w:r>
          </w:p>
        </w:tc>
        <w:tc>
          <w:tcPr>
            <w:tcW w:w="1080" w:type="dxa"/>
            <w:vMerge/>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6A91E" w14:textId="6A575BFE"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2038571C" w14:textId="77777777" w:rsidTr="0036065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4AF37"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0mo</w:t>
            </w:r>
            <w:r>
              <w:rPr>
                <w:rFonts w:ascii="Times New Roman"/>
                <w:color w:val="000000"/>
                <w:sz w:val="18"/>
                <w:szCs w:val="18"/>
              </w:rPr>
              <w:t xml:space="preserve"> -&gt; W_MIBS</w:t>
            </w:r>
            <w:r>
              <w:rPr>
                <w:rFonts w:ascii="Times New Roman"/>
                <w:color w:val="000000"/>
                <w:sz w:val="18"/>
                <w:szCs w:val="18"/>
                <w:vertAlign w:val="subscript"/>
              </w:rPr>
              <w:t>1mo</w:t>
            </w:r>
          </w:p>
        </w:tc>
        <w:tc>
          <w:tcPr>
            <w:tcW w:w="226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502AFEB" w14:textId="3BE6E0C4" w:rsidR="00CE67F5" w:rsidRDefault="00CE67F5" w:rsidP="00B818EB">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285"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323832A" w14:textId="276836E8" w:rsidR="00CE67F5" w:rsidRDefault="00CE67F5" w:rsidP="00634EB2">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0.03</w:t>
            </w: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BD65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val="restart"/>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809EF91" w14:textId="3822AA08" w:rsidR="00CE67F5" w:rsidRDefault="00CE67F5" w:rsidP="0036065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0.97</w:t>
            </w:r>
          </w:p>
        </w:tc>
      </w:tr>
      <w:tr w:rsidR="00CE67F5" w14:paraId="5244024F" w14:textId="77777777" w:rsidTr="0036065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280F3"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1mo</w:t>
            </w:r>
            <w:r>
              <w:rPr>
                <w:rFonts w:ascii="Times New Roman"/>
                <w:color w:val="000000"/>
                <w:sz w:val="18"/>
                <w:szCs w:val="18"/>
              </w:rPr>
              <w:t xml:space="preserve"> -&gt; W_MIBS</w:t>
            </w:r>
            <w:r>
              <w:rPr>
                <w:rFonts w:ascii="Times New Roman"/>
                <w:color w:val="000000"/>
                <w:sz w:val="18"/>
                <w:szCs w:val="18"/>
                <w:vertAlign w:val="subscript"/>
              </w:rPr>
              <w:t>4mo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FC9B176" w14:textId="63F6F4E5" w:rsidR="00CE67F5" w:rsidRDefault="00CE67F5" w:rsidP="00B818E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A9C4C6" w14:textId="471CC355" w:rsidR="00CE67F5" w:rsidRDefault="00CE67F5" w:rsidP="00634EB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EAFA8"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DD57DB3" w14:textId="31F20D0D" w:rsidR="00CE67F5" w:rsidRDefault="00CE67F5" w:rsidP="0036065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4E6BA29D" w14:textId="77777777" w:rsidTr="00360655">
        <w:trPr>
          <w:cantSplit/>
        </w:trPr>
        <w:tc>
          <w:tcPr>
            <w:tcW w:w="355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97914"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4mo</w:t>
            </w:r>
            <w:r>
              <w:rPr>
                <w:rFonts w:ascii="Times New Roman"/>
                <w:color w:val="000000"/>
                <w:sz w:val="18"/>
                <w:szCs w:val="18"/>
              </w:rPr>
              <w:t xml:space="preserve"> -&gt; W_MIBS</w:t>
            </w:r>
            <w:r>
              <w:rPr>
                <w:rFonts w:ascii="Times New Roman"/>
                <w:color w:val="000000"/>
                <w:sz w:val="18"/>
                <w:szCs w:val="18"/>
                <w:vertAlign w:val="subscript"/>
              </w:rPr>
              <w:t>10mo</w:t>
            </w:r>
          </w:p>
        </w:tc>
        <w:tc>
          <w:tcPr>
            <w:tcW w:w="226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A46A8B7" w14:textId="63F207F5" w:rsidR="00CE67F5" w:rsidRDefault="00CE67F5" w:rsidP="00B818EB">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C35404" w14:textId="5B6563C5" w:rsidR="00CE67F5" w:rsidRDefault="00CE67F5" w:rsidP="00634EB2">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AE7A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1504F2" w14:textId="224F408A" w:rsidR="00CE67F5" w:rsidRDefault="00CE67F5" w:rsidP="0036065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CE67F5" w14:paraId="6D42F6EB" w14:textId="77777777" w:rsidTr="00360655">
        <w:trPr>
          <w:cantSplit/>
        </w:trPr>
        <w:tc>
          <w:tcPr>
            <w:tcW w:w="3554"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124A2DB1"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800" w:right="20"/>
            </w:pPr>
            <w:r>
              <w:rPr>
                <w:rFonts w:ascii="Times New Roman"/>
                <w:color w:val="000000"/>
                <w:sz w:val="18"/>
                <w:szCs w:val="18"/>
              </w:rPr>
              <w:t>W_EPDS</w:t>
            </w:r>
            <w:r>
              <w:rPr>
                <w:rFonts w:ascii="Times New Roman"/>
                <w:color w:val="000000"/>
                <w:sz w:val="18"/>
                <w:szCs w:val="18"/>
                <w:vertAlign w:val="subscript"/>
              </w:rPr>
              <w:t>10mo</w:t>
            </w:r>
            <w:r>
              <w:rPr>
                <w:rFonts w:ascii="Times New Roman"/>
                <w:color w:val="000000"/>
                <w:sz w:val="18"/>
                <w:szCs w:val="18"/>
              </w:rPr>
              <w:t xml:space="preserve"> -&gt; W_MIBS</w:t>
            </w:r>
            <w:r>
              <w:rPr>
                <w:rFonts w:ascii="Times New Roman"/>
                <w:color w:val="000000"/>
                <w:sz w:val="18"/>
                <w:szCs w:val="18"/>
                <w:vertAlign w:val="subscript"/>
              </w:rPr>
              <w:t>18mo</w:t>
            </w:r>
          </w:p>
        </w:tc>
        <w:tc>
          <w:tcPr>
            <w:tcW w:w="226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42C78BCF" w14:textId="105E617F"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1285"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C4B59FD" w14:textId="514FA5F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c>
          <w:tcPr>
            <w:tcW w:w="2075" w:type="dxa"/>
            <w:tcBorders>
              <w:top w:val="none" w:sz="0" w:space="0" w:color="000000"/>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71C83E49" w14:textId="77777777"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r>
              <w:rPr>
                <w:rFonts w:ascii="Times New Roman"/>
                <w:color w:val="000000"/>
                <w:sz w:val="18"/>
                <w:szCs w:val="18"/>
              </w:rPr>
              <w:t>0.00</w:t>
            </w:r>
          </w:p>
        </w:tc>
        <w:tc>
          <w:tcPr>
            <w:tcW w:w="1080" w:type="dxa"/>
            <w:vMerge/>
            <w:tcBorders>
              <w:left w:val="none" w:sz="0" w:space="0" w:color="000000"/>
              <w:bottom w:val="single" w:sz="16" w:space="0" w:color="000000"/>
              <w:right w:val="none" w:sz="0" w:space="0" w:color="000000"/>
            </w:tcBorders>
            <w:shd w:val="clear" w:color="auto" w:fill="FFFFFF"/>
            <w:tcMar>
              <w:top w:w="0" w:type="dxa"/>
              <w:left w:w="0" w:type="dxa"/>
              <w:bottom w:w="0" w:type="dxa"/>
              <w:right w:w="0" w:type="dxa"/>
            </w:tcMar>
            <w:vAlign w:val="center"/>
          </w:tcPr>
          <w:p w14:paraId="2A0A6EA2" w14:textId="29D9D383" w:rsidR="00CE67F5"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jc w:val="right"/>
            </w:pPr>
          </w:p>
        </w:tc>
      </w:tr>
      <w:tr w:rsidR="003D0308" w14:paraId="65B1A934" w14:textId="77777777" w:rsidTr="00CE67F5">
        <w:trPr>
          <w:cantSplit/>
        </w:trPr>
        <w:tc>
          <w:tcPr>
            <w:tcW w:w="10259" w:type="dxa"/>
            <w:gridSpan w:val="5"/>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D078CCF" w14:textId="1E44B16A" w:rsidR="003D0308" w:rsidRDefault="00CE67F5" w:rsidP="00CE67F5">
            <w:pPr>
              <w:keepNext/>
              <w:pBdr>
                <w:top w:val="none" w:sz="0" w:space="0" w:color="000000"/>
                <w:left w:val="none" w:sz="0" w:space="0" w:color="000000"/>
                <w:bottom w:val="none" w:sz="0" w:space="0" w:color="000000"/>
                <w:right w:val="none" w:sz="0" w:space="0" w:color="000000"/>
              </w:pBdr>
              <w:spacing w:before="20" w:after="20"/>
              <w:ind w:left="60" w:right="20"/>
            </w:pPr>
            <w:r>
              <w:rPr>
                <w:rFonts w:ascii="Times New Roman"/>
                <w:color w:val="000000"/>
                <w:sz w:val="18"/>
                <w:szCs w:val="18"/>
              </w:rPr>
              <w:t xml:space="preserve">Note: MIBS the Mother-to-infant bonding scale, EPDS the Edinburgh postnatal depression scale, </w:t>
            </w:r>
            <w:proofErr w:type="spellStart"/>
            <w:r>
              <w:rPr>
                <w:rFonts w:ascii="Times New Roman"/>
                <w:color w:val="000000"/>
                <w:sz w:val="18"/>
                <w:szCs w:val="18"/>
              </w:rPr>
              <w:t>mo</w:t>
            </w:r>
            <w:proofErr w:type="spellEnd"/>
            <w:r>
              <w:rPr>
                <w:rFonts w:ascii="Times New Roman"/>
                <w:color w:val="000000"/>
                <w:sz w:val="18"/>
                <w:szCs w:val="18"/>
              </w:rPr>
              <w:t xml:space="preserve"> month, RI random intercept, W within-individual component</w:t>
            </w:r>
          </w:p>
        </w:tc>
      </w:tr>
      <w:bookmarkEnd w:id="1"/>
      <w:bookmarkEnd w:id="2"/>
    </w:tbl>
    <w:p w14:paraId="7A62F4AE" w14:textId="65A140DC" w:rsidR="00BA4C78" w:rsidRDefault="00BA4C78" w:rsidP="00BA4C78">
      <w:pPr>
        <w:spacing w:after="0" w:line="480" w:lineRule="auto"/>
      </w:pPr>
    </w:p>
    <w:sectPr w:rsidR="00BA4C78" w:rsidSect="00B35DCF">
      <w:headerReference w:type="even" r:id="rId7"/>
      <w:headerReference w:type="default" r:id="rId8"/>
      <w:footerReference w:type="even" r:id="rId9"/>
      <w:footerReference w:type="default" r:id="rId10"/>
      <w:pgSz w:w="12240" w:h="15840"/>
      <w:pgMar w:top="1440" w:right="1440" w:bottom="1440" w:left="1440" w:header="720" w:footer="720" w:gutter="0"/>
      <w:lnNumType w:countBy="1"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4DC2" w14:textId="77777777" w:rsidR="0072106D" w:rsidRDefault="0072106D">
      <w:pPr>
        <w:spacing w:after="0"/>
      </w:pPr>
      <w:r>
        <w:separator/>
      </w:r>
    </w:p>
  </w:endnote>
  <w:endnote w:type="continuationSeparator" w:id="0">
    <w:p w14:paraId="5545DC95" w14:textId="77777777" w:rsidR="0072106D" w:rsidRDefault="00721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046443"/>
      <w:docPartObj>
        <w:docPartGallery w:val="Page Numbers (Bottom of Page)"/>
        <w:docPartUnique/>
      </w:docPartObj>
    </w:sdtPr>
    <w:sdtContent>
      <w:p w14:paraId="774BE90B" w14:textId="77777777" w:rsidR="00B123A5" w:rsidRDefault="00000000" w:rsidP="007226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2281">
          <w:rPr>
            <w:rStyle w:val="PageNumber"/>
            <w:noProof/>
          </w:rPr>
          <w:t>2</w:t>
        </w:r>
        <w:r>
          <w:rPr>
            <w:rStyle w:val="PageNumber"/>
          </w:rPr>
          <w:fldChar w:fldCharType="end"/>
        </w:r>
      </w:p>
    </w:sdtContent>
  </w:sdt>
  <w:p w14:paraId="363840B6" w14:textId="77777777" w:rsidR="00B123A5" w:rsidRDefault="00B123A5" w:rsidP="00792E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CE85" w14:textId="77777777" w:rsidR="00B123A5" w:rsidRDefault="00B123A5" w:rsidP="00792E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D81C" w14:textId="77777777" w:rsidR="0072106D" w:rsidRDefault="0072106D">
      <w:r>
        <w:separator/>
      </w:r>
    </w:p>
  </w:footnote>
  <w:footnote w:type="continuationSeparator" w:id="0">
    <w:p w14:paraId="4AA78AAA" w14:textId="77777777" w:rsidR="0072106D" w:rsidRDefault="00721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7368997"/>
      <w:docPartObj>
        <w:docPartGallery w:val="Page Numbers (Top of Page)"/>
        <w:docPartUnique/>
      </w:docPartObj>
    </w:sdtPr>
    <w:sdtContent>
      <w:p w14:paraId="54566D66" w14:textId="77777777" w:rsidR="00B123A5" w:rsidRDefault="00000000" w:rsidP="007226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2281">
          <w:rPr>
            <w:rStyle w:val="PageNumber"/>
            <w:noProof/>
          </w:rPr>
          <w:t>2</w:t>
        </w:r>
        <w:r>
          <w:rPr>
            <w:rStyle w:val="PageNumber"/>
          </w:rPr>
          <w:fldChar w:fldCharType="end"/>
        </w:r>
      </w:p>
    </w:sdtContent>
  </w:sdt>
  <w:p w14:paraId="12AFC616" w14:textId="77777777" w:rsidR="00B123A5" w:rsidRDefault="00B123A5" w:rsidP="00792E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4181776"/>
      <w:docPartObj>
        <w:docPartGallery w:val="Page Numbers (Top of Page)"/>
        <w:docPartUnique/>
      </w:docPartObj>
    </w:sdtPr>
    <w:sdtContent>
      <w:p w14:paraId="7DCA65CD" w14:textId="77777777" w:rsidR="00B123A5" w:rsidRDefault="00000000" w:rsidP="007226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06AB9" w14:textId="77777777" w:rsidR="00B123A5" w:rsidRDefault="00B123A5" w:rsidP="00792E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9D46EBA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529270922">
    <w:abstractNumId w:val="0"/>
  </w:num>
  <w:num w:numId="2" w16cid:durableId="1643078605">
    <w:abstractNumId w:val="0"/>
  </w:num>
  <w:num w:numId="3" w16cid:durableId="73493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J268Q525M916J629"/>
    <w:docVar w:name="paperpile-doc-name" w:val="SI.docx"/>
    <w:docVar w:name="paperpile-includeDoi" w:val="true"/>
    <w:docVar w:name="paperpile-styleFile" w:val="apa-6th-edition.csl"/>
    <w:docVar w:name="paperpile-styleId" w:val="pp-apa"/>
    <w:docVar w:name="paperpile-styleLabel" w:val="American Psychological Association 6th edition"/>
    <w:docVar w:name="paperpile-styleLocale" w:val="en-GB"/>
  </w:docVars>
  <w:rsids>
    <w:rsidRoot w:val="003D0308"/>
    <w:rsid w:val="003D0308"/>
    <w:rsid w:val="0072106D"/>
    <w:rsid w:val="007A282A"/>
    <w:rsid w:val="009C4BED"/>
    <w:rsid w:val="00B123A5"/>
    <w:rsid w:val="00B42281"/>
    <w:rsid w:val="00BA4C78"/>
    <w:rsid w:val="00C0748E"/>
    <w:rsid w:val="00CE67F5"/>
    <w:rsid w:val="00E417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9ECB46"/>
  <w15:docId w15:val="{8B2DF62B-E19D-FB42-8DBB-D8EDE6D9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B35DCF"/>
    <w:pPr>
      <w:keepNext/>
      <w:keepLines/>
      <w:spacing w:before="480" w:after="0"/>
      <w:outlineLvl w:val="0"/>
    </w:pPr>
    <w:rPr>
      <w:rFonts w:ascii="Times New Roman" w:eastAsiaTheme="majorEastAsia" w:hAnsi="Times New Roman" w:cstheme="majorBidi"/>
      <w:b/>
      <w:bCs/>
      <w:sz w:val="32"/>
      <w:szCs w:val="32"/>
    </w:rPr>
  </w:style>
  <w:style w:type="paragraph" w:styleId="Heading2">
    <w:name w:val="heading 2"/>
    <w:basedOn w:val="Normal"/>
    <w:next w:val="BodyText"/>
    <w:uiPriority w:val="9"/>
    <w:unhideWhenUsed/>
    <w:qFormat/>
    <w:rsid w:val="00B35DCF"/>
    <w:pPr>
      <w:keepNext/>
      <w:keepLines/>
      <w:spacing w:before="200" w:after="0"/>
      <w:outlineLvl w:val="1"/>
    </w:pPr>
    <w:rPr>
      <w:rFonts w:ascii="Times New Roman" w:eastAsiaTheme="majorEastAsia" w:hAnsi="Times New Roman" w:cstheme="majorBidi"/>
      <w:b/>
      <w:bCs/>
      <w:sz w:val="28"/>
      <w:szCs w:val="28"/>
    </w:rPr>
  </w:style>
  <w:style w:type="paragraph" w:styleId="Heading3">
    <w:name w:val="heading 3"/>
    <w:basedOn w:val="Normal"/>
    <w:next w:val="BodyText"/>
    <w:uiPriority w:val="9"/>
    <w:unhideWhenUsed/>
    <w:qFormat/>
    <w:rsid w:val="00B35DCF"/>
    <w:pPr>
      <w:keepNext/>
      <w:keepLines/>
      <w:spacing w:before="200" w:after="0"/>
      <w:outlineLvl w:val="2"/>
    </w:pPr>
    <w:rPr>
      <w:rFonts w:ascii="Times New Roman" w:eastAsiaTheme="majorEastAsia" w:hAnsi="Times New Roman" w:cstheme="majorBidi"/>
      <w:b/>
      <w:bCs/>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B35DCF"/>
    <w:pPr>
      <w:spacing w:before="180" w:after="180" w:line="480" w:lineRule="auto"/>
    </w:pPr>
    <w:rPr>
      <w:rFonts w:ascii="Times New Roman" w:hAnsi="Times New Roman"/>
    </w:rPr>
  </w:style>
  <w:style w:type="paragraph" w:customStyle="1" w:styleId="FirstParagraph">
    <w:name w:val="First Paragraph"/>
    <w:basedOn w:val="BodyText"/>
    <w:next w:val="BodyText"/>
    <w:qFormat/>
    <w:rsid w:val="00B35DCF"/>
  </w:style>
  <w:style w:type="paragraph" w:customStyle="1" w:styleId="Compact">
    <w:name w:val="Compact"/>
    <w:basedOn w:val="BodyText"/>
    <w:qFormat/>
    <w:pPr>
      <w:spacing w:before="36" w:after="36"/>
    </w:pPr>
  </w:style>
  <w:style w:type="paragraph" w:styleId="Title">
    <w:name w:val="Title"/>
    <w:basedOn w:val="Normal"/>
    <w:next w:val="BodyText"/>
    <w:qFormat/>
    <w:rsid w:val="00B35DCF"/>
    <w:pPr>
      <w:keepNext/>
      <w:keepLines/>
      <w:spacing w:before="480" w:after="240"/>
      <w:jc w:val="center"/>
    </w:pPr>
    <w:rPr>
      <w:rFonts w:ascii="Times New Roman" w:eastAsiaTheme="majorEastAsia" w:hAnsi="Times New Roman"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B35DCF"/>
    <w:pPr>
      <w:keepNext/>
      <w:keepLines/>
      <w:jc w:val="center"/>
    </w:pPr>
    <w:rPr>
      <w:rFonts w:ascii="Times New Roman" w:hAnsi="Times New Roman"/>
    </w:rPr>
  </w:style>
  <w:style w:type="paragraph" w:styleId="Date">
    <w:name w:val="Date"/>
    <w:next w:val="BodyText"/>
    <w:qFormat/>
    <w:pPr>
      <w:keepNext/>
      <w:keepLines/>
      <w:jc w:val="center"/>
    </w:pPr>
  </w:style>
  <w:style w:type="paragraph" w:customStyle="1" w:styleId="Abstract">
    <w:name w:val="Abstract"/>
    <w:basedOn w:val="Normal"/>
    <w:next w:val="BodyText"/>
    <w:qFormat/>
    <w:rsid w:val="006E77C5"/>
    <w:pPr>
      <w:keepNext/>
      <w:keepLines/>
      <w:spacing w:before="300" w:after="300"/>
    </w:pPr>
    <w:rPr>
      <w:rFonts w:ascii="Times New Roman" w:hAnsi="Times New Roman"/>
      <w:szCs w:val="20"/>
    </w:rPr>
  </w:style>
  <w:style w:type="paragraph" w:styleId="Bibliography">
    <w:name w:val="Bibliography"/>
    <w:basedOn w:val="Normal"/>
    <w:qFormat/>
    <w:rsid w:val="006E77C5"/>
    <w:rPr>
      <w:rFonts w:ascii="Times New Roman" w:hAnsi="Times New Roman"/>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B35DCF"/>
    <w:rPr>
      <w:rFonts w:ascii="Times New Roman" w:hAnsi="Times New Roman"/>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FollowedHyperlink">
    <w:name w:val="FollowedHyperlink"/>
    <w:basedOn w:val="DefaultParagraphFont"/>
    <w:rsid w:val="00B35DCF"/>
    <w:rPr>
      <w:color w:val="800080" w:themeColor="followedHyperlink"/>
      <w:u w:val="single"/>
    </w:rPr>
  </w:style>
  <w:style w:type="character" w:styleId="LineNumber">
    <w:name w:val="line number"/>
    <w:basedOn w:val="DefaultParagraphFont"/>
    <w:rsid w:val="00B35DCF"/>
  </w:style>
  <w:style w:type="paragraph" w:styleId="Footer">
    <w:name w:val="footer"/>
    <w:basedOn w:val="Normal"/>
    <w:link w:val="FooterChar"/>
    <w:rsid w:val="00792E2B"/>
    <w:pPr>
      <w:tabs>
        <w:tab w:val="center" w:pos="4680"/>
        <w:tab w:val="right" w:pos="9360"/>
      </w:tabs>
      <w:spacing w:after="0"/>
    </w:pPr>
  </w:style>
  <w:style w:type="character" w:customStyle="1" w:styleId="FooterChar">
    <w:name w:val="Footer Char"/>
    <w:basedOn w:val="DefaultParagraphFont"/>
    <w:link w:val="Footer"/>
    <w:rsid w:val="00792E2B"/>
  </w:style>
  <w:style w:type="character" w:styleId="PageNumber">
    <w:name w:val="page number"/>
    <w:basedOn w:val="DefaultParagraphFont"/>
    <w:rsid w:val="00792E2B"/>
  </w:style>
  <w:style w:type="paragraph" w:styleId="Header">
    <w:name w:val="header"/>
    <w:basedOn w:val="Normal"/>
    <w:link w:val="HeaderChar"/>
    <w:rsid w:val="00792E2B"/>
    <w:pPr>
      <w:tabs>
        <w:tab w:val="center" w:pos="4680"/>
        <w:tab w:val="right" w:pos="9360"/>
      </w:tabs>
      <w:spacing w:after="0"/>
    </w:pPr>
  </w:style>
  <w:style w:type="character" w:customStyle="1" w:styleId="HeaderChar">
    <w:name w:val="Header Char"/>
    <w:basedOn w:val="DefaultParagraphFont"/>
    <w:link w:val="Header"/>
    <w:rsid w:val="0079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6070</Words>
  <Characters>33872</Characters>
  <Application>Microsoft Office Word</Application>
  <DocSecurity>0</DocSecurity>
  <Lines>4838</Lines>
  <Paragraphs>3328</Paragraphs>
  <ScaleCrop>false</ScaleCrop>
  <HeadingPairs>
    <vt:vector size="2" baseType="variant">
      <vt:variant>
        <vt:lpstr>Title</vt:lpstr>
      </vt:variant>
      <vt:variant>
        <vt:i4>1</vt:i4>
      </vt:variant>
    </vt:vector>
  </HeadingPairs>
  <TitlesOfParts>
    <vt:vector size="1" baseType="lpstr">
      <vt:lpstr>Supplementary Information</vt:lpstr>
    </vt:vector>
  </TitlesOfParts>
  <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dc:title>
  <dc:creator>Daiki Hiraoka</dc:creator>
  <cp:keywords/>
  <cp:lastModifiedBy>Daiki Hiraoka</cp:lastModifiedBy>
  <cp:revision>2</cp:revision>
  <dcterms:created xsi:type="dcterms:W3CDTF">2023-11-16T18:28:00Z</dcterms:created>
  <dcterms:modified xsi:type="dcterms:W3CDTF">2023-11-16T18:28:00Z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tion">
    <vt:lpwstr>apa.csl</vt:lpwstr>
  </property>
  <property fmtid="{D5CDD505-2E9C-101B-9397-08002B2CF9AE}" pid="3" name="editor_options">
    <vt:lpwstr/>
  </property>
  <property fmtid="{D5CDD505-2E9C-101B-9397-08002B2CF9AE}" pid="4" name="output">
    <vt:lpwstr/>
  </property>
</Properties>
</file>