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7390F" w14:textId="46E24456" w:rsidR="00B32D34" w:rsidRPr="00280BE6" w:rsidRDefault="00B32D34" w:rsidP="00B32D34">
      <w:pPr>
        <w:jc w:val="center"/>
        <w:rPr>
          <w:rFonts w:ascii="Arial" w:hAnsi="Arial" w:cs="Arial"/>
          <w:sz w:val="28"/>
          <w:szCs w:val="28"/>
        </w:rPr>
      </w:pPr>
      <w:r>
        <w:rPr>
          <w:rFonts w:ascii="Arial" w:hAnsi="Arial" w:cs="Arial"/>
          <w:sz w:val="28"/>
          <w:szCs w:val="28"/>
        </w:rPr>
        <w:t>Supplement</w:t>
      </w:r>
      <w:r w:rsidR="00016E92">
        <w:rPr>
          <w:rFonts w:ascii="Arial" w:hAnsi="Arial" w:cs="Arial"/>
          <w:sz w:val="28"/>
          <w:szCs w:val="28"/>
        </w:rPr>
        <w:t>al information</w:t>
      </w:r>
      <w:r w:rsidRPr="00280BE6">
        <w:rPr>
          <w:rFonts w:ascii="Arial" w:hAnsi="Arial" w:cs="Arial"/>
          <w:sz w:val="28"/>
          <w:szCs w:val="28"/>
        </w:rPr>
        <w:t xml:space="preserve"> for:</w:t>
      </w:r>
    </w:p>
    <w:p w14:paraId="41C4FDDE" w14:textId="5C4BBC10" w:rsidR="00B32D34" w:rsidRDefault="00B32D34" w:rsidP="00B32D34">
      <w:pPr>
        <w:jc w:val="center"/>
        <w:rPr>
          <w:rFonts w:ascii="Arial" w:hAnsi="Arial" w:cs="Arial"/>
          <w:sz w:val="28"/>
          <w:szCs w:val="28"/>
        </w:rPr>
      </w:pPr>
      <w:r w:rsidRPr="00280BE6">
        <w:rPr>
          <w:rFonts w:ascii="Arial" w:hAnsi="Arial" w:cs="Arial"/>
          <w:sz w:val="28"/>
          <w:szCs w:val="28"/>
        </w:rPr>
        <w:t>“</w:t>
      </w:r>
      <w:r w:rsidRPr="00B32D34">
        <w:rPr>
          <w:rFonts w:ascii="Arial" w:hAnsi="Arial" w:cs="Arial"/>
          <w:sz w:val="28"/>
          <w:szCs w:val="28"/>
        </w:rPr>
        <w:t xml:space="preserve">Longitudinal </w:t>
      </w:r>
      <w:r w:rsidR="00652C03">
        <w:rPr>
          <w:rFonts w:ascii="Arial" w:hAnsi="Arial" w:cs="Arial"/>
          <w:sz w:val="28"/>
          <w:szCs w:val="28"/>
        </w:rPr>
        <w:t>s</w:t>
      </w:r>
      <w:r w:rsidRPr="00B32D34">
        <w:rPr>
          <w:rFonts w:ascii="Arial" w:hAnsi="Arial" w:cs="Arial"/>
          <w:sz w:val="28"/>
          <w:szCs w:val="28"/>
        </w:rPr>
        <w:t xml:space="preserve">tudy of </w:t>
      </w:r>
      <w:r w:rsidR="00652C03">
        <w:rPr>
          <w:rFonts w:ascii="Arial" w:hAnsi="Arial" w:cs="Arial"/>
          <w:sz w:val="28"/>
          <w:szCs w:val="28"/>
        </w:rPr>
        <w:t>p</w:t>
      </w:r>
      <w:r w:rsidRPr="00B32D34">
        <w:rPr>
          <w:rFonts w:ascii="Arial" w:hAnsi="Arial" w:cs="Arial"/>
          <w:sz w:val="28"/>
          <w:szCs w:val="28"/>
        </w:rPr>
        <w:t xml:space="preserve">eer </w:t>
      </w:r>
      <w:r w:rsidR="00652C03">
        <w:rPr>
          <w:rFonts w:ascii="Arial" w:hAnsi="Arial" w:cs="Arial"/>
          <w:sz w:val="28"/>
          <w:szCs w:val="28"/>
        </w:rPr>
        <w:t>v</w:t>
      </w:r>
      <w:r w:rsidRPr="00B32D34">
        <w:rPr>
          <w:rFonts w:ascii="Arial" w:hAnsi="Arial" w:cs="Arial"/>
          <w:sz w:val="28"/>
          <w:szCs w:val="28"/>
        </w:rPr>
        <w:t xml:space="preserve">ictimization, </w:t>
      </w:r>
      <w:r w:rsidR="00652C03">
        <w:rPr>
          <w:rFonts w:ascii="Arial" w:hAnsi="Arial" w:cs="Arial"/>
          <w:sz w:val="28"/>
          <w:szCs w:val="28"/>
        </w:rPr>
        <w:t>s</w:t>
      </w:r>
      <w:r w:rsidRPr="00B32D34">
        <w:rPr>
          <w:rFonts w:ascii="Arial" w:hAnsi="Arial" w:cs="Arial"/>
          <w:sz w:val="28"/>
          <w:szCs w:val="28"/>
        </w:rPr>
        <w:t xml:space="preserve">ocial </w:t>
      </w:r>
      <w:r w:rsidR="00652C03">
        <w:rPr>
          <w:rFonts w:ascii="Arial" w:hAnsi="Arial" w:cs="Arial"/>
          <w:sz w:val="28"/>
          <w:szCs w:val="28"/>
        </w:rPr>
        <w:t>s</w:t>
      </w:r>
      <w:r w:rsidRPr="00B32D34">
        <w:rPr>
          <w:rFonts w:ascii="Arial" w:hAnsi="Arial" w:cs="Arial"/>
          <w:sz w:val="28"/>
          <w:szCs w:val="28"/>
        </w:rPr>
        <w:t xml:space="preserve">upport, </w:t>
      </w:r>
      <w:r w:rsidR="00C31585">
        <w:rPr>
          <w:rFonts w:ascii="Arial" w:hAnsi="Arial" w:cs="Arial"/>
          <w:sz w:val="28"/>
          <w:szCs w:val="28"/>
        </w:rPr>
        <w:br/>
      </w:r>
      <w:r w:rsidRPr="00B32D34">
        <w:rPr>
          <w:rFonts w:ascii="Arial" w:hAnsi="Arial" w:cs="Arial"/>
          <w:sz w:val="28"/>
          <w:szCs w:val="28"/>
        </w:rPr>
        <w:t xml:space="preserve">and </w:t>
      </w:r>
      <w:r w:rsidR="00652C03">
        <w:rPr>
          <w:rFonts w:ascii="Arial" w:hAnsi="Arial" w:cs="Arial"/>
          <w:sz w:val="28"/>
          <w:szCs w:val="28"/>
        </w:rPr>
        <w:t>m</w:t>
      </w:r>
      <w:r w:rsidRPr="00B32D34">
        <w:rPr>
          <w:rFonts w:ascii="Arial" w:hAnsi="Arial" w:cs="Arial"/>
          <w:sz w:val="28"/>
          <w:szCs w:val="28"/>
        </w:rPr>
        <w:t xml:space="preserve">ental </w:t>
      </w:r>
      <w:r w:rsidR="00652C03">
        <w:rPr>
          <w:rFonts w:ascii="Arial" w:hAnsi="Arial" w:cs="Arial"/>
          <w:sz w:val="28"/>
          <w:szCs w:val="28"/>
        </w:rPr>
        <w:t>h</w:t>
      </w:r>
      <w:r w:rsidRPr="00B32D34">
        <w:rPr>
          <w:rFonts w:ascii="Arial" w:hAnsi="Arial" w:cs="Arial"/>
          <w:sz w:val="28"/>
          <w:szCs w:val="28"/>
        </w:rPr>
        <w:t xml:space="preserve">ealth </w:t>
      </w:r>
      <w:r w:rsidR="00652C03">
        <w:rPr>
          <w:rFonts w:ascii="Arial" w:hAnsi="Arial" w:cs="Arial"/>
          <w:sz w:val="28"/>
          <w:szCs w:val="28"/>
        </w:rPr>
        <w:t>d</w:t>
      </w:r>
      <w:r w:rsidRPr="00B32D34">
        <w:rPr>
          <w:rFonts w:ascii="Arial" w:hAnsi="Arial" w:cs="Arial"/>
          <w:sz w:val="28"/>
          <w:szCs w:val="28"/>
        </w:rPr>
        <w:t xml:space="preserve">uring </w:t>
      </w:r>
      <w:r w:rsidR="00652C03">
        <w:rPr>
          <w:rFonts w:ascii="Arial" w:hAnsi="Arial" w:cs="Arial"/>
          <w:sz w:val="28"/>
          <w:szCs w:val="28"/>
        </w:rPr>
        <w:t>e</w:t>
      </w:r>
      <w:r w:rsidRPr="00B32D34">
        <w:rPr>
          <w:rFonts w:ascii="Arial" w:hAnsi="Arial" w:cs="Arial"/>
          <w:sz w:val="28"/>
          <w:szCs w:val="28"/>
        </w:rPr>
        <w:t xml:space="preserve">arly </w:t>
      </w:r>
      <w:r w:rsidR="00652C03">
        <w:rPr>
          <w:rFonts w:ascii="Arial" w:hAnsi="Arial" w:cs="Arial"/>
          <w:sz w:val="28"/>
          <w:szCs w:val="28"/>
        </w:rPr>
        <w:t>a</w:t>
      </w:r>
      <w:r w:rsidRPr="00B32D34">
        <w:rPr>
          <w:rFonts w:ascii="Arial" w:hAnsi="Arial" w:cs="Arial"/>
          <w:sz w:val="28"/>
          <w:szCs w:val="28"/>
        </w:rPr>
        <w:t>dolescence</w:t>
      </w:r>
      <w:r w:rsidRPr="00280BE6">
        <w:rPr>
          <w:rFonts w:ascii="Arial" w:hAnsi="Arial" w:cs="Arial"/>
          <w:sz w:val="28"/>
          <w:szCs w:val="28"/>
        </w:rPr>
        <w:t>”</w:t>
      </w:r>
    </w:p>
    <w:p w14:paraId="3D4C0C95" w14:textId="77777777" w:rsidR="00B32D34" w:rsidRPr="00280BE6" w:rsidRDefault="00B32D34" w:rsidP="00B32D34">
      <w:pPr>
        <w:jc w:val="center"/>
        <w:rPr>
          <w:rFonts w:ascii="Arial" w:hAnsi="Arial" w:cs="Arial"/>
          <w:sz w:val="28"/>
          <w:szCs w:val="28"/>
        </w:rPr>
      </w:pPr>
    </w:p>
    <w:p w14:paraId="3885F268" w14:textId="43C0EBF6" w:rsidR="00B32D34" w:rsidRDefault="00B32D34" w:rsidP="00B32D34">
      <w:pPr>
        <w:jc w:val="center"/>
        <w:rPr>
          <w:rFonts w:ascii="Arial" w:hAnsi="Arial" w:cs="Arial"/>
          <w:sz w:val="20"/>
          <w:szCs w:val="20"/>
        </w:rPr>
      </w:pPr>
      <w:r w:rsidRPr="00B32D34">
        <w:rPr>
          <w:rFonts w:ascii="Arial" w:hAnsi="Arial" w:cs="Arial"/>
          <w:sz w:val="20"/>
          <w:szCs w:val="20"/>
        </w:rPr>
        <w:t>Matías Martínez, MS; Katherine S. Damme, PhD; Teresa Vargas, MS;</w:t>
      </w:r>
      <w:r>
        <w:rPr>
          <w:rFonts w:ascii="Arial" w:hAnsi="Arial" w:cs="Arial"/>
          <w:sz w:val="20"/>
          <w:szCs w:val="20"/>
        </w:rPr>
        <w:t xml:space="preserve"> </w:t>
      </w:r>
      <w:r>
        <w:rPr>
          <w:rFonts w:ascii="Arial" w:hAnsi="Arial" w:cs="Arial"/>
          <w:sz w:val="20"/>
          <w:szCs w:val="20"/>
        </w:rPr>
        <w:br/>
      </w:r>
      <w:r w:rsidRPr="00B32D34">
        <w:rPr>
          <w:rFonts w:ascii="Arial" w:hAnsi="Arial" w:cs="Arial"/>
          <w:sz w:val="20"/>
          <w:szCs w:val="20"/>
        </w:rPr>
        <w:t>Beiming Yang, MS; D</w:t>
      </w:r>
      <w:r w:rsidR="00E50599">
        <w:rPr>
          <w:rFonts w:ascii="Arial" w:hAnsi="Arial" w:cs="Arial"/>
          <w:sz w:val="20"/>
          <w:szCs w:val="20"/>
        </w:rPr>
        <w:t xml:space="preserve">. </w:t>
      </w:r>
      <w:r w:rsidRPr="00B32D34">
        <w:rPr>
          <w:rFonts w:ascii="Arial" w:hAnsi="Arial" w:cs="Arial"/>
          <w:sz w:val="20"/>
          <w:szCs w:val="20"/>
        </w:rPr>
        <w:t>J</w:t>
      </w:r>
      <w:r w:rsidR="00E50599">
        <w:rPr>
          <w:rFonts w:ascii="Arial" w:hAnsi="Arial" w:cs="Arial"/>
          <w:sz w:val="20"/>
          <w:szCs w:val="20"/>
        </w:rPr>
        <w:t>.</w:t>
      </w:r>
      <w:r w:rsidRPr="00B32D34">
        <w:rPr>
          <w:rFonts w:ascii="Arial" w:hAnsi="Arial" w:cs="Arial"/>
          <w:sz w:val="20"/>
          <w:szCs w:val="20"/>
        </w:rPr>
        <w:t xml:space="preserve"> Rompilla, MS; Jacquelyn Stephens, PhD;</w:t>
      </w:r>
      <w:r>
        <w:rPr>
          <w:rFonts w:ascii="Arial" w:hAnsi="Arial" w:cs="Arial"/>
          <w:sz w:val="20"/>
          <w:szCs w:val="20"/>
        </w:rPr>
        <w:br/>
      </w:r>
      <w:r w:rsidRPr="00B32D34">
        <w:rPr>
          <w:rFonts w:ascii="Arial" w:hAnsi="Arial" w:cs="Arial"/>
          <w:sz w:val="20"/>
          <w:szCs w:val="20"/>
        </w:rPr>
        <w:t>Yang Qu, PhD; Vijay A. Mittal, PhD; Claudia M. Haase, PhD</w:t>
      </w:r>
    </w:p>
    <w:p w14:paraId="56CF56D4" w14:textId="3108EF24" w:rsidR="00B32D34" w:rsidRPr="004B5B91" w:rsidRDefault="00B32D34" w:rsidP="00B32D34">
      <w:pPr>
        <w:jc w:val="center"/>
        <w:rPr>
          <w:rFonts w:ascii="Arial" w:hAnsi="Arial" w:cs="Arial"/>
          <w:sz w:val="20"/>
          <w:szCs w:val="20"/>
        </w:rPr>
      </w:pPr>
      <w:r w:rsidRPr="00390760">
        <w:rPr>
          <w:rFonts w:ascii="Arial" w:hAnsi="Arial" w:cs="Arial"/>
          <w:sz w:val="20"/>
          <w:szCs w:val="20"/>
        </w:rPr>
        <w:br/>
      </w:r>
      <w:r w:rsidR="004260DE">
        <w:rPr>
          <w:rFonts w:ascii="Arial" w:hAnsi="Arial" w:cs="Arial"/>
          <w:sz w:val="20"/>
          <w:szCs w:val="20"/>
        </w:rPr>
        <w:t>January</w:t>
      </w:r>
      <w:r w:rsidRPr="004B5B91">
        <w:rPr>
          <w:rFonts w:ascii="Arial" w:hAnsi="Arial" w:cs="Arial"/>
          <w:sz w:val="20"/>
          <w:szCs w:val="20"/>
        </w:rPr>
        <w:t xml:space="preserve"> 202</w:t>
      </w:r>
      <w:r w:rsidR="004260DE">
        <w:rPr>
          <w:rFonts w:ascii="Arial" w:hAnsi="Arial" w:cs="Arial"/>
          <w:sz w:val="20"/>
          <w:szCs w:val="20"/>
        </w:rPr>
        <w:t>4</w:t>
      </w:r>
    </w:p>
    <w:p w14:paraId="6B42EBD7" w14:textId="77777777" w:rsidR="00B32D34" w:rsidRPr="003972CF" w:rsidRDefault="00B32D34" w:rsidP="00B32D34">
      <w:pPr>
        <w:jc w:val="center"/>
        <w:rPr>
          <w:rFonts w:ascii="Arial" w:hAnsi="Arial" w:cs="Arial"/>
        </w:rPr>
      </w:pPr>
    </w:p>
    <w:p w14:paraId="015E755F" w14:textId="77777777" w:rsidR="00B32D34" w:rsidRPr="003972CF" w:rsidRDefault="00B32D34" w:rsidP="00B32D34">
      <w:pPr>
        <w:jc w:val="center"/>
        <w:rPr>
          <w:rFonts w:ascii="Arial" w:hAnsi="Arial" w:cs="Arial"/>
        </w:rPr>
      </w:pPr>
    </w:p>
    <w:sdt>
      <w:sdtPr>
        <w:rPr>
          <w:rFonts w:ascii="Arial" w:eastAsiaTheme="minorHAnsi" w:hAnsi="Arial" w:cs="Arial"/>
          <w:b/>
          <w:bCs/>
          <w:noProof/>
          <w:color w:val="auto"/>
          <w:sz w:val="22"/>
          <w:szCs w:val="22"/>
        </w:rPr>
        <w:id w:val="-2119825655"/>
        <w:docPartObj>
          <w:docPartGallery w:val="Table of Contents"/>
          <w:docPartUnique/>
        </w:docPartObj>
      </w:sdtPr>
      <w:sdtEndPr>
        <w:rPr>
          <w:b w:val="0"/>
          <w:bCs w:val="0"/>
          <w:sz w:val="16"/>
          <w:szCs w:val="16"/>
        </w:rPr>
      </w:sdtEndPr>
      <w:sdtContent>
        <w:p w14:paraId="1FC95E1C" w14:textId="77777777" w:rsidR="00B32D34" w:rsidRPr="00B62641" w:rsidRDefault="00B32D34" w:rsidP="00B32D34">
          <w:pPr>
            <w:pStyle w:val="TOCHeading"/>
            <w:rPr>
              <w:rFonts w:ascii="Arial" w:hAnsi="Arial" w:cs="Arial"/>
              <w:b/>
              <w:bCs/>
              <w:color w:val="auto"/>
              <w:sz w:val="24"/>
              <w:szCs w:val="24"/>
            </w:rPr>
          </w:pPr>
          <w:r w:rsidRPr="00B62641">
            <w:rPr>
              <w:rFonts w:ascii="Arial" w:hAnsi="Arial" w:cs="Arial"/>
              <w:b/>
              <w:bCs/>
              <w:color w:val="auto"/>
              <w:sz w:val="24"/>
              <w:szCs w:val="24"/>
            </w:rPr>
            <w:t>Contents</w:t>
          </w:r>
        </w:p>
        <w:p w14:paraId="0B2C0C2D" w14:textId="77777777" w:rsidR="00B32D34" w:rsidRPr="00B62641" w:rsidRDefault="00B32D34" w:rsidP="00B32D34">
          <w:pPr>
            <w:pStyle w:val="TOC1"/>
            <w:tabs>
              <w:tab w:val="right" w:leader="dot" w:pos="9350"/>
            </w:tabs>
            <w:rPr>
              <w:rFonts w:ascii="Arial" w:hAnsi="Arial" w:cs="Arial"/>
              <w:sz w:val="20"/>
              <w:szCs w:val="20"/>
            </w:rPr>
          </w:pPr>
        </w:p>
        <w:p w14:paraId="39596592" w14:textId="687A56AB" w:rsidR="00B32D34" w:rsidRPr="00B32D34" w:rsidRDefault="00B32D34">
          <w:pPr>
            <w:pStyle w:val="TOC1"/>
            <w:tabs>
              <w:tab w:val="right" w:leader="dot" w:pos="9350"/>
            </w:tabs>
            <w:rPr>
              <w:rFonts w:ascii="Arial" w:eastAsiaTheme="minorEastAsia" w:hAnsi="Arial" w:cs="Arial"/>
              <w:noProof/>
              <w:kern w:val="2"/>
              <w:sz w:val="20"/>
              <w:szCs w:val="20"/>
              <w14:ligatures w14:val="standardContextual"/>
            </w:rPr>
          </w:pPr>
          <w:r w:rsidRPr="00B32D34">
            <w:rPr>
              <w:rFonts w:ascii="Arial" w:hAnsi="Arial" w:cs="Arial"/>
              <w:sz w:val="20"/>
              <w:szCs w:val="20"/>
            </w:rPr>
            <w:fldChar w:fldCharType="begin"/>
          </w:r>
          <w:r w:rsidRPr="00B32D34">
            <w:rPr>
              <w:rFonts w:ascii="Arial" w:hAnsi="Arial" w:cs="Arial"/>
              <w:sz w:val="20"/>
              <w:szCs w:val="20"/>
            </w:rPr>
            <w:instrText xml:space="preserve"> TOC \o "1-3" \h \z \u </w:instrText>
          </w:r>
          <w:r w:rsidRPr="00B32D34">
            <w:rPr>
              <w:rFonts w:ascii="Arial" w:hAnsi="Arial" w:cs="Arial"/>
              <w:sz w:val="20"/>
              <w:szCs w:val="20"/>
            </w:rPr>
            <w:fldChar w:fldCharType="separate"/>
          </w:r>
          <w:hyperlink w:anchor="_Toc154521255" w:history="1">
            <w:r w:rsidRPr="00B32D34">
              <w:rPr>
                <w:rStyle w:val="Hyperlink"/>
                <w:rFonts w:ascii="Arial" w:hAnsi="Arial" w:cs="Arial"/>
                <w:b/>
                <w:bCs/>
                <w:noProof/>
                <w:sz w:val="20"/>
                <w:szCs w:val="20"/>
              </w:rPr>
              <w:t xml:space="preserve">Supplemental section 1: </w:t>
            </w:r>
            <w:r w:rsidRPr="00B32D34">
              <w:rPr>
                <w:rStyle w:val="Hyperlink"/>
                <w:rFonts w:ascii="Arial" w:hAnsi="Arial" w:cs="Arial"/>
                <w:noProof/>
                <w:sz w:val="20"/>
                <w:szCs w:val="20"/>
              </w:rPr>
              <w:t>KSADS DSM-5, HiTOP, and ABCD data</w:t>
            </w:r>
            <w:r w:rsidRPr="00B32D34">
              <w:rPr>
                <w:rFonts w:ascii="Arial" w:hAnsi="Arial" w:cs="Arial"/>
                <w:noProof/>
                <w:webHidden/>
                <w:sz w:val="20"/>
                <w:szCs w:val="20"/>
              </w:rPr>
              <w:tab/>
            </w:r>
            <w:r w:rsidRPr="00B32D34">
              <w:rPr>
                <w:rFonts w:ascii="Arial" w:hAnsi="Arial" w:cs="Arial"/>
                <w:noProof/>
                <w:webHidden/>
                <w:sz w:val="20"/>
                <w:szCs w:val="20"/>
              </w:rPr>
              <w:fldChar w:fldCharType="begin"/>
            </w:r>
            <w:r w:rsidRPr="00B32D34">
              <w:rPr>
                <w:rFonts w:ascii="Arial" w:hAnsi="Arial" w:cs="Arial"/>
                <w:noProof/>
                <w:webHidden/>
                <w:sz w:val="20"/>
                <w:szCs w:val="20"/>
              </w:rPr>
              <w:instrText xml:space="preserve"> PAGEREF _Toc154521255 \h </w:instrText>
            </w:r>
            <w:r w:rsidRPr="00B32D34">
              <w:rPr>
                <w:rFonts w:ascii="Arial" w:hAnsi="Arial" w:cs="Arial"/>
                <w:noProof/>
                <w:webHidden/>
                <w:sz w:val="20"/>
                <w:szCs w:val="20"/>
              </w:rPr>
            </w:r>
            <w:r w:rsidRPr="00B32D34">
              <w:rPr>
                <w:rFonts w:ascii="Arial" w:hAnsi="Arial" w:cs="Arial"/>
                <w:noProof/>
                <w:webHidden/>
                <w:sz w:val="20"/>
                <w:szCs w:val="20"/>
              </w:rPr>
              <w:fldChar w:fldCharType="separate"/>
            </w:r>
            <w:r w:rsidRPr="00B32D34">
              <w:rPr>
                <w:rFonts w:ascii="Arial" w:hAnsi="Arial" w:cs="Arial"/>
                <w:noProof/>
                <w:webHidden/>
                <w:sz w:val="20"/>
                <w:szCs w:val="20"/>
              </w:rPr>
              <w:t>1</w:t>
            </w:r>
            <w:r w:rsidRPr="00B32D34">
              <w:rPr>
                <w:rFonts w:ascii="Arial" w:hAnsi="Arial" w:cs="Arial"/>
                <w:noProof/>
                <w:webHidden/>
                <w:sz w:val="20"/>
                <w:szCs w:val="20"/>
              </w:rPr>
              <w:fldChar w:fldCharType="end"/>
            </w:r>
          </w:hyperlink>
        </w:p>
        <w:p w14:paraId="359A7000" w14:textId="44D17109" w:rsidR="00B32D34" w:rsidRPr="00B32D34"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1256" w:history="1">
            <w:r w:rsidR="00B32D34" w:rsidRPr="00B32D34">
              <w:rPr>
                <w:rStyle w:val="Hyperlink"/>
                <w:rFonts w:ascii="Arial" w:hAnsi="Arial" w:cs="Arial"/>
                <w:b/>
                <w:bCs/>
                <w:noProof/>
                <w:sz w:val="20"/>
                <w:szCs w:val="20"/>
              </w:rPr>
              <w:t xml:space="preserve">Supplemental section 2: </w:t>
            </w:r>
            <w:r w:rsidR="00B32D34" w:rsidRPr="00B32D34">
              <w:rPr>
                <w:rStyle w:val="Hyperlink"/>
                <w:rFonts w:ascii="Arial" w:hAnsi="Arial" w:cs="Arial"/>
                <w:noProof/>
                <w:sz w:val="20"/>
                <w:szCs w:val="20"/>
              </w:rPr>
              <w:t>Exploring data missingness</w:t>
            </w:r>
            <w:r w:rsidR="00B32D34" w:rsidRPr="00B32D34">
              <w:rPr>
                <w:rFonts w:ascii="Arial" w:hAnsi="Arial" w:cs="Arial"/>
                <w:noProof/>
                <w:webHidden/>
                <w:sz w:val="20"/>
                <w:szCs w:val="20"/>
              </w:rPr>
              <w:tab/>
            </w:r>
            <w:r w:rsidR="00B32D34" w:rsidRPr="00B32D34">
              <w:rPr>
                <w:rFonts w:ascii="Arial" w:hAnsi="Arial" w:cs="Arial"/>
                <w:noProof/>
                <w:webHidden/>
                <w:sz w:val="20"/>
                <w:szCs w:val="20"/>
              </w:rPr>
              <w:fldChar w:fldCharType="begin"/>
            </w:r>
            <w:r w:rsidR="00B32D34" w:rsidRPr="00B32D34">
              <w:rPr>
                <w:rFonts w:ascii="Arial" w:hAnsi="Arial" w:cs="Arial"/>
                <w:noProof/>
                <w:webHidden/>
                <w:sz w:val="20"/>
                <w:szCs w:val="20"/>
              </w:rPr>
              <w:instrText xml:space="preserve"> PAGEREF _Toc154521256 \h </w:instrText>
            </w:r>
            <w:r w:rsidR="00B32D34" w:rsidRPr="00B32D34">
              <w:rPr>
                <w:rFonts w:ascii="Arial" w:hAnsi="Arial" w:cs="Arial"/>
                <w:noProof/>
                <w:webHidden/>
                <w:sz w:val="20"/>
                <w:szCs w:val="20"/>
              </w:rPr>
            </w:r>
            <w:r w:rsidR="00B32D34" w:rsidRPr="00B32D34">
              <w:rPr>
                <w:rFonts w:ascii="Arial" w:hAnsi="Arial" w:cs="Arial"/>
                <w:noProof/>
                <w:webHidden/>
                <w:sz w:val="20"/>
                <w:szCs w:val="20"/>
              </w:rPr>
              <w:fldChar w:fldCharType="separate"/>
            </w:r>
            <w:r w:rsidR="00B32D34" w:rsidRPr="00B32D34">
              <w:rPr>
                <w:rFonts w:ascii="Arial" w:hAnsi="Arial" w:cs="Arial"/>
                <w:noProof/>
                <w:webHidden/>
                <w:sz w:val="20"/>
                <w:szCs w:val="20"/>
              </w:rPr>
              <w:t>4</w:t>
            </w:r>
            <w:r w:rsidR="00B32D34" w:rsidRPr="00B32D34">
              <w:rPr>
                <w:rFonts w:ascii="Arial" w:hAnsi="Arial" w:cs="Arial"/>
                <w:noProof/>
                <w:webHidden/>
                <w:sz w:val="20"/>
                <w:szCs w:val="20"/>
              </w:rPr>
              <w:fldChar w:fldCharType="end"/>
            </w:r>
          </w:hyperlink>
        </w:p>
        <w:p w14:paraId="00C7814D" w14:textId="7DF647D1" w:rsidR="00B32D34" w:rsidRPr="00B32D34"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1257" w:history="1">
            <w:r w:rsidR="00B32D34" w:rsidRPr="00B32D34">
              <w:rPr>
                <w:rStyle w:val="Hyperlink"/>
                <w:rFonts w:ascii="Arial" w:hAnsi="Arial" w:cs="Arial"/>
                <w:b/>
                <w:bCs/>
                <w:noProof/>
                <w:sz w:val="20"/>
                <w:szCs w:val="20"/>
              </w:rPr>
              <w:t xml:space="preserve">Supplemental section 3: </w:t>
            </w:r>
            <w:r w:rsidR="00B32D34" w:rsidRPr="00B32D34">
              <w:rPr>
                <w:rStyle w:val="Hyperlink"/>
                <w:rFonts w:ascii="Arial" w:hAnsi="Arial" w:cs="Arial"/>
                <w:noProof/>
                <w:sz w:val="20"/>
                <w:szCs w:val="20"/>
              </w:rPr>
              <w:t>Variance inflation factor</w:t>
            </w:r>
            <w:r w:rsidR="00B32D34" w:rsidRPr="00B32D34">
              <w:rPr>
                <w:rFonts w:ascii="Arial" w:hAnsi="Arial" w:cs="Arial"/>
                <w:noProof/>
                <w:webHidden/>
                <w:sz w:val="20"/>
                <w:szCs w:val="20"/>
              </w:rPr>
              <w:tab/>
            </w:r>
            <w:r w:rsidR="00B32D34" w:rsidRPr="00B32D34">
              <w:rPr>
                <w:rFonts w:ascii="Arial" w:hAnsi="Arial" w:cs="Arial"/>
                <w:noProof/>
                <w:webHidden/>
                <w:sz w:val="20"/>
                <w:szCs w:val="20"/>
              </w:rPr>
              <w:fldChar w:fldCharType="begin"/>
            </w:r>
            <w:r w:rsidR="00B32D34" w:rsidRPr="00B32D34">
              <w:rPr>
                <w:rFonts w:ascii="Arial" w:hAnsi="Arial" w:cs="Arial"/>
                <w:noProof/>
                <w:webHidden/>
                <w:sz w:val="20"/>
                <w:szCs w:val="20"/>
              </w:rPr>
              <w:instrText xml:space="preserve"> PAGEREF _Toc154521257 \h </w:instrText>
            </w:r>
            <w:r w:rsidR="00B32D34" w:rsidRPr="00B32D34">
              <w:rPr>
                <w:rFonts w:ascii="Arial" w:hAnsi="Arial" w:cs="Arial"/>
                <w:noProof/>
                <w:webHidden/>
                <w:sz w:val="20"/>
                <w:szCs w:val="20"/>
              </w:rPr>
            </w:r>
            <w:r w:rsidR="00B32D34" w:rsidRPr="00B32D34">
              <w:rPr>
                <w:rFonts w:ascii="Arial" w:hAnsi="Arial" w:cs="Arial"/>
                <w:noProof/>
                <w:webHidden/>
                <w:sz w:val="20"/>
                <w:szCs w:val="20"/>
              </w:rPr>
              <w:fldChar w:fldCharType="separate"/>
            </w:r>
            <w:r w:rsidR="00B32D34" w:rsidRPr="00B32D34">
              <w:rPr>
                <w:rFonts w:ascii="Arial" w:hAnsi="Arial" w:cs="Arial"/>
                <w:noProof/>
                <w:webHidden/>
                <w:sz w:val="20"/>
                <w:szCs w:val="20"/>
              </w:rPr>
              <w:t>7</w:t>
            </w:r>
            <w:r w:rsidR="00B32D34" w:rsidRPr="00B32D34">
              <w:rPr>
                <w:rFonts w:ascii="Arial" w:hAnsi="Arial" w:cs="Arial"/>
                <w:noProof/>
                <w:webHidden/>
                <w:sz w:val="20"/>
                <w:szCs w:val="20"/>
              </w:rPr>
              <w:fldChar w:fldCharType="end"/>
            </w:r>
          </w:hyperlink>
        </w:p>
        <w:p w14:paraId="00B81D86" w14:textId="0CD29873" w:rsidR="00B32D34" w:rsidRPr="00B32D34"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1258" w:history="1">
            <w:r w:rsidR="00B32D34" w:rsidRPr="00B32D34">
              <w:rPr>
                <w:rStyle w:val="Hyperlink"/>
                <w:rFonts w:ascii="Arial" w:hAnsi="Arial" w:cs="Arial"/>
                <w:b/>
                <w:bCs/>
                <w:noProof/>
                <w:sz w:val="20"/>
                <w:szCs w:val="20"/>
              </w:rPr>
              <w:t xml:space="preserve">Supplemental section 4: </w:t>
            </w:r>
            <w:r w:rsidR="00B32D34" w:rsidRPr="00B32D34">
              <w:rPr>
                <w:rStyle w:val="Hyperlink"/>
                <w:rFonts w:ascii="Arial" w:hAnsi="Arial" w:cs="Arial"/>
                <w:noProof/>
                <w:sz w:val="20"/>
                <w:szCs w:val="20"/>
              </w:rPr>
              <w:t>Sensitivity to different specifications</w:t>
            </w:r>
            <w:r w:rsidR="00B32D34" w:rsidRPr="00B32D34">
              <w:rPr>
                <w:rFonts w:ascii="Arial" w:hAnsi="Arial" w:cs="Arial"/>
                <w:noProof/>
                <w:webHidden/>
                <w:sz w:val="20"/>
                <w:szCs w:val="20"/>
              </w:rPr>
              <w:tab/>
            </w:r>
            <w:r w:rsidR="00B32D34" w:rsidRPr="00B32D34">
              <w:rPr>
                <w:rFonts w:ascii="Arial" w:hAnsi="Arial" w:cs="Arial"/>
                <w:noProof/>
                <w:webHidden/>
                <w:sz w:val="20"/>
                <w:szCs w:val="20"/>
              </w:rPr>
              <w:fldChar w:fldCharType="begin"/>
            </w:r>
            <w:r w:rsidR="00B32D34" w:rsidRPr="00B32D34">
              <w:rPr>
                <w:rFonts w:ascii="Arial" w:hAnsi="Arial" w:cs="Arial"/>
                <w:noProof/>
                <w:webHidden/>
                <w:sz w:val="20"/>
                <w:szCs w:val="20"/>
              </w:rPr>
              <w:instrText xml:space="preserve"> PAGEREF _Toc154521258 \h </w:instrText>
            </w:r>
            <w:r w:rsidR="00B32D34" w:rsidRPr="00B32D34">
              <w:rPr>
                <w:rFonts w:ascii="Arial" w:hAnsi="Arial" w:cs="Arial"/>
                <w:noProof/>
                <w:webHidden/>
                <w:sz w:val="20"/>
                <w:szCs w:val="20"/>
              </w:rPr>
            </w:r>
            <w:r w:rsidR="00B32D34" w:rsidRPr="00B32D34">
              <w:rPr>
                <w:rFonts w:ascii="Arial" w:hAnsi="Arial" w:cs="Arial"/>
                <w:noProof/>
                <w:webHidden/>
                <w:sz w:val="20"/>
                <w:szCs w:val="20"/>
              </w:rPr>
              <w:fldChar w:fldCharType="separate"/>
            </w:r>
            <w:r w:rsidR="00B32D34" w:rsidRPr="00B32D34">
              <w:rPr>
                <w:rFonts w:ascii="Arial" w:hAnsi="Arial" w:cs="Arial"/>
                <w:noProof/>
                <w:webHidden/>
                <w:sz w:val="20"/>
                <w:szCs w:val="20"/>
              </w:rPr>
              <w:t>9</w:t>
            </w:r>
            <w:r w:rsidR="00B32D34" w:rsidRPr="00B32D34">
              <w:rPr>
                <w:rFonts w:ascii="Arial" w:hAnsi="Arial" w:cs="Arial"/>
                <w:noProof/>
                <w:webHidden/>
                <w:sz w:val="20"/>
                <w:szCs w:val="20"/>
              </w:rPr>
              <w:fldChar w:fldCharType="end"/>
            </w:r>
          </w:hyperlink>
        </w:p>
        <w:p w14:paraId="32515A26" w14:textId="7B376D4E" w:rsidR="00B32D34" w:rsidRPr="00B32D34"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1259" w:history="1">
            <w:r w:rsidR="00B32D34" w:rsidRPr="00B32D34">
              <w:rPr>
                <w:rStyle w:val="Hyperlink"/>
                <w:rFonts w:ascii="Arial" w:hAnsi="Arial" w:cs="Arial"/>
                <w:b/>
                <w:bCs/>
                <w:noProof/>
                <w:sz w:val="20"/>
                <w:szCs w:val="20"/>
              </w:rPr>
              <w:t xml:space="preserve">Supplemental section 5: </w:t>
            </w:r>
            <w:r w:rsidR="00B32D34" w:rsidRPr="00B32D34">
              <w:rPr>
                <w:rStyle w:val="Hyperlink"/>
                <w:rFonts w:ascii="Arial" w:hAnsi="Arial" w:cs="Arial"/>
                <w:noProof/>
                <w:sz w:val="20"/>
                <w:szCs w:val="20"/>
              </w:rPr>
              <w:t>Correlations of error terms</w:t>
            </w:r>
            <w:r w:rsidR="00B32D34" w:rsidRPr="00B32D34">
              <w:rPr>
                <w:rFonts w:ascii="Arial" w:hAnsi="Arial" w:cs="Arial"/>
                <w:noProof/>
                <w:webHidden/>
                <w:sz w:val="20"/>
                <w:szCs w:val="20"/>
              </w:rPr>
              <w:tab/>
            </w:r>
            <w:r w:rsidR="00B32D34" w:rsidRPr="00B32D34">
              <w:rPr>
                <w:rFonts w:ascii="Arial" w:hAnsi="Arial" w:cs="Arial"/>
                <w:noProof/>
                <w:webHidden/>
                <w:sz w:val="20"/>
                <w:szCs w:val="20"/>
              </w:rPr>
              <w:fldChar w:fldCharType="begin"/>
            </w:r>
            <w:r w:rsidR="00B32D34" w:rsidRPr="00B32D34">
              <w:rPr>
                <w:rFonts w:ascii="Arial" w:hAnsi="Arial" w:cs="Arial"/>
                <w:noProof/>
                <w:webHidden/>
                <w:sz w:val="20"/>
                <w:szCs w:val="20"/>
              </w:rPr>
              <w:instrText xml:space="preserve"> PAGEREF _Toc154521259 \h </w:instrText>
            </w:r>
            <w:r w:rsidR="00B32D34" w:rsidRPr="00B32D34">
              <w:rPr>
                <w:rFonts w:ascii="Arial" w:hAnsi="Arial" w:cs="Arial"/>
                <w:noProof/>
                <w:webHidden/>
                <w:sz w:val="20"/>
                <w:szCs w:val="20"/>
              </w:rPr>
            </w:r>
            <w:r w:rsidR="00B32D34" w:rsidRPr="00B32D34">
              <w:rPr>
                <w:rFonts w:ascii="Arial" w:hAnsi="Arial" w:cs="Arial"/>
                <w:noProof/>
                <w:webHidden/>
                <w:sz w:val="20"/>
                <w:szCs w:val="20"/>
              </w:rPr>
              <w:fldChar w:fldCharType="separate"/>
            </w:r>
            <w:r w:rsidR="00B32D34" w:rsidRPr="00B32D34">
              <w:rPr>
                <w:rFonts w:ascii="Arial" w:hAnsi="Arial" w:cs="Arial"/>
                <w:noProof/>
                <w:webHidden/>
                <w:sz w:val="20"/>
                <w:szCs w:val="20"/>
              </w:rPr>
              <w:t>15</w:t>
            </w:r>
            <w:r w:rsidR="00B32D34" w:rsidRPr="00B32D34">
              <w:rPr>
                <w:rFonts w:ascii="Arial" w:hAnsi="Arial" w:cs="Arial"/>
                <w:noProof/>
                <w:webHidden/>
                <w:sz w:val="20"/>
                <w:szCs w:val="20"/>
              </w:rPr>
              <w:fldChar w:fldCharType="end"/>
            </w:r>
          </w:hyperlink>
        </w:p>
        <w:p w14:paraId="75FC392E" w14:textId="08E8B601" w:rsidR="00B32D34" w:rsidRPr="00B32D34"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1260" w:history="1">
            <w:r w:rsidR="00B32D34" w:rsidRPr="00B32D34">
              <w:rPr>
                <w:rStyle w:val="Hyperlink"/>
                <w:rFonts w:ascii="Arial" w:hAnsi="Arial" w:cs="Arial"/>
                <w:b/>
                <w:bCs/>
                <w:noProof/>
                <w:sz w:val="20"/>
                <w:szCs w:val="20"/>
              </w:rPr>
              <w:t>Supplemental section 6</w:t>
            </w:r>
            <w:r w:rsidR="00B32D34" w:rsidRPr="00B32D34">
              <w:rPr>
                <w:rStyle w:val="Hyperlink"/>
                <w:rFonts w:ascii="Arial" w:hAnsi="Arial" w:cs="Arial"/>
                <w:noProof/>
                <w:sz w:val="20"/>
                <w:szCs w:val="20"/>
              </w:rPr>
              <w:t>: Risk factors for peer victimization</w:t>
            </w:r>
            <w:r w:rsidR="00B32D34" w:rsidRPr="00B32D34">
              <w:rPr>
                <w:rFonts w:ascii="Arial" w:hAnsi="Arial" w:cs="Arial"/>
                <w:noProof/>
                <w:webHidden/>
                <w:sz w:val="20"/>
                <w:szCs w:val="20"/>
              </w:rPr>
              <w:tab/>
            </w:r>
            <w:r w:rsidR="00B32D34" w:rsidRPr="00B32D34">
              <w:rPr>
                <w:rFonts w:ascii="Arial" w:hAnsi="Arial" w:cs="Arial"/>
                <w:noProof/>
                <w:webHidden/>
                <w:sz w:val="20"/>
                <w:szCs w:val="20"/>
              </w:rPr>
              <w:fldChar w:fldCharType="begin"/>
            </w:r>
            <w:r w:rsidR="00B32D34" w:rsidRPr="00B32D34">
              <w:rPr>
                <w:rFonts w:ascii="Arial" w:hAnsi="Arial" w:cs="Arial"/>
                <w:noProof/>
                <w:webHidden/>
                <w:sz w:val="20"/>
                <w:szCs w:val="20"/>
              </w:rPr>
              <w:instrText xml:space="preserve"> PAGEREF _Toc154521260 \h </w:instrText>
            </w:r>
            <w:r w:rsidR="00B32D34" w:rsidRPr="00B32D34">
              <w:rPr>
                <w:rFonts w:ascii="Arial" w:hAnsi="Arial" w:cs="Arial"/>
                <w:noProof/>
                <w:webHidden/>
                <w:sz w:val="20"/>
                <w:szCs w:val="20"/>
              </w:rPr>
            </w:r>
            <w:r w:rsidR="00B32D34" w:rsidRPr="00B32D34">
              <w:rPr>
                <w:rFonts w:ascii="Arial" w:hAnsi="Arial" w:cs="Arial"/>
                <w:noProof/>
                <w:webHidden/>
                <w:sz w:val="20"/>
                <w:szCs w:val="20"/>
              </w:rPr>
              <w:fldChar w:fldCharType="separate"/>
            </w:r>
            <w:r w:rsidR="00B32D34" w:rsidRPr="00B32D34">
              <w:rPr>
                <w:rFonts w:ascii="Arial" w:hAnsi="Arial" w:cs="Arial"/>
                <w:noProof/>
                <w:webHidden/>
                <w:sz w:val="20"/>
                <w:szCs w:val="20"/>
              </w:rPr>
              <w:t>16</w:t>
            </w:r>
            <w:r w:rsidR="00B32D34" w:rsidRPr="00B32D34">
              <w:rPr>
                <w:rFonts w:ascii="Arial" w:hAnsi="Arial" w:cs="Arial"/>
                <w:noProof/>
                <w:webHidden/>
                <w:sz w:val="20"/>
                <w:szCs w:val="20"/>
              </w:rPr>
              <w:fldChar w:fldCharType="end"/>
            </w:r>
          </w:hyperlink>
        </w:p>
        <w:p w14:paraId="682A954E" w14:textId="0FB11C30" w:rsidR="00B32D34" w:rsidRPr="00B32D34"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1261" w:history="1">
            <w:r w:rsidR="00B32D34" w:rsidRPr="00B32D34">
              <w:rPr>
                <w:rStyle w:val="Hyperlink"/>
                <w:rFonts w:ascii="Arial" w:hAnsi="Arial" w:cs="Arial"/>
                <w:b/>
                <w:bCs/>
                <w:noProof/>
                <w:sz w:val="20"/>
                <w:szCs w:val="20"/>
              </w:rPr>
              <w:t xml:space="preserve">Supplemental section 7: </w:t>
            </w:r>
            <w:r w:rsidR="00B32D34" w:rsidRPr="00B32D34">
              <w:rPr>
                <w:rStyle w:val="Hyperlink"/>
                <w:rFonts w:ascii="Arial" w:hAnsi="Arial" w:cs="Arial"/>
                <w:noProof/>
                <w:sz w:val="20"/>
                <w:szCs w:val="20"/>
              </w:rPr>
              <w:t>Pairwise correlations between main variables in the study</w:t>
            </w:r>
            <w:r w:rsidR="00B32D34" w:rsidRPr="00B32D34">
              <w:rPr>
                <w:rFonts w:ascii="Arial" w:hAnsi="Arial" w:cs="Arial"/>
                <w:noProof/>
                <w:webHidden/>
                <w:sz w:val="20"/>
                <w:szCs w:val="20"/>
              </w:rPr>
              <w:tab/>
            </w:r>
            <w:r w:rsidR="00B32D34" w:rsidRPr="00B32D34">
              <w:rPr>
                <w:rFonts w:ascii="Arial" w:hAnsi="Arial" w:cs="Arial"/>
                <w:noProof/>
                <w:webHidden/>
                <w:sz w:val="20"/>
                <w:szCs w:val="20"/>
              </w:rPr>
              <w:fldChar w:fldCharType="begin"/>
            </w:r>
            <w:r w:rsidR="00B32D34" w:rsidRPr="00B32D34">
              <w:rPr>
                <w:rFonts w:ascii="Arial" w:hAnsi="Arial" w:cs="Arial"/>
                <w:noProof/>
                <w:webHidden/>
                <w:sz w:val="20"/>
                <w:szCs w:val="20"/>
              </w:rPr>
              <w:instrText xml:space="preserve"> PAGEREF _Toc154521261 \h </w:instrText>
            </w:r>
            <w:r w:rsidR="00B32D34" w:rsidRPr="00B32D34">
              <w:rPr>
                <w:rFonts w:ascii="Arial" w:hAnsi="Arial" w:cs="Arial"/>
                <w:noProof/>
                <w:webHidden/>
                <w:sz w:val="20"/>
                <w:szCs w:val="20"/>
              </w:rPr>
            </w:r>
            <w:r w:rsidR="00B32D34" w:rsidRPr="00B32D34">
              <w:rPr>
                <w:rFonts w:ascii="Arial" w:hAnsi="Arial" w:cs="Arial"/>
                <w:noProof/>
                <w:webHidden/>
                <w:sz w:val="20"/>
                <w:szCs w:val="20"/>
              </w:rPr>
              <w:fldChar w:fldCharType="separate"/>
            </w:r>
            <w:r w:rsidR="00B32D34" w:rsidRPr="00B32D34">
              <w:rPr>
                <w:rFonts w:ascii="Arial" w:hAnsi="Arial" w:cs="Arial"/>
                <w:noProof/>
                <w:webHidden/>
                <w:sz w:val="20"/>
                <w:szCs w:val="20"/>
              </w:rPr>
              <w:t>20</w:t>
            </w:r>
            <w:r w:rsidR="00B32D34" w:rsidRPr="00B32D34">
              <w:rPr>
                <w:rFonts w:ascii="Arial" w:hAnsi="Arial" w:cs="Arial"/>
                <w:noProof/>
                <w:webHidden/>
                <w:sz w:val="20"/>
                <w:szCs w:val="20"/>
              </w:rPr>
              <w:fldChar w:fldCharType="end"/>
            </w:r>
          </w:hyperlink>
        </w:p>
        <w:p w14:paraId="44AEAFAC" w14:textId="7B0611F1" w:rsidR="00B32D34" w:rsidRPr="00B32D34"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1262" w:history="1">
            <w:r w:rsidR="00B32D34" w:rsidRPr="00B32D34">
              <w:rPr>
                <w:rStyle w:val="Hyperlink"/>
                <w:rFonts w:ascii="Arial" w:hAnsi="Arial" w:cs="Arial"/>
                <w:b/>
                <w:bCs/>
                <w:noProof/>
                <w:sz w:val="20"/>
                <w:szCs w:val="20"/>
              </w:rPr>
              <w:t xml:space="preserve">Supplemental section 8: </w:t>
            </w:r>
            <w:r w:rsidR="00B32D34" w:rsidRPr="00B32D34">
              <w:rPr>
                <w:rStyle w:val="Hyperlink"/>
                <w:rFonts w:ascii="Arial" w:hAnsi="Arial" w:cs="Arial"/>
                <w:noProof/>
                <w:sz w:val="20"/>
                <w:szCs w:val="20"/>
              </w:rPr>
              <w:t>Coefficients for all regressors in main specification</w:t>
            </w:r>
            <w:r w:rsidR="00B32D34" w:rsidRPr="00B32D34">
              <w:rPr>
                <w:rFonts w:ascii="Arial" w:hAnsi="Arial" w:cs="Arial"/>
                <w:noProof/>
                <w:webHidden/>
                <w:sz w:val="20"/>
                <w:szCs w:val="20"/>
              </w:rPr>
              <w:tab/>
            </w:r>
            <w:r w:rsidR="00B32D34" w:rsidRPr="00B32D34">
              <w:rPr>
                <w:rFonts w:ascii="Arial" w:hAnsi="Arial" w:cs="Arial"/>
                <w:noProof/>
                <w:webHidden/>
                <w:sz w:val="20"/>
                <w:szCs w:val="20"/>
              </w:rPr>
              <w:fldChar w:fldCharType="begin"/>
            </w:r>
            <w:r w:rsidR="00B32D34" w:rsidRPr="00B32D34">
              <w:rPr>
                <w:rFonts w:ascii="Arial" w:hAnsi="Arial" w:cs="Arial"/>
                <w:noProof/>
                <w:webHidden/>
                <w:sz w:val="20"/>
                <w:szCs w:val="20"/>
              </w:rPr>
              <w:instrText xml:space="preserve"> PAGEREF _Toc154521262 \h </w:instrText>
            </w:r>
            <w:r w:rsidR="00B32D34" w:rsidRPr="00B32D34">
              <w:rPr>
                <w:rFonts w:ascii="Arial" w:hAnsi="Arial" w:cs="Arial"/>
                <w:noProof/>
                <w:webHidden/>
                <w:sz w:val="20"/>
                <w:szCs w:val="20"/>
              </w:rPr>
            </w:r>
            <w:r w:rsidR="00B32D34" w:rsidRPr="00B32D34">
              <w:rPr>
                <w:rFonts w:ascii="Arial" w:hAnsi="Arial" w:cs="Arial"/>
                <w:noProof/>
                <w:webHidden/>
                <w:sz w:val="20"/>
                <w:szCs w:val="20"/>
              </w:rPr>
              <w:fldChar w:fldCharType="separate"/>
            </w:r>
            <w:r w:rsidR="00B32D34" w:rsidRPr="00B32D34">
              <w:rPr>
                <w:rFonts w:ascii="Arial" w:hAnsi="Arial" w:cs="Arial"/>
                <w:noProof/>
                <w:webHidden/>
                <w:sz w:val="20"/>
                <w:szCs w:val="20"/>
              </w:rPr>
              <w:t>21</w:t>
            </w:r>
            <w:r w:rsidR="00B32D34" w:rsidRPr="00B32D34">
              <w:rPr>
                <w:rFonts w:ascii="Arial" w:hAnsi="Arial" w:cs="Arial"/>
                <w:noProof/>
                <w:webHidden/>
                <w:sz w:val="20"/>
                <w:szCs w:val="20"/>
              </w:rPr>
              <w:fldChar w:fldCharType="end"/>
            </w:r>
          </w:hyperlink>
        </w:p>
        <w:p w14:paraId="7C962742" w14:textId="3965C6D1" w:rsidR="00B32D34" w:rsidRPr="00B32D34"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1263" w:history="1">
            <w:r w:rsidR="00B32D34" w:rsidRPr="00B32D34">
              <w:rPr>
                <w:rStyle w:val="Hyperlink"/>
                <w:rFonts w:ascii="Arial" w:hAnsi="Arial" w:cs="Arial"/>
                <w:b/>
                <w:bCs/>
                <w:noProof/>
                <w:sz w:val="20"/>
                <w:szCs w:val="20"/>
              </w:rPr>
              <w:t xml:space="preserve">Supplemental section 9: </w:t>
            </w:r>
            <w:r w:rsidR="00B32D34" w:rsidRPr="00B32D34">
              <w:rPr>
                <w:rStyle w:val="Hyperlink"/>
                <w:rFonts w:ascii="Arial" w:hAnsi="Arial" w:cs="Arial"/>
                <w:noProof/>
                <w:sz w:val="20"/>
                <w:szCs w:val="20"/>
              </w:rPr>
              <w:t>Coefficients for all regressors in specifications including interactions</w:t>
            </w:r>
            <w:r w:rsidR="00B32D34" w:rsidRPr="00B32D34">
              <w:rPr>
                <w:rFonts w:ascii="Arial" w:hAnsi="Arial" w:cs="Arial"/>
                <w:noProof/>
                <w:webHidden/>
                <w:sz w:val="20"/>
                <w:szCs w:val="20"/>
              </w:rPr>
              <w:tab/>
            </w:r>
            <w:r w:rsidR="00B32D34" w:rsidRPr="00B32D34">
              <w:rPr>
                <w:rFonts w:ascii="Arial" w:hAnsi="Arial" w:cs="Arial"/>
                <w:noProof/>
                <w:webHidden/>
                <w:sz w:val="20"/>
                <w:szCs w:val="20"/>
              </w:rPr>
              <w:fldChar w:fldCharType="begin"/>
            </w:r>
            <w:r w:rsidR="00B32D34" w:rsidRPr="00B32D34">
              <w:rPr>
                <w:rFonts w:ascii="Arial" w:hAnsi="Arial" w:cs="Arial"/>
                <w:noProof/>
                <w:webHidden/>
                <w:sz w:val="20"/>
                <w:szCs w:val="20"/>
              </w:rPr>
              <w:instrText xml:space="preserve"> PAGEREF _Toc154521263 \h </w:instrText>
            </w:r>
            <w:r w:rsidR="00B32D34" w:rsidRPr="00B32D34">
              <w:rPr>
                <w:rFonts w:ascii="Arial" w:hAnsi="Arial" w:cs="Arial"/>
                <w:noProof/>
                <w:webHidden/>
                <w:sz w:val="20"/>
                <w:szCs w:val="20"/>
              </w:rPr>
            </w:r>
            <w:r w:rsidR="00B32D34" w:rsidRPr="00B32D34">
              <w:rPr>
                <w:rFonts w:ascii="Arial" w:hAnsi="Arial" w:cs="Arial"/>
                <w:noProof/>
                <w:webHidden/>
                <w:sz w:val="20"/>
                <w:szCs w:val="20"/>
              </w:rPr>
              <w:fldChar w:fldCharType="separate"/>
            </w:r>
            <w:r w:rsidR="00B32D34" w:rsidRPr="00B32D34">
              <w:rPr>
                <w:rFonts w:ascii="Arial" w:hAnsi="Arial" w:cs="Arial"/>
                <w:noProof/>
                <w:webHidden/>
                <w:sz w:val="20"/>
                <w:szCs w:val="20"/>
              </w:rPr>
              <w:t>23</w:t>
            </w:r>
            <w:r w:rsidR="00B32D34" w:rsidRPr="00B32D34">
              <w:rPr>
                <w:rFonts w:ascii="Arial" w:hAnsi="Arial" w:cs="Arial"/>
                <w:noProof/>
                <w:webHidden/>
                <w:sz w:val="20"/>
                <w:szCs w:val="20"/>
              </w:rPr>
              <w:fldChar w:fldCharType="end"/>
            </w:r>
          </w:hyperlink>
        </w:p>
        <w:p w14:paraId="276CFDA6" w14:textId="4F96E91D" w:rsidR="00B32D34" w:rsidRPr="00B32D34"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1264" w:history="1">
            <w:r w:rsidR="00B32D34" w:rsidRPr="00B32D34">
              <w:rPr>
                <w:rStyle w:val="Hyperlink"/>
                <w:rFonts w:ascii="Arial" w:hAnsi="Arial" w:cs="Arial"/>
                <w:b/>
                <w:bCs/>
                <w:noProof/>
                <w:sz w:val="20"/>
                <w:szCs w:val="20"/>
              </w:rPr>
              <w:t xml:space="preserve">Supplemental section 10: </w:t>
            </w:r>
            <w:r w:rsidR="00B32D34" w:rsidRPr="00B32D34">
              <w:rPr>
                <w:rStyle w:val="Hyperlink"/>
                <w:rFonts w:ascii="Arial" w:hAnsi="Arial" w:cs="Arial"/>
                <w:noProof/>
                <w:sz w:val="20"/>
                <w:szCs w:val="20"/>
              </w:rPr>
              <w:t>Moderators for the link between peer victimization and mental health symptoms</w:t>
            </w:r>
            <w:r w:rsidR="00B32D34" w:rsidRPr="00B32D34">
              <w:rPr>
                <w:rFonts w:ascii="Arial" w:hAnsi="Arial" w:cs="Arial"/>
                <w:noProof/>
                <w:webHidden/>
                <w:sz w:val="20"/>
                <w:szCs w:val="20"/>
              </w:rPr>
              <w:tab/>
            </w:r>
            <w:r w:rsidR="00B32D34" w:rsidRPr="00B32D34">
              <w:rPr>
                <w:rFonts w:ascii="Arial" w:hAnsi="Arial" w:cs="Arial"/>
                <w:noProof/>
                <w:webHidden/>
                <w:sz w:val="20"/>
                <w:szCs w:val="20"/>
              </w:rPr>
              <w:fldChar w:fldCharType="begin"/>
            </w:r>
            <w:r w:rsidR="00B32D34" w:rsidRPr="00B32D34">
              <w:rPr>
                <w:rFonts w:ascii="Arial" w:hAnsi="Arial" w:cs="Arial"/>
                <w:noProof/>
                <w:webHidden/>
                <w:sz w:val="20"/>
                <w:szCs w:val="20"/>
              </w:rPr>
              <w:instrText xml:space="preserve"> PAGEREF _Toc154521264 \h </w:instrText>
            </w:r>
            <w:r w:rsidR="00B32D34" w:rsidRPr="00B32D34">
              <w:rPr>
                <w:rFonts w:ascii="Arial" w:hAnsi="Arial" w:cs="Arial"/>
                <w:noProof/>
                <w:webHidden/>
                <w:sz w:val="20"/>
                <w:szCs w:val="20"/>
              </w:rPr>
            </w:r>
            <w:r w:rsidR="00B32D34" w:rsidRPr="00B32D34">
              <w:rPr>
                <w:rFonts w:ascii="Arial" w:hAnsi="Arial" w:cs="Arial"/>
                <w:noProof/>
                <w:webHidden/>
                <w:sz w:val="20"/>
                <w:szCs w:val="20"/>
              </w:rPr>
              <w:fldChar w:fldCharType="separate"/>
            </w:r>
            <w:r w:rsidR="00B32D34" w:rsidRPr="00B32D34">
              <w:rPr>
                <w:rFonts w:ascii="Arial" w:hAnsi="Arial" w:cs="Arial"/>
                <w:noProof/>
                <w:webHidden/>
                <w:sz w:val="20"/>
                <w:szCs w:val="20"/>
              </w:rPr>
              <w:t>27</w:t>
            </w:r>
            <w:r w:rsidR="00B32D34" w:rsidRPr="00B32D34">
              <w:rPr>
                <w:rFonts w:ascii="Arial" w:hAnsi="Arial" w:cs="Arial"/>
                <w:noProof/>
                <w:webHidden/>
                <w:sz w:val="20"/>
                <w:szCs w:val="20"/>
              </w:rPr>
              <w:fldChar w:fldCharType="end"/>
            </w:r>
          </w:hyperlink>
        </w:p>
        <w:p w14:paraId="1B4B87B9" w14:textId="763A2EF5" w:rsidR="00B32D34" w:rsidRPr="00B32D34" w:rsidRDefault="00000000">
          <w:pPr>
            <w:pStyle w:val="TOC1"/>
            <w:tabs>
              <w:tab w:val="right" w:leader="dot" w:pos="9350"/>
            </w:tabs>
            <w:rPr>
              <w:rFonts w:ascii="Arial" w:eastAsiaTheme="minorEastAsia" w:hAnsi="Arial" w:cs="Arial"/>
              <w:noProof/>
              <w:kern w:val="2"/>
              <w:sz w:val="20"/>
              <w:szCs w:val="20"/>
              <w14:ligatures w14:val="standardContextual"/>
            </w:rPr>
          </w:pPr>
          <w:hyperlink w:anchor="_Toc154521265" w:history="1">
            <w:r w:rsidR="00B32D34" w:rsidRPr="00B32D34">
              <w:rPr>
                <w:rStyle w:val="Hyperlink"/>
                <w:rFonts w:ascii="Arial" w:hAnsi="Arial" w:cs="Arial"/>
                <w:b/>
                <w:bCs/>
                <w:noProof/>
                <w:sz w:val="20"/>
                <w:szCs w:val="20"/>
              </w:rPr>
              <w:t>References</w:t>
            </w:r>
            <w:r w:rsidR="00B32D34" w:rsidRPr="00B32D34">
              <w:rPr>
                <w:rFonts w:ascii="Arial" w:hAnsi="Arial" w:cs="Arial"/>
                <w:noProof/>
                <w:webHidden/>
                <w:sz w:val="20"/>
                <w:szCs w:val="20"/>
              </w:rPr>
              <w:tab/>
            </w:r>
            <w:r w:rsidR="00B32D34" w:rsidRPr="00B32D34">
              <w:rPr>
                <w:rFonts w:ascii="Arial" w:hAnsi="Arial" w:cs="Arial"/>
                <w:noProof/>
                <w:webHidden/>
                <w:sz w:val="20"/>
                <w:szCs w:val="20"/>
              </w:rPr>
              <w:fldChar w:fldCharType="begin"/>
            </w:r>
            <w:r w:rsidR="00B32D34" w:rsidRPr="00B32D34">
              <w:rPr>
                <w:rFonts w:ascii="Arial" w:hAnsi="Arial" w:cs="Arial"/>
                <w:noProof/>
                <w:webHidden/>
                <w:sz w:val="20"/>
                <w:szCs w:val="20"/>
              </w:rPr>
              <w:instrText xml:space="preserve"> PAGEREF _Toc154521265 \h </w:instrText>
            </w:r>
            <w:r w:rsidR="00B32D34" w:rsidRPr="00B32D34">
              <w:rPr>
                <w:rFonts w:ascii="Arial" w:hAnsi="Arial" w:cs="Arial"/>
                <w:noProof/>
                <w:webHidden/>
                <w:sz w:val="20"/>
                <w:szCs w:val="20"/>
              </w:rPr>
            </w:r>
            <w:r w:rsidR="00B32D34" w:rsidRPr="00B32D34">
              <w:rPr>
                <w:rFonts w:ascii="Arial" w:hAnsi="Arial" w:cs="Arial"/>
                <w:noProof/>
                <w:webHidden/>
                <w:sz w:val="20"/>
                <w:szCs w:val="20"/>
              </w:rPr>
              <w:fldChar w:fldCharType="separate"/>
            </w:r>
            <w:r w:rsidR="00B32D34" w:rsidRPr="00B32D34">
              <w:rPr>
                <w:rFonts w:ascii="Arial" w:hAnsi="Arial" w:cs="Arial"/>
                <w:noProof/>
                <w:webHidden/>
                <w:sz w:val="20"/>
                <w:szCs w:val="20"/>
              </w:rPr>
              <w:t>29</w:t>
            </w:r>
            <w:r w:rsidR="00B32D34" w:rsidRPr="00B32D34">
              <w:rPr>
                <w:rFonts w:ascii="Arial" w:hAnsi="Arial" w:cs="Arial"/>
                <w:noProof/>
                <w:webHidden/>
                <w:sz w:val="20"/>
                <w:szCs w:val="20"/>
              </w:rPr>
              <w:fldChar w:fldCharType="end"/>
            </w:r>
          </w:hyperlink>
        </w:p>
        <w:p w14:paraId="031101A3" w14:textId="3BA28372" w:rsidR="00B32D34" w:rsidRPr="006C60A4" w:rsidRDefault="00B32D34" w:rsidP="00B32D34">
          <w:pPr>
            <w:pStyle w:val="TOC2"/>
            <w:rPr>
              <w:rFonts w:eastAsiaTheme="minorEastAsia"/>
              <w:kern w:val="2"/>
              <w:sz w:val="18"/>
              <w:szCs w:val="18"/>
              <w14:ligatures w14:val="standardContextual"/>
            </w:rPr>
          </w:pPr>
          <w:r w:rsidRPr="00B32D34">
            <w:fldChar w:fldCharType="end"/>
          </w:r>
        </w:p>
      </w:sdtContent>
    </w:sdt>
    <w:p w14:paraId="3E788A0E" w14:textId="77777777" w:rsidR="00B32D34" w:rsidRPr="001F580C" w:rsidRDefault="00B32D34" w:rsidP="00B32D34">
      <w:pPr>
        <w:jc w:val="center"/>
        <w:rPr>
          <w:rFonts w:ascii="Arial" w:hAnsi="Arial" w:cs="Arial"/>
          <w:sz w:val="18"/>
          <w:szCs w:val="18"/>
          <w:lang w:val="es-CL"/>
        </w:rPr>
      </w:pPr>
    </w:p>
    <w:p w14:paraId="31550BA3" w14:textId="77777777" w:rsidR="00B32D34" w:rsidRPr="001F580C" w:rsidRDefault="00B32D34" w:rsidP="00B32D34">
      <w:pPr>
        <w:jc w:val="center"/>
        <w:rPr>
          <w:rFonts w:ascii="Arial" w:hAnsi="Arial" w:cs="Arial"/>
          <w:sz w:val="18"/>
          <w:szCs w:val="18"/>
          <w:lang w:val="es-CL"/>
        </w:rPr>
      </w:pPr>
    </w:p>
    <w:p w14:paraId="5E734F4D" w14:textId="77777777" w:rsidR="00B32D34" w:rsidRDefault="00B32D34" w:rsidP="00B32D34">
      <w:pPr>
        <w:rPr>
          <w:rFonts w:ascii="Arial" w:hAnsi="Arial" w:cs="Arial"/>
          <w:b/>
          <w:bCs/>
          <w:sz w:val="24"/>
          <w:szCs w:val="24"/>
        </w:rPr>
        <w:sectPr w:rsidR="00B32D34" w:rsidSect="00A100A7">
          <w:headerReference w:type="default" r:id="rId8"/>
          <w:pgSz w:w="12240" w:h="15840"/>
          <w:pgMar w:top="1440" w:right="1440" w:bottom="1440" w:left="1440" w:header="720" w:footer="720" w:gutter="0"/>
          <w:pgNumType w:start="1"/>
          <w:cols w:space="720"/>
          <w:docGrid w:linePitch="360"/>
        </w:sectPr>
      </w:pPr>
    </w:p>
    <w:p w14:paraId="28CD45DD" w14:textId="6EF1A47B" w:rsidR="000651BB" w:rsidRPr="00F94C43" w:rsidRDefault="000651BB" w:rsidP="00AC55AD">
      <w:pPr>
        <w:pStyle w:val="Heading1"/>
        <w:spacing w:before="0" w:line="240" w:lineRule="auto"/>
        <w:rPr>
          <w:rFonts w:ascii="Arial" w:hAnsi="Arial" w:cs="Arial"/>
          <w:color w:val="auto"/>
          <w:sz w:val="24"/>
          <w:szCs w:val="24"/>
        </w:rPr>
      </w:pPr>
      <w:bookmarkStart w:id="0" w:name="_Toc154521255"/>
      <w:r w:rsidRPr="00F94C43">
        <w:rPr>
          <w:rFonts w:ascii="Arial" w:hAnsi="Arial" w:cs="Arial"/>
          <w:b/>
          <w:bCs/>
          <w:color w:val="auto"/>
          <w:sz w:val="24"/>
          <w:szCs w:val="24"/>
        </w:rPr>
        <w:lastRenderedPageBreak/>
        <w:t xml:space="preserve">Supplemental section </w:t>
      </w:r>
      <w:r>
        <w:rPr>
          <w:rFonts w:ascii="Arial" w:hAnsi="Arial" w:cs="Arial"/>
          <w:b/>
          <w:bCs/>
          <w:color w:val="auto"/>
          <w:sz w:val="24"/>
          <w:szCs w:val="24"/>
        </w:rPr>
        <w:t>1</w:t>
      </w:r>
      <w:r w:rsidRPr="00F94C43">
        <w:rPr>
          <w:rFonts w:ascii="Arial" w:hAnsi="Arial" w:cs="Arial"/>
          <w:b/>
          <w:bCs/>
          <w:color w:val="auto"/>
          <w:sz w:val="24"/>
          <w:szCs w:val="24"/>
        </w:rPr>
        <w:t xml:space="preserve">: </w:t>
      </w:r>
      <w:r>
        <w:rPr>
          <w:rFonts w:ascii="Arial" w:hAnsi="Arial" w:cs="Arial"/>
          <w:color w:val="auto"/>
          <w:sz w:val="24"/>
          <w:szCs w:val="24"/>
        </w:rPr>
        <w:t>KSADS DSM-5, HiTOP, and ABCD data</w:t>
      </w:r>
      <w:bookmarkEnd w:id="0"/>
    </w:p>
    <w:p w14:paraId="65FE0587" w14:textId="77777777" w:rsidR="000651BB" w:rsidRPr="00D7241F" w:rsidRDefault="000651BB" w:rsidP="000651BB">
      <w:pPr>
        <w:spacing w:after="0" w:line="240" w:lineRule="auto"/>
        <w:rPr>
          <w:rFonts w:ascii="Arial" w:hAnsi="Arial" w:cs="Arial"/>
          <w:sz w:val="20"/>
          <w:szCs w:val="20"/>
        </w:rPr>
      </w:pPr>
    </w:p>
    <w:p w14:paraId="62D8206E" w14:textId="78173151" w:rsidR="0009365A" w:rsidRPr="009D253C" w:rsidRDefault="00667780" w:rsidP="00AF1F7E">
      <w:pPr>
        <w:spacing w:line="240" w:lineRule="auto"/>
        <w:ind w:firstLine="720"/>
        <w:rPr>
          <w:rFonts w:ascii="Arial" w:eastAsiaTheme="minorEastAsia" w:hAnsi="Arial" w:cs="Arial"/>
          <w:sz w:val="20"/>
          <w:szCs w:val="20"/>
        </w:rPr>
      </w:pPr>
      <w:r w:rsidRPr="009D253C">
        <w:rPr>
          <w:rFonts w:ascii="Arial" w:eastAsiaTheme="minorEastAsia" w:hAnsi="Arial" w:cs="Arial"/>
          <w:sz w:val="20"/>
          <w:szCs w:val="20"/>
        </w:rPr>
        <w:t xml:space="preserve">Over the last decades, </w:t>
      </w:r>
      <w:r w:rsidR="006F1D00">
        <w:rPr>
          <w:rFonts w:ascii="Arial" w:eastAsiaTheme="minorEastAsia" w:hAnsi="Arial" w:cs="Arial"/>
          <w:sz w:val="20"/>
          <w:szCs w:val="20"/>
        </w:rPr>
        <w:t>several</w:t>
      </w:r>
      <w:r w:rsidR="00AF1F7E" w:rsidRPr="009D253C">
        <w:rPr>
          <w:rFonts w:ascii="Arial" w:eastAsiaTheme="minorEastAsia" w:hAnsi="Arial" w:cs="Arial"/>
          <w:sz w:val="20"/>
          <w:szCs w:val="20"/>
        </w:rPr>
        <w:t xml:space="preserve"> systems have </w:t>
      </w:r>
      <w:r w:rsidRPr="009D253C">
        <w:rPr>
          <w:rFonts w:ascii="Arial" w:eastAsiaTheme="minorEastAsia" w:hAnsi="Arial" w:cs="Arial"/>
          <w:sz w:val="20"/>
          <w:szCs w:val="20"/>
        </w:rPr>
        <w:t xml:space="preserve">been developed </w:t>
      </w:r>
      <w:r w:rsidR="00AF1F7E" w:rsidRPr="009D253C">
        <w:rPr>
          <w:rFonts w:ascii="Arial" w:eastAsiaTheme="minorEastAsia" w:hAnsi="Arial" w:cs="Arial"/>
          <w:sz w:val="20"/>
          <w:szCs w:val="20"/>
        </w:rPr>
        <w:t xml:space="preserve">to define mental health syndromes (i.e., </w:t>
      </w:r>
      <w:r w:rsidR="00881B65">
        <w:rPr>
          <w:rFonts w:ascii="Arial" w:eastAsiaTheme="minorEastAsia" w:hAnsi="Arial" w:cs="Arial"/>
          <w:sz w:val="20"/>
          <w:szCs w:val="20"/>
        </w:rPr>
        <w:t xml:space="preserve">a </w:t>
      </w:r>
      <w:r w:rsidR="00AF1F7E" w:rsidRPr="009D253C">
        <w:rPr>
          <w:rFonts w:ascii="Arial" w:eastAsiaTheme="minorEastAsia" w:hAnsi="Arial" w:cs="Arial"/>
          <w:sz w:val="20"/>
          <w:szCs w:val="20"/>
        </w:rPr>
        <w:t xml:space="preserve">constellation of observable indicators – or signs – and subjective indicators – or symptoms) and disorders (i.e., syndromes that </w:t>
      </w:r>
      <w:r w:rsidR="00881B65">
        <w:rPr>
          <w:rFonts w:ascii="Arial" w:eastAsiaTheme="minorEastAsia" w:hAnsi="Arial" w:cs="Arial"/>
          <w:sz w:val="20"/>
          <w:szCs w:val="20"/>
        </w:rPr>
        <w:t>other conditions cannot explain</w:t>
      </w:r>
      <w:r w:rsidR="00AF1F7E" w:rsidRPr="009D253C">
        <w:rPr>
          <w:rFonts w:ascii="Arial" w:eastAsiaTheme="minorEastAsia" w:hAnsi="Arial" w:cs="Arial"/>
          <w:sz w:val="20"/>
          <w:szCs w:val="20"/>
        </w:rPr>
        <w:t>) by specific groupings of symptoms.</w:t>
      </w:r>
      <w:r w:rsidR="00AF1F7E"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&lt;EndNote&gt;&lt;Cite&gt;&lt;Author&gt;Lilienfeld&lt;/Author&gt;&lt;Year&gt;2008&lt;/Year&gt;&lt;RecNum&gt;818&lt;/RecNum&gt;&lt;DisplayText&gt;(Lilienfeld &amp;amp; Landfield, 2008)&lt;/DisplayText&gt;&lt;record&gt;&lt;rec-number&gt;818&lt;/rec-number&gt;&lt;foreign-keys&gt;&lt;key app="EN" db-id="aw95aavxpfvdtxed5ru5faexvar5ppapw0ra" timestamp="1683932479"&gt;818&lt;/key&gt;&lt;/foreign-keys&gt;&lt;ref-type name="Book Section"&gt;5&lt;/ref-type&gt;&lt;contributors&gt;&lt;authors&gt;&lt;author&gt;Lilienfeld, S. O.&lt;/author&gt;&lt;author&gt;Landfield, K.&lt;/author&gt;&lt;/authors&gt;&lt;secondary-authors&gt;&lt;author&gt;Craighead, W. E.&lt;/author&gt;&lt;author&gt;Miklowitz, D. J.&lt;/author&gt;&lt;author&gt;Craighead, L. W.&lt;/author&gt;&lt;/secondary-authors&gt;&lt;/contributors&gt;&lt;titles&gt;&lt;title&gt;Issues in diagnosis: Categorical vs. dimensional &lt;/title&gt;&lt;secondary-title&gt;Psychopathology: History, diagnosis, and empirical foundations&lt;/secondary-title&gt;&lt;/titles&gt;&lt;pages&gt;1–33&lt;/pages&gt;&lt;dates&gt;&lt;year&gt;2008&lt;/year&gt;&lt;/dates&gt;&lt;publisher&gt;John Wiley &amp;amp; Sons, Inc.&lt;/publisher&gt;&lt;urls&gt;&lt;/urls&gt;&lt;/record&gt;&lt;/Cite&gt;&lt;/EndNote&gt;</w:instrText>
      </w:r>
      <w:r w:rsidR="00AF1F7E"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(Lilienfeld &amp; Landfield, 2008)</w:t>
      </w:r>
      <w:r w:rsidR="00AF1F7E" w:rsidRPr="009D253C">
        <w:rPr>
          <w:rFonts w:ascii="Arial" w:eastAsiaTheme="minorEastAsia" w:hAnsi="Arial" w:cs="Arial"/>
          <w:sz w:val="20"/>
          <w:szCs w:val="20"/>
        </w:rPr>
        <w:fldChar w:fldCharType="end"/>
      </w:r>
      <w:r w:rsidR="00AF1F7E" w:rsidRPr="009D253C">
        <w:rPr>
          <w:rFonts w:ascii="Arial" w:eastAsiaTheme="minorEastAsia" w:hAnsi="Arial" w:cs="Arial"/>
          <w:sz w:val="20"/>
          <w:szCs w:val="20"/>
        </w:rPr>
        <w:t xml:space="preserve"> The first </w:t>
      </w:r>
      <w:r w:rsidR="006F1D00">
        <w:rPr>
          <w:rFonts w:ascii="Arial" w:eastAsiaTheme="minorEastAsia" w:hAnsi="Arial" w:cs="Arial"/>
          <w:sz w:val="20"/>
          <w:szCs w:val="20"/>
        </w:rPr>
        <w:t>significant</w:t>
      </w:r>
      <w:r w:rsidR="00AF1F7E" w:rsidRPr="009D253C">
        <w:rPr>
          <w:rFonts w:ascii="Arial" w:eastAsiaTheme="minorEastAsia" w:hAnsi="Arial" w:cs="Arial"/>
          <w:sz w:val="20"/>
          <w:szCs w:val="20"/>
        </w:rPr>
        <w:t xml:space="preserve"> effort to organize symptoms systematically is known as the Diagnostic and Statistical Manual of Mental Disorders (DSM), which began in the US in the early 1950s, mainly in response to the need for a common language for communication across clinicians and researchers that would help clinicians to reduce subjectivity in diagnoses, and researchers to compare the validity of alternative theoretical models</w:t>
      </w:r>
      <w:r w:rsidR="002B5656">
        <w:rPr>
          <w:rFonts w:ascii="Arial" w:eastAsiaTheme="minorEastAsia" w:hAnsi="Arial" w:cs="Arial"/>
          <w:sz w:val="20"/>
          <w:szCs w:val="20"/>
        </w:rPr>
        <w:t xml:space="preserve"> </w:t>
      </w:r>
      <w:r w:rsidR="00AF1F7E"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&lt;EndNote&gt;&lt;Cite&gt;&lt;Author&gt;Widiger&lt;/Author&gt;&lt;Year&gt;2000&lt;/Year&gt;&lt;RecNum&gt;692&lt;/RecNum&gt;&lt;DisplayText&gt;(Hyman, 2010; Widiger &amp;amp; Clark, 2000)&lt;/DisplayText&gt;&lt;record&gt;&lt;rec-number&gt;692&lt;/rec-number&gt;&lt;foreign-keys&gt;&lt;key app="EN" db-id="aw95aavxpfvdtxed5ru5faexvar5ppapw0ra" timestamp="1671140974"&gt;692&lt;/key&gt;&lt;/foreign-keys&gt;&lt;ref-type name="Journal Article"&gt;17&lt;/ref-type&gt;&lt;contributors&gt;&lt;authors&gt;&lt;author&gt;Widiger, Thomas A&lt;/author&gt;&lt;author&gt;Clark, Lee Anna&lt;/author&gt;&lt;/authors&gt;&lt;/contributors&gt;&lt;titles&gt;&lt;title&gt;Toward DSM—V and the classification of psychopathology&lt;/title&gt;&lt;secondary-title&gt;Psychological bulletin&lt;/secondary-title&gt;&lt;/titles&gt;&lt;periodical&gt;&lt;full-title&gt;Psychological bulletin&lt;/full-title&gt;&lt;/periodical&gt;&lt;pages&gt;946&lt;/pages&gt;&lt;volume&gt;126&lt;/volume&gt;&lt;number&gt;6&lt;/number&gt;&lt;dates&gt;&lt;year&gt;2000&lt;/year&gt;&lt;/dates&gt;&lt;isbn&gt;1557987513&lt;/isbn&gt;&lt;urls&gt;&lt;/urls&gt;&lt;/record&gt;&lt;/Cite&gt;&lt;Cite&gt;&lt;Author&gt;Hyman&lt;/Author&gt;&lt;Year&gt;2010&lt;/Year&gt;&lt;RecNum&gt;819&lt;/RecNum&gt;&lt;record&gt;&lt;rec-number&gt;819&lt;/rec-number&gt;&lt;foreign-keys&gt;&lt;key app="EN" db-id="aw95aavxpfvdtxed5ru5faexvar5ppapw0ra" timestamp="1683932963"&gt;819&lt;/key&gt;&lt;/foreign-keys&gt;&lt;ref-type name="Journal Article"&gt;17&lt;/ref-type&gt;&lt;contributors&gt;&lt;authors&gt;&lt;author&gt;Hyman, Steven E&lt;/author&gt;&lt;/authors&gt;&lt;/contributors&gt;&lt;titles&gt;&lt;title&gt;The diagnosis of mental disorders: the problem of reification&lt;/title&gt;&lt;secondary-title&gt;Annual review of clinical psychology&lt;/secondary-title&gt;&lt;/titles&gt;&lt;periodical&gt;&lt;full-title&gt;Annual review of clinical psychology&lt;/full-title&gt;&lt;/periodical&gt;&lt;pages&gt;155-179&lt;/pages&gt;&lt;volume&gt;6&lt;/volume&gt;&lt;dates&gt;&lt;year&gt;2010&lt;/year&gt;&lt;/dates&gt;&lt;isbn&gt;1548-5943&lt;/isbn&gt;&lt;urls&gt;&lt;/urls&gt;&lt;/record&gt;&lt;/Cite&gt;&lt;/EndNote&gt;</w:instrText>
      </w:r>
      <w:r w:rsidR="00AF1F7E"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(Hyman, 2010; Widiger &amp; Clark, 2000)</w:t>
      </w:r>
      <w:r w:rsidR="00AF1F7E" w:rsidRPr="009D253C">
        <w:rPr>
          <w:rFonts w:ascii="Arial" w:eastAsiaTheme="minorEastAsia" w:hAnsi="Arial" w:cs="Arial"/>
          <w:sz w:val="20"/>
          <w:szCs w:val="20"/>
        </w:rPr>
        <w:fldChar w:fldCharType="end"/>
      </w:r>
      <w:r w:rsidR="002B5656">
        <w:rPr>
          <w:rFonts w:ascii="Arial" w:eastAsiaTheme="minorEastAsia" w:hAnsi="Arial" w:cs="Arial"/>
          <w:sz w:val="20"/>
          <w:szCs w:val="20"/>
        </w:rPr>
        <w:t>.</w:t>
      </w:r>
    </w:p>
    <w:p w14:paraId="3A13886F" w14:textId="4262E9E7" w:rsidR="00AF1F7E" w:rsidRPr="009D253C" w:rsidRDefault="00943D21" w:rsidP="00AF1F7E">
      <w:pPr>
        <w:spacing w:line="240" w:lineRule="auto"/>
        <w:ind w:firstLine="720"/>
        <w:rPr>
          <w:rFonts w:ascii="Arial" w:eastAsiaTheme="minorEastAsia" w:hAnsi="Arial" w:cs="Arial"/>
          <w:sz w:val="20"/>
          <w:szCs w:val="20"/>
        </w:rPr>
      </w:pPr>
      <w:r>
        <w:rPr>
          <w:rFonts w:ascii="Arial" w:eastAsiaTheme="minorEastAsia" w:hAnsi="Arial" w:cs="Arial"/>
          <w:sz w:val="20"/>
          <w:szCs w:val="20"/>
        </w:rPr>
        <w:t>T</w:t>
      </w:r>
      <w:r w:rsidRPr="009D253C">
        <w:rPr>
          <w:rFonts w:ascii="Arial" w:eastAsiaTheme="minorEastAsia" w:hAnsi="Arial" w:cs="Arial"/>
          <w:sz w:val="20"/>
          <w:szCs w:val="20"/>
        </w:rPr>
        <w:t>here are five editions of the DSM (1952, 1968, 1980, revised in 1987, 1994, and 2013) containing the descriptions and diagnostic criteria for more than 350 syndromes and disorders.</w:t>
      </w:r>
      <w:r>
        <w:rPr>
          <w:rFonts w:ascii="Arial" w:eastAsiaTheme="minorEastAsia" w:hAnsi="Arial" w:cs="Arial"/>
          <w:sz w:val="20"/>
          <w:szCs w:val="20"/>
        </w:rPr>
        <w:t xml:space="preserve"> </w:t>
      </w:r>
      <w:r w:rsidR="00FA7B77" w:rsidRPr="009D253C">
        <w:rPr>
          <w:rFonts w:ascii="Arial" w:eastAsiaTheme="minorEastAsia" w:hAnsi="Arial" w:cs="Arial"/>
          <w:sz w:val="20"/>
          <w:szCs w:val="20"/>
        </w:rPr>
        <w:t xml:space="preserve">One </w:t>
      </w:r>
      <w:r w:rsidR="00850D3A" w:rsidRPr="009D253C">
        <w:rPr>
          <w:rFonts w:ascii="Arial" w:eastAsiaTheme="minorEastAsia" w:hAnsi="Arial" w:cs="Arial"/>
          <w:sz w:val="20"/>
          <w:szCs w:val="20"/>
        </w:rPr>
        <w:t xml:space="preserve">assessment tool </w:t>
      </w:r>
      <w:r w:rsidR="0077754E" w:rsidRPr="009D253C">
        <w:rPr>
          <w:rFonts w:ascii="Arial" w:eastAsiaTheme="minorEastAsia" w:hAnsi="Arial" w:cs="Arial"/>
          <w:sz w:val="20"/>
          <w:szCs w:val="20"/>
        </w:rPr>
        <w:t>supporting the</w:t>
      </w:r>
      <w:r w:rsidR="00850D3A" w:rsidRPr="009D253C">
        <w:rPr>
          <w:rFonts w:ascii="Arial" w:eastAsiaTheme="minorEastAsia" w:hAnsi="Arial" w:cs="Arial"/>
          <w:sz w:val="20"/>
          <w:szCs w:val="20"/>
        </w:rPr>
        <w:t xml:space="preserve"> diagnos</w:t>
      </w:r>
      <w:r w:rsidR="00DC6312">
        <w:rPr>
          <w:rFonts w:ascii="Arial" w:eastAsiaTheme="minorEastAsia" w:hAnsi="Arial" w:cs="Arial"/>
          <w:sz w:val="20"/>
          <w:szCs w:val="20"/>
        </w:rPr>
        <w:t>is</w:t>
      </w:r>
      <w:r w:rsidR="00850D3A" w:rsidRPr="009D253C">
        <w:rPr>
          <w:rFonts w:ascii="Arial" w:eastAsiaTheme="minorEastAsia" w:hAnsi="Arial" w:cs="Arial"/>
          <w:sz w:val="20"/>
          <w:szCs w:val="20"/>
        </w:rPr>
        <w:t xml:space="preserve"> </w:t>
      </w:r>
      <w:r w:rsidR="0077754E" w:rsidRPr="009D253C">
        <w:rPr>
          <w:rFonts w:ascii="Arial" w:eastAsiaTheme="minorEastAsia" w:hAnsi="Arial" w:cs="Arial"/>
          <w:sz w:val="20"/>
          <w:szCs w:val="20"/>
        </w:rPr>
        <w:t xml:space="preserve">of </w:t>
      </w:r>
      <w:r w:rsidR="00850D3A" w:rsidRPr="009D253C">
        <w:rPr>
          <w:rFonts w:ascii="Arial" w:eastAsiaTheme="minorEastAsia" w:hAnsi="Arial" w:cs="Arial"/>
          <w:sz w:val="20"/>
          <w:szCs w:val="20"/>
        </w:rPr>
        <w:t>psychopathology that draws from the DSM system</w:t>
      </w:r>
      <w:r w:rsidR="00874235" w:rsidRPr="009D253C">
        <w:rPr>
          <w:rFonts w:ascii="Arial" w:eastAsiaTheme="minorEastAsia" w:hAnsi="Arial" w:cs="Arial"/>
          <w:sz w:val="20"/>
          <w:szCs w:val="20"/>
        </w:rPr>
        <w:t xml:space="preserve"> is the </w:t>
      </w:r>
      <w:r w:rsidR="00650FCA" w:rsidRPr="009D253C">
        <w:rPr>
          <w:rFonts w:ascii="Arial" w:eastAsiaTheme="minorEastAsia" w:hAnsi="Arial" w:cs="Arial"/>
          <w:sz w:val="20"/>
          <w:szCs w:val="20"/>
        </w:rPr>
        <w:t xml:space="preserve">Kiddie Schedule for Affective Disorders and Schizophrenia </w:t>
      </w:r>
      <w:r w:rsidR="006F2193" w:rsidRPr="009D253C">
        <w:rPr>
          <w:rFonts w:ascii="Arial" w:eastAsiaTheme="minorEastAsia" w:hAnsi="Arial" w:cs="Arial"/>
          <w:sz w:val="20"/>
          <w:szCs w:val="20"/>
        </w:rPr>
        <w:t xml:space="preserve">for DSM-5 </w:t>
      </w:r>
      <w:r w:rsidR="00872594" w:rsidRPr="009D253C">
        <w:rPr>
          <w:rFonts w:ascii="Arial" w:eastAsiaTheme="minorEastAsia" w:hAnsi="Arial" w:cs="Arial"/>
          <w:sz w:val="20"/>
          <w:szCs w:val="20"/>
        </w:rPr>
        <w:t>(KSADS DSM-5)</w:t>
      </w:r>
      <w:r w:rsidR="00DC6312">
        <w:rPr>
          <w:rFonts w:ascii="Arial" w:eastAsiaTheme="minorEastAsia" w:hAnsi="Arial" w:cs="Arial"/>
          <w:sz w:val="20"/>
          <w:szCs w:val="20"/>
        </w:rPr>
        <w:t>,</w:t>
      </w:r>
      <w:r w:rsidR="00872594" w:rsidRPr="009D253C">
        <w:rPr>
          <w:rFonts w:ascii="Arial" w:eastAsiaTheme="minorEastAsia" w:hAnsi="Arial" w:cs="Arial"/>
          <w:sz w:val="20"/>
          <w:szCs w:val="20"/>
        </w:rPr>
        <w:t xml:space="preserve"> developed in 2016.</w:t>
      </w:r>
      <w:r w:rsidR="00C2326A" w:rsidRPr="009D253C">
        <w:rPr>
          <w:rFonts w:ascii="Arial" w:eastAsiaTheme="minorEastAsia" w:hAnsi="Arial" w:cs="Arial"/>
          <w:sz w:val="20"/>
          <w:szCs w:val="20"/>
        </w:rPr>
        <w:t xml:space="preserve"> This system is </w:t>
      </w:r>
      <w:r>
        <w:rPr>
          <w:rFonts w:ascii="Arial" w:eastAsiaTheme="minorEastAsia" w:hAnsi="Arial" w:cs="Arial"/>
          <w:sz w:val="20"/>
          <w:szCs w:val="20"/>
        </w:rPr>
        <w:t>followed</w:t>
      </w:r>
      <w:r w:rsidR="00C2326A" w:rsidRPr="009D253C">
        <w:rPr>
          <w:rFonts w:ascii="Arial" w:eastAsiaTheme="minorEastAsia" w:hAnsi="Arial" w:cs="Arial"/>
          <w:sz w:val="20"/>
          <w:szCs w:val="20"/>
        </w:rPr>
        <w:t xml:space="preserve"> to collect </w:t>
      </w:r>
      <w:r>
        <w:rPr>
          <w:rFonts w:ascii="Arial" w:eastAsiaTheme="minorEastAsia" w:hAnsi="Arial" w:cs="Arial"/>
          <w:sz w:val="20"/>
          <w:szCs w:val="20"/>
        </w:rPr>
        <w:t>data on mental health symptoms</w:t>
      </w:r>
      <w:r w:rsidR="00C2326A" w:rsidRPr="009D253C">
        <w:rPr>
          <w:rFonts w:ascii="Arial" w:eastAsiaTheme="minorEastAsia" w:hAnsi="Arial" w:cs="Arial"/>
          <w:sz w:val="20"/>
          <w:szCs w:val="20"/>
        </w:rPr>
        <w:t xml:space="preserve"> in the ABCD study</w:t>
      </w:r>
      <w:r>
        <w:rPr>
          <w:rFonts w:ascii="Arial" w:eastAsiaTheme="minorEastAsia" w:hAnsi="Arial" w:cs="Arial"/>
          <w:sz w:val="20"/>
          <w:szCs w:val="20"/>
        </w:rPr>
        <w:t>. It</w:t>
      </w:r>
      <w:r w:rsidR="00C2326A" w:rsidRPr="009D253C">
        <w:rPr>
          <w:rFonts w:ascii="Arial" w:eastAsiaTheme="minorEastAsia" w:hAnsi="Arial" w:cs="Arial"/>
          <w:sz w:val="20"/>
          <w:szCs w:val="20"/>
        </w:rPr>
        <w:t xml:space="preserve"> is based on the classification of syndromes and disorders into five </w:t>
      </w:r>
      <w:r w:rsidR="004B25E1" w:rsidRPr="009D253C">
        <w:rPr>
          <w:rFonts w:ascii="Arial" w:eastAsiaTheme="minorEastAsia" w:hAnsi="Arial" w:cs="Arial"/>
          <w:sz w:val="20"/>
          <w:szCs w:val="20"/>
        </w:rPr>
        <w:t xml:space="preserve">distinguishable </w:t>
      </w:r>
      <w:r w:rsidR="00C2326A" w:rsidRPr="009D253C">
        <w:rPr>
          <w:rFonts w:ascii="Arial" w:eastAsiaTheme="minorEastAsia" w:hAnsi="Arial" w:cs="Arial"/>
          <w:sz w:val="20"/>
          <w:szCs w:val="20"/>
        </w:rPr>
        <w:t xml:space="preserve">categories: (1) </w:t>
      </w:r>
      <w:r w:rsidR="005C65DE" w:rsidRPr="009D253C">
        <w:rPr>
          <w:rFonts w:ascii="Arial" w:eastAsiaTheme="minorEastAsia" w:hAnsi="Arial" w:cs="Arial"/>
          <w:sz w:val="20"/>
          <w:szCs w:val="20"/>
        </w:rPr>
        <w:t>A</w:t>
      </w:r>
      <w:r w:rsidR="00425687" w:rsidRPr="009D253C">
        <w:rPr>
          <w:rFonts w:ascii="Arial" w:eastAsiaTheme="minorEastAsia" w:hAnsi="Arial" w:cs="Arial"/>
          <w:sz w:val="20"/>
          <w:szCs w:val="20"/>
        </w:rPr>
        <w:t xml:space="preserve">ffective disorders, (2) </w:t>
      </w:r>
      <w:r w:rsidR="005C65DE" w:rsidRPr="009D253C">
        <w:rPr>
          <w:rFonts w:ascii="Arial" w:eastAsiaTheme="minorEastAsia" w:hAnsi="Arial" w:cs="Arial"/>
          <w:sz w:val="20"/>
          <w:szCs w:val="20"/>
        </w:rPr>
        <w:t>p</w:t>
      </w:r>
      <w:r w:rsidR="00381AD8" w:rsidRPr="009D253C">
        <w:rPr>
          <w:rFonts w:ascii="Arial" w:eastAsiaTheme="minorEastAsia" w:hAnsi="Arial" w:cs="Arial"/>
          <w:sz w:val="20"/>
          <w:szCs w:val="20"/>
        </w:rPr>
        <w:t xml:space="preserve">sychotic disorders, (3) </w:t>
      </w:r>
      <w:r w:rsidR="00517900" w:rsidRPr="009D253C">
        <w:rPr>
          <w:rFonts w:ascii="Arial" w:eastAsiaTheme="minorEastAsia" w:hAnsi="Arial" w:cs="Arial"/>
          <w:sz w:val="20"/>
          <w:szCs w:val="20"/>
        </w:rPr>
        <w:t>anxiety disorders, (4) behavioral disorders, and (5) substance abuse and other disorders.</w:t>
      </w:r>
    </w:p>
    <w:p w14:paraId="4B20669D" w14:textId="6356BBB5" w:rsidR="00AF1F7E" w:rsidRPr="009D253C" w:rsidRDefault="00AF1F7E" w:rsidP="00AF1F7E">
      <w:pPr>
        <w:spacing w:line="240" w:lineRule="auto"/>
        <w:ind w:firstLine="720"/>
        <w:rPr>
          <w:rFonts w:ascii="Arial" w:eastAsiaTheme="minorEastAsia" w:hAnsi="Arial" w:cs="Arial"/>
          <w:sz w:val="20"/>
          <w:szCs w:val="20"/>
        </w:rPr>
      </w:pPr>
      <w:r w:rsidRPr="009D253C">
        <w:rPr>
          <w:rFonts w:ascii="Arial" w:eastAsiaTheme="minorEastAsia" w:hAnsi="Arial" w:cs="Arial"/>
          <w:sz w:val="20"/>
          <w:szCs w:val="20"/>
        </w:rPr>
        <w:t xml:space="preserve"> While </w:t>
      </w:r>
      <w:r w:rsidR="000609DA" w:rsidRPr="009D253C">
        <w:rPr>
          <w:rFonts w:ascii="Arial" w:eastAsiaTheme="minorEastAsia" w:hAnsi="Arial" w:cs="Arial"/>
          <w:sz w:val="20"/>
          <w:szCs w:val="20"/>
        </w:rPr>
        <w:t>the DSM</w:t>
      </w:r>
      <w:r w:rsidRPr="009D253C">
        <w:rPr>
          <w:rFonts w:ascii="Arial" w:eastAsiaTheme="minorEastAsia" w:hAnsi="Arial" w:cs="Arial"/>
          <w:sz w:val="20"/>
          <w:szCs w:val="20"/>
        </w:rPr>
        <w:t xml:space="preserve"> system facilitated the transmission of information between clinicians, patients, and researchers, increased the probability that different psychiatrists would reach common diagnoses at the given time point (i.e., inter-rater reliability), allowed the study of diagnoses etiology and pathophysiology (i.e., validity), and promoted mental health research, it also has multiple limitations and weaknesses</w:t>
      </w:r>
      <w:r w:rsidR="006F1D00">
        <w:rPr>
          <w:rFonts w:ascii="Arial" w:eastAsiaTheme="minorEastAsia" w:hAnsi="Arial" w:cs="Arial"/>
          <w:sz w:val="20"/>
          <w:szCs w:val="20"/>
        </w:rPr>
        <w:t xml:space="preserve"> </w:t>
      </w:r>
      <w:r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&lt;EndNote&gt;&lt;Cite&gt;&lt;Author&gt;Lilienfeld&lt;/Author&gt;&lt;Year&gt;2016&lt;/Year&gt;&lt;RecNum&gt;691&lt;/RecNum&gt;&lt;DisplayText&gt;(Lilienfeld &amp;amp; Treadway, 2016)&lt;/DisplayText&gt;&lt;record&gt;&lt;rec-number&gt;691&lt;/rec-number&gt;&lt;foreign-keys&gt;&lt;key app="EN" db-id="aw95aavxpfvdtxed5ru5faexvar5ppapw0ra" timestamp="1671140964"&gt;691&lt;/key&gt;&lt;/foreign-keys&gt;&lt;ref-type name="Journal Article"&gt;17&lt;/ref-type&gt;&lt;contributors&gt;&lt;authors&gt;&lt;author&gt;Lilienfeld, Scott O&lt;/author&gt;&lt;author&gt;Treadway, Michael T&lt;/author&gt;&lt;/authors&gt;&lt;/contributors&gt;&lt;titles&gt;&lt;title&gt;Clashing diagnostic approaches: DSM-ICD versus RDoC&lt;/title&gt;&lt;secondary-title&gt;Annual review of clinical psychology&lt;/secondary-title&gt;&lt;/titles&gt;&lt;periodical&gt;&lt;full-title&gt;Annual review of clinical psychology&lt;/full-title&gt;&lt;/periodical&gt;&lt;pages&gt;435&lt;/pages&gt;&lt;volume&gt;12&lt;/volume&gt;&lt;dates&gt;&lt;year&gt;2016&lt;/year&gt;&lt;/dates&gt;&lt;urls&gt;&lt;/urls&gt;&lt;/record&gt;&lt;/Cite&gt;&lt;/EndNote&gt;</w:instrText>
      </w:r>
      <w:r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(Lilienfeld &amp; Treadway, 2016)</w:t>
      </w:r>
      <w:r w:rsidRPr="009D253C">
        <w:rPr>
          <w:rFonts w:ascii="Arial" w:eastAsiaTheme="minorEastAsia" w:hAnsi="Arial" w:cs="Arial"/>
          <w:sz w:val="20"/>
          <w:szCs w:val="20"/>
        </w:rPr>
        <w:fldChar w:fldCharType="end"/>
      </w:r>
      <w:r w:rsidR="006F1D00">
        <w:rPr>
          <w:rFonts w:ascii="Arial" w:eastAsiaTheme="minorEastAsia" w:hAnsi="Arial" w:cs="Arial"/>
          <w:sz w:val="20"/>
          <w:szCs w:val="20"/>
        </w:rPr>
        <w:t>.</w:t>
      </w:r>
      <w:r w:rsidRPr="009D253C">
        <w:rPr>
          <w:rFonts w:ascii="Arial" w:eastAsiaTheme="minorEastAsia" w:hAnsi="Arial" w:cs="Arial"/>
          <w:sz w:val="20"/>
          <w:szCs w:val="20"/>
        </w:rPr>
        <w:t xml:space="preserve"> First, there is large symptom heterogeneity for a given diagnosis</w:t>
      </w:r>
      <w:r w:rsidR="00CB54D7" w:rsidRPr="009D253C">
        <w:rPr>
          <w:rFonts w:ascii="Arial" w:eastAsiaTheme="minorEastAsia" w:hAnsi="Arial" w:cs="Arial"/>
          <w:sz w:val="20"/>
          <w:szCs w:val="20"/>
        </w:rPr>
        <w:t xml:space="preserve">, </w:t>
      </w:r>
      <w:r w:rsidR="001F5E60">
        <w:rPr>
          <w:rFonts w:ascii="Arial" w:eastAsiaTheme="minorEastAsia" w:hAnsi="Arial" w:cs="Arial"/>
          <w:sz w:val="20"/>
          <w:szCs w:val="20"/>
        </w:rPr>
        <w:t>leading to low symptom specificity, difficulty in etiology identification,</w:t>
      </w:r>
      <w:r w:rsidR="00C14132">
        <w:rPr>
          <w:rFonts w:ascii="Arial" w:eastAsiaTheme="minorEastAsia" w:hAnsi="Arial" w:cs="Arial"/>
          <w:sz w:val="20"/>
          <w:szCs w:val="20"/>
        </w:rPr>
        <w:t xml:space="preserve"> and</w:t>
      </w:r>
      <w:r w:rsidRPr="009D253C">
        <w:rPr>
          <w:rFonts w:ascii="Arial" w:eastAsiaTheme="minorEastAsia" w:hAnsi="Arial" w:cs="Arial"/>
          <w:sz w:val="20"/>
          <w:szCs w:val="20"/>
        </w:rPr>
        <w:t xml:space="preserve"> concerns about the meaning and validity of labels and diagnoses</w:t>
      </w:r>
      <w:r w:rsidR="00C14132">
        <w:rPr>
          <w:rFonts w:ascii="Arial" w:eastAsiaTheme="minorEastAsia" w:hAnsi="Arial" w:cs="Arial"/>
          <w:sz w:val="20"/>
          <w:szCs w:val="20"/>
        </w:rPr>
        <w:t>, which</w:t>
      </w:r>
      <w:r w:rsidRPr="009D253C">
        <w:rPr>
          <w:rFonts w:ascii="Arial" w:eastAsiaTheme="minorEastAsia" w:hAnsi="Arial" w:cs="Arial"/>
          <w:sz w:val="20"/>
          <w:szCs w:val="20"/>
        </w:rPr>
        <w:t xml:space="preserve"> could contribute to misdiagnoses</w:t>
      </w:r>
      <w:r w:rsidR="001B074B">
        <w:rPr>
          <w:rFonts w:ascii="Arial" w:eastAsiaTheme="minorEastAsia" w:hAnsi="Arial" w:cs="Arial"/>
          <w:sz w:val="20"/>
          <w:szCs w:val="20"/>
        </w:rPr>
        <w:t xml:space="preserve"> </w:t>
      </w:r>
      <w:r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&lt;EndNote&gt;&lt;Cite&gt;&lt;Author&gt;Monroe&lt;/Author&gt;&lt;Year&gt;2015&lt;/Year&gt;&lt;RecNum&gt;821&lt;/RecNum&gt;&lt;DisplayText&gt;(Monroe &amp;amp; Anderson, 2015; Regier et al., 2013)&lt;/DisplayText&gt;&lt;record&gt;&lt;rec-number&gt;821&lt;/rec-number&gt;&lt;foreign-keys&gt;&lt;key app="EN" db-id="aw95aavxpfvdtxed5ru5faexvar5ppapw0ra" timestamp="1685114948"&gt;821&lt;/key&gt;&lt;/foreign-keys&gt;&lt;ref-type name="Journal Article"&gt;17&lt;/ref-type&gt;&lt;contributors&gt;&lt;authors&gt;&lt;author&gt;Monroe, Scott M&lt;/author&gt;&lt;author&gt;Anderson, Samantha F&lt;/author&gt;&lt;/authors&gt;&lt;/contributors&gt;&lt;titles&gt;&lt;title&gt;Depression: The shroud of heterogeneity&lt;/title&gt;&lt;secondary-title&gt;Current Directions in Psychological Science&lt;/secondary-title&gt;&lt;/titles&gt;&lt;periodical&gt;&lt;full-title&gt;Current directions in psychological science&lt;/full-title&gt;&lt;/periodical&gt;&lt;pages&gt;227-231&lt;/pages&gt;&lt;volume&gt;24&lt;/volume&gt;&lt;number&gt;3&lt;/number&gt;&lt;dates&gt;&lt;year&gt;2015&lt;/year&gt;&lt;/dates&gt;&lt;isbn&gt;0963-7214&lt;/isbn&gt;&lt;urls&gt;&lt;/urls&gt;&lt;/record&gt;&lt;/Cite&gt;&lt;Cite&gt;&lt;Author&gt;Regier&lt;/Author&gt;&lt;Year&gt;2013&lt;/Year&gt;&lt;RecNum&gt;823&lt;/RecNum&gt;&lt;record&gt;&lt;rec-number&gt;823&lt;/rec-number&gt;&lt;foreign-keys&gt;&lt;key app="EN" db-id="aw95aavxpfvdtxed5ru5faexvar5ppapw0ra" timestamp="1685121461"&gt;823&lt;/key&gt;&lt;/foreign-keys&gt;&lt;ref-type name="Journal Article"&gt;17&lt;/ref-type&gt;&lt;contributors&gt;&lt;authors&gt;&lt;author&gt;Regier, Darrel A&lt;/author&gt;&lt;author&gt;Narrow, William E&lt;/author&gt;&lt;author&gt;Clarke, Diana E&lt;/author&gt;&lt;author&gt;Kraemer, Helena C&lt;/author&gt;&lt;author&gt;Kuramoto, S Janet&lt;/author&gt;&lt;author&gt;Kuhl, Emily A&lt;/author&gt;&lt;author&gt;Kupfer, David J&lt;/author&gt;&lt;/authors&gt;&lt;/contributors&gt;&lt;titles&gt;&lt;title&gt;DSM-5 field trials in the United States and Canada, Part II: test-retest reliability of selected categorical diagnoses&lt;/title&gt;&lt;secondary-title&gt;American journal of psychiatry&lt;/secondary-title&gt;&lt;/titles&gt;&lt;periodical&gt;&lt;full-title&gt;American journal of psychiatry&lt;/full-title&gt;&lt;/periodical&gt;&lt;pages&gt;59-70&lt;/pages&gt;&lt;volume&gt;170&lt;/volume&gt;&lt;number&gt;1&lt;/number&gt;&lt;dates&gt;&lt;year&gt;2013&lt;/year&gt;&lt;/dates&gt;&lt;isbn&gt;0002-953X&lt;/isbn&gt;&lt;urls&gt;&lt;/urls&gt;&lt;/record&gt;&lt;/Cite&gt;&lt;/EndNote&gt;</w:instrText>
      </w:r>
      <w:r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(Monroe &amp; Anderson, 2015; Regier et al., 2013)</w:t>
      </w:r>
      <w:r w:rsidRPr="009D253C">
        <w:rPr>
          <w:rFonts w:ascii="Arial" w:eastAsiaTheme="minorEastAsia" w:hAnsi="Arial" w:cs="Arial"/>
          <w:sz w:val="20"/>
          <w:szCs w:val="20"/>
        </w:rPr>
        <w:fldChar w:fldCharType="end"/>
      </w:r>
      <w:r w:rsidR="001B074B">
        <w:rPr>
          <w:rFonts w:ascii="Arial" w:eastAsiaTheme="minorEastAsia" w:hAnsi="Arial" w:cs="Arial"/>
          <w:sz w:val="20"/>
          <w:szCs w:val="20"/>
        </w:rPr>
        <w:t>.</w:t>
      </w:r>
      <w:r w:rsidRPr="009D253C">
        <w:rPr>
          <w:rFonts w:ascii="Arial" w:eastAsiaTheme="minorEastAsia" w:hAnsi="Arial" w:cs="Arial"/>
          <w:sz w:val="20"/>
          <w:szCs w:val="20"/>
        </w:rPr>
        <w:t xml:space="preserve"> </w:t>
      </w:r>
      <w:r w:rsidR="008E60DB" w:rsidRPr="009D253C">
        <w:rPr>
          <w:rFonts w:ascii="Arial" w:eastAsiaTheme="minorEastAsia" w:hAnsi="Arial" w:cs="Arial"/>
          <w:sz w:val="20"/>
          <w:szCs w:val="20"/>
        </w:rPr>
        <w:t xml:space="preserve">Second, </w:t>
      </w:r>
      <w:r w:rsidR="00CD77D8" w:rsidRPr="009D253C">
        <w:rPr>
          <w:rFonts w:ascii="Arial" w:eastAsiaTheme="minorEastAsia" w:hAnsi="Arial" w:cs="Arial"/>
          <w:sz w:val="20"/>
          <w:szCs w:val="20"/>
        </w:rPr>
        <w:t>empirical evidence demonstrates high levels of co-occurrence of two or more diagnostic categories</w:t>
      </w:r>
      <w:r w:rsidR="00943D21">
        <w:rPr>
          <w:rFonts w:ascii="Arial" w:eastAsiaTheme="minorEastAsia" w:hAnsi="Arial" w:cs="Arial"/>
          <w:sz w:val="20"/>
          <w:szCs w:val="20"/>
        </w:rPr>
        <w:t xml:space="preserve"> </w:t>
      </w:r>
      <w:r w:rsidR="00CD77D8"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&lt;EndNote&gt;&lt;Cite&gt;&lt;Author&gt;Kessler&lt;/Author&gt;&lt;Year&gt;2011&lt;/Year&gt;&lt;RecNum&gt;822&lt;/RecNum&gt;&lt;DisplayText&gt;(Kessler et al., 2011)&lt;/DisplayText&gt;&lt;record&gt;&lt;rec-number&gt;822&lt;/rec-number&gt;&lt;foreign-keys&gt;&lt;key app="EN" db-id="aw95aavxpfvdtxed5ru5faexvar5ppapw0ra" timestamp="1685116289"&gt;822&lt;/key&gt;&lt;/foreign-keys&gt;&lt;ref-type name="Journal Article"&gt;17&lt;/ref-type&gt;&lt;contributors&gt;&lt;authors&gt;&lt;author&gt;Kessler, Ronald C&lt;/author&gt;&lt;author&gt;Cox, Brian J&lt;/author&gt;&lt;author&gt;Green, Jennifer Greif&lt;/author&gt;&lt;author&gt;Ormel, Johan&lt;/author&gt;&lt;author&gt;McLaughlin, Katie A&lt;/author&gt;&lt;author&gt;Merikangas, Kathleen Ries&lt;/author&gt;&lt;author&gt;Petukhova, Maria&lt;/author&gt;&lt;author&gt;Pine, Daniel S&lt;/author&gt;&lt;author&gt;Russo, Leo J&lt;/author&gt;&lt;author&gt;Swendsen, Joel&lt;/author&gt;&lt;/authors&gt;&lt;/contributors&gt;&lt;titles&gt;&lt;title&gt;The effects of latent variables in the development of comorbidity among common mental disorders&lt;/title&gt;&lt;secondary-title&gt;Depression and Anxiety&lt;/secondary-title&gt;&lt;/titles&gt;&lt;periodical&gt;&lt;full-title&gt;Depression and Anxiety&lt;/full-title&gt;&lt;/periodical&gt;&lt;pages&gt;29-39&lt;/pages&gt;&lt;volume&gt;28&lt;/volume&gt;&lt;number&gt;1&lt;/number&gt;&lt;dates&gt;&lt;year&gt;2011&lt;/year&gt;&lt;/dates&gt;&lt;isbn&gt;1091-4269&lt;/isbn&gt;&lt;urls&gt;&lt;/urls&gt;&lt;/record&gt;&lt;/Cite&gt;&lt;/EndNote&gt;</w:instrText>
      </w:r>
      <w:r w:rsidR="00CD77D8"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(Kessler et al., 2011)</w:t>
      </w:r>
      <w:r w:rsidR="00CD77D8" w:rsidRPr="009D253C">
        <w:rPr>
          <w:rFonts w:ascii="Arial" w:eastAsiaTheme="minorEastAsia" w:hAnsi="Arial" w:cs="Arial"/>
          <w:sz w:val="20"/>
          <w:szCs w:val="20"/>
        </w:rPr>
        <w:fldChar w:fldCharType="end"/>
      </w:r>
      <w:r w:rsidR="00943D21">
        <w:rPr>
          <w:rFonts w:ascii="Arial" w:eastAsiaTheme="minorEastAsia" w:hAnsi="Arial" w:cs="Arial"/>
          <w:sz w:val="20"/>
          <w:szCs w:val="20"/>
        </w:rPr>
        <w:t>.</w:t>
      </w:r>
      <w:r w:rsidR="00CD77D8" w:rsidRPr="009D253C">
        <w:rPr>
          <w:rFonts w:ascii="Arial" w:eastAsiaTheme="minorEastAsia" w:hAnsi="Arial" w:cs="Arial"/>
          <w:sz w:val="20"/>
          <w:szCs w:val="20"/>
        </w:rPr>
        <w:t xml:space="preserve"> Third, some researchers </w:t>
      </w:r>
      <w:r w:rsidR="00943D21">
        <w:rPr>
          <w:rFonts w:ascii="Arial" w:eastAsiaTheme="minorEastAsia" w:hAnsi="Arial" w:cs="Arial"/>
          <w:sz w:val="20"/>
          <w:szCs w:val="20"/>
        </w:rPr>
        <w:t xml:space="preserve">argue </w:t>
      </w:r>
      <w:r w:rsidR="00CD77D8" w:rsidRPr="009D253C">
        <w:rPr>
          <w:rFonts w:ascii="Arial" w:eastAsiaTheme="minorEastAsia" w:hAnsi="Arial" w:cs="Arial"/>
          <w:sz w:val="20"/>
          <w:szCs w:val="20"/>
        </w:rPr>
        <w:t>that over-specifying criteria and algorithms to diagnose an individual with a specific disorder can almost certainly exclude others experiencing the same dysfunction and barely miss the diagnostic thresholds</w:t>
      </w:r>
      <w:r w:rsidR="006F1D00">
        <w:rPr>
          <w:rFonts w:ascii="Arial" w:eastAsiaTheme="minorEastAsia" w:hAnsi="Arial" w:cs="Arial"/>
          <w:sz w:val="20"/>
          <w:szCs w:val="20"/>
        </w:rPr>
        <w:t xml:space="preserve"> </w:t>
      </w:r>
      <w:r w:rsidR="00CD77D8"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&lt;EndNote&gt;&lt;Cite&gt;&lt;Author&gt;Lilienfeld&lt;/Author&gt;&lt;Year&gt;2016&lt;/Year&gt;&lt;RecNum&gt;691&lt;/RecNum&gt;&lt;DisplayText&gt;(Lilienfeld &amp;amp; Treadway, 2016)&lt;/DisplayText&gt;&lt;record&gt;&lt;rec-number&gt;691&lt;/rec-number&gt;&lt;foreign-keys&gt;&lt;key app="EN" db-id="aw95aavxpfvdtxed5ru5faexvar5ppapw0ra" timestamp="1671140964"&gt;691&lt;/key&gt;&lt;/foreign-keys&gt;&lt;ref-type name="Journal Article"&gt;17&lt;/ref-type&gt;&lt;contributors&gt;&lt;authors&gt;&lt;author&gt;Lilienfeld, Scott O&lt;/author&gt;&lt;author&gt;Treadway, Michael T&lt;/author&gt;&lt;/authors&gt;&lt;/contributors&gt;&lt;titles&gt;&lt;title&gt;Clashing diagnostic approaches: DSM-ICD versus RDoC&lt;/title&gt;&lt;secondary-title&gt;Annual review of clinical psychology&lt;/secondary-title&gt;&lt;/titles&gt;&lt;periodical&gt;&lt;full-title&gt;Annual review of clinical psychology&lt;/full-title&gt;&lt;/periodical&gt;&lt;pages&gt;435&lt;/pages&gt;&lt;volume&gt;12&lt;/volume&gt;&lt;dates&gt;&lt;year&gt;2016&lt;/year&gt;&lt;/dates&gt;&lt;urls&gt;&lt;/urls&gt;&lt;/record&gt;&lt;/Cite&gt;&lt;/EndNote&gt;</w:instrText>
      </w:r>
      <w:r w:rsidR="00CD77D8"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(Lilienfeld &amp; Treadway, 2016)</w:t>
      </w:r>
      <w:r w:rsidR="00CD77D8" w:rsidRPr="009D253C">
        <w:rPr>
          <w:rFonts w:ascii="Arial" w:eastAsiaTheme="minorEastAsia" w:hAnsi="Arial" w:cs="Arial"/>
          <w:sz w:val="20"/>
          <w:szCs w:val="20"/>
        </w:rPr>
        <w:fldChar w:fldCharType="end"/>
      </w:r>
      <w:r w:rsidR="006F1D00">
        <w:rPr>
          <w:rFonts w:ascii="Arial" w:eastAsiaTheme="minorEastAsia" w:hAnsi="Arial" w:cs="Arial"/>
          <w:sz w:val="20"/>
          <w:szCs w:val="20"/>
        </w:rPr>
        <w:t>.</w:t>
      </w:r>
      <w:r w:rsidR="00CD77D8" w:rsidRPr="009D253C">
        <w:rPr>
          <w:rFonts w:ascii="Arial" w:eastAsiaTheme="minorEastAsia" w:hAnsi="Arial" w:cs="Arial"/>
          <w:sz w:val="20"/>
          <w:szCs w:val="20"/>
        </w:rPr>
        <w:t xml:space="preserve"> Lastly, some single factors have been linked to the development of multiple and distinct disorders (i.e., multi</w:t>
      </w:r>
      <w:r w:rsidR="00C6028C">
        <w:rPr>
          <w:rFonts w:ascii="Arial" w:eastAsiaTheme="minorEastAsia" w:hAnsi="Arial" w:cs="Arial"/>
          <w:sz w:val="20"/>
          <w:szCs w:val="20"/>
        </w:rPr>
        <w:t>-</w:t>
      </w:r>
      <w:r w:rsidR="00CD77D8" w:rsidRPr="009D253C">
        <w:rPr>
          <w:rFonts w:ascii="Arial" w:eastAsiaTheme="minorEastAsia" w:hAnsi="Arial" w:cs="Arial"/>
          <w:sz w:val="20"/>
          <w:szCs w:val="20"/>
        </w:rPr>
        <w:t>finality)</w:t>
      </w:r>
      <w:r w:rsidR="00943D21">
        <w:rPr>
          <w:rFonts w:ascii="Arial" w:eastAsiaTheme="minorEastAsia" w:hAnsi="Arial" w:cs="Arial"/>
          <w:sz w:val="20"/>
          <w:szCs w:val="20"/>
        </w:rPr>
        <w:t>, leading to low</w:t>
      </w:r>
      <w:r w:rsidR="00943D21" w:rsidRPr="009D253C">
        <w:rPr>
          <w:rFonts w:ascii="Arial" w:eastAsiaTheme="minorEastAsia" w:hAnsi="Arial" w:cs="Arial"/>
          <w:sz w:val="20"/>
          <w:szCs w:val="20"/>
        </w:rPr>
        <w:t xml:space="preserve"> specificity after common etiologies </w:t>
      </w:r>
      <w:r w:rsidR="00943D21">
        <w:rPr>
          <w:rFonts w:ascii="Arial" w:eastAsiaTheme="minorEastAsia" w:hAnsi="Arial" w:cs="Arial"/>
          <w:sz w:val="20"/>
          <w:szCs w:val="20"/>
        </w:rPr>
        <w:t xml:space="preserve">and </w:t>
      </w:r>
      <w:r w:rsidR="00943D21" w:rsidRPr="009D253C">
        <w:rPr>
          <w:rFonts w:ascii="Arial" w:eastAsiaTheme="minorEastAsia" w:hAnsi="Arial" w:cs="Arial"/>
          <w:sz w:val="20"/>
          <w:szCs w:val="20"/>
        </w:rPr>
        <w:t>cast</w:t>
      </w:r>
      <w:r w:rsidR="00943D21">
        <w:rPr>
          <w:rFonts w:ascii="Arial" w:eastAsiaTheme="minorEastAsia" w:hAnsi="Arial" w:cs="Arial"/>
          <w:sz w:val="20"/>
          <w:szCs w:val="20"/>
        </w:rPr>
        <w:t>ing</w:t>
      </w:r>
      <w:r w:rsidR="00943D21" w:rsidRPr="009D253C">
        <w:rPr>
          <w:rFonts w:ascii="Arial" w:eastAsiaTheme="minorEastAsia" w:hAnsi="Arial" w:cs="Arial"/>
          <w:sz w:val="20"/>
          <w:szCs w:val="20"/>
        </w:rPr>
        <w:t xml:space="preserve"> doubts on the validity of the classification system</w:t>
      </w:r>
      <w:r w:rsidR="00943D21">
        <w:rPr>
          <w:rFonts w:ascii="Arial" w:eastAsiaTheme="minorEastAsia" w:hAnsi="Arial" w:cs="Arial"/>
          <w:sz w:val="20"/>
          <w:szCs w:val="20"/>
        </w:rPr>
        <w:t xml:space="preserve"> </w:t>
      </w:r>
      <w:r w:rsidR="00CD77D8"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&lt;EndNote&gt;&lt;Cite&gt;&lt;Author&gt;Leeb&lt;/Author&gt;&lt;Year&gt;2011&lt;/Year&gt;&lt;RecNum&gt;827&lt;/RecNum&gt;&lt;DisplayText&gt;(Cecil, Viding, Fearon, Glaser, &amp;amp; McCrory, 2017; Leeb, Lewis, &amp;amp; Zolotor, 2011)&lt;/DisplayText&gt;&lt;record&gt;&lt;rec-number&gt;827&lt;/rec-number&gt;&lt;foreign-keys&gt;&lt;key app="EN" db-id="aw95aavxpfvdtxed5ru5faexvar5ppapw0ra" timestamp="1685128535"&gt;827&lt;/key&gt;&lt;/foreign-keys&gt;&lt;ref-type name="Journal Article"&gt;17&lt;/ref-type&gt;&lt;contributors&gt;&lt;authors&gt;&lt;author&gt;Leeb, Rebecca T&lt;/author&gt;&lt;author&gt;Lewis, Terri&lt;/author&gt;&lt;author&gt;Zolotor, Adam J&lt;/author&gt;&lt;/authors&gt;&lt;/contributors&gt;&lt;titles&gt;&lt;title&gt;A review of physical and mental health consequences of child abuse and neglect and implications for practice&lt;/title&gt;&lt;secondary-title&gt;American Journal of Lifestyle Medicine&lt;/secondary-title&gt;&lt;/titles&gt;&lt;periodical&gt;&lt;full-title&gt;American Journal of Lifestyle Medicine&lt;/full-title&gt;&lt;/periodical&gt;&lt;pages&gt;454-468&lt;/pages&gt;&lt;volume&gt;5&lt;/volume&gt;&lt;number&gt;5&lt;/number&gt;&lt;dates&gt;&lt;year&gt;2011&lt;/year&gt;&lt;/dates&gt;&lt;isbn&gt;1559-8276&lt;/isbn&gt;&lt;urls&gt;&lt;/urls&gt;&lt;/record&gt;&lt;/Cite&gt;&lt;Cite&gt;&lt;Author&gt;Cecil&lt;/Author&gt;&lt;Year&gt;2017&lt;/Year&gt;&lt;RecNum&gt;828&lt;/RecNum&gt;&lt;record&gt;&lt;rec-number&gt;828&lt;/rec-number&gt;&lt;foreign-keys&gt;&lt;key app="EN" db-id="aw95aavxpfvdtxed5ru5faexvar5ppapw0ra" timestamp="1685128677"&gt;828&lt;/key&gt;&lt;/foreign-keys&gt;&lt;ref-type name="Journal Article"&gt;17&lt;/ref-type&gt;&lt;contributors&gt;&lt;authors&gt;&lt;author&gt;Cecil, Charlotte AM&lt;/author&gt;&lt;author&gt;Viding, Essi&lt;/author&gt;&lt;author&gt;Fearon, Pasco&lt;/author&gt;&lt;author&gt;Glaser, Danya&lt;/author&gt;&lt;author&gt;McCrory, Eamon J&lt;/author&gt;&lt;/authors&gt;&lt;/contributors&gt;&lt;titles&gt;&lt;title&gt;Disentangling the mental health impact of childhood abuse and neglect&lt;/title&gt;&lt;secondary-title&gt;Child abuse &amp;amp; neglect&lt;/secondary-title&gt;&lt;/titles&gt;&lt;periodical&gt;&lt;full-title&gt;Child abuse &amp;amp; neglect&lt;/full-title&gt;&lt;/periodical&gt;&lt;pages&gt;106-119&lt;/pages&gt;&lt;volume&gt;63&lt;/volume&gt;&lt;dates&gt;&lt;year&gt;2017&lt;/year&gt;&lt;/dates&gt;&lt;isbn&gt;0145-2134&lt;/isbn&gt;&lt;urls&gt;&lt;/urls&gt;&lt;/record&gt;&lt;/Cite&gt;&lt;/EndNote&gt;</w:instrText>
      </w:r>
      <w:r w:rsidR="00CD77D8"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(Cecil, Viding, Fearon, Glaser, &amp; McCrory, 2017; Leeb, Lewis, &amp; Zolotor, 2011)</w:t>
      </w:r>
      <w:r w:rsidR="00CD77D8" w:rsidRPr="009D253C">
        <w:rPr>
          <w:rFonts w:ascii="Arial" w:eastAsiaTheme="minorEastAsia" w:hAnsi="Arial" w:cs="Arial"/>
          <w:sz w:val="20"/>
          <w:szCs w:val="20"/>
        </w:rPr>
        <w:fldChar w:fldCharType="end"/>
      </w:r>
      <w:r w:rsidR="00943D21">
        <w:rPr>
          <w:rFonts w:ascii="Arial" w:eastAsiaTheme="minorEastAsia" w:hAnsi="Arial" w:cs="Arial"/>
          <w:sz w:val="20"/>
          <w:szCs w:val="20"/>
        </w:rPr>
        <w:t>.</w:t>
      </w:r>
    </w:p>
    <w:p w14:paraId="3E77E034" w14:textId="156B4DD3" w:rsidR="0062060A" w:rsidRPr="009D253C" w:rsidRDefault="0062060A" w:rsidP="0062060A">
      <w:pPr>
        <w:spacing w:line="240" w:lineRule="auto"/>
        <w:ind w:firstLine="720"/>
        <w:rPr>
          <w:rFonts w:ascii="Arial" w:eastAsiaTheme="minorEastAsia" w:hAnsi="Arial" w:cs="Arial"/>
          <w:sz w:val="20"/>
          <w:szCs w:val="20"/>
        </w:rPr>
      </w:pPr>
      <w:r w:rsidRPr="009D253C">
        <w:rPr>
          <w:rFonts w:ascii="Arial" w:eastAsiaTheme="minorEastAsia" w:hAnsi="Arial" w:cs="Arial"/>
          <w:sz w:val="20"/>
          <w:szCs w:val="20"/>
        </w:rPr>
        <w:t xml:space="preserve">In response to these shortcomings, other conceptualizations of mental health have been proposed recently. </w:t>
      </w:r>
      <w:r w:rsidR="00943D21">
        <w:rPr>
          <w:rFonts w:ascii="Arial" w:eastAsiaTheme="minorEastAsia" w:hAnsi="Arial" w:cs="Arial"/>
          <w:sz w:val="20"/>
          <w:szCs w:val="20"/>
        </w:rPr>
        <w:t>T</w:t>
      </w:r>
      <w:r w:rsidRPr="009D253C">
        <w:rPr>
          <w:rFonts w:ascii="Arial" w:eastAsiaTheme="minorEastAsia" w:hAnsi="Arial" w:cs="Arial"/>
          <w:sz w:val="20"/>
          <w:szCs w:val="20"/>
        </w:rPr>
        <w:t xml:space="preserve">he Hierarchical Taxonomy </w:t>
      </w:r>
      <w:proofErr w:type="gramStart"/>
      <w:r w:rsidRPr="009D253C">
        <w:rPr>
          <w:rFonts w:ascii="Arial" w:eastAsiaTheme="minorEastAsia" w:hAnsi="Arial" w:cs="Arial"/>
          <w:sz w:val="20"/>
          <w:szCs w:val="20"/>
        </w:rPr>
        <w:t>Of</w:t>
      </w:r>
      <w:proofErr w:type="gramEnd"/>
      <w:r w:rsidRPr="009D253C">
        <w:rPr>
          <w:rFonts w:ascii="Arial" w:eastAsiaTheme="minorEastAsia" w:hAnsi="Arial" w:cs="Arial"/>
          <w:sz w:val="20"/>
          <w:szCs w:val="20"/>
        </w:rPr>
        <w:t xml:space="preserve"> Psychopathology (HiTOP) model</w:t>
      </w:r>
      <w:r w:rsidR="00943D21">
        <w:rPr>
          <w:rFonts w:ascii="Arial" w:eastAsiaTheme="minorEastAsia" w:hAnsi="Arial" w:cs="Arial"/>
          <w:sz w:val="20"/>
          <w:szCs w:val="20"/>
        </w:rPr>
        <w:t xml:space="preserve"> </w:t>
      </w:r>
      <w:r w:rsidRPr="009D253C">
        <w:rPr>
          <w:rFonts w:ascii="Arial" w:eastAsiaTheme="minorEastAsia" w:hAnsi="Arial" w:cs="Arial"/>
          <w:sz w:val="20"/>
          <w:szCs w:val="20"/>
        </w:rPr>
        <w:t>emerged in the late 2010s</w:t>
      </w:r>
      <w:r w:rsidR="00943D21">
        <w:rPr>
          <w:rFonts w:ascii="Arial" w:eastAsiaTheme="minorEastAsia" w:hAnsi="Arial" w:cs="Arial"/>
          <w:sz w:val="20"/>
          <w:szCs w:val="20"/>
        </w:rPr>
        <w:t xml:space="preserve"> and</w:t>
      </w:r>
      <w:r w:rsidRPr="009D253C">
        <w:rPr>
          <w:rFonts w:ascii="Arial" w:eastAsiaTheme="minorEastAsia" w:hAnsi="Arial" w:cs="Arial"/>
          <w:sz w:val="20"/>
          <w:szCs w:val="20"/>
        </w:rPr>
        <w:t xml:space="preserve"> propose</w:t>
      </w:r>
      <w:r w:rsidR="00943D21">
        <w:rPr>
          <w:rFonts w:ascii="Arial" w:eastAsiaTheme="minorEastAsia" w:hAnsi="Arial" w:cs="Arial"/>
          <w:sz w:val="20"/>
          <w:szCs w:val="20"/>
        </w:rPr>
        <w:t>d</w:t>
      </w:r>
      <w:r w:rsidRPr="009D253C">
        <w:rPr>
          <w:rFonts w:ascii="Arial" w:eastAsiaTheme="minorEastAsia" w:hAnsi="Arial" w:cs="Arial"/>
          <w:sz w:val="20"/>
          <w:szCs w:val="20"/>
        </w:rPr>
        <w:t xml:space="preserve"> a dimensional model of mental health problems characterized by a four-level hierarchical organization</w:t>
      </w:r>
      <w:r w:rsidR="00943D21">
        <w:rPr>
          <w:rFonts w:ascii="Arial" w:eastAsiaTheme="minorEastAsia" w:hAnsi="Arial" w:cs="Arial"/>
          <w:sz w:val="20"/>
          <w:szCs w:val="20"/>
        </w:rPr>
        <w:t xml:space="preserve">. Towards the top, the constructs are more general and </w:t>
      </w:r>
      <w:r w:rsidRPr="009D253C">
        <w:rPr>
          <w:rFonts w:ascii="Arial" w:eastAsiaTheme="minorEastAsia" w:hAnsi="Arial" w:cs="Arial"/>
          <w:sz w:val="20"/>
          <w:szCs w:val="20"/>
        </w:rPr>
        <w:t>heterogeneous</w:t>
      </w:r>
      <w:r w:rsidR="00943D21">
        <w:rPr>
          <w:rFonts w:ascii="Arial" w:eastAsiaTheme="minorEastAsia" w:hAnsi="Arial" w:cs="Arial"/>
          <w:sz w:val="20"/>
          <w:szCs w:val="20"/>
        </w:rPr>
        <w:t xml:space="preserve">, </w:t>
      </w:r>
      <w:r w:rsidRPr="009D253C">
        <w:rPr>
          <w:rFonts w:ascii="Arial" w:eastAsiaTheme="minorEastAsia" w:hAnsi="Arial" w:cs="Arial"/>
          <w:sz w:val="20"/>
          <w:szCs w:val="20"/>
        </w:rPr>
        <w:t xml:space="preserve">and </w:t>
      </w:r>
      <w:r w:rsidR="00943D21">
        <w:rPr>
          <w:rFonts w:ascii="Arial" w:eastAsiaTheme="minorEastAsia" w:hAnsi="Arial" w:cs="Arial"/>
          <w:sz w:val="20"/>
          <w:szCs w:val="20"/>
        </w:rPr>
        <w:t xml:space="preserve">toward the bottom, they are </w:t>
      </w:r>
      <w:r w:rsidRPr="009D253C">
        <w:rPr>
          <w:rFonts w:ascii="Arial" w:eastAsiaTheme="minorEastAsia" w:hAnsi="Arial" w:cs="Arial"/>
          <w:sz w:val="20"/>
          <w:szCs w:val="20"/>
        </w:rPr>
        <w:t xml:space="preserve">more </w:t>
      </w:r>
      <w:r w:rsidR="00943D21">
        <w:rPr>
          <w:rFonts w:ascii="Arial" w:eastAsiaTheme="minorEastAsia" w:hAnsi="Arial" w:cs="Arial"/>
          <w:sz w:val="20"/>
          <w:szCs w:val="20"/>
        </w:rPr>
        <w:t xml:space="preserve">specific, </w:t>
      </w:r>
      <w:r w:rsidRPr="009D253C">
        <w:rPr>
          <w:rFonts w:ascii="Arial" w:eastAsiaTheme="minorEastAsia" w:hAnsi="Arial" w:cs="Arial"/>
          <w:sz w:val="20"/>
          <w:szCs w:val="20"/>
        </w:rPr>
        <w:t>homogeneous,</w:t>
      </w:r>
      <w:r w:rsidR="00943D21">
        <w:rPr>
          <w:rFonts w:ascii="Arial" w:eastAsiaTheme="minorEastAsia" w:hAnsi="Arial" w:cs="Arial"/>
          <w:sz w:val="20"/>
          <w:szCs w:val="20"/>
        </w:rPr>
        <w:t xml:space="preserve"> and</w:t>
      </w:r>
      <w:r w:rsidRPr="009D253C">
        <w:rPr>
          <w:rFonts w:ascii="Arial" w:eastAsiaTheme="minorEastAsia" w:hAnsi="Arial" w:cs="Arial"/>
          <w:sz w:val="20"/>
          <w:szCs w:val="20"/>
        </w:rPr>
        <w:t xml:space="preserve"> narrower</w:t>
      </w:r>
      <w:r w:rsidR="00943D21">
        <w:rPr>
          <w:rFonts w:ascii="Arial" w:eastAsiaTheme="minorEastAsia" w:hAnsi="Arial" w:cs="Arial"/>
          <w:sz w:val="20"/>
          <w:szCs w:val="20"/>
        </w:rPr>
        <w:t xml:space="preserve"> </w:t>
      </w:r>
      <w:r w:rsidRPr="009D253C">
        <w:rPr>
          <w:rFonts w:ascii="Arial" w:eastAsiaTheme="minorEastAsia" w:hAnsi="Arial" w:cs="Arial"/>
          <w:sz w:val="20"/>
          <w:szCs w:val="20"/>
        </w:rPr>
        <w:fldChar w:fldCharType="begin">
          <w:fldData xml:space="preserve">PEVuZE5vdGU+PENpdGU+PEF1dGhvcj5Lb3RvdjwvQXV0aG9yPjxZZWFyPjIwMTc8L1llYXI+PFJl
Y051bT42ODg8L1JlY051bT48RGlzcGxheVRleHQ+KENvbndheSBldCBhbC4sIDIwMTk7IEtvdG92
IGV0IGFsLiwgMjAxNyk8L0Rpc3BsYXlUZXh0PjxyZWNvcmQ+PHJlYy1udW1iZXI+Njg4PC9yZWMt
bnVtYmVyPjxmb3JlaWduLWtleXM+PGtleSBhcHA9IkVOIiBkYi1pZD0iYXc5NWFhdnhwZnZkdHhl
ZDVydTVmYWV4dmFyNXBwYXB3MHJhIiB0aW1lc3RhbXA9IjE2NzExNDA5MzgiPjY4ODwva2V5Pjwv
Zm9yZWlnbi1rZXlzPjxyZWYtdHlwZSBuYW1lPSJKb3VybmFsIEFydGljbGUiPjE3PC9yZWYtdHlw
ZT48Y29udHJpYnV0b3JzPjxhdXRob3JzPjxhdXRob3I+S290b3YsIFJvbWFuPC9hdXRob3I+PGF1
dGhvcj5LcnVlZ2VyLCBSb2JlcnQgRjwvYXV0aG9yPjxhdXRob3I+V2F0c29uLCBEYXZpZDwvYXV0
aG9yPjxhdXRob3I+QWNoZW5iYWNoLCBUaG9tYXMgTTwvYXV0aG9yPjxhdXRob3I+QWx0aG9mZiwg
Um9iZXJ0IFI8L2F1dGhvcj48YXV0aG9yPkJhZ2J5LCBSIE1pY2hhZWw8L2F1dGhvcj48YXV0aG9y
PkJyb3duLCBUaW1vdGh5IEE8L2F1dGhvcj48YXV0aG9yPkNhcnBlbnRlciwgV2lsbGlhbSBUPC9h
dXRob3I+PGF1dGhvcj5DYXNwaSwgQXZzaGFsb208L2F1dGhvcj48YXV0aG9yPkNsYXJrLCBMZWUg
QW5uYTwvYXV0aG9yPjwvYXV0aG9ycz48L2NvbnRyaWJ1dG9ycz48dGl0bGVzPjx0aXRsZT5UaGUg
SGllcmFyY2hpY2FsIFRheG9ub215IG9mIFBzeWNob3BhdGhvbG9neSAoSGlUT1ApOiBBIGRpbWVu
c2lvbmFsIGFsdGVybmF0aXZlIHRvIHRyYWRpdGlvbmFsIG5vc29sb2dpZXM8L3RpdGxlPjxzZWNv
bmRhcnktdGl0bGU+Sm91cm5hbCBvZiBhYm5vcm1hbCBwc3ljaG9sb2d5PC9zZWNvbmRhcnktdGl0
bGU+PC90aXRsZXM+PHBlcmlvZGljYWw+PGZ1bGwtdGl0bGU+Sm91cm5hbCBvZiBhYm5vcm1hbCBw
c3ljaG9sb2d5PC9mdWxsLXRpdGxlPjwvcGVyaW9kaWNhbD48cGFnZXM+NDU0PC9wYWdlcz48dm9s
dW1lPjEyNjwvdm9sdW1lPjxudW1iZXI+NDwvbnVtYmVyPjxkYXRlcz48eWVhcj4yMDE3PC95ZWFy
PjwvZGF0ZXM+PGlzYm4+MTkzOS0xODQ2PC9pc2JuPjx1cmxzPjwvdXJscz48L3JlY29yZD48L0Np
dGU+PENpdGU+PEF1dGhvcj5Db253YXk8L0F1dGhvcj48WWVhcj4yMDE5PC9ZZWFyPjxSZWNOdW0+
Njk0PC9SZWNOdW0+PHJlY29yZD48cmVjLW51bWJlcj42OTQ8L3JlYy1udW1iZXI+PGZvcmVpZ24t
a2V5cz48a2V5IGFwcD0iRU4iIGRiLWlkPSJhdzk1YWF2eHBmdmR0eGVkNXJ1NWZhZXh2YXI1cHBh
cHcwcmEiIHRpbWVzdGFtcD0iMTY3MTE0MzE2OCI+Njk0PC9rZXk+PC9mb3JlaWduLWtleXM+PHJl
Zi10eXBlIG5hbWU9IkpvdXJuYWwgQXJ0aWNsZSI+MTc8L3JlZi10eXBlPjxjb250cmlidXRvcnM+
PGF1dGhvcnM+PGF1dGhvcj5Db253YXksIENocmlzdG9waGVyIEM8L2F1dGhvcj48YXV0aG9yPkZv
cmJlcywgTWlyaWFtIEs8L2F1dGhvcj48YXV0aG9yPkZvcmJ1c2gsIEtlbHNpZSBUPC9hdXRob3I+
PGF1dGhvcj5GcmllZCwgRWlrbyBJPC9hdXRob3I+PGF1dGhvcj5IYWxscXVpc3QsIE1pY2hhZWwg
TjwvYXV0aG9yPjxhdXRob3I+S290b3YsIFJvbWFuPC9hdXRob3I+PGF1dGhvcj5NdWxsaW5zLVN3
ZWF0dCwgU3RlcGhhbmllIE48L2F1dGhvcj48YXV0aG9yPlNoYWNrbWFuLCBBbGV4YW5kZXIgSjwv
YXV0aG9yPjxhdXRob3I+U2tvZG9sLCBBbmRyZXcgRTwvYXV0aG9yPjxhdXRob3I+U291dGgsIFN1
c2FuIEM8L2F1dGhvcj48L2F1dGhvcnM+PC9jb250cmlidXRvcnM+PHRpdGxlcz48dGl0bGU+QSBo
aWVyYXJjaGljYWwgdGF4b25vbXkgb2YgcHN5Y2hvcGF0aG9sb2d5IGNhbiB0cmFuc2Zvcm0gbWVu
dGFsIGhlYWx0aCByZXNlYXJjaDwvdGl0bGU+PHNlY29uZGFyeS10aXRsZT5QZXJzcGVjdGl2ZXMg
b24gcHN5Y2hvbG9naWNhbCBzY2llbmNlPC9zZWNvbmRhcnktdGl0bGU+PC90aXRsZXM+PHBlcmlv
ZGljYWw+PGZ1bGwtdGl0bGU+UGVyc3BlY3RpdmVzIG9uIFBzeWNob2xvZ2ljYWwgU2NpZW5jZTwv
ZnVsbC10aXRsZT48L3BlcmlvZGljYWw+PHBhZ2VzPjQxOS00MzY8L3BhZ2VzPjx2b2x1bWU+MTQ8
L3ZvbHVtZT48bnVtYmVyPjM8L251bWJlcj48ZGF0ZXM+PHllYXI+MjAxOTwveWVhcj48L2RhdGVz
Pjxpc2JuPjE3NDUtNjkxNjwvaXNibj48dXJscz48L3VybHM+PC9yZWNvcmQ+PC9DaXRlPjwvRW5k
Tm90ZT5=
</w:fldData>
        </w:fldChar>
      </w:r>
      <w:r w:rsidR="006F1D00">
        <w:rPr>
          <w:rFonts w:ascii="Arial" w:eastAsiaTheme="minorEastAsia" w:hAnsi="Arial" w:cs="Arial"/>
          <w:sz w:val="20"/>
          <w:szCs w:val="20"/>
        </w:rPr>
        <w:instrText xml:space="preserve"> ADDIN EN.CITE </w:instrText>
      </w:r>
      <w:r w:rsidR="006F1D00">
        <w:rPr>
          <w:rFonts w:ascii="Arial" w:eastAsiaTheme="minorEastAsia" w:hAnsi="Arial" w:cs="Arial"/>
          <w:sz w:val="20"/>
          <w:szCs w:val="20"/>
        </w:rPr>
        <w:fldChar w:fldCharType="begin">
          <w:fldData xml:space="preserve">PEVuZE5vdGU+PENpdGU+PEF1dGhvcj5Lb3RvdjwvQXV0aG9yPjxZZWFyPjIwMTc8L1llYXI+PFJl
Y051bT42ODg8L1JlY051bT48RGlzcGxheVRleHQ+KENvbndheSBldCBhbC4sIDIwMTk7IEtvdG92
IGV0IGFsLiwgMjAxNyk8L0Rpc3BsYXlUZXh0PjxyZWNvcmQ+PHJlYy1udW1iZXI+Njg4PC9yZWMt
bnVtYmVyPjxmb3JlaWduLWtleXM+PGtleSBhcHA9IkVOIiBkYi1pZD0iYXc5NWFhdnhwZnZkdHhl
ZDVydTVmYWV4dmFyNXBwYXB3MHJhIiB0aW1lc3RhbXA9IjE2NzExNDA5MzgiPjY4ODwva2V5Pjwv
Zm9yZWlnbi1rZXlzPjxyZWYtdHlwZSBuYW1lPSJKb3VybmFsIEFydGljbGUiPjE3PC9yZWYtdHlw
ZT48Y29udHJpYnV0b3JzPjxhdXRob3JzPjxhdXRob3I+S290b3YsIFJvbWFuPC9hdXRob3I+PGF1
dGhvcj5LcnVlZ2VyLCBSb2JlcnQgRjwvYXV0aG9yPjxhdXRob3I+V2F0c29uLCBEYXZpZDwvYXV0
aG9yPjxhdXRob3I+QWNoZW5iYWNoLCBUaG9tYXMgTTwvYXV0aG9yPjxhdXRob3I+QWx0aG9mZiwg
Um9iZXJ0IFI8L2F1dGhvcj48YXV0aG9yPkJhZ2J5LCBSIE1pY2hhZWw8L2F1dGhvcj48YXV0aG9y
PkJyb3duLCBUaW1vdGh5IEE8L2F1dGhvcj48YXV0aG9yPkNhcnBlbnRlciwgV2lsbGlhbSBUPC9h
dXRob3I+PGF1dGhvcj5DYXNwaSwgQXZzaGFsb208L2F1dGhvcj48YXV0aG9yPkNsYXJrLCBMZWUg
QW5uYTwvYXV0aG9yPjwvYXV0aG9ycz48L2NvbnRyaWJ1dG9ycz48dGl0bGVzPjx0aXRsZT5UaGUg
SGllcmFyY2hpY2FsIFRheG9ub215IG9mIFBzeWNob3BhdGhvbG9neSAoSGlUT1ApOiBBIGRpbWVu
c2lvbmFsIGFsdGVybmF0aXZlIHRvIHRyYWRpdGlvbmFsIG5vc29sb2dpZXM8L3RpdGxlPjxzZWNv
bmRhcnktdGl0bGU+Sm91cm5hbCBvZiBhYm5vcm1hbCBwc3ljaG9sb2d5PC9zZWNvbmRhcnktdGl0
bGU+PC90aXRsZXM+PHBlcmlvZGljYWw+PGZ1bGwtdGl0bGU+Sm91cm5hbCBvZiBhYm5vcm1hbCBw
c3ljaG9sb2d5PC9mdWxsLXRpdGxlPjwvcGVyaW9kaWNhbD48cGFnZXM+NDU0PC9wYWdlcz48dm9s
dW1lPjEyNjwvdm9sdW1lPjxudW1iZXI+NDwvbnVtYmVyPjxkYXRlcz48eWVhcj4yMDE3PC95ZWFy
PjwvZGF0ZXM+PGlzYm4+MTkzOS0xODQ2PC9pc2JuPjx1cmxzPjwvdXJscz48L3JlY29yZD48L0Np
dGU+PENpdGU+PEF1dGhvcj5Db253YXk8L0F1dGhvcj48WWVhcj4yMDE5PC9ZZWFyPjxSZWNOdW0+
Njk0PC9SZWNOdW0+PHJlY29yZD48cmVjLW51bWJlcj42OTQ8L3JlYy1udW1iZXI+PGZvcmVpZ24t
a2V5cz48a2V5IGFwcD0iRU4iIGRiLWlkPSJhdzk1YWF2eHBmdmR0eGVkNXJ1NWZhZXh2YXI1cHBh
cHcwcmEiIHRpbWVzdGFtcD0iMTY3MTE0MzE2OCI+Njk0PC9rZXk+PC9mb3JlaWduLWtleXM+PHJl
Zi10eXBlIG5hbWU9IkpvdXJuYWwgQXJ0aWNsZSI+MTc8L3JlZi10eXBlPjxjb250cmlidXRvcnM+
PGF1dGhvcnM+PGF1dGhvcj5Db253YXksIENocmlzdG9waGVyIEM8L2F1dGhvcj48YXV0aG9yPkZv
cmJlcywgTWlyaWFtIEs8L2F1dGhvcj48YXV0aG9yPkZvcmJ1c2gsIEtlbHNpZSBUPC9hdXRob3I+
PGF1dGhvcj5GcmllZCwgRWlrbyBJPC9hdXRob3I+PGF1dGhvcj5IYWxscXVpc3QsIE1pY2hhZWwg
TjwvYXV0aG9yPjxhdXRob3I+S290b3YsIFJvbWFuPC9hdXRob3I+PGF1dGhvcj5NdWxsaW5zLVN3
ZWF0dCwgU3RlcGhhbmllIE48L2F1dGhvcj48YXV0aG9yPlNoYWNrbWFuLCBBbGV4YW5kZXIgSjwv
YXV0aG9yPjxhdXRob3I+U2tvZG9sLCBBbmRyZXcgRTwvYXV0aG9yPjxhdXRob3I+U291dGgsIFN1
c2FuIEM8L2F1dGhvcj48L2F1dGhvcnM+PC9jb250cmlidXRvcnM+PHRpdGxlcz48dGl0bGU+QSBo
aWVyYXJjaGljYWwgdGF4b25vbXkgb2YgcHN5Y2hvcGF0aG9sb2d5IGNhbiB0cmFuc2Zvcm0gbWVu
dGFsIGhlYWx0aCByZXNlYXJjaDwvdGl0bGU+PHNlY29uZGFyeS10aXRsZT5QZXJzcGVjdGl2ZXMg
b24gcHN5Y2hvbG9naWNhbCBzY2llbmNlPC9zZWNvbmRhcnktdGl0bGU+PC90aXRsZXM+PHBlcmlv
ZGljYWw+PGZ1bGwtdGl0bGU+UGVyc3BlY3RpdmVzIG9uIFBzeWNob2xvZ2ljYWwgU2NpZW5jZTwv
ZnVsbC10aXRsZT48L3BlcmlvZGljYWw+PHBhZ2VzPjQxOS00MzY8L3BhZ2VzPjx2b2x1bWU+MTQ8
L3ZvbHVtZT48bnVtYmVyPjM8L251bWJlcj48ZGF0ZXM+PHllYXI+MjAxOTwveWVhcj48L2RhdGVz
Pjxpc2JuPjE3NDUtNjkxNjwvaXNibj48dXJscz48L3VybHM+PC9yZWNvcmQ+PC9DaXRlPjwvRW5k
Tm90ZT5=
</w:fldData>
        </w:fldChar>
      </w:r>
      <w:r w:rsidR="006F1D00">
        <w:rPr>
          <w:rFonts w:ascii="Arial" w:eastAsiaTheme="minorEastAsia" w:hAnsi="Arial" w:cs="Arial"/>
          <w:sz w:val="20"/>
          <w:szCs w:val="20"/>
        </w:rPr>
        <w:instrText xml:space="preserve"> ADDIN EN.CITE.DATA </w:instrText>
      </w:r>
      <w:r w:rsidR="006F1D00">
        <w:rPr>
          <w:rFonts w:ascii="Arial" w:eastAsiaTheme="minorEastAsia" w:hAnsi="Arial" w:cs="Arial"/>
          <w:sz w:val="20"/>
          <w:szCs w:val="20"/>
        </w:rPr>
      </w:r>
      <w:r w:rsidR="006F1D00">
        <w:rPr>
          <w:rFonts w:ascii="Arial" w:eastAsiaTheme="minorEastAsia" w:hAnsi="Arial" w:cs="Arial"/>
          <w:sz w:val="20"/>
          <w:szCs w:val="20"/>
        </w:rPr>
        <w:fldChar w:fldCharType="end"/>
      </w:r>
      <w:r w:rsidRPr="009D253C">
        <w:rPr>
          <w:rFonts w:ascii="Arial" w:eastAsiaTheme="minorEastAsia" w:hAnsi="Arial" w:cs="Arial"/>
          <w:sz w:val="20"/>
          <w:szCs w:val="20"/>
        </w:rPr>
      </w:r>
      <w:r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(Conway et al., 2019; Kotov et al., 2017)</w:t>
      </w:r>
      <w:r w:rsidRPr="009D253C">
        <w:rPr>
          <w:rFonts w:ascii="Arial" w:eastAsiaTheme="minorEastAsia" w:hAnsi="Arial" w:cs="Arial"/>
          <w:sz w:val="20"/>
          <w:szCs w:val="20"/>
        </w:rPr>
        <w:fldChar w:fldCharType="end"/>
      </w:r>
      <w:r w:rsidR="00943D21">
        <w:rPr>
          <w:rFonts w:ascii="Arial" w:eastAsiaTheme="minorEastAsia" w:hAnsi="Arial" w:cs="Arial"/>
          <w:sz w:val="20"/>
          <w:szCs w:val="20"/>
        </w:rPr>
        <w:t>.</w:t>
      </w:r>
      <w:r w:rsidRPr="009D253C">
        <w:rPr>
          <w:rFonts w:ascii="Arial" w:eastAsiaTheme="minorEastAsia" w:hAnsi="Arial" w:cs="Arial"/>
          <w:sz w:val="20"/>
          <w:szCs w:val="20"/>
        </w:rPr>
        <w:t xml:space="preserve"> At the lowest level, syndromes are constructed based on the observed covariation of symptoms, which aims to reduce heterogeneity and symptom overlap. Next, in the second lowest level</w:t>
      </w:r>
      <w:r w:rsidR="00C53077">
        <w:rPr>
          <w:rFonts w:ascii="Arial" w:eastAsiaTheme="minorEastAsia" w:hAnsi="Arial" w:cs="Arial"/>
          <w:sz w:val="20"/>
          <w:szCs w:val="20"/>
        </w:rPr>
        <w:t>,</w:t>
      </w:r>
      <w:r w:rsidRPr="009D253C">
        <w:rPr>
          <w:rFonts w:ascii="Arial" w:eastAsiaTheme="minorEastAsia" w:hAnsi="Arial" w:cs="Arial"/>
          <w:sz w:val="20"/>
          <w:szCs w:val="20"/>
        </w:rPr>
        <w:t xml:space="preserve"> known as subfactors, co-occurring syndromes are combined to address comorbidity. In the second highest level, called spectra, co-occurring syndromes and subfactors are combined to further reduce comorbidity, boundary problems across DSM categories, and diagnostic instability. At the highest level, a general factor of psychopathology, or p-factor, unites all disorders and represents a common cause or outcome of mental health problems.</w:t>
      </w:r>
      <w:r w:rsidRPr="009D253C">
        <w:rPr>
          <w:rFonts w:ascii="Arial" w:eastAsiaTheme="minorEastAsia" w:hAnsi="Arial" w:cs="Arial"/>
          <w:sz w:val="20"/>
          <w:szCs w:val="20"/>
        </w:rPr>
        <w:fldChar w:fldCharType="begin"/>
      </w:r>
      <w:r w:rsidR="006F1D00">
        <w:rPr>
          <w:rFonts w:ascii="Arial" w:eastAsiaTheme="minorEastAsia" w:hAnsi="Arial" w:cs="Arial"/>
          <w:sz w:val="20"/>
          <w:szCs w:val="20"/>
        </w:rPr>
        <w:instrText xml:space="preserve"> ADDIN EN.CITE &lt;EndNote&gt;&lt;Cite&gt;&lt;Author&gt;Michelini&lt;/Author&gt;&lt;Year&gt;2021&lt;/Year&gt;&lt;RecNum&gt;831&lt;/RecNum&gt;&lt;DisplayText&gt;(Caspi &amp;amp; Moffitt, 2018; Michelini, Palumbo, DeYoung, Latzman, &amp;amp; Kotov, 2021)&lt;/DisplayText&gt;&lt;record&gt;&lt;rec-number&gt;831&lt;/rec-number&gt;&lt;foreign-keys&gt;&lt;key app="EN" db-id="aw95aavxpfvdtxed5ru5faexvar5ppapw0ra" timestamp="1685465176"&gt;831&lt;/key&gt;&lt;/foreign-keys&gt;&lt;ref-type name="Journal Article"&gt;17&lt;/ref-type&gt;&lt;contributors&gt;&lt;authors&gt;&lt;author&gt;Michelini, Giorgia&lt;/author&gt;&lt;author&gt;Palumbo, Isabella M&lt;/author&gt;&lt;author&gt;DeYoung, Colin G&lt;/author&gt;&lt;author&gt;Latzman, Robert D&lt;/author&gt;&lt;author&gt;Kotov, Roman&lt;/author&gt;&lt;/authors&gt;&lt;/contributors&gt;&lt;titles&gt;&lt;title&gt;Linking RDoC and HiTOP: A new interface for advancing psychiatric nosology and neuroscience&lt;/title&gt;&lt;secondary-title&gt;Clinical psychology review&lt;/secondary-title&gt;&lt;/titles&gt;&lt;periodical&gt;&lt;full-title&gt;Clinical Psychology Review&lt;/full-title&gt;&lt;/periodical&gt;&lt;pages&gt;102025&lt;/pages&gt;&lt;volume&gt;86&lt;/volume&gt;&lt;dates&gt;&lt;year&gt;2021&lt;/year&gt;&lt;/dates&gt;&lt;isbn&gt;0272-7358&lt;/isbn&gt;&lt;urls&gt;&lt;/urls&gt;&lt;/record&gt;&lt;/Cite&gt;&lt;Cite&gt;&lt;Author&gt;Caspi&lt;/Author&gt;&lt;Year&gt;2018&lt;/Year&gt;&lt;RecNum&gt;695&lt;/RecNum&gt;&lt;record&gt;&lt;rec-number&gt;695&lt;/rec-number&gt;&lt;foreign-keys&gt;&lt;key app="EN" db-id="aw95aavxpfvdtxed5ru5faexvar5ppapw0ra" timestamp="1671157939"&gt;695&lt;/key&gt;&lt;/foreign-keys&gt;&lt;ref-type name="Journal Article"&gt;17&lt;/ref-type&gt;&lt;contributors&gt;&lt;authors&gt;&lt;author&gt;Caspi, Avshalom&lt;/author&gt;&lt;author&gt;Moffitt, Terrie E&lt;/author&gt;&lt;/authors&gt;&lt;/contributors&gt;&lt;titles&gt;&lt;title&gt;All for one and one for all: Mental disorders in one dimension&lt;/title&gt;&lt;secondary-title&gt;American Journal of Psychiatry&lt;/secondary-title&gt;&lt;/titles&gt;&lt;periodical&gt;&lt;full-title&gt;American journal of psychiatry&lt;/full-title&gt;&lt;/periodical&gt;&lt;pages&gt;831-844&lt;/pages&gt;&lt;volume&gt;175&lt;/volume&gt;&lt;number&gt;9&lt;/number&gt;&lt;dates&gt;&lt;year&gt;2018&lt;/year&gt;&lt;/dates&gt;&lt;isbn&gt;0002-953X&lt;/isbn&gt;&lt;urls&gt;&lt;/urls&gt;&lt;/record&gt;&lt;/Cite&gt;&lt;/EndNote&gt;</w:instrText>
      </w:r>
      <w:r w:rsidRPr="009D253C">
        <w:rPr>
          <w:rFonts w:ascii="Arial" w:eastAsiaTheme="minorEastAsia" w:hAnsi="Arial" w:cs="Arial"/>
          <w:sz w:val="20"/>
          <w:szCs w:val="20"/>
        </w:rPr>
        <w:fldChar w:fldCharType="separate"/>
      </w:r>
      <w:r w:rsidR="006F1D00">
        <w:rPr>
          <w:rFonts w:ascii="Arial" w:eastAsiaTheme="minorEastAsia" w:hAnsi="Arial" w:cs="Arial"/>
          <w:noProof/>
          <w:sz w:val="20"/>
          <w:szCs w:val="20"/>
        </w:rPr>
        <w:t>(Caspi &amp; Moffitt, 2018; Michelini, Palumbo, DeYoung, Latzman, &amp; Kotov, 2021)</w:t>
      </w:r>
      <w:r w:rsidRPr="009D253C">
        <w:rPr>
          <w:rFonts w:ascii="Arial" w:eastAsiaTheme="minorEastAsia" w:hAnsi="Arial" w:cs="Arial"/>
          <w:sz w:val="20"/>
          <w:szCs w:val="20"/>
        </w:rPr>
        <w:fldChar w:fldCharType="end"/>
      </w:r>
    </w:p>
    <w:p w14:paraId="0CBEA4B4" w14:textId="123D5FBC" w:rsidR="007810F7" w:rsidRDefault="009D253C" w:rsidP="007810F7">
      <w:pPr>
        <w:spacing w:line="240" w:lineRule="auto"/>
        <w:ind w:firstLine="720"/>
        <w:rPr>
          <w:rFonts w:ascii="Arial" w:hAnsi="Arial" w:cs="Arial"/>
          <w:color w:val="222222"/>
          <w:sz w:val="20"/>
          <w:szCs w:val="20"/>
          <w:shd w:val="clear" w:color="auto" w:fill="FFFFFF"/>
        </w:rPr>
      </w:pPr>
      <w:r w:rsidRPr="00AC55AD">
        <w:rPr>
          <w:rFonts w:ascii="Arial" w:eastAsiaTheme="minorEastAsia" w:hAnsi="Arial" w:cs="Arial"/>
          <w:sz w:val="20"/>
          <w:szCs w:val="20"/>
        </w:rPr>
        <w:t>Lev</w:t>
      </w:r>
      <w:r w:rsidR="00C53077">
        <w:rPr>
          <w:rFonts w:ascii="Arial" w:eastAsiaTheme="minorEastAsia" w:hAnsi="Arial" w:cs="Arial"/>
          <w:sz w:val="20"/>
          <w:szCs w:val="20"/>
        </w:rPr>
        <w:t>e</w:t>
      </w:r>
      <w:r w:rsidRPr="00AC55AD">
        <w:rPr>
          <w:rFonts w:ascii="Arial" w:eastAsiaTheme="minorEastAsia" w:hAnsi="Arial" w:cs="Arial"/>
          <w:sz w:val="20"/>
          <w:szCs w:val="20"/>
        </w:rPr>
        <w:t xml:space="preserve">raging from the DSM and HiTOP classification systems, we identified four mental health problems for which symptoms data are available in the ABCD </w:t>
      </w:r>
      <w:r w:rsidR="0082008B" w:rsidRPr="00AC55AD">
        <w:rPr>
          <w:rFonts w:ascii="Arial" w:eastAsiaTheme="minorEastAsia" w:hAnsi="Arial" w:cs="Arial"/>
          <w:sz w:val="20"/>
          <w:szCs w:val="20"/>
        </w:rPr>
        <w:t xml:space="preserve">to use as our outcomes </w:t>
      </w:r>
      <w:r w:rsidRPr="00AC55AD">
        <w:rPr>
          <w:rFonts w:ascii="Arial" w:eastAsiaTheme="minorEastAsia" w:hAnsi="Arial" w:cs="Arial"/>
          <w:sz w:val="20"/>
          <w:szCs w:val="20"/>
        </w:rPr>
        <w:t xml:space="preserve">(see </w:t>
      </w:r>
      <w:proofErr w:type="spellStart"/>
      <w:r w:rsidRPr="00AC55AD">
        <w:rPr>
          <w:rFonts w:ascii="Arial" w:eastAsiaTheme="minorEastAsia" w:hAnsi="Arial" w:cs="Arial"/>
          <w:sz w:val="20"/>
          <w:szCs w:val="20"/>
        </w:rPr>
        <w:t>eTable</w:t>
      </w:r>
      <w:proofErr w:type="spellEnd"/>
      <w:r w:rsidRPr="00AC55AD">
        <w:rPr>
          <w:rFonts w:ascii="Arial" w:eastAsiaTheme="minorEastAsia" w:hAnsi="Arial" w:cs="Arial"/>
          <w:sz w:val="20"/>
          <w:szCs w:val="20"/>
        </w:rPr>
        <w:t xml:space="preserve"> 1)</w:t>
      </w:r>
      <w:r w:rsidR="00AC55AD" w:rsidRPr="00AC55AD">
        <w:rPr>
          <w:rFonts w:ascii="Arial" w:eastAsiaTheme="minorEastAsia" w:hAnsi="Arial" w:cs="Arial"/>
          <w:sz w:val="20"/>
          <w:szCs w:val="20"/>
        </w:rPr>
        <w:t xml:space="preserve">. Specifically, </w:t>
      </w:r>
      <w:r w:rsidR="00AC55AD" w:rsidRPr="00AC55AD">
        <w:rPr>
          <w:rFonts w:ascii="Arial" w:hAnsi="Arial" w:cs="Arial"/>
          <w:color w:val="222222"/>
          <w:sz w:val="20"/>
          <w:szCs w:val="20"/>
          <w:shd w:val="clear" w:color="auto" w:fill="FFFFFF"/>
        </w:rPr>
        <w:t>we sought to maximize the range of distinguishable mental health symptoms according to the HiTOP at the subfactor and spectra level</w:t>
      </w:r>
      <w:r w:rsidR="00C14132">
        <w:rPr>
          <w:rFonts w:ascii="Arial" w:hAnsi="Arial" w:cs="Arial"/>
          <w:color w:val="222222"/>
          <w:sz w:val="20"/>
          <w:szCs w:val="20"/>
          <w:shd w:val="clear" w:color="auto" w:fill="FFFFFF"/>
        </w:rPr>
        <w:t>. We</w:t>
      </w:r>
      <w:r w:rsidR="00AC55AD" w:rsidRPr="00AC55AD">
        <w:rPr>
          <w:rFonts w:ascii="Arial" w:hAnsi="Arial" w:cs="Arial"/>
          <w:color w:val="222222"/>
          <w:sz w:val="20"/>
          <w:szCs w:val="20"/>
          <w:shd w:val="clear" w:color="auto" w:fill="FFFFFF"/>
        </w:rPr>
        <w:t xml:space="preserve"> focused on MDD as a problem of distress at the subfactor level within internalizing problems at the spectra level, on SA as a fear disorder at the subfactor level within the same spectra as MDD, on PP as a thought disorder at the spectra level, and ADHD as an antisocial behavior within externalizing problems at the spectra level</w:t>
      </w:r>
      <w:r w:rsidR="007810F7">
        <w:rPr>
          <w:rFonts w:ascii="Arial" w:hAnsi="Arial" w:cs="Arial"/>
          <w:color w:val="222222"/>
          <w:sz w:val="20"/>
          <w:szCs w:val="20"/>
          <w:shd w:val="clear" w:color="auto" w:fill="FFFFFF"/>
        </w:rPr>
        <w:t>.</w:t>
      </w:r>
    </w:p>
    <w:p w14:paraId="7AF58F2E" w14:textId="5AE8E0A7" w:rsidR="00675B5E" w:rsidRPr="009905FB" w:rsidRDefault="00675B5E" w:rsidP="009905FB">
      <w:pPr>
        <w:spacing w:line="240" w:lineRule="auto"/>
        <w:rPr>
          <w:rFonts w:ascii="Arial" w:eastAsiaTheme="minorEastAsia" w:hAnsi="Arial" w:cs="Arial"/>
          <w:sz w:val="20"/>
          <w:szCs w:val="20"/>
        </w:rPr>
        <w:sectPr w:rsidR="00675B5E" w:rsidRPr="009905FB" w:rsidSect="00A100A7">
          <w:headerReference w:type="default" r:id="rId9"/>
          <w:pgSz w:w="12240" w:h="15840"/>
          <w:pgMar w:top="1440" w:right="1440" w:bottom="1440" w:left="1440" w:header="720" w:footer="720" w:gutter="0"/>
          <w:pgNumType w:start="1"/>
          <w:cols w:space="720"/>
          <w:docGrid w:linePitch="360"/>
        </w:sectPr>
      </w:pPr>
    </w:p>
    <w:p w14:paraId="512105A2" w14:textId="75D21426" w:rsidR="000651BB" w:rsidRPr="00667780" w:rsidRDefault="00667780" w:rsidP="00D7241F">
      <w:pPr>
        <w:spacing w:line="240" w:lineRule="auto"/>
        <w:rPr>
          <w:rFonts w:ascii="Arial" w:hAnsi="Arial" w:cs="Arial"/>
          <w:sz w:val="24"/>
          <w:szCs w:val="24"/>
        </w:rPr>
      </w:pPr>
      <w:proofErr w:type="spellStart"/>
      <w:r w:rsidRPr="00667780">
        <w:rPr>
          <w:rFonts w:ascii="Arial" w:hAnsi="Arial" w:cs="Arial"/>
          <w:b/>
          <w:bCs/>
          <w:sz w:val="24"/>
          <w:szCs w:val="24"/>
        </w:rPr>
        <w:lastRenderedPageBreak/>
        <w:t>eTable</w:t>
      </w:r>
      <w:proofErr w:type="spellEnd"/>
      <w:r w:rsidRPr="00667780">
        <w:rPr>
          <w:rFonts w:ascii="Arial" w:hAnsi="Arial" w:cs="Arial"/>
          <w:b/>
          <w:bCs/>
          <w:sz w:val="24"/>
          <w:szCs w:val="24"/>
        </w:rPr>
        <w:t xml:space="preserve"> 1</w:t>
      </w:r>
      <w:r w:rsidR="000651BB" w:rsidRPr="00667780">
        <w:rPr>
          <w:rFonts w:ascii="Arial" w:hAnsi="Arial" w:cs="Arial"/>
          <w:sz w:val="24"/>
          <w:szCs w:val="24"/>
        </w:rPr>
        <w:t xml:space="preserve">: </w:t>
      </w:r>
      <w:r>
        <w:rPr>
          <w:rFonts w:ascii="Arial" w:hAnsi="Arial" w:cs="Arial"/>
          <w:sz w:val="24"/>
          <w:szCs w:val="24"/>
        </w:rPr>
        <w:t>KSADS and HiTOP classification, and ABCD data availability</w:t>
      </w:r>
    </w:p>
    <w:tbl>
      <w:tblPr>
        <w:tblW w:w="5000" w:type="pct"/>
        <w:tblLook w:val="04A0" w:firstRow="1" w:lastRow="0" w:firstColumn="1" w:lastColumn="0" w:noHBand="0" w:noVBand="1"/>
      </w:tblPr>
      <w:tblGrid>
        <w:gridCol w:w="3388"/>
        <w:gridCol w:w="3450"/>
        <w:gridCol w:w="1275"/>
        <w:gridCol w:w="275"/>
        <w:gridCol w:w="1267"/>
        <w:gridCol w:w="275"/>
        <w:gridCol w:w="1265"/>
        <w:gridCol w:w="275"/>
        <w:gridCol w:w="1267"/>
        <w:gridCol w:w="223"/>
      </w:tblGrid>
      <w:tr w:rsidR="000651BB" w:rsidRPr="000651BB" w14:paraId="32A5C0E2" w14:textId="77777777" w:rsidTr="004952D5">
        <w:trPr>
          <w:gridAfter w:val="1"/>
          <w:wAfter w:w="86" w:type="pct"/>
          <w:trHeight w:val="310"/>
        </w:trPr>
        <w:tc>
          <w:tcPr>
            <w:tcW w:w="1307" w:type="pct"/>
            <w:tcBorders>
              <w:top w:val="single" w:sz="4" w:space="0" w:color="auto"/>
              <w:left w:val="nil"/>
              <w:bottom w:val="nil"/>
              <w:right w:val="nil"/>
            </w:tcBorders>
            <w:shd w:val="clear" w:color="000000" w:fill="FFFFFF"/>
            <w:noWrap/>
            <w:vAlign w:val="bottom"/>
            <w:hideMark/>
          </w:tcPr>
          <w:p w14:paraId="605D18E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331" w:type="pct"/>
            <w:vMerge w:val="restart"/>
            <w:tcBorders>
              <w:top w:val="single" w:sz="4" w:space="0" w:color="auto"/>
              <w:left w:val="nil"/>
              <w:bottom w:val="single" w:sz="4" w:space="0" w:color="000000"/>
              <w:right w:val="nil"/>
            </w:tcBorders>
            <w:shd w:val="clear" w:color="000000" w:fill="FFFFFF"/>
            <w:vAlign w:val="center"/>
            <w:hideMark/>
          </w:tcPr>
          <w:p w14:paraId="6E91E47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HiTOP spectra/subfactors</w:t>
            </w:r>
          </w:p>
        </w:tc>
        <w:tc>
          <w:tcPr>
            <w:tcW w:w="1087" w:type="pct"/>
            <w:gridSpan w:val="3"/>
            <w:tcBorders>
              <w:top w:val="single" w:sz="4" w:space="0" w:color="auto"/>
              <w:left w:val="nil"/>
              <w:bottom w:val="single" w:sz="4" w:space="0" w:color="auto"/>
              <w:right w:val="nil"/>
            </w:tcBorders>
            <w:shd w:val="clear" w:color="000000" w:fill="FFFFFF"/>
            <w:noWrap/>
            <w:vAlign w:val="bottom"/>
            <w:hideMark/>
          </w:tcPr>
          <w:p w14:paraId="6DF74AAD" w14:textId="5216864B"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Youth</w:t>
            </w:r>
            <w:r w:rsidR="00C53077">
              <w:rPr>
                <w:rFonts w:ascii="Arial" w:eastAsia="Times New Roman" w:hAnsi="Arial" w:cs="Arial"/>
                <w:sz w:val="20"/>
                <w:szCs w:val="20"/>
              </w:rPr>
              <w:t>’</w:t>
            </w:r>
            <w:r w:rsidRPr="000651BB">
              <w:rPr>
                <w:rFonts w:ascii="Arial" w:eastAsia="Times New Roman" w:hAnsi="Arial" w:cs="Arial"/>
                <w:sz w:val="20"/>
                <w:szCs w:val="20"/>
              </w:rPr>
              <w:t>s reports</w:t>
            </w:r>
          </w:p>
        </w:tc>
        <w:tc>
          <w:tcPr>
            <w:tcW w:w="106" w:type="pct"/>
            <w:tcBorders>
              <w:top w:val="single" w:sz="4" w:space="0" w:color="auto"/>
              <w:left w:val="nil"/>
              <w:bottom w:val="nil"/>
              <w:right w:val="nil"/>
            </w:tcBorders>
            <w:shd w:val="clear" w:color="000000" w:fill="FFFFFF"/>
            <w:noWrap/>
            <w:vAlign w:val="bottom"/>
            <w:hideMark/>
          </w:tcPr>
          <w:p w14:paraId="42F8C2C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83" w:type="pct"/>
            <w:gridSpan w:val="3"/>
            <w:tcBorders>
              <w:top w:val="single" w:sz="4" w:space="0" w:color="auto"/>
              <w:left w:val="nil"/>
              <w:bottom w:val="single" w:sz="4" w:space="0" w:color="auto"/>
              <w:right w:val="nil"/>
            </w:tcBorders>
            <w:shd w:val="clear" w:color="000000" w:fill="FFFFFF"/>
            <w:noWrap/>
            <w:vAlign w:val="bottom"/>
            <w:hideMark/>
          </w:tcPr>
          <w:p w14:paraId="5C548CAD" w14:textId="14987183"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Caregiver</w:t>
            </w:r>
            <w:r w:rsidR="00C53077">
              <w:rPr>
                <w:rFonts w:ascii="Arial" w:eastAsia="Times New Roman" w:hAnsi="Arial" w:cs="Arial"/>
                <w:sz w:val="20"/>
                <w:szCs w:val="20"/>
              </w:rPr>
              <w:t>’</w:t>
            </w:r>
            <w:r w:rsidRPr="000651BB">
              <w:rPr>
                <w:rFonts w:ascii="Arial" w:eastAsia="Times New Roman" w:hAnsi="Arial" w:cs="Arial"/>
                <w:sz w:val="20"/>
                <w:szCs w:val="20"/>
              </w:rPr>
              <w:t>s reports</w:t>
            </w:r>
          </w:p>
        </w:tc>
      </w:tr>
      <w:tr w:rsidR="000651BB" w:rsidRPr="000651BB" w14:paraId="7A55327F" w14:textId="77777777" w:rsidTr="004952D5">
        <w:trPr>
          <w:gridAfter w:val="1"/>
          <w:wAfter w:w="86" w:type="pct"/>
          <w:trHeight w:val="620"/>
        </w:trPr>
        <w:tc>
          <w:tcPr>
            <w:tcW w:w="1307" w:type="pct"/>
            <w:tcBorders>
              <w:top w:val="nil"/>
              <w:left w:val="nil"/>
              <w:bottom w:val="single" w:sz="4" w:space="0" w:color="auto"/>
              <w:right w:val="nil"/>
            </w:tcBorders>
            <w:shd w:val="clear" w:color="000000" w:fill="FFFFFF"/>
            <w:noWrap/>
            <w:vAlign w:val="bottom"/>
            <w:hideMark/>
          </w:tcPr>
          <w:p w14:paraId="1BE5777E"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331" w:type="pct"/>
            <w:vMerge/>
            <w:tcBorders>
              <w:top w:val="single" w:sz="4" w:space="0" w:color="auto"/>
              <w:left w:val="nil"/>
              <w:bottom w:val="single" w:sz="4" w:space="0" w:color="000000"/>
              <w:right w:val="nil"/>
            </w:tcBorders>
            <w:vAlign w:val="center"/>
            <w:hideMark/>
          </w:tcPr>
          <w:p w14:paraId="4D25EB00" w14:textId="77777777" w:rsidR="000651BB" w:rsidRPr="000651BB" w:rsidRDefault="000651BB" w:rsidP="004952D5">
            <w:pPr>
              <w:spacing w:after="0" w:line="240" w:lineRule="auto"/>
              <w:rPr>
                <w:rFonts w:ascii="Arial" w:eastAsia="Times New Roman" w:hAnsi="Arial" w:cs="Arial"/>
                <w:sz w:val="20"/>
                <w:szCs w:val="20"/>
              </w:rPr>
            </w:pPr>
          </w:p>
        </w:tc>
        <w:tc>
          <w:tcPr>
            <w:tcW w:w="492" w:type="pct"/>
            <w:tcBorders>
              <w:top w:val="nil"/>
              <w:left w:val="nil"/>
              <w:bottom w:val="single" w:sz="4" w:space="0" w:color="auto"/>
              <w:right w:val="nil"/>
            </w:tcBorders>
            <w:shd w:val="clear" w:color="000000" w:fill="FFFFFF"/>
            <w:vAlign w:val="center"/>
            <w:hideMark/>
          </w:tcPr>
          <w:p w14:paraId="42B52AC1"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Baseline</w:t>
            </w:r>
          </w:p>
        </w:tc>
        <w:tc>
          <w:tcPr>
            <w:tcW w:w="106" w:type="pct"/>
            <w:tcBorders>
              <w:top w:val="nil"/>
              <w:left w:val="nil"/>
              <w:bottom w:val="single" w:sz="4" w:space="0" w:color="auto"/>
              <w:right w:val="nil"/>
            </w:tcBorders>
            <w:shd w:val="clear" w:color="000000" w:fill="FFFFFF"/>
            <w:vAlign w:val="center"/>
            <w:hideMark/>
          </w:tcPr>
          <w:p w14:paraId="3B35FA1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single" w:sz="4" w:space="0" w:color="auto"/>
              <w:right w:val="nil"/>
            </w:tcBorders>
            <w:shd w:val="clear" w:color="000000" w:fill="FFFFFF"/>
            <w:vAlign w:val="center"/>
            <w:hideMark/>
          </w:tcPr>
          <w:p w14:paraId="20C8253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Two-year follow-up</w:t>
            </w:r>
          </w:p>
        </w:tc>
        <w:tc>
          <w:tcPr>
            <w:tcW w:w="106" w:type="pct"/>
            <w:tcBorders>
              <w:top w:val="nil"/>
              <w:left w:val="nil"/>
              <w:bottom w:val="single" w:sz="4" w:space="0" w:color="auto"/>
              <w:right w:val="nil"/>
            </w:tcBorders>
            <w:shd w:val="clear" w:color="000000" w:fill="FFFFFF"/>
            <w:noWrap/>
            <w:vAlign w:val="bottom"/>
            <w:hideMark/>
          </w:tcPr>
          <w:p w14:paraId="394969AE"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single" w:sz="4" w:space="0" w:color="auto"/>
              <w:right w:val="nil"/>
            </w:tcBorders>
            <w:shd w:val="clear" w:color="000000" w:fill="FFFFFF"/>
            <w:vAlign w:val="center"/>
            <w:hideMark/>
          </w:tcPr>
          <w:p w14:paraId="50680DD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Baseline</w:t>
            </w:r>
          </w:p>
        </w:tc>
        <w:tc>
          <w:tcPr>
            <w:tcW w:w="106" w:type="pct"/>
            <w:tcBorders>
              <w:top w:val="nil"/>
              <w:left w:val="nil"/>
              <w:bottom w:val="single" w:sz="4" w:space="0" w:color="auto"/>
              <w:right w:val="nil"/>
            </w:tcBorders>
            <w:shd w:val="clear" w:color="000000" w:fill="FFFFFF"/>
            <w:vAlign w:val="center"/>
            <w:hideMark/>
          </w:tcPr>
          <w:p w14:paraId="42E855A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single" w:sz="4" w:space="0" w:color="auto"/>
              <w:right w:val="nil"/>
            </w:tcBorders>
            <w:shd w:val="clear" w:color="000000" w:fill="FFFFFF"/>
            <w:vAlign w:val="center"/>
            <w:hideMark/>
          </w:tcPr>
          <w:p w14:paraId="662A2834"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Two-year follow-up</w:t>
            </w:r>
          </w:p>
        </w:tc>
      </w:tr>
      <w:tr w:rsidR="000651BB" w:rsidRPr="000651BB" w14:paraId="56D231BA"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317F29A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331" w:type="pct"/>
            <w:tcBorders>
              <w:top w:val="nil"/>
              <w:left w:val="nil"/>
              <w:bottom w:val="nil"/>
              <w:right w:val="nil"/>
            </w:tcBorders>
            <w:shd w:val="clear" w:color="000000" w:fill="FFFFFF"/>
            <w:noWrap/>
            <w:vAlign w:val="bottom"/>
            <w:hideMark/>
          </w:tcPr>
          <w:p w14:paraId="766D945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92" w:type="pct"/>
            <w:tcBorders>
              <w:top w:val="nil"/>
              <w:left w:val="nil"/>
              <w:bottom w:val="nil"/>
              <w:right w:val="nil"/>
            </w:tcBorders>
            <w:shd w:val="clear" w:color="000000" w:fill="FFFFFF"/>
            <w:vAlign w:val="bottom"/>
            <w:hideMark/>
          </w:tcPr>
          <w:p w14:paraId="64E132B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nil"/>
              <w:right w:val="nil"/>
            </w:tcBorders>
            <w:shd w:val="clear" w:color="000000" w:fill="FFFFFF"/>
            <w:vAlign w:val="bottom"/>
            <w:hideMark/>
          </w:tcPr>
          <w:p w14:paraId="2E6441D2"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573DE1D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nil"/>
              <w:right w:val="nil"/>
            </w:tcBorders>
            <w:shd w:val="clear" w:color="000000" w:fill="FFFFFF"/>
            <w:noWrap/>
            <w:vAlign w:val="bottom"/>
            <w:hideMark/>
          </w:tcPr>
          <w:p w14:paraId="7C0ECD8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bottom"/>
            <w:hideMark/>
          </w:tcPr>
          <w:p w14:paraId="5EF0742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nil"/>
              <w:right w:val="nil"/>
            </w:tcBorders>
            <w:shd w:val="clear" w:color="000000" w:fill="FFFFFF"/>
            <w:noWrap/>
            <w:vAlign w:val="bottom"/>
            <w:hideMark/>
          </w:tcPr>
          <w:p w14:paraId="49A43B5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3C85E75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r>
      <w:tr w:rsidR="000651BB" w:rsidRPr="000651BB" w14:paraId="12796ABA"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hideMark/>
          </w:tcPr>
          <w:p w14:paraId="71F65720"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KSADS DSM-5, Supplement # 1: Affective disorders</w:t>
            </w:r>
          </w:p>
        </w:tc>
      </w:tr>
      <w:tr w:rsidR="000651BB" w:rsidRPr="000651BB" w14:paraId="17F777EE"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57001E09"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Depression</w:t>
            </w:r>
          </w:p>
        </w:tc>
        <w:tc>
          <w:tcPr>
            <w:tcW w:w="1331" w:type="pct"/>
            <w:tcBorders>
              <w:top w:val="nil"/>
              <w:left w:val="nil"/>
              <w:bottom w:val="nil"/>
              <w:right w:val="nil"/>
            </w:tcBorders>
            <w:shd w:val="clear" w:color="000000" w:fill="FFFFFF"/>
            <w:noWrap/>
            <w:vAlign w:val="center"/>
            <w:hideMark/>
          </w:tcPr>
          <w:p w14:paraId="3A8D2F8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distress</w:t>
            </w:r>
          </w:p>
        </w:tc>
        <w:tc>
          <w:tcPr>
            <w:tcW w:w="492" w:type="pct"/>
            <w:tcBorders>
              <w:top w:val="nil"/>
              <w:left w:val="nil"/>
              <w:bottom w:val="nil"/>
              <w:right w:val="nil"/>
            </w:tcBorders>
            <w:shd w:val="clear" w:color="000000" w:fill="FFFFFF"/>
            <w:vAlign w:val="center"/>
            <w:hideMark/>
          </w:tcPr>
          <w:p w14:paraId="5564922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vAlign w:val="bottom"/>
            <w:hideMark/>
          </w:tcPr>
          <w:p w14:paraId="0E489D2B"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2C245C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41FB9DE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6CE4E8F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24C9AA2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791D8B5"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3DD47C8F"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12D80980"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Dysthymia</w:t>
            </w:r>
          </w:p>
        </w:tc>
        <w:tc>
          <w:tcPr>
            <w:tcW w:w="1331" w:type="pct"/>
            <w:tcBorders>
              <w:top w:val="nil"/>
              <w:left w:val="nil"/>
              <w:bottom w:val="nil"/>
              <w:right w:val="nil"/>
            </w:tcBorders>
            <w:shd w:val="clear" w:color="000000" w:fill="FFFFFF"/>
            <w:noWrap/>
            <w:vAlign w:val="center"/>
            <w:hideMark/>
          </w:tcPr>
          <w:p w14:paraId="04F1202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distress</w:t>
            </w:r>
          </w:p>
        </w:tc>
        <w:tc>
          <w:tcPr>
            <w:tcW w:w="492" w:type="pct"/>
            <w:tcBorders>
              <w:top w:val="nil"/>
              <w:left w:val="nil"/>
              <w:bottom w:val="nil"/>
              <w:right w:val="nil"/>
            </w:tcBorders>
            <w:shd w:val="clear" w:color="000000" w:fill="FFFFFF"/>
            <w:vAlign w:val="center"/>
            <w:hideMark/>
          </w:tcPr>
          <w:p w14:paraId="316B824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vAlign w:val="bottom"/>
            <w:hideMark/>
          </w:tcPr>
          <w:p w14:paraId="0471151E"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0143CC0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20F7283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44CED9F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4E8CB41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06E64A0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6367802"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1D3DFFAA"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Mania / Hypomania</w:t>
            </w:r>
          </w:p>
        </w:tc>
        <w:tc>
          <w:tcPr>
            <w:tcW w:w="1331" w:type="pct"/>
            <w:tcBorders>
              <w:top w:val="nil"/>
              <w:left w:val="nil"/>
              <w:bottom w:val="nil"/>
              <w:right w:val="nil"/>
            </w:tcBorders>
            <w:shd w:val="clear" w:color="000000" w:fill="FFFFFF"/>
            <w:noWrap/>
            <w:vAlign w:val="center"/>
            <w:hideMark/>
          </w:tcPr>
          <w:p w14:paraId="6E85ECD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mania</w:t>
            </w:r>
          </w:p>
        </w:tc>
        <w:tc>
          <w:tcPr>
            <w:tcW w:w="492" w:type="pct"/>
            <w:tcBorders>
              <w:top w:val="nil"/>
              <w:left w:val="nil"/>
              <w:bottom w:val="nil"/>
              <w:right w:val="nil"/>
            </w:tcBorders>
            <w:shd w:val="clear" w:color="000000" w:fill="FFFFFF"/>
            <w:vAlign w:val="center"/>
            <w:hideMark/>
          </w:tcPr>
          <w:p w14:paraId="22DC6E11"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vAlign w:val="bottom"/>
            <w:hideMark/>
          </w:tcPr>
          <w:p w14:paraId="7D775A37"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66CCDA3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5BDCD2C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418F628E"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34C4ACE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78296F5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0FA05702"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27744578"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DMD</w:t>
            </w:r>
          </w:p>
        </w:tc>
        <w:tc>
          <w:tcPr>
            <w:tcW w:w="1331" w:type="pct"/>
            <w:tcBorders>
              <w:top w:val="nil"/>
              <w:left w:val="nil"/>
              <w:bottom w:val="nil"/>
              <w:right w:val="nil"/>
            </w:tcBorders>
            <w:shd w:val="clear" w:color="000000" w:fill="FFFFFF"/>
            <w:noWrap/>
            <w:vAlign w:val="center"/>
            <w:hideMark/>
          </w:tcPr>
          <w:p w14:paraId="3299D7F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distress</w:t>
            </w:r>
          </w:p>
        </w:tc>
        <w:tc>
          <w:tcPr>
            <w:tcW w:w="492" w:type="pct"/>
            <w:tcBorders>
              <w:top w:val="nil"/>
              <w:left w:val="nil"/>
              <w:bottom w:val="nil"/>
              <w:right w:val="nil"/>
            </w:tcBorders>
            <w:shd w:val="clear" w:color="000000" w:fill="FFFFFF"/>
            <w:vAlign w:val="center"/>
            <w:hideMark/>
          </w:tcPr>
          <w:p w14:paraId="52FF3AF5"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vAlign w:val="bottom"/>
            <w:hideMark/>
          </w:tcPr>
          <w:p w14:paraId="24859821"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3429FCA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49CDBA1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74695CD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091ADB47"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65AF75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50B0112E"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hideMark/>
          </w:tcPr>
          <w:p w14:paraId="2C65991F"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KSADS DSM-5, Supplement # 2: Psychotic disorders</w:t>
            </w:r>
          </w:p>
        </w:tc>
      </w:tr>
      <w:tr w:rsidR="000651BB" w:rsidRPr="000651BB" w14:paraId="6303BC04"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0D8FE02A"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Hallucinations</w:t>
            </w:r>
          </w:p>
        </w:tc>
        <w:tc>
          <w:tcPr>
            <w:tcW w:w="1331" w:type="pct"/>
            <w:tcBorders>
              <w:top w:val="nil"/>
              <w:left w:val="nil"/>
              <w:bottom w:val="nil"/>
              <w:right w:val="nil"/>
            </w:tcBorders>
            <w:shd w:val="clear" w:color="000000" w:fill="FFFFFF"/>
            <w:noWrap/>
            <w:vAlign w:val="center"/>
            <w:hideMark/>
          </w:tcPr>
          <w:p w14:paraId="6397658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Thought disorder</w:t>
            </w:r>
          </w:p>
        </w:tc>
        <w:tc>
          <w:tcPr>
            <w:tcW w:w="492" w:type="pct"/>
            <w:tcBorders>
              <w:top w:val="nil"/>
              <w:left w:val="nil"/>
              <w:bottom w:val="nil"/>
              <w:right w:val="nil"/>
            </w:tcBorders>
            <w:shd w:val="clear" w:color="000000" w:fill="FFFFFF"/>
            <w:vAlign w:val="center"/>
            <w:hideMark/>
          </w:tcPr>
          <w:p w14:paraId="421FB83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vAlign w:val="bottom"/>
            <w:hideMark/>
          </w:tcPr>
          <w:p w14:paraId="55EA5E88"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B3977B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6B2D8C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1632818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2AA056A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4296ED4"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63298AF"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697CE5BC"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Delusions</w:t>
            </w:r>
          </w:p>
        </w:tc>
        <w:tc>
          <w:tcPr>
            <w:tcW w:w="1331" w:type="pct"/>
            <w:tcBorders>
              <w:top w:val="nil"/>
              <w:left w:val="nil"/>
              <w:bottom w:val="nil"/>
              <w:right w:val="nil"/>
            </w:tcBorders>
            <w:shd w:val="clear" w:color="000000" w:fill="FFFFFF"/>
            <w:noWrap/>
            <w:vAlign w:val="center"/>
            <w:hideMark/>
          </w:tcPr>
          <w:p w14:paraId="77863D8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Thought disorder</w:t>
            </w:r>
          </w:p>
        </w:tc>
        <w:tc>
          <w:tcPr>
            <w:tcW w:w="492" w:type="pct"/>
            <w:tcBorders>
              <w:top w:val="nil"/>
              <w:left w:val="nil"/>
              <w:bottom w:val="nil"/>
              <w:right w:val="nil"/>
            </w:tcBorders>
            <w:shd w:val="clear" w:color="000000" w:fill="FFFFFF"/>
            <w:noWrap/>
            <w:vAlign w:val="center"/>
            <w:hideMark/>
          </w:tcPr>
          <w:p w14:paraId="73F26064"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3468D723"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3512287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14A73367"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6D6BA58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55BACF5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7AB2050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AC7466B"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6D445A67"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Other psychotic symptoms</w:t>
            </w:r>
          </w:p>
        </w:tc>
        <w:tc>
          <w:tcPr>
            <w:tcW w:w="1331" w:type="pct"/>
            <w:tcBorders>
              <w:top w:val="nil"/>
              <w:left w:val="nil"/>
              <w:bottom w:val="nil"/>
              <w:right w:val="nil"/>
            </w:tcBorders>
            <w:shd w:val="clear" w:color="000000" w:fill="FFFFFF"/>
            <w:noWrap/>
            <w:vAlign w:val="center"/>
            <w:hideMark/>
          </w:tcPr>
          <w:p w14:paraId="724D012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Thought disorder</w:t>
            </w:r>
          </w:p>
        </w:tc>
        <w:tc>
          <w:tcPr>
            <w:tcW w:w="492" w:type="pct"/>
            <w:tcBorders>
              <w:top w:val="nil"/>
              <w:left w:val="nil"/>
              <w:bottom w:val="nil"/>
              <w:right w:val="nil"/>
            </w:tcBorders>
            <w:shd w:val="clear" w:color="000000" w:fill="FFFFFF"/>
            <w:noWrap/>
            <w:vAlign w:val="center"/>
            <w:hideMark/>
          </w:tcPr>
          <w:p w14:paraId="0F32FA9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31C3FAE0"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467C278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24067E08"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281DADA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159BDB1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173047F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477FFD6"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2ED7C5FB"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Diagnostic Tree: Psychosis</w:t>
            </w:r>
          </w:p>
        </w:tc>
        <w:tc>
          <w:tcPr>
            <w:tcW w:w="1331" w:type="pct"/>
            <w:tcBorders>
              <w:top w:val="nil"/>
              <w:left w:val="nil"/>
              <w:bottom w:val="nil"/>
              <w:right w:val="nil"/>
            </w:tcBorders>
            <w:shd w:val="clear" w:color="000000" w:fill="FFFFFF"/>
            <w:noWrap/>
            <w:vAlign w:val="center"/>
            <w:hideMark/>
          </w:tcPr>
          <w:p w14:paraId="26D2F524"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Thought disorder</w:t>
            </w:r>
          </w:p>
        </w:tc>
        <w:tc>
          <w:tcPr>
            <w:tcW w:w="492" w:type="pct"/>
            <w:tcBorders>
              <w:top w:val="nil"/>
              <w:left w:val="nil"/>
              <w:bottom w:val="nil"/>
              <w:right w:val="nil"/>
            </w:tcBorders>
            <w:shd w:val="clear" w:color="000000" w:fill="FFFFFF"/>
            <w:noWrap/>
            <w:vAlign w:val="center"/>
            <w:hideMark/>
          </w:tcPr>
          <w:p w14:paraId="0613407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2B9C0B24"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C64209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4844449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7E08EE2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37A489E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3E4B775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41FFA08"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hideMark/>
          </w:tcPr>
          <w:p w14:paraId="4497F1B1"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KSADS DSM-5, Supplement # 3: Anxiety disorders</w:t>
            </w:r>
          </w:p>
        </w:tc>
      </w:tr>
      <w:tr w:rsidR="000651BB" w:rsidRPr="000651BB" w14:paraId="716D80E6"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29C7B982"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Panic</w:t>
            </w:r>
          </w:p>
        </w:tc>
        <w:tc>
          <w:tcPr>
            <w:tcW w:w="1331" w:type="pct"/>
            <w:tcBorders>
              <w:top w:val="nil"/>
              <w:left w:val="nil"/>
              <w:bottom w:val="nil"/>
              <w:right w:val="nil"/>
            </w:tcBorders>
            <w:shd w:val="clear" w:color="000000" w:fill="FFFFFF"/>
            <w:noWrap/>
            <w:vAlign w:val="center"/>
            <w:hideMark/>
          </w:tcPr>
          <w:p w14:paraId="6E247755"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0802E02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715F188E"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683DE33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29438B7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1F4AABE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0EB0811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2454816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33282620"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7891ADEF"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Agoraphobia</w:t>
            </w:r>
          </w:p>
        </w:tc>
        <w:tc>
          <w:tcPr>
            <w:tcW w:w="1331" w:type="pct"/>
            <w:tcBorders>
              <w:top w:val="nil"/>
              <w:left w:val="nil"/>
              <w:bottom w:val="nil"/>
              <w:right w:val="nil"/>
            </w:tcBorders>
            <w:shd w:val="clear" w:color="000000" w:fill="FFFFFF"/>
            <w:noWrap/>
            <w:vAlign w:val="center"/>
            <w:hideMark/>
          </w:tcPr>
          <w:p w14:paraId="07CAA39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03F26B6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60F84A6"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C607E31"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3CD5E5E2"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74E0DEE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c>
          <w:tcPr>
            <w:tcW w:w="106" w:type="pct"/>
            <w:tcBorders>
              <w:top w:val="nil"/>
              <w:left w:val="nil"/>
              <w:bottom w:val="nil"/>
              <w:right w:val="nil"/>
            </w:tcBorders>
            <w:shd w:val="clear" w:color="000000" w:fill="FFFFFF"/>
            <w:noWrap/>
            <w:vAlign w:val="center"/>
            <w:hideMark/>
          </w:tcPr>
          <w:p w14:paraId="71D4088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E58F1B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5A4DDE94"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401D96F4"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Separation anxiety</w:t>
            </w:r>
          </w:p>
        </w:tc>
        <w:tc>
          <w:tcPr>
            <w:tcW w:w="1331" w:type="pct"/>
            <w:tcBorders>
              <w:top w:val="nil"/>
              <w:left w:val="nil"/>
              <w:bottom w:val="nil"/>
              <w:right w:val="nil"/>
            </w:tcBorders>
            <w:shd w:val="clear" w:color="000000" w:fill="FFFFFF"/>
            <w:noWrap/>
            <w:vAlign w:val="center"/>
            <w:hideMark/>
          </w:tcPr>
          <w:p w14:paraId="4A34DC6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68F8BD2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297E4C0E"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6D386D5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28C825B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215B6F1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4BC19321"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5C3647A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03D49A2E"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108BF6EF"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Social anxiety</w:t>
            </w:r>
          </w:p>
        </w:tc>
        <w:tc>
          <w:tcPr>
            <w:tcW w:w="1331" w:type="pct"/>
            <w:tcBorders>
              <w:top w:val="nil"/>
              <w:left w:val="nil"/>
              <w:bottom w:val="nil"/>
              <w:right w:val="nil"/>
            </w:tcBorders>
            <w:shd w:val="clear" w:color="000000" w:fill="FFFFFF"/>
            <w:noWrap/>
            <w:vAlign w:val="center"/>
            <w:hideMark/>
          </w:tcPr>
          <w:p w14:paraId="648CF21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0E30FA5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8015B44"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3716E9E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5178D6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7399278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558F125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CC0077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E6B04B0"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137F14BD"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Specific Phobias</w:t>
            </w:r>
          </w:p>
        </w:tc>
        <w:tc>
          <w:tcPr>
            <w:tcW w:w="1331" w:type="pct"/>
            <w:tcBorders>
              <w:top w:val="nil"/>
              <w:left w:val="nil"/>
              <w:bottom w:val="nil"/>
              <w:right w:val="nil"/>
            </w:tcBorders>
            <w:shd w:val="clear" w:color="000000" w:fill="FFFFFF"/>
            <w:noWrap/>
            <w:vAlign w:val="center"/>
            <w:hideMark/>
          </w:tcPr>
          <w:p w14:paraId="0D4B4F7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1D340935"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7051F797"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39444A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3A1BA58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51AAB9A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1DA06A8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2E235505"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23D0A2CA"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2F03486D"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Generalized anxiety</w:t>
            </w:r>
          </w:p>
        </w:tc>
        <w:tc>
          <w:tcPr>
            <w:tcW w:w="1331" w:type="pct"/>
            <w:tcBorders>
              <w:top w:val="nil"/>
              <w:left w:val="nil"/>
              <w:bottom w:val="nil"/>
              <w:right w:val="nil"/>
            </w:tcBorders>
            <w:shd w:val="clear" w:color="000000" w:fill="FFFFFF"/>
            <w:noWrap/>
            <w:vAlign w:val="center"/>
            <w:hideMark/>
          </w:tcPr>
          <w:p w14:paraId="2BFE5BC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distress</w:t>
            </w:r>
          </w:p>
        </w:tc>
        <w:tc>
          <w:tcPr>
            <w:tcW w:w="492" w:type="pct"/>
            <w:tcBorders>
              <w:top w:val="nil"/>
              <w:left w:val="nil"/>
              <w:bottom w:val="nil"/>
              <w:right w:val="nil"/>
            </w:tcBorders>
            <w:shd w:val="clear" w:color="000000" w:fill="FFFFFF"/>
            <w:noWrap/>
            <w:vAlign w:val="center"/>
            <w:hideMark/>
          </w:tcPr>
          <w:p w14:paraId="5813EDD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F98E179"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770E9C8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6988C8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2554505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2E9AFB0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0A9C810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333F200D"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1976B14F"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OCD</w:t>
            </w:r>
          </w:p>
        </w:tc>
        <w:tc>
          <w:tcPr>
            <w:tcW w:w="1331" w:type="pct"/>
            <w:tcBorders>
              <w:top w:val="nil"/>
              <w:left w:val="nil"/>
              <w:bottom w:val="nil"/>
              <w:right w:val="nil"/>
            </w:tcBorders>
            <w:shd w:val="clear" w:color="000000" w:fill="FFFFFF"/>
            <w:noWrap/>
            <w:vAlign w:val="center"/>
            <w:hideMark/>
          </w:tcPr>
          <w:p w14:paraId="797CE50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fear</w:t>
            </w:r>
          </w:p>
        </w:tc>
        <w:tc>
          <w:tcPr>
            <w:tcW w:w="492" w:type="pct"/>
            <w:tcBorders>
              <w:top w:val="nil"/>
              <w:left w:val="nil"/>
              <w:bottom w:val="nil"/>
              <w:right w:val="nil"/>
            </w:tcBorders>
            <w:shd w:val="clear" w:color="000000" w:fill="FFFFFF"/>
            <w:noWrap/>
            <w:vAlign w:val="center"/>
            <w:hideMark/>
          </w:tcPr>
          <w:p w14:paraId="476B731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02B3E0F"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5F86CDD"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76752297"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06BCEDEE"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19007EE2"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4310592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0CEE244D"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558443C8"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PTSD</w:t>
            </w:r>
          </w:p>
        </w:tc>
        <w:tc>
          <w:tcPr>
            <w:tcW w:w="1331" w:type="pct"/>
            <w:tcBorders>
              <w:top w:val="nil"/>
              <w:left w:val="nil"/>
              <w:bottom w:val="nil"/>
              <w:right w:val="nil"/>
            </w:tcBorders>
            <w:shd w:val="clear" w:color="000000" w:fill="FFFFFF"/>
            <w:noWrap/>
            <w:vAlign w:val="center"/>
            <w:hideMark/>
          </w:tcPr>
          <w:p w14:paraId="4E2925C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distress</w:t>
            </w:r>
          </w:p>
        </w:tc>
        <w:tc>
          <w:tcPr>
            <w:tcW w:w="492" w:type="pct"/>
            <w:tcBorders>
              <w:top w:val="nil"/>
              <w:left w:val="nil"/>
              <w:bottom w:val="nil"/>
              <w:right w:val="nil"/>
            </w:tcBorders>
            <w:shd w:val="clear" w:color="000000" w:fill="FFFFFF"/>
            <w:noWrap/>
            <w:vAlign w:val="center"/>
            <w:hideMark/>
          </w:tcPr>
          <w:p w14:paraId="1B9A054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7EC9360D"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082B98F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B97381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434F520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550991B5"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B27A012"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293DAD45"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076E95CF"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3875DACD"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1C57B195"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6B446310"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39995705"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AAC3E8C"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4CE851A2"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0790865A"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4E7EDDA5"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60FFE8F0"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3C5E9430"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1367C131"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0E6B40C8"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3A0F32D"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109DD9DF"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12BBEF4B"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4ED7DB53"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A05D924"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5D6819AF"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39C43B60"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21C388F8"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656A56F3"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3B96A5B5"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1D5FED25"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0419567F"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5B180680"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43BE3777"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73629756"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2854A68B"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087C1326"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tcPr>
          <w:p w14:paraId="78484B42" w14:textId="2BB5D616"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xml:space="preserve">(Continues </w:t>
            </w:r>
            <w:r w:rsidR="000C7D52">
              <w:rPr>
                <w:rFonts w:ascii="Arial" w:eastAsia="Times New Roman" w:hAnsi="Arial" w:cs="Arial"/>
                <w:sz w:val="20"/>
                <w:szCs w:val="20"/>
              </w:rPr>
              <w:t>o</w:t>
            </w:r>
            <w:r w:rsidRPr="000651BB">
              <w:rPr>
                <w:rFonts w:ascii="Arial" w:eastAsia="Times New Roman" w:hAnsi="Arial" w:cs="Arial"/>
                <w:sz w:val="20"/>
                <w:szCs w:val="20"/>
              </w:rPr>
              <w:t>n next page)</w:t>
            </w:r>
          </w:p>
        </w:tc>
      </w:tr>
      <w:tr w:rsidR="000651BB" w:rsidRPr="000651BB" w14:paraId="79601ADE"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1AF74923"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1BBD7D43"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4F7B39FF"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56CD07D"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7A8737FA"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307B7997"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0BF474CB"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3C31488B"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49B8CA32"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2837699C"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7DCD521B"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48D3DA6E"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026F9B49"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0EA4F386"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691F1167"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67EB9653"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53F2DC4C"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26FA29E6"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662631AC"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49473B27"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2B04C410"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70E276CC"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3AF459E9"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B2A0567"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261E1E61"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6C804088"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0F38A4AF"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0B128A0B"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614691E0"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10BE7C86"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07D88131"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17E0D998"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280856D1"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62F7450C"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4320D53F"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5DA19D57"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1C1DE913"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28348E8"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4190BF4D"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7ACAF71C"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tcPr>
          <w:p w14:paraId="6BDE5A29" w14:textId="77777777" w:rsidR="000651BB" w:rsidRPr="000651BB" w:rsidRDefault="000651BB" w:rsidP="004952D5">
            <w:pPr>
              <w:spacing w:after="0" w:line="240" w:lineRule="auto"/>
              <w:ind w:firstLineChars="100" w:firstLine="200"/>
              <w:rPr>
                <w:rFonts w:ascii="Arial" w:eastAsia="Times New Roman" w:hAnsi="Arial" w:cs="Arial"/>
                <w:sz w:val="20"/>
                <w:szCs w:val="20"/>
              </w:rPr>
            </w:pPr>
          </w:p>
        </w:tc>
        <w:tc>
          <w:tcPr>
            <w:tcW w:w="1331" w:type="pct"/>
            <w:tcBorders>
              <w:top w:val="nil"/>
              <w:left w:val="nil"/>
              <w:bottom w:val="nil"/>
              <w:right w:val="nil"/>
            </w:tcBorders>
            <w:shd w:val="clear" w:color="000000" w:fill="FFFFFF"/>
            <w:noWrap/>
            <w:vAlign w:val="center"/>
          </w:tcPr>
          <w:p w14:paraId="4C35CFC1" w14:textId="77777777" w:rsidR="000651BB" w:rsidRPr="000651BB" w:rsidRDefault="000651BB" w:rsidP="004952D5">
            <w:pPr>
              <w:spacing w:after="0" w:line="240" w:lineRule="auto"/>
              <w:jc w:val="center"/>
              <w:rPr>
                <w:rFonts w:ascii="Arial" w:eastAsia="Times New Roman" w:hAnsi="Arial" w:cs="Arial"/>
                <w:sz w:val="20"/>
                <w:szCs w:val="20"/>
              </w:rPr>
            </w:pPr>
          </w:p>
        </w:tc>
        <w:tc>
          <w:tcPr>
            <w:tcW w:w="492" w:type="pct"/>
            <w:tcBorders>
              <w:top w:val="nil"/>
              <w:left w:val="nil"/>
              <w:bottom w:val="nil"/>
              <w:right w:val="nil"/>
            </w:tcBorders>
            <w:shd w:val="clear" w:color="000000" w:fill="FFFFFF"/>
            <w:noWrap/>
            <w:vAlign w:val="bottom"/>
          </w:tcPr>
          <w:p w14:paraId="476FF881"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2D9D3B17"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bottom"/>
          </w:tcPr>
          <w:p w14:paraId="03F0AD1D" w14:textId="77777777" w:rsidR="000651BB" w:rsidRPr="000651BB" w:rsidRDefault="000651BB" w:rsidP="004952D5">
            <w:pPr>
              <w:spacing w:after="0" w:line="240" w:lineRule="auto"/>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432DD726" w14:textId="77777777" w:rsidR="000651BB" w:rsidRPr="000651BB" w:rsidRDefault="000651BB" w:rsidP="004952D5">
            <w:pPr>
              <w:spacing w:after="0" w:line="240" w:lineRule="auto"/>
              <w:rPr>
                <w:rFonts w:ascii="Arial" w:eastAsia="Times New Roman" w:hAnsi="Arial" w:cs="Arial"/>
                <w:sz w:val="20"/>
                <w:szCs w:val="20"/>
              </w:rPr>
            </w:pPr>
          </w:p>
        </w:tc>
        <w:tc>
          <w:tcPr>
            <w:tcW w:w="488" w:type="pct"/>
            <w:tcBorders>
              <w:top w:val="nil"/>
              <w:left w:val="nil"/>
              <w:bottom w:val="nil"/>
              <w:right w:val="nil"/>
            </w:tcBorders>
            <w:shd w:val="clear" w:color="000000" w:fill="FFFFFF"/>
            <w:noWrap/>
            <w:vAlign w:val="center"/>
          </w:tcPr>
          <w:p w14:paraId="50A3ADB0" w14:textId="77777777" w:rsidR="000651BB" w:rsidRPr="000651BB" w:rsidRDefault="000651BB" w:rsidP="004952D5">
            <w:pPr>
              <w:spacing w:after="0" w:line="240" w:lineRule="auto"/>
              <w:jc w:val="center"/>
              <w:rPr>
                <w:rFonts w:ascii="Arial" w:eastAsia="Times New Roman" w:hAnsi="Arial" w:cs="Arial"/>
                <w:sz w:val="20"/>
                <w:szCs w:val="20"/>
              </w:rPr>
            </w:pPr>
          </w:p>
        </w:tc>
        <w:tc>
          <w:tcPr>
            <w:tcW w:w="106" w:type="pct"/>
            <w:tcBorders>
              <w:top w:val="nil"/>
              <w:left w:val="nil"/>
              <w:bottom w:val="nil"/>
              <w:right w:val="nil"/>
            </w:tcBorders>
            <w:shd w:val="clear" w:color="000000" w:fill="FFFFFF"/>
            <w:noWrap/>
            <w:vAlign w:val="bottom"/>
          </w:tcPr>
          <w:p w14:paraId="324B0D75" w14:textId="77777777" w:rsidR="000651BB" w:rsidRPr="000651BB" w:rsidRDefault="000651BB" w:rsidP="004952D5">
            <w:pPr>
              <w:spacing w:after="0" w:line="240" w:lineRule="auto"/>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tcPr>
          <w:p w14:paraId="04501727" w14:textId="77777777" w:rsidR="000651BB" w:rsidRPr="000651BB" w:rsidRDefault="000651BB" w:rsidP="004952D5">
            <w:pPr>
              <w:spacing w:after="0" w:line="240" w:lineRule="auto"/>
              <w:jc w:val="center"/>
              <w:rPr>
                <w:rFonts w:ascii="Arial" w:eastAsia="Times New Roman" w:hAnsi="Arial" w:cs="Arial"/>
                <w:sz w:val="20"/>
                <w:szCs w:val="20"/>
              </w:rPr>
            </w:pPr>
          </w:p>
        </w:tc>
      </w:tr>
      <w:tr w:rsidR="000651BB" w:rsidRPr="000651BB" w14:paraId="71F0F8F6"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hideMark/>
          </w:tcPr>
          <w:p w14:paraId="5C2AD317"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KSADS DSM-5, Supplement # 4: Behavioral disorders</w:t>
            </w:r>
          </w:p>
        </w:tc>
      </w:tr>
      <w:tr w:rsidR="000651BB" w:rsidRPr="000651BB" w14:paraId="6646A66F"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448BECE1"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ADHD</w:t>
            </w:r>
          </w:p>
        </w:tc>
        <w:tc>
          <w:tcPr>
            <w:tcW w:w="1331" w:type="pct"/>
            <w:tcBorders>
              <w:top w:val="nil"/>
              <w:left w:val="nil"/>
              <w:bottom w:val="nil"/>
              <w:right w:val="nil"/>
            </w:tcBorders>
            <w:shd w:val="clear" w:color="000000" w:fill="FFFFFF"/>
            <w:noWrap/>
            <w:vAlign w:val="center"/>
            <w:hideMark/>
          </w:tcPr>
          <w:p w14:paraId="470B42C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Externalizing, antisocial behavior</w:t>
            </w:r>
          </w:p>
        </w:tc>
        <w:tc>
          <w:tcPr>
            <w:tcW w:w="492" w:type="pct"/>
            <w:tcBorders>
              <w:top w:val="nil"/>
              <w:left w:val="nil"/>
              <w:bottom w:val="nil"/>
              <w:right w:val="nil"/>
            </w:tcBorders>
            <w:shd w:val="clear" w:color="000000" w:fill="FFFFFF"/>
            <w:noWrap/>
            <w:vAlign w:val="center"/>
            <w:hideMark/>
          </w:tcPr>
          <w:p w14:paraId="160E0B1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33CB29D3"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1410424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4ECC0B6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04DDD47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4D2DC575"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6FFCF19E"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7FB76850"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616C118E"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ODD</w:t>
            </w:r>
          </w:p>
        </w:tc>
        <w:tc>
          <w:tcPr>
            <w:tcW w:w="1331" w:type="pct"/>
            <w:tcBorders>
              <w:top w:val="nil"/>
              <w:left w:val="nil"/>
              <w:bottom w:val="nil"/>
              <w:right w:val="nil"/>
            </w:tcBorders>
            <w:shd w:val="clear" w:color="000000" w:fill="FFFFFF"/>
            <w:noWrap/>
            <w:vAlign w:val="center"/>
            <w:hideMark/>
          </w:tcPr>
          <w:p w14:paraId="09EA678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Externalizing, antisocial behavior</w:t>
            </w:r>
          </w:p>
        </w:tc>
        <w:tc>
          <w:tcPr>
            <w:tcW w:w="492" w:type="pct"/>
            <w:tcBorders>
              <w:top w:val="nil"/>
              <w:left w:val="nil"/>
              <w:bottom w:val="nil"/>
              <w:right w:val="nil"/>
            </w:tcBorders>
            <w:shd w:val="clear" w:color="000000" w:fill="FFFFFF"/>
            <w:noWrap/>
            <w:vAlign w:val="center"/>
            <w:hideMark/>
          </w:tcPr>
          <w:p w14:paraId="009271F3"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0D2A2AD5"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25B9DFA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66C610C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577F65B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4D6E32E3"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17A30FA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62737545"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311E3167"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Conduct disorder</w:t>
            </w:r>
          </w:p>
        </w:tc>
        <w:tc>
          <w:tcPr>
            <w:tcW w:w="1331" w:type="pct"/>
            <w:tcBorders>
              <w:top w:val="nil"/>
              <w:left w:val="nil"/>
              <w:bottom w:val="nil"/>
              <w:right w:val="nil"/>
            </w:tcBorders>
            <w:shd w:val="clear" w:color="000000" w:fill="FFFFFF"/>
            <w:noWrap/>
            <w:vAlign w:val="center"/>
            <w:hideMark/>
          </w:tcPr>
          <w:p w14:paraId="6E5A08FE"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Externalizing, antisocial behavior</w:t>
            </w:r>
          </w:p>
        </w:tc>
        <w:tc>
          <w:tcPr>
            <w:tcW w:w="492" w:type="pct"/>
            <w:tcBorders>
              <w:top w:val="nil"/>
              <w:left w:val="nil"/>
              <w:bottom w:val="nil"/>
              <w:right w:val="nil"/>
            </w:tcBorders>
            <w:shd w:val="clear" w:color="000000" w:fill="FFFFFF"/>
            <w:noWrap/>
            <w:vAlign w:val="center"/>
            <w:hideMark/>
          </w:tcPr>
          <w:p w14:paraId="0F17EA8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center"/>
            <w:hideMark/>
          </w:tcPr>
          <w:p w14:paraId="238D8A20"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07F8A6E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69268A28"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068F15D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3A46D0B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49C2125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6DC4D669"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65BFAFAD"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Tic disorders</w:t>
            </w:r>
          </w:p>
        </w:tc>
        <w:tc>
          <w:tcPr>
            <w:tcW w:w="1331" w:type="pct"/>
            <w:tcBorders>
              <w:top w:val="nil"/>
              <w:left w:val="nil"/>
              <w:bottom w:val="nil"/>
              <w:right w:val="nil"/>
            </w:tcBorders>
            <w:shd w:val="clear" w:color="000000" w:fill="FFFFFF"/>
            <w:vAlign w:val="center"/>
            <w:hideMark/>
          </w:tcPr>
          <w:p w14:paraId="05C36D9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Not classified</w:t>
            </w:r>
          </w:p>
        </w:tc>
        <w:tc>
          <w:tcPr>
            <w:tcW w:w="492" w:type="pct"/>
            <w:tcBorders>
              <w:top w:val="nil"/>
              <w:left w:val="nil"/>
              <w:bottom w:val="nil"/>
              <w:right w:val="nil"/>
            </w:tcBorders>
            <w:shd w:val="clear" w:color="000000" w:fill="FFFFFF"/>
            <w:noWrap/>
            <w:vAlign w:val="center"/>
            <w:hideMark/>
          </w:tcPr>
          <w:p w14:paraId="35512436"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04E6EEFB"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2A6AD1F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5F061F8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08F4C20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c>
          <w:tcPr>
            <w:tcW w:w="106" w:type="pct"/>
            <w:tcBorders>
              <w:top w:val="nil"/>
              <w:left w:val="nil"/>
              <w:bottom w:val="nil"/>
              <w:right w:val="nil"/>
            </w:tcBorders>
            <w:shd w:val="clear" w:color="000000" w:fill="FFFFFF"/>
            <w:noWrap/>
            <w:vAlign w:val="bottom"/>
            <w:hideMark/>
          </w:tcPr>
          <w:p w14:paraId="30C57385"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21ED8664"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r>
      <w:tr w:rsidR="000651BB" w:rsidRPr="000651BB" w14:paraId="1D60DBE1"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0CB41613"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Autism spectrum</w:t>
            </w:r>
          </w:p>
        </w:tc>
        <w:tc>
          <w:tcPr>
            <w:tcW w:w="1331" w:type="pct"/>
            <w:tcBorders>
              <w:top w:val="nil"/>
              <w:left w:val="nil"/>
              <w:bottom w:val="nil"/>
              <w:right w:val="nil"/>
            </w:tcBorders>
            <w:shd w:val="clear" w:color="000000" w:fill="FFFFFF"/>
            <w:vAlign w:val="center"/>
            <w:hideMark/>
          </w:tcPr>
          <w:p w14:paraId="73BF9FA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Not classified</w:t>
            </w:r>
          </w:p>
        </w:tc>
        <w:tc>
          <w:tcPr>
            <w:tcW w:w="492" w:type="pct"/>
            <w:tcBorders>
              <w:top w:val="nil"/>
              <w:left w:val="nil"/>
              <w:bottom w:val="nil"/>
              <w:right w:val="nil"/>
            </w:tcBorders>
            <w:shd w:val="clear" w:color="000000" w:fill="FFFFFF"/>
            <w:noWrap/>
            <w:vAlign w:val="center"/>
            <w:hideMark/>
          </w:tcPr>
          <w:p w14:paraId="195CD82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19DE4923"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7FA870D1"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7BFD0F7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364726B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62A51644"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72541C1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23DFA31C" w14:textId="77777777" w:rsidTr="004952D5">
        <w:trPr>
          <w:gridAfter w:val="1"/>
          <w:wAfter w:w="86" w:type="pct"/>
          <w:trHeight w:val="310"/>
        </w:trPr>
        <w:tc>
          <w:tcPr>
            <w:tcW w:w="4914" w:type="pct"/>
            <w:gridSpan w:val="9"/>
            <w:tcBorders>
              <w:top w:val="nil"/>
              <w:left w:val="nil"/>
              <w:bottom w:val="nil"/>
              <w:right w:val="nil"/>
            </w:tcBorders>
            <w:shd w:val="clear" w:color="000000" w:fill="FFFFFF"/>
            <w:noWrap/>
            <w:vAlign w:val="bottom"/>
            <w:hideMark/>
          </w:tcPr>
          <w:p w14:paraId="289CD68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KSADS DSM-5, Supplement # 5: Substance abuse and other disorders</w:t>
            </w:r>
          </w:p>
        </w:tc>
      </w:tr>
      <w:tr w:rsidR="000651BB" w:rsidRPr="000651BB" w14:paraId="340224EA"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55813260"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Eating disorders</w:t>
            </w:r>
          </w:p>
        </w:tc>
        <w:tc>
          <w:tcPr>
            <w:tcW w:w="1331" w:type="pct"/>
            <w:tcBorders>
              <w:top w:val="nil"/>
              <w:left w:val="nil"/>
              <w:bottom w:val="nil"/>
              <w:right w:val="nil"/>
            </w:tcBorders>
            <w:shd w:val="clear" w:color="000000" w:fill="FFFFFF"/>
            <w:noWrap/>
            <w:vAlign w:val="center"/>
            <w:hideMark/>
          </w:tcPr>
          <w:p w14:paraId="5876787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Internalizing, eating problems</w:t>
            </w:r>
          </w:p>
        </w:tc>
        <w:tc>
          <w:tcPr>
            <w:tcW w:w="492" w:type="pct"/>
            <w:tcBorders>
              <w:top w:val="nil"/>
              <w:left w:val="nil"/>
              <w:bottom w:val="nil"/>
              <w:right w:val="nil"/>
            </w:tcBorders>
            <w:shd w:val="clear" w:color="000000" w:fill="FFFFFF"/>
            <w:noWrap/>
            <w:vAlign w:val="center"/>
            <w:hideMark/>
          </w:tcPr>
          <w:p w14:paraId="53F88D8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center"/>
            <w:hideMark/>
          </w:tcPr>
          <w:p w14:paraId="015955A6"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5B37753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Yes</w:t>
            </w:r>
          </w:p>
        </w:tc>
        <w:tc>
          <w:tcPr>
            <w:tcW w:w="106" w:type="pct"/>
            <w:tcBorders>
              <w:top w:val="nil"/>
              <w:left w:val="nil"/>
              <w:bottom w:val="nil"/>
              <w:right w:val="nil"/>
            </w:tcBorders>
            <w:shd w:val="clear" w:color="000000" w:fill="FFFFFF"/>
            <w:noWrap/>
            <w:vAlign w:val="bottom"/>
            <w:hideMark/>
          </w:tcPr>
          <w:p w14:paraId="79992D8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center"/>
            <w:hideMark/>
          </w:tcPr>
          <w:p w14:paraId="04756CB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c>
          <w:tcPr>
            <w:tcW w:w="106" w:type="pct"/>
            <w:tcBorders>
              <w:top w:val="nil"/>
              <w:left w:val="nil"/>
              <w:bottom w:val="nil"/>
              <w:right w:val="nil"/>
            </w:tcBorders>
            <w:shd w:val="clear" w:color="000000" w:fill="FFFFFF"/>
            <w:noWrap/>
            <w:vAlign w:val="bottom"/>
            <w:hideMark/>
          </w:tcPr>
          <w:p w14:paraId="27D870F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center"/>
            <w:hideMark/>
          </w:tcPr>
          <w:p w14:paraId="35717377"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Yes</w:t>
            </w:r>
          </w:p>
        </w:tc>
      </w:tr>
      <w:tr w:rsidR="000651BB" w:rsidRPr="000651BB" w14:paraId="1204EA8A"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07A5282A"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Alcohol use</w:t>
            </w:r>
          </w:p>
        </w:tc>
        <w:tc>
          <w:tcPr>
            <w:tcW w:w="1331" w:type="pct"/>
            <w:tcBorders>
              <w:top w:val="nil"/>
              <w:left w:val="nil"/>
              <w:bottom w:val="nil"/>
              <w:right w:val="nil"/>
            </w:tcBorders>
            <w:shd w:val="clear" w:color="000000" w:fill="FFFFFF"/>
            <w:noWrap/>
            <w:vAlign w:val="center"/>
            <w:hideMark/>
          </w:tcPr>
          <w:p w14:paraId="6602840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Externalizing, substance abuse</w:t>
            </w:r>
          </w:p>
        </w:tc>
        <w:tc>
          <w:tcPr>
            <w:tcW w:w="492" w:type="pct"/>
            <w:tcBorders>
              <w:top w:val="nil"/>
              <w:left w:val="nil"/>
              <w:bottom w:val="nil"/>
              <w:right w:val="nil"/>
            </w:tcBorders>
            <w:shd w:val="clear" w:color="000000" w:fill="FFFFFF"/>
            <w:vAlign w:val="center"/>
            <w:hideMark/>
          </w:tcPr>
          <w:p w14:paraId="099030A1"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vAlign w:val="bottom"/>
            <w:hideMark/>
          </w:tcPr>
          <w:p w14:paraId="7BA63E6A"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33B575F9"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537BA8E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bottom"/>
            <w:hideMark/>
          </w:tcPr>
          <w:p w14:paraId="4A0B586B"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c>
          <w:tcPr>
            <w:tcW w:w="106" w:type="pct"/>
            <w:tcBorders>
              <w:top w:val="nil"/>
              <w:left w:val="nil"/>
              <w:bottom w:val="nil"/>
              <w:right w:val="nil"/>
            </w:tcBorders>
            <w:shd w:val="clear" w:color="000000" w:fill="FFFFFF"/>
            <w:noWrap/>
            <w:vAlign w:val="bottom"/>
            <w:hideMark/>
          </w:tcPr>
          <w:p w14:paraId="304BEB0C"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6B84ED9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r>
      <w:tr w:rsidR="000651BB" w:rsidRPr="000651BB" w14:paraId="77C3BB8D" w14:textId="77777777" w:rsidTr="004952D5">
        <w:trPr>
          <w:gridAfter w:val="1"/>
          <w:wAfter w:w="86" w:type="pct"/>
          <w:trHeight w:val="310"/>
        </w:trPr>
        <w:tc>
          <w:tcPr>
            <w:tcW w:w="1307" w:type="pct"/>
            <w:tcBorders>
              <w:top w:val="nil"/>
              <w:left w:val="nil"/>
              <w:bottom w:val="nil"/>
              <w:right w:val="nil"/>
            </w:tcBorders>
            <w:shd w:val="clear" w:color="000000" w:fill="FFFFFF"/>
            <w:noWrap/>
            <w:vAlign w:val="bottom"/>
            <w:hideMark/>
          </w:tcPr>
          <w:p w14:paraId="2584FD6F" w14:textId="77777777" w:rsidR="000651BB" w:rsidRPr="000651BB" w:rsidRDefault="000651BB" w:rsidP="004952D5">
            <w:pPr>
              <w:spacing w:after="0" w:line="240" w:lineRule="auto"/>
              <w:ind w:firstLineChars="100" w:firstLine="200"/>
              <w:rPr>
                <w:rFonts w:ascii="Arial" w:eastAsia="Times New Roman" w:hAnsi="Arial" w:cs="Arial"/>
                <w:sz w:val="20"/>
                <w:szCs w:val="20"/>
              </w:rPr>
            </w:pPr>
            <w:r w:rsidRPr="000651BB">
              <w:rPr>
                <w:rFonts w:ascii="Arial" w:eastAsia="Times New Roman" w:hAnsi="Arial" w:cs="Arial"/>
                <w:sz w:val="20"/>
                <w:szCs w:val="20"/>
              </w:rPr>
              <w:t>Substance use</w:t>
            </w:r>
          </w:p>
        </w:tc>
        <w:tc>
          <w:tcPr>
            <w:tcW w:w="1331" w:type="pct"/>
            <w:tcBorders>
              <w:top w:val="nil"/>
              <w:left w:val="nil"/>
              <w:bottom w:val="nil"/>
              <w:right w:val="nil"/>
            </w:tcBorders>
            <w:shd w:val="clear" w:color="000000" w:fill="FFFFFF"/>
            <w:noWrap/>
            <w:vAlign w:val="center"/>
            <w:hideMark/>
          </w:tcPr>
          <w:p w14:paraId="79FB5D98"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Externalizing, substance abuse</w:t>
            </w:r>
          </w:p>
        </w:tc>
        <w:tc>
          <w:tcPr>
            <w:tcW w:w="492" w:type="pct"/>
            <w:tcBorders>
              <w:top w:val="nil"/>
              <w:left w:val="nil"/>
              <w:bottom w:val="nil"/>
              <w:right w:val="nil"/>
            </w:tcBorders>
            <w:shd w:val="clear" w:color="000000" w:fill="FFFFFF"/>
            <w:vAlign w:val="center"/>
            <w:hideMark/>
          </w:tcPr>
          <w:p w14:paraId="3B427AFE"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vAlign w:val="bottom"/>
            <w:hideMark/>
          </w:tcPr>
          <w:p w14:paraId="007535F9" w14:textId="77777777" w:rsidR="000651BB" w:rsidRPr="000651BB" w:rsidRDefault="000651BB" w:rsidP="004952D5">
            <w:pPr>
              <w:spacing w:after="0" w:line="240" w:lineRule="auto"/>
              <w:jc w:val="center"/>
              <w:rPr>
                <w:rFonts w:ascii="Arial" w:eastAsia="Times New Roman" w:hAnsi="Arial" w:cs="Arial"/>
                <w:sz w:val="20"/>
                <w:szCs w:val="20"/>
              </w:rPr>
            </w:pPr>
          </w:p>
        </w:tc>
        <w:tc>
          <w:tcPr>
            <w:tcW w:w="489" w:type="pct"/>
            <w:tcBorders>
              <w:top w:val="nil"/>
              <w:left w:val="nil"/>
              <w:bottom w:val="nil"/>
              <w:right w:val="nil"/>
            </w:tcBorders>
            <w:shd w:val="clear" w:color="000000" w:fill="FFFFFF"/>
            <w:noWrap/>
            <w:vAlign w:val="center"/>
            <w:hideMark/>
          </w:tcPr>
          <w:p w14:paraId="2BA440D0"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hAnsi="Arial" w:cs="Arial"/>
                <w:sz w:val="20"/>
                <w:szCs w:val="20"/>
              </w:rPr>
              <w:t>No</w:t>
            </w:r>
          </w:p>
        </w:tc>
        <w:tc>
          <w:tcPr>
            <w:tcW w:w="106" w:type="pct"/>
            <w:tcBorders>
              <w:top w:val="nil"/>
              <w:left w:val="nil"/>
              <w:bottom w:val="nil"/>
              <w:right w:val="nil"/>
            </w:tcBorders>
            <w:shd w:val="clear" w:color="000000" w:fill="FFFFFF"/>
            <w:noWrap/>
            <w:vAlign w:val="bottom"/>
            <w:hideMark/>
          </w:tcPr>
          <w:p w14:paraId="57573D9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bottom"/>
            <w:hideMark/>
          </w:tcPr>
          <w:p w14:paraId="48E36B0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c>
          <w:tcPr>
            <w:tcW w:w="106" w:type="pct"/>
            <w:tcBorders>
              <w:top w:val="nil"/>
              <w:left w:val="nil"/>
              <w:bottom w:val="nil"/>
              <w:right w:val="nil"/>
            </w:tcBorders>
            <w:shd w:val="clear" w:color="000000" w:fill="FFFFFF"/>
            <w:noWrap/>
            <w:vAlign w:val="bottom"/>
            <w:hideMark/>
          </w:tcPr>
          <w:p w14:paraId="578E4D3A"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093587CF" w14:textId="77777777" w:rsidR="000651BB" w:rsidRPr="000651BB" w:rsidRDefault="000651BB" w:rsidP="004952D5">
            <w:pPr>
              <w:spacing w:after="0" w:line="240" w:lineRule="auto"/>
              <w:jc w:val="center"/>
              <w:rPr>
                <w:rFonts w:ascii="Arial" w:eastAsia="Times New Roman" w:hAnsi="Arial" w:cs="Arial"/>
                <w:sz w:val="20"/>
                <w:szCs w:val="20"/>
              </w:rPr>
            </w:pPr>
            <w:r w:rsidRPr="000651BB">
              <w:rPr>
                <w:rFonts w:ascii="Arial" w:eastAsia="Times New Roman" w:hAnsi="Arial" w:cs="Arial"/>
                <w:sz w:val="20"/>
                <w:szCs w:val="20"/>
              </w:rPr>
              <w:t>No</w:t>
            </w:r>
          </w:p>
        </w:tc>
      </w:tr>
      <w:tr w:rsidR="000651BB" w:rsidRPr="000651BB" w14:paraId="02C563AA" w14:textId="77777777" w:rsidTr="004952D5">
        <w:trPr>
          <w:gridAfter w:val="1"/>
          <w:wAfter w:w="86" w:type="pct"/>
          <w:trHeight w:val="310"/>
        </w:trPr>
        <w:tc>
          <w:tcPr>
            <w:tcW w:w="1307" w:type="pct"/>
            <w:tcBorders>
              <w:top w:val="nil"/>
              <w:left w:val="nil"/>
              <w:bottom w:val="single" w:sz="4" w:space="0" w:color="auto"/>
              <w:right w:val="nil"/>
            </w:tcBorders>
            <w:shd w:val="clear" w:color="000000" w:fill="FFFFFF"/>
            <w:noWrap/>
            <w:vAlign w:val="bottom"/>
            <w:hideMark/>
          </w:tcPr>
          <w:p w14:paraId="7160A621"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331" w:type="pct"/>
            <w:tcBorders>
              <w:top w:val="nil"/>
              <w:left w:val="nil"/>
              <w:bottom w:val="single" w:sz="4" w:space="0" w:color="auto"/>
              <w:right w:val="nil"/>
            </w:tcBorders>
            <w:shd w:val="clear" w:color="000000" w:fill="FFFFFF"/>
            <w:noWrap/>
            <w:vAlign w:val="bottom"/>
            <w:hideMark/>
          </w:tcPr>
          <w:p w14:paraId="23D221B2"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92" w:type="pct"/>
            <w:tcBorders>
              <w:top w:val="nil"/>
              <w:left w:val="nil"/>
              <w:bottom w:val="single" w:sz="4" w:space="0" w:color="auto"/>
              <w:right w:val="nil"/>
            </w:tcBorders>
            <w:shd w:val="clear" w:color="000000" w:fill="FFFFFF"/>
            <w:vAlign w:val="bottom"/>
            <w:hideMark/>
          </w:tcPr>
          <w:p w14:paraId="4F637E1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single" w:sz="4" w:space="0" w:color="auto"/>
              <w:right w:val="nil"/>
            </w:tcBorders>
            <w:shd w:val="clear" w:color="000000" w:fill="FFFFFF"/>
            <w:vAlign w:val="bottom"/>
            <w:hideMark/>
          </w:tcPr>
          <w:p w14:paraId="36E9C6D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single" w:sz="4" w:space="0" w:color="auto"/>
              <w:right w:val="nil"/>
            </w:tcBorders>
            <w:shd w:val="clear" w:color="000000" w:fill="FFFFFF"/>
            <w:noWrap/>
            <w:vAlign w:val="bottom"/>
            <w:hideMark/>
          </w:tcPr>
          <w:p w14:paraId="417E4208"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single" w:sz="4" w:space="0" w:color="auto"/>
              <w:right w:val="nil"/>
            </w:tcBorders>
            <w:shd w:val="clear" w:color="000000" w:fill="FFFFFF"/>
            <w:noWrap/>
            <w:vAlign w:val="bottom"/>
            <w:hideMark/>
          </w:tcPr>
          <w:p w14:paraId="23B80686"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single" w:sz="4" w:space="0" w:color="auto"/>
              <w:right w:val="nil"/>
            </w:tcBorders>
            <w:shd w:val="clear" w:color="000000" w:fill="FFFFFF"/>
            <w:noWrap/>
            <w:vAlign w:val="bottom"/>
            <w:hideMark/>
          </w:tcPr>
          <w:p w14:paraId="65DEFF72"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single" w:sz="4" w:space="0" w:color="auto"/>
              <w:right w:val="nil"/>
            </w:tcBorders>
            <w:shd w:val="clear" w:color="000000" w:fill="FFFFFF"/>
            <w:noWrap/>
            <w:vAlign w:val="bottom"/>
            <w:hideMark/>
          </w:tcPr>
          <w:p w14:paraId="36FA9E2B"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single" w:sz="4" w:space="0" w:color="auto"/>
              <w:right w:val="nil"/>
            </w:tcBorders>
            <w:shd w:val="clear" w:color="000000" w:fill="FFFFFF"/>
            <w:noWrap/>
            <w:vAlign w:val="bottom"/>
            <w:hideMark/>
          </w:tcPr>
          <w:p w14:paraId="4792A4B9"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r>
      <w:tr w:rsidR="000651BB" w:rsidRPr="000651BB" w14:paraId="08A9A636" w14:textId="77777777" w:rsidTr="004952D5">
        <w:trPr>
          <w:gridAfter w:val="1"/>
          <w:wAfter w:w="86" w:type="pct"/>
          <w:trHeight w:val="310"/>
        </w:trPr>
        <w:tc>
          <w:tcPr>
            <w:tcW w:w="3235" w:type="pct"/>
            <w:gridSpan w:val="4"/>
            <w:tcBorders>
              <w:top w:val="nil"/>
              <w:left w:val="nil"/>
              <w:bottom w:val="nil"/>
              <w:right w:val="nil"/>
            </w:tcBorders>
            <w:shd w:val="clear" w:color="000000" w:fill="FFFFFF"/>
            <w:hideMark/>
          </w:tcPr>
          <w:p w14:paraId="4F4DAF1C"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7243A06F"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nil"/>
              <w:right w:val="nil"/>
            </w:tcBorders>
            <w:shd w:val="clear" w:color="000000" w:fill="FFFFFF"/>
            <w:noWrap/>
            <w:vAlign w:val="bottom"/>
            <w:hideMark/>
          </w:tcPr>
          <w:p w14:paraId="276EA54E"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8" w:type="pct"/>
            <w:tcBorders>
              <w:top w:val="nil"/>
              <w:left w:val="nil"/>
              <w:bottom w:val="nil"/>
              <w:right w:val="nil"/>
            </w:tcBorders>
            <w:shd w:val="clear" w:color="000000" w:fill="FFFFFF"/>
            <w:noWrap/>
            <w:vAlign w:val="bottom"/>
            <w:hideMark/>
          </w:tcPr>
          <w:p w14:paraId="5AC8793A"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106" w:type="pct"/>
            <w:tcBorders>
              <w:top w:val="nil"/>
              <w:left w:val="nil"/>
              <w:bottom w:val="nil"/>
              <w:right w:val="nil"/>
            </w:tcBorders>
            <w:shd w:val="clear" w:color="000000" w:fill="FFFFFF"/>
            <w:noWrap/>
            <w:vAlign w:val="bottom"/>
            <w:hideMark/>
          </w:tcPr>
          <w:p w14:paraId="57DF8261"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c>
          <w:tcPr>
            <w:tcW w:w="489" w:type="pct"/>
            <w:tcBorders>
              <w:top w:val="nil"/>
              <w:left w:val="nil"/>
              <w:bottom w:val="nil"/>
              <w:right w:val="nil"/>
            </w:tcBorders>
            <w:shd w:val="clear" w:color="000000" w:fill="FFFFFF"/>
            <w:noWrap/>
            <w:vAlign w:val="bottom"/>
            <w:hideMark/>
          </w:tcPr>
          <w:p w14:paraId="3499BB0D" w14:textId="77777777" w:rsidR="000651BB" w:rsidRPr="000651BB" w:rsidRDefault="000651BB" w:rsidP="004952D5">
            <w:pPr>
              <w:spacing w:after="0" w:line="240" w:lineRule="auto"/>
              <w:rPr>
                <w:rFonts w:ascii="Arial" w:eastAsia="Times New Roman" w:hAnsi="Arial" w:cs="Arial"/>
                <w:sz w:val="20"/>
                <w:szCs w:val="20"/>
              </w:rPr>
            </w:pPr>
            <w:r w:rsidRPr="000651BB">
              <w:rPr>
                <w:rFonts w:ascii="Arial" w:eastAsia="Times New Roman" w:hAnsi="Arial" w:cs="Arial"/>
                <w:sz w:val="20"/>
                <w:szCs w:val="20"/>
              </w:rPr>
              <w:t> </w:t>
            </w:r>
          </w:p>
        </w:tc>
      </w:tr>
      <w:tr w:rsidR="000651BB" w:rsidRPr="000651BB" w14:paraId="6E9E3E18" w14:textId="77777777" w:rsidTr="004952D5">
        <w:trPr>
          <w:gridAfter w:val="1"/>
          <w:wAfter w:w="86" w:type="pct"/>
          <w:trHeight w:val="450"/>
        </w:trPr>
        <w:tc>
          <w:tcPr>
            <w:tcW w:w="4914" w:type="pct"/>
            <w:gridSpan w:val="9"/>
            <w:vMerge w:val="restart"/>
            <w:tcBorders>
              <w:top w:val="nil"/>
              <w:left w:val="nil"/>
              <w:bottom w:val="nil"/>
              <w:right w:val="nil"/>
            </w:tcBorders>
            <w:shd w:val="clear" w:color="000000" w:fill="FFFFFF"/>
            <w:hideMark/>
          </w:tcPr>
          <w:p w14:paraId="6F5A19D7" w14:textId="77777777" w:rsidR="000651BB" w:rsidRPr="000651BB" w:rsidRDefault="000651BB" w:rsidP="004952D5">
            <w:pPr>
              <w:spacing w:after="0" w:line="240" w:lineRule="auto"/>
              <w:rPr>
                <w:rFonts w:ascii="Arial" w:eastAsia="Times New Roman" w:hAnsi="Arial" w:cs="Arial"/>
                <w:sz w:val="18"/>
                <w:szCs w:val="18"/>
              </w:rPr>
            </w:pPr>
            <w:r w:rsidRPr="000651BB">
              <w:rPr>
                <w:rFonts w:ascii="Arial" w:eastAsia="Times New Roman" w:hAnsi="Arial" w:cs="Arial"/>
                <w:sz w:val="18"/>
                <w:szCs w:val="18"/>
              </w:rPr>
              <w:t>DMD: Disruptive mood dysregulation; OCD: Obsessive compulsive disorder; PTSD: Post-traumatic stress disorder; ADHD: Attention deficit hyperactivity disorder; ODD: Oppositional defiant disorder</w:t>
            </w:r>
          </w:p>
        </w:tc>
      </w:tr>
      <w:tr w:rsidR="000651BB" w:rsidRPr="00AF1F7E" w14:paraId="7A46BCD9" w14:textId="77777777" w:rsidTr="004952D5">
        <w:trPr>
          <w:trHeight w:val="310"/>
        </w:trPr>
        <w:tc>
          <w:tcPr>
            <w:tcW w:w="4914" w:type="pct"/>
            <w:gridSpan w:val="9"/>
            <w:vMerge/>
            <w:tcBorders>
              <w:top w:val="nil"/>
              <w:left w:val="nil"/>
              <w:bottom w:val="nil"/>
              <w:right w:val="nil"/>
            </w:tcBorders>
            <w:vAlign w:val="center"/>
            <w:hideMark/>
          </w:tcPr>
          <w:p w14:paraId="47C11BA0" w14:textId="77777777" w:rsidR="000651BB" w:rsidRPr="009905FB" w:rsidRDefault="000651BB" w:rsidP="004952D5">
            <w:pPr>
              <w:spacing w:after="0" w:line="240" w:lineRule="auto"/>
              <w:rPr>
                <w:rFonts w:ascii="Arial" w:eastAsia="Times New Roman" w:hAnsi="Arial" w:cs="Arial"/>
                <w:sz w:val="18"/>
                <w:szCs w:val="18"/>
              </w:rPr>
            </w:pPr>
          </w:p>
        </w:tc>
        <w:tc>
          <w:tcPr>
            <w:tcW w:w="86" w:type="pct"/>
            <w:tcBorders>
              <w:top w:val="nil"/>
              <w:left w:val="nil"/>
              <w:bottom w:val="nil"/>
              <w:right w:val="nil"/>
            </w:tcBorders>
            <w:shd w:val="clear" w:color="auto" w:fill="auto"/>
            <w:noWrap/>
            <w:vAlign w:val="bottom"/>
            <w:hideMark/>
          </w:tcPr>
          <w:p w14:paraId="564D9B2C" w14:textId="77777777" w:rsidR="000651BB" w:rsidRPr="00AF1F7E" w:rsidRDefault="000651BB" w:rsidP="004952D5">
            <w:pPr>
              <w:spacing w:after="0" w:line="240" w:lineRule="auto"/>
              <w:rPr>
                <w:rFonts w:ascii="Arial" w:eastAsia="Times New Roman" w:hAnsi="Arial" w:cs="Arial"/>
                <w:sz w:val="20"/>
                <w:szCs w:val="20"/>
              </w:rPr>
            </w:pPr>
          </w:p>
        </w:tc>
      </w:tr>
      <w:tr w:rsidR="000651BB" w:rsidRPr="000651BB" w14:paraId="23531CD9" w14:textId="77777777" w:rsidTr="004952D5">
        <w:trPr>
          <w:trHeight w:val="310"/>
        </w:trPr>
        <w:tc>
          <w:tcPr>
            <w:tcW w:w="4914" w:type="pct"/>
            <w:gridSpan w:val="9"/>
            <w:tcBorders>
              <w:top w:val="nil"/>
              <w:left w:val="nil"/>
              <w:bottom w:val="nil"/>
              <w:right w:val="nil"/>
            </w:tcBorders>
            <w:shd w:val="clear" w:color="000000" w:fill="FFFFFF"/>
            <w:hideMark/>
          </w:tcPr>
          <w:p w14:paraId="06C7D72F" w14:textId="77777777" w:rsidR="000651BB" w:rsidRPr="000651BB" w:rsidRDefault="000651BB" w:rsidP="004952D5">
            <w:pPr>
              <w:spacing w:after="0" w:line="240" w:lineRule="auto"/>
              <w:rPr>
                <w:rFonts w:ascii="Arial" w:eastAsia="Times New Roman" w:hAnsi="Arial" w:cs="Arial"/>
                <w:sz w:val="18"/>
                <w:szCs w:val="18"/>
              </w:rPr>
            </w:pPr>
            <w:r w:rsidRPr="000651BB">
              <w:rPr>
                <w:rFonts w:ascii="Arial" w:eastAsia="Times New Roman" w:hAnsi="Arial" w:cs="Arial"/>
                <w:sz w:val="18"/>
                <w:szCs w:val="18"/>
              </w:rPr>
              <w:t>Notes: HiTOP spectra and subfactor correspondence were retrieved following the HiTOP consortium working model described in Conway et al. (2019)</w:t>
            </w:r>
          </w:p>
        </w:tc>
        <w:tc>
          <w:tcPr>
            <w:tcW w:w="86" w:type="pct"/>
            <w:vAlign w:val="center"/>
            <w:hideMark/>
          </w:tcPr>
          <w:p w14:paraId="3B96CD6A" w14:textId="77777777" w:rsidR="000651BB" w:rsidRPr="000651BB" w:rsidRDefault="000651BB" w:rsidP="004952D5">
            <w:pPr>
              <w:spacing w:after="0" w:line="240" w:lineRule="auto"/>
              <w:rPr>
                <w:rFonts w:ascii="Arial" w:eastAsia="Times New Roman" w:hAnsi="Arial" w:cs="Arial"/>
                <w:sz w:val="20"/>
                <w:szCs w:val="20"/>
              </w:rPr>
            </w:pPr>
          </w:p>
        </w:tc>
      </w:tr>
    </w:tbl>
    <w:p w14:paraId="65AA547F" w14:textId="77777777" w:rsidR="000651BB" w:rsidRPr="000651BB" w:rsidRDefault="000651BB" w:rsidP="00D7241F">
      <w:pPr>
        <w:spacing w:line="240" w:lineRule="auto"/>
        <w:rPr>
          <w:rFonts w:ascii="Arial" w:hAnsi="Arial" w:cs="Arial"/>
          <w:sz w:val="20"/>
          <w:szCs w:val="20"/>
        </w:rPr>
      </w:pPr>
    </w:p>
    <w:p w14:paraId="6776EE50" w14:textId="77777777" w:rsidR="000651BB" w:rsidRDefault="000651BB" w:rsidP="00D7241F">
      <w:pPr>
        <w:spacing w:line="240" w:lineRule="auto"/>
        <w:rPr>
          <w:rFonts w:ascii="Arial" w:hAnsi="Arial" w:cs="Arial"/>
          <w:sz w:val="20"/>
          <w:szCs w:val="20"/>
        </w:rPr>
      </w:pPr>
    </w:p>
    <w:p w14:paraId="6C2DE4F2" w14:textId="77777777" w:rsidR="000651BB" w:rsidRDefault="000651BB" w:rsidP="00D7241F">
      <w:pPr>
        <w:spacing w:line="240" w:lineRule="auto"/>
        <w:rPr>
          <w:rFonts w:ascii="Arial" w:hAnsi="Arial" w:cs="Arial"/>
          <w:sz w:val="20"/>
          <w:szCs w:val="20"/>
        </w:rPr>
      </w:pPr>
    </w:p>
    <w:p w14:paraId="3982CEFF" w14:textId="77777777" w:rsidR="000651BB" w:rsidRDefault="000651BB" w:rsidP="00D7241F">
      <w:pPr>
        <w:spacing w:line="240" w:lineRule="auto"/>
        <w:rPr>
          <w:rFonts w:ascii="Arial" w:hAnsi="Arial" w:cs="Arial"/>
          <w:sz w:val="20"/>
          <w:szCs w:val="20"/>
        </w:rPr>
        <w:sectPr w:rsidR="000651BB" w:rsidSect="00A100A7">
          <w:pgSz w:w="15840" w:h="12240" w:orient="landscape"/>
          <w:pgMar w:top="1440" w:right="1440" w:bottom="1440" w:left="1440" w:header="720" w:footer="720" w:gutter="0"/>
          <w:cols w:space="720"/>
          <w:docGrid w:linePitch="360"/>
        </w:sectPr>
      </w:pPr>
    </w:p>
    <w:p w14:paraId="653FDFB6" w14:textId="77777777" w:rsidR="00943D21" w:rsidRPr="00F94C43" w:rsidRDefault="00943D21" w:rsidP="00943D21">
      <w:pPr>
        <w:pStyle w:val="Heading1"/>
        <w:spacing w:before="0" w:line="240" w:lineRule="auto"/>
        <w:rPr>
          <w:rFonts w:ascii="Arial" w:hAnsi="Arial" w:cs="Arial"/>
          <w:color w:val="auto"/>
          <w:sz w:val="24"/>
          <w:szCs w:val="24"/>
        </w:rPr>
      </w:pPr>
      <w:bookmarkStart w:id="1" w:name="_Toc154521256"/>
      <w:r w:rsidRPr="00F94C43">
        <w:rPr>
          <w:rFonts w:ascii="Arial" w:hAnsi="Arial" w:cs="Arial"/>
          <w:b/>
          <w:bCs/>
          <w:color w:val="auto"/>
          <w:sz w:val="24"/>
          <w:szCs w:val="24"/>
        </w:rPr>
        <w:lastRenderedPageBreak/>
        <w:t xml:space="preserve">Supplemental section </w:t>
      </w:r>
      <w:r>
        <w:rPr>
          <w:rFonts w:ascii="Arial" w:hAnsi="Arial" w:cs="Arial"/>
          <w:b/>
          <w:bCs/>
          <w:color w:val="auto"/>
          <w:sz w:val="24"/>
          <w:szCs w:val="24"/>
        </w:rPr>
        <w:t>2</w:t>
      </w:r>
      <w:r w:rsidRPr="00F94C43">
        <w:rPr>
          <w:rFonts w:ascii="Arial" w:hAnsi="Arial" w:cs="Arial"/>
          <w:b/>
          <w:bCs/>
          <w:color w:val="auto"/>
          <w:sz w:val="24"/>
          <w:szCs w:val="24"/>
        </w:rPr>
        <w:t xml:space="preserve">: </w:t>
      </w:r>
      <w:r>
        <w:rPr>
          <w:rFonts w:ascii="Arial" w:hAnsi="Arial" w:cs="Arial"/>
          <w:color w:val="auto"/>
          <w:sz w:val="24"/>
          <w:szCs w:val="24"/>
        </w:rPr>
        <w:t xml:space="preserve">Exploring data </w:t>
      </w:r>
      <w:proofErr w:type="gramStart"/>
      <w:r>
        <w:rPr>
          <w:rFonts w:ascii="Arial" w:hAnsi="Arial" w:cs="Arial"/>
          <w:color w:val="auto"/>
          <w:sz w:val="24"/>
          <w:szCs w:val="24"/>
        </w:rPr>
        <w:t>missingness</w:t>
      </w:r>
      <w:bookmarkEnd w:id="1"/>
      <w:proofErr w:type="gramEnd"/>
    </w:p>
    <w:p w14:paraId="5E764127" w14:textId="77777777" w:rsidR="00943D21" w:rsidRPr="00D7241F" w:rsidRDefault="00943D21" w:rsidP="00943D21">
      <w:pPr>
        <w:spacing w:after="0" w:line="240" w:lineRule="auto"/>
        <w:rPr>
          <w:rFonts w:ascii="Arial" w:hAnsi="Arial" w:cs="Arial"/>
          <w:sz w:val="20"/>
          <w:szCs w:val="20"/>
        </w:rPr>
      </w:pPr>
    </w:p>
    <w:p w14:paraId="79AE4E8E" w14:textId="5151445E" w:rsidR="00943D21" w:rsidRPr="006A7C70" w:rsidRDefault="00943D21" w:rsidP="00943D21">
      <w:pPr>
        <w:spacing w:line="240" w:lineRule="auto"/>
        <w:ind w:firstLine="720"/>
        <w:rPr>
          <w:rFonts w:ascii="Arial" w:hAnsi="Arial" w:cs="Arial"/>
          <w:sz w:val="20"/>
          <w:szCs w:val="20"/>
        </w:rPr>
      </w:pPr>
      <w:r w:rsidRPr="006A7C70">
        <w:rPr>
          <w:rFonts w:ascii="Arial" w:eastAsiaTheme="minorEastAsia" w:hAnsi="Arial" w:cs="Arial"/>
          <w:sz w:val="20"/>
          <w:szCs w:val="20"/>
        </w:rPr>
        <w:t xml:space="preserve">In this section, we explored </w:t>
      </w:r>
      <w:r w:rsidRPr="006A7C70">
        <w:rPr>
          <w:rFonts w:ascii="Arial" w:hAnsi="Arial" w:cs="Arial"/>
          <w:sz w:val="20"/>
          <w:szCs w:val="20"/>
        </w:rPr>
        <w:t>data missingness patterns by conducting two analyses. First</w:t>
      </w:r>
      <w:r>
        <w:rPr>
          <w:rFonts w:ascii="Arial" w:hAnsi="Arial" w:cs="Arial"/>
          <w:sz w:val="20"/>
          <w:szCs w:val="20"/>
        </w:rPr>
        <w:t>ly</w:t>
      </w:r>
      <w:r w:rsidRPr="006A7C70">
        <w:rPr>
          <w:rFonts w:ascii="Arial" w:hAnsi="Arial" w:cs="Arial"/>
          <w:sz w:val="20"/>
          <w:szCs w:val="20"/>
        </w:rPr>
        <w:t xml:space="preserve">, we use linear probability models to </w:t>
      </w:r>
      <w:r>
        <w:rPr>
          <w:rFonts w:ascii="Arial" w:hAnsi="Arial" w:cs="Arial"/>
          <w:sz w:val="20"/>
          <w:szCs w:val="20"/>
        </w:rPr>
        <w:t>estimate the average difference between the complete-case observations and the remaining observations separately</w:t>
      </w:r>
      <w:r w:rsidRPr="006A7C70">
        <w:rPr>
          <w:rFonts w:ascii="Arial" w:hAnsi="Arial" w:cs="Arial"/>
          <w:sz w:val="20"/>
          <w:szCs w:val="20"/>
        </w:rPr>
        <w:t xml:space="preserve"> for each variable used in our analysis. </w:t>
      </w:r>
      <w:r w:rsidR="00C14132">
        <w:rPr>
          <w:rFonts w:ascii="Arial" w:hAnsi="Arial" w:cs="Arial"/>
          <w:sz w:val="20"/>
          <w:szCs w:val="20"/>
        </w:rPr>
        <w:t>W</w:t>
      </w:r>
      <w:r w:rsidRPr="006A7C70">
        <w:rPr>
          <w:rFonts w:ascii="Arial" w:hAnsi="Arial" w:cs="Arial"/>
          <w:sz w:val="20"/>
          <w:szCs w:val="20"/>
        </w:rPr>
        <w:t>e began by creating a binary indicator equal to one if an observation was not part of the complete-case data (3,459 observations) and zero otherwise (8,385 observations). Next, we used this binary variable as the outcome in a linear probability model</w:t>
      </w:r>
      <w:r>
        <w:rPr>
          <w:rFonts w:ascii="Arial" w:hAnsi="Arial" w:cs="Arial"/>
          <w:sz w:val="20"/>
          <w:szCs w:val="20"/>
        </w:rPr>
        <w:t xml:space="preserve"> that</w:t>
      </w:r>
      <w:r w:rsidRPr="006A7C70">
        <w:rPr>
          <w:rFonts w:ascii="Arial" w:hAnsi="Arial" w:cs="Arial"/>
          <w:sz w:val="20"/>
          <w:szCs w:val="20"/>
        </w:rPr>
        <w:t xml:space="preserve"> independently </w:t>
      </w:r>
      <w:r>
        <w:rPr>
          <w:rFonts w:ascii="Arial" w:hAnsi="Arial" w:cs="Arial"/>
          <w:sz w:val="20"/>
          <w:szCs w:val="20"/>
        </w:rPr>
        <w:t xml:space="preserve">regresses </w:t>
      </w:r>
      <w:r w:rsidRPr="006A7C70">
        <w:rPr>
          <w:rFonts w:ascii="Arial" w:hAnsi="Arial" w:cs="Arial"/>
          <w:sz w:val="20"/>
          <w:szCs w:val="20"/>
        </w:rPr>
        <w:t xml:space="preserve">each of the variables on this dependent variable. </w:t>
      </w:r>
      <w:proofErr w:type="spellStart"/>
      <w:r w:rsidRPr="006A7C70">
        <w:rPr>
          <w:rFonts w:ascii="Arial" w:hAnsi="Arial" w:cs="Arial"/>
          <w:sz w:val="20"/>
          <w:szCs w:val="20"/>
        </w:rPr>
        <w:t>eTable</w:t>
      </w:r>
      <w:proofErr w:type="spellEnd"/>
      <w:r w:rsidRPr="006A7C70">
        <w:rPr>
          <w:rFonts w:ascii="Arial" w:hAnsi="Arial" w:cs="Arial"/>
          <w:sz w:val="20"/>
          <w:szCs w:val="20"/>
        </w:rPr>
        <w:t xml:space="preserve"> 2 presents the results for the 29 variables used in our analysis. Overall, it </w:t>
      </w:r>
      <w:r w:rsidR="00C14132">
        <w:rPr>
          <w:rFonts w:ascii="Arial" w:hAnsi="Arial" w:cs="Arial"/>
          <w:sz w:val="20"/>
          <w:szCs w:val="20"/>
        </w:rPr>
        <w:t>appears</w:t>
      </w:r>
      <w:r w:rsidRPr="006A7C70">
        <w:rPr>
          <w:rFonts w:ascii="Arial" w:hAnsi="Arial" w:cs="Arial"/>
          <w:sz w:val="20"/>
          <w:szCs w:val="20"/>
        </w:rPr>
        <w:t xml:space="preserve"> that white </w:t>
      </w:r>
      <w:r>
        <w:rPr>
          <w:rFonts w:ascii="Arial" w:hAnsi="Arial" w:cs="Arial"/>
          <w:sz w:val="20"/>
          <w:szCs w:val="20"/>
        </w:rPr>
        <w:t>children</w:t>
      </w:r>
      <w:r w:rsidRPr="006A7C70">
        <w:rPr>
          <w:rFonts w:ascii="Arial" w:hAnsi="Arial" w:cs="Arial"/>
          <w:sz w:val="20"/>
          <w:szCs w:val="20"/>
        </w:rPr>
        <w:t xml:space="preserve"> from higher</w:t>
      </w:r>
      <w:r>
        <w:rPr>
          <w:rFonts w:ascii="Arial" w:hAnsi="Arial" w:cs="Arial"/>
          <w:sz w:val="20"/>
          <w:szCs w:val="20"/>
        </w:rPr>
        <w:t>-</w:t>
      </w:r>
      <w:r w:rsidRPr="006A7C70">
        <w:rPr>
          <w:rFonts w:ascii="Arial" w:hAnsi="Arial" w:cs="Arial"/>
          <w:sz w:val="20"/>
          <w:szCs w:val="20"/>
        </w:rPr>
        <w:t xml:space="preserve">income families who </w:t>
      </w:r>
      <w:r>
        <w:rPr>
          <w:rFonts w:ascii="Arial" w:hAnsi="Arial" w:cs="Arial"/>
          <w:sz w:val="20"/>
          <w:szCs w:val="20"/>
        </w:rPr>
        <w:t xml:space="preserve">had </w:t>
      </w:r>
      <w:r w:rsidRPr="006A7C70">
        <w:rPr>
          <w:rFonts w:ascii="Arial" w:hAnsi="Arial" w:cs="Arial"/>
          <w:sz w:val="20"/>
          <w:szCs w:val="20"/>
        </w:rPr>
        <w:t xml:space="preserve">caregivers with higher levels of education </w:t>
      </w:r>
      <w:r>
        <w:rPr>
          <w:rFonts w:ascii="Arial" w:hAnsi="Arial" w:cs="Arial"/>
          <w:sz w:val="20"/>
          <w:szCs w:val="20"/>
        </w:rPr>
        <w:t xml:space="preserve">were less </w:t>
      </w:r>
      <w:r w:rsidRPr="006A7C70">
        <w:rPr>
          <w:rFonts w:ascii="Arial" w:hAnsi="Arial" w:cs="Arial"/>
          <w:sz w:val="20"/>
          <w:szCs w:val="20"/>
        </w:rPr>
        <w:t>likely to have incomplete data</w:t>
      </w:r>
      <w:r>
        <w:rPr>
          <w:rFonts w:ascii="Arial" w:hAnsi="Arial" w:cs="Arial"/>
          <w:sz w:val="20"/>
          <w:szCs w:val="20"/>
        </w:rPr>
        <w:t xml:space="preserve">. These results also suggest that participants excluded from the complete-case analysis were more exposed to peer victimization and experienced </w:t>
      </w:r>
      <w:r w:rsidRPr="00987555">
        <w:rPr>
          <w:rFonts w:ascii="Arial" w:hAnsi="Arial" w:cs="Arial"/>
          <w:sz w:val="20"/>
          <w:szCs w:val="20"/>
        </w:rPr>
        <w:t>more mental health symptoms</w:t>
      </w:r>
      <w:r w:rsidR="002C2CDF" w:rsidRPr="00987555">
        <w:rPr>
          <w:rFonts w:ascii="Arial" w:hAnsi="Arial" w:cs="Arial"/>
          <w:sz w:val="20"/>
          <w:szCs w:val="20"/>
        </w:rPr>
        <w:t xml:space="preserve"> in all four categories at baseline</w:t>
      </w:r>
      <w:r w:rsidRPr="00987555">
        <w:rPr>
          <w:rFonts w:ascii="Arial" w:hAnsi="Arial" w:cs="Arial"/>
          <w:sz w:val="20"/>
          <w:szCs w:val="20"/>
        </w:rPr>
        <w:t>.</w:t>
      </w:r>
      <w:r>
        <w:rPr>
          <w:rFonts w:ascii="Arial" w:hAnsi="Arial" w:cs="Arial"/>
          <w:sz w:val="20"/>
          <w:szCs w:val="20"/>
        </w:rPr>
        <w:t xml:space="preserve"> However, the magnitude of these differences is relatively small.</w:t>
      </w:r>
    </w:p>
    <w:p w14:paraId="2F08922D" w14:textId="77777777" w:rsidR="00943D21" w:rsidRDefault="00943D21" w:rsidP="00943D21">
      <w:pPr>
        <w:spacing w:line="240" w:lineRule="auto"/>
        <w:ind w:firstLine="720"/>
        <w:rPr>
          <w:rFonts w:ascii="Arial" w:hAnsi="Arial" w:cs="Arial"/>
          <w:sz w:val="20"/>
          <w:szCs w:val="20"/>
        </w:rPr>
      </w:pPr>
      <w:r>
        <w:rPr>
          <w:rFonts w:ascii="Arial" w:hAnsi="Arial" w:cs="Arial"/>
          <w:sz w:val="20"/>
          <w:szCs w:val="20"/>
        </w:rPr>
        <w:t xml:space="preserve">Secondly, based on the same dependent variable and linear probability models, we estimated the differences by complete-case status for peer victimization and the four mental health symptoms used as outcomes in our main analysis. Specifically, we separately regressed peer victimization and each of the four outcomes measured at baseline and the two-year follow-up on the binary exclusion indicator from the complete-case analysis. These results show small differences indicating higher MDD and PP symptoms at the two-year follow-up in the excluded group. There are no statistically significant differences by complete-case status (P &lt; 0.05) for peer victimization and other mental health symptoms at baseline or at the two-year follow-up (see </w:t>
      </w:r>
      <w:proofErr w:type="spellStart"/>
      <w:r>
        <w:rPr>
          <w:rFonts w:ascii="Arial" w:hAnsi="Arial" w:cs="Arial"/>
          <w:sz w:val="20"/>
          <w:szCs w:val="20"/>
        </w:rPr>
        <w:t>eTable</w:t>
      </w:r>
      <w:proofErr w:type="spellEnd"/>
      <w:r>
        <w:rPr>
          <w:rFonts w:ascii="Arial" w:hAnsi="Arial" w:cs="Arial"/>
          <w:sz w:val="20"/>
          <w:szCs w:val="20"/>
        </w:rPr>
        <w:t xml:space="preserve"> 3).</w:t>
      </w:r>
    </w:p>
    <w:p w14:paraId="1E5D363F" w14:textId="77777777" w:rsidR="00943D21" w:rsidRDefault="00943D21" w:rsidP="00943D21">
      <w:pPr>
        <w:spacing w:line="240" w:lineRule="auto"/>
        <w:ind w:firstLine="720"/>
        <w:rPr>
          <w:rFonts w:ascii="Arial" w:hAnsi="Arial" w:cs="Arial"/>
          <w:sz w:val="20"/>
          <w:szCs w:val="20"/>
        </w:rPr>
      </w:pPr>
    </w:p>
    <w:p w14:paraId="78329430" w14:textId="77777777" w:rsidR="00943D21" w:rsidRDefault="00943D21" w:rsidP="00943D21">
      <w:pPr>
        <w:spacing w:line="240" w:lineRule="auto"/>
        <w:ind w:firstLine="720"/>
        <w:rPr>
          <w:rFonts w:ascii="Arial" w:hAnsi="Arial" w:cs="Arial"/>
          <w:sz w:val="20"/>
          <w:szCs w:val="20"/>
        </w:rPr>
      </w:pPr>
    </w:p>
    <w:p w14:paraId="5C3EEDFC" w14:textId="77777777" w:rsidR="00943D21" w:rsidRDefault="00943D21" w:rsidP="00943D21">
      <w:pPr>
        <w:spacing w:line="240" w:lineRule="auto"/>
        <w:ind w:firstLine="720"/>
        <w:rPr>
          <w:rFonts w:ascii="Arial" w:hAnsi="Arial" w:cs="Arial"/>
          <w:sz w:val="20"/>
          <w:szCs w:val="20"/>
        </w:rPr>
      </w:pPr>
    </w:p>
    <w:p w14:paraId="35EE6870" w14:textId="77777777" w:rsidR="00943D21" w:rsidRDefault="00943D21" w:rsidP="00943D21">
      <w:pPr>
        <w:spacing w:line="240" w:lineRule="auto"/>
        <w:ind w:firstLine="720"/>
        <w:rPr>
          <w:rFonts w:ascii="Arial" w:hAnsi="Arial" w:cs="Arial"/>
          <w:sz w:val="20"/>
          <w:szCs w:val="20"/>
        </w:rPr>
      </w:pPr>
    </w:p>
    <w:p w14:paraId="4B872A22" w14:textId="77777777" w:rsidR="00943D21" w:rsidRDefault="00943D21" w:rsidP="00943D21">
      <w:pPr>
        <w:spacing w:line="240" w:lineRule="auto"/>
        <w:ind w:firstLine="720"/>
        <w:rPr>
          <w:rFonts w:ascii="Arial" w:hAnsi="Arial" w:cs="Arial"/>
          <w:sz w:val="20"/>
          <w:szCs w:val="20"/>
        </w:rPr>
      </w:pPr>
    </w:p>
    <w:p w14:paraId="06485D41" w14:textId="77777777" w:rsidR="00943D21" w:rsidRDefault="00943D21" w:rsidP="00943D21">
      <w:pPr>
        <w:spacing w:line="240" w:lineRule="auto"/>
        <w:ind w:firstLine="720"/>
        <w:rPr>
          <w:rFonts w:ascii="Arial" w:hAnsi="Arial" w:cs="Arial"/>
          <w:sz w:val="20"/>
          <w:szCs w:val="20"/>
        </w:rPr>
      </w:pPr>
    </w:p>
    <w:p w14:paraId="06014FD3" w14:textId="77777777" w:rsidR="00943D21" w:rsidRDefault="00943D21" w:rsidP="00943D21">
      <w:pPr>
        <w:spacing w:line="240" w:lineRule="auto"/>
        <w:ind w:firstLine="720"/>
        <w:rPr>
          <w:rFonts w:ascii="Arial" w:hAnsi="Arial" w:cs="Arial"/>
          <w:sz w:val="20"/>
          <w:szCs w:val="20"/>
        </w:rPr>
      </w:pPr>
    </w:p>
    <w:p w14:paraId="2CBA5FC9" w14:textId="77777777" w:rsidR="00943D21" w:rsidRDefault="00943D21" w:rsidP="00943D21">
      <w:pPr>
        <w:spacing w:line="240" w:lineRule="auto"/>
        <w:ind w:firstLine="720"/>
        <w:rPr>
          <w:rFonts w:ascii="Arial" w:hAnsi="Arial" w:cs="Arial"/>
          <w:sz w:val="20"/>
          <w:szCs w:val="20"/>
        </w:rPr>
      </w:pPr>
    </w:p>
    <w:p w14:paraId="6D9F2BCE" w14:textId="77777777" w:rsidR="00943D21" w:rsidRDefault="00943D21" w:rsidP="00943D21">
      <w:pPr>
        <w:spacing w:line="240" w:lineRule="auto"/>
        <w:ind w:firstLine="720"/>
        <w:rPr>
          <w:rFonts w:ascii="Arial" w:hAnsi="Arial" w:cs="Arial"/>
          <w:sz w:val="20"/>
          <w:szCs w:val="20"/>
        </w:rPr>
      </w:pPr>
    </w:p>
    <w:p w14:paraId="241876AE" w14:textId="77777777" w:rsidR="00943D21" w:rsidRDefault="00943D21" w:rsidP="00943D21">
      <w:pPr>
        <w:spacing w:line="240" w:lineRule="auto"/>
        <w:ind w:firstLine="720"/>
        <w:rPr>
          <w:rFonts w:ascii="Arial" w:hAnsi="Arial" w:cs="Arial"/>
          <w:sz w:val="20"/>
          <w:szCs w:val="20"/>
        </w:rPr>
      </w:pPr>
    </w:p>
    <w:p w14:paraId="2AE81A9E" w14:textId="77777777" w:rsidR="00943D21" w:rsidRDefault="00943D21" w:rsidP="00943D21">
      <w:pPr>
        <w:spacing w:line="240" w:lineRule="auto"/>
        <w:ind w:firstLine="720"/>
        <w:rPr>
          <w:rFonts w:ascii="Arial" w:hAnsi="Arial" w:cs="Arial"/>
          <w:sz w:val="20"/>
          <w:szCs w:val="20"/>
        </w:rPr>
      </w:pPr>
    </w:p>
    <w:p w14:paraId="54019446" w14:textId="77777777" w:rsidR="00943D21" w:rsidRDefault="00943D21" w:rsidP="00943D21">
      <w:pPr>
        <w:spacing w:line="240" w:lineRule="auto"/>
        <w:ind w:firstLine="720"/>
        <w:rPr>
          <w:rFonts w:ascii="Arial" w:hAnsi="Arial" w:cs="Arial"/>
          <w:sz w:val="20"/>
          <w:szCs w:val="20"/>
        </w:rPr>
      </w:pPr>
    </w:p>
    <w:p w14:paraId="7402E2FD" w14:textId="77777777" w:rsidR="00943D21" w:rsidRDefault="00943D21" w:rsidP="00943D21">
      <w:pPr>
        <w:spacing w:line="240" w:lineRule="auto"/>
        <w:ind w:firstLine="720"/>
        <w:rPr>
          <w:rFonts w:ascii="Arial" w:hAnsi="Arial" w:cs="Arial"/>
          <w:sz w:val="20"/>
          <w:szCs w:val="20"/>
        </w:rPr>
      </w:pPr>
    </w:p>
    <w:p w14:paraId="5C956A75" w14:textId="77777777" w:rsidR="00943D21" w:rsidRDefault="00943D21" w:rsidP="00943D21">
      <w:pPr>
        <w:spacing w:line="240" w:lineRule="auto"/>
        <w:ind w:firstLine="720"/>
        <w:rPr>
          <w:rFonts w:ascii="Arial" w:hAnsi="Arial" w:cs="Arial"/>
          <w:sz w:val="20"/>
          <w:szCs w:val="20"/>
        </w:rPr>
      </w:pPr>
    </w:p>
    <w:p w14:paraId="18B25CF9" w14:textId="77777777" w:rsidR="00943D21" w:rsidRDefault="00943D21" w:rsidP="00943D21">
      <w:pPr>
        <w:spacing w:line="240" w:lineRule="auto"/>
        <w:ind w:firstLine="720"/>
        <w:rPr>
          <w:rFonts w:ascii="Arial" w:hAnsi="Arial" w:cs="Arial"/>
          <w:sz w:val="20"/>
          <w:szCs w:val="20"/>
        </w:rPr>
      </w:pPr>
    </w:p>
    <w:p w14:paraId="72D86857" w14:textId="77777777" w:rsidR="00943D21" w:rsidRDefault="00943D21" w:rsidP="00943D21">
      <w:pPr>
        <w:spacing w:line="240" w:lineRule="auto"/>
        <w:ind w:firstLine="720"/>
        <w:rPr>
          <w:rFonts w:ascii="Arial" w:hAnsi="Arial" w:cs="Arial"/>
          <w:sz w:val="20"/>
          <w:szCs w:val="20"/>
        </w:rPr>
      </w:pPr>
    </w:p>
    <w:p w14:paraId="1DEF7CA0" w14:textId="77777777" w:rsidR="00943D21" w:rsidRDefault="00943D21" w:rsidP="00943D21">
      <w:pPr>
        <w:spacing w:line="240" w:lineRule="auto"/>
        <w:ind w:firstLine="720"/>
        <w:rPr>
          <w:rFonts w:ascii="Arial" w:hAnsi="Arial" w:cs="Arial"/>
          <w:sz w:val="20"/>
          <w:szCs w:val="20"/>
        </w:rPr>
      </w:pPr>
    </w:p>
    <w:p w14:paraId="1FC01B62" w14:textId="77777777" w:rsidR="00943D21" w:rsidRDefault="00943D21" w:rsidP="00943D21">
      <w:pPr>
        <w:spacing w:line="240" w:lineRule="auto"/>
        <w:ind w:firstLine="720"/>
        <w:rPr>
          <w:rFonts w:ascii="Arial" w:hAnsi="Arial" w:cs="Arial"/>
          <w:sz w:val="20"/>
          <w:szCs w:val="20"/>
        </w:rPr>
      </w:pPr>
    </w:p>
    <w:p w14:paraId="3BE39DCE" w14:textId="77777777" w:rsidR="00943D21" w:rsidRDefault="00943D21" w:rsidP="00943D21">
      <w:pPr>
        <w:spacing w:line="240" w:lineRule="auto"/>
        <w:ind w:firstLine="720"/>
        <w:rPr>
          <w:rFonts w:ascii="Arial" w:hAnsi="Arial" w:cs="Arial"/>
          <w:sz w:val="20"/>
          <w:szCs w:val="20"/>
        </w:rPr>
      </w:pPr>
    </w:p>
    <w:p w14:paraId="4E24E5E6" w14:textId="77777777" w:rsidR="00943D21" w:rsidRPr="0095280D" w:rsidRDefault="00943D21" w:rsidP="00943D21">
      <w:pPr>
        <w:spacing w:line="240" w:lineRule="auto"/>
        <w:ind w:firstLine="720"/>
        <w:rPr>
          <w:rFonts w:ascii="Arial" w:eastAsiaTheme="minorEastAsia" w:hAnsi="Arial" w:cs="Arial"/>
          <w:sz w:val="20"/>
          <w:szCs w:val="20"/>
        </w:rPr>
      </w:pPr>
    </w:p>
    <w:p w14:paraId="28EACB43" w14:textId="0936A8CD" w:rsidR="00652945" w:rsidRPr="007352A1" w:rsidRDefault="007352A1" w:rsidP="007352A1">
      <w:pPr>
        <w:spacing w:line="240" w:lineRule="auto"/>
        <w:rPr>
          <w:rFonts w:ascii="Arial" w:hAnsi="Arial" w:cs="Arial"/>
          <w:sz w:val="24"/>
          <w:szCs w:val="24"/>
        </w:rPr>
      </w:pPr>
      <w:proofErr w:type="spellStart"/>
      <w:r w:rsidRPr="00667780">
        <w:rPr>
          <w:rFonts w:ascii="Arial" w:hAnsi="Arial" w:cs="Arial"/>
          <w:b/>
          <w:bCs/>
          <w:sz w:val="24"/>
          <w:szCs w:val="24"/>
        </w:rPr>
        <w:lastRenderedPageBreak/>
        <w:t>eTable</w:t>
      </w:r>
      <w:proofErr w:type="spellEnd"/>
      <w:r w:rsidRPr="00667780">
        <w:rPr>
          <w:rFonts w:ascii="Arial" w:hAnsi="Arial" w:cs="Arial"/>
          <w:b/>
          <w:bCs/>
          <w:sz w:val="24"/>
          <w:szCs w:val="24"/>
        </w:rPr>
        <w:t xml:space="preserve"> </w:t>
      </w:r>
      <w:r>
        <w:rPr>
          <w:rFonts w:ascii="Arial" w:hAnsi="Arial" w:cs="Arial"/>
          <w:b/>
          <w:bCs/>
          <w:sz w:val="24"/>
          <w:szCs w:val="24"/>
        </w:rPr>
        <w:t>2</w:t>
      </w:r>
      <w:r w:rsidRPr="00667780">
        <w:rPr>
          <w:rFonts w:ascii="Arial" w:hAnsi="Arial" w:cs="Arial"/>
          <w:sz w:val="24"/>
          <w:szCs w:val="24"/>
        </w:rPr>
        <w:t xml:space="preserve">: </w:t>
      </w:r>
      <w:r>
        <w:rPr>
          <w:rFonts w:ascii="Arial" w:hAnsi="Arial" w:cs="Arial"/>
          <w:sz w:val="24"/>
          <w:szCs w:val="24"/>
        </w:rPr>
        <w:t>Assessment of data missingness, by variable</w:t>
      </w:r>
    </w:p>
    <w:tbl>
      <w:tblPr>
        <w:tblW w:w="5000" w:type="pct"/>
        <w:tblLook w:val="04A0" w:firstRow="1" w:lastRow="0" w:firstColumn="1" w:lastColumn="0" w:noHBand="0" w:noVBand="1"/>
      </w:tblPr>
      <w:tblGrid>
        <w:gridCol w:w="4562"/>
        <w:gridCol w:w="2310"/>
        <w:gridCol w:w="1292"/>
        <w:gridCol w:w="1196"/>
      </w:tblGrid>
      <w:tr w:rsidR="007352A1" w:rsidRPr="0008734F" w14:paraId="424560FC" w14:textId="77777777" w:rsidTr="004952D5">
        <w:trPr>
          <w:trHeight w:val="259"/>
        </w:trPr>
        <w:tc>
          <w:tcPr>
            <w:tcW w:w="2437" w:type="pct"/>
            <w:tcBorders>
              <w:top w:val="single" w:sz="4" w:space="0" w:color="auto"/>
              <w:left w:val="nil"/>
              <w:bottom w:val="nil"/>
              <w:right w:val="nil"/>
            </w:tcBorders>
            <w:shd w:val="clear" w:color="000000" w:fill="FFFFFF"/>
            <w:vAlign w:val="center"/>
            <w:hideMark/>
          </w:tcPr>
          <w:p w14:paraId="73008EB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1233" w:type="pct"/>
            <w:vMerge w:val="restart"/>
            <w:tcBorders>
              <w:top w:val="single" w:sz="4" w:space="0" w:color="auto"/>
              <w:left w:val="nil"/>
              <w:bottom w:val="nil"/>
              <w:right w:val="nil"/>
            </w:tcBorders>
            <w:shd w:val="clear" w:color="000000" w:fill="FFFFFF"/>
            <w:vAlign w:val="center"/>
            <w:hideMark/>
          </w:tcPr>
          <w:p w14:paraId="776F627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Observations</w:t>
            </w:r>
          </w:p>
        </w:tc>
        <w:tc>
          <w:tcPr>
            <w:tcW w:w="1329" w:type="pct"/>
            <w:gridSpan w:val="2"/>
            <w:tcBorders>
              <w:top w:val="single" w:sz="4" w:space="0" w:color="auto"/>
              <w:left w:val="nil"/>
              <w:bottom w:val="single" w:sz="4" w:space="0" w:color="auto"/>
              <w:right w:val="nil"/>
            </w:tcBorders>
            <w:shd w:val="clear" w:color="000000" w:fill="FFFFFF"/>
            <w:vAlign w:val="center"/>
            <w:hideMark/>
          </w:tcPr>
          <w:p w14:paraId="072219D3" w14:textId="77777777" w:rsidR="007352A1" w:rsidRPr="00A05858" w:rsidRDefault="007352A1" w:rsidP="004952D5">
            <w:pPr>
              <w:spacing w:after="0" w:line="240" w:lineRule="auto"/>
              <w:jc w:val="center"/>
              <w:rPr>
                <w:rFonts w:ascii="Arial" w:eastAsia="Times New Roman" w:hAnsi="Arial" w:cs="Arial"/>
                <w:color w:val="000000"/>
                <w:sz w:val="20"/>
                <w:szCs w:val="20"/>
              </w:rPr>
            </w:pPr>
            <w:r w:rsidRPr="00A05858">
              <w:rPr>
                <w:rFonts w:ascii="Arial" w:eastAsia="Times New Roman" w:hAnsi="Arial" w:cs="Arial"/>
                <w:color w:val="000000"/>
                <w:sz w:val="20"/>
                <w:szCs w:val="20"/>
              </w:rPr>
              <w:t>Missing values (=1)</w:t>
            </w:r>
          </w:p>
        </w:tc>
      </w:tr>
      <w:tr w:rsidR="007352A1" w:rsidRPr="0008734F" w14:paraId="664BA61E" w14:textId="77777777" w:rsidTr="004952D5">
        <w:trPr>
          <w:trHeight w:val="518"/>
        </w:trPr>
        <w:tc>
          <w:tcPr>
            <w:tcW w:w="2437" w:type="pct"/>
            <w:tcBorders>
              <w:top w:val="nil"/>
              <w:left w:val="nil"/>
              <w:bottom w:val="nil"/>
              <w:right w:val="nil"/>
            </w:tcBorders>
            <w:shd w:val="clear" w:color="000000" w:fill="FFFFFF"/>
            <w:vAlign w:val="center"/>
            <w:hideMark/>
          </w:tcPr>
          <w:p w14:paraId="7AA6794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1233" w:type="pct"/>
            <w:vMerge/>
            <w:tcBorders>
              <w:top w:val="single" w:sz="4" w:space="0" w:color="auto"/>
              <w:left w:val="nil"/>
              <w:bottom w:val="nil"/>
              <w:right w:val="nil"/>
            </w:tcBorders>
            <w:vAlign w:val="center"/>
            <w:hideMark/>
          </w:tcPr>
          <w:p w14:paraId="5F86F7BF" w14:textId="77777777" w:rsidR="007352A1" w:rsidRPr="00A05858" w:rsidRDefault="007352A1" w:rsidP="004952D5">
            <w:pPr>
              <w:spacing w:after="0" w:line="240" w:lineRule="auto"/>
              <w:rPr>
                <w:rFonts w:ascii="Arial" w:eastAsia="Times New Roman" w:hAnsi="Arial" w:cs="Arial"/>
                <w:sz w:val="20"/>
                <w:szCs w:val="20"/>
              </w:rPr>
            </w:pPr>
          </w:p>
        </w:tc>
        <w:tc>
          <w:tcPr>
            <w:tcW w:w="690" w:type="pct"/>
            <w:tcBorders>
              <w:top w:val="nil"/>
              <w:left w:val="nil"/>
              <w:bottom w:val="nil"/>
              <w:right w:val="nil"/>
            </w:tcBorders>
            <w:shd w:val="clear" w:color="000000" w:fill="FFFFFF"/>
            <w:vAlign w:val="center"/>
            <w:hideMark/>
          </w:tcPr>
          <w:p w14:paraId="57DB56B1" w14:textId="77777777" w:rsidR="007352A1" w:rsidRPr="00A05858" w:rsidRDefault="007352A1" w:rsidP="004952D5">
            <w:pPr>
              <w:spacing w:after="0" w:line="240" w:lineRule="auto"/>
              <w:jc w:val="center"/>
              <w:rPr>
                <w:rFonts w:ascii="Arial" w:eastAsia="Times New Roman" w:hAnsi="Arial" w:cs="Arial"/>
                <w:color w:val="000000"/>
                <w:sz w:val="20"/>
                <w:szCs w:val="20"/>
              </w:rPr>
            </w:pPr>
            <w:r w:rsidRPr="00A05858">
              <w:rPr>
                <w:rFonts w:ascii="Arial" w:eastAsia="Times New Roman" w:hAnsi="Arial" w:cs="Arial"/>
                <w:color w:val="000000"/>
                <w:sz w:val="20"/>
                <w:szCs w:val="20"/>
              </w:rPr>
              <w:t>Point estimate</w:t>
            </w:r>
          </w:p>
        </w:tc>
        <w:tc>
          <w:tcPr>
            <w:tcW w:w="640" w:type="pct"/>
            <w:tcBorders>
              <w:top w:val="nil"/>
              <w:left w:val="nil"/>
              <w:bottom w:val="nil"/>
              <w:right w:val="nil"/>
            </w:tcBorders>
            <w:shd w:val="clear" w:color="000000" w:fill="FFFFFF"/>
            <w:vAlign w:val="center"/>
            <w:hideMark/>
          </w:tcPr>
          <w:p w14:paraId="1499AB41" w14:textId="77777777" w:rsidR="007352A1" w:rsidRPr="00A05858" w:rsidRDefault="007352A1" w:rsidP="004952D5">
            <w:pPr>
              <w:spacing w:after="0" w:line="240" w:lineRule="auto"/>
              <w:jc w:val="center"/>
              <w:rPr>
                <w:rFonts w:ascii="Arial" w:eastAsia="Times New Roman" w:hAnsi="Arial" w:cs="Arial"/>
                <w:color w:val="000000"/>
                <w:sz w:val="20"/>
                <w:szCs w:val="20"/>
              </w:rPr>
            </w:pPr>
            <w:r w:rsidRPr="00A05858">
              <w:rPr>
                <w:rFonts w:ascii="Arial" w:eastAsia="Times New Roman" w:hAnsi="Arial" w:cs="Arial"/>
                <w:color w:val="000000"/>
                <w:sz w:val="20"/>
                <w:szCs w:val="20"/>
              </w:rPr>
              <w:t>Standard error</w:t>
            </w:r>
          </w:p>
        </w:tc>
      </w:tr>
      <w:tr w:rsidR="007352A1" w:rsidRPr="0008734F" w14:paraId="697A7ED4" w14:textId="77777777" w:rsidTr="004952D5">
        <w:trPr>
          <w:trHeight w:val="259"/>
        </w:trPr>
        <w:tc>
          <w:tcPr>
            <w:tcW w:w="2437" w:type="pct"/>
            <w:tcBorders>
              <w:top w:val="nil"/>
              <w:left w:val="nil"/>
              <w:bottom w:val="single" w:sz="4" w:space="0" w:color="auto"/>
              <w:right w:val="nil"/>
            </w:tcBorders>
            <w:shd w:val="clear" w:color="000000" w:fill="FFFFFF"/>
            <w:noWrap/>
            <w:vAlign w:val="bottom"/>
            <w:hideMark/>
          </w:tcPr>
          <w:p w14:paraId="7F30AE01"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1233" w:type="pct"/>
            <w:tcBorders>
              <w:top w:val="nil"/>
              <w:left w:val="nil"/>
              <w:bottom w:val="single" w:sz="4" w:space="0" w:color="auto"/>
              <w:right w:val="nil"/>
            </w:tcBorders>
            <w:shd w:val="clear" w:color="000000" w:fill="FFFFFF"/>
            <w:vAlign w:val="center"/>
            <w:hideMark/>
          </w:tcPr>
          <w:p w14:paraId="099045C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w:t>
            </w:r>
          </w:p>
        </w:tc>
        <w:tc>
          <w:tcPr>
            <w:tcW w:w="690" w:type="pct"/>
            <w:tcBorders>
              <w:top w:val="nil"/>
              <w:left w:val="nil"/>
              <w:bottom w:val="single" w:sz="4" w:space="0" w:color="auto"/>
              <w:right w:val="nil"/>
            </w:tcBorders>
            <w:shd w:val="clear" w:color="000000" w:fill="FFFFFF"/>
            <w:vAlign w:val="center"/>
            <w:hideMark/>
          </w:tcPr>
          <w:p w14:paraId="7ED21FB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(2)</w:t>
            </w:r>
          </w:p>
        </w:tc>
        <w:tc>
          <w:tcPr>
            <w:tcW w:w="640" w:type="pct"/>
            <w:tcBorders>
              <w:top w:val="nil"/>
              <w:left w:val="nil"/>
              <w:bottom w:val="single" w:sz="4" w:space="0" w:color="auto"/>
              <w:right w:val="nil"/>
            </w:tcBorders>
            <w:shd w:val="clear" w:color="000000" w:fill="FFFFFF"/>
            <w:vAlign w:val="center"/>
            <w:hideMark/>
          </w:tcPr>
          <w:p w14:paraId="5E1868D4"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(3)</w:t>
            </w:r>
          </w:p>
        </w:tc>
      </w:tr>
      <w:tr w:rsidR="007352A1" w:rsidRPr="0008734F" w14:paraId="6AE3A3CF" w14:textId="77777777" w:rsidTr="004952D5">
        <w:trPr>
          <w:trHeight w:val="288"/>
        </w:trPr>
        <w:tc>
          <w:tcPr>
            <w:tcW w:w="2437" w:type="pct"/>
            <w:tcBorders>
              <w:top w:val="nil"/>
              <w:left w:val="nil"/>
              <w:bottom w:val="nil"/>
              <w:right w:val="nil"/>
            </w:tcBorders>
            <w:shd w:val="clear" w:color="000000" w:fill="FFFFFF"/>
            <w:noWrap/>
            <w:vAlign w:val="bottom"/>
            <w:hideMark/>
          </w:tcPr>
          <w:p w14:paraId="1B6087D9"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Outcomes at two-year follow-up</w:t>
            </w:r>
          </w:p>
        </w:tc>
        <w:tc>
          <w:tcPr>
            <w:tcW w:w="1233" w:type="pct"/>
            <w:tcBorders>
              <w:top w:val="nil"/>
              <w:left w:val="nil"/>
              <w:bottom w:val="nil"/>
              <w:right w:val="nil"/>
            </w:tcBorders>
            <w:shd w:val="clear" w:color="000000" w:fill="FFFFFF"/>
            <w:noWrap/>
            <w:vAlign w:val="bottom"/>
            <w:hideMark/>
          </w:tcPr>
          <w:p w14:paraId="61485AD5"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90" w:type="pct"/>
            <w:tcBorders>
              <w:top w:val="nil"/>
              <w:left w:val="nil"/>
              <w:bottom w:val="nil"/>
              <w:right w:val="nil"/>
            </w:tcBorders>
            <w:shd w:val="clear" w:color="000000" w:fill="FFFFFF"/>
            <w:noWrap/>
            <w:vAlign w:val="bottom"/>
            <w:hideMark/>
          </w:tcPr>
          <w:p w14:paraId="2FD196C4"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40" w:type="pct"/>
            <w:tcBorders>
              <w:top w:val="nil"/>
              <w:left w:val="nil"/>
              <w:bottom w:val="nil"/>
              <w:right w:val="nil"/>
            </w:tcBorders>
            <w:shd w:val="clear" w:color="000000" w:fill="FFFFFF"/>
            <w:noWrap/>
            <w:vAlign w:val="bottom"/>
            <w:hideMark/>
          </w:tcPr>
          <w:p w14:paraId="16919A92"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r>
      <w:tr w:rsidR="007352A1" w:rsidRPr="0008734F" w14:paraId="71FCEDD3" w14:textId="77777777" w:rsidTr="004952D5">
        <w:trPr>
          <w:trHeight w:val="288"/>
        </w:trPr>
        <w:tc>
          <w:tcPr>
            <w:tcW w:w="2437" w:type="pct"/>
            <w:tcBorders>
              <w:top w:val="nil"/>
              <w:left w:val="nil"/>
              <w:bottom w:val="nil"/>
              <w:right w:val="nil"/>
            </w:tcBorders>
            <w:shd w:val="clear" w:color="000000" w:fill="FFFFFF"/>
            <w:noWrap/>
            <w:vAlign w:val="bottom"/>
            <w:hideMark/>
          </w:tcPr>
          <w:p w14:paraId="3A10350F"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MDD (DSM5)</w:t>
            </w:r>
          </w:p>
        </w:tc>
        <w:tc>
          <w:tcPr>
            <w:tcW w:w="1233" w:type="pct"/>
            <w:tcBorders>
              <w:top w:val="nil"/>
              <w:left w:val="nil"/>
              <w:bottom w:val="nil"/>
              <w:right w:val="nil"/>
            </w:tcBorders>
            <w:shd w:val="clear" w:color="000000" w:fill="FFFFFF"/>
            <w:vAlign w:val="center"/>
            <w:hideMark/>
          </w:tcPr>
          <w:p w14:paraId="1AD059D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10,295</w:t>
            </w:r>
          </w:p>
        </w:tc>
        <w:tc>
          <w:tcPr>
            <w:tcW w:w="690" w:type="pct"/>
            <w:tcBorders>
              <w:top w:val="nil"/>
              <w:left w:val="nil"/>
              <w:bottom w:val="nil"/>
              <w:right w:val="nil"/>
            </w:tcBorders>
            <w:shd w:val="clear" w:color="000000" w:fill="FFFFFF"/>
            <w:noWrap/>
            <w:vAlign w:val="center"/>
            <w:hideMark/>
          </w:tcPr>
          <w:p w14:paraId="46135B55"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0.010***</w:t>
            </w:r>
          </w:p>
        </w:tc>
        <w:tc>
          <w:tcPr>
            <w:tcW w:w="640" w:type="pct"/>
            <w:tcBorders>
              <w:top w:val="nil"/>
              <w:left w:val="nil"/>
              <w:bottom w:val="nil"/>
              <w:right w:val="nil"/>
            </w:tcBorders>
            <w:shd w:val="clear" w:color="000000" w:fill="FFFFFF"/>
            <w:noWrap/>
            <w:vAlign w:val="center"/>
            <w:hideMark/>
          </w:tcPr>
          <w:p w14:paraId="6FA397A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6F5C9931" w14:textId="77777777" w:rsidTr="004952D5">
        <w:trPr>
          <w:trHeight w:val="288"/>
        </w:trPr>
        <w:tc>
          <w:tcPr>
            <w:tcW w:w="2437" w:type="pct"/>
            <w:tcBorders>
              <w:top w:val="nil"/>
              <w:left w:val="nil"/>
              <w:bottom w:val="nil"/>
              <w:right w:val="nil"/>
            </w:tcBorders>
            <w:shd w:val="clear" w:color="000000" w:fill="FFFFFF"/>
            <w:noWrap/>
            <w:vAlign w:val="bottom"/>
            <w:hideMark/>
          </w:tcPr>
          <w:p w14:paraId="0F3CBF0D"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SA (DSM5)</w:t>
            </w:r>
          </w:p>
        </w:tc>
        <w:tc>
          <w:tcPr>
            <w:tcW w:w="1233" w:type="pct"/>
            <w:tcBorders>
              <w:top w:val="nil"/>
              <w:left w:val="nil"/>
              <w:bottom w:val="nil"/>
              <w:right w:val="nil"/>
            </w:tcBorders>
            <w:shd w:val="clear" w:color="000000" w:fill="FFFFFF"/>
            <w:vAlign w:val="center"/>
            <w:hideMark/>
          </w:tcPr>
          <w:p w14:paraId="287A11E4"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10,198</w:t>
            </w:r>
          </w:p>
        </w:tc>
        <w:tc>
          <w:tcPr>
            <w:tcW w:w="690" w:type="pct"/>
            <w:tcBorders>
              <w:top w:val="nil"/>
              <w:left w:val="nil"/>
              <w:bottom w:val="nil"/>
              <w:right w:val="nil"/>
            </w:tcBorders>
            <w:shd w:val="clear" w:color="000000" w:fill="FFFFFF"/>
            <w:noWrap/>
            <w:vAlign w:val="center"/>
            <w:hideMark/>
          </w:tcPr>
          <w:p w14:paraId="6E0D2C32"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c>
          <w:tcPr>
            <w:tcW w:w="640" w:type="pct"/>
            <w:tcBorders>
              <w:top w:val="nil"/>
              <w:left w:val="nil"/>
              <w:bottom w:val="nil"/>
              <w:right w:val="nil"/>
            </w:tcBorders>
            <w:shd w:val="clear" w:color="000000" w:fill="FFFFFF"/>
            <w:noWrap/>
            <w:vAlign w:val="center"/>
            <w:hideMark/>
          </w:tcPr>
          <w:p w14:paraId="0A65683D"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0CC6F908" w14:textId="77777777" w:rsidTr="004952D5">
        <w:trPr>
          <w:trHeight w:val="288"/>
        </w:trPr>
        <w:tc>
          <w:tcPr>
            <w:tcW w:w="2437" w:type="pct"/>
            <w:tcBorders>
              <w:top w:val="nil"/>
              <w:left w:val="nil"/>
              <w:bottom w:val="nil"/>
              <w:right w:val="nil"/>
            </w:tcBorders>
            <w:shd w:val="clear" w:color="000000" w:fill="FFFFFF"/>
            <w:noWrap/>
            <w:vAlign w:val="bottom"/>
            <w:hideMark/>
          </w:tcPr>
          <w:p w14:paraId="4E6DCD02"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PP (DSM5)</w:t>
            </w:r>
          </w:p>
        </w:tc>
        <w:tc>
          <w:tcPr>
            <w:tcW w:w="1233" w:type="pct"/>
            <w:tcBorders>
              <w:top w:val="nil"/>
              <w:left w:val="nil"/>
              <w:bottom w:val="nil"/>
              <w:right w:val="nil"/>
            </w:tcBorders>
            <w:shd w:val="clear" w:color="000000" w:fill="FFFFFF"/>
            <w:vAlign w:val="center"/>
            <w:hideMark/>
          </w:tcPr>
          <w:p w14:paraId="655EA84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10,369</w:t>
            </w:r>
          </w:p>
        </w:tc>
        <w:tc>
          <w:tcPr>
            <w:tcW w:w="690" w:type="pct"/>
            <w:tcBorders>
              <w:top w:val="nil"/>
              <w:left w:val="nil"/>
              <w:bottom w:val="nil"/>
              <w:right w:val="nil"/>
            </w:tcBorders>
            <w:shd w:val="clear" w:color="000000" w:fill="FFFFFF"/>
            <w:noWrap/>
            <w:vAlign w:val="center"/>
            <w:hideMark/>
          </w:tcPr>
          <w:p w14:paraId="7B69C05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0.013***</w:t>
            </w:r>
          </w:p>
        </w:tc>
        <w:tc>
          <w:tcPr>
            <w:tcW w:w="640" w:type="pct"/>
            <w:tcBorders>
              <w:top w:val="nil"/>
              <w:left w:val="nil"/>
              <w:bottom w:val="nil"/>
              <w:right w:val="nil"/>
            </w:tcBorders>
            <w:shd w:val="clear" w:color="000000" w:fill="FFFFFF"/>
            <w:noWrap/>
            <w:vAlign w:val="center"/>
            <w:hideMark/>
          </w:tcPr>
          <w:p w14:paraId="2304DE0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6016DA12" w14:textId="77777777" w:rsidTr="004952D5">
        <w:trPr>
          <w:trHeight w:val="288"/>
        </w:trPr>
        <w:tc>
          <w:tcPr>
            <w:tcW w:w="2437" w:type="pct"/>
            <w:tcBorders>
              <w:top w:val="nil"/>
              <w:left w:val="nil"/>
              <w:bottom w:val="nil"/>
              <w:right w:val="nil"/>
            </w:tcBorders>
            <w:shd w:val="clear" w:color="000000" w:fill="FFFFFF"/>
            <w:noWrap/>
            <w:vAlign w:val="bottom"/>
            <w:hideMark/>
          </w:tcPr>
          <w:p w14:paraId="484C61C0"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ADHD (DSM5)</w:t>
            </w:r>
          </w:p>
        </w:tc>
        <w:tc>
          <w:tcPr>
            <w:tcW w:w="1233" w:type="pct"/>
            <w:tcBorders>
              <w:top w:val="nil"/>
              <w:left w:val="nil"/>
              <w:bottom w:val="nil"/>
              <w:right w:val="nil"/>
            </w:tcBorders>
            <w:shd w:val="clear" w:color="000000" w:fill="FFFFFF"/>
            <w:vAlign w:val="center"/>
            <w:hideMark/>
          </w:tcPr>
          <w:p w14:paraId="354EE54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10,198</w:t>
            </w:r>
          </w:p>
        </w:tc>
        <w:tc>
          <w:tcPr>
            <w:tcW w:w="690" w:type="pct"/>
            <w:tcBorders>
              <w:top w:val="nil"/>
              <w:left w:val="nil"/>
              <w:bottom w:val="nil"/>
              <w:right w:val="nil"/>
            </w:tcBorders>
            <w:shd w:val="clear" w:color="000000" w:fill="FFFFFF"/>
            <w:noWrap/>
            <w:vAlign w:val="center"/>
            <w:hideMark/>
          </w:tcPr>
          <w:p w14:paraId="2EBECF8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-0.003</w:t>
            </w:r>
          </w:p>
        </w:tc>
        <w:tc>
          <w:tcPr>
            <w:tcW w:w="640" w:type="pct"/>
            <w:tcBorders>
              <w:top w:val="nil"/>
              <w:left w:val="nil"/>
              <w:bottom w:val="nil"/>
              <w:right w:val="nil"/>
            </w:tcBorders>
            <w:shd w:val="clear" w:color="000000" w:fill="FFFFFF"/>
            <w:noWrap/>
            <w:vAlign w:val="center"/>
            <w:hideMark/>
          </w:tcPr>
          <w:p w14:paraId="692C35BF"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025A07F1" w14:textId="77777777" w:rsidTr="004952D5">
        <w:trPr>
          <w:trHeight w:val="288"/>
        </w:trPr>
        <w:tc>
          <w:tcPr>
            <w:tcW w:w="2437" w:type="pct"/>
            <w:tcBorders>
              <w:top w:val="nil"/>
              <w:left w:val="nil"/>
              <w:bottom w:val="nil"/>
              <w:right w:val="nil"/>
            </w:tcBorders>
            <w:shd w:val="clear" w:color="000000" w:fill="FFFFFF"/>
            <w:noWrap/>
            <w:vAlign w:val="bottom"/>
            <w:hideMark/>
          </w:tcPr>
          <w:p w14:paraId="67B8BDC7"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Outcomes at baseline</w:t>
            </w:r>
          </w:p>
        </w:tc>
        <w:tc>
          <w:tcPr>
            <w:tcW w:w="1233" w:type="pct"/>
            <w:tcBorders>
              <w:top w:val="nil"/>
              <w:left w:val="nil"/>
              <w:bottom w:val="nil"/>
              <w:right w:val="nil"/>
            </w:tcBorders>
            <w:shd w:val="clear" w:color="000000" w:fill="FFFFFF"/>
            <w:noWrap/>
            <w:vAlign w:val="bottom"/>
            <w:hideMark/>
          </w:tcPr>
          <w:p w14:paraId="355561F2"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90" w:type="pct"/>
            <w:tcBorders>
              <w:top w:val="nil"/>
              <w:left w:val="nil"/>
              <w:bottom w:val="nil"/>
              <w:right w:val="nil"/>
            </w:tcBorders>
            <w:shd w:val="clear" w:color="000000" w:fill="FFFFFF"/>
            <w:noWrap/>
            <w:vAlign w:val="bottom"/>
            <w:hideMark/>
          </w:tcPr>
          <w:p w14:paraId="279B54E9"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40" w:type="pct"/>
            <w:tcBorders>
              <w:top w:val="nil"/>
              <w:left w:val="nil"/>
              <w:bottom w:val="nil"/>
              <w:right w:val="nil"/>
            </w:tcBorders>
            <w:shd w:val="clear" w:color="000000" w:fill="FFFFFF"/>
            <w:noWrap/>
            <w:vAlign w:val="bottom"/>
            <w:hideMark/>
          </w:tcPr>
          <w:p w14:paraId="0D1539E0"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33DA7AAC" w14:textId="77777777" w:rsidTr="004952D5">
        <w:trPr>
          <w:trHeight w:val="288"/>
        </w:trPr>
        <w:tc>
          <w:tcPr>
            <w:tcW w:w="2437" w:type="pct"/>
            <w:tcBorders>
              <w:top w:val="nil"/>
              <w:left w:val="nil"/>
              <w:bottom w:val="nil"/>
              <w:right w:val="nil"/>
            </w:tcBorders>
            <w:shd w:val="clear" w:color="000000" w:fill="FFFFFF"/>
            <w:noWrap/>
            <w:vAlign w:val="bottom"/>
            <w:hideMark/>
          </w:tcPr>
          <w:p w14:paraId="52EF598E"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MDD (DSM5)</w:t>
            </w:r>
          </w:p>
        </w:tc>
        <w:tc>
          <w:tcPr>
            <w:tcW w:w="1233" w:type="pct"/>
            <w:tcBorders>
              <w:top w:val="nil"/>
              <w:left w:val="nil"/>
              <w:bottom w:val="nil"/>
              <w:right w:val="nil"/>
            </w:tcBorders>
            <w:shd w:val="clear" w:color="000000" w:fill="FFFFFF"/>
            <w:vAlign w:val="center"/>
            <w:hideMark/>
          </w:tcPr>
          <w:p w14:paraId="434B6E7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11,772</w:t>
            </w:r>
          </w:p>
        </w:tc>
        <w:tc>
          <w:tcPr>
            <w:tcW w:w="690" w:type="pct"/>
            <w:tcBorders>
              <w:top w:val="nil"/>
              <w:left w:val="nil"/>
              <w:bottom w:val="nil"/>
              <w:right w:val="nil"/>
            </w:tcBorders>
            <w:shd w:val="clear" w:color="000000" w:fill="FFFFFF"/>
            <w:noWrap/>
            <w:vAlign w:val="center"/>
            <w:hideMark/>
          </w:tcPr>
          <w:p w14:paraId="3FDA69F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0.012***</w:t>
            </w:r>
          </w:p>
        </w:tc>
        <w:tc>
          <w:tcPr>
            <w:tcW w:w="640" w:type="pct"/>
            <w:tcBorders>
              <w:top w:val="nil"/>
              <w:left w:val="nil"/>
              <w:bottom w:val="nil"/>
              <w:right w:val="nil"/>
            </w:tcBorders>
            <w:shd w:val="clear" w:color="000000" w:fill="FFFFFF"/>
            <w:noWrap/>
            <w:vAlign w:val="center"/>
            <w:hideMark/>
          </w:tcPr>
          <w:p w14:paraId="3920A15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38A66FCC" w14:textId="77777777" w:rsidTr="004952D5">
        <w:trPr>
          <w:trHeight w:val="288"/>
        </w:trPr>
        <w:tc>
          <w:tcPr>
            <w:tcW w:w="2437" w:type="pct"/>
            <w:tcBorders>
              <w:top w:val="nil"/>
              <w:left w:val="nil"/>
              <w:bottom w:val="nil"/>
              <w:right w:val="nil"/>
            </w:tcBorders>
            <w:shd w:val="clear" w:color="000000" w:fill="FFFFFF"/>
            <w:noWrap/>
            <w:vAlign w:val="bottom"/>
            <w:hideMark/>
          </w:tcPr>
          <w:p w14:paraId="5FA0D9D2"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SA (DSM5)</w:t>
            </w:r>
          </w:p>
        </w:tc>
        <w:tc>
          <w:tcPr>
            <w:tcW w:w="1233" w:type="pct"/>
            <w:tcBorders>
              <w:top w:val="nil"/>
              <w:left w:val="nil"/>
              <w:bottom w:val="nil"/>
              <w:right w:val="nil"/>
            </w:tcBorders>
            <w:shd w:val="clear" w:color="000000" w:fill="FFFFFF"/>
            <w:vAlign w:val="center"/>
            <w:hideMark/>
          </w:tcPr>
          <w:p w14:paraId="38D1361D"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11,714</w:t>
            </w:r>
          </w:p>
        </w:tc>
        <w:tc>
          <w:tcPr>
            <w:tcW w:w="690" w:type="pct"/>
            <w:tcBorders>
              <w:top w:val="nil"/>
              <w:left w:val="nil"/>
              <w:bottom w:val="nil"/>
              <w:right w:val="nil"/>
            </w:tcBorders>
            <w:shd w:val="clear" w:color="000000" w:fill="FFFFFF"/>
            <w:noWrap/>
            <w:vAlign w:val="center"/>
            <w:hideMark/>
          </w:tcPr>
          <w:p w14:paraId="4D15D4C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0.017***</w:t>
            </w:r>
          </w:p>
        </w:tc>
        <w:tc>
          <w:tcPr>
            <w:tcW w:w="640" w:type="pct"/>
            <w:tcBorders>
              <w:top w:val="nil"/>
              <w:left w:val="nil"/>
              <w:bottom w:val="nil"/>
              <w:right w:val="nil"/>
            </w:tcBorders>
            <w:shd w:val="clear" w:color="000000" w:fill="FFFFFF"/>
            <w:noWrap/>
            <w:vAlign w:val="center"/>
            <w:hideMark/>
          </w:tcPr>
          <w:p w14:paraId="59915CE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44A4BFBE" w14:textId="77777777" w:rsidTr="004952D5">
        <w:trPr>
          <w:trHeight w:val="288"/>
        </w:trPr>
        <w:tc>
          <w:tcPr>
            <w:tcW w:w="2437" w:type="pct"/>
            <w:tcBorders>
              <w:top w:val="nil"/>
              <w:left w:val="nil"/>
              <w:bottom w:val="nil"/>
              <w:right w:val="nil"/>
            </w:tcBorders>
            <w:shd w:val="clear" w:color="000000" w:fill="FFFFFF"/>
            <w:noWrap/>
            <w:vAlign w:val="bottom"/>
            <w:hideMark/>
          </w:tcPr>
          <w:p w14:paraId="641BC970"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PP (DSM5)</w:t>
            </w:r>
          </w:p>
        </w:tc>
        <w:tc>
          <w:tcPr>
            <w:tcW w:w="1233" w:type="pct"/>
            <w:tcBorders>
              <w:top w:val="nil"/>
              <w:left w:val="nil"/>
              <w:bottom w:val="nil"/>
              <w:right w:val="nil"/>
            </w:tcBorders>
            <w:shd w:val="clear" w:color="000000" w:fill="FFFFFF"/>
            <w:vAlign w:val="center"/>
            <w:hideMark/>
          </w:tcPr>
          <w:p w14:paraId="190BAFD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11,833</w:t>
            </w:r>
          </w:p>
        </w:tc>
        <w:tc>
          <w:tcPr>
            <w:tcW w:w="690" w:type="pct"/>
            <w:tcBorders>
              <w:top w:val="nil"/>
              <w:left w:val="nil"/>
              <w:bottom w:val="nil"/>
              <w:right w:val="nil"/>
            </w:tcBorders>
            <w:shd w:val="clear" w:color="000000" w:fill="FFFFFF"/>
            <w:noWrap/>
            <w:vAlign w:val="center"/>
            <w:hideMark/>
          </w:tcPr>
          <w:p w14:paraId="7065C95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0.019***</w:t>
            </w:r>
          </w:p>
        </w:tc>
        <w:tc>
          <w:tcPr>
            <w:tcW w:w="640" w:type="pct"/>
            <w:tcBorders>
              <w:top w:val="nil"/>
              <w:left w:val="nil"/>
              <w:bottom w:val="nil"/>
              <w:right w:val="nil"/>
            </w:tcBorders>
            <w:shd w:val="clear" w:color="000000" w:fill="FFFFFF"/>
            <w:noWrap/>
            <w:vAlign w:val="center"/>
            <w:hideMark/>
          </w:tcPr>
          <w:p w14:paraId="0BEAAABD"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193615C7" w14:textId="77777777" w:rsidTr="004952D5">
        <w:trPr>
          <w:trHeight w:val="288"/>
        </w:trPr>
        <w:tc>
          <w:tcPr>
            <w:tcW w:w="2437" w:type="pct"/>
            <w:tcBorders>
              <w:top w:val="nil"/>
              <w:left w:val="nil"/>
              <w:bottom w:val="nil"/>
              <w:right w:val="nil"/>
            </w:tcBorders>
            <w:shd w:val="clear" w:color="000000" w:fill="FFFFFF"/>
            <w:noWrap/>
            <w:vAlign w:val="bottom"/>
            <w:hideMark/>
          </w:tcPr>
          <w:p w14:paraId="7F5CC6DE"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ADHD (DSM5)</w:t>
            </w:r>
          </w:p>
        </w:tc>
        <w:tc>
          <w:tcPr>
            <w:tcW w:w="1233" w:type="pct"/>
            <w:tcBorders>
              <w:top w:val="nil"/>
              <w:left w:val="nil"/>
              <w:bottom w:val="nil"/>
              <w:right w:val="nil"/>
            </w:tcBorders>
            <w:shd w:val="clear" w:color="000000" w:fill="FFFFFF"/>
            <w:vAlign w:val="center"/>
            <w:hideMark/>
          </w:tcPr>
          <w:p w14:paraId="2546339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11,714</w:t>
            </w:r>
          </w:p>
        </w:tc>
        <w:tc>
          <w:tcPr>
            <w:tcW w:w="690" w:type="pct"/>
            <w:tcBorders>
              <w:top w:val="nil"/>
              <w:left w:val="nil"/>
              <w:bottom w:val="nil"/>
              <w:right w:val="nil"/>
            </w:tcBorders>
            <w:shd w:val="clear" w:color="000000" w:fill="FFFFFF"/>
            <w:noWrap/>
            <w:vAlign w:val="center"/>
            <w:hideMark/>
          </w:tcPr>
          <w:p w14:paraId="113665A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0.007*</w:t>
            </w:r>
          </w:p>
        </w:tc>
        <w:tc>
          <w:tcPr>
            <w:tcW w:w="640" w:type="pct"/>
            <w:tcBorders>
              <w:top w:val="nil"/>
              <w:left w:val="nil"/>
              <w:bottom w:val="nil"/>
              <w:right w:val="nil"/>
            </w:tcBorders>
            <w:shd w:val="clear" w:color="000000" w:fill="FFFFFF"/>
            <w:noWrap/>
            <w:vAlign w:val="center"/>
            <w:hideMark/>
          </w:tcPr>
          <w:p w14:paraId="6EE66ED0"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73342DCC" w14:textId="77777777" w:rsidTr="004952D5">
        <w:trPr>
          <w:trHeight w:val="288"/>
        </w:trPr>
        <w:tc>
          <w:tcPr>
            <w:tcW w:w="2437" w:type="pct"/>
            <w:tcBorders>
              <w:top w:val="nil"/>
              <w:left w:val="nil"/>
              <w:bottom w:val="nil"/>
              <w:right w:val="nil"/>
            </w:tcBorders>
            <w:shd w:val="clear" w:color="000000" w:fill="FFFFFF"/>
            <w:noWrap/>
            <w:vAlign w:val="bottom"/>
            <w:hideMark/>
          </w:tcPr>
          <w:p w14:paraId="4AEE42A4"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Variable of interest</w:t>
            </w:r>
          </w:p>
        </w:tc>
        <w:tc>
          <w:tcPr>
            <w:tcW w:w="1233" w:type="pct"/>
            <w:tcBorders>
              <w:top w:val="nil"/>
              <w:left w:val="nil"/>
              <w:bottom w:val="nil"/>
              <w:right w:val="nil"/>
            </w:tcBorders>
            <w:shd w:val="clear" w:color="000000" w:fill="FFFFFF"/>
            <w:noWrap/>
            <w:vAlign w:val="bottom"/>
            <w:hideMark/>
          </w:tcPr>
          <w:p w14:paraId="317F7521"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90" w:type="pct"/>
            <w:tcBorders>
              <w:top w:val="nil"/>
              <w:left w:val="nil"/>
              <w:bottom w:val="nil"/>
              <w:right w:val="nil"/>
            </w:tcBorders>
            <w:shd w:val="clear" w:color="000000" w:fill="FFFFFF"/>
            <w:noWrap/>
            <w:vAlign w:val="bottom"/>
            <w:hideMark/>
          </w:tcPr>
          <w:p w14:paraId="01BD4DE1"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40" w:type="pct"/>
            <w:tcBorders>
              <w:top w:val="nil"/>
              <w:left w:val="nil"/>
              <w:bottom w:val="nil"/>
              <w:right w:val="nil"/>
            </w:tcBorders>
            <w:shd w:val="clear" w:color="000000" w:fill="FFFFFF"/>
            <w:noWrap/>
            <w:vAlign w:val="bottom"/>
            <w:hideMark/>
          </w:tcPr>
          <w:p w14:paraId="566170E0"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5836F234" w14:textId="77777777" w:rsidTr="004952D5">
        <w:trPr>
          <w:trHeight w:val="288"/>
        </w:trPr>
        <w:tc>
          <w:tcPr>
            <w:tcW w:w="2437" w:type="pct"/>
            <w:tcBorders>
              <w:top w:val="nil"/>
              <w:left w:val="nil"/>
              <w:bottom w:val="nil"/>
              <w:right w:val="nil"/>
            </w:tcBorders>
            <w:shd w:val="clear" w:color="000000" w:fill="FFFFFF"/>
            <w:noWrap/>
            <w:vAlign w:val="bottom"/>
            <w:hideMark/>
          </w:tcPr>
          <w:p w14:paraId="33CDD595"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Peer victimization</w:t>
            </w:r>
          </w:p>
        </w:tc>
        <w:tc>
          <w:tcPr>
            <w:tcW w:w="1233" w:type="pct"/>
            <w:tcBorders>
              <w:top w:val="nil"/>
              <w:left w:val="nil"/>
              <w:bottom w:val="nil"/>
              <w:right w:val="nil"/>
            </w:tcBorders>
            <w:shd w:val="clear" w:color="000000" w:fill="FFFFFF"/>
            <w:vAlign w:val="center"/>
            <w:hideMark/>
          </w:tcPr>
          <w:p w14:paraId="7A87934F"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11,837</w:t>
            </w:r>
          </w:p>
        </w:tc>
        <w:tc>
          <w:tcPr>
            <w:tcW w:w="690" w:type="pct"/>
            <w:tcBorders>
              <w:top w:val="nil"/>
              <w:left w:val="nil"/>
              <w:bottom w:val="nil"/>
              <w:right w:val="nil"/>
            </w:tcBorders>
            <w:shd w:val="clear" w:color="000000" w:fill="FFFFFF"/>
            <w:noWrap/>
            <w:vAlign w:val="center"/>
            <w:hideMark/>
          </w:tcPr>
          <w:p w14:paraId="3E2B4A44"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0.010**</w:t>
            </w:r>
          </w:p>
        </w:tc>
        <w:tc>
          <w:tcPr>
            <w:tcW w:w="640" w:type="pct"/>
            <w:tcBorders>
              <w:top w:val="nil"/>
              <w:left w:val="nil"/>
              <w:bottom w:val="nil"/>
              <w:right w:val="nil"/>
            </w:tcBorders>
            <w:shd w:val="clear" w:color="000000" w:fill="FFFFFF"/>
            <w:noWrap/>
            <w:vAlign w:val="center"/>
            <w:hideMark/>
          </w:tcPr>
          <w:p w14:paraId="1DCCE34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1F30FEAB" w14:textId="77777777" w:rsidTr="004952D5">
        <w:trPr>
          <w:trHeight w:val="288"/>
        </w:trPr>
        <w:tc>
          <w:tcPr>
            <w:tcW w:w="2437" w:type="pct"/>
            <w:tcBorders>
              <w:top w:val="nil"/>
              <w:left w:val="nil"/>
              <w:bottom w:val="nil"/>
              <w:right w:val="nil"/>
            </w:tcBorders>
            <w:shd w:val="clear" w:color="000000" w:fill="FFFFFF"/>
            <w:noWrap/>
            <w:vAlign w:val="bottom"/>
            <w:hideMark/>
          </w:tcPr>
          <w:p w14:paraId="4EF69A91"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Moderators</w:t>
            </w:r>
          </w:p>
        </w:tc>
        <w:tc>
          <w:tcPr>
            <w:tcW w:w="1233" w:type="pct"/>
            <w:tcBorders>
              <w:top w:val="nil"/>
              <w:left w:val="nil"/>
              <w:bottom w:val="nil"/>
              <w:right w:val="nil"/>
            </w:tcBorders>
            <w:shd w:val="clear" w:color="000000" w:fill="FFFFFF"/>
            <w:noWrap/>
            <w:vAlign w:val="bottom"/>
            <w:hideMark/>
          </w:tcPr>
          <w:p w14:paraId="6594992C"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90" w:type="pct"/>
            <w:tcBorders>
              <w:top w:val="nil"/>
              <w:left w:val="nil"/>
              <w:bottom w:val="nil"/>
              <w:right w:val="nil"/>
            </w:tcBorders>
            <w:shd w:val="clear" w:color="000000" w:fill="FFFFFF"/>
            <w:noWrap/>
            <w:vAlign w:val="bottom"/>
            <w:hideMark/>
          </w:tcPr>
          <w:p w14:paraId="10C5076D"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40" w:type="pct"/>
            <w:tcBorders>
              <w:top w:val="nil"/>
              <w:left w:val="nil"/>
              <w:bottom w:val="nil"/>
              <w:right w:val="nil"/>
            </w:tcBorders>
            <w:shd w:val="clear" w:color="000000" w:fill="FFFFFF"/>
            <w:noWrap/>
            <w:vAlign w:val="bottom"/>
            <w:hideMark/>
          </w:tcPr>
          <w:p w14:paraId="71BA9D49"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1AD3189F" w14:textId="77777777" w:rsidTr="004952D5">
        <w:trPr>
          <w:trHeight w:val="288"/>
        </w:trPr>
        <w:tc>
          <w:tcPr>
            <w:tcW w:w="2437" w:type="pct"/>
            <w:tcBorders>
              <w:top w:val="nil"/>
              <w:left w:val="nil"/>
              <w:bottom w:val="nil"/>
              <w:right w:val="nil"/>
            </w:tcBorders>
            <w:shd w:val="clear" w:color="000000" w:fill="FFFFFF"/>
            <w:noWrap/>
            <w:vAlign w:val="bottom"/>
            <w:hideMark/>
          </w:tcPr>
          <w:p w14:paraId="35A6B76B"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Parental warmth</w:t>
            </w:r>
          </w:p>
        </w:tc>
        <w:tc>
          <w:tcPr>
            <w:tcW w:w="1233" w:type="pct"/>
            <w:tcBorders>
              <w:top w:val="nil"/>
              <w:left w:val="nil"/>
              <w:bottom w:val="nil"/>
              <w:right w:val="nil"/>
            </w:tcBorders>
            <w:shd w:val="clear" w:color="000000" w:fill="FFFFFF"/>
            <w:vAlign w:val="center"/>
            <w:hideMark/>
          </w:tcPr>
          <w:p w14:paraId="57D760C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11,816</w:t>
            </w:r>
          </w:p>
        </w:tc>
        <w:tc>
          <w:tcPr>
            <w:tcW w:w="690" w:type="pct"/>
            <w:tcBorders>
              <w:top w:val="nil"/>
              <w:left w:val="nil"/>
              <w:bottom w:val="nil"/>
              <w:right w:val="nil"/>
            </w:tcBorders>
            <w:shd w:val="clear" w:color="000000" w:fill="FFFFFF"/>
            <w:noWrap/>
            <w:vAlign w:val="center"/>
            <w:hideMark/>
          </w:tcPr>
          <w:p w14:paraId="7CA8BB7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-0.001</w:t>
            </w:r>
          </w:p>
        </w:tc>
        <w:tc>
          <w:tcPr>
            <w:tcW w:w="640" w:type="pct"/>
            <w:tcBorders>
              <w:top w:val="nil"/>
              <w:left w:val="nil"/>
              <w:bottom w:val="nil"/>
              <w:right w:val="nil"/>
            </w:tcBorders>
            <w:shd w:val="clear" w:color="000000" w:fill="FFFFFF"/>
            <w:noWrap/>
            <w:vAlign w:val="center"/>
            <w:hideMark/>
          </w:tcPr>
          <w:p w14:paraId="702D744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00226EC8" w14:textId="77777777" w:rsidTr="004952D5">
        <w:trPr>
          <w:trHeight w:val="288"/>
        </w:trPr>
        <w:tc>
          <w:tcPr>
            <w:tcW w:w="2437" w:type="pct"/>
            <w:tcBorders>
              <w:top w:val="nil"/>
              <w:left w:val="nil"/>
              <w:bottom w:val="nil"/>
              <w:right w:val="nil"/>
            </w:tcBorders>
            <w:shd w:val="clear" w:color="000000" w:fill="FFFFFF"/>
            <w:noWrap/>
            <w:vAlign w:val="bottom"/>
            <w:hideMark/>
          </w:tcPr>
          <w:p w14:paraId="2F64483B"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Prosocial school</w:t>
            </w:r>
          </w:p>
        </w:tc>
        <w:tc>
          <w:tcPr>
            <w:tcW w:w="1233" w:type="pct"/>
            <w:tcBorders>
              <w:top w:val="nil"/>
              <w:left w:val="nil"/>
              <w:bottom w:val="nil"/>
              <w:right w:val="nil"/>
            </w:tcBorders>
            <w:shd w:val="clear" w:color="000000" w:fill="FFFFFF"/>
            <w:vAlign w:val="center"/>
            <w:hideMark/>
          </w:tcPr>
          <w:p w14:paraId="3533C950"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11,820</w:t>
            </w:r>
          </w:p>
        </w:tc>
        <w:tc>
          <w:tcPr>
            <w:tcW w:w="690" w:type="pct"/>
            <w:tcBorders>
              <w:top w:val="nil"/>
              <w:left w:val="nil"/>
              <w:bottom w:val="nil"/>
              <w:right w:val="nil"/>
            </w:tcBorders>
            <w:shd w:val="clear" w:color="000000" w:fill="FFFFFF"/>
            <w:noWrap/>
            <w:vAlign w:val="center"/>
            <w:hideMark/>
          </w:tcPr>
          <w:p w14:paraId="1EBEDFA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c>
          <w:tcPr>
            <w:tcW w:w="640" w:type="pct"/>
            <w:tcBorders>
              <w:top w:val="nil"/>
              <w:left w:val="nil"/>
              <w:bottom w:val="nil"/>
              <w:right w:val="nil"/>
            </w:tcBorders>
            <w:shd w:val="clear" w:color="000000" w:fill="FFFFFF"/>
            <w:noWrap/>
            <w:vAlign w:val="center"/>
            <w:hideMark/>
          </w:tcPr>
          <w:p w14:paraId="1B96B820"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15D3B185" w14:textId="77777777" w:rsidTr="004952D5">
        <w:trPr>
          <w:trHeight w:val="288"/>
        </w:trPr>
        <w:tc>
          <w:tcPr>
            <w:tcW w:w="2437" w:type="pct"/>
            <w:tcBorders>
              <w:top w:val="nil"/>
              <w:left w:val="nil"/>
              <w:bottom w:val="nil"/>
              <w:right w:val="nil"/>
            </w:tcBorders>
            <w:shd w:val="clear" w:color="000000" w:fill="FFFFFF"/>
            <w:noWrap/>
            <w:vAlign w:val="bottom"/>
            <w:hideMark/>
          </w:tcPr>
          <w:p w14:paraId="4400A940"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Potential confounders</w:t>
            </w:r>
          </w:p>
        </w:tc>
        <w:tc>
          <w:tcPr>
            <w:tcW w:w="1233" w:type="pct"/>
            <w:tcBorders>
              <w:top w:val="nil"/>
              <w:left w:val="nil"/>
              <w:bottom w:val="nil"/>
              <w:right w:val="nil"/>
            </w:tcBorders>
            <w:shd w:val="clear" w:color="000000" w:fill="FFFFFF"/>
            <w:noWrap/>
            <w:vAlign w:val="bottom"/>
            <w:hideMark/>
          </w:tcPr>
          <w:p w14:paraId="6869D7BD"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90" w:type="pct"/>
            <w:tcBorders>
              <w:top w:val="nil"/>
              <w:left w:val="nil"/>
              <w:bottom w:val="nil"/>
              <w:right w:val="nil"/>
            </w:tcBorders>
            <w:shd w:val="clear" w:color="000000" w:fill="FFFFFF"/>
            <w:noWrap/>
            <w:vAlign w:val="bottom"/>
            <w:hideMark/>
          </w:tcPr>
          <w:p w14:paraId="3F864D92" w14:textId="77777777" w:rsidR="007352A1" w:rsidRPr="00A05858" w:rsidRDefault="007352A1"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640" w:type="pct"/>
            <w:tcBorders>
              <w:top w:val="nil"/>
              <w:left w:val="nil"/>
              <w:bottom w:val="nil"/>
              <w:right w:val="nil"/>
            </w:tcBorders>
            <w:shd w:val="clear" w:color="000000" w:fill="FFFFFF"/>
            <w:noWrap/>
            <w:vAlign w:val="bottom"/>
            <w:hideMark/>
          </w:tcPr>
          <w:p w14:paraId="1E5AA0B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7FFA41AC" w14:textId="77777777" w:rsidTr="004952D5">
        <w:trPr>
          <w:trHeight w:val="288"/>
        </w:trPr>
        <w:tc>
          <w:tcPr>
            <w:tcW w:w="2437" w:type="pct"/>
            <w:tcBorders>
              <w:top w:val="nil"/>
              <w:left w:val="nil"/>
              <w:bottom w:val="nil"/>
              <w:right w:val="nil"/>
            </w:tcBorders>
            <w:shd w:val="clear" w:color="000000" w:fill="FFFFFF"/>
            <w:noWrap/>
            <w:vAlign w:val="bottom"/>
            <w:hideMark/>
          </w:tcPr>
          <w:p w14:paraId="754E0185"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Internalizing (CBCL)</w:t>
            </w:r>
          </w:p>
        </w:tc>
        <w:tc>
          <w:tcPr>
            <w:tcW w:w="1233" w:type="pct"/>
            <w:tcBorders>
              <w:top w:val="nil"/>
              <w:left w:val="nil"/>
              <w:bottom w:val="nil"/>
              <w:right w:val="nil"/>
            </w:tcBorders>
            <w:shd w:val="clear" w:color="000000" w:fill="FFFFFF"/>
            <w:vAlign w:val="center"/>
            <w:hideMark/>
          </w:tcPr>
          <w:p w14:paraId="4C9D531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11,836</w:t>
            </w:r>
          </w:p>
        </w:tc>
        <w:tc>
          <w:tcPr>
            <w:tcW w:w="690" w:type="pct"/>
            <w:tcBorders>
              <w:top w:val="nil"/>
              <w:left w:val="nil"/>
              <w:bottom w:val="nil"/>
              <w:right w:val="nil"/>
            </w:tcBorders>
            <w:shd w:val="clear" w:color="000000" w:fill="FFFFFF"/>
            <w:noWrap/>
            <w:vAlign w:val="center"/>
            <w:hideMark/>
          </w:tcPr>
          <w:p w14:paraId="4A8951ED"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0.005</w:t>
            </w:r>
          </w:p>
        </w:tc>
        <w:tc>
          <w:tcPr>
            <w:tcW w:w="640" w:type="pct"/>
            <w:tcBorders>
              <w:top w:val="nil"/>
              <w:left w:val="nil"/>
              <w:bottom w:val="nil"/>
              <w:right w:val="nil"/>
            </w:tcBorders>
            <w:shd w:val="clear" w:color="000000" w:fill="FFFFFF"/>
            <w:noWrap/>
            <w:vAlign w:val="center"/>
            <w:hideMark/>
          </w:tcPr>
          <w:p w14:paraId="1118D04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4D98E464" w14:textId="77777777" w:rsidTr="004952D5">
        <w:trPr>
          <w:trHeight w:val="288"/>
        </w:trPr>
        <w:tc>
          <w:tcPr>
            <w:tcW w:w="2437" w:type="pct"/>
            <w:tcBorders>
              <w:top w:val="nil"/>
              <w:left w:val="nil"/>
              <w:bottom w:val="nil"/>
              <w:right w:val="nil"/>
            </w:tcBorders>
            <w:shd w:val="clear" w:color="000000" w:fill="FFFFFF"/>
            <w:noWrap/>
            <w:vAlign w:val="bottom"/>
            <w:hideMark/>
          </w:tcPr>
          <w:p w14:paraId="3EB6718C"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Thought problems (CBCL)</w:t>
            </w:r>
          </w:p>
        </w:tc>
        <w:tc>
          <w:tcPr>
            <w:tcW w:w="1233" w:type="pct"/>
            <w:tcBorders>
              <w:top w:val="nil"/>
              <w:left w:val="nil"/>
              <w:bottom w:val="nil"/>
              <w:right w:val="nil"/>
            </w:tcBorders>
            <w:shd w:val="clear" w:color="000000" w:fill="FFFFFF"/>
            <w:vAlign w:val="center"/>
            <w:hideMark/>
          </w:tcPr>
          <w:p w14:paraId="782EF0AE"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11,836</w:t>
            </w:r>
          </w:p>
        </w:tc>
        <w:tc>
          <w:tcPr>
            <w:tcW w:w="690" w:type="pct"/>
            <w:tcBorders>
              <w:top w:val="nil"/>
              <w:left w:val="nil"/>
              <w:bottom w:val="nil"/>
              <w:right w:val="nil"/>
            </w:tcBorders>
            <w:shd w:val="clear" w:color="000000" w:fill="FFFFFF"/>
            <w:noWrap/>
            <w:vAlign w:val="center"/>
            <w:hideMark/>
          </w:tcPr>
          <w:p w14:paraId="3BD447D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0.002</w:t>
            </w:r>
          </w:p>
        </w:tc>
        <w:tc>
          <w:tcPr>
            <w:tcW w:w="640" w:type="pct"/>
            <w:tcBorders>
              <w:top w:val="nil"/>
              <w:left w:val="nil"/>
              <w:bottom w:val="nil"/>
              <w:right w:val="nil"/>
            </w:tcBorders>
            <w:shd w:val="clear" w:color="000000" w:fill="FFFFFF"/>
            <w:noWrap/>
            <w:vAlign w:val="center"/>
            <w:hideMark/>
          </w:tcPr>
          <w:p w14:paraId="59D4A3B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34F0A5BF" w14:textId="77777777" w:rsidTr="004952D5">
        <w:trPr>
          <w:trHeight w:val="288"/>
        </w:trPr>
        <w:tc>
          <w:tcPr>
            <w:tcW w:w="2437" w:type="pct"/>
            <w:tcBorders>
              <w:top w:val="nil"/>
              <w:left w:val="nil"/>
              <w:bottom w:val="nil"/>
              <w:right w:val="nil"/>
            </w:tcBorders>
            <w:shd w:val="clear" w:color="000000" w:fill="FFFFFF"/>
            <w:noWrap/>
            <w:vAlign w:val="bottom"/>
            <w:hideMark/>
          </w:tcPr>
          <w:p w14:paraId="7D7EAC69"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Attention problems (CBCL)</w:t>
            </w:r>
          </w:p>
        </w:tc>
        <w:tc>
          <w:tcPr>
            <w:tcW w:w="1233" w:type="pct"/>
            <w:tcBorders>
              <w:top w:val="nil"/>
              <w:left w:val="nil"/>
              <w:bottom w:val="nil"/>
              <w:right w:val="nil"/>
            </w:tcBorders>
            <w:shd w:val="clear" w:color="000000" w:fill="FFFFFF"/>
            <w:vAlign w:val="center"/>
            <w:hideMark/>
          </w:tcPr>
          <w:p w14:paraId="7FA9416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11,836</w:t>
            </w:r>
          </w:p>
        </w:tc>
        <w:tc>
          <w:tcPr>
            <w:tcW w:w="690" w:type="pct"/>
            <w:tcBorders>
              <w:top w:val="nil"/>
              <w:left w:val="nil"/>
              <w:bottom w:val="nil"/>
              <w:right w:val="nil"/>
            </w:tcBorders>
            <w:shd w:val="clear" w:color="000000" w:fill="FFFFFF"/>
            <w:noWrap/>
            <w:vAlign w:val="center"/>
            <w:hideMark/>
          </w:tcPr>
          <w:p w14:paraId="1B3F505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0.010**</w:t>
            </w:r>
          </w:p>
        </w:tc>
        <w:tc>
          <w:tcPr>
            <w:tcW w:w="640" w:type="pct"/>
            <w:tcBorders>
              <w:top w:val="nil"/>
              <w:left w:val="nil"/>
              <w:bottom w:val="nil"/>
              <w:right w:val="nil"/>
            </w:tcBorders>
            <w:shd w:val="clear" w:color="000000" w:fill="FFFFFF"/>
            <w:noWrap/>
            <w:vAlign w:val="center"/>
            <w:hideMark/>
          </w:tcPr>
          <w:p w14:paraId="66FA8C9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5BF389F5" w14:textId="77777777" w:rsidTr="004952D5">
        <w:trPr>
          <w:trHeight w:val="288"/>
        </w:trPr>
        <w:tc>
          <w:tcPr>
            <w:tcW w:w="2437" w:type="pct"/>
            <w:tcBorders>
              <w:top w:val="nil"/>
              <w:left w:val="nil"/>
              <w:bottom w:val="nil"/>
              <w:right w:val="nil"/>
            </w:tcBorders>
            <w:shd w:val="clear" w:color="000000" w:fill="FFFFFF"/>
            <w:noWrap/>
            <w:vAlign w:val="bottom"/>
            <w:hideMark/>
          </w:tcPr>
          <w:p w14:paraId="0F1353E7"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Externalizing (CBCL)</w:t>
            </w:r>
          </w:p>
        </w:tc>
        <w:tc>
          <w:tcPr>
            <w:tcW w:w="1233" w:type="pct"/>
            <w:tcBorders>
              <w:top w:val="nil"/>
              <w:left w:val="nil"/>
              <w:bottom w:val="nil"/>
              <w:right w:val="nil"/>
            </w:tcBorders>
            <w:shd w:val="clear" w:color="000000" w:fill="FFFFFF"/>
            <w:vAlign w:val="center"/>
            <w:hideMark/>
          </w:tcPr>
          <w:p w14:paraId="73866B4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11,836</w:t>
            </w:r>
          </w:p>
        </w:tc>
        <w:tc>
          <w:tcPr>
            <w:tcW w:w="690" w:type="pct"/>
            <w:tcBorders>
              <w:top w:val="nil"/>
              <w:left w:val="nil"/>
              <w:bottom w:val="nil"/>
              <w:right w:val="nil"/>
            </w:tcBorders>
            <w:shd w:val="clear" w:color="000000" w:fill="FFFFFF"/>
            <w:noWrap/>
            <w:vAlign w:val="center"/>
            <w:hideMark/>
          </w:tcPr>
          <w:p w14:paraId="06CE8300"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0.016***</w:t>
            </w:r>
          </w:p>
        </w:tc>
        <w:tc>
          <w:tcPr>
            <w:tcW w:w="640" w:type="pct"/>
            <w:tcBorders>
              <w:top w:val="nil"/>
              <w:left w:val="nil"/>
              <w:bottom w:val="nil"/>
              <w:right w:val="nil"/>
            </w:tcBorders>
            <w:shd w:val="clear" w:color="000000" w:fill="FFFFFF"/>
            <w:noWrap/>
            <w:vAlign w:val="center"/>
            <w:hideMark/>
          </w:tcPr>
          <w:p w14:paraId="3B844262"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74E25D7A" w14:textId="77777777" w:rsidTr="004952D5">
        <w:trPr>
          <w:trHeight w:val="288"/>
        </w:trPr>
        <w:tc>
          <w:tcPr>
            <w:tcW w:w="2437" w:type="pct"/>
            <w:tcBorders>
              <w:top w:val="nil"/>
              <w:left w:val="nil"/>
              <w:bottom w:val="nil"/>
              <w:right w:val="nil"/>
            </w:tcBorders>
            <w:shd w:val="clear" w:color="000000" w:fill="FFFFFF"/>
            <w:noWrap/>
            <w:vAlign w:val="bottom"/>
            <w:hideMark/>
          </w:tcPr>
          <w:p w14:paraId="29006C79"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Depression (ASR)</w:t>
            </w:r>
          </w:p>
        </w:tc>
        <w:tc>
          <w:tcPr>
            <w:tcW w:w="1233" w:type="pct"/>
            <w:tcBorders>
              <w:top w:val="nil"/>
              <w:left w:val="nil"/>
              <w:bottom w:val="nil"/>
              <w:right w:val="nil"/>
            </w:tcBorders>
            <w:shd w:val="clear" w:color="000000" w:fill="FFFFFF"/>
            <w:vAlign w:val="center"/>
            <w:hideMark/>
          </w:tcPr>
          <w:p w14:paraId="104E2A1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11,739</w:t>
            </w:r>
          </w:p>
        </w:tc>
        <w:tc>
          <w:tcPr>
            <w:tcW w:w="690" w:type="pct"/>
            <w:tcBorders>
              <w:top w:val="nil"/>
              <w:left w:val="nil"/>
              <w:bottom w:val="nil"/>
              <w:right w:val="nil"/>
            </w:tcBorders>
            <w:shd w:val="clear" w:color="000000" w:fill="FFFFFF"/>
            <w:noWrap/>
            <w:vAlign w:val="center"/>
            <w:hideMark/>
          </w:tcPr>
          <w:p w14:paraId="21B1567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0.003</w:t>
            </w:r>
          </w:p>
        </w:tc>
        <w:tc>
          <w:tcPr>
            <w:tcW w:w="640" w:type="pct"/>
            <w:tcBorders>
              <w:top w:val="nil"/>
              <w:left w:val="nil"/>
              <w:bottom w:val="nil"/>
              <w:right w:val="nil"/>
            </w:tcBorders>
            <w:shd w:val="clear" w:color="000000" w:fill="FFFFFF"/>
            <w:noWrap/>
            <w:vAlign w:val="center"/>
            <w:hideMark/>
          </w:tcPr>
          <w:p w14:paraId="2B4E460E"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5DD3B6B8" w14:textId="77777777" w:rsidTr="004952D5">
        <w:trPr>
          <w:trHeight w:val="288"/>
        </w:trPr>
        <w:tc>
          <w:tcPr>
            <w:tcW w:w="2437" w:type="pct"/>
            <w:tcBorders>
              <w:top w:val="nil"/>
              <w:left w:val="nil"/>
              <w:bottom w:val="nil"/>
              <w:right w:val="nil"/>
            </w:tcBorders>
            <w:shd w:val="clear" w:color="000000" w:fill="FFFFFF"/>
            <w:noWrap/>
            <w:vAlign w:val="bottom"/>
            <w:hideMark/>
          </w:tcPr>
          <w:p w14:paraId="2B28FBB8"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Anxiety (ASR)</w:t>
            </w:r>
          </w:p>
        </w:tc>
        <w:tc>
          <w:tcPr>
            <w:tcW w:w="1233" w:type="pct"/>
            <w:tcBorders>
              <w:top w:val="nil"/>
              <w:left w:val="nil"/>
              <w:bottom w:val="nil"/>
              <w:right w:val="nil"/>
            </w:tcBorders>
            <w:shd w:val="clear" w:color="000000" w:fill="FFFFFF"/>
            <w:vAlign w:val="center"/>
            <w:hideMark/>
          </w:tcPr>
          <w:p w14:paraId="5E4D98FC"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11,739</w:t>
            </w:r>
          </w:p>
        </w:tc>
        <w:tc>
          <w:tcPr>
            <w:tcW w:w="690" w:type="pct"/>
            <w:tcBorders>
              <w:top w:val="nil"/>
              <w:left w:val="nil"/>
              <w:bottom w:val="nil"/>
              <w:right w:val="nil"/>
            </w:tcBorders>
            <w:shd w:val="clear" w:color="000000" w:fill="FFFFFF"/>
            <w:noWrap/>
            <w:vAlign w:val="center"/>
            <w:hideMark/>
          </w:tcPr>
          <w:p w14:paraId="61F2DEE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0.008*</w:t>
            </w:r>
          </w:p>
        </w:tc>
        <w:tc>
          <w:tcPr>
            <w:tcW w:w="640" w:type="pct"/>
            <w:tcBorders>
              <w:top w:val="nil"/>
              <w:left w:val="nil"/>
              <w:bottom w:val="nil"/>
              <w:right w:val="nil"/>
            </w:tcBorders>
            <w:shd w:val="clear" w:color="000000" w:fill="FFFFFF"/>
            <w:noWrap/>
            <w:vAlign w:val="center"/>
            <w:hideMark/>
          </w:tcPr>
          <w:p w14:paraId="3D5E183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1BFC04C3" w14:textId="77777777" w:rsidTr="004952D5">
        <w:trPr>
          <w:trHeight w:val="288"/>
        </w:trPr>
        <w:tc>
          <w:tcPr>
            <w:tcW w:w="2437" w:type="pct"/>
            <w:tcBorders>
              <w:top w:val="nil"/>
              <w:left w:val="nil"/>
              <w:bottom w:val="nil"/>
              <w:right w:val="nil"/>
            </w:tcBorders>
            <w:shd w:val="clear" w:color="000000" w:fill="FFFFFF"/>
            <w:noWrap/>
            <w:vAlign w:val="bottom"/>
            <w:hideMark/>
          </w:tcPr>
          <w:p w14:paraId="1E15884A"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Thought problems (ASR)</w:t>
            </w:r>
          </w:p>
        </w:tc>
        <w:tc>
          <w:tcPr>
            <w:tcW w:w="1233" w:type="pct"/>
            <w:tcBorders>
              <w:top w:val="nil"/>
              <w:left w:val="nil"/>
              <w:bottom w:val="nil"/>
              <w:right w:val="nil"/>
            </w:tcBorders>
            <w:shd w:val="clear" w:color="000000" w:fill="FFFFFF"/>
            <w:vAlign w:val="center"/>
            <w:hideMark/>
          </w:tcPr>
          <w:p w14:paraId="3B1A316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11,739</w:t>
            </w:r>
          </w:p>
        </w:tc>
        <w:tc>
          <w:tcPr>
            <w:tcW w:w="690" w:type="pct"/>
            <w:tcBorders>
              <w:top w:val="nil"/>
              <w:left w:val="nil"/>
              <w:bottom w:val="nil"/>
              <w:right w:val="nil"/>
            </w:tcBorders>
            <w:shd w:val="clear" w:color="000000" w:fill="FFFFFF"/>
            <w:noWrap/>
            <w:vAlign w:val="center"/>
            <w:hideMark/>
          </w:tcPr>
          <w:p w14:paraId="76E566C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0.012***</w:t>
            </w:r>
          </w:p>
        </w:tc>
        <w:tc>
          <w:tcPr>
            <w:tcW w:w="640" w:type="pct"/>
            <w:tcBorders>
              <w:top w:val="nil"/>
              <w:left w:val="nil"/>
              <w:bottom w:val="nil"/>
              <w:right w:val="nil"/>
            </w:tcBorders>
            <w:shd w:val="clear" w:color="000000" w:fill="FFFFFF"/>
            <w:noWrap/>
            <w:vAlign w:val="center"/>
            <w:hideMark/>
          </w:tcPr>
          <w:p w14:paraId="59A4A28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1D4664FD" w14:textId="77777777" w:rsidTr="004952D5">
        <w:trPr>
          <w:trHeight w:val="288"/>
        </w:trPr>
        <w:tc>
          <w:tcPr>
            <w:tcW w:w="2437" w:type="pct"/>
            <w:tcBorders>
              <w:top w:val="nil"/>
              <w:left w:val="nil"/>
              <w:bottom w:val="nil"/>
              <w:right w:val="nil"/>
            </w:tcBorders>
            <w:shd w:val="clear" w:color="000000" w:fill="FFFFFF"/>
            <w:noWrap/>
            <w:vAlign w:val="bottom"/>
            <w:hideMark/>
          </w:tcPr>
          <w:p w14:paraId="2E4F800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ADHD (ASR)</w:t>
            </w:r>
          </w:p>
        </w:tc>
        <w:tc>
          <w:tcPr>
            <w:tcW w:w="1233" w:type="pct"/>
            <w:tcBorders>
              <w:top w:val="nil"/>
              <w:left w:val="nil"/>
              <w:bottom w:val="nil"/>
              <w:right w:val="nil"/>
            </w:tcBorders>
            <w:shd w:val="clear" w:color="000000" w:fill="FFFFFF"/>
            <w:vAlign w:val="center"/>
            <w:hideMark/>
          </w:tcPr>
          <w:p w14:paraId="3AEEBE65"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11,739</w:t>
            </w:r>
          </w:p>
        </w:tc>
        <w:tc>
          <w:tcPr>
            <w:tcW w:w="690" w:type="pct"/>
            <w:tcBorders>
              <w:top w:val="nil"/>
              <w:left w:val="nil"/>
              <w:bottom w:val="nil"/>
              <w:right w:val="nil"/>
            </w:tcBorders>
            <w:shd w:val="clear" w:color="000000" w:fill="FFFFFF"/>
            <w:noWrap/>
            <w:vAlign w:val="center"/>
            <w:hideMark/>
          </w:tcPr>
          <w:p w14:paraId="740AF13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0.008*</w:t>
            </w:r>
          </w:p>
        </w:tc>
        <w:tc>
          <w:tcPr>
            <w:tcW w:w="640" w:type="pct"/>
            <w:tcBorders>
              <w:top w:val="nil"/>
              <w:left w:val="nil"/>
              <w:bottom w:val="nil"/>
              <w:right w:val="nil"/>
            </w:tcBorders>
            <w:shd w:val="clear" w:color="000000" w:fill="FFFFFF"/>
            <w:noWrap/>
            <w:vAlign w:val="center"/>
            <w:hideMark/>
          </w:tcPr>
          <w:p w14:paraId="62D4EAF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5DE0943B" w14:textId="77777777" w:rsidTr="004952D5">
        <w:trPr>
          <w:trHeight w:val="288"/>
        </w:trPr>
        <w:tc>
          <w:tcPr>
            <w:tcW w:w="2437" w:type="pct"/>
            <w:tcBorders>
              <w:top w:val="nil"/>
              <w:left w:val="nil"/>
              <w:bottom w:val="nil"/>
              <w:right w:val="nil"/>
            </w:tcBorders>
            <w:shd w:val="clear" w:color="000000" w:fill="FFFFFF"/>
            <w:noWrap/>
            <w:vAlign w:val="bottom"/>
            <w:hideMark/>
          </w:tcPr>
          <w:p w14:paraId="309D094A"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Family conflict</w:t>
            </w:r>
          </w:p>
        </w:tc>
        <w:tc>
          <w:tcPr>
            <w:tcW w:w="1233" w:type="pct"/>
            <w:tcBorders>
              <w:top w:val="nil"/>
              <w:left w:val="nil"/>
              <w:bottom w:val="nil"/>
              <w:right w:val="nil"/>
            </w:tcBorders>
            <w:shd w:val="clear" w:color="000000" w:fill="FFFFFF"/>
            <w:vAlign w:val="center"/>
            <w:hideMark/>
          </w:tcPr>
          <w:p w14:paraId="137A2B6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11,820</w:t>
            </w:r>
          </w:p>
        </w:tc>
        <w:tc>
          <w:tcPr>
            <w:tcW w:w="690" w:type="pct"/>
            <w:tcBorders>
              <w:top w:val="nil"/>
              <w:left w:val="nil"/>
              <w:bottom w:val="nil"/>
              <w:right w:val="nil"/>
            </w:tcBorders>
            <w:shd w:val="clear" w:color="000000" w:fill="FFFFFF"/>
            <w:noWrap/>
            <w:vAlign w:val="center"/>
            <w:hideMark/>
          </w:tcPr>
          <w:p w14:paraId="50DF1DB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0.013***</w:t>
            </w:r>
          </w:p>
        </w:tc>
        <w:tc>
          <w:tcPr>
            <w:tcW w:w="640" w:type="pct"/>
            <w:tcBorders>
              <w:top w:val="nil"/>
              <w:left w:val="nil"/>
              <w:bottom w:val="nil"/>
              <w:right w:val="nil"/>
            </w:tcBorders>
            <w:shd w:val="clear" w:color="000000" w:fill="FFFFFF"/>
            <w:noWrap/>
            <w:vAlign w:val="center"/>
            <w:hideMark/>
          </w:tcPr>
          <w:p w14:paraId="1A843B3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7352A1" w:rsidRPr="0008734F" w14:paraId="3D77C5AC" w14:textId="77777777" w:rsidTr="004952D5">
        <w:trPr>
          <w:trHeight w:val="288"/>
        </w:trPr>
        <w:tc>
          <w:tcPr>
            <w:tcW w:w="2437" w:type="pct"/>
            <w:tcBorders>
              <w:top w:val="nil"/>
              <w:left w:val="nil"/>
              <w:bottom w:val="nil"/>
              <w:right w:val="nil"/>
            </w:tcBorders>
            <w:shd w:val="clear" w:color="000000" w:fill="FFFFFF"/>
            <w:noWrap/>
            <w:vAlign w:val="bottom"/>
            <w:hideMark/>
          </w:tcPr>
          <w:p w14:paraId="0BA380D1"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Neighborhood deprivation</w:t>
            </w:r>
          </w:p>
        </w:tc>
        <w:tc>
          <w:tcPr>
            <w:tcW w:w="1233" w:type="pct"/>
            <w:tcBorders>
              <w:top w:val="nil"/>
              <w:left w:val="nil"/>
              <w:bottom w:val="nil"/>
              <w:right w:val="nil"/>
            </w:tcBorders>
            <w:shd w:val="clear" w:color="000000" w:fill="FFFFFF"/>
            <w:vAlign w:val="center"/>
            <w:hideMark/>
          </w:tcPr>
          <w:p w14:paraId="1A917C30"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10,967</w:t>
            </w:r>
          </w:p>
        </w:tc>
        <w:tc>
          <w:tcPr>
            <w:tcW w:w="690" w:type="pct"/>
            <w:tcBorders>
              <w:top w:val="nil"/>
              <w:left w:val="nil"/>
              <w:bottom w:val="nil"/>
              <w:right w:val="nil"/>
            </w:tcBorders>
            <w:shd w:val="clear" w:color="000000" w:fill="FFFFFF"/>
            <w:noWrap/>
            <w:vAlign w:val="center"/>
            <w:hideMark/>
          </w:tcPr>
          <w:p w14:paraId="5A5601FF"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0.052***</w:t>
            </w:r>
          </w:p>
        </w:tc>
        <w:tc>
          <w:tcPr>
            <w:tcW w:w="640" w:type="pct"/>
            <w:tcBorders>
              <w:top w:val="nil"/>
              <w:left w:val="nil"/>
              <w:bottom w:val="nil"/>
              <w:right w:val="nil"/>
            </w:tcBorders>
            <w:shd w:val="clear" w:color="000000" w:fill="FFFFFF"/>
            <w:noWrap/>
            <w:vAlign w:val="center"/>
            <w:hideMark/>
          </w:tcPr>
          <w:p w14:paraId="30977532"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r>
      <w:tr w:rsidR="007352A1" w:rsidRPr="0008734F" w14:paraId="114B2912" w14:textId="77777777" w:rsidTr="004952D5">
        <w:trPr>
          <w:trHeight w:val="288"/>
        </w:trPr>
        <w:tc>
          <w:tcPr>
            <w:tcW w:w="2437" w:type="pct"/>
            <w:tcBorders>
              <w:top w:val="nil"/>
              <w:left w:val="nil"/>
              <w:bottom w:val="nil"/>
              <w:right w:val="nil"/>
            </w:tcBorders>
            <w:shd w:val="clear" w:color="000000" w:fill="FFFFFF"/>
            <w:vAlign w:val="bottom"/>
            <w:hideMark/>
          </w:tcPr>
          <w:p w14:paraId="36E72E67"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Has a sibling in the study</w:t>
            </w:r>
          </w:p>
        </w:tc>
        <w:tc>
          <w:tcPr>
            <w:tcW w:w="1233" w:type="pct"/>
            <w:tcBorders>
              <w:top w:val="nil"/>
              <w:left w:val="nil"/>
              <w:bottom w:val="nil"/>
              <w:right w:val="nil"/>
            </w:tcBorders>
            <w:shd w:val="clear" w:color="000000" w:fill="FFFFFF"/>
            <w:vAlign w:val="center"/>
            <w:hideMark/>
          </w:tcPr>
          <w:p w14:paraId="5DEBF3DE"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11,844</w:t>
            </w:r>
          </w:p>
        </w:tc>
        <w:tc>
          <w:tcPr>
            <w:tcW w:w="690" w:type="pct"/>
            <w:tcBorders>
              <w:top w:val="nil"/>
              <w:left w:val="nil"/>
              <w:bottom w:val="nil"/>
              <w:right w:val="nil"/>
            </w:tcBorders>
            <w:shd w:val="clear" w:color="000000" w:fill="FFFFFF"/>
            <w:noWrap/>
            <w:vAlign w:val="center"/>
            <w:hideMark/>
          </w:tcPr>
          <w:p w14:paraId="3FF76C4E"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0.013</w:t>
            </w:r>
          </w:p>
        </w:tc>
        <w:tc>
          <w:tcPr>
            <w:tcW w:w="640" w:type="pct"/>
            <w:tcBorders>
              <w:top w:val="nil"/>
              <w:left w:val="nil"/>
              <w:bottom w:val="nil"/>
              <w:right w:val="nil"/>
            </w:tcBorders>
            <w:shd w:val="clear" w:color="000000" w:fill="FFFFFF"/>
            <w:noWrap/>
            <w:vAlign w:val="center"/>
            <w:hideMark/>
          </w:tcPr>
          <w:p w14:paraId="1202D25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(0.012)</w:t>
            </w:r>
          </w:p>
        </w:tc>
      </w:tr>
      <w:tr w:rsidR="007352A1" w:rsidRPr="0008734F" w14:paraId="639F8BA9" w14:textId="77777777" w:rsidTr="004952D5">
        <w:trPr>
          <w:trHeight w:val="288"/>
        </w:trPr>
        <w:tc>
          <w:tcPr>
            <w:tcW w:w="2437" w:type="pct"/>
            <w:tcBorders>
              <w:top w:val="nil"/>
              <w:left w:val="nil"/>
              <w:bottom w:val="nil"/>
              <w:right w:val="nil"/>
            </w:tcBorders>
            <w:shd w:val="clear" w:color="000000" w:fill="FFFFFF"/>
            <w:vAlign w:val="bottom"/>
            <w:hideMark/>
          </w:tcPr>
          <w:p w14:paraId="0B73617F"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Sex assigned at birth is female</w:t>
            </w:r>
          </w:p>
        </w:tc>
        <w:tc>
          <w:tcPr>
            <w:tcW w:w="1233" w:type="pct"/>
            <w:tcBorders>
              <w:top w:val="nil"/>
              <w:left w:val="nil"/>
              <w:bottom w:val="nil"/>
              <w:right w:val="nil"/>
            </w:tcBorders>
            <w:shd w:val="clear" w:color="000000" w:fill="FFFFFF"/>
            <w:vAlign w:val="center"/>
            <w:hideMark/>
          </w:tcPr>
          <w:p w14:paraId="6470035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11,844</w:t>
            </w:r>
          </w:p>
        </w:tc>
        <w:tc>
          <w:tcPr>
            <w:tcW w:w="690" w:type="pct"/>
            <w:tcBorders>
              <w:top w:val="nil"/>
              <w:left w:val="nil"/>
              <w:bottom w:val="nil"/>
              <w:right w:val="nil"/>
            </w:tcBorders>
            <w:shd w:val="clear" w:color="000000" w:fill="FFFFFF"/>
            <w:noWrap/>
            <w:vAlign w:val="center"/>
            <w:hideMark/>
          </w:tcPr>
          <w:p w14:paraId="383C7E3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c>
          <w:tcPr>
            <w:tcW w:w="640" w:type="pct"/>
            <w:tcBorders>
              <w:top w:val="nil"/>
              <w:left w:val="nil"/>
              <w:bottom w:val="nil"/>
              <w:right w:val="nil"/>
            </w:tcBorders>
            <w:shd w:val="clear" w:color="000000" w:fill="FFFFFF"/>
            <w:noWrap/>
            <w:vAlign w:val="center"/>
            <w:hideMark/>
          </w:tcPr>
          <w:p w14:paraId="03C2CF8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(0.008)</w:t>
            </w:r>
          </w:p>
        </w:tc>
      </w:tr>
      <w:tr w:rsidR="007352A1" w:rsidRPr="0008734F" w14:paraId="0DFA5E25" w14:textId="77777777" w:rsidTr="004952D5">
        <w:trPr>
          <w:trHeight w:val="288"/>
        </w:trPr>
        <w:tc>
          <w:tcPr>
            <w:tcW w:w="2437" w:type="pct"/>
            <w:tcBorders>
              <w:top w:val="nil"/>
              <w:left w:val="nil"/>
              <w:bottom w:val="nil"/>
              <w:right w:val="nil"/>
            </w:tcBorders>
            <w:shd w:val="clear" w:color="000000" w:fill="FFFFFF"/>
            <w:vAlign w:val="bottom"/>
            <w:hideMark/>
          </w:tcPr>
          <w:p w14:paraId="7ABDBFA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Race is white</w:t>
            </w:r>
          </w:p>
        </w:tc>
        <w:tc>
          <w:tcPr>
            <w:tcW w:w="1233" w:type="pct"/>
            <w:tcBorders>
              <w:top w:val="nil"/>
              <w:left w:val="nil"/>
              <w:bottom w:val="nil"/>
              <w:right w:val="nil"/>
            </w:tcBorders>
            <w:shd w:val="clear" w:color="000000" w:fill="FFFFFF"/>
            <w:vAlign w:val="center"/>
            <w:hideMark/>
          </w:tcPr>
          <w:p w14:paraId="5C6DC9F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11,844</w:t>
            </w:r>
          </w:p>
        </w:tc>
        <w:tc>
          <w:tcPr>
            <w:tcW w:w="690" w:type="pct"/>
            <w:tcBorders>
              <w:top w:val="nil"/>
              <w:left w:val="nil"/>
              <w:bottom w:val="nil"/>
              <w:right w:val="nil"/>
            </w:tcBorders>
            <w:shd w:val="clear" w:color="000000" w:fill="FFFFFF"/>
            <w:noWrap/>
            <w:vAlign w:val="center"/>
            <w:hideMark/>
          </w:tcPr>
          <w:p w14:paraId="7AEA35BD"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-0.142***</w:t>
            </w:r>
          </w:p>
        </w:tc>
        <w:tc>
          <w:tcPr>
            <w:tcW w:w="640" w:type="pct"/>
            <w:tcBorders>
              <w:top w:val="nil"/>
              <w:left w:val="nil"/>
              <w:bottom w:val="nil"/>
              <w:right w:val="nil"/>
            </w:tcBorders>
            <w:shd w:val="clear" w:color="000000" w:fill="FFFFFF"/>
            <w:noWrap/>
            <w:vAlign w:val="center"/>
            <w:hideMark/>
          </w:tcPr>
          <w:p w14:paraId="061C7D2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(0.010)</w:t>
            </w:r>
          </w:p>
        </w:tc>
      </w:tr>
      <w:tr w:rsidR="007352A1" w:rsidRPr="0008734F" w14:paraId="3D029A07" w14:textId="77777777" w:rsidTr="004952D5">
        <w:trPr>
          <w:trHeight w:val="288"/>
        </w:trPr>
        <w:tc>
          <w:tcPr>
            <w:tcW w:w="2437" w:type="pct"/>
            <w:tcBorders>
              <w:top w:val="nil"/>
              <w:left w:val="nil"/>
              <w:bottom w:val="nil"/>
              <w:right w:val="nil"/>
            </w:tcBorders>
            <w:shd w:val="clear" w:color="000000" w:fill="FFFFFF"/>
            <w:vAlign w:val="bottom"/>
            <w:hideMark/>
          </w:tcPr>
          <w:p w14:paraId="58FA7985"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Age in months</w:t>
            </w:r>
          </w:p>
        </w:tc>
        <w:tc>
          <w:tcPr>
            <w:tcW w:w="1233" w:type="pct"/>
            <w:tcBorders>
              <w:top w:val="nil"/>
              <w:left w:val="nil"/>
              <w:bottom w:val="nil"/>
              <w:right w:val="nil"/>
            </w:tcBorders>
            <w:shd w:val="clear" w:color="000000" w:fill="FFFFFF"/>
            <w:vAlign w:val="center"/>
            <w:hideMark/>
          </w:tcPr>
          <w:p w14:paraId="1C14D97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11,844</w:t>
            </w:r>
          </w:p>
        </w:tc>
        <w:tc>
          <w:tcPr>
            <w:tcW w:w="690" w:type="pct"/>
            <w:tcBorders>
              <w:top w:val="nil"/>
              <w:left w:val="nil"/>
              <w:bottom w:val="nil"/>
              <w:right w:val="nil"/>
            </w:tcBorders>
            <w:shd w:val="clear" w:color="000000" w:fill="FFFFFF"/>
            <w:noWrap/>
            <w:vAlign w:val="center"/>
            <w:hideMark/>
          </w:tcPr>
          <w:p w14:paraId="66E8085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-0.001**</w:t>
            </w:r>
          </w:p>
        </w:tc>
        <w:tc>
          <w:tcPr>
            <w:tcW w:w="640" w:type="pct"/>
            <w:tcBorders>
              <w:top w:val="nil"/>
              <w:left w:val="nil"/>
              <w:bottom w:val="nil"/>
              <w:right w:val="nil"/>
            </w:tcBorders>
            <w:shd w:val="clear" w:color="000000" w:fill="FFFFFF"/>
            <w:noWrap/>
            <w:vAlign w:val="center"/>
            <w:hideMark/>
          </w:tcPr>
          <w:p w14:paraId="6E93F3F3"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(0.000)</w:t>
            </w:r>
          </w:p>
        </w:tc>
      </w:tr>
      <w:tr w:rsidR="007352A1" w:rsidRPr="0008734F" w14:paraId="380478E7" w14:textId="77777777" w:rsidTr="004952D5">
        <w:trPr>
          <w:trHeight w:val="288"/>
        </w:trPr>
        <w:tc>
          <w:tcPr>
            <w:tcW w:w="2437" w:type="pct"/>
            <w:tcBorders>
              <w:top w:val="nil"/>
              <w:left w:val="nil"/>
              <w:bottom w:val="nil"/>
              <w:right w:val="nil"/>
            </w:tcBorders>
            <w:shd w:val="clear" w:color="000000" w:fill="FFFFFF"/>
            <w:vAlign w:val="bottom"/>
            <w:hideMark/>
          </w:tcPr>
          <w:p w14:paraId="27DBD5FC"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Puberty index</w:t>
            </w:r>
          </w:p>
        </w:tc>
        <w:tc>
          <w:tcPr>
            <w:tcW w:w="1233" w:type="pct"/>
            <w:tcBorders>
              <w:top w:val="nil"/>
              <w:left w:val="nil"/>
              <w:bottom w:val="nil"/>
              <w:right w:val="nil"/>
            </w:tcBorders>
            <w:shd w:val="clear" w:color="000000" w:fill="FFFFFF"/>
            <w:vAlign w:val="center"/>
            <w:hideMark/>
          </w:tcPr>
          <w:p w14:paraId="37ACFD6A"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11,781</w:t>
            </w:r>
          </w:p>
        </w:tc>
        <w:tc>
          <w:tcPr>
            <w:tcW w:w="690" w:type="pct"/>
            <w:tcBorders>
              <w:top w:val="nil"/>
              <w:left w:val="nil"/>
              <w:bottom w:val="nil"/>
              <w:right w:val="nil"/>
            </w:tcBorders>
            <w:shd w:val="clear" w:color="000000" w:fill="FFFFFF"/>
            <w:noWrap/>
            <w:vAlign w:val="center"/>
            <w:hideMark/>
          </w:tcPr>
          <w:p w14:paraId="02828F52"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0.003</w:t>
            </w:r>
          </w:p>
        </w:tc>
        <w:tc>
          <w:tcPr>
            <w:tcW w:w="640" w:type="pct"/>
            <w:tcBorders>
              <w:top w:val="nil"/>
              <w:left w:val="nil"/>
              <w:bottom w:val="nil"/>
              <w:right w:val="nil"/>
            </w:tcBorders>
            <w:shd w:val="clear" w:color="000000" w:fill="FFFFFF"/>
            <w:noWrap/>
            <w:vAlign w:val="center"/>
            <w:hideMark/>
          </w:tcPr>
          <w:p w14:paraId="65C0FF0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(0.007)</w:t>
            </w:r>
          </w:p>
        </w:tc>
      </w:tr>
      <w:tr w:rsidR="007352A1" w:rsidRPr="0008734F" w14:paraId="0C0FE399" w14:textId="77777777" w:rsidTr="004952D5">
        <w:trPr>
          <w:trHeight w:val="288"/>
        </w:trPr>
        <w:tc>
          <w:tcPr>
            <w:tcW w:w="2437" w:type="pct"/>
            <w:tcBorders>
              <w:top w:val="nil"/>
              <w:left w:val="nil"/>
              <w:bottom w:val="nil"/>
              <w:right w:val="nil"/>
            </w:tcBorders>
            <w:shd w:val="clear" w:color="000000" w:fill="FFFFFF"/>
            <w:noWrap/>
            <w:vAlign w:val="bottom"/>
            <w:hideMark/>
          </w:tcPr>
          <w:p w14:paraId="1E9EF9BB"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Family income per capita</w:t>
            </w:r>
          </w:p>
        </w:tc>
        <w:tc>
          <w:tcPr>
            <w:tcW w:w="1233" w:type="pct"/>
            <w:tcBorders>
              <w:top w:val="nil"/>
              <w:left w:val="nil"/>
              <w:bottom w:val="nil"/>
              <w:right w:val="nil"/>
            </w:tcBorders>
            <w:shd w:val="clear" w:color="000000" w:fill="FFFFFF"/>
            <w:vAlign w:val="center"/>
            <w:hideMark/>
          </w:tcPr>
          <w:p w14:paraId="53DF3D2B"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10,635</w:t>
            </w:r>
          </w:p>
        </w:tc>
        <w:tc>
          <w:tcPr>
            <w:tcW w:w="690" w:type="pct"/>
            <w:tcBorders>
              <w:top w:val="nil"/>
              <w:left w:val="nil"/>
              <w:bottom w:val="nil"/>
              <w:right w:val="nil"/>
            </w:tcBorders>
            <w:shd w:val="clear" w:color="000000" w:fill="FFFFFF"/>
            <w:noWrap/>
            <w:vAlign w:val="center"/>
            <w:hideMark/>
          </w:tcPr>
          <w:p w14:paraId="363A8A57"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-0.002***</w:t>
            </w:r>
          </w:p>
        </w:tc>
        <w:tc>
          <w:tcPr>
            <w:tcW w:w="640" w:type="pct"/>
            <w:tcBorders>
              <w:top w:val="nil"/>
              <w:left w:val="nil"/>
              <w:bottom w:val="nil"/>
              <w:right w:val="nil"/>
            </w:tcBorders>
            <w:shd w:val="clear" w:color="000000" w:fill="FFFFFF"/>
            <w:noWrap/>
            <w:vAlign w:val="center"/>
            <w:hideMark/>
          </w:tcPr>
          <w:p w14:paraId="7ED9FEC6"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(0.000)</w:t>
            </w:r>
          </w:p>
        </w:tc>
      </w:tr>
      <w:tr w:rsidR="007352A1" w:rsidRPr="0008734F" w14:paraId="666DC512" w14:textId="77777777" w:rsidTr="004952D5">
        <w:trPr>
          <w:trHeight w:val="288"/>
        </w:trPr>
        <w:tc>
          <w:tcPr>
            <w:tcW w:w="3671" w:type="pct"/>
            <w:gridSpan w:val="2"/>
            <w:tcBorders>
              <w:top w:val="nil"/>
              <w:left w:val="nil"/>
              <w:bottom w:val="nil"/>
              <w:right w:val="nil"/>
            </w:tcBorders>
            <w:shd w:val="clear" w:color="000000" w:fill="FFFFFF"/>
            <w:noWrap/>
            <w:vAlign w:val="bottom"/>
            <w:hideMark/>
          </w:tcPr>
          <w:p w14:paraId="589B2D30" w14:textId="4A8F6092"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Primary caregiver</w:t>
            </w:r>
            <w:r w:rsidR="00C53077">
              <w:rPr>
                <w:rFonts w:ascii="Arial" w:eastAsia="Times New Roman" w:hAnsi="Arial" w:cs="Arial"/>
                <w:sz w:val="20"/>
                <w:szCs w:val="20"/>
              </w:rPr>
              <w:t>’</w:t>
            </w:r>
            <w:r w:rsidRPr="00A05858">
              <w:rPr>
                <w:rFonts w:ascii="Arial" w:eastAsia="Times New Roman" w:hAnsi="Arial" w:cs="Arial"/>
                <w:sz w:val="20"/>
                <w:szCs w:val="20"/>
              </w:rPr>
              <w:t>s education (reference category: High school or less)</w:t>
            </w:r>
          </w:p>
        </w:tc>
        <w:tc>
          <w:tcPr>
            <w:tcW w:w="690" w:type="pct"/>
            <w:tcBorders>
              <w:top w:val="nil"/>
              <w:left w:val="nil"/>
              <w:bottom w:val="nil"/>
              <w:right w:val="nil"/>
            </w:tcBorders>
            <w:shd w:val="clear" w:color="000000" w:fill="FFFFFF"/>
            <w:noWrap/>
            <w:vAlign w:val="bottom"/>
            <w:hideMark/>
          </w:tcPr>
          <w:p w14:paraId="542164A6"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640" w:type="pct"/>
            <w:tcBorders>
              <w:top w:val="nil"/>
              <w:left w:val="nil"/>
              <w:bottom w:val="nil"/>
              <w:right w:val="nil"/>
            </w:tcBorders>
            <w:shd w:val="clear" w:color="000000" w:fill="FFFFFF"/>
            <w:noWrap/>
            <w:vAlign w:val="bottom"/>
            <w:hideMark/>
          </w:tcPr>
          <w:p w14:paraId="201F28D2"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086DB0D9" w14:textId="77777777" w:rsidTr="004952D5">
        <w:trPr>
          <w:trHeight w:val="259"/>
        </w:trPr>
        <w:tc>
          <w:tcPr>
            <w:tcW w:w="2437" w:type="pct"/>
            <w:tcBorders>
              <w:top w:val="nil"/>
              <w:left w:val="nil"/>
              <w:bottom w:val="nil"/>
              <w:right w:val="nil"/>
            </w:tcBorders>
            <w:shd w:val="clear" w:color="000000" w:fill="FFFFFF"/>
            <w:noWrap/>
            <w:vAlign w:val="bottom"/>
            <w:hideMark/>
          </w:tcPr>
          <w:p w14:paraId="1C2E3A01"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xml:space="preserve">   Some College</w:t>
            </w:r>
          </w:p>
        </w:tc>
        <w:tc>
          <w:tcPr>
            <w:tcW w:w="1233" w:type="pct"/>
            <w:tcBorders>
              <w:top w:val="nil"/>
              <w:left w:val="nil"/>
              <w:bottom w:val="nil"/>
              <w:right w:val="nil"/>
            </w:tcBorders>
            <w:shd w:val="clear" w:color="000000" w:fill="FFFFFF"/>
            <w:vAlign w:val="bottom"/>
            <w:hideMark/>
          </w:tcPr>
          <w:p w14:paraId="3473F282"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11,827</w:t>
            </w:r>
          </w:p>
        </w:tc>
        <w:tc>
          <w:tcPr>
            <w:tcW w:w="690" w:type="pct"/>
            <w:tcBorders>
              <w:top w:val="nil"/>
              <w:left w:val="nil"/>
              <w:bottom w:val="nil"/>
              <w:right w:val="nil"/>
            </w:tcBorders>
            <w:shd w:val="clear" w:color="000000" w:fill="FFFFFF"/>
            <w:noWrap/>
            <w:vAlign w:val="center"/>
            <w:hideMark/>
          </w:tcPr>
          <w:p w14:paraId="5F2B3D44"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-0.132***</w:t>
            </w:r>
          </w:p>
        </w:tc>
        <w:tc>
          <w:tcPr>
            <w:tcW w:w="640" w:type="pct"/>
            <w:tcBorders>
              <w:top w:val="nil"/>
              <w:left w:val="nil"/>
              <w:bottom w:val="nil"/>
              <w:right w:val="nil"/>
            </w:tcBorders>
            <w:shd w:val="clear" w:color="000000" w:fill="FFFFFF"/>
            <w:noWrap/>
            <w:vAlign w:val="center"/>
            <w:hideMark/>
          </w:tcPr>
          <w:p w14:paraId="18DA43F4"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(0.015)</w:t>
            </w:r>
          </w:p>
        </w:tc>
      </w:tr>
      <w:tr w:rsidR="007352A1" w:rsidRPr="0008734F" w14:paraId="2740CC8A" w14:textId="77777777" w:rsidTr="004952D5">
        <w:trPr>
          <w:trHeight w:val="259"/>
        </w:trPr>
        <w:tc>
          <w:tcPr>
            <w:tcW w:w="2437" w:type="pct"/>
            <w:tcBorders>
              <w:top w:val="nil"/>
              <w:left w:val="nil"/>
              <w:bottom w:val="nil"/>
              <w:right w:val="nil"/>
            </w:tcBorders>
            <w:shd w:val="clear" w:color="000000" w:fill="FFFFFF"/>
            <w:noWrap/>
            <w:vAlign w:val="bottom"/>
            <w:hideMark/>
          </w:tcPr>
          <w:p w14:paraId="73263A10"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xml:space="preserve">   </w:t>
            </w:r>
            <w:proofErr w:type="gramStart"/>
            <w:r w:rsidRPr="00A05858">
              <w:rPr>
                <w:rFonts w:ascii="Arial" w:eastAsia="Times New Roman" w:hAnsi="Arial" w:cs="Arial"/>
                <w:sz w:val="20"/>
                <w:szCs w:val="20"/>
              </w:rPr>
              <w:t>Associate</w:t>
            </w:r>
            <w:proofErr w:type="gramEnd"/>
            <w:r w:rsidRPr="00A05858">
              <w:rPr>
                <w:rFonts w:ascii="Arial" w:eastAsia="Times New Roman" w:hAnsi="Arial" w:cs="Arial"/>
                <w:sz w:val="20"/>
                <w:szCs w:val="20"/>
              </w:rPr>
              <w:t xml:space="preserve"> degree</w:t>
            </w:r>
          </w:p>
        </w:tc>
        <w:tc>
          <w:tcPr>
            <w:tcW w:w="1233" w:type="pct"/>
            <w:tcBorders>
              <w:top w:val="nil"/>
              <w:left w:val="nil"/>
              <w:bottom w:val="nil"/>
              <w:right w:val="nil"/>
            </w:tcBorders>
            <w:shd w:val="clear" w:color="000000" w:fill="FFFFFF"/>
            <w:vAlign w:val="bottom"/>
            <w:hideMark/>
          </w:tcPr>
          <w:p w14:paraId="1C8E71B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11,827</w:t>
            </w:r>
          </w:p>
        </w:tc>
        <w:tc>
          <w:tcPr>
            <w:tcW w:w="690" w:type="pct"/>
            <w:tcBorders>
              <w:top w:val="nil"/>
              <w:left w:val="nil"/>
              <w:bottom w:val="nil"/>
              <w:right w:val="nil"/>
            </w:tcBorders>
            <w:shd w:val="clear" w:color="000000" w:fill="FFFFFF"/>
            <w:noWrap/>
            <w:vAlign w:val="center"/>
            <w:hideMark/>
          </w:tcPr>
          <w:p w14:paraId="1FAD8E1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-0.167***</w:t>
            </w:r>
          </w:p>
        </w:tc>
        <w:tc>
          <w:tcPr>
            <w:tcW w:w="640" w:type="pct"/>
            <w:tcBorders>
              <w:top w:val="nil"/>
              <w:left w:val="nil"/>
              <w:bottom w:val="nil"/>
              <w:right w:val="nil"/>
            </w:tcBorders>
            <w:shd w:val="clear" w:color="000000" w:fill="FFFFFF"/>
            <w:noWrap/>
            <w:vAlign w:val="center"/>
            <w:hideMark/>
          </w:tcPr>
          <w:p w14:paraId="602FDD1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(0.016)</w:t>
            </w:r>
          </w:p>
        </w:tc>
      </w:tr>
      <w:tr w:rsidR="007352A1" w:rsidRPr="0008734F" w14:paraId="09264EBD" w14:textId="77777777" w:rsidTr="004952D5">
        <w:trPr>
          <w:trHeight w:val="259"/>
        </w:trPr>
        <w:tc>
          <w:tcPr>
            <w:tcW w:w="2437" w:type="pct"/>
            <w:tcBorders>
              <w:top w:val="nil"/>
              <w:left w:val="nil"/>
              <w:bottom w:val="nil"/>
              <w:right w:val="nil"/>
            </w:tcBorders>
            <w:shd w:val="clear" w:color="000000" w:fill="FFFFFF"/>
            <w:noWrap/>
            <w:vAlign w:val="bottom"/>
            <w:hideMark/>
          </w:tcPr>
          <w:p w14:paraId="7BF38B2B"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xml:space="preserve">   College</w:t>
            </w:r>
          </w:p>
        </w:tc>
        <w:tc>
          <w:tcPr>
            <w:tcW w:w="1233" w:type="pct"/>
            <w:tcBorders>
              <w:top w:val="nil"/>
              <w:left w:val="nil"/>
              <w:bottom w:val="nil"/>
              <w:right w:val="nil"/>
            </w:tcBorders>
            <w:shd w:val="clear" w:color="000000" w:fill="FFFFFF"/>
            <w:vAlign w:val="bottom"/>
            <w:hideMark/>
          </w:tcPr>
          <w:p w14:paraId="492EE3EF"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11,827</w:t>
            </w:r>
          </w:p>
        </w:tc>
        <w:tc>
          <w:tcPr>
            <w:tcW w:w="690" w:type="pct"/>
            <w:tcBorders>
              <w:top w:val="nil"/>
              <w:left w:val="nil"/>
              <w:bottom w:val="nil"/>
              <w:right w:val="nil"/>
            </w:tcBorders>
            <w:shd w:val="clear" w:color="000000" w:fill="FFFFFF"/>
            <w:noWrap/>
            <w:vAlign w:val="center"/>
            <w:hideMark/>
          </w:tcPr>
          <w:p w14:paraId="26EB36A5"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-0.231***</w:t>
            </w:r>
          </w:p>
        </w:tc>
        <w:tc>
          <w:tcPr>
            <w:tcW w:w="640" w:type="pct"/>
            <w:tcBorders>
              <w:top w:val="nil"/>
              <w:left w:val="nil"/>
              <w:bottom w:val="nil"/>
              <w:right w:val="nil"/>
            </w:tcBorders>
            <w:shd w:val="clear" w:color="000000" w:fill="FFFFFF"/>
            <w:noWrap/>
            <w:vAlign w:val="center"/>
            <w:hideMark/>
          </w:tcPr>
          <w:p w14:paraId="289C2438"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(0.014)</w:t>
            </w:r>
          </w:p>
        </w:tc>
      </w:tr>
      <w:tr w:rsidR="007352A1" w:rsidRPr="0008734F" w14:paraId="42C288D2" w14:textId="77777777" w:rsidTr="004952D5">
        <w:trPr>
          <w:trHeight w:val="259"/>
        </w:trPr>
        <w:tc>
          <w:tcPr>
            <w:tcW w:w="2437" w:type="pct"/>
            <w:tcBorders>
              <w:top w:val="nil"/>
              <w:left w:val="nil"/>
              <w:bottom w:val="nil"/>
              <w:right w:val="nil"/>
            </w:tcBorders>
            <w:shd w:val="clear" w:color="000000" w:fill="FFFFFF"/>
            <w:noWrap/>
            <w:vAlign w:val="bottom"/>
            <w:hideMark/>
          </w:tcPr>
          <w:p w14:paraId="1DA76CB3"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xml:space="preserve">   </w:t>
            </w:r>
            <w:proofErr w:type="gramStart"/>
            <w:r w:rsidRPr="00A05858">
              <w:rPr>
                <w:rFonts w:ascii="Arial" w:eastAsia="Times New Roman" w:hAnsi="Arial" w:cs="Arial"/>
                <w:sz w:val="20"/>
                <w:szCs w:val="20"/>
              </w:rPr>
              <w:t>Masters</w:t>
            </w:r>
            <w:proofErr w:type="gramEnd"/>
            <w:r w:rsidRPr="00A05858">
              <w:rPr>
                <w:rFonts w:ascii="Arial" w:eastAsia="Times New Roman" w:hAnsi="Arial" w:cs="Arial"/>
                <w:sz w:val="20"/>
                <w:szCs w:val="20"/>
              </w:rPr>
              <w:t xml:space="preserve"> or more</w:t>
            </w:r>
          </w:p>
        </w:tc>
        <w:tc>
          <w:tcPr>
            <w:tcW w:w="1233" w:type="pct"/>
            <w:tcBorders>
              <w:top w:val="nil"/>
              <w:left w:val="nil"/>
              <w:bottom w:val="nil"/>
              <w:right w:val="nil"/>
            </w:tcBorders>
            <w:shd w:val="clear" w:color="000000" w:fill="FFFFFF"/>
            <w:vAlign w:val="bottom"/>
            <w:hideMark/>
          </w:tcPr>
          <w:p w14:paraId="3B01BFCE"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11,827</w:t>
            </w:r>
          </w:p>
        </w:tc>
        <w:tc>
          <w:tcPr>
            <w:tcW w:w="690" w:type="pct"/>
            <w:tcBorders>
              <w:top w:val="nil"/>
              <w:left w:val="nil"/>
              <w:bottom w:val="nil"/>
              <w:right w:val="nil"/>
            </w:tcBorders>
            <w:shd w:val="clear" w:color="000000" w:fill="FFFFFF"/>
            <w:noWrap/>
            <w:vAlign w:val="center"/>
            <w:hideMark/>
          </w:tcPr>
          <w:p w14:paraId="4D282531"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-0.249***</w:t>
            </w:r>
          </w:p>
        </w:tc>
        <w:tc>
          <w:tcPr>
            <w:tcW w:w="640" w:type="pct"/>
            <w:tcBorders>
              <w:top w:val="nil"/>
              <w:left w:val="nil"/>
              <w:bottom w:val="nil"/>
              <w:right w:val="nil"/>
            </w:tcBorders>
            <w:shd w:val="clear" w:color="000000" w:fill="FFFFFF"/>
            <w:noWrap/>
            <w:vAlign w:val="center"/>
            <w:hideMark/>
          </w:tcPr>
          <w:p w14:paraId="18279D19" w14:textId="77777777" w:rsidR="007352A1" w:rsidRPr="00A05858" w:rsidRDefault="007352A1"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(0.014)</w:t>
            </w:r>
          </w:p>
        </w:tc>
      </w:tr>
      <w:tr w:rsidR="007352A1" w:rsidRPr="0008734F" w14:paraId="570B9ED5" w14:textId="77777777" w:rsidTr="004952D5">
        <w:trPr>
          <w:trHeight w:hRule="exact" w:val="72"/>
        </w:trPr>
        <w:tc>
          <w:tcPr>
            <w:tcW w:w="2437" w:type="pct"/>
            <w:tcBorders>
              <w:top w:val="nil"/>
              <w:left w:val="nil"/>
              <w:bottom w:val="single" w:sz="4" w:space="0" w:color="auto"/>
              <w:right w:val="nil"/>
            </w:tcBorders>
            <w:shd w:val="clear" w:color="000000" w:fill="FFFFFF"/>
            <w:noWrap/>
            <w:vAlign w:val="bottom"/>
            <w:hideMark/>
          </w:tcPr>
          <w:p w14:paraId="3C07B7BB"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1233" w:type="pct"/>
            <w:tcBorders>
              <w:top w:val="nil"/>
              <w:left w:val="nil"/>
              <w:bottom w:val="single" w:sz="4" w:space="0" w:color="auto"/>
              <w:right w:val="nil"/>
            </w:tcBorders>
            <w:shd w:val="clear" w:color="000000" w:fill="FFFFFF"/>
            <w:vAlign w:val="bottom"/>
            <w:hideMark/>
          </w:tcPr>
          <w:p w14:paraId="0F2059CD"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690" w:type="pct"/>
            <w:tcBorders>
              <w:top w:val="nil"/>
              <w:left w:val="nil"/>
              <w:bottom w:val="single" w:sz="4" w:space="0" w:color="auto"/>
              <w:right w:val="nil"/>
            </w:tcBorders>
            <w:shd w:val="clear" w:color="000000" w:fill="FFFFFF"/>
            <w:vAlign w:val="bottom"/>
            <w:hideMark/>
          </w:tcPr>
          <w:p w14:paraId="6721D148"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640" w:type="pct"/>
            <w:tcBorders>
              <w:top w:val="nil"/>
              <w:left w:val="nil"/>
              <w:bottom w:val="single" w:sz="4" w:space="0" w:color="auto"/>
              <w:right w:val="nil"/>
            </w:tcBorders>
            <w:shd w:val="clear" w:color="000000" w:fill="FFFFFF"/>
            <w:noWrap/>
            <w:vAlign w:val="bottom"/>
            <w:hideMark/>
          </w:tcPr>
          <w:p w14:paraId="17669FC2"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08734F" w14:paraId="208D03A7" w14:textId="77777777" w:rsidTr="004952D5">
        <w:trPr>
          <w:trHeight w:hRule="exact" w:val="72"/>
        </w:trPr>
        <w:tc>
          <w:tcPr>
            <w:tcW w:w="4360" w:type="pct"/>
            <w:gridSpan w:val="3"/>
            <w:tcBorders>
              <w:top w:val="nil"/>
              <w:left w:val="nil"/>
              <w:bottom w:val="nil"/>
              <w:right w:val="nil"/>
            </w:tcBorders>
            <w:shd w:val="clear" w:color="000000" w:fill="FFFFFF"/>
            <w:hideMark/>
          </w:tcPr>
          <w:p w14:paraId="73D9248C"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640" w:type="pct"/>
            <w:tcBorders>
              <w:top w:val="nil"/>
              <w:left w:val="nil"/>
              <w:bottom w:val="nil"/>
              <w:right w:val="nil"/>
            </w:tcBorders>
            <w:shd w:val="clear" w:color="000000" w:fill="FFFFFF"/>
            <w:noWrap/>
            <w:vAlign w:val="bottom"/>
            <w:hideMark/>
          </w:tcPr>
          <w:p w14:paraId="6C5C0086" w14:textId="77777777" w:rsidR="007352A1" w:rsidRPr="00A05858" w:rsidRDefault="007352A1"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7352A1" w:rsidRPr="00A05858" w14:paraId="78628956" w14:textId="77777777" w:rsidTr="004952D5">
        <w:trPr>
          <w:trHeight w:val="310"/>
        </w:trPr>
        <w:tc>
          <w:tcPr>
            <w:tcW w:w="5000" w:type="pct"/>
            <w:gridSpan w:val="4"/>
            <w:tcBorders>
              <w:top w:val="nil"/>
              <w:left w:val="nil"/>
              <w:bottom w:val="nil"/>
              <w:right w:val="nil"/>
            </w:tcBorders>
            <w:shd w:val="clear" w:color="000000" w:fill="FFFFFF"/>
            <w:hideMark/>
          </w:tcPr>
          <w:p w14:paraId="5CD1D198" w14:textId="2CD3078D" w:rsidR="007352A1" w:rsidRPr="00A05858" w:rsidRDefault="002F407D" w:rsidP="002F407D">
            <w:pPr>
              <w:spacing w:after="0" w:line="240" w:lineRule="auto"/>
              <w:rPr>
                <w:rFonts w:ascii="Arial" w:eastAsia="Times New Roman" w:hAnsi="Arial" w:cs="Arial"/>
                <w:sz w:val="18"/>
                <w:szCs w:val="18"/>
              </w:rPr>
            </w:pPr>
            <w:r w:rsidRPr="00683155">
              <w:rPr>
                <w:rFonts w:ascii="Arial" w:eastAsia="Times New Roman" w:hAnsi="Arial" w:cs="Arial"/>
                <w:sz w:val="18"/>
                <w:szCs w:val="18"/>
              </w:rPr>
              <w:t xml:space="preserve">MDD: Major depressive disorder; SA: Social anxiety; </w:t>
            </w:r>
            <w:r>
              <w:rPr>
                <w:rFonts w:ascii="Arial" w:eastAsia="Times New Roman" w:hAnsi="Arial" w:cs="Arial"/>
                <w:sz w:val="18"/>
                <w:szCs w:val="18"/>
              </w:rPr>
              <w:t xml:space="preserve">PP: Prodromal psychosis; </w:t>
            </w:r>
            <w:r w:rsidRPr="00683155">
              <w:rPr>
                <w:rFonts w:ascii="Arial" w:eastAsia="Times New Roman" w:hAnsi="Arial" w:cs="Arial"/>
                <w:sz w:val="18"/>
                <w:szCs w:val="18"/>
              </w:rPr>
              <w:t>ADHD: Attention-deficit/hyperactivity disorder</w:t>
            </w:r>
            <w:r>
              <w:rPr>
                <w:rFonts w:ascii="Arial" w:eastAsia="Times New Roman" w:hAnsi="Arial" w:cs="Arial"/>
                <w:sz w:val="18"/>
                <w:szCs w:val="18"/>
              </w:rPr>
              <w:t xml:space="preserve">; </w:t>
            </w:r>
            <w:r w:rsidRPr="00683155">
              <w:rPr>
                <w:rFonts w:ascii="Arial" w:eastAsia="Times New Roman" w:hAnsi="Arial" w:cs="Arial"/>
                <w:sz w:val="18"/>
                <w:szCs w:val="18"/>
              </w:rPr>
              <w:t xml:space="preserve">CBCL: Child Behavior Checklist Scores </w:t>
            </w:r>
            <w:proofErr w:type="spellStart"/>
            <w:r w:rsidRPr="00683155">
              <w:rPr>
                <w:rFonts w:ascii="Arial" w:eastAsia="Times New Roman" w:hAnsi="Arial" w:cs="Arial"/>
                <w:sz w:val="18"/>
                <w:szCs w:val="18"/>
              </w:rPr>
              <w:t>Aseba</w:t>
            </w:r>
            <w:proofErr w:type="spellEnd"/>
            <w:r w:rsidRPr="00683155">
              <w:rPr>
                <w:rFonts w:ascii="Arial" w:eastAsia="Times New Roman" w:hAnsi="Arial" w:cs="Arial"/>
                <w:sz w:val="18"/>
                <w:szCs w:val="18"/>
              </w:rPr>
              <w:t xml:space="preserve">; DSM5: Diagnostic and Statistical Manual of Mental Disorders, fifth edition; ASR: Adult Self Report </w:t>
            </w:r>
            <w:proofErr w:type="spellStart"/>
            <w:r w:rsidRPr="00683155">
              <w:rPr>
                <w:rFonts w:ascii="Arial" w:eastAsia="Times New Roman" w:hAnsi="Arial" w:cs="Arial"/>
                <w:sz w:val="18"/>
                <w:szCs w:val="18"/>
              </w:rPr>
              <w:t>Aseba</w:t>
            </w:r>
            <w:proofErr w:type="spellEnd"/>
            <w:r>
              <w:rPr>
                <w:rFonts w:ascii="Arial" w:eastAsia="Times New Roman" w:hAnsi="Arial" w:cs="Arial"/>
                <w:sz w:val="18"/>
                <w:szCs w:val="18"/>
              </w:rPr>
              <w:t xml:space="preserve">. </w:t>
            </w:r>
            <w:r w:rsidR="007352A1" w:rsidRPr="00A05858">
              <w:rPr>
                <w:rFonts w:ascii="Cambria Math" w:eastAsia="Times New Roman" w:hAnsi="Cambria Math" w:cs="Cambria Math"/>
                <w:sz w:val="18"/>
                <w:szCs w:val="18"/>
              </w:rPr>
              <w:t>∗</w:t>
            </w:r>
            <w:r w:rsidR="007352A1" w:rsidRPr="00A05858">
              <w:rPr>
                <w:rFonts w:ascii="Arial" w:eastAsia="Times New Roman" w:hAnsi="Arial" w:cs="Arial"/>
                <w:sz w:val="18"/>
                <w:szCs w:val="18"/>
              </w:rPr>
              <w:t xml:space="preserve"> p &lt; 0.1; </w:t>
            </w:r>
            <w:r w:rsidR="007352A1" w:rsidRPr="00A05858">
              <w:rPr>
                <w:rFonts w:ascii="Cambria Math" w:eastAsia="Times New Roman" w:hAnsi="Cambria Math" w:cs="Cambria Math"/>
                <w:sz w:val="18"/>
                <w:szCs w:val="18"/>
              </w:rPr>
              <w:t>∗∗</w:t>
            </w:r>
            <w:r w:rsidR="007352A1" w:rsidRPr="00A05858">
              <w:rPr>
                <w:rFonts w:ascii="Arial" w:eastAsia="Times New Roman" w:hAnsi="Arial" w:cs="Arial"/>
                <w:sz w:val="18"/>
                <w:szCs w:val="18"/>
              </w:rPr>
              <w:t xml:space="preserve"> p &lt; 0.05; </w:t>
            </w:r>
            <w:r w:rsidR="007352A1" w:rsidRPr="00A05858">
              <w:rPr>
                <w:rFonts w:ascii="Cambria Math" w:eastAsia="Times New Roman" w:hAnsi="Cambria Math" w:cs="Cambria Math"/>
                <w:sz w:val="18"/>
                <w:szCs w:val="18"/>
              </w:rPr>
              <w:t>∗∗∗</w:t>
            </w:r>
            <w:r w:rsidR="007352A1" w:rsidRPr="00A05858">
              <w:rPr>
                <w:rFonts w:ascii="Arial" w:eastAsia="Times New Roman" w:hAnsi="Arial" w:cs="Arial"/>
                <w:sz w:val="18"/>
                <w:szCs w:val="18"/>
              </w:rPr>
              <w:t xml:space="preserve"> p &lt; 0.01. </w:t>
            </w:r>
          </w:p>
        </w:tc>
      </w:tr>
    </w:tbl>
    <w:p w14:paraId="2505A78C" w14:textId="0F53A112" w:rsidR="00D77060" w:rsidRDefault="00D77060" w:rsidP="00D77060">
      <w:pPr>
        <w:spacing w:line="240" w:lineRule="auto"/>
        <w:rPr>
          <w:rFonts w:ascii="Arial" w:hAnsi="Arial" w:cs="Arial"/>
          <w:sz w:val="24"/>
          <w:szCs w:val="24"/>
        </w:rPr>
      </w:pPr>
      <w:proofErr w:type="spellStart"/>
      <w:r w:rsidRPr="00667780">
        <w:rPr>
          <w:rFonts w:ascii="Arial" w:hAnsi="Arial" w:cs="Arial"/>
          <w:b/>
          <w:bCs/>
          <w:sz w:val="24"/>
          <w:szCs w:val="24"/>
        </w:rPr>
        <w:lastRenderedPageBreak/>
        <w:t>eTable</w:t>
      </w:r>
      <w:proofErr w:type="spellEnd"/>
      <w:r w:rsidRPr="00667780">
        <w:rPr>
          <w:rFonts w:ascii="Arial" w:hAnsi="Arial" w:cs="Arial"/>
          <w:b/>
          <w:bCs/>
          <w:sz w:val="24"/>
          <w:szCs w:val="24"/>
        </w:rPr>
        <w:t xml:space="preserve"> </w:t>
      </w:r>
      <w:r>
        <w:rPr>
          <w:rFonts w:ascii="Arial" w:hAnsi="Arial" w:cs="Arial"/>
          <w:b/>
          <w:bCs/>
          <w:sz w:val="24"/>
          <w:szCs w:val="24"/>
        </w:rPr>
        <w:t>3</w:t>
      </w:r>
      <w:r w:rsidRPr="00667780">
        <w:rPr>
          <w:rFonts w:ascii="Arial" w:hAnsi="Arial" w:cs="Arial"/>
          <w:sz w:val="24"/>
          <w:szCs w:val="24"/>
        </w:rPr>
        <w:t xml:space="preserve">: </w:t>
      </w:r>
      <w:r>
        <w:rPr>
          <w:rFonts w:ascii="Arial" w:hAnsi="Arial" w:cs="Arial"/>
          <w:sz w:val="24"/>
          <w:szCs w:val="24"/>
        </w:rPr>
        <w:t>Assessment of data missingness, by groups of variables</w:t>
      </w:r>
    </w:p>
    <w:tbl>
      <w:tblPr>
        <w:tblW w:w="5000" w:type="pct"/>
        <w:tblLook w:val="04A0" w:firstRow="1" w:lastRow="0" w:firstColumn="1" w:lastColumn="0" w:noHBand="0" w:noVBand="1"/>
      </w:tblPr>
      <w:tblGrid>
        <w:gridCol w:w="3452"/>
        <w:gridCol w:w="1477"/>
        <w:gridCol w:w="1475"/>
        <w:gridCol w:w="1481"/>
        <w:gridCol w:w="1475"/>
      </w:tblGrid>
      <w:tr w:rsidR="00173847" w:rsidRPr="0008734F" w14:paraId="28BB7B0C" w14:textId="77777777" w:rsidTr="004952D5">
        <w:trPr>
          <w:trHeight w:val="259"/>
        </w:trPr>
        <w:tc>
          <w:tcPr>
            <w:tcW w:w="1844" w:type="pct"/>
            <w:tcBorders>
              <w:top w:val="single" w:sz="4" w:space="0" w:color="auto"/>
              <w:left w:val="nil"/>
              <w:bottom w:val="nil"/>
              <w:right w:val="nil"/>
            </w:tcBorders>
            <w:shd w:val="clear" w:color="000000" w:fill="FFFFFF"/>
            <w:vAlign w:val="center"/>
            <w:hideMark/>
          </w:tcPr>
          <w:p w14:paraId="7E14E59D"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3156" w:type="pct"/>
            <w:gridSpan w:val="4"/>
            <w:tcBorders>
              <w:top w:val="single" w:sz="4" w:space="0" w:color="auto"/>
              <w:left w:val="nil"/>
              <w:bottom w:val="single" w:sz="4" w:space="0" w:color="auto"/>
              <w:right w:val="nil"/>
            </w:tcBorders>
            <w:shd w:val="clear" w:color="000000" w:fill="FFFFFF"/>
            <w:vAlign w:val="center"/>
            <w:hideMark/>
          </w:tcPr>
          <w:p w14:paraId="02B9B0AC" w14:textId="77777777" w:rsidR="00173847" w:rsidRPr="00A05858" w:rsidRDefault="00173847" w:rsidP="004952D5">
            <w:pPr>
              <w:spacing w:after="0" w:line="240" w:lineRule="auto"/>
              <w:jc w:val="center"/>
              <w:rPr>
                <w:rFonts w:ascii="Arial" w:eastAsia="Times New Roman" w:hAnsi="Arial" w:cs="Arial"/>
                <w:color w:val="000000"/>
                <w:sz w:val="20"/>
                <w:szCs w:val="20"/>
              </w:rPr>
            </w:pPr>
            <w:r w:rsidRPr="00A05858">
              <w:rPr>
                <w:rFonts w:ascii="Arial" w:eastAsia="Times New Roman" w:hAnsi="Arial" w:cs="Arial"/>
                <w:color w:val="000000"/>
                <w:sz w:val="20"/>
                <w:szCs w:val="20"/>
              </w:rPr>
              <w:t>Dependent variable: Missing values (=1)</w:t>
            </w:r>
          </w:p>
        </w:tc>
      </w:tr>
      <w:tr w:rsidR="00173847" w:rsidRPr="0008734F" w14:paraId="1263AAC5" w14:textId="77777777" w:rsidTr="004952D5">
        <w:trPr>
          <w:trHeight w:val="259"/>
        </w:trPr>
        <w:tc>
          <w:tcPr>
            <w:tcW w:w="1844" w:type="pct"/>
            <w:tcBorders>
              <w:top w:val="nil"/>
              <w:left w:val="nil"/>
              <w:bottom w:val="single" w:sz="4" w:space="0" w:color="auto"/>
              <w:right w:val="nil"/>
            </w:tcBorders>
            <w:shd w:val="clear" w:color="000000" w:fill="FFFFFF"/>
            <w:noWrap/>
            <w:vAlign w:val="bottom"/>
            <w:hideMark/>
          </w:tcPr>
          <w:p w14:paraId="3B6C368E"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single" w:sz="4" w:space="0" w:color="auto"/>
              <w:right w:val="nil"/>
            </w:tcBorders>
            <w:shd w:val="clear" w:color="000000" w:fill="FFFFFF"/>
            <w:vAlign w:val="center"/>
            <w:hideMark/>
          </w:tcPr>
          <w:p w14:paraId="4175C31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w:t>
            </w:r>
          </w:p>
        </w:tc>
        <w:tc>
          <w:tcPr>
            <w:tcW w:w="788" w:type="pct"/>
            <w:tcBorders>
              <w:top w:val="nil"/>
              <w:left w:val="nil"/>
              <w:bottom w:val="single" w:sz="4" w:space="0" w:color="auto"/>
              <w:right w:val="nil"/>
            </w:tcBorders>
            <w:shd w:val="clear" w:color="000000" w:fill="FFFFFF"/>
            <w:vAlign w:val="center"/>
            <w:hideMark/>
          </w:tcPr>
          <w:p w14:paraId="5DCA63EE"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(2)</w:t>
            </w:r>
          </w:p>
        </w:tc>
        <w:tc>
          <w:tcPr>
            <w:tcW w:w="791" w:type="pct"/>
            <w:tcBorders>
              <w:top w:val="nil"/>
              <w:left w:val="nil"/>
              <w:bottom w:val="single" w:sz="4" w:space="0" w:color="auto"/>
              <w:right w:val="nil"/>
            </w:tcBorders>
            <w:shd w:val="clear" w:color="000000" w:fill="FFFFFF"/>
            <w:vAlign w:val="center"/>
            <w:hideMark/>
          </w:tcPr>
          <w:p w14:paraId="3868971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(3)</w:t>
            </w:r>
          </w:p>
        </w:tc>
        <w:tc>
          <w:tcPr>
            <w:tcW w:w="788" w:type="pct"/>
            <w:tcBorders>
              <w:top w:val="nil"/>
              <w:left w:val="nil"/>
              <w:bottom w:val="single" w:sz="4" w:space="0" w:color="auto"/>
              <w:right w:val="nil"/>
            </w:tcBorders>
            <w:shd w:val="clear" w:color="000000" w:fill="FFFFFF"/>
            <w:vAlign w:val="center"/>
            <w:hideMark/>
          </w:tcPr>
          <w:p w14:paraId="1F797AA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(4)</w:t>
            </w:r>
          </w:p>
        </w:tc>
      </w:tr>
      <w:tr w:rsidR="00173847" w:rsidRPr="0008734F" w14:paraId="182B9D95" w14:textId="77777777" w:rsidTr="004952D5">
        <w:trPr>
          <w:trHeight w:hRule="exact" w:val="72"/>
        </w:trPr>
        <w:tc>
          <w:tcPr>
            <w:tcW w:w="4212" w:type="pct"/>
            <w:gridSpan w:val="4"/>
            <w:tcBorders>
              <w:top w:val="nil"/>
              <w:left w:val="nil"/>
              <w:bottom w:val="nil"/>
              <w:right w:val="nil"/>
            </w:tcBorders>
            <w:shd w:val="clear" w:color="000000" w:fill="FFFFFF"/>
            <w:noWrap/>
            <w:vAlign w:val="bottom"/>
            <w:hideMark/>
          </w:tcPr>
          <w:p w14:paraId="149B0755" w14:textId="77777777" w:rsidR="00173847" w:rsidRPr="00A05858" w:rsidRDefault="00173847"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788" w:type="pct"/>
            <w:tcBorders>
              <w:top w:val="nil"/>
              <w:left w:val="nil"/>
              <w:bottom w:val="nil"/>
              <w:right w:val="nil"/>
            </w:tcBorders>
            <w:shd w:val="clear" w:color="000000" w:fill="FFFFFF"/>
            <w:noWrap/>
            <w:vAlign w:val="bottom"/>
            <w:hideMark/>
          </w:tcPr>
          <w:p w14:paraId="1A751176"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3B36F8F8" w14:textId="77777777" w:rsidTr="004952D5">
        <w:trPr>
          <w:trHeight w:val="310"/>
        </w:trPr>
        <w:tc>
          <w:tcPr>
            <w:tcW w:w="1844" w:type="pct"/>
            <w:tcBorders>
              <w:top w:val="nil"/>
              <w:left w:val="nil"/>
              <w:bottom w:val="nil"/>
              <w:right w:val="nil"/>
            </w:tcBorders>
            <w:shd w:val="clear" w:color="000000" w:fill="FFFFFF"/>
            <w:noWrap/>
            <w:vAlign w:val="bottom"/>
            <w:hideMark/>
          </w:tcPr>
          <w:p w14:paraId="5C491C1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Peer victimization</w:t>
            </w:r>
          </w:p>
        </w:tc>
        <w:tc>
          <w:tcPr>
            <w:tcW w:w="789" w:type="pct"/>
            <w:tcBorders>
              <w:top w:val="nil"/>
              <w:left w:val="nil"/>
              <w:bottom w:val="nil"/>
              <w:right w:val="nil"/>
            </w:tcBorders>
            <w:shd w:val="clear" w:color="000000" w:fill="FFFFFF"/>
            <w:noWrap/>
            <w:vAlign w:val="center"/>
            <w:hideMark/>
          </w:tcPr>
          <w:p w14:paraId="7BC6A831"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0.005</w:t>
            </w:r>
          </w:p>
        </w:tc>
        <w:tc>
          <w:tcPr>
            <w:tcW w:w="788" w:type="pct"/>
            <w:tcBorders>
              <w:top w:val="nil"/>
              <w:left w:val="nil"/>
              <w:bottom w:val="nil"/>
              <w:right w:val="nil"/>
            </w:tcBorders>
            <w:shd w:val="clear" w:color="000000" w:fill="FFFFFF"/>
            <w:noWrap/>
            <w:vAlign w:val="center"/>
            <w:hideMark/>
          </w:tcPr>
          <w:p w14:paraId="0F2F4ED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91" w:type="pct"/>
            <w:tcBorders>
              <w:top w:val="nil"/>
              <w:left w:val="nil"/>
              <w:bottom w:val="nil"/>
              <w:right w:val="nil"/>
            </w:tcBorders>
            <w:shd w:val="clear" w:color="000000" w:fill="FFFFFF"/>
            <w:noWrap/>
            <w:vAlign w:val="center"/>
            <w:hideMark/>
          </w:tcPr>
          <w:p w14:paraId="24F095CD"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c>
          <w:tcPr>
            <w:tcW w:w="788" w:type="pct"/>
            <w:tcBorders>
              <w:top w:val="nil"/>
              <w:left w:val="nil"/>
              <w:bottom w:val="nil"/>
              <w:right w:val="nil"/>
            </w:tcBorders>
            <w:shd w:val="clear" w:color="000000" w:fill="FFFFFF"/>
            <w:noWrap/>
            <w:vAlign w:val="center"/>
            <w:hideMark/>
          </w:tcPr>
          <w:p w14:paraId="3CAFB170"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0.006</w:t>
            </w:r>
          </w:p>
        </w:tc>
      </w:tr>
      <w:tr w:rsidR="00173847" w:rsidRPr="0008734F" w14:paraId="339A2830" w14:textId="77777777" w:rsidTr="004952D5">
        <w:trPr>
          <w:trHeight w:val="310"/>
        </w:trPr>
        <w:tc>
          <w:tcPr>
            <w:tcW w:w="1844" w:type="pct"/>
            <w:tcBorders>
              <w:top w:val="nil"/>
              <w:left w:val="nil"/>
              <w:bottom w:val="nil"/>
              <w:right w:val="nil"/>
            </w:tcBorders>
            <w:shd w:val="clear" w:color="000000" w:fill="FFFFFF"/>
            <w:noWrap/>
            <w:vAlign w:val="bottom"/>
            <w:hideMark/>
          </w:tcPr>
          <w:p w14:paraId="46FA0F6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center"/>
            <w:hideMark/>
          </w:tcPr>
          <w:p w14:paraId="022E671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center"/>
            <w:hideMark/>
          </w:tcPr>
          <w:p w14:paraId="4935DAC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91" w:type="pct"/>
            <w:tcBorders>
              <w:top w:val="nil"/>
              <w:left w:val="nil"/>
              <w:bottom w:val="nil"/>
              <w:right w:val="nil"/>
            </w:tcBorders>
            <w:shd w:val="clear" w:color="000000" w:fill="FFFFFF"/>
            <w:noWrap/>
            <w:vAlign w:val="center"/>
            <w:hideMark/>
          </w:tcPr>
          <w:p w14:paraId="32172D6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center"/>
            <w:hideMark/>
          </w:tcPr>
          <w:p w14:paraId="3E35DE33"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173847" w:rsidRPr="0008734F" w14:paraId="45653D4D" w14:textId="77777777" w:rsidTr="004952D5">
        <w:trPr>
          <w:trHeight w:val="310"/>
        </w:trPr>
        <w:tc>
          <w:tcPr>
            <w:tcW w:w="1844" w:type="pct"/>
            <w:tcBorders>
              <w:top w:val="nil"/>
              <w:left w:val="nil"/>
              <w:bottom w:val="nil"/>
              <w:right w:val="nil"/>
            </w:tcBorders>
            <w:shd w:val="clear" w:color="000000" w:fill="FFFFFF"/>
            <w:noWrap/>
            <w:vAlign w:val="bottom"/>
            <w:hideMark/>
          </w:tcPr>
          <w:p w14:paraId="3C04953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MDD at the two-year follow-up</w:t>
            </w:r>
          </w:p>
        </w:tc>
        <w:tc>
          <w:tcPr>
            <w:tcW w:w="789" w:type="pct"/>
            <w:tcBorders>
              <w:top w:val="nil"/>
              <w:left w:val="nil"/>
              <w:bottom w:val="nil"/>
              <w:right w:val="nil"/>
            </w:tcBorders>
            <w:shd w:val="clear" w:color="000000" w:fill="FFFFFF"/>
            <w:vAlign w:val="center"/>
            <w:hideMark/>
          </w:tcPr>
          <w:p w14:paraId="16DD991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0.009**</w:t>
            </w:r>
          </w:p>
        </w:tc>
        <w:tc>
          <w:tcPr>
            <w:tcW w:w="788" w:type="pct"/>
            <w:tcBorders>
              <w:top w:val="nil"/>
              <w:left w:val="nil"/>
              <w:bottom w:val="nil"/>
              <w:right w:val="nil"/>
            </w:tcBorders>
            <w:shd w:val="clear" w:color="000000" w:fill="FFFFFF"/>
            <w:noWrap/>
            <w:vAlign w:val="bottom"/>
            <w:hideMark/>
          </w:tcPr>
          <w:p w14:paraId="4E475BC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2298B943"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5807FC4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59BCB3EF" w14:textId="77777777" w:rsidTr="004952D5">
        <w:trPr>
          <w:trHeight w:val="310"/>
        </w:trPr>
        <w:tc>
          <w:tcPr>
            <w:tcW w:w="1844" w:type="pct"/>
            <w:tcBorders>
              <w:top w:val="nil"/>
              <w:left w:val="nil"/>
              <w:bottom w:val="nil"/>
              <w:right w:val="nil"/>
            </w:tcBorders>
            <w:shd w:val="clear" w:color="000000" w:fill="FFFFFF"/>
            <w:noWrap/>
            <w:vAlign w:val="bottom"/>
            <w:hideMark/>
          </w:tcPr>
          <w:p w14:paraId="57ED9E3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vAlign w:val="center"/>
            <w:hideMark/>
          </w:tcPr>
          <w:p w14:paraId="51DABB3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bottom"/>
            <w:hideMark/>
          </w:tcPr>
          <w:p w14:paraId="4F4DA2D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706C2AB4"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00AF221F"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6017C6A1" w14:textId="77777777" w:rsidTr="004952D5">
        <w:trPr>
          <w:trHeight w:val="310"/>
        </w:trPr>
        <w:tc>
          <w:tcPr>
            <w:tcW w:w="1844" w:type="pct"/>
            <w:tcBorders>
              <w:top w:val="nil"/>
              <w:left w:val="nil"/>
              <w:bottom w:val="nil"/>
              <w:right w:val="nil"/>
            </w:tcBorders>
            <w:shd w:val="clear" w:color="000000" w:fill="FFFFFF"/>
            <w:noWrap/>
            <w:vAlign w:val="bottom"/>
            <w:hideMark/>
          </w:tcPr>
          <w:p w14:paraId="374FCC44"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MDD at baseline</w:t>
            </w:r>
          </w:p>
        </w:tc>
        <w:tc>
          <w:tcPr>
            <w:tcW w:w="789" w:type="pct"/>
            <w:tcBorders>
              <w:top w:val="nil"/>
              <w:left w:val="nil"/>
              <w:bottom w:val="nil"/>
              <w:right w:val="nil"/>
            </w:tcBorders>
            <w:shd w:val="clear" w:color="000000" w:fill="FFFFFF"/>
            <w:vAlign w:val="center"/>
            <w:hideMark/>
          </w:tcPr>
          <w:p w14:paraId="0B5C15FD"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0.005</w:t>
            </w:r>
          </w:p>
        </w:tc>
        <w:tc>
          <w:tcPr>
            <w:tcW w:w="788" w:type="pct"/>
            <w:tcBorders>
              <w:top w:val="nil"/>
              <w:left w:val="nil"/>
              <w:bottom w:val="nil"/>
              <w:right w:val="nil"/>
            </w:tcBorders>
            <w:shd w:val="clear" w:color="000000" w:fill="FFFFFF"/>
            <w:vAlign w:val="bottom"/>
            <w:hideMark/>
          </w:tcPr>
          <w:p w14:paraId="66C430BF"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0F8F052D"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7CC65780"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7705BA4D" w14:textId="77777777" w:rsidTr="004952D5">
        <w:trPr>
          <w:trHeight w:val="310"/>
        </w:trPr>
        <w:tc>
          <w:tcPr>
            <w:tcW w:w="1844" w:type="pct"/>
            <w:tcBorders>
              <w:top w:val="nil"/>
              <w:left w:val="nil"/>
              <w:bottom w:val="nil"/>
              <w:right w:val="nil"/>
            </w:tcBorders>
            <w:shd w:val="clear" w:color="000000" w:fill="FFFFFF"/>
            <w:noWrap/>
            <w:vAlign w:val="bottom"/>
            <w:hideMark/>
          </w:tcPr>
          <w:p w14:paraId="0B2BF58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vAlign w:val="center"/>
            <w:hideMark/>
          </w:tcPr>
          <w:p w14:paraId="3076996D"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bottom"/>
            <w:hideMark/>
          </w:tcPr>
          <w:p w14:paraId="50E8C79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0D3D88EE"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0CBAD83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01E922B4" w14:textId="77777777" w:rsidTr="004952D5">
        <w:trPr>
          <w:trHeight w:val="310"/>
        </w:trPr>
        <w:tc>
          <w:tcPr>
            <w:tcW w:w="1844" w:type="pct"/>
            <w:tcBorders>
              <w:top w:val="nil"/>
              <w:left w:val="nil"/>
              <w:bottom w:val="nil"/>
              <w:right w:val="nil"/>
            </w:tcBorders>
            <w:shd w:val="clear" w:color="000000" w:fill="FFFFFF"/>
            <w:noWrap/>
            <w:vAlign w:val="bottom"/>
            <w:hideMark/>
          </w:tcPr>
          <w:p w14:paraId="31C913A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SA at the two-year follow-up</w:t>
            </w:r>
          </w:p>
        </w:tc>
        <w:tc>
          <w:tcPr>
            <w:tcW w:w="789" w:type="pct"/>
            <w:tcBorders>
              <w:top w:val="nil"/>
              <w:left w:val="nil"/>
              <w:bottom w:val="nil"/>
              <w:right w:val="nil"/>
            </w:tcBorders>
            <w:shd w:val="clear" w:color="000000" w:fill="FFFFFF"/>
            <w:vAlign w:val="bottom"/>
            <w:hideMark/>
          </w:tcPr>
          <w:p w14:paraId="0A030AD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31C39D8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0.005</w:t>
            </w:r>
          </w:p>
        </w:tc>
        <w:tc>
          <w:tcPr>
            <w:tcW w:w="791" w:type="pct"/>
            <w:tcBorders>
              <w:top w:val="nil"/>
              <w:left w:val="nil"/>
              <w:bottom w:val="nil"/>
              <w:right w:val="nil"/>
            </w:tcBorders>
            <w:shd w:val="clear" w:color="000000" w:fill="FFFFFF"/>
            <w:noWrap/>
            <w:vAlign w:val="bottom"/>
            <w:hideMark/>
          </w:tcPr>
          <w:p w14:paraId="387FA34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13A6D294"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53373DF1" w14:textId="77777777" w:rsidTr="004952D5">
        <w:trPr>
          <w:trHeight w:val="310"/>
        </w:trPr>
        <w:tc>
          <w:tcPr>
            <w:tcW w:w="1844" w:type="pct"/>
            <w:tcBorders>
              <w:top w:val="nil"/>
              <w:left w:val="nil"/>
              <w:bottom w:val="nil"/>
              <w:right w:val="nil"/>
            </w:tcBorders>
            <w:shd w:val="clear" w:color="000000" w:fill="FFFFFF"/>
            <w:noWrap/>
            <w:vAlign w:val="bottom"/>
            <w:hideMark/>
          </w:tcPr>
          <w:p w14:paraId="67E509F0"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vAlign w:val="bottom"/>
            <w:hideMark/>
          </w:tcPr>
          <w:p w14:paraId="58BB1F0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1DA1E3B3"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91" w:type="pct"/>
            <w:tcBorders>
              <w:top w:val="nil"/>
              <w:left w:val="nil"/>
              <w:bottom w:val="nil"/>
              <w:right w:val="nil"/>
            </w:tcBorders>
            <w:shd w:val="clear" w:color="000000" w:fill="FFFFFF"/>
            <w:noWrap/>
            <w:vAlign w:val="bottom"/>
            <w:hideMark/>
          </w:tcPr>
          <w:p w14:paraId="66A91E8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0105B68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43389F01" w14:textId="77777777" w:rsidTr="004952D5">
        <w:trPr>
          <w:trHeight w:val="310"/>
        </w:trPr>
        <w:tc>
          <w:tcPr>
            <w:tcW w:w="1844" w:type="pct"/>
            <w:tcBorders>
              <w:top w:val="nil"/>
              <w:left w:val="nil"/>
              <w:bottom w:val="nil"/>
              <w:right w:val="nil"/>
            </w:tcBorders>
            <w:shd w:val="clear" w:color="000000" w:fill="FFFFFF"/>
            <w:noWrap/>
            <w:vAlign w:val="bottom"/>
            <w:hideMark/>
          </w:tcPr>
          <w:p w14:paraId="0950208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SA at baseline</w:t>
            </w:r>
          </w:p>
        </w:tc>
        <w:tc>
          <w:tcPr>
            <w:tcW w:w="789" w:type="pct"/>
            <w:tcBorders>
              <w:top w:val="nil"/>
              <w:left w:val="nil"/>
              <w:bottom w:val="nil"/>
              <w:right w:val="nil"/>
            </w:tcBorders>
            <w:shd w:val="clear" w:color="000000" w:fill="FFFFFF"/>
            <w:noWrap/>
            <w:vAlign w:val="bottom"/>
            <w:hideMark/>
          </w:tcPr>
          <w:p w14:paraId="61FD3934" w14:textId="77777777" w:rsidR="00173847" w:rsidRPr="00A05858" w:rsidRDefault="00173847"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788" w:type="pct"/>
            <w:tcBorders>
              <w:top w:val="nil"/>
              <w:left w:val="nil"/>
              <w:bottom w:val="nil"/>
              <w:right w:val="nil"/>
            </w:tcBorders>
            <w:shd w:val="clear" w:color="000000" w:fill="FFFFFF"/>
            <w:vAlign w:val="center"/>
            <w:hideMark/>
          </w:tcPr>
          <w:p w14:paraId="4A886F62"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0.008*</w:t>
            </w:r>
          </w:p>
        </w:tc>
        <w:tc>
          <w:tcPr>
            <w:tcW w:w="791" w:type="pct"/>
            <w:tcBorders>
              <w:top w:val="nil"/>
              <w:left w:val="nil"/>
              <w:bottom w:val="nil"/>
              <w:right w:val="nil"/>
            </w:tcBorders>
            <w:shd w:val="clear" w:color="000000" w:fill="FFFFFF"/>
            <w:noWrap/>
            <w:vAlign w:val="bottom"/>
            <w:hideMark/>
          </w:tcPr>
          <w:p w14:paraId="6F25E73A" w14:textId="77777777" w:rsidR="00173847" w:rsidRPr="00A05858" w:rsidRDefault="00173847"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788" w:type="pct"/>
            <w:tcBorders>
              <w:top w:val="nil"/>
              <w:left w:val="nil"/>
              <w:bottom w:val="nil"/>
              <w:right w:val="nil"/>
            </w:tcBorders>
            <w:shd w:val="clear" w:color="000000" w:fill="FFFFFF"/>
            <w:noWrap/>
            <w:vAlign w:val="bottom"/>
            <w:hideMark/>
          </w:tcPr>
          <w:p w14:paraId="1C249A1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46D9D2E4" w14:textId="77777777" w:rsidTr="004952D5">
        <w:trPr>
          <w:trHeight w:val="310"/>
        </w:trPr>
        <w:tc>
          <w:tcPr>
            <w:tcW w:w="1844" w:type="pct"/>
            <w:tcBorders>
              <w:top w:val="nil"/>
              <w:left w:val="nil"/>
              <w:bottom w:val="nil"/>
              <w:right w:val="nil"/>
            </w:tcBorders>
            <w:shd w:val="clear" w:color="000000" w:fill="FFFFFF"/>
            <w:noWrap/>
            <w:vAlign w:val="bottom"/>
            <w:hideMark/>
          </w:tcPr>
          <w:p w14:paraId="6E38AEBF"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vAlign w:val="center"/>
            <w:hideMark/>
          </w:tcPr>
          <w:p w14:paraId="0F94B6DF"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573848A0"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91" w:type="pct"/>
            <w:tcBorders>
              <w:top w:val="nil"/>
              <w:left w:val="nil"/>
              <w:bottom w:val="nil"/>
              <w:right w:val="nil"/>
            </w:tcBorders>
            <w:shd w:val="clear" w:color="000000" w:fill="FFFFFF"/>
            <w:noWrap/>
            <w:vAlign w:val="bottom"/>
            <w:hideMark/>
          </w:tcPr>
          <w:p w14:paraId="2547042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3076564F"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25B47ABB" w14:textId="77777777" w:rsidTr="004952D5">
        <w:trPr>
          <w:trHeight w:val="310"/>
        </w:trPr>
        <w:tc>
          <w:tcPr>
            <w:tcW w:w="1844" w:type="pct"/>
            <w:tcBorders>
              <w:top w:val="nil"/>
              <w:left w:val="nil"/>
              <w:bottom w:val="nil"/>
              <w:right w:val="nil"/>
            </w:tcBorders>
            <w:shd w:val="clear" w:color="000000" w:fill="FFFFFF"/>
            <w:noWrap/>
            <w:vAlign w:val="bottom"/>
            <w:hideMark/>
          </w:tcPr>
          <w:p w14:paraId="2D7C458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PP at the two-year follow-up</w:t>
            </w:r>
          </w:p>
        </w:tc>
        <w:tc>
          <w:tcPr>
            <w:tcW w:w="789" w:type="pct"/>
            <w:tcBorders>
              <w:top w:val="nil"/>
              <w:left w:val="nil"/>
              <w:bottom w:val="nil"/>
              <w:right w:val="nil"/>
            </w:tcBorders>
            <w:shd w:val="clear" w:color="000000" w:fill="FFFFFF"/>
            <w:vAlign w:val="center"/>
            <w:hideMark/>
          </w:tcPr>
          <w:p w14:paraId="13841793"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4D89197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vAlign w:val="center"/>
            <w:hideMark/>
          </w:tcPr>
          <w:p w14:paraId="1FA32434"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0.010***</w:t>
            </w:r>
          </w:p>
        </w:tc>
        <w:tc>
          <w:tcPr>
            <w:tcW w:w="788" w:type="pct"/>
            <w:tcBorders>
              <w:top w:val="nil"/>
              <w:left w:val="nil"/>
              <w:bottom w:val="nil"/>
              <w:right w:val="nil"/>
            </w:tcBorders>
            <w:shd w:val="clear" w:color="000000" w:fill="FFFFFF"/>
            <w:noWrap/>
            <w:vAlign w:val="bottom"/>
            <w:hideMark/>
          </w:tcPr>
          <w:p w14:paraId="50B0B24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1AACF25D" w14:textId="77777777" w:rsidTr="004952D5">
        <w:trPr>
          <w:trHeight w:val="310"/>
        </w:trPr>
        <w:tc>
          <w:tcPr>
            <w:tcW w:w="1844" w:type="pct"/>
            <w:tcBorders>
              <w:top w:val="nil"/>
              <w:left w:val="nil"/>
              <w:bottom w:val="nil"/>
              <w:right w:val="nil"/>
            </w:tcBorders>
            <w:shd w:val="clear" w:color="000000" w:fill="FFFFFF"/>
            <w:noWrap/>
            <w:vAlign w:val="bottom"/>
            <w:hideMark/>
          </w:tcPr>
          <w:p w14:paraId="17D5141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vAlign w:val="bottom"/>
            <w:hideMark/>
          </w:tcPr>
          <w:p w14:paraId="6470FDD0"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5DC602A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vAlign w:val="center"/>
            <w:hideMark/>
          </w:tcPr>
          <w:p w14:paraId="105FD42D"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bottom"/>
            <w:hideMark/>
          </w:tcPr>
          <w:p w14:paraId="475B753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49CF8D67" w14:textId="77777777" w:rsidTr="004952D5">
        <w:trPr>
          <w:trHeight w:val="310"/>
        </w:trPr>
        <w:tc>
          <w:tcPr>
            <w:tcW w:w="1844" w:type="pct"/>
            <w:tcBorders>
              <w:top w:val="nil"/>
              <w:left w:val="nil"/>
              <w:bottom w:val="nil"/>
              <w:right w:val="nil"/>
            </w:tcBorders>
            <w:shd w:val="clear" w:color="000000" w:fill="FFFFFF"/>
            <w:noWrap/>
            <w:vAlign w:val="bottom"/>
            <w:hideMark/>
          </w:tcPr>
          <w:p w14:paraId="77DA876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PP at baseline</w:t>
            </w:r>
          </w:p>
        </w:tc>
        <w:tc>
          <w:tcPr>
            <w:tcW w:w="789" w:type="pct"/>
            <w:tcBorders>
              <w:top w:val="nil"/>
              <w:left w:val="nil"/>
              <w:bottom w:val="nil"/>
              <w:right w:val="nil"/>
            </w:tcBorders>
            <w:shd w:val="clear" w:color="000000" w:fill="FFFFFF"/>
            <w:vAlign w:val="bottom"/>
            <w:hideMark/>
          </w:tcPr>
          <w:p w14:paraId="1589DF1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bottom"/>
            <w:hideMark/>
          </w:tcPr>
          <w:p w14:paraId="6540AA0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vAlign w:val="center"/>
            <w:hideMark/>
          </w:tcPr>
          <w:p w14:paraId="7CC6E617"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0.007*</w:t>
            </w:r>
          </w:p>
        </w:tc>
        <w:tc>
          <w:tcPr>
            <w:tcW w:w="788" w:type="pct"/>
            <w:tcBorders>
              <w:top w:val="nil"/>
              <w:left w:val="nil"/>
              <w:bottom w:val="nil"/>
              <w:right w:val="nil"/>
            </w:tcBorders>
            <w:shd w:val="clear" w:color="000000" w:fill="FFFFFF"/>
            <w:noWrap/>
            <w:vAlign w:val="bottom"/>
            <w:hideMark/>
          </w:tcPr>
          <w:p w14:paraId="7575F89D"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444D8317" w14:textId="77777777" w:rsidTr="004952D5">
        <w:trPr>
          <w:trHeight w:val="310"/>
        </w:trPr>
        <w:tc>
          <w:tcPr>
            <w:tcW w:w="1844" w:type="pct"/>
            <w:tcBorders>
              <w:top w:val="nil"/>
              <w:left w:val="nil"/>
              <w:bottom w:val="nil"/>
              <w:right w:val="nil"/>
            </w:tcBorders>
            <w:shd w:val="clear" w:color="000000" w:fill="FFFFFF"/>
            <w:noWrap/>
            <w:vAlign w:val="bottom"/>
            <w:hideMark/>
          </w:tcPr>
          <w:p w14:paraId="3A7097B0"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bottom"/>
            <w:hideMark/>
          </w:tcPr>
          <w:p w14:paraId="0C780AAA" w14:textId="77777777" w:rsidR="00173847" w:rsidRPr="00A05858" w:rsidRDefault="00173847"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788" w:type="pct"/>
            <w:tcBorders>
              <w:top w:val="nil"/>
              <w:left w:val="nil"/>
              <w:bottom w:val="nil"/>
              <w:right w:val="nil"/>
            </w:tcBorders>
            <w:shd w:val="clear" w:color="000000" w:fill="FFFFFF"/>
            <w:noWrap/>
            <w:vAlign w:val="bottom"/>
            <w:hideMark/>
          </w:tcPr>
          <w:p w14:paraId="743DD96C" w14:textId="77777777" w:rsidR="00173847" w:rsidRPr="00A05858" w:rsidRDefault="00173847" w:rsidP="004952D5">
            <w:pPr>
              <w:spacing w:after="0" w:line="240" w:lineRule="auto"/>
              <w:rPr>
                <w:rFonts w:ascii="Arial" w:eastAsia="Times New Roman" w:hAnsi="Arial" w:cs="Arial"/>
                <w:b/>
                <w:bCs/>
                <w:sz w:val="20"/>
                <w:szCs w:val="20"/>
              </w:rPr>
            </w:pPr>
            <w:r w:rsidRPr="00A05858">
              <w:rPr>
                <w:rFonts w:ascii="Arial" w:eastAsia="Times New Roman" w:hAnsi="Arial" w:cs="Arial"/>
                <w:b/>
                <w:bCs/>
                <w:sz w:val="20"/>
                <w:szCs w:val="20"/>
              </w:rPr>
              <w:t> </w:t>
            </w:r>
          </w:p>
        </w:tc>
        <w:tc>
          <w:tcPr>
            <w:tcW w:w="791" w:type="pct"/>
            <w:tcBorders>
              <w:top w:val="nil"/>
              <w:left w:val="nil"/>
              <w:bottom w:val="nil"/>
              <w:right w:val="nil"/>
            </w:tcBorders>
            <w:shd w:val="clear" w:color="000000" w:fill="FFFFFF"/>
            <w:vAlign w:val="center"/>
            <w:hideMark/>
          </w:tcPr>
          <w:p w14:paraId="03CAF0E2"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c>
          <w:tcPr>
            <w:tcW w:w="788" w:type="pct"/>
            <w:tcBorders>
              <w:top w:val="nil"/>
              <w:left w:val="nil"/>
              <w:bottom w:val="nil"/>
              <w:right w:val="nil"/>
            </w:tcBorders>
            <w:shd w:val="clear" w:color="000000" w:fill="FFFFFF"/>
            <w:noWrap/>
            <w:vAlign w:val="bottom"/>
            <w:hideMark/>
          </w:tcPr>
          <w:p w14:paraId="1B87D044"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6516895D" w14:textId="77777777" w:rsidTr="004952D5">
        <w:trPr>
          <w:trHeight w:val="310"/>
        </w:trPr>
        <w:tc>
          <w:tcPr>
            <w:tcW w:w="1844" w:type="pct"/>
            <w:tcBorders>
              <w:top w:val="nil"/>
              <w:left w:val="nil"/>
              <w:bottom w:val="nil"/>
              <w:right w:val="nil"/>
            </w:tcBorders>
            <w:shd w:val="clear" w:color="000000" w:fill="FFFFFF"/>
            <w:noWrap/>
            <w:vAlign w:val="bottom"/>
            <w:hideMark/>
          </w:tcPr>
          <w:p w14:paraId="6CAAE0A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ADHD at the two-year follow-up</w:t>
            </w:r>
          </w:p>
        </w:tc>
        <w:tc>
          <w:tcPr>
            <w:tcW w:w="789" w:type="pct"/>
            <w:tcBorders>
              <w:top w:val="nil"/>
              <w:left w:val="nil"/>
              <w:bottom w:val="nil"/>
              <w:right w:val="nil"/>
            </w:tcBorders>
            <w:shd w:val="clear" w:color="000000" w:fill="FFFFFF"/>
            <w:vAlign w:val="center"/>
            <w:hideMark/>
          </w:tcPr>
          <w:p w14:paraId="72790B3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28B0C8DA"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211614C3"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67272DD7"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173847" w:rsidRPr="0008734F" w14:paraId="5C8AD896" w14:textId="77777777" w:rsidTr="004952D5">
        <w:trPr>
          <w:trHeight w:val="310"/>
        </w:trPr>
        <w:tc>
          <w:tcPr>
            <w:tcW w:w="1844" w:type="pct"/>
            <w:tcBorders>
              <w:top w:val="nil"/>
              <w:left w:val="nil"/>
              <w:bottom w:val="nil"/>
              <w:right w:val="nil"/>
            </w:tcBorders>
            <w:shd w:val="clear" w:color="000000" w:fill="FFFFFF"/>
            <w:noWrap/>
            <w:vAlign w:val="bottom"/>
            <w:hideMark/>
          </w:tcPr>
          <w:p w14:paraId="2CA0A31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bottom"/>
            <w:hideMark/>
          </w:tcPr>
          <w:p w14:paraId="299D1E7E"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0BA794A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36FE8C1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5E50CB0F"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173847" w:rsidRPr="0008734F" w14:paraId="47E34817" w14:textId="77777777" w:rsidTr="004952D5">
        <w:trPr>
          <w:trHeight w:val="310"/>
        </w:trPr>
        <w:tc>
          <w:tcPr>
            <w:tcW w:w="1844" w:type="pct"/>
            <w:tcBorders>
              <w:top w:val="nil"/>
              <w:left w:val="nil"/>
              <w:bottom w:val="nil"/>
              <w:right w:val="nil"/>
            </w:tcBorders>
            <w:shd w:val="clear" w:color="000000" w:fill="FFFFFF"/>
            <w:noWrap/>
            <w:vAlign w:val="bottom"/>
            <w:hideMark/>
          </w:tcPr>
          <w:p w14:paraId="55A3E00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ADHD at baseline</w:t>
            </w:r>
          </w:p>
        </w:tc>
        <w:tc>
          <w:tcPr>
            <w:tcW w:w="789" w:type="pct"/>
            <w:tcBorders>
              <w:top w:val="nil"/>
              <w:left w:val="nil"/>
              <w:bottom w:val="nil"/>
              <w:right w:val="nil"/>
            </w:tcBorders>
            <w:shd w:val="clear" w:color="000000" w:fill="FFFFFF"/>
            <w:noWrap/>
            <w:vAlign w:val="bottom"/>
            <w:hideMark/>
          </w:tcPr>
          <w:p w14:paraId="0AD6A88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680C85D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4378069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6EA19523"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0.002</w:t>
            </w:r>
          </w:p>
        </w:tc>
      </w:tr>
      <w:tr w:rsidR="00173847" w:rsidRPr="0008734F" w14:paraId="6CACE7FB" w14:textId="77777777" w:rsidTr="004952D5">
        <w:trPr>
          <w:trHeight w:val="310"/>
        </w:trPr>
        <w:tc>
          <w:tcPr>
            <w:tcW w:w="1844" w:type="pct"/>
            <w:tcBorders>
              <w:top w:val="nil"/>
              <w:left w:val="nil"/>
              <w:bottom w:val="nil"/>
              <w:right w:val="nil"/>
            </w:tcBorders>
            <w:shd w:val="clear" w:color="000000" w:fill="FFFFFF"/>
            <w:noWrap/>
            <w:vAlign w:val="bottom"/>
            <w:hideMark/>
          </w:tcPr>
          <w:p w14:paraId="7551753E"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bottom"/>
            <w:hideMark/>
          </w:tcPr>
          <w:p w14:paraId="510BB206"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48B97C9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0EEDF36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vAlign w:val="center"/>
            <w:hideMark/>
          </w:tcPr>
          <w:p w14:paraId="59A010AF"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(0.004)</w:t>
            </w:r>
          </w:p>
        </w:tc>
      </w:tr>
      <w:tr w:rsidR="00173847" w:rsidRPr="0008734F" w14:paraId="3A1FFE64" w14:textId="77777777" w:rsidTr="004952D5">
        <w:trPr>
          <w:trHeight w:val="310"/>
        </w:trPr>
        <w:tc>
          <w:tcPr>
            <w:tcW w:w="1844" w:type="pct"/>
            <w:tcBorders>
              <w:top w:val="nil"/>
              <w:left w:val="nil"/>
              <w:bottom w:val="nil"/>
              <w:right w:val="nil"/>
            </w:tcBorders>
            <w:shd w:val="clear" w:color="000000" w:fill="FFFFFF"/>
            <w:noWrap/>
            <w:vAlign w:val="bottom"/>
            <w:hideMark/>
          </w:tcPr>
          <w:p w14:paraId="404C834B"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bottom"/>
            <w:hideMark/>
          </w:tcPr>
          <w:p w14:paraId="52559881"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38C878E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7DD359A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302297A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769EC24A" w14:textId="77777777" w:rsidTr="004952D5">
        <w:trPr>
          <w:trHeight w:val="310"/>
        </w:trPr>
        <w:tc>
          <w:tcPr>
            <w:tcW w:w="1844" w:type="pct"/>
            <w:tcBorders>
              <w:top w:val="nil"/>
              <w:left w:val="nil"/>
              <w:bottom w:val="nil"/>
              <w:right w:val="nil"/>
            </w:tcBorders>
            <w:shd w:val="clear" w:color="000000" w:fill="FFFFFF"/>
            <w:noWrap/>
            <w:vAlign w:val="bottom"/>
            <w:hideMark/>
          </w:tcPr>
          <w:p w14:paraId="786F0250"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Number of observations</w:t>
            </w:r>
          </w:p>
        </w:tc>
        <w:tc>
          <w:tcPr>
            <w:tcW w:w="789" w:type="pct"/>
            <w:tcBorders>
              <w:top w:val="nil"/>
              <w:left w:val="nil"/>
              <w:bottom w:val="nil"/>
              <w:right w:val="nil"/>
            </w:tcBorders>
            <w:shd w:val="clear" w:color="000000" w:fill="FFFFFF"/>
            <w:noWrap/>
            <w:vAlign w:val="center"/>
            <w:hideMark/>
          </w:tcPr>
          <w:p w14:paraId="55B8BBE9"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10,234</w:t>
            </w:r>
          </w:p>
        </w:tc>
        <w:tc>
          <w:tcPr>
            <w:tcW w:w="788" w:type="pct"/>
            <w:tcBorders>
              <w:top w:val="nil"/>
              <w:left w:val="nil"/>
              <w:bottom w:val="nil"/>
              <w:right w:val="nil"/>
            </w:tcBorders>
            <w:shd w:val="clear" w:color="000000" w:fill="FFFFFF"/>
            <w:noWrap/>
            <w:vAlign w:val="center"/>
            <w:hideMark/>
          </w:tcPr>
          <w:p w14:paraId="2B0DB56F"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10,089</w:t>
            </w:r>
          </w:p>
        </w:tc>
        <w:tc>
          <w:tcPr>
            <w:tcW w:w="791" w:type="pct"/>
            <w:tcBorders>
              <w:top w:val="nil"/>
              <w:left w:val="nil"/>
              <w:bottom w:val="nil"/>
              <w:right w:val="nil"/>
            </w:tcBorders>
            <w:shd w:val="clear" w:color="000000" w:fill="FFFFFF"/>
            <w:noWrap/>
            <w:vAlign w:val="center"/>
            <w:hideMark/>
          </w:tcPr>
          <w:p w14:paraId="47F62A5B"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10,358</w:t>
            </w:r>
          </w:p>
        </w:tc>
        <w:tc>
          <w:tcPr>
            <w:tcW w:w="788" w:type="pct"/>
            <w:tcBorders>
              <w:top w:val="nil"/>
              <w:left w:val="nil"/>
              <w:bottom w:val="nil"/>
              <w:right w:val="nil"/>
            </w:tcBorders>
            <w:shd w:val="clear" w:color="000000" w:fill="FFFFFF"/>
            <w:noWrap/>
            <w:vAlign w:val="center"/>
            <w:hideMark/>
          </w:tcPr>
          <w:p w14:paraId="49C3C664" w14:textId="77777777" w:rsidR="00173847" w:rsidRPr="00A05858" w:rsidRDefault="00173847" w:rsidP="004952D5">
            <w:pPr>
              <w:spacing w:after="0" w:line="240" w:lineRule="auto"/>
              <w:jc w:val="center"/>
              <w:rPr>
                <w:rFonts w:ascii="Arial" w:eastAsia="Times New Roman" w:hAnsi="Arial" w:cs="Arial"/>
                <w:sz w:val="20"/>
                <w:szCs w:val="20"/>
              </w:rPr>
            </w:pPr>
            <w:r w:rsidRPr="00A05858">
              <w:rPr>
                <w:rFonts w:ascii="Arial" w:eastAsia="Times New Roman" w:hAnsi="Arial" w:cs="Arial"/>
                <w:sz w:val="20"/>
                <w:szCs w:val="20"/>
              </w:rPr>
              <w:t>10,089</w:t>
            </w:r>
          </w:p>
        </w:tc>
      </w:tr>
      <w:tr w:rsidR="00173847" w:rsidRPr="0008734F" w14:paraId="70A833F3" w14:textId="77777777" w:rsidTr="004952D5">
        <w:trPr>
          <w:trHeight w:hRule="exact" w:val="72"/>
        </w:trPr>
        <w:tc>
          <w:tcPr>
            <w:tcW w:w="1844" w:type="pct"/>
            <w:tcBorders>
              <w:top w:val="nil"/>
              <w:left w:val="nil"/>
              <w:bottom w:val="single" w:sz="4" w:space="0" w:color="auto"/>
              <w:right w:val="nil"/>
            </w:tcBorders>
            <w:shd w:val="clear" w:color="000000" w:fill="FFFFFF"/>
            <w:noWrap/>
            <w:vAlign w:val="bottom"/>
            <w:hideMark/>
          </w:tcPr>
          <w:p w14:paraId="43909A87"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single" w:sz="4" w:space="0" w:color="auto"/>
              <w:right w:val="nil"/>
            </w:tcBorders>
            <w:shd w:val="clear" w:color="000000" w:fill="FFFFFF"/>
            <w:noWrap/>
            <w:vAlign w:val="bottom"/>
            <w:hideMark/>
          </w:tcPr>
          <w:p w14:paraId="1D84FA7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single" w:sz="4" w:space="0" w:color="auto"/>
              <w:right w:val="nil"/>
            </w:tcBorders>
            <w:shd w:val="clear" w:color="000000" w:fill="FFFFFF"/>
            <w:noWrap/>
            <w:vAlign w:val="bottom"/>
            <w:hideMark/>
          </w:tcPr>
          <w:p w14:paraId="1188B33F"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single" w:sz="4" w:space="0" w:color="auto"/>
              <w:right w:val="nil"/>
            </w:tcBorders>
            <w:shd w:val="clear" w:color="000000" w:fill="FFFFFF"/>
            <w:noWrap/>
            <w:vAlign w:val="bottom"/>
            <w:hideMark/>
          </w:tcPr>
          <w:p w14:paraId="44512478"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single" w:sz="4" w:space="0" w:color="auto"/>
              <w:right w:val="nil"/>
            </w:tcBorders>
            <w:shd w:val="clear" w:color="000000" w:fill="FFFFFF"/>
            <w:noWrap/>
            <w:vAlign w:val="bottom"/>
            <w:hideMark/>
          </w:tcPr>
          <w:p w14:paraId="77F0EC5A"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173847" w:rsidRPr="0008734F" w14:paraId="3739C0E2" w14:textId="77777777" w:rsidTr="004952D5">
        <w:trPr>
          <w:trHeight w:hRule="exact" w:val="72"/>
        </w:trPr>
        <w:tc>
          <w:tcPr>
            <w:tcW w:w="1844" w:type="pct"/>
            <w:tcBorders>
              <w:top w:val="nil"/>
              <w:left w:val="nil"/>
              <w:bottom w:val="nil"/>
              <w:right w:val="nil"/>
            </w:tcBorders>
            <w:shd w:val="clear" w:color="000000" w:fill="FFFFFF"/>
            <w:noWrap/>
            <w:vAlign w:val="bottom"/>
            <w:hideMark/>
          </w:tcPr>
          <w:p w14:paraId="7FDDE9D5"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9" w:type="pct"/>
            <w:tcBorders>
              <w:top w:val="nil"/>
              <w:left w:val="nil"/>
              <w:bottom w:val="nil"/>
              <w:right w:val="nil"/>
            </w:tcBorders>
            <w:shd w:val="clear" w:color="000000" w:fill="FFFFFF"/>
            <w:noWrap/>
            <w:vAlign w:val="bottom"/>
            <w:hideMark/>
          </w:tcPr>
          <w:p w14:paraId="7F609A9E"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3818A48C"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91" w:type="pct"/>
            <w:tcBorders>
              <w:top w:val="nil"/>
              <w:left w:val="nil"/>
              <w:bottom w:val="nil"/>
              <w:right w:val="nil"/>
            </w:tcBorders>
            <w:shd w:val="clear" w:color="000000" w:fill="FFFFFF"/>
            <w:noWrap/>
            <w:vAlign w:val="bottom"/>
            <w:hideMark/>
          </w:tcPr>
          <w:p w14:paraId="246D6029"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c>
          <w:tcPr>
            <w:tcW w:w="788" w:type="pct"/>
            <w:tcBorders>
              <w:top w:val="nil"/>
              <w:left w:val="nil"/>
              <w:bottom w:val="nil"/>
              <w:right w:val="nil"/>
            </w:tcBorders>
            <w:shd w:val="clear" w:color="000000" w:fill="FFFFFF"/>
            <w:noWrap/>
            <w:vAlign w:val="bottom"/>
            <w:hideMark/>
          </w:tcPr>
          <w:p w14:paraId="130EBB72" w14:textId="77777777" w:rsidR="00173847" w:rsidRPr="00A05858" w:rsidRDefault="00173847" w:rsidP="004952D5">
            <w:pPr>
              <w:spacing w:after="0" w:line="240" w:lineRule="auto"/>
              <w:rPr>
                <w:rFonts w:ascii="Arial" w:eastAsia="Times New Roman" w:hAnsi="Arial" w:cs="Arial"/>
                <w:sz w:val="20"/>
                <w:szCs w:val="20"/>
              </w:rPr>
            </w:pPr>
            <w:r w:rsidRPr="00A05858">
              <w:rPr>
                <w:rFonts w:ascii="Arial" w:eastAsia="Times New Roman" w:hAnsi="Arial" w:cs="Arial"/>
                <w:sz w:val="20"/>
                <w:szCs w:val="20"/>
              </w:rPr>
              <w:t> </w:t>
            </w:r>
          </w:p>
        </w:tc>
      </w:tr>
      <w:tr w:rsidR="005E7C63" w:rsidRPr="00A05858" w14:paraId="610D500B" w14:textId="77777777" w:rsidTr="005E7C63">
        <w:trPr>
          <w:trHeight w:val="310"/>
        </w:trPr>
        <w:tc>
          <w:tcPr>
            <w:tcW w:w="5000" w:type="pct"/>
            <w:gridSpan w:val="5"/>
            <w:tcBorders>
              <w:top w:val="nil"/>
              <w:left w:val="nil"/>
              <w:bottom w:val="nil"/>
              <w:right w:val="nil"/>
            </w:tcBorders>
            <w:shd w:val="clear" w:color="000000" w:fill="FFFFFF"/>
            <w:hideMark/>
          </w:tcPr>
          <w:p w14:paraId="31BDFFDB" w14:textId="15DBECD6" w:rsidR="005E7C63" w:rsidRPr="00A05858" w:rsidRDefault="005E7C63" w:rsidP="004952D5">
            <w:pPr>
              <w:spacing w:after="0" w:line="240" w:lineRule="auto"/>
              <w:rPr>
                <w:rFonts w:ascii="Arial" w:eastAsia="Times New Roman" w:hAnsi="Arial" w:cs="Arial"/>
                <w:sz w:val="18"/>
                <w:szCs w:val="18"/>
              </w:rPr>
            </w:pPr>
            <w:r w:rsidRPr="00683155">
              <w:rPr>
                <w:rFonts w:ascii="Arial" w:eastAsia="Times New Roman" w:hAnsi="Arial" w:cs="Arial"/>
                <w:sz w:val="18"/>
                <w:szCs w:val="18"/>
              </w:rPr>
              <w:t xml:space="preserve">MDD: Major depressive disorder; SA: Social anxiety; </w:t>
            </w:r>
            <w:r>
              <w:rPr>
                <w:rFonts w:ascii="Arial" w:eastAsia="Times New Roman" w:hAnsi="Arial" w:cs="Arial"/>
                <w:sz w:val="18"/>
                <w:szCs w:val="18"/>
              </w:rPr>
              <w:t xml:space="preserve">PP: Prodromal psychosis; </w:t>
            </w:r>
            <w:r w:rsidRPr="00683155">
              <w:rPr>
                <w:rFonts w:ascii="Arial" w:eastAsia="Times New Roman" w:hAnsi="Arial" w:cs="Arial"/>
                <w:sz w:val="18"/>
                <w:szCs w:val="18"/>
              </w:rPr>
              <w:t>ADHD: Attention-deficit/hyperactivity disorder</w:t>
            </w:r>
            <w:r>
              <w:rPr>
                <w:rFonts w:ascii="Arial" w:eastAsia="Times New Roman" w:hAnsi="Arial" w:cs="Arial"/>
                <w:sz w:val="18"/>
                <w:szCs w:val="18"/>
              </w:rPr>
              <w:t>.</w:t>
            </w:r>
            <w:r w:rsidRPr="00A05858">
              <w:rPr>
                <w:rFonts w:ascii="Cambria Math" w:eastAsia="Times New Roman" w:hAnsi="Cambria Math" w:cs="Cambria Math"/>
                <w:sz w:val="18"/>
                <w:szCs w:val="18"/>
              </w:rPr>
              <w:t xml:space="preserve"> </w:t>
            </w:r>
            <w:r w:rsidRPr="00A05858">
              <w:rPr>
                <w:rFonts w:ascii="Cambria Math" w:eastAsia="Times New Roman" w:hAnsi="Cambria Math" w:cs="Cambria Math"/>
                <w:sz w:val="18"/>
                <w:szCs w:val="18"/>
              </w:rPr>
              <w:t>∗</w:t>
            </w:r>
            <w:r w:rsidRPr="00A05858">
              <w:rPr>
                <w:rFonts w:ascii="Arial" w:eastAsia="Times New Roman" w:hAnsi="Arial" w:cs="Arial"/>
                <w:sz w:val="18"/>
                <w:szCs w:val="18"/>
              </w:rPr>
              <w:t xml:space="preserve"> p &lt; 0.1; </w:t>
            </w:r>
            <w:r w:rsidRPr="00A05858">
              <w:rPr>
                <w:rFonts w:ascii="Cambria Math" w:eastAsia="Times New Roman" w:hAnsi="Cambria Math" w:cs="Cambria Math"/>
                <w:sz w:val="18"/>
                <w:szCs w:val="18"/>
              </w:rPr>
              <w:t>∗∗</w:t>
            </w:r>
            <w:r w:rsidRPr="00A05858">
              <w:rPr>
                <w:rFonts w:ascii="Arial" w:eastAsia="Times New Roman" w:hAnsi="Arial" w:cs="Arial"/>
                <w:sz w:val="18"/>
                <w:szCs w:val="18"/>
              </w:rPr>
              <w:t xml:space="preserve"> p &lt; 0.05; </w:t>
            </w:r>
            <w:r w:rsidRPr="00A05858">
              <w:rPr>
                <w:rFonts w:ascii="Cambria Math" w:eastAsia="Times New Roman" w:hAnsi="Cambria Math" w:cs="Cambria Math"/>
                <w:sz w:val="18"/>
                <w:szCs w:val="18"/>
              </w:rPr>
              <w:t>∗∗∗</w:t>
            </w:r>
            <w:r w:rsidRPr="00A05858">
              <w:rPr>
                <w:rFonts w:ascii="Arial" w:eastAsia="Times New Roman" w:hAnsi="Arial" w:cs="Arial"/>
                <w:sz w:val="18"/>
                <w:szCs w:val="18"/>
              </w:rPr>
              <w:t xml:space="preserve"> p &lt; 0.01. </w:t>
            </w:r>
          </w:p>
        </w:tc>
      </w:tr>
    </w:tbl>
    <w:p w14:paraId="1C9E717F" w14:textId="77777777" w:rsidR="00F53264" w:rsidRDefault="00F53264" w:rsidP="00D77060">
      <w:pPr>
        <w:spacing w:line="240" w:lineRule="auto"/>
        <w:rPr>
          <w:rFonts w:ascii="Arial" w:hAnsi="Arial" w:cs="Arial"/>
          <w:sz w:val="24"/>
          <w:szCs w:val="24"/>
        </w:rPr>
      </w:pPr>
    </w:p>
    <w:p w14:paraId="32B6EA6B" w14:textId="77777777" w:rsidR="00E85439" w:rsidRDefault="00E85439" w:rsidP="00D77060">
      <w:pPr>
        <w:spacing w:line="240" w:lineRule="auto"/>
        <w:rPr>
          <w:rFonts w:ascii="Arial" w:hAnsi="Arial" w:cs="Arial"/>
          <w:sz w:val="24"/>
          <w:szCs w:val="24"/>
        </w:rPr>
      </w:pPr>
    </w:p>
    <w:p w14:paraId="4D8A548F" w14:textId="77777777" w:rsidR="00E85439" w:rsidRDefault="00E85439" w:rsidP="00D77060">
      <w:pPr>
        <w:spacing w:line="240" w:lineRule="auto"/>
        <w:rPr>
          <w:rFonts w:ascii="Arial" w:hAnsi="Arial" w:cs="Arial"/>
          <w:sz w:val="24"/>
          <w:szCs w:val="24"/>
        </w:rPr>
      </w:pPr>
    </w:p>
    <w:p w14:paraId="5D2F2A8F" w14:textId="77777777" w:rsidR="00E85439" w:rsidRDefault="00E85439" w:rsidP="00D77060">
      <w:pPr>
        <w:spacing w:line="240" w:lineRule="auto"/>
        <w:rPr>
          <w:rFonts w:ascii="Arial" w:hAnsi="Arial" w:cs="Arial"/>
          <w:sz w:val="24"/>
          <w:szCs w:val="24"/>
        </w:rPr>
      </w:pPr>
    </w:p>
    <w:p w14:paraId="034AB032" w14:textId="77777777" w:rsidR="00E85439" w:rsidRDefault="00E85439" w:rsidP="00D77060">
      <w:pPr>
        <w:spacing w:line="240" w:lineRule="auto"/>
        <w:rPr>
          <w:rFonts w:ascii="Arial" w:hAnsi="Arial" w:cs="Arial"/>
          <w:sz w:val="24"/>
          <w:szCs w:val="24"/>
        </w:rPr>
      </w:pPr>
    </w:p>
    <w:p w14:paraId="383D72BE" w14:textId="77777777" w:rsidR="00E85439" w:rsidRPr="007352A1" w:rsidRDefault="00E85439" w:rsidP="00D77060">
      <w:pPr>
        <w:spacing w:line="240" w:lineRule="auto"/>
        <w:rPr>
          <w:rFonts w:ascii="Arial" w:hAnsi="Arial" w:cs="Arial"/>
          <w:sz w:val="24"/>
          <w:szCs w:val="24"/>
        </w:rPr>
      </w:pPr>
    </w:p>
    <w:p w14:paraId="0CC214D7" w14:textId="77777777" w:rsidR="00E85439" w:rsidRDefault="00E85439" w:rsidP="00D7241F">
      <w:pPr>
        <w:spacing w:line="240" w:lineRule="auto"/>
        <w:rPr>
          <w:rFonts w:ascii="Arial" w:hAnsi="Arial" w:cs="Arial"/>
          <w:sz w:val="20"/>
          <w:szCs w:val="20"/>
        </w:rPr>
      </w:pPr>
    </w:p>
    <w:p w14:paraId="2C15FF98" w14:textId="77777777" w:rsidR="00E85439" w:rsidRDefault="00E85439" w:rsidP="00D7241F">
      <w:pPr>
        <w:spacing w:line="240" w:lineRule="auto"/>
        <w:rPr>
          <w:rFonts w:ascii="Arial" w:hAnsi="Arial" w:cs="Arial"/>
          <w:sz w:val="20"/>
          <w:szCs w:val="20"/>
        </w:rPr>
      </w:pPr>
    </w:p>
    <w:p w14:paraId="2B592461" w14:textId="77777777" w:rsidR="00E85439" w:rsidRDefault="00E85439" w:rsidP="00D7241F">
      <w:pPr>
        <w:spacing w:line="240" w:lineRule="auto"/>
        <w:rPr>
          <w:rFonts w:ascii="Arial" w:hAnsi="Arial" w:cs="Arial"/>
          <w:sz w:val="20"/>
          <w:szCs w:val="20"/>
        </w:rPr>
      </w:pPr>
    </w:p>
    <w:p w14:paraId="257B154C" w14:textId="77777777" w:rsidR="00E85439" w:rsidRDefault="00E85439" w:rsidP="00D7241F">
      <w:pPr>
        <w:spacing w:line="240" w:lineRule="auto"/>
        <w:rPr>
          <w:rFonts w:ascii="Arial" w:hAnsi="Arial" w:cs="Arial"/>
          <w:sz w:val="20"/>
          <w:szCs w:val="20"/>
        </w:rPr>
      </w:pPr>
    </w:p>
    <w:p w14:paraId="7BB468CA" w14:textId="77777777" w:rsidR="00F63ECB" w:rsidRDefault="00F63ECB" w:rsidP="00D7241F">
      <w:pPr>
        <w:spacing w:line="240" w:lineRule="auto"/>
        <w:rPr>
          <w:rFonts w:ascii="Arial" w:hAnsi="Arial" w:cs="Arial"/>
          <w:sz w:val="20"/>
          <w:szCs w:val="20"/>
        </w:rPr>
      </w:pPr>
    </w:p>
    <w:p w14:paraId="4C97F4AC" w14:textId="77777777" w:rsidR="00E85439" w:rsidRDefault="00E85439" w:rsidP="00D7241F">
      <w:pPr>
        <w:spacing w:line="240" w:lineRule="auto"/>
        <w:rPr>
          <w:rFonts w:ascii="Arial" w:hAnsi="Arial" w:cs="Arial"/>
          <w:sz w:val="20"/>
          <w:szCs w:val="20"/>
        </w:rPr>
      </w:pPr>
    </w:p>
    <w:p w14:paraId="3C1BFBF0" w14:textId="3C56F11E" w:rsidR="0030433C" w:rsidRPr="00F94C43" w:rsidRDefault="0030433C" w:rsidP="009A11E3">
      <w:pPr>
        <w:pStyle w:val="Heading1"/>
        <w:spacing w:before="0" w:line="240" w:lineRule="auto"/>
        <w:rPr>
          <w:rFonts w:ascii="Arial" w:hAnsi="Arial" w:cs="Arial"/>
          <w:color w:val="auto"/>
          <w:sz w:val="24"/>
          <w:szCs w:val="24"/>
        </w:rPr>
      </w:pPr>
      <w:bookmarkStart w:id="2" w:name="_Toc154521257"/>
      <w:r w:rsidRPr="00F94C43">
        <w:rPr>
          <w:rFonts w:ascii="Arial" w:hAnsi="Arial" w:cs="Arial"/>
          <w:b/>
          <w:bCs/>
          <w:color w:val="auto"/>
          <w:sz w:val="24"/>
          <w:szCs w:val="24"/>
        </w:rPr>
        <w:lastRenderedPageBreak/>
        <w:t xml:space="preserve">Supplemental section </w:t>
      </w:r>
      <w:r w:rsidR="007A2228">
        <w:rPr>
          <w:rFonts w:ascii="Arial" w:hAnsi="Arial" w:cs="Arial"/>
          <w:b/>
          <w:bCs/>
          <w:color w:val="auto"/>
          <w:sz w:val="24"/>
          <w:szCs w:val="24"/>
        </w:rPr>
        <w:t>3</w:t>
      </w:r>
      <w:r w:rsidRPr="00F94C43">
        <w:rPr>
          <w:rFonts w:ascii="Arial" w:hAnsi="Arial" w:cs="Arial"/>
          <w:b/>
          <w:bCs/>
          <w:color w:val="auto"/>
          <w:sz w:val="24"/>
          <w:szCs w:val="24"/>
        </w:rPr>
        <w:t xml:space="preserve">: </w:t>
      </w:r>
      <w:r w:rsidRPr="00F94C43">
        <w:rPr>
          <w:rFonts w:ascii="Arial" w:hAnsi="Arial" w:cs="Arial"/>
          <w:color w:val="auto"/>
          <w:sz w:val="24"/>
          <w:szCs w:val="24"/>
        </w:rPr>
        <w:t>Variance inflation factor</w:t>
      </w:r>
      <w:bookmarkEnd w:id="2"/>
    </w:p>
    <w:p w14:paraId="189CF205" w14:textId="77777777" w:rsidR="0030433C" w:rsidRPr="00D7241F" w:rsidRDefault="0030433C" w:rsidP="00D7241F">
      <w:pPr>
        <w:spacing w:after="0" w:line="240" w:lineRule="auto"/>
        <w:rPr>
          <w:rFonts w:ascii="Arial" w:hAnsi="Arial" w:cs="Arial"/>
          <w:sz w:val="20"/>
          <w:szCs w:val="20"/>
        </w:rPr>
      </w:pPr>
    </w:p>
    <w:p w14:paraId="57FD5666" w14:textId="010F7399" w:rsidR="0030433C" w:rsidRDefault="0030433C" w:rsidP="00D7241F">
      <w:pPr>
        <w:spacing w:after="0" w:line="240" w:lineRule="auto"/>
        <w:ind w:firstLine="720"/>
        <w:rPr>
          <w:rFonts w:ascii="Arial" w:hAnsi="Arial" w:cs="Arial"/>
          <w:sz w:val="20"/>
          <w:szCs w:val="20"/>
        </w:rPr>
      </w:pPr>
      <w:r w:rsidRPr="00D7241F">
        <w:rPr>
          <w:rFonts w:ascii="Arial" w:hAnsi="Arial" w:cs="Arial"/>
          <w:sz w:val="20"/>
          <w:szCs w:val="20"/>
        </w:rPr>
        <w:t>A high degree of collinearity among any pair of independent variables can lead to unstable coefficients wh</w:t>
      </w:r>
      <w:r w:rsidR="000831EE">
        <w:rPr>
          <w:rFonts w:ascii="Arial" w:hAnsi="Arial" w:cs="Arial"/>
          <w:sz w:val="20"/>
          <w:szCs w:val="20"/>
        </w:rPr>
        <w:t>ose</w:t>
      </w:r>
      <w:r w:rsidRPr="00D7241F">
        <w:rPr>
          <w:rFonts w:ascii="Arial" w:hAnsi="Arial" w:cs="Arial"/>
          <w:sz w:val="20"/>
          <w:szCs w:val="20"/>
        </w:rPr>
        <w:t xml:space="preserve"> magnitude can change significantly after small changes in the model. Moreover, the</w:t>
      </w:r>
      <w:r w:rsidR="00495226">
        <w:rPr>
          <w:rFonts w:ascii="Arial" w:hAnsi="Arial" w:cs="Arial"/>
          <w:sz w:val="20"/>
          <w:szCs w:val="20"/>
        </w:rPr>
        <w:t>ir</w:t>
      </w:r>
      <w:r w:rsidRPr="00D7241F">
        <w:rPr>
          <w:rFonts w:ascii="Arial" w:hAnsi="Arial" w:cs="Arial"/>
          <w:sz w:val="20"/>
          <w:szCs w:val="20"/>
        </w:rPr>
        <w:t xml:space="preserve"> standard errors </w:t>
      </w:r>
      <w:r w:rsidR="00495226">
        <w:rPr>
          <w:rFonts w:ascii="Arial" w:hAnsi="Arial" w:cs="Arial"/>
          <w:sz w:val="20"/>
          <w:szCs w:val="20"/>
        </w:rPr>
        <w:t xml:space="preserve">are larger </w:t>
      </w:r>
      <w:r w:rsidR="000831EE">
        <w:rPr>
          <w:rFonts w:ascii="Arial" w:hAnsi="Arial" w:cs="Arial"/>
          <w:sz w:val="20"/>
          <w:szCs w:val="20"/>
        </w:rPr>
        <w:t>compared</w:t>
      </w:r>
      <w:r w:rsidR="00495226">
        <w:rPr>
          <w:rFonts w:ascii="Arial" w:hAnsi="Arial" w:cs="Arial"/>
          <w:sz w:val="20"/>
          <w:szCs w:val="20"/>
        </w:rPr>
        <w:t xml:space="preserve"> </w:t>
      </w:r>
      <w:r w:rsidRPr="00D7241F">
        <w:rPr>
          <w:rFonts w:ascii="Arial" w:hAnsi="Arial" w:cs="Arial"/>
          <w:sz w:val="20"/>
          <w:szCs w:val="20"/>
        </w:rPr>
        <w:t>to the case when the independent variables are uncorrelated. Larger standard errors imply higher values for p-values for statistical tests assessing the relationship between variables of interest and the dependent variable, resulting in a lower rejection of the null hypothesis of no relationship. In other words, fewer coefficients of interest will end up being statistically significant compared to a scenario with a lower degree of collinearity.</w:t>
      </w:r>
    </w:p>
    <w:p w14:paraId="322726F7" w14:textId="77777777" w:rsidR="007B3061" w:rsidRPr="00D7241F" w:rsidRDefault="007B3061" w:rsidP="00D7241F">
      <w:pPr>
        <w:spacing w:after="0" w:line="240" w:lineRule="auto"/>
        <w:ind w:firstLine="720"/>
        <w:rPr>
          <w:rFonts w:ascii="Arial" w:hAnsi="Arial" w:cs="Arial"/>
          <w:sz w:val="20"/>
          <w:szCs w:val="20"/>
        </w:rPr>
      </w:pPr>
    </w:p>
    <w:p w14:paraId="2CE863D1" w14:textId="05A42011" w:rsidR="0030433C"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One method to diagnose whether the estimates suffer from high levels of collinearity is to compute the variance inflation factor (VIF) for each independent variable and compare it with </w:t>
      </w:r>
      <w:r w:rsidR="000831EE">
        <w:rPr>
          <w:rFonts w:ascii="Arial" w:hAnsi="Arial" w:cs="Arial"/>
          <w:sz w:val="20"/>
          <w:szCs w:val="20"/>
        </w:rPr>
        <w:t xml:space="preserve">a </w:t>
      </w:r>
      <w:r w:rsidR="00D002FC">
        <w:rPr>
          <w:rFonts w:ascii="Arial" w:hAnsi="Arial" w:cs="Arial"/>
          <w:sz w:val="20"/>
          <w:szCs w:val="20"/>
        </w:rPr>
        <w:t xml:space="preserve">benchmark </w:t>
      </w:r>
      <w:r w:rsidRPr="00D7241F">
        <w:rPr>
          <w:rFonts w:ascii="Arial" w:hAnsi="Arial" w:cs="Arial"/>
          <w:sz w:val="20"/>
          <w:szCs w:val="20"/>
        </w:rPr>
        <w:t xml:space="preserve">of ten. A rule of thumb commonly used by researchers is that if the VIF for any variable is greater than ten, then some of the coefficients are affected by high levels of collinearity. The VIF represents the component of the coefficient variance that is explained by the correlation between a single independent variable and all the other independent variables. The VIF can be computed by the ratio </w:t>
      </w:r>
      <w:r w:rsidR="00D002FC">
        <w:rPr>
          <w:rFonts w:ascii="Arial" w:hAnsi="Arial" w:cs="Arial"/>
          <w:sz w:val="20"/>
          <w:szCs w:val="20"/>
        </w:rPr>
        <w:t xml:space="preserve">between </w:t>
      </w:r>
      <w:r w:rsidRPr="00D7241F">
        <w:rPr>
          <w:rFonts w:ascii="Arial" w:hAnsi="Arial" w:cs="Arial"/>
          <w:sz w:val="20"/>
          <w:szCs w:val="20"/>
        </w:rPr>
        <w:t xml:space="preserve">the variance of </w:t>
      </w:r>
      <w:r w:rsidR="00D002FC">
        <w:rPr>
          <w:rFonts w:ascii="Arial" w:hAnsi="Arial" w:cs="Arial"/>
          <w:sz w:val="20"/>
          <w:szCs w:val="20"/>
        </w:rPr>
        <w:t xml:space="preserve">the estimate of </w:t>
      </w:r>
      <w:r w:rsidRPr="00D7241F">
        <w:rPr>
          <w:rFonts w:ascii="Arial" w:hAnsi="Arial" w:cs="Arial"/>
          <w:sz w:val="20"/>
          <w:szCs w:val="20"/>
        </w:rPr>
        <w:t xml:space="preserve">interest including all the covariates </w:t>
      </w:r>
      <w:r w:rsidR="00D002FC">
        <w:rPr>
          <w:rFonts w:ascii="Arial" w:hAnsi="Arial" w:cs="Arial"/>
          <w:sz w:val="20"/>
          <w:szCs w:val="20"/>
        </w:rPr>
        <w:t xml:space="preserve">and </w:t>
      </w:r>
      <w:r w:rsidRPr="00D7241F">
        <w:rPr>
          <w:rFonts w:ascii="Arial" w:hAnsi="Arial" w:cs="Arial"/>
          <w:sz w:val="20"/>
          <w:szCs w:val="20"/>
        </w:rPr>
        <w:t>the variance estimated in a specification using the single regressor of interest. The VIF is equal to one when the variable of interest is orthogonal to the remaining covariates.</w:t>
      </w:r>
    </w:p>
    <w:p w14:paraId="0354C32D" w14:textId="77777777" w:rsidR="007B3061" w:rsidRPr="00D7241F" w:rsidRDefault="007B3061" w:rsidP="00D7241F">
      <w:pPr>
        <w:spacing w:after="0" w:line="240" w:lineRule="auto"/>
        <w:ind w:firstLine="720"/>
        <w:rPr>
          <w:rFonts w:ascii="Arial" w:hAnsi="Arial" w:cs="Arial"/>
          <w:sz w:val="20"/>
          <w:szCs w:val="20"/>
        </w:rPr>
      </w:pPr>
    </w:p>
    <w:p w14:paraId="6A4A1DD1" w14:textId="6E6CEB6E" w:rsidR="0030433C" w:rsidRPr="00D7241F"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The </w:t>
      </w:r>
      <w:r w:rsidR="00F80D91">
        <w:rPr>
          <w:rFonts w:ascii="Arial" w:hAnsi="Arial" w:cs="Arial"/>
          <w:sz w:val="20"/>
          <w:szCs w:val="20"/>
        </w:rPr>
        <w:t>four</w:t>
      </w:r>
      <w:r w:rsidRPr="00D7241F">
        <w:rPr>
          <w:rFonts w:ascii="Arial" w:hAnsi="Arial" w:cs="Arial"/>
          <w:sz w:val="20"/>
          <w:szCs w:val="20"/>
        </w:rPr>
        <w:t xml:space="preserve"> specifications used to estimate the longitudinal associations between peer victimization and mental health </w:t>
      </w:r>
      <w:r w:rsidR="00F80D91">
        <w:rPr>
          <w:rFonts w:ascii="Arial" w:hAnsi="Arial" w:cs="Arial"/>
          <w:sz w:val="20"/>
          <w:szCs w:val="20"/>
        </w:rPr>
        <w:t xml:space="preserve">symptoms </w:t>
      </w:r>
      <w:r w:rsidRPr="00D7241F">
        <w:rPr>
          <w:rFonts w:ascii="Arial" w:hAnsi="Arial" w:cs="Arial"/>
          <w:sz w:val="20"/>
          <w:szCs w:val="20"/>
        </w:rPr>
        <w:t xml:space="preserve">do not </w:t>
      </w:r>
      <w:bookmarkStart w:id="3" w:name="_Hlk109384202"/>
      <w:r w:rsidRPr="00D7241F">
        <w:rPr>
          <w:rFonts w:ascii="Arial" w:hAnsi="Arial" w:cs="Arial"/>
          <w:sz w:val="20"/>
          <w:szCs w:val="20"/>
        </w:rPr>
        <w:t>seem to suffer from high levels of collinearity and do not represent a serious threat to the statistical inference conducted throughout the study (</w:t>
      </w:r>
      <w:proofErr w:type="spellStart"/>
      <w:r w:rsidR="007B3061">
        <w:rPr>
          <w:rFonts w:ascii="Arial" w:hAnsi="Arial" w:cs="Arial"/>
          <w:sz w:val="20"/>
          <w:szCs w:val="20"/>
        </w:rPr>
        <w:t>e</w:t>
      </w:r>
      <w:r w:rsidRPr="00D7241F">
        <w:rPr>
          <w:rFonts w:ascii="Arial" w:hAnsi="Arial" w:cs="Arial"/>
          <w:sz w:val="20"/>
          <w:szCs w:val="20"/>
        </w:rPr>
        <w:t>Table</w:t>
      </w:r>
      <w:proofErr w:type="spellEnd"/>
      <w:r w:rsidRPr="00D7241F">
        <w:rPr>
          <w:rFonts w:ascii="Arial" w:hAnsi="Arial" w:cs="Arial"/>
          <w:sz w:val="20"/>
          <w:szCs w:val="20"/>
        </w:rPr>
        <w:t xml:space="preserve"> </w:t>
      </w:r>
      <w:r w:rsidR="007A2228">
        <w:rPr>
          <w:rFonts w:ascii="Arial" w:hAnsi="Arial" w:cs="Arial"/>
          <w:sz w:val="20"/>
          <w:szCs w:val="20"/>
        </w:rPr>
        <w:t>4</w:t>
      </w:r>
      <w:r w:rsidRPr="00D7241F">
        <w:rPr>
          <w:rFonts w:ascii="Arial" w:hAnsi="Arial" w:cs="Arial"/>
          <w:sz w:val="20"/>
          <w:szCs w:val="20"/>
        </w:rPr>
        <w:t>)</w:t>
      </w:r>
      <w:bookmarkEnd w:id="3"/>
      <w:r w:rsidRPr="00D7241F">
        <w:rPr>
          <w:rFonts w:ascii="Arial" w:hAnsi="Arial" w:cs="Arial"/>
          <w:sz w:val="20"/>
          <w:szCs w:val="20"/>
        </w:rPr>
        <w:t>.</w:t>
      </w:r>
    </w:p>
    <w:p w14:paraId="3866D369" w14:textId="12C4A316" w:rsidR="0030433C" w:rsidRDefault="0030433C" w:rsidP="00D7241F">
      <w:pPr>
        <w:spacing w:after="0" w:line="240" w:lineRule="auto"/>
        <w:ind w:firstLine="720"/>
        <w:rPr>
          <w:rFonts w:ascii="Arial" w:hAnsi="Arial" w:cs="Arial"/>
          <w:sz w:val="20"/>
          <w:szCs w:val="20"/>
        </w:rPr>
      </w:pPr>
    </w:p>
    <w:p w14:paraId="1CB1332C" w14:textId="5504F0F4" w:rsidR="007B3061" w:rsidRDefault="007B3061" w:rsidP="00D7241F">
      <w:pPr>
        <w:spacing w:after="0" w:line="240" w:lineRule="auto"/>
        <w:ind w:firstLine="720"/>
        <w:rPr>
          <w:rFonts w:ascii="Arial" w:hAnsi="Arial" w:cs="Arial"/>
          <w:sz w:val="20"/>
          <w:szCs w:val="20"/>
        </w:rPr>
      </w:pPr>
    </w:p>
    <w:p w14:paraId="399CB5E7" w14:textId="4BFB4306" w:rsidR="007B3061" w:rsidRDefault="007B3061" w:rsidP="00D7241F">
      <w:pPr>
        <w:spacing w:after="0" w:line="240" w:lineRule="auto"/>
        <w:ind w:firstLine="720"/>
        <w:rPr>
          <w:rFonts w:ascii="Arial" w:hAnsi="Arial" w:cs="Arial"/>
          <w:sz w:val="20"/>
          <w:szCs w:val="20"/>
        </w:rPr>
      </w:pPr>
    </w:p>
    <w:p w14:paraId="01470A6F" w14:textId="1D680238" w:rsidR="007B3061" w:rsidRDefault="007B3061" w:rsidP="00D7241F">
      <w:pPr>
        <w:spacing w:after="0" w:line="240" w:lineRule="auto"/>
        <w:ind w:firstLine="720"/>
        <w:rPr>
          <w:rFonts w:ascii="Arial" w:hAnsi="Arial" w:cs="Arial"/>
          <w:sz w:val="20"/>
          <w:szCs w:val="20"/>
        </w:rPr>
      </w:pPr>
    </w:p>
    <w:p w14:paraId="3A29D32C" w14:textId="71970022" w:rsidR="007B3061" w:rsidRDefault="007B3061" w:rsidP="00D7241F">
      <w:pPr>
        <w:spacing w:after="0" w:line="240" w:lineRule="auto"/>
        <w:ind w:firstLine="720"/>
        <w:rPr>
          <w:rFonts w:ascii="Arial" w:hAnsi="Arial" w:cs="Arial"/>
          <w:sz w:val="20"/>
          <w:szCs w:val="20"/>
        </w:rPr>
      </w:pPr>
    </w:p>
    <w:p w14:paraId="48ED02E6" w14:textId="479516C8" w:rsidR="007B3061" w:rsidRDefault="007B3061" w:rsidP="00D7241F">
      <w:pPr>
        <w:spacing w:after="0" w:line="240" w:lineRule="auto"/>
        <w:ind w:firstLine="720"/>
        <w:rPr>
          <w:rFonts w:ascii="Arial" w:hAnsi="Arial" w:cs="Arial"/>
          <w:sz w:val="20"/>
          <w:szCs w:val="20"/>
        </w:rPr>
      </w:pPr>
    </w:p>
    <w:p w14:paraId="3D97DFB5" w14:textId="066DEF8F" w:rsidR="007B3061" w:rsidRDefault="007B3061" w:rsidP="00D7241F">
      <w:pPr>
        <w:spacing w:after="0" w:line="240" w:lineRule="auto"/>
        <w:ind w:firstLine="720"/>
        <w:rPr>
          <w:rFonts w:ascii="Arial" w:hAnsi="Arial" w:cs="Arial"/>
          <w:sz w:val="20"/>
          <w:szCs w:val="20"/>
        </w:rPr>
      </w:pPr>
    </w:p>
    <w:p w14:paraId="428BFB65" w14:textId="0F381F3F" w:rsidR="007B3061" w:rsidRDefault="007B3061" w:rsidP="00D7241F">
      <w:pPr>
        <w:spacing w:after="0" w:line="240" w:lineRule="auto"/>
        <w:ind w:firstLine="720"/>
        <w:rPr>
          <w:rFonts w:ascii="Arial" w:hAnsi="Arial" w:cs="Arial"/>
          <w:sz w:val="20"/>
          <w:szCs w:val="20"/>
        </w:rPr>
      </w:pPr>
    </w:p>
    <w:p w14:paraId="77136749" w14:textId="3E6E4C96" w:rsidR="007B3061" w:rsidRDefault="007B3061" w:rsidP="00D7241F">
      <w:pPr>
        <w:spacing w:after="0" w:line="240" w:lineRule="auto"/>
        <w:ind w:firstLine="720"/>
        <w:rPr>
          <w:rFonts w:ascii="Arial" w:hAnsi="Arial" w:cs="Arial"/>
          <w:sz w:val="20"/>
          <w:szCs w:val="20"/>
        </w:rPr>
      </w:pPr>
    </w:p>
    <w:p w14:paraId="287CF414" w14:textId="5CAC7815" w:rsidR="007B3061" w:rsidRDefault="007B3061" w:rsidP="00D7241F">
      <w:pPr>
        <w:spacing w:after="0" w:line="240" w:lineRule="auto"/>
        <w:ind w:firstLine="720"/>
        <w:rPr>
          <w:rFonts w:ascii="Arial" w:hAnsi="Arial" w:cs="Arial"/>
          <w:sz w:val="20"/>
          <w:szCs w:val="20"/>
        </w:rPr>
      </w:pPr>
    </w:p>
    <w:p w14:paraId="5F87AF25" w14:textId="7356FF65" w:rsidR="007B3061" w:rsidRDefault="007B3061" w:rsidP="00D7241F">
      <w:pPr>
        <w:spacing w:after="0" w:line="240" w:lineRule="auto"/>
        <w:ind w:firstLine="720"/>
        <w:rPr>
          <w:rFonts w:ascii="Arial" w:hAnsi="Arial" w:cs="Arial"/>
          <w:sz w:val="20"/>
          <w:szCs w:val="20"/>
        </w:rPr>
      </w:pPr>
    </w:p>
    <w:p w14:paraId="6B90C78A" w14:textId="2C43F118" w:rsidR="007B3061" w:rsidRDefault="007B3061" w:rsidP="00D7241F">
      <w:pPr>
        <w:spacing w:after="0" w:line="240" w:lineRule="auto"/>
        <w:ind w:firstLine="720"/>
        <w:rPr>
          <w:rFonts w:ascii="Arial" w:hAnsi="Arial" w:cs="Arial"/>
          <w:sz w:val="20"/>
          <w:szCs w:val="20"/>
        </w:rPr>
      </w:pPr>
    </w:p>
    <w:p w14:paraId="4584F837" w14:textId="19332F4C" w:rsidR="007B3061" w:rsidRDefault="007B3061" w:rsidP="00D7241F">
      <w:pPr>
        <w:spacing w:after="0" w:line="240" w:lineRule="auto"/>
        <w:ind w:firstLine="720"/>
        <w:rPr>
          <w:rFonts w:ascii="Arial" w:hAnsi="Arial" w:cs="Arial"/>
          <w:sz w:val="20"/>
          <w:szCs w:val="20"/>
        </w:rPr>
      </w:pPr>
    </w:p>
    <w:p w14:paraId="5BAA3DDD" w14:textId="2D143D86" w:rsidR="007B3061" w:rsidRDefault="007B3061" w:rsidP="00D7241F">
      <w:pPr>
        <w:spacing w:after="0" w:line="240" w:lineRule="auto"/>
        <w:ind w:firstLine="720"/>
        <w:rPr>
          <w:rFonts w:ascii="Arial" w:hAnsi="Arial" w:cs="Arial"/>
          <w:sz w:val="20"/>
          <w:szCs w:val="20"/>
        </w:rPr>
      </w:pPr>
    </w:p>
    <w:p w14:paraId="7C890947" w14:textId="3035F390" w:rsidR="007B3061" w:rsidRDefault="007B3061" w:rsidP="00D7241F">
      <w:pPr>
        <w:spacing w:after="0" w:line="240" w:lineRule="auto"/>
        <w:ind w:firstLine="720"/>
        <w:rPr>
          <w:rFonts w:ascii="Arial" w:hAnsi="Arial" w:cs="Arial"/>
          <w:sz w:val="20"/>
          <w:szCs w:val="20"/>
        </w:rPr>
      </w:pPr>
    </w:p>
    <w:p w14:paraId="20CD9E13" w14:textId="0B3612AD" w:rsidR="007B3061" w:rsidRDefault="007B3061" w:rsidP="00D7241F">
      <w:pPr>
        <w:spacing w:after="0" w:line="240" w:lineRule="auto"/>
        <w:ind w:firstLine="720"/>
        <w:rPr>
          <w:rFonts w:ascii="Arial" w:hAnsi="Arial" w:cs="Arial"/>
          <w:sz w:val="20"/>
          <w:szCs w:val="20"/>
        </w:rPr>
      </w:pPr>
    </w:p>
    <w:p w14:paraId="34772D2C" w14:textId="5B0CBEE9" w:rsidR="007B3061" w:rsidRDefault="007B3061" w:rsidP="00D7241F">
      <w:pPr>
        <w:spacing w:after="0" w:line="240" w:lineRule="auto"/>
        <w:ind w:firstLine="720"/>
        <w:rPr>
          <w:rFonts w:ascii="Arial" w:hAnsi="Arial" w:cs="Arial"/>
          <w:sz w:val="20"/>
          <w:szCs w:val="20"/>
        </w:rPr>
      </w:pPr>
    </w:p>
    <w:p w14:paraId="1304C6E4" w14:textId="394ECEED" w:rsidR="007B3061" w:rsidRDefault="007B3061" w:rsidP="00D7241F">
      <w:pPr>
        <w:spacing w:after="0" w:line="240" w:lineRule="auto"/>
        <w:ind w:firstLine="720"/>
        <w:rPr>
          <w:rFonts w:ascii="Arial" w:hAnsi="Arial" w:cs="Arial"/>
          <w:sz w:val="20"/>
          <w:szCs w:val="20"/>
        </w:rPr>
      </w:pPr>
    </w:p>
    <w:p w14:paraId="1F65397C" w14:textId="095B064B" w:rsidR="007B3061" w:rsidRDefault="007B3061" w:rsidP="00D7241F">
      <w:pPr>
        <w:spacing w:after="0" w:line="240" w:lineRule="auto"/>
        <w:ind w:firstLine="720"/>
        <w:rPr>
          <w:rFonts w:ascii="Arial" w:hAnsi="Arial" w:cs="Arial"/>
          <w:sz w:val="20"/>
          <w:szCs w:val="20"/>
        </w:rPr>
      </w:pPr>
    </w:p>
    <w:p w14:paraId="040D2039" w14:textId="0699EE4C" w:rsidR="007B3061" w:rsidRDefault="007B3061" w:rsidP="00D7241F">
      <w:pPr>
        <w:spacing w:after="0" w:line="240" w:lineRule="auto"/>
        <w:ind w:firstLine="720"/>
        <w:rPr>
          <w:rFonts w:ascii="Arial" w:hAnsi="Arial" w:cs="Arial"/>
          <w:sz w:val="20"/>
          <w:szCs w:val="20"/>
        </w:rPr>
      </w:pPr>
    </w:p>
    <w:p w14:paraId="5A5786F1" w14:textId="6AE0A144" w:rsidR="007B3061" w:rsidRDefault="007B3061" w:rsidP="00D7241F">
      <w:pPr>
        <w:spacing w:after="0" w:line="240" w:lineRule="auto"/>
        <w:ind w:firstLine="720"/>
        <w:rPr>
          <w:rFonts w:ascii="Arial" w:hAnsi="Arial" w:cs="Arial"/>
          <w:sz w:val="20"/>
          <w:szCs w:val="20"/>
        </w:rPr>
      </w:pPr>
    </w:p>
    <w:p w14:paraId="4697A61D" w14:textId="42CC7C7A" w:rsidR="007B3061" w:rsidRDefault="007B3061" w:rsidP="00D7241F">
      <w:pPr>
        <w:spacing w:after="0" w:line="240" w:lineRule="auto"/>
        <w:ind w:firstLine="720"/>
        <w:rPr>
          <w:rFonts w:ascii="Arial" w:hAnsi="Arial" w:cs="Arial"/>
          <w:sz w:val="20"/>
          <w:szCs w:val="20"/>
        </w:rPr>
      </w:pPr>
    </w:p>
    <w:p w14:paraId="39D03B46" w14:textId="047EB5F0" w:rsidR="007B3061" w:rsidRDefault="007B3061" w:rsidP="00D7241F">
      <w:pPr>
        <w:spacing w:after="0" w:line="240" w:lineRule="auto"/>
        <w:ind w:firstLine="720"/>
        <w:rPr>
          <w:rFonts w:ascii="Arial" w:hAnsi="Arial" w:cs="Arial"/>
          <w:sz w:val="20"/>
          <w:szCs w:val="20"/>
        </w:rPr>
      </w:pPr>
    </w:p>
    <w:p w14:paraId="0C1672EF" w14:textId="5443FDE2" w:rsidR="007B3061" w:rsidRDefault="007B3061" w:rsidP="00D7241F">
      <w:pPr>
        <w:spacing w:after="0" w:line="240" w:lineRule="auto"/>
        <w:ind w:firstLine="720"/>
        <w:rPr>
          <w:rFonts w:ascii="Arial" w:hAnsi="Arial" w:cs="Arial"/>
          <w:sz w:val="20"/>
          <w:szCs w:val="20"/>
        </w:rPr>
      </w:pPr>
    </w:p>
    <w:p w14:paraId="4F6FB6BE" w14:textId="0BC28998" w:rsidR="007B3061" w:rsidRDefault="007B3061" w:rsidP="00D7241F">
      <w:pPr>
        <w:spacing w:after="0" w:line="240" w:lineRule="auto"/>
        <w:ind w:firstLine="720"/>
        <w:rPr>
          <w:rFonts w:ascii="Arial" w:hAnsi="Arial" w:cs="Arial"/>
          <w:sz w:val="20"/>
          <w:szCs w:val="20"/>
        </w:rPr>
      </w:pPr>
    </w:p>
    <w:p w14:paraId="41253548" w14:textId="4B79D350" w:rsidR="007B3061" w:rsidRDefault="007B3061" w:rsidP="00D7241F">
      <w:pPr>
        <w:spacing w:after="0" w:line="240" w:lineRule="auto"/>
        <w:ind w:firstLine="720"/>
        <w:rPr>
          <w:rFonts w:ascii="Arial" w:hAnsi="Arial" w:cs="Arial"/>
          <w:sz w:val="20"/>
          <w:szCs w:val="20"/>
        </w:rPr>
      </w:pPr>
    </w:p>
    <w:p w14:paraId="1BAC7AD5" w14:textId="42F0FDE4" w:rsidR="007B3061" w:rsidRDefault="007B3061" w:rsidP="00D7241F">
      <w:pPr>
        <w:spacing w:after="0" w:line="240" w:lineRule="auto"/>
        <w:ind w:firstLine="720"/>
        <w:rPr>
          <w:rFonts w:ascii="Arial" w:hAnsi="Arial" w:cs="Arial"/>
          <w:sz w:val="20"/>
          <w:szCs w:val="20"/>
        </w:rPr>
      </w:pPr>
    </w:p>
    <w:p w14:paraId="3248FCBB" w14:textId="351450CD" w:rsidR="007B3061" w:rsidRDefault="007B3061" w:rsidP="00D7241F">
      <w:pPr>
        <w:spacing w:after="0" w:line="240" w:lineRule="auto"/>
        <w:ind w:firstLine="720"/>
        <w:rPr>
          <w:rFonts w:ascii="Arial" w:hAnsi="Arial" w:cs="Arial"/>
          <w:sz w:val="20"/>
          <w:szCs w:val="20"/>
        </w:rPr>
      </w:pPr>
    </w:p>
    <w:p w14:paraId="676C8B28" w14:textId="4A2370B2" w:rsidR="007B3061" w:rsidRDefault="007B3061" w:rsidP="00D7241F">
      <w:pPr>
        <w:spacing w:after="0" w:line="240" w:lineRule="auto"/>
        <w:ind w:firstLine="720"/>
        <w:rPr>
          <w:rFonts w:ascii="Arial" w:hAnsi="Arial" w:cs="Arial"/>
          <w:sz w:val="20"/>
          <w:szCs w:val="20"/>
        </w:rPr>
      </w:pPr>
    </w:p>
    <w:p w14:paraId="4CA73D79" w14:textId="46EE1882" w:rsidR="007B3061" w:rsidRDefault="007B3061" w:rsidP="00D7241F">
      <w:pPr>
        <w:spacing w:after="0" w:line="240" w:lineRule="auto"/>
        <w:ind w:firstLine="720"/>
        <w:rPr>
          <w:rFonts w:ascii="Arial" w:hAnsi="Arial" w:cs="Arial"/>
          <w:sz w:val="20"/>
          <w:szCs w:val="20"/>
        </w:rPr>
      </w:pPr>
    </w:p>
    <w:p w14:paraId="372F0CFE" w14:textId="231236FB" w:rsidR="007B3061" w:rsidRDefault="007B3061" w:rsidP="00D7241F">
      <w:pPr>
        <w:spacing w:after="0" w:line="240" w:lineRule="auto"/>
        <w:ind w:firstLine="720"/>
        <w:rPr>
          <w:rFonts w:ascii="Arial" w:hAnsi="Arial" w:cs="Arial"/>
          <w:sz w:val="20"/>
          <w:szCs w:val="20"/>
        </w:rPr>
      </w:pPr>
    </w:p>
    <w:p w14:paraId="0CD3F256" w14:textId="3A0474BB" w:rsidR="007B3061" w:rsidRDefault="007B3061" w:rsidP="00D7241F">
      <w:pPr>
        <w:spacing w:after="0" w:line="240" w:lineRule="auto"/>
        <w:ind w:firstLine="720"/>
        <w:rPr>
          <w:rFonts w:ascii="Arial" w:hAnsi="Arial" w:cs="Arial"/>
          <w:sz w:val="20"/>
          <w:szCs w:val="20"/>
        </w:rPr>
      </w:pPr>
    </w:p>
    <w:p w14:paraId="57FEF935" w14:textId="77777777" w:rsidR="007B3061" w:rsidRPr="00D7241F" w:rsidRDefault="007B3061" w:rsidP="00D7241F">
      <w:pPr>
        <w:spacing w:after="0" w:line="240" w:lineRule="auto"/>
        <w:ind w:firstLine="720"/>
        <w:rPr>
          <w:rFonts w:ascii="Arial" w:hAnsi="Arial" w:cs="Arial"/>
          <w:sz w:val="20"/>
          <w:szCs w:val="20"/>
        </w:rPr>
      </w:pPr>
    </w:p>
    <w:p w14:paraId="5BC93FFB" w14:textId="7DBAC22D" w:rsidR="0030433C" w:rsidRPr="007B3061" w:rsidRDefault="007B3061" w:rsidP="00D7241F">
      <w:pPr>
        <w:spacing w:after="0" w:line="240" w:lineRule="auto"/>
        <w:rPr>
          <w:rFonts w:ascii="Arial" w:hAnsi="Arial" w:cs="Arial"/>
          <w:sz w:val="24"/>
          <w:szCs w:val="24"/>
        </w:rPr>
      </w:pPr>
      <w:proofErr w:type="spellStart"/>
      <w:r w:rsidRPr="006F357D">
        <w:rPr>
          <w:rFonts w:ascii="Arial" w:hAnsi="Arial" w:cs="Arial"/>
          <w:b/>
          <w:bCs/>
          <w:sz w:val="24"/>
          <w:szCs w:val="24"/>
        </w:rPr>
        <w:lastRenderedPageBreak/>
        <w:t>e</w:t>
      </w:r>
      <w:r w:rsidR="0030433C" w:rsidRPr="006F357D">
        <w:rPr>
          <w:rFonts w:ascii="Arial" w:hAnsi="Arial" w:cs="Arial"/>
          <w:b/>
          <w:bCs/>
          <w:sz w:val="24"/>
          <w:szCs w:val="24"/>
        </w:rPr>
        <w:t>Table</w:t>
      </w:r>
      <w:proofErr w:type="spellEnd"/>
      <w:r w:rsidR="0030433C" w:rsidRPr="006F357D">
        <w:rPr>
          <w:rFonts w:ascii="Arial" w:hAnsi="Arial" w:cs="Arial"/>
          <w:b/>
          <w:bCs/>
          <w:sz w:val="24"/>
          <w:szCs w:val="24"/>
        </w:rPr>
        <w:t xml:space="preserve"> </w:t>
      </w:r>
      <w:r w:rsidR="007A2228">
        <w:rPr>
          <w:rFonts w:ascii="Arial" w:hAnsi="Arial" w:cs="Arial"/>
          <w:b/>
          <w:bCs/>
          <w:sz w:val="24"/>
          <w:szCs w:val="24"/>
        </w:rPr>
        <w:t>4</w:t>
      </w:r>
      <w:r w:rsidR="0030433C" w:rsidRPr="007B3061">
        <w:rPr>
          <w:rFonts w:ascii="Arial" w:hAnsi="Arial" w:cs="Arial"/>
          <w:sz w:val="24"/>
          <w:szCs w:val="24"/>
        </w:rPr>
        <w:t>: Variance inflation factor</w:t>
      </w:r>
    </w:p>
    <w:p w14:paraId="24C95EC1" w14:textId="77777777" w:rsidR="007B3061" w:rsidRPr="00D7241F" w:rsidRDefault="007B3061" w:rsidP="00D7241F">
      <w:pPr>
        <w:spacing w:after="0" w:line="240" w:lineRule="auto"/>
        <w:rPr>
          <w:rFonts w:ascii="Arial" w:hAnsi="Arial" w:cs="Arial"/>
          <w:sz w:val="20"/>
          <w:szCs w:val="20"/>
        </w:rPr>
      </w:pPr>
    </w:p>
    <w:tbl>
      <w:tblPr>
        <w:tblW w:w="8801" w:type="dxa"/>
        <w:tblLook w:val="04A0" w:firstRow="1" w:lastRow="0" w:firstColumn="1" w:lastColumn="0" w:noHBand="0" w:noVBand="1"/>
      </w:tblPr>
      <w:tblGrid>
        <w:gridCol w:w="3989"/>
        <w:gridCol w:w="1203"/>
        <w:gridCol w:w="1203"/>
        <w:gridCol w:w="1203"/>
        <w:gridCol w:w="1203"/>
      </w:tblGrid>
      <w:tr w:rsidR="0051088D" w:rsidRPr="0051088D" w14:paraId="18774B32" w14:textId="77777777" w:rsidTr="0051088D">
        <w:trPr>
          <w:trHeight w:val="620"/>
        </w:trPr>
        <w:tc>
          <w:tcPr>
            <w:tcW w:w="3989" w:type="dxa"/>
            <w:tcBorders>
              <w:top w:val="single" w:sz="4" w:space="0" w:color="auto"/>
              <w:left w:val="nil"/>
              <w:bottom w:val="nil"/>
              <w:right w:val="nil"/>
            </w:tcBorders>
            <w:shd w:val="clear" w:color="000000" w:fill="FFFFFF"/>
            <w:noWrap/>
            <w:vAlign w:val="bottom"/>
            <w:hideMark/>
          </w:tcPr>
          <w:p w14:paraId="197BAB3F"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single" w:sz="4" w:space="0" w:color="auto"/>
              <w:left w:val="nil"/>
              <w:bottom w:val="nil"/>
              <w:right w:val="nil"/>
            </w:tcBorders>
            <w:shd w:val="clear" w:color="000000" w:fill="FFFFFF"/>
            <w:vAlign w:val="center"/>
            <w:hideMark/>
          </w:tcPr>
          <w:p w14:paraId="386548C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MDD   symptoms</w:t>
            </w:r>
          </w:p>
        </w:tc>
        <w:tc>
          <w:tcPr>
            <w:tcW w:w="1203" w:type="dxa"/>
            <w:tcBorders>
              <w:top w:val="single" w:sz="4" w:space="0" w:color="auto"/>
              <w:left w:val="nil"/>
              <w:bottom w:val="nil"/>
              <w:right w:val="nil"/>
            </w:tcBorders>
            <w:shd w:val="clear" w:color="000000" w:fill="FFFFFF"/>
            <w:vAlign w:val="center"/>
            <w:hideMark/>
          </w:tcPr>
          <w:p w14:paraId="20A50F26"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SA symptoms</w:t>
            </w:r>
          </w:p>
        </w:tc>
        <w:tc>
          <w:tcPr>
            <w:tcW w:w="1203" w:type="dxa"/>
            <w:tcBorders>
              <w:top w:val="single" w:sz="4" w:space="0" w:color="auto"/>
              <w:left w:val="nil"/>
              <w:bottom w:val="nil"/>
              <w:right w:val="nil"/>
            </w:tcBorders>
            <w:shd w:val="clear" w:color="000000" w:fill="FFFFFF"/>
            <w:vAlign w:val="center"/>
            <w:hideMark/>
          </w:tcPr>
          <w:p w14:paraId="7742E20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PP symptoms</w:t>
            </w:r>
          </w:p>
        </w:tc>
        <w:tc>
          <w:tcPr>
            <w:tcW w:w="1203" w:type="dxa"/>
            <w:tcBorders>
              <w:top w:val="single" w:sz="4" w:space="0" w:color="auto"/>
              <w:left w:val="nil"/>
              <w:bottom w:val="nil"/>
              <w:right w:val="nil"/>
            </w:tcBorders>
            <w:shd w:val="clear" w:color="000000" w:fill="FFFFFF"/>
            <w:vAlign w:val="center"/>
            <w:hideMark/>
          </w:tcPr>
          <w:p w14:paraId="5BE5C304"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ADHD symptoms</w:t>
            </w:r>
          </w:p>
        </w:tc>
      </w:tr>
      <w:tr w:rsidR="0051088D" w:rsidRPr="0051088D" w14:paraId="1DC63B6D" w14:textId="77777777" w:rsidTr="0051088D">
        <w:trPr>
          <w:trHeight w:val="310"/>
        </w:trPr>
        <w:tc>
          <w:tcPr>
            <w:tcW w:w="3989" w:type="dxa"/>
            <w:tcBorders>
              <w:top w:val="nil"/>
              <w:left w:val="nil"/>
              <w:bottom w:val="single" w:sz="4" w:space="0" w:color="auto"/>
              <w:right w:val="nil"/>
            </w:tcBorders>
            <w:shd w:val="clear" w:color="000000" w:fill="FFFFFF"/>
            <w:noWrap/>
            <w:vAlign w:val="bottom"/>
            <w:hideMark/>
          </w:tcPr>
          <w:p w14:paraId="338C6F5E"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single" w:sz="4" w:space="0" w:color="auto"/>
              <w:right w:val="nil"/>
            </w:tcBorders>
            <w:shd w:val="clear" w:color="000000" w:fill="FFFFFF"/>
            <w:vAlign w:val="center"/>
            <w:hideMark/>
          </w:tcPr>
          <w:p w14:paraId="2D99377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w:t>
            </w:r>
          </w:p>
        </w:tc>
        <w:tc>
          <w:tcPr>
            <w:tcW w:w="1203" w:type="dxa"/>
            <w:tcBorders>
              <w:top w:val="nil"/>
              <w:left w:val="nil"/>
              <w:bottom w:val="single" w:sz="4" w:space="0" w:color="auto"/>
              <w:right w:val="nil"/>
            </w:tcBorders>
            <w:shd w:val="clear" w:color="000000" w:fill="FFFFFF"/>
            <w:vAlign w:val="center"/>
            <w:hideMark/>
          </w:tcPr>
          <w:p w14:paraId="69F1097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w:t>
            </w:r>
          </w:p>
        </w:tc>
        <w:tc>
          <w:tcPr>
            <w:tcW w:w="1203" w:type="dxa"/>
            <w:tcBorders>
              <w:top w:val="nil"/>
              <w:left w:val="nil"/>
              <w:bottom w:val="single" w:sz="4" w:space="0" w:color="auto"/>
              <w:right w:val="nil"/>
            </w:tcBorders>
            <w:shd w:val="clear" w:color="000000" w:fill="FFFFFF"/>
            <w:vAlign w:val="center"/>
            <w:hideMark/>
          </w:tcPr>
          <w:p w14:paraId="5F063B5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(3)</w:t>
            </w:r>
          </w:p>
        </w:tc>
        <w:tc>
          <w:tcPr>
            <w:tcW w:w="1203" w:type="dxa"/>
            <w:tcBorders>
              <w:top w:val="nil"/>
              <w:left w:val="nil"/>
              <w:bottom w:val="single" w:sz="4" w:space="0" w:color="auto"/>
              <w:right w:val="nil"/>
            </w:tcBorders>
            <w:shd w:val="clear" w:color="000000" w:fill="FFFFFF"/>
            <w:vAlign w:val="center"/>
            <w:hideMark/>
          </w:tcPr>
          <w:p w14:paraId="0D1FF35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(4)</w:t>
            </w:r>
          </w:p>
        </w:tc>
      </w:tr>
      <w:tr w:rsidR="0051088D" w:rsidRPr="0051088D" w14:paraId="176A60AA" w14:textId="77777777" w:rsidTr="0051088D">
        <w:trPr>
          <w:trHeight w:val="310"/>
        </w:trPr>
        <w:tc>
          <w:tcPr>
            <w:tcW w:w="3989" w:type="dxa"/>
            <w:tcBorders>
              <w:top w:val="nil"/>
              <w:left w:val="nil"/>
              <w:bottom w:val="nil"/>
              <w:right w:val="nil"/>
            </w:tcBorders>
            <w:shd w:val="clear" w:color="000000" w:fill="FFFFFF"/>
            <w:noWrap/>
            <w:vAlign w:val="bottom"/>
            <w:hideMark/>
          </w:tcPr>
          <w:p w14:paraId="58E285A2"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Peer victimization</w:t>
            </w:r>
          </w:p>
        </w:tc>
        <w:tc>
          <w:tcPr>
            <w:tcW w:w="1203" w:type="dxa"/>
            <w:tcBorders>
              <w:top w:val="nil"/>
              <w:left w:val="nil"/>
              <w:bottom w:val="nil"/>
              <w:right w:val="nil"/>
            </w:tcBorders>
            <w:shd w:val="clear" w:color="000000" w:fill="FFFFFF"/>
            <w:noWrap/>
            <w:vAlign w:val="center"/>
            <w:hideMark/>
          </w:tcPr>
          <w:p w14:paraId="052D8B2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1.546</w:t>
            </w:r>
          </w:p>
        </w:tc>
        <w:tc>
          <w:tcPr>
            <w:tcW w:w="1203" w:type="dxa"/>
            <w:tcBorders>
              <w:top w:val="nil"/>
              <w:left w:val="nil"/>
              <w:bottom w:val="nil"/>
              <w:right w:val="nil"/>
            </w:tcBorders>
            <w:shd w:val="clear" w:color="000000" w:fill="FFFFFF"/>
            <w:noWrap/>
            <w:vAlign w:val="center"/>
            <w:hideMark/>
          </w:tcPr>
          <w:p w14:paraId="3F40B901"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1.541</w:t>
            </w:r>
          </w:p>
        </w:tc>
        <w:tc>
          <w:tcPr>
            <w:tcW w:w="1203" w:type="dxa"/>
            <w:tcBorders>
              <w:top w:val="nil"/>
              <w:left w:val="nil"/>
              <w:bottom w:val="nil"/>
              <w:right w:val="nil"/>
            </w:tcBorders>
            <w:shd w:val="clear" w:color="000000" w:fill="FFFFFF"/>
            <w:noWrap/>
            <w:vAlign w:val="center"/>
            <w:hideMark/>
          </w:tcPr>
          <w:p w14:paraId="310620A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1.546</w:t>
            </w:r>
          </w:p>
        </w:tc>
        <w:tc>
          <w:tcPr>
            <w:tcW w:w="1203" w:type="dxa"/>
            <w:tcBorders>
              <w:top w:val="nil"/>
              <w:left w:val="nil"/>
              <w:bottom w:val="nil"/>
              <w:right w:val="nil"/>
            </w:tcBorders>
            <w:shd w:val="clear" w:color="000000" w:fill="FFFFFF"/>
            <w:noWrap/>
            <w:vAlign w:val="center"/>
            <w:hideMark/>
          </w:tcPr>
          <w:p w14:paraId="532040F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1.540</w:t>
            </w:r>
          </w:p>
        </w:tc>
      </w:tr>
      <w:tr w:rsidR="0051088D" w:rsidRPr="0051088D" w14:paraId="377C2586" w14:textId="77777777" w:rsidTr="0051088D">
        <w:trPr>
          <w:trHeight w:val="310"/>
        </w:trPr>
        <w:tc>
          <w:tcPr>
            <w:tcW w:w="3989" w:type="dxa"/>
            <w:tcBorders>
              <w:top w:val="nil"/>
              <w:left w:val="nil"/>
              <w:bottom w:val="nil"/>
              <w:right w:val="nil"/>
            </w:tcBorders>
            <w:shd w:val="clear" w:color="000000" w:fill="FFFFFF"/>
            <w:noWrap/>
            <w:vAlign w:val="bottom"/>
            <w:hideMark/>
          </w:tcPr>
          <w:p w14:paraId="670B0E0E"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Parental warmth</w:t>
            </w:r>
          </w:p>
        </w:tc>
        <w:tc>
          <w:tcPr>
            <w:tcW w:w="1203" w:type="dxa"/>
            <w:tcBorders>
              <w:top w:val="nil"/>
              <w:left w:val="nil"/>
              <w:bottom w:val="nil"/>
              <w:right w:val="nil"/>
            </w:tcBorders>
            <w:shd w:val="clear" w:color="000000" w:fill="FFFFFF"/>
            <w:noWrap/>
            <w:vAlign w:val="center"/>
            <w:hideMark/>
          </w:tcPr>
          <w:p w14:paraId="2E27270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1.231</w:t>
            </w:r>
          </w:p>
        </w:tc>
        <w:tc>
          <w:tcPr>
            <w:tcW w:w="1203" w:type="dxa"/>
            <w:tcBorders>
              <w:top w:val="nil"/>
              <w:left w:val="nil"/>
              <w:bottom w:val="nil"/>
              <w:right w:val="nil"/>
            </w:tcBorders>
            <w:shd w:val="clear" w:color="000000" w:fill="FFFFFF"/>
            <w:noWrap/>
            <w:vAlign w:val="center"/>
            <w:hideMark/>
          </w:tcPr>
          <w:p w14:paraId="2F11C9C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1.230</w:t>
            </w:r>
          </w:p>
        </w:tc>
        <w:tc>
          <w:tcPr>
            <w:tcW w:w="1203" w:type="dxa"/>
            <w:tcBorders>
              <w:top w:val="nil"/>
              <w:left w:val="nil"/>
              <w:bottom w:val="nil"/>
              <w:right w:val="nil"/>
            </w:tcBorders>
            <w:shd w:val="clear" w:color="000000" w:fill="FFFFFF"/>
            <w:noWrap/>
            <w:vAlign w:val="center"/>
            <w:hideMark/>
          </w:tcPr>
          <w:p w14:paraId="5876D000"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1.230</w:t>
            </w:r>
          </w:p>
        </w:tc>
        <w:tc>
          <w:tcPr>
            <w:tcW w:w="1203" w:type="dxa"/>
            <w:tcBorders>
              <w:top w:val="nil"/>
              <w:left w:val="nil"/>
              <w:bottom w:val="nil"/>
              <w:right w:val="nil"/>
            </w:tcBorders>
            <w:shd w:val="clear" w:color="000000" w:fill="FFFFFF"/>
            <w:noWrap/>
            <w:vAlign w:val="center"/>
            <w:hideMark/>
          </w:tcPr>
          <w:p w14:paraId="611681B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1.229</w:t>
            </w:r>
          </w:p>
        </w:tc>
      </w:tr>
      <w:tr w:rsidR="0051088D" w:rsidRPr="0051088D" w14:paraId="1E7B8F76" w14:textId="77777777" w:rsidTr="0051088D">
        <w:trPr>
          <w:trHeight w:val="310"/>
        </w:trPr>
        <w:tc>
          <w:tcPr>
            <w:tcW w:w="3989" w:type="dxa"/>
            <w:tcBorders>
              <w:top w:val="nil"/>
              <w:left w:val="nil"/>
              <w:bottom w:val="nil"/>
              <w:right w:val="nil"/>
            </w:tcBorders>
            <w:shd w:val="clear" w:color="000000" w:fill="FFFFFF"/>
            <w:noWrap/>
            <w:vAlign w:val="bottom"/>
            <w:hideMark/>
          </w:tcPr>
          <w:p w14:paraId="30B854CE"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Protective school</w:t>
            </w:r>
          </w:p>
        </w:tc>
        <w:tc>
          <w:tcPr>
            <w:tcW w:w="1203" w:type="dxa"/>
            <w:tcBorders>
              <w:top w:val="nil"/>
              <w:left w:val="nil"/>
              <w:bottom w:val="nil"/>
              <w:right w:val="nil"/>
            </w:tcBorders>
            <w:shd w:val="clear" w:color="000000" w:fill="FFFFFF"/>
            <w:noWrap/>
            <w:vAlign w:val="center"/>
            <w:hideMark/>
          </w:tcPr>
          <w:p w14:paraId="2A9A357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1.170</w:t>
            </w:r>
          </w:p>
        </w:tc>
        <w:tc>
          <w:tcPr>
            <w:tcW w:w="1203" w:type="dxa"/>
            <w:tcBorders>
              <w:top w:val="nil"/>
              <w:left w:val="nil"/>
              <w:bottom w:val="nil"/>
              <w:right w:val="nil"/>
            </w:tcBorders>
            <w:shd w:val="clear" w:color="000000" w:fill="FFFFFF"/>
            <w:noWrap/>
            <w:vAlign w:val="center"/>
            <w:hideMark/>
          </w:tcPr>
          <w:p w14:paraId="790296E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1.169</w:t>
            </w:r>
          </w:p>
        </w:tc>
        <w:tc>
          <w:tcPr>
            <w:tcW w:w="1203" w:type="dxa"/>
            <w:tcBorders>
              <w:top w:val="nil"/>
              <w:left w:val="nil"/>
              <w:bottom w:val="nil"/>
              <w:right w:val="nil"/>
            </w:tcBorders>
            <w:shd w:val="clear" w:color="000000" w:fill="FFFFFF"/>
            <w:noWrap/>
            <w:vAlign w:val="center"/>
            <w:hideMark/>
          </w:tcPr>
          <w:p w14:paraId="7365343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1.171</w:t>
            </w:r>
          </w:p>
        </w:tc>
        <w:tc>
          <w:tcPr>
            <w:tcW w:w="1203" w:type="dxa"/>
            <w:tcBorders>
              <w:top w:val="nil"/>
              <w:left w:val="nil"/>
              <w:bottom w:val="nil"/>
              <w:right w:val="nil"/>
            </w:tcBorders>
            <w:shd w:val="clear" w:color="000000" w:fill="FFFFFF"/>
            <w:noWrap/>
            <w:vAlign w:val="center"/>
            <w:hideMark/>
          </w:tcPr>
          <w:p w14:paraId="0C907F9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1.170</w:t>
            </w:r>
          </w:p>
        </w:tc>
      </w:tr>
      <w:tr w:rsidR="0051088D" w:rsidRPr="0051088D" w14:paraId="02197149" w14:textId="77777777" w:rsidTr="0051088D">
        <w:trPr>
          <w:trHeight w:val="310"/>
        </w:trPr>
        <w:tc>
          <w:tcPr>
            <w:tcW w:w="3989" w:type="dxa"/>
            <w:tcBorders>
              <w:top w:val="nil"/>
              <w:left w:val="nil"/>
              <w:bottom w:val="nil"/>
              <w:right w:val="nil"/>
            </w:tcBorders>
            <w:shd w:val="clear" w:color="000000" w:fill="FFFFFF"/>
            <w:noWrap/>
            <w:vAlign w:val="bottom"/>
            <w:hideMark/>
          </w:tcPr>
          <w:p w14:paraId="053B5FE9"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Family conflict</w:t>
            </w:r>
          </w:p>
        </w:tc>
        <w:tc>
          <w:tcPr>
            <w:tcW w:w="1203" w:type="dxa"/>
            <w:tcBorders>
              <w:top w:val="nil"/>
              <w:left w:val="nil"/>
              <w:bottom w:val="nil"/>
              <w:right w:val="nil"/>
            </w:tcBorders>
            <w:shd w:val="clear" w:color="000000" w:fill="FFFFFF"/>
            <w:noWrap/>
            <w:vAlign w:val="center"/>
            <w:hideMark/>
          </w:tcPr>
          <w:p w14:paraId="51DB306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1.187</w:t>
            </w:r>
          </w:p>
        </w:tc>
        <w:tc>
          <w:tcPr>
            <w:tcW w:w="1203" w:type="dxa"/>
            <w:tcBorders>
              <w:top w:val="nil"/>
              <w:left w:val="nil"/>
              <w:bottom w:val="nil"/>
              <w:right w:val="nil"/>
            </w:tcBorders>
            <w:shd w:val="clear" w:color="000000" w:fill="FFFFFF"/>
            <w:noWrap/>
            <w:vAlign w:val="center"/>
            <w:hideMark/>
          </w:tcPr>
          <w:p w14:paraId="60DCD98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1.169</w:t>
            </w:r>
          </w:p>
        </w:tc>
        <w:tc>
          <w:tcPr>
            <w:tcW w:w="1203" w:type="dxa"/>
            <w:tcBorders>
              <w:top w:val="nil"/>
              <w:left w:val="nil"/>
              <w:bottom w:val="nil"/>
              <w:right w:val="nil"/>
            </w:tcBorders>
            <w:shd w:val="clear" w:color="000000" w:fill="FFFFFF"/>
            <w:noWrap/>
            <w:vAlign w:val="center"/>
            <w:hideMark/>
          </w:tcPr>
          <w:p w14:paraId="1392D2E9"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1.189</w:t>
            </w:r>
          </w:p>
        </w:tc>
        <w:tc>
          <w:tcPr>
            <w:tcW w:w="1203" w:type="dxa"/>
            <w:tcBorders>
              <w:top w:val="nil"/>
              <w:left w:val="nil"/>
              <w:bottom w:val="nil"/>
              <w:right w:val="nil"/>
            </w:tcBorders>
            <w:shd w:val="clear" w:color="000000" w:fill="FFFFFF"/>
            <w:noWrap/>
            <w:vAlign w:val="center"/>
            <w:hideMark/>
          </w:tcPr>
          <w:p w14:paraId="02B2029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1.171</w:t>
            </w:r>
          </w:p>
        </w:tc>
      </w:tr>
      <w:tr w:rsidR="0051088D" w:rsidRPr="0051088D" w14:paraId="0A212497" w14:textId="77777777" w:rsidTr="0051088D">
        <w:trPr>
          <w:trHeight w:val="310"/>
        </w:trPr>
        <w:tc>
          <w:tcPr>
            <w:tcW w:w="3989" w:type="dxa"/>
            <w:tcBorders>
              <w:top w:val="nil"/>
              <w:left w:val="nil"/>
              <w:bottom w:val="nil"/>
              <w:right w:val="nil"/>
            </w:tcBorders>
            <w:shd w:val="clear" w:color="000000" w:fill="FFFFFF"/>
            <w:noWrap/>
            <w:vAlign w:val="bottom"/>
            <w:hideMark/>
          </w:tcPr>
          <w:p w14:paraId="251BB39F"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Outcome symptoms at baseline</w:t>
            </w:r>
          </w:p>
        </w:tc>
        <w:tc>
          <w:tcPr>
            <w:tcW w:w="1203" w:type="dxa"/>
            <w:tcBorders>
              <w:top w:val="nil"/>
              <w:left w:val="nil"/>
              <w:bottom w:val="nil"/>
              <w:right w:val="nil"/>
            </w:tcBorders>
            <w:shd w:val="clear" w:color="000000" w:fill="FFFFFF"/>
            <w:noWrap/>
            <w:vAlign w:val="center"/>
            <w:hideMark/>
          </w:tcPr>
          <w:p w14:paraId="32C6AAC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1.074</w:t>
            </w:r>
          </w:p>
        </w:tc>
        <w:tc>
          <w:tcPr>
            <w:tcW w:w="1203" w:type="dxa"/>
            <w:tcBorders>
              <w:top w:val="nil"/>
              <w:left w:val="nil"/>
              <w:bottom w:val="nil"/>
              <w:right w:val="nil"/>
            </w:tcBorders>
            <w:shd w:val="clear" w:color="000000" w:fill="FFFFFF"/>
            <w:noWrap/>
            <w:vAlign w:val="center"/>
            <w:hideMark/>
          </w:tcPr>
          <w:p w14:paraId="0A928C8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1.045</w:t>
            </w:r>
          </w:p>
        </w:tc>
        <w:tc>
          <w:tcPr>
            <w:tcW w:w="1203" w:type="dxa"/>
            <w:tcBorders>
              <w:top w:val="nil"/>
              <w:left w:val="nil"/>
              <w:bottom w:val="nil"/>
              <w:right w:val="nil"/>
            </w:tcBorders>
            <w:shd w:val="clear" w:color="000000" w:fill="FFFFFF"/>
            <w:noWrap/>
            <w:vAlign w:val="center"/>
            <w:hideMark/>
          </w:tcPr>
          <w:p w14:paraId="3326EB8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1.099</w:t>
            </w:r>
          </w:p>
        </w:tc>
        <w:tc>
          <w:tcPr>
            <w:tcW w:w="1203" w:type="dxa"/>
            <w:tcBorders>
              <w:top w:val="nil"/>
              <w:left w:val="nil"/>
              <w:bottom w:val="nil"/>
              <w:right w:val="nil"/>
            </w:tcBorders>
            <w:shd w:val="clear" w:color="000000" w:fill="FFFFFF"/>
            <w:noWrap/>
            <w:vAlign w:val="center"/>
            <w:hideMark/>
          </w:tcPr>
          <w:p w14:paraId="77260F2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1.733</w:t>
            </w:r>
          </w:p>
        </w:tc>
      </w:tr>
      <w:tr w:rsidR="0051088D" w:rsidRPr="0051088D" w14:paraId="0DA18400" w14:textId="77777777" w:rsidTr="0051088D">
        <w:trPr>
          <w:trHeight w:val="310"/>
        </w:trPr>
        <w:tc>
          <w:tcPr>
            <w:tcW w:w="3989" w:type="dxa"/>
            <w:tcBorders>
              <w:top w:val="nil"/>
              <w:left w:val="nil"/>
              <w:bottom w:val="nil"/>
              <w:right w:val="nil"/>
            </w:tcBorders>
            <w:shd w:val="clear" w:color="000000" w:fill="FFFFFF"/>
            <w:noWrap/>
            <w:vAlign w:val="bottom"/>
            <w:hideMark/>
          </w:tcPr>
          <w:p w14:paraId="3485766B"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Internalizing problems (CBCL)</w:t>
            </w:r>
          </w:p>
        </w:tc>
        <w:tc>
          <w:tcPr>
            <w:tcW w:w="1203" w:type="dxa"/>
            <w:tcBorders>
              <w:top w:val="nil"/>
              <w:left w:val="nil"/>
              <w:bottom w:val="nil"/>
              <w:right w:val="nil"/>
            </w:tcBorders>
            <w:shd w:val="clear" w:color="000000" w:fill="FFFFFF"/>
            <w:noWrap/>
            <w:vAlign w:val="center"/>
            <w:hideMark/>
          </w:tcPr>
          <w:p w14:paraId="7F1CBE3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2.008</w:t>
            </w:r>
          </w:p>
        </w:tc>
        <w:tc>
          <w:tcPr>
            <w:tcW w:w="1203" w:type="dxa"/>
            <w:tcBorders>
              <w:top w:val="nil"/>
              <w:left w:val="nil"/>
              <w:bottom w:val="nil"/>
              <w:right w:val="nil"/>
            </w:tcBorders>
            <w:shd w:val="clear" w:color="000000" w:fill="FFFFFF"/>
            <w:noWrap/>
            <w:vAlign w:val="center"/>
            <w:hideMark/>
          </w:tcPr>
          <w:p w14:paraId="0CBAFC0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2.015</w:t>
            </w:r>
          </w:p>
        </w:tc>
        <w:tc>
          <w:tcPr>
            <w:tcW w:w="1203" w:type="dxa"/>
            <w:tcBorders>
              <w:top w:val="nil"/>
              <w:left w:val="nil"/>
              <w:bottom w:val="nil"/>
              <w:right w:val="nil"/>
            </w:tcBorders>
            <w:shd w:val="clear" w:color="000000" w:fill="FFFFFF"/>
            <w:noWrap/>
            <w:vAlign w:val="center"/>
            <w:hideMark/>
          </w:tcPr>
          <w:p w14:paraId="7C649374"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1.937</w:t>
            </w:r>
          </w:p>
        </w:tc>
        <w:tc>
          <w:tcPr>
            <w:tcW w:w="1203" w:type="dxa"/>
            <w:tcBorders>
              <w:top w:val="nil"/>
              <w:left w:val="nil"/>
              <w:bottom w:val="nil"/>
              <w:right w:val="nil"/>
            </w:tcBorders>
            <w:shd w:val="clear" w:color="000000" w:fill="FFFFFF"/>
            <w:noWrap/>
            <w:vAlign w:val="center"/>
            <w:hideMark/>
          </w:tcPr>
          <w:p w14:paraId="3979B856"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1.973</w:t>
            </w:r>
          </w:p>
        </w:tc>
      </w:tr>
      <w:tr w:rsidR="0051088D" w:rsidRPr="0051088D" w14:paraId="5B298415" w14:textId="77777777" w:rsidTr="0051088D">
        <w:trPr>
          <w:trHeight w:val="310"/>
        </w:trPr>
        <w:tc>
          <w:tcPr>
            <w:tcW w:w="3989" w:type="dxa"/>
            <w:tcBorders>
              <w:top w:val="nil"/>
              <w:left w:val="nil"/>
              <w:bottom w:val="nil"/>
              <w:right w:val="nil"/>
            </w:tcBorders>
            <w:shd w:val="clear" w:color="000000" w:fill="FFFFFF"/>
            <w:noWrap/>
            <w:vAlign w:val="bottom"/>
            <w:hideMark/>
          </w:tcPr>
          <w:p w14:paraId="0851B5CA" w14:textId="297F23D5"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Thought problems (CBCL)</w:t>
            </w:r>
          </w:p>
        </w:tc>
        <w:tc>
          <w:tcPr>
            <w:tcW w:w="1203" w:type="dxa"/>
            <w:tcBorders>
              <w:top w:val="nil"/>
              <w:left w:val="nil"/>
              <w:bottom w:val="nil"/>
              <w:right w:val="nil"/>
            </w:tcBorders>
            <w:shd w:val="clear" w:color="000000" w:fill="FFFFFF"/>
            <w:noWrap/>
            <w:vAlign w:val="center"/>
            <w:hideMark/>
          </w:tcPr>
          <w:p w14:paraId="41B7CC4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2.175</w:t>
            </w:r>
          </w:p>
        </w:tc>
        <w:tc>
          <w:tcPr>
            <w:tcW w:w="1203" w:type="dxa"/>
            <w:tcBorders>
              <w:top w:val="nil"/>
              <w:left w:val="nil"/>
              <w:bottom w:val="nil"/>
              <w:right w:val="nil"/>
            </w:tcBorders>
            <w:shd w:val="clear" w:color="000000" w:fill="FFFFFF"/>
            <w:noWrap/>
            <w:vAlign w:val="center"/>
            <w:hideMark/>
          </w:tcPr>
          <w:p w14:paraId="43251EC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2.182</w:t>
            </w:r>
          </w:p>
        </w:tc>
        <w:tc>
          <w:tcPr>
            <w:tcW w:w="1203" w:type="dxa"/>
            <w:tcBorders>
              <w:top w:val="nil"/>
              <w:left w:val="nil"/>
              <w:bottom w:val="nil"/>
              <w:right w:val="nil"/>
            </w:tcBorders>
            <w:shd w:val="clear" w:color="000000" w:fill="FFFFFF"/>
            <w:noWrap/>
            <w:vAlign w:val="center"/>
            <w:hideMark/>
          </w:tcPr>
          <w:p w14:paraId="021AA7B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2.203</w:t>
            </w:r>
          </w:p>
        </w:tc>
        <w:tc>
          <w:tcPr>
            <w:tcW w:w="1203" w:type="dxa"/>
            <w:tcBorders>
              <w:top w:val="nil"/>
              <w:left w:val="nil"/>
              <w:bottom w:val="nil"/>
              <w:right w:val="nil"/>
            </w:tcBorders>
            <w:shd w:val="clear" w:color="000000" w:fill="FFFFFF"/>
            <w:noWrap/>
            <w:vAlign w:val="center"/>
            <w:hideMark/>
          </w:tcPr>
          <w:p w14:paraId="53A0CEC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2.184</w:t>
            </w:r>
          </w:p>
        </w:tc>
      </w:tr>
      <w:tr w:rsidR="0051088D" w:rsidRPr="0051088D" w14:paraId="53041DDC" w14:textId="77777777" w:rsidTr="0051088D">
        <w:trPr>
          <w:trHeight w:val="310"/>
        </w:trPr>
        <w:tc>
          <w:tcPr>
            <w:tcW w:w="3989" w:type="dxa"/>
            <w:tcBorders>
              <w:top w:val="nil"/>
              <w:left w:val="nil"/>
              <w:bottom w:val="nil"/>
              <w:right w:val="nil"/>
            </w:tcBorders>
            <w:shd w:val="clear" w:color="000000" w:fill="FFFFFF"/>
            <w:noWrap/>
            <w:vAlign w:val="bottom"/>
            <w:hideMark/>
          </w:tcPr>
          <w:p w14:paraId="62BCF7AA"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Attention problems (CBCL)</w:t>
            </w:r>
          </w:p>
        </w:tc>
        <w:tc>
          <w:tcPr>
            <w:tcW w:w="1203" w:type="dxa"/>
            <w:tcBorders>
              <w:top w:val="nil"/>
              <w:left w:val="nil"/>
              <w:bottom w:val="nil"/>
              <w:right w:val="nil"/>
            </w:tcBorders>
            <w:shd w:val="clear" w:color="000000" w:fill="FFFFFF"/>
            <w:noWrap/>
            <w:vAlign w:val="center"/>
            <w:hideMark/>
          </w:tcPr>
          <w:p w14:paraId="06760D0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2.037</w:t>
            </w:r>
          </w:p>
        </w:tc>
        <w:tc>
          <w:tcPr>
            <w:tcW w:w="1203" w:type="dxa"/>
            <w:tcBorders>
              <w:top w:val="nil"/>
              <w:left w:val="nil"/>
              <w:bottom w:val="nil"/>
              <w:right w:val="nil"/>
            </w:tcBorders>
            <w:shd w:val="clear" w:color="000000" w:fill="FFFFFF"/>
            <w:noWrap/>
            <w:vAlign w:val="center"/>
            <w:hideMark/>
          </w:tcPr>
          <w:p w14:paraId="79DE77F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2.033</w:t>
            </w:r>
          </w:p>
        </w:tc>
        <w:tc>
          <w:tcPr>
            <w:tcW w:w="1203" w:type="dxa"/>
            <w:tcBorders>
              <w:top w:val="nil"/>
              <w:left w:val="nil"/>
              <w:bottom w:val="nil"/>
              <w:right w:val="nil"/>
            </w:tcBorders>
            <w:shd w:val="clear" w:color="000000" w:fill="FFFFFF"/>
            <w:noWrap/>
            <w:vAlign w:val="center"/>
            <w:hideMark/>
          </w:tcPr>
          <w:p w14:paraId="66AD484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2.041</w:t>
            </w:r>
          </w:p>
        </w:tc>
        <w:tc>
          <w:tcPr>
            <w:tcW w:w="1203" w:type="dxa"/>
            <w:tcBorders>
              <w:top w:val="nil"/>
              <w:left w:val="nil"/>
              <w:bottom w:val="nil"/>
              <w:right w:val="nil"/>
            </w:tcBorders>
            <w:shd w:val="clear" w:color="000000" w:fill="FFFFFF"/>
            <w:noWrap/>
            <w:vAlign w:val="center"/>
            <w:hideMark/>
          </w:tcPr>
          <w:p w14:paraId="20BB785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2.687</w:t>
            </w:r>
          </w:p>
        </w:tc>
      </w:tr>
      <w:tr w:rsidR="0051088D" w:rsidRPr="0051088D" w14:paraId="6591F533" w14:textId="77777777" w:rsidTr="0051088D">
        <w:trPr>
          <w:trHeight w:val="310"/>
        </w:trPr>
        <w:tc>
          <w:tcPr>
            <w:tcW w:w="3989" w:type="dxa"/>
            <w:tcBorders>
              <w:top w:val="nil"/>
              <w:left w:val="nil"/>
              <w:bottom w:val="nil"/>
              <w:right w:val="nil"/>
            </w:tcBorders>
            <w:shd w:val="clear" w:color="000000" w:fill="FFFFFF"/>
            <w:noWrap/>
            <w:vAlign w:val="bottom"/>
            <w:hideMark/>
          </w:tcPr>
          <w:p w14:paraId="5FFA579D"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Externalizing problems (CBCL)</w:t>
            </w:r>
          </w:p>
        </w:tc>
        <w:tc>
          <w:tcPr>
            <w:tcW w:w="1203" w:type="dxa"/>
            <w:tcBorders>
              <w:top w:val="nil"/>
              <w:left w:val="nil"/>
              <w:bottom w:val="nil"/>
              <w:right w:val="nil"/>
            </w:tcBorders>
            <w:shd w:val="clear" w:color="000000" w:fill="FFFFFF"/>
            <w:noWrap/>
            <w:vAlign w:val="center"/>
            <w:hideMark/>
          </w:tcPr>
          <w:p w14:paraId="220001F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2.203</w:t>
            </w:r>
          </w:p>
        </w:tc>
        <w:tc>
          <w:tcPr>
            <w:tcW w:w="1203" w:type="dxa"/>
            <w:tcBorders>
              <w:top w:val="nil"/>
              <w:left w:val="nil"/>
              <w:bottom w:val="nil"/>
              <w:right w:val="nil"/>
            </w:tcBorders>
            <w:shd w:val="clear" w:color="000000" w:fill="FFFFFF"/>
            <w:noWrap/>
            <w:vAlign w:val="center"/>
            <w:hideMark/>
          </w:tcPr>
          <w:p w14:paraId="7557679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2.196</w:t>
            </w:r>
          </w:p>
        </w:tc>
        <w:tc>
          <w:tcPr>
            <w:tcW w:w="1203" w:type="dxa"/>
            <w:tcBorders>
              <w:top w:val="nil"/>
              <w:left w:val="nil"/>
              <w:bottom w:val="nil"/>
              <w:right w:val="nil"/>
            </w:tcBorders>
            <w:shd w:val="clear" w:color="000000" w:fill="FFFFFF"/>
            <w:noWrap/>
            <w:vAlign w:val="center"/>
            <w:hideMark/>
          </w:tcPr>
          <w:p w14:paraId="352D30E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2.199</w:t>
            </w:r>
          </w:p>
        </w:tc>
        <w:tc>
          <w:tcPr>
            <w:tcW w:w="1203" w:type="dxa"/>
            <w:tcBorders>
              <w:top w:val="nil"/>
              <w:left w:val="nil"/>
              <w:bottom w:val="nil"/>
              <w:right w:val="nil"/>
            </w:tcBorders>
            <w:shd w:val="clear" w:color="000000" w:fill="FFFFFF"/>
            <w:noWrap/>
            <w:vAlign w:val="center"/>
            <w:hideMark/>
          </w:tcPr>
          <w:p w14:paraId="21B9878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2.200</w:t>
            </w:r>
          </w:p>
        </w:tc>
      </w:tr>
      <w:tr w:rsidR="0051088D" w:rsidRPr="0051088D" w14:paraId="7515BD0D" w14:textId="77777777" w:rsidTr="0051088D">
        <w:trPr>
          <w:trHeight w:val="310"/>
        </w:trPr>
        <w:tc>
          <w:tcPr>
            <w:tcW w:w="3989" w:type="dxa"/>
            <w:tcBorders>
              <w:top w:val="nil"/>
              <w:left w:val="nil"/>
              <w:bottom w:val="nil"/>
              <w:right w:val="nil"/>
            </w:tcBorders>
            <w:shd w:val="clear" w:color="000000" w:fill="FFFFFF"/>
            <w:noWrap/>
            <w:vAlign w:val="bottom"/>
            <w:hideMark/>
          </w:tcPr>
          <w:p w14:paraId="2B78A296"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Outcome symptoms caregiver at baseline</w:t>
            </w:r>
          </w:p>
        </w:tc>
        <w:tc>
          <w:tcPr>
            <w:tcW w:w="1203" w:type="dxa"/>
            <w:tcBorders>
              <w:top w:val="nil"/>
              <w:left w:val="nil"/>
              <w:bottom w:val="nil"/>
              <w:right w:val="nil"/>
            </w:tcBorders>
            <w:shd w:val="clear" w:color="000000" w:fill="FFFFFF"/>
            <w:noWrap/>
            <w:vAlign w:val="center"/>
            <w:hideMark/>
          </w:tcPr>
          <w:p w14:paraId="4E020E09"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1.302</w:t>
            </w:r>
          </w:p>
        </w:tc>
        <w:tc>
          <w:tcPr>
            <w:tcW w:w="1203" w:type="dxa"/>
            <w:tcBorders>
              <w:top w:val="nil"/>
              <w:left w:val="nil"/>
              <w:bottom w:val="nil"/>
              <w:right w:val="nil"/>
            </w:tcBorders>
            <w:shd w:val="clear" w:color="000000" w:fill="FFFFFF"/>
            <w:noWrap/>
            <w:vAlign w:val="center"/>
            <w:hideMark/>
          </w:tcPr>
          <w:p w14:paraId="3FE15C4A"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1.214</w:t>
            </w:r>
          </w:p>
        </w:tc>
        <w:tc>
          <w:tcPr>
            <w:tcW w:w="1203" w:type="dxa"/>
            <w:tcBorders>
              <w:top w:val="nil"/>
              <w:left w:val="nil"/>
              <w:bottom w:val="nil"/>
              <w:right w:val="nil"/>
            </w:tcBorders>
            <w:shd w:val="clear" w:color="000000" w:fill="FFFFFF"/>
            <w:noWrap/>
            <w:vAlign w:val="center"/>
            <w:hideMark/>
          </w:tcPr>
          <w:p w14:paraId="439E67B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1.238</w:t>
            </w:r>
          </w:p>
        </w:tc>
        <w:tc>
          <w:tcPr>
            <w:tcW w:w="1203" w:type="dxa"/>
            <w:tcBorders>
              <w:top w:val="nil"/>
              <w:left w:val="nil"/>
              <w:bottom w:val="nil"/>
              <w:right w:val="nil"/>
            </w:tcBorders>
            <w:shd w:val="clear" w:color="000000" w:fill="FFFFFF"/>
            <w:noWrap/>
            <w:vAlign w:val="center"/>
            <w:hideMark/>
          </w:tcPr>
          <w:p w14:paraId="2EFE83D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1.248</w:t>
            </w:r>
          </w:p>
        </w:tc>
      </w:tr>
      <w:tr w:rsidR="0051088D" w:rsidRPr="0051088D" w14:paraId="3A28F86C" w14:textId="77777777" w:rsidTr="0051088D">
        <w:trPr>
          <w:trHeight w:val="310"/>
        </w:trPr>
        <w:tc>
          <w:tcPr>
            <w:tcW w:w="3989" w:type="dxa"/>
            <w:tcBorders>
              <w:top w:val="nil"/>
              <w:left w:val="nil"/>
              <w:bottom w:val="nil"/>
              <w:right w:val="nil"/>
            </w:tcBorders>
            <w:shd w:val="clear" w:color="000000" w:fill="FFFFFF"/>
            <w:noWrap/>
            <w:vAlign w:val="bottom"/>
            <w:hideMark/>
          </w:tcPr>
          <w:p w14:paraId="5E02A105"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Neighborhood deprivation</w:t>
            </w:r>
          </w:p>
        </w:tc>
        <w:tc>
          <w:tcPr>
            <w:tcW w:w="1203" w:type="dxa"/>
            <w:tcBorders>
              <w:top w:val="nil"/>
              <w:left w:val="nil"/>
              <w:bottom w:val="nil"/>
              <w:right w:val="nil"/>
            </w:tcBorders>
            <w:shd w:val="clear" w:color="000000" w:fill="FFFFFF"/>
            <w:noWrap/>
            <w:vAlign w:val="center"/>
            <w:hideMark/>
          </w:tcPr>
          <w:p w14:paraId="25E81C0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1.338</w:t>
            </w:r>
          </w:p>
        </w:tc>
        <w:tc>
          <w:tcPr>
            <w:tcW w:w="1203" w:type="dxa"/>
            <w:tcBorders>
              <w:top w:val="nil"/>
              <w:left w:val="nil"/>
              <w:bottom w:val="nil"/>
              <w:right w:val="nil"/>
            </w:tcBorders>
            <w:shd w:val="clear" w:color="000000" w:fill="FFFFFF"/>
            <w:noWrap/>
            <w:vAlign w:val="center"/>
            <w:hideMark/>
          </w:tcPr>
          <w:p w14:paraId="5488F364"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1.336</w:t>
            </w:r>
          </w:p>
        </w:tc>
        <w:tc>
          <w:tcPr>
            <w:tcW w:w="1203" w:type="dxa"/>
            <w:tcBorders>
              <w:top w:val="nil"/>
              <w:left w:val="nil"/>
              <w:bottom w:val="nil"/>
              <w:right w:val="nil"/>
            </w:tcBorders>
            <w:shd w:val="clear" w:color="000000" w:fill="FFFFFF"/>
            <w:noWrap/>
            <w:vAlign w:val="center"/>
            <w:hideMark/>
          </w:tcPr>
          <w:p w14:paraId="24EE26E9"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1.340</w:t>
            </w:r>
          </w:p>
        </w:tc>
        <w:tc>
          <w:tcPr>
            <w:tcW w:w="1203" w:type="dxa"/>
            <w:tcBorders>
              <w:top w:val="nil"/>
              <w:left w:val="nil"/>
              <w:bottom w:val="nil"/>
              <w:right w:val="nil"/>
            </w:tcBorders>
            <w:shd w:val="clear" w:color="000000" w:fill="FFFFFF"/>
            <w:noWrap/>
            <w:vAlign w:val="center"/>
            <w:hideMark/>
          </w:tcPr>
          <w:p w14:paraId="5F577B7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1.338</w:t>
            </w:r>
          </w:p>
        </w:tc>
      </w:tr>
      <w:tr w:rsidR="0051088D" w:rsidRPr="0051088D" w14:paraId="4889F60E" w14:textId="77777777" w:rsidTr="0051088D">
        <w:trPr>
          <w:trHeight w:val="310"/>
        </w:trPr>
        <w:tc>
          <w:tcPr>
            <w:tcW w:w="3989" w:type="dxa"/>
            <w:tcBorders>
              <w:top w:val="nil"/>
              <w:left w:val="nil"/>
              <w:bottom w:val="nil"/>
              <w:right w:val="nil"/>
            </w:tcBorders>
            <w:shd w:val="clear" w:color="000000" w:fill="FFFFFF"/>
            <w:noWrap/>
            <w:vAlign w:val="bottom"/>
            <w:hideMark/>
          </w:tcPr>
          <w:p w14:paraId="50CF1FCD"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Siblings</w:t>
            </w:r>
          </w:p>
        </w:tc>
        <w:tc>
          <w:tcPr>
            <w:tcW w:w="1203" w:type="dxa"/>
            <w:tcBorders>
              <w:top w:val="nil"/>
              <w:left w:val="nil"/>
              <w:bottom w:val="nil"/>
              <w:right w:val="nil"/>
            </w:tcBorders>
            <w:shd w:val="clear" w:color="000000" w:fill="FFFFFF"/>
            <w:noWrap/>
            <w:vAlign w:val="center"/>
            <w:hideMark/>
          </w:tcPr>
          <w:p w14:paraId="3503C9C6"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1.046</w:t>
            </w:r>
          </w:p>
        </w:tc>
        <w:tc>
          <w:tcPr>
            <w:tcW w:w="1203" w:type="dxa"/>
            <w:tcBorders>
              <w:top w:val="nil"/>
              <w:left w:val="nil"/>
              <w:bottom w:val="nil"/>
              <w:right w:val="nil"/>
            </w:tcBorders>
            <w:shd w:val="clear" w:color="000000" w:fill="FFFFFF"/>
            <w:noWrap/>
            <w:vAlign w:val="center"/>
            <w:hideMark/>
          </w:tcPr>
          <w:p w14:paraId="6D6083A6"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1.046</w:t>
            </w:r>
          </w:p>
        </w:tc>
        <w:tc>
          <w:tcPr>
            <w:tcW w:w="1203" w:type="dxa"/>
            <w:tcBorders>
              <w:top w:val="nil"/>
              <w:left w:val="nil"/>
              <w:bottom w:val="nil"/>
              <w:right w:val="nil"/>
            </w:tcBorders>
            <w:shd w:val="clear" w:color="000000" w:fill="FFFFFF"/>
            <w:noWrap/>
            <w:vAlign w:val="center"/>
            <w:hideMark/>
          </w:tcPr>
          <w:p w14:paraId="2AA7658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1.046</w:t>
            </w:r>
          </w:p>
        </w:tc>
        <w:tc>
          <w:tcPr>
            <w:tcW w:w="1203" w:type="dxa"/>
            <w:tcBorders>
              <w:top w:val="nil"/>
              <w:left w:val="nil"/>
              <w:bottom w:val="nil"/>
              <w:right w:val="nil"/>
            </w:tcBorders>
            <w:shd w:val="clear" w:color="000000" w:fill="FFFFFF"/>
            <w:noWrap/>
            <w:vAlign w:val="center"/>
            <w:hideMark/>
          </w:tcPr>
          <w:p w14:paraId="72EEA70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1.046</w:t>
            </w:r>
          </w:p>
        </w:tc>
      </w:tr>
      <w:tr w:rsidR="0051088D" w:rsidRPr="0051088D" w14:paraId="67347924" w14:textId="77777777" w:rsidTr="0051088D">
        <w:trPr>
          <w:trHeight w:val="310"/>
        </w:trPr>
        <w:tc>
          <w:tcPr>
            <w:tcW w:w="3989" w:type="dxa"/>
            <w:tcBorders>
              <w:top w:val="nil"/>
              <w:left w:val="nil"/>
              <w:bottom w:val="nil"/>
              <w:right w:val="nil"/>
            </w:tcBorders>
            <w:shd w:val="clear" w:color="000000" w:fill="FFFFFF"/>
            <w:noWrap/>
            <w:vAlign w:val="bottom"/>
            <w:hideMark/>
          </w:tcPr>
          <w:p w14:paraId="6FB15A83"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Sex</w:t>
            </w:r>
          </w:p>
        </w:tc>
        <w:tc>
          <w:tcPr>
            <w:tcW w:w="1203" w:type="dxa"/>
            <w:tcBorders>
              <w:top w:val="nil"/>
              <w:left w:val="nil"/>
              <w:bottom w:val="nil"/>
              <w:right w:val="nil"/>
            </w:tcBorders>
            <w:shd w:val="clear" w:color="000000" w:fill="FFFFFF"/>
            <w:noWrap/>
            <w:vAlign w:val="center"/>
            <w:hideMark/>
          </w:tcPr>
          <w:p w14:paraId="01EA553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1.056</w:t>
            </w:r>
          </w:p>
        </w:tc>
        <w:tc>
          <w:tcPr>
            <w:tcW w:w="1203" w:type="dxa"/>
            <w:tcBorders>
              <w:top w:val="nil"/>
              <w:left w:val="nil"/>
              <w:bottom w:val="nil"/>
              <w:right w:val="nil"/>
            </w:tcBorders>
            <w:shd w:val="clear" w:color="000000" w:fill="FFFFFF"/>
            <w:noWrap/>
            <w:vAlign w:val="center"/>
            <w:hideMark/>
          </w:tcPr>
          <w:p w14:paraId="15D4021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1.055</w:t>
            </w:r>
          </w:p>
        </w:tc>
        <w:tc>
          <w:tcPr>
            <w:tcW w:w="1203" w:type="dxa"/>
            <w:tcBorders>
              <w:top w:val="nil"/>
              <w:left w:val="nil"/>
              <w:bottom w:val="nil"/>
              <w:right w:val="nil"/>
            </w:tcBorders>
            <w:shd w:val="clear" w:color="000000" w:fill="FFFFFF"/>
            <w:noWrap/>
            <w:vAlign w:val="center"/>
            <w:hideMark/>
          </w:tcPr>
          <w:p w14:paraId="0161D1E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1.057</w:t>
            </w:r>
          </w:p>
        </w:tc>
        <w:tc>
          <w:tcPr>
            <w:tcW w:w="1203" w:type="dxa"/>
            <w:tcBorders>
              <w:top w:val="nil"/>
              <w:left w:val="nil"/>
              <w:bottom w:val="nil"/>
              <w:right w:val="nil"/>
            </w:tcBorders>
            <w:shd w:val="clear" w:color="000000" w:fill="FFFFFF"/>
            <w:noWrap/>
            <w:vAlign w:val="center"/>
            <w:hideMark/>
          </w:tcPr>
          <w:p w14:paraId="20BF5534"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1.055</w:t>
            </w:r>
          </w:p>
        </w:tc>
      </w:tr>
      <w:tr w:rsidR="0051088D" w:rsidRPr="0051088D" w14:paraId="0B25A004" w14:textId="77777777" w:rsidTr="0051088D">
        <w:trPr>
          <w:trHeight w:val="310"/>
        </w:trPr>
        <w:tc>
          <w:tcPr>
            <w:tcW w:w="3989" w:type="dxa"/>
            <w:tcBorders>
              <w:top w:val="nil"/>
              <w:left w:val="nil"/>
              <w:bottom w:val="nil"/>
              <w:right w:val="nil"/>
            </w:tcBorders>
            <w:shd w:val="clear" w:color="000000" w:fill="FFFFFF"/>
            <w:noWrap/>
            <w:vAlign w:val="bottom"/>
            <w:hideMark/>
          </w:tcPr>
          <w:p w14:paraId="631849D5"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White</w:t>
            </w:r>
          </w:p>
        </w:tc>
        <w:tc>
          <w:tcPr>
            <w:tcW w:w="1203" w:type="dxa"/>
            <w:tcBorders>
              <w:top w:val="nil"/>
              <w:left w:val="nil"/>
              <w:bottom w:val="nil"/>
              <w:right w:val="nil"/>
            </w:tcBorders>
            <w:shd w:val="clear" w:color="000000" w:fill="FFFFFF"/>
            <w:noWrap/>
            <w:vAlign w:val="center"/>
            <w:hideMark/>
          </w:tcPr>
          <w:p w14:paraId="35D55A2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1.157</w:t>
            </w:r>
          </w:p>
        </w:tc>
        <w:tc>
          <w:tcPr>
            <w:tcW w:w="1203" w:type="dxa"/>
            <w:tcBorders>
              <w:top w:val="nil"/>
              <w:left w:val="nil"/>
              <w:bottom w:val="nil"/>
              <w:right w:val="nil"/>
            </w:tcBorders>
            <w:shd w:val="clear" w:color="000000" w:fill="FFFFFF"/>
            <w:noWrap/>
            <w:vAlign w:val="center"/>
            <w:hideMark/>
          </w:tcPr>
          <w:p w14:paraId="54F15C7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1.154</w:t>
            </w:r>
          </w:p>
        </w:tc>
        <w:tc>
          <w:tcPr>
            <w:tcW w:w="1203" w:type="dxa"/>
            <w:tcBorders>
              <w:top w:val="nil"/>
              <w:left w:val="nil"/>
              <w:bottom w:val="nil"/>
              <w:right w:val="nil"/>
            </w:tcBorders>
            <w:shd w:val="clear" w:color="000000" w:fill="FFFFFF"/>
            <w:noWrap/>
            <w:vAlign w:val="center"/>
            <w:hideMark/>
          </w:tcPr>
          <w:p w14:paraId="4A75458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1.156</w:t>
            </w:r>
          </w:p>
        </w:tc>
        <w:tc>
          <w:tcPr>
            <w:tcW w:w="1203" w:type="dxa"/>
            <w:tcBorders>
              <w:top w:val="nil"/>
              <w:left w:val="nil"/>
              <w:bottom w:val="nil"/>
              <w:right w:val="nil"/>
            </w:tcBorders>
            <w:shd w:val="clear" w:color="000000" w:fill="FFFFFF"/>
            <w:noWrap/>
            <w:vAlign w:val="center"/>
            <w:hideMark/>
          </w:tcPr>
          <w:p w14:paraId="0FFA29E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1.156</w:t>
            </w:r>
          </w:p>
        </w:tc>
      </w:tr>
      <w:tr w:rsidR="0051088D" w:rsidRPr="0051088D" w14:paraId="1D8AF21E" w14:textId="77777777" w:rsidTr="0051088D">
        <w:trPr>
          <w:trHeight w:val="310"/>
        </w:trPr>
        <w:tc>
          <w:tcPr>
            <w:tcW w:w="3989" w:type="dxa"/>
            <w:tcBorders>
              <w:top w:val="nil"/>
              <w:left w:val="nil"/>
              <w:bottom w:val="nil"/>
              <w:right w:val="nil"/>
            </w:tcBorders>
            <w:shd w:val="clear" w:color="000000" w:fill="FFFFFF"/>
            <w:noWrap/>
            <w:vAlign w:val="bottom"/>
            <w:hideMark/>
          </w:tcPr>
          <w:p w14:paraId="3D7875EC"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Age</w:t>
            </w:r>
          </w:p>
        </w:tc>
        <w:tc>
          <w:tcPr>
            <w:tcW w:w="1203" w:type="dxa"/>
            <w:tcBorders>
              <w:top w:val="nil"/>
              <w:left w:val="nil"/>
              <w:bottom w:val="nil"/>
              <w:right w:val="nil"/>
            </w:tcBorders>
            <w:shd w:val="clear" w:color="000000" w:fill="FFFFFF"/>
            <w:noWrap/>
            <w:vAlign w:val="center"/>
            <w:hideMark/>
          </w:tcPr>
          <w:p w14:paraId="5150A89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1.028</w:t>
            </w:r>
          </w:p>
        </w:tc>
        <w:tc>
          <w:tcPr>
            <w:tcW w:w="1203" w:type="dxa"/>
            <w:tcBorders>
              <w:top w:val="nil"/>
              <w:left w:val="nil"/>
              <w:bottom w:val="nil"/>
              <w:right w:val="nil"/>
            </w:tcBorders>
            <w:shd w:val="clear" w:color="000000" w:fill="FFFFFF"/>
            <w:noWrap/>
            <w:vAlign w:val="center"/>
            <w:hideMark/>
          </w:tcPr>
          <w:p w14:paraId="1E616C9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1.029</w:t>
            </w:r>
          </w:p>
        </w:tc>
        <w:tc>
          <w:tcPr>
            <w:tcW w:w="1203" w:type="dxa"/>
            <w:tcBorders>
              <w:top w:val="nil"/>
              <w:left w:val="nil"/>
              <w:bottom w:val="nil"/>
              <w:right w:val="nil"/>
            </w:tcBorders>
            <w:shd w:val="clear" w:color="000000" w:fill="FFFFFF"/>
            <w:noWrap/>
            <w:vAlign w:val="center"/>
            <w:hideMark/>
          </w:tcPr>
          <w:p w14:paraId="1A90E49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1.033</w:t>
            </w:r>
          </w:p>
        </w:tc>
        <w:tc>
          <w:tcPr>
            <w:tcW w:w="1203" w:type="dxa"/>
            <w:tcBorders>
              <w:top w:val="nil"/>
              <w:left w:val="nil"/>
              <w:bottom w:val="nil"/>
              <w:right w:val="nil"/>
            </w:tcBorders>
            <w:shd w:val="clear" w:color="000000" w:fill="FFFFFF"/>
            <w:noWrap/>
            <w:vAlign w:val="center"/>
            <w:hideMark/>
          </w:tcPr>
          <w:p w14:paraId="439DF34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1.029</w:t>
            </w:r>
          </w:p>
        </w:tc>
      </w:tr>
      <w:tr w:rsidR="0051088D" w:rsidRPr="0051088D" w14:paraId="648179D2" w14:textId="77777777" w:rsidTr="0051088D">
        <w:trPr>
          <w:trHeight w:val="310"/>
        </w:trPr>
        <w:tc>
          <w:tcPr>
            <w:tcW w:w="3989" w:type="dxa"/>
            <w:tcBorders>
              <w:top w:val="nil"/>
              <w:left w:val="nil"/>
              <w:bottom w:val="nil"/>
              <w:right w:val="nil"/>
            </w:tcBorders>
            <w:shd w:val="clear" w:color="000000" w:fill="FFFFFF"/>
            <w:vAlign w:val="center"/>
            <w:hideMark/>
          </w:tcPr>
          <w:p w14:paraId="76771E05"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Puberty index</w:t>
            </w:r>
          </w:p>
        </w:tc>
        <w:tc>
          <w:tcPr>
            <w:tcW w:w="1203" w:type="dxa"/>
            <w:tcBorders>
              <w:top w:val="nil"/>
              <w:left w:val="nil"/>
              <w:bottom w:val="nil"/>
              <w:right w:val="nil"/>
            </w:tcBorders>
            <w:shd w:val="clear" w:color="000000" w:fill="FFFFFF"/>
            <w:noWrap/>
            <w:vAlign w:val="center"/>
            <w:hideMark/>
          </w:tcPr>
          <w:p w14:paraId="52C79DB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1.049</w:t>
            </w:r>
          </w:p>
        </w:tc>
        <w:tc>
          <w:tcPr>
            <w:tcW w:w="1203" w:type="dxa"/>
            <w:tcBorders>
              <w:top w:val="nil"/>
              <w:left w:val="nil"/>
              <w:bottom w:val="nil"/>
              <w:right w:val="nil"/>
            </w:tcBorders>
            <w:shd w:val="clear" w:color="000000" w:fill="FFFFFF"/>
            <w:noWrap/>
            <w:vAlign w:val="center"/>
            <w:hideMark/>
          </w:tcPr>
          <w:p w14:paraId="4EF9CDD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1.043</w:t>
            </w:r>
          </w:p>
        </w:tc>
        <w:tc>
          <w:tcPr>
            <w:tcW w:w="1203" w:type="dxa"/>
            <w:tcBorders>
              <w:top w:val="nil"/>
              <w:left w:val="nil"/>
              <w:bottom w:val="nil"/>
              <w:right w:val="nil"/>
            </w:tcBorders>
            <w:shd w:val="clear" w:color="000000" w:fill="FFFFFF"/>
            <w:noWrap/>
            <w:vAlign w:val="center"/>
            <w:hideMark/>
          </w:tcPr>
          <w:p w14:paraId="605AADE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1.059</w:t>
            </w:r>
          </w:p>
        </w:tc>
        <w:tc>
          <w:tcPr>
            <w:tcW w:w="1203" w:type="dxa"/>
            <w:tcBorders>
              <w:top w:val="nil"/>
              <w:left w:val="nil"/>
              <w:bottom w:val="nil"/>
              <w:right w:val="nil"/>
            </w:tcBorders>
            <w:shd w:val="clear" w:color="000000" w:fill="FFFFFF"/>
            <w:noWrap/>
            <w:vAlign w:val="center"/>
            <w:hideMark/>
          </w:tcPr>
          <w:p w14:paraId="11CF9B3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1.044</w:t>
            </w:r>
          </w:p>
        </w:tc>
      </w:tr>
      <w:tr w:rsidR="0051088D" w:rsidRPr="0051088D" w14:paraId="79D18A34" w14:textId="77777777" w:rsidTr="0051088D">
        <w:trPr>
          <w:trHeight w:val="310"/>
        </w:trPr>
        <w:tc>
          <w:tcPr>
            <w:tcW w:w="3989" w:type="dxa"/>
            <w:tcBorders>
              <w:top w:val="nil"/>
              <w:left w:val="nil"/>
              <w:bottom w:val="nil"/>
              <w:right w:val="nil"/>
            </w:tcBorders>
            <w:shd w:val="clear" w:color="000000" w:fill="FFFFFF"/>
            <w:vAlign w:val="center"/>
            <w:hideMark/>
          </w:tcPr>
          <w:p w14:paraId="562B5105"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Family income per capita</w:t>
            </w:r>
          </w:p>
        </w:tc>
        <w:tc>
          <w:tcPr>
            <w:tcW w:w="1203" w:type="dxa"/>
            <w:tcBorders>
              <w:top w:val="nil"/>
              <w:left w:val="nil"/>
              <w:bottom w:val="nil"/>
              <w:right w:val="nil"/>
            </w:tcBorders>
            <w:shd w:val="clear" w:color="000000" w:fill="FFFFFF"/>
            <w:noWrap/>
            <w:vAlign w:val="center"/>
            <w:hideMark/>
          </w:tcPr>
          <w:p w14:paraId="56CFFD9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1.711</w:t>
            </w:r>
          </w:p>
        </w:tc>
        <w:tc>
          <w:tcPr>
            <w:tcW w:w="1203" w:type="dxa"/>
            <w:tcBorders>
              <w:top w:val="nil"/>
              <w:left w:val="nil"/>
              <w:bottom w:val="nil"/>
              <w:right w:val="nil"/>
            </w:tcBorders>
            <w:shd w:val="clear" w:color="000000" w:fill="FFFFFF"/>
            <w:noWrap/>
            <w:vAlign w:val="center"/>
            <w:hideMark/>
          </w:tcPr>
          <w:p w14:paraId="04405C5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1.711</w:t>
            </w:r>
          </w:p>
        </w:tc>
        <w:tc>
          <w:tcPr>
            <w:tcW w:w="1203" w:type="dxa"/>
            <w:tcBorders>
              <w:top w:val="nil"/>
              <w:left w:val="nil"/>
              <w:bottom w:val="nil"/>
              <w:right w:val="nil"/>
            </w:tcBorders>
            <w:shd w:val="clear" w:color="000000" w:fill="FFFFFF"/>
            <w:noWrap/>
            <w:vAlign w:val="center"/>
            <w:hideMark/>
          </w:tcPr>
          <w:p w14:paraId="3423C20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1.706</w:t>
            </w:r>
          </w:p>
        </w:tc>
        <w:tc>
          <w:tcPr>
            <w:tcW w:w="1203" w:type="dxa"/>
            <w:tcBorders>
              <w:top w:val="nil"/>
              <w:left w:val="nil"/>
              <w:bottom w:val="nil"/>
              <w:right w:val="nil"/>
            </w:tcBorders>
            <w:shd w:val="clear" w:color="000000" w:fill="FFFFFF"/>
            <w:noWrap/>
            <w:vAlign w:val="center"/>
            <w:hideMark/>
          </w:tcPr>
          <w:p w14:paraId="5AD6B458"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1.706</w:t>
            </w:r>
          </w:p>
        </w:tc>
      </w:tr>
      <w:tr w:rsidR="0051088D" w:rsidRPr="0051088D" w14:paraId="7CAF9391" w14:textId="77777777" w:rsidTr="0051088D">
        <w:trPr>
          <w:trHeight w:val="290"/>
        </w:trPr>
        <w:tc>
          <w:tcPr>
            <w:tcW w:w="3989" w:type="dxa"/>
            <w:tcBorders>
              <w:top w:val="nil"/>
              <w:left w:val="nil"/>
              <w:bottom w:val="nil"/>
              <w:right w:val="nil"/>
            </w:tcBorders>
            <w:shd w:val="clear" w:color="000000" w:fill="FFFFFF"/>
            <w:vAlign w:val="center"/>
            <w:hideMark/>
          </w:tcPr>
          <w:p w14:paraId="76AFDEDB" w14:textId="03B37C7B"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Caregiver</w:t>
            </w:r>
            <w:r w:rsidR="00DD78AC">
              <w:rPr>
                <w:rFonts w:ascii="Arial" w:eastAsia="Times New Roman" w:hAnsi="Arial" w:cs="Arial"/>
                <w:sz w:val="20"/>
                <w:szCs w:val="20"/>
              </w:rPr>
              <w:t>’</w:t>
            </w:r>
            <w:r w:rsidRPr="0051088D">
              <w:rPr>
                <w:rFonts w:ascii="Arial" w:eastAsia="Times New Roman" w:hAnsi="Arial" w:cs="Arial"/>
                <w:sz w:val="20"/>
                <w:szCs w:val="20"/>
              </w:rPr>
              <w:t>s education</w:t>
            </w:r>
          </w:p>
        </w:tc>
        <w:tc>
          <w:tcPr>
            <w:tcW w:w="1203" w:type="dxa"/>
            <w:tcBorders>
              <w:top w:val="nil"/>
              <w:left w:val="nil"/>
              <w:bottom w:val="nil"/>
              <w:right w:val="nil"/>
            </w:tcBorders>
            <w:shd w:val="clear" w:color="000000" w:fill="FFFFFF"/>
            <w:noWrap/>
            <w:vAlign w:val="center"/>
            <w:hideMark/>
          </w:tcPr>
          <w:p w14:paraId="54055C09"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center"/>
            <w:hideMark/>
          </w:tcPr>
          <w:p w14:paraId="6CA8B56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center"/>
            <w:hideMark/>
          </w:tcPr>
          <w:p w14:paraId="1F45604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center"/>
            <w:hideMark/>
          </w:tcPr>
          <w:p w14:paraId="438C6947"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 </w:t>
            </w:r>
          </w:p>
        </w:tc>
      </w:tr>
      <w:tr w:rsidR="0051088D" w:rsidRPr="0051088D" w14:paraId="09E9D298" w14:textId="77777777" w:rsidTr="0051088D">
        <w:trPr>
          <w:trHeight w:val="290"/>
        </w:trPr>
        <w:tc>
          <w:tcPr>
            <w:tcW w:w="3989" w:type="dxa"/>
            <w:tcBorders>
              <w:top w:val="nil"/>
              <w:left w:val="nil"/>
              <w:bottom w:val="nil"/>
              <w:right w:val="nil"/>
            </w:tcBorders>
            <w:shd w:val="clear" w:color="000000" w:fill="FFFFFF"/>
            <w:vAlign w:val="center"/>
            <w:hideMark/>
          </w:tcPr>
          <w:p w14:paraId="76BD2C84" w14:textId="77777777" w:rsidR="0051088D" w:rsidRPr="0051088D" w:rsidRDefault="0051088D" w:rsidP="0051088D">
            <w:pPr>
              <w:spacing w:after="0" w:line="240" w:lineRule="auto"/>
              <w:ind w:firstLineChars="100" w:firstLine="200"/>
              <w:rPr>
                <w:rFonts w:ascii="Arial" w:eastAsia="Times New Roman" w:hAnsi="Arial" w:cs="Arial"/>
                <w:sz w:val="20"/>
                <w:szCs w:val="20"/>
              </w:rPr>
            </w:pPr>
            <w:r w:rsidRPr="0051088D">
              <w:rPr>
                <w:rFonts w:ascii="Arial" w:eastAsia="Times New Roman" w:hAnsi="Arial" w:cs="Arial"/>
                <w:sz w:val="20"/>
                <w:szCs w:val="20"/>
              </w:rPr>
              <w:t>Some college</w:t>
            </w:r>
          </w:p>
        </w:tc>
        <w:tc>
          <w:tcPr>
            <w:tcW w:w="1203" w:type="dxa"/>
            <w:tcBorders>
              <w:top w:val="nil"/>
              <w:left w:val="nil"/>
              <w:bottom w:val="nil"/>
              <w:right w:val="nil"/>
            </w:tcBorders>
            <w:shd w:val="clear" w:color="000000" w:fill="FFFFFF"/>
            <w:noWrap/>
            <w:vAlign w:val="center"/>
            <w:hideMark/>
          </w:tcPr>
          <w:p w14:paraId="5261B41F"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1.950</w:t>
            </w:r>
          </w:p>
        </w:tc>
        <w:tc>
          <w:tcPr>
            <w:tcW w:w="1203" w:type="dxa"/>
            <w:tcBorders>
              <w:top w:val="nil"/>
              <w:left w:val="nil"/>
              <w:bottom w:val="nil"/>
              <w:right w:val="nil"/>
            </w:tcBorders>
            <w:shd w:val="clear" w:color="000000" w:fill="FFFFFF"/>
            <w:noWrap/>
            <w:vAlign w:val="center"/>
            <w:hideMark/>
          </w:tcPr>
          <w:p w14:paraId="0947DFF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1.950</w:t>
            </w:r>
          </w:p>
        </w:tc>
        <w:tc>
          <w:tcPr>
            <w:tcW w:w="1203" w:type="dxa"/>
            <w:tcBorders>
              <w:top w:val="nil"/>
              <w:left w:val="nil"/>
              <w:bottom w:val="nil"/>
              <w:right w:val="nil"/>
            </w:tcBorders>
            <w:shd w:val="clear" w:color="000000" w:fill="FFFFFF"/>
            <w:noWrap/>
            <w:vAlign w:val="center"/>
            <w:hideMark/>
          </w:tcPr>
          <w:p w14:paraId="2567738D"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1.947</w:t>
            </w:r>
          </w:p>
        </w:tc>
        <w:tc>
          <w:tcPr>
            <w:tcW w:w="1203" w:type="dxa"/>
            <w:tcBorders>
              <w:top w:val="nil"/>
              <w:left w:val="nil"/>
              <w:bottom w:val="nil"/>
              <w:right w:val="nil"/>
            </w:tcBorders>
            <w:shd w:val="clear" w:color="000000" w:fill="FFFFFF"/>
            <w:noWrap/>
            <w:vAlign w:val="center"/>
            <w:hideMark/>
          </w:tcPr>
          <w:p w14:paraId="0CC8AEE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1.950</w:t>
            </w:r>
          </w:p>
        </w:tc>
      </w:tr>
      <w:tr w:rsidR="0051088D" w:rsidRPr="0051088D" w14:paraId="62A3DC25" w14:textId="77777777" w:rsidTr="0051088D">
        <w:trPr>
          <w:trHeight w:val="290"/>
        </w:trPr>
        <w:tc>
          <w:tcPr>
            <w:tcW w:w="3989" w:type="dxa"/>
            <w:tcBorders>
              <w:top w:val="nil"/>
              <w:left w:val="nil"/>
              <w:bottom w:val="nil"/>
              <w:right w:val="nil"/>
            </w:tcBorders>
            <w:shd w:val="clear" w:color="000000" w:fill="FFFFFF"/>
            <w:vAlign w:val="center"/>
            <w:hideMark/>
          </w:tcPr>
          <w:p w14:paraId="6A40D76D" w14:textId="77777777" w:rsidR="0051088D" w:rsidRPr="0051088D" w:rsidRDefault="0051088D" w:rsidP="0051088D">
            <w:pPr>
              <w:spacing w:after="0" w:line="240" w:lineRule="auto"/>
              <w:ind w:firstLineChars="100" w:firstLine="200"/>
              <w:rPr>
                <w:rFonts w:ascii="Arial" w:eastAsia="Times New Roman" w:hAnsi="Arial" w:cs="Arial"/>
                <w:sz w:val="20"/>
                <w:szCs w:val="20"/>
              </w:rPr>
            </w:pPr>
            <w:proofErr w:type="gramStart"/>
            <w:r w:rsidRPr="0051088D">
              <w:rPr>
                <w:rFonts w:ascii="Arial" w:eastAsia="Times New Roman" w:hAnsi="Arial" w:cs="Arial"/>
                <w:sz w:val="20"/>
                <w:szCs w:val="20"/>
              </w:rPr>
              <w:t>Associate</w:t>
            </w:r>
            <w:proofErr w:type="gramEnd"/>
            <w:r w:rsidRPr="0051088D">
              <w:rPr>
                <w:rFonts w:ascii="Arial" w:eastAsia="Times New Roman" w:hAnsi="Arial" w:cs="Arial"/>
                <w:sz w:val="20"/>
                <w:szCs w:val="20"/>
              </w:rPr>
              <w:t xml:space="preserve"> degree</w:t>
            </w:r>
          </w:p>
        </w:tc>
        <w:tc>
          <w:tcPr>
            <w:tcW w:w="1203" w:type="dxa"/>
            <w:tcBorders>
              <w:top w:val="nil"/>
              <w:left w:val="nil"/>
              <w:bottom w:val="nil"/>
              <w:right w:val="nil"/>
            </w:tcBorders>
            <w:shd w:val="clear" w:color="000000" w:fill="FFFFFF"/>
            <w:noWrap/>
            <w:vAlign w:val="center"/>
            <w:hideMark/>
          </w:tcPr>
          <w:p w14:paraId="54955201"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1.829</w:t>
            </w:r>
          </w:p>
        </w:tc>
        <w:tc>
          <w:tcPr>
            <w:tcW w:w="1203" w:type="dxa"/>
            <w:tcBorders>
              <w:top w:val="nil"/>
              <w:left w:val="nil"/>
              <w:bottom w:val="nil"/>
              <w:right w:val="nil"/>
            </w:tcBorders>
            <w:shd w:val="clear" w:color="000000" w:fill="FFFFFF"/>
            <w:noWrap/>
            <w:vAlign w:val="center"/>
            <w:hideMark/>
          </w:tcPr>
          <w:p w14:paraId="7F77CF4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1.829</w:t>
            </w:r>
          </w:p>
        </w:tc>
        <w:tc>
          <w:tcPr>
            <w:tcW w:w="1203" w:type="dxa"/>
            <w:tcBorders>
              <w:top w:val="nil"/>
              <w:left w:val="nil"/>
              <w:bottom w:val="nil"/>
              <w:right w:val="nil"/>
            </w:tcBorders>
            <w:shd w:val="clear" w:color="000000" w:fill="FFFFFF"/>
            <w:noWrap/>
            <w:vAlign w:val="center"/>
            <w:hideMark/>
          </w:tcPr>
          <w:p w14:paraId="325875C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1.828</w:t>
            </w:r>
          </w:p>
        </w:tc>
        <w:tc>
          <w:tcPr>
            <w:tcW w:w="1203" w:type="dxa"/>
            <w:tcBorders>
              <w:top w:val="nil"/>
              <w:left w:val="nil"/>
              <w:bottom w:val="nil"/>
              <w:right w:val="nil"/>
            </w:tcBorders>
            <w:shd w:val="clear" w:color="000000" w:fill="FFFFFF"/>
            <w:noWrap/>
            <w:vAlign w:val="center"/>
            <w:hideMark/>
          </w:tcPr>
          <w:p w14:paraId="06AAD46C"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1.831</w:t>
            </w:r>
          </w:p>
        </w:tc>
      </w:tr>
      <w:tr w:rsidR="0051088D" w:rsidRPr="0051088D" w14:paraId="13689A3E" w14:textId="77777777" w:rsidTr="0051088D">
        <w:trPr>
          <w:trHeight w:val="290"/>
        </w:trPr>
        <w:tc>
          <w:tcPr>
            <w:tcW w:w="3989" w:type="dxa"/>
            <w:tcBorders>
              <w:top w:val="nil"/>
              <w:left w:val="nil"/>
              <w:bottom w:val="nil"/>
              <w:right w:val="nil"/>
            </w:tcBorders>
            <w:shd w:val="clear" w:color="000000" w:fill="FFFFFF"/>
            <w:vAlign w:val="center"/>
            <w:hideMark/>
          </w:tcPr>
          <w:p w14:paraId="43415806" w14:textId="77777777" w:rsidR="0051088D" w:rsidRPr="0051088D" w:rsidRDefault="0051088D" w:rsidP="0051088D">
            <w:pPr>
              <w:spacing w:after="0" w:line="240" w:lineRule="auto"/>
              <w:ind w:firstLineChars="100" w:firstLine="200"/>
              <w:rPr>
                <w:rFonts w:ascii="Arial" w:eastAsia="Times New Roman" w:hAnsi="Arial" w:cs="Arial"/>
                <w:sz w:val="20"/>
                <w:szCs w:val="20"/>
              </w:rPr>
            </w:pPr>
            <w:r w:rsidRPr="0051088D">
              <w:rPr>
                <w:rFonts w:ascii="Arial" w:eastAsia="Times New Roman" w:hAnsi="Arial" w:cs="Arial"/>
                <w:sz w:val="20"/>
                <w:szCs w:val="20"/>
              </w:rPr>
              <w:t>College</w:t>
            </w:r>
          </w:p>
        </w:tc>
        <w:tc>
          <w:tcPr>
            <w:tcW w:w="1203" w:type="dxa"/>
            <w:tcBorders>
              <w:top w:val="nil"/>
              <w:left w:val="nil"/>
              <w:bottom w:val="nil"/>
              <w:right w:val="nil"/>
            </w:tcBorders>
            <w:shd w:val="clear" w:color="000000" w:fill="FFFFFF"/>
            <w:noWrap/>
            <w:vAlign w:val="center"/>
            <w:hideMark/>
          </w:tcPr>
          <w:p w14:paraId="3CDABD30"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2.876</w:t>
            </w:r>
          </w:p>
        </w:tc>
        <w:tc>
          <w:tcPr>
            <w:tcW w:w="1203" w:type="dxa"/>
            <w:tcBorders>
              <w:top w:val="nil"/>
              <w:left w:val="nil"/>
              <w:bottom w:val="nil"/>
              <w:right w:val="nil"/>
            </w:tcBorders>
            <w:shd w:val="clear" w:color="000000" w:fill="FFFFFF"/>
            <w:noWrap/>
            <w:vAlign w:val="center"/>
            <w:hideMark/>
          </w:tcPr>
          <w:p w14:paraId="2E98C091"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2.876</w:t>
            </w:r>
          </w:p>
        </w:tc>
        <w:tc>
          <w:tcPr>
            <w:tcW w:w="1203" w:type="dxa"/>
            <w:tcBorders>
              <w:top w:val="nil"/>
              <w:left w:val="nil"/>
              <w:bottom w:val="nil"/>
              <w:right w:val="nil"/>
            </w:tcBorders>
            <w:shd w:val="clear" w:color="000000" w:fill="FFFFFF"/>
            <w:noWrap/>
            <w:vAlign w:val="center"/>
            <w:hideMark/>
          </w:tcPr>
          <w:p w14:paraId="3520444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2.880</w:t>
            </w:r>
          </w:p>
        </w:tc>
        <w:tc>
          <w:tcPr>
            <w:tcW w:w="1203" w:type="dxa"/>
            <w:tcBorders>
              <w:top w:val="nil"/>
              <w:left w:val="nil"/>
              <w:bottom w:val="nil"/>
              <w:right w:val="nil"/>
            </w:tcBorders>
            <w:shd w:val="clear" w:color="000000" w:fill="FFFFFF"/>
            <w:noWrap/>
            <w:vAlign w:val="center"/>
            <w:hideMark/>
          </w:tcPr>
          <w:p w14:paraId="31E759B1"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2.878</w:t>
            </w:r>
          </w:p>
        </w:tc>
      </w:tr>
      <w:tr w:rsidR="0051088D" w:rsidRPr="0051088D" w14:paraId="55D4814F" w14:textId="77777777" w:rsidTr="0051088D">
        <w:trPr>
          <w:trHeight w:val="290"/>
        </w:trPr>
        <w:tc>
          <w:tcPr>
            <w:tcW w:w="3989" w:type="dxa"/>
            <w:tcBorders>
              <w:top w:val="nil"/>
              <w:left w:val="nil"/>
              <w:bottom w:val="nil"/>
              <w:right w:val="nil"/>
            </w:tcBorders>
            <w:shd w:val="clear" w:color="000000" w:fill="FFFFFF"/>
            <w:vAlign w:val="center"/>
            <w:hideMark/>
          </w:tcPr>
          <w:p w14:paraId="2EF2062E" w14:textId="77777777" w:rsidR="0051088D" w:rsidRPr="0051088D" w:rsidRDefault="0051088D" w:rsidP="0051088D">
            <w:pPr>
              <w:spacing w:after="0" w:line="240" w:lineRule="auto"/>
              <w:ind w:firstLineChars="100" w:firstLine="200"/>
              <w:rPr>
                <w:rFonts w:ascii="Arial" w:eastAsia="Times New Roman" w:hAnsi="Arial" w:cs="Arial"/>
                <w:sz w:val="20"/>
                <w:szCs w:val="20"/>
              </w:rPr>
            </w:pPr>
            <w:proofErr w:type="gramStart"/>
            <w:r w:rsidRPr="0051088D">
              <w:rPr>
                <w:rFonts w:ascii="Arial" w:eastAsia="Times New Roman" w:hAnsi="Arial" w:cs="Arial"/>
                <w:sz w:val="20"/>
                <w:szCs w:val="20"/>
              </w:rPr>
              <w:t>Masters</w:t>
            </w:r>
            <w:proofErr w:type="gramEnd"/>
            <w:r w:rsidRPr="0051088D">
              <w:rPr>
                <w:rFonts w:ascii="Arial" w:eastAsia="Times New Roman" w:hAnsi="Arial" w:cs="Arial"/>
                <w:sz w:val="20"/>
                <w:szCs w:val="20"/>
              </w:rPr>
              <w:t xml:space="preserve"> or more</w:t>
            </w:r>
          </w:p>
        </w:tc>
        <w:tc>
          <w:tcPr>
            <w:tcW w:w="1203" w:type="dxa"/>
            <w:tcBorders>
              <w:top w:val="nil"/>
              <w:left w:val="nil"/>
              <w:bottom w:val="nil"/>
              <w:right w:val="nil"/>
            </w:tcBorders>
            <w:shd w:val="clear" w:color="000000" w:fill="FFFFFF"/>
            <w:noWrap/>
            <w:vAlign w:val="center"/>
            <w:hideMark/>
          </w:tcPr>
          <w:p w14:paraId="15E3DB6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3.061</w:t>
            </w:r>
          </w:p>
        </w:tc>
        <w:tc>
          <w:tcPr>
            <w:tcW w:w="1203" w:type="dxa"/>
            <w:tcBorders>
              <w:top w:val="nil"/>
              <w:left w:val="nil"/>
              <w:bottom w:val="nil"/>
              <w:right w:val="nil"/>
            </w:tcBorders>
            <w:shd w:val="clear" w:color="000000" w:fill="FFFFFF"/>
            <w:noWrap/>
            <w:vAlign w:val="center"/>
            <w:hideMark/>
          </w:tcPr>
          <w:p w14:paraId="61646C82"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3.061</w:t>
            </w:r>
          </w:p>
        </w:tc>
        <w:tc>
          <w:tcPr>
            <w:tcW w:w="1203" w:type="dxa"/>
            <w:tcBorders>
              <w:top w:val="nil"/>
              <w:left w:val="nil"/>
              <w:bottom w:val="nil"/>
              <w:right w:val="nil"/>
            </w:tcBorders>
            <w:shd w:val="clear" w:color="000000" w:fill="FFFFFF"/>
            <w:noWrap/>
            <w:vAlign w:val="center"/>
            <w:hideMark/>
          </w:tcPr>
          <w:p w14:paraId="64A3A79E"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3.069</w:t>
            </w:r>
          </w:p>
        </w:tc>
        <w:tc>
          <w:tcPr>
            <w:tcW w:w="1203" w:type="dxa"/>
            <w:tcBorders>
              <w:top w:val="nil"/>
              <w:left w:val="nil"/>
              <w:bottom w:val="nil"/>
              <w:right w:val="nil"/>
            </w:tcBorders>
            <w:shd w:val="clear" w:color="000000" w:fill="FFFFFF"/>
            <w:noWrap/>
            <w:vAlign w:val="center"/>
            <w:hideMark/>
          </w:tcPr>
          <w:p w14:paraId="756243E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3.063</w:t>
            </w:r>
          </w:p>
        </w:tc>
      </w:tr>
      <w:tr w:rsidR="0051088D" w:rsidRPr="0051088D" w14:paraId="6F3F0F13" w14:textId="77777777" w:rsidTr="0051088D">
        <w:trPr>
          <w:trHeight w:val="290"/>
        </w:trPr>
        <w:tc>
          <w:tcPr>
            <w:tcW w:w="3989" w:type="dxa"/>
            <w:tcBorders>
              <w:top w:val="nil"/>
              <w:left w:val="nil"/>
              <w:bottom w:val="nil"/>
              <w:right w:val="nil"/>
            </w:tcBorders>
            <w:shd w:val="clear" w:color="000000" w:fill="FFFFFF"/>
            <w:vAlign w:val="center"/>
            <w:hideMark/>
          </w:tcPr>
          <w:p w14:paraId="5471A61D" w14:textId="77777777" w:rsidR="0051088D" w:rsidRPr="0051088D" w:rsidRDefault="0051088D" w:rsidP="0051088D">
            <w:pPr>
              <w:spacing w:after="0" w:line="240" w:lineRule="auto"/>
              <w:ind w:firstLineChars="100" w:firstLine="200"/>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vAlign w:val="center"/>
            <w:hideMark/>
          </w:tcPr>
          <w:p w14:paraId="26FE8E63"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0EA93C5E"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0D7D91CE"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254F5365"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r>
      <w:tr w:rsidR="0051088D" w:rsidRPr="0051088D" w14:paraId="7106CD99" w14:textId="77777777" w:rsidTr="0051088D">
        <w:trPr>
          <w:trHeight w:val="290"/>
        </w:trPr>
        <w:tc>
          <w:tcPr>
            <w:tcW w:w="3989" w:type="dxa"/>
            <w:tcBorders>
              <w:top w:val="nil"/>
              <w:left w:val="nil"/>
              <w:bottom w:val="single" w:sz="4" w:space="0" w:color="auto"/>
              <w:right w:val="nil"/>
            </w:tcBorders>
            <w:shd w:val="clear" w:color="000000" w:fill="FFFFFF"/>
            <w:noWrap/>
            <w:vAlign w:val="bottom"/>
            <w:hideMark/>
          </w:tcPr>
          <w:p w14:paraId="61322D62"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Average VIF</w:t>
            </w:r>
          </w:p>
        </w:tc>
        <w:tc>
          <w:tcPr>
            <w:tcW w:w="1203" w:type="dxa"/>
            <w:tcBorders>
              <w:top w:val="nil"/>
              <w:left w:val="nil"/>
              <w:bottom w:val="single" w:sz="4" w:space="0" w:color="auto"/>
              <w:right w:val="nil"/>
            </w:tcBorders>
            <w:shd w:val="clear" w:color="000000" w:fill="FFFFFF"/>
            <w:vAlign w:val="center"/>
            <w:hideMark/>
          </w:tcPr>
          <w:p w14:paraId="5D03EE94"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1.621</w:t>
            </w:r>
          </w:p>
        </w:tc>
        <w:tc>
          <w:tcPr>
            <w:tcW w:w="1203" w:type="dxa"/>
            <w:tcBorders>
              <w:top w:val="nil"/>
              <w:left w:val="nil"/>
              <w:bottom w:val="single" w:sz="4" w:space="0" w:color="auto"/>
              <w:right w:val="nil"/>
            </w:tcBorders>
            <w:shd w:val="clear" w:color="000000" w:fill="FFFFFF"/>
            <w:vAlign w:val="center"/>
            <w:hideMark/>
          </w:tcPr>
          <w:p w14:paraId="7AE485C5"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1.613</w:t>
            </w:r>
          </w:p>
        </w:tc>
        <w:tc>
          <w:tcPr>
            <w:tcW w:w="1203" w:type="dxa"/>
            <w:tcBorders>
              <w:top w:val="nil"/>
              <w:left w:val="nil"/>
              <w:bottom w:val="single" w:sz="4" w:space="0" w:color="auto"/>
              <w:right w:val="nil"/>
            </w:tcBorders>
            <w:shd w:val="clear" w:color="000000" w:fill="FFFFFF"/>
            <w:vAlign w:val="center"/>
            <w:hideMark/>
          </w:tcPr>
          <w:p w14:paraId="2BECC6E3"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1.618</w:t>
            </w:r>
          </w:p>
        </w:tc>
        <w:tc>
          <w:tcPr>
            <w:tcW w:w="1203" w:type="dxa"/>
            <w:tcBorders>
              <w:top w:val="nil"/>
              <w:left w:val="nil"/>
              <w:bottom w:val="single" w:sz="4" w:space="0" w:color="auto"/>
              <w:right w:val="nil"/>
            </w:tcBorders>
            <w:shd w:val="clear" w:color="000000" w:fill="FFFFFF"/>
            <w:vAlign w:val="center"/>
            <w:hideMark/>
          </w:tcPr>
          <w:p w14:paraId="3596B0BB" w14:textId="77777777" w:rsidR="0051088D" w:rsidRPr="0051088D" w:rsidRDefault="0051088D" w:rsidP="0051088D">
            <w:pPr>
              <w:spacing w:after="0" w:line="240" w:lineRule="auto"/>
              <w:jc w:val="center"/>
              <w:rPr>
                <w:rFonts w:ascii="Arial" w:eastAsia="Times New Roman" w:hAnsi="Arial" w:cs="Arial"/>
                <w:sz w:val="20"/>
                <w:szCs w:val="20"/>
              </w:rPr>
            </w:pPr>
            <w:r w:rsidRPr="0051088D">
              <w:rPr>
                <w:rFonts w:ascii="Arial" w:eastAsia="Times New Roman" w:hAnsi="Arial" w:cs="Arial"/>
                <w:sz w:val="20"/>
                <w:szCs w:val="20"/>
              </w:rPr>
              <w:t>1.678</w:t>
            </w:r>
          </w:p>
        </w:tc>
      </w:tr>
      <w:tr w:rsidR="0051088D" w:rsidRPr="0051088D" w14:paraId="0F9AA2B3" w14:textId="77777777" w:rsidTr="0051088D">
        <w:trPr>
          <w:trHeight w:hRule="exact" w:val="144"/>
        </w:trPr>
        <w:tc>
          <w:tcPr>
            <w:tcW w:w="3989" w:type="dxa"/>
            <w:tcBorders>
              <w:top w:val="nil"/>
              <w:left w:val="nil"/>
              <w:bottom w:val="nil"/>
              <w:right w:val="nil"/>
            </w:tcBorders>
            <w:shd w:val="clear" w:color="000000" w:fill="FFFFFF"/>
            <w:vAlign w:val="center"/>
            <w:hideMark/>
          </w:tcPr>
          <w:p w14:paraId="2D0A545A"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vAlign w:val="center"/>
            <w:hideMark/>
          </w:tcPr>
          <w:p w14:paraId="0052DE96"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0631C476"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3E4A9D8A"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c>
          <w:tcPr>
            <w:tcW w:w="1203" w:type="dxa"/>
            <w:tcBorders>
              <w:top w:val="nil"/>
              <w:left w:val="nil"/>
              <w:bottom w:val="nil"/>
              <w:right w:val="nil"/>
            </w:tcBorders>
            <w:shd w:val="clear" w:color="000000" w:fill="FFFFFF"/>
            <w:noWrap/>
            <w:vAlign w:val="bottom"/>
            <w:hideMark/>
          </w:tcPr>
          <w:p w14:paraId="4F8A8199" w14:textId="77777777" w:rsidR="0051088D" w:rsidRPr="0051088D" w:rsidRDefault="0051088D" w:rsidP="0051088D">
            <w:pPr>
              <w:spacing w:after="0" w:line="240" w:lineRule="auto"/>
              <w:rPr>
                <w:rFonts w:ascii="Arial" w:eastAsia="Times New Roman" w:hAnsi="Arial" w:cs="Arial"/>
                <w:sz w:val="20"/>
                <w:szCs w:val="20"/>
              </w:rPr>
            </w:pPr>
            <w:r w:rsidRPr="0051088D">
              <w:rPr>
                <w:rFonts w:ascii="Arial" w:eastAsia="Times New Roman" w:hAnsi="Arial" w:cs="Arial"/>
                <w:sz w:val="20"/>
                <w:szCs w:val="20"/>
              </w:rPr>
              <w:t> </w:t>
            </w:r>
          </w:p>
        </w:tc>
      </w:tr>
      <w:tr w:rsidR="0051088D" w:rsidRPr="00F930A5" w14:paraId="7BDA472B" w14:textId="77777777" w:rsidTr="0051088D">
        <w:trPr>
          <w:trHeight w:val="290"/>
        </w:trPr>
        <w:tc>
          <w:tcPr>
            <w:tcW w:w="8801" w:type="dxa"/>
            <w:gridSpan w:val="5"/>
            <w:tcBorders>
              <w:top w:val="nil"/>
              <w:left w:val="nil"/>
              <w:bottom w:val="nil"/>
              <w:right w:val="nil"/>
            </w:tcBorders>
            <w:shd w:val="clear" w:color="000000" w:fill="FFFFFF"/>
            <w:vAlign w:val="center"/>
          </w:tcPr>
          <w:p w14:paraId="39047A72" w14:textId="603DAD30" w:rsidR="0051088D" w:rsidRPr="00F930A5" w:rsidRDefault="0051088D" w:rsidP="0051088D">
            <w:pPr>
              <w:spacing w:after="0" w:line="240" w:lineRule="auto"/>
              <w:rPr>
                <w:rFonts w:ascii="Arial" w:eastAsia="Times New Roman" w:hAnsi="Arial" w:cs="Arial"/>
                <w:sz w:val="18"/>
                <w:szCs w:val="18"/>
              </w:rPr>
            </w:pPr>
            <w:r w:rsidRPr="00F930A5">
              <w:rPr>
                <w:rFonts w:ascii="Arial" w:eastAsia="Times New Roman" w:hAnsi="Arial" w:cs="Arial"/>
                <w:sz w:val="18"/>
                <w:szCs w:val="18"/>
              </w:rPr>
              <w:t xml:space="preserve">MDD: Major depressive disorder; SA: Social anxiety; PP: Prodromal psychosis; ADHD: Attention-deficit/hyperactivity disorder; CBCL: Child Behavior Checklist Scores </w:t>
            </w:r>
            <w:proofErr w:type="spellStart"/>
            <w:r w:rsidRPr="00F930A5">
              <w:rPr>
                <w:rFonts w:ascii="Arial" w:eastAsia="Times New Roman" w:hAnsi="Arial" w:cs="Arial"/>
                <w:sz w:val="18"/>
                <w:szCs w:val="18"/>
              </w:rPr>
              <w:t>Aseba</w:t>
            </w:r>
            <w:proofErr w:type="spellEnd"/>
            <w:r w:rsidRPr="00F930A5">
              <w:rPr>
                <w:rFonts w:ascii="Arial" w:eastAsia="Times New Roman" w:hAnsi="Arial" w:cs="Arial"/>
                <w:sz w:val="18"/>
                <w:szCs w:val="18"/>
              </w:rPr>
              <w:t xml:space="preserve">; DSM5: Diagnostic and Statistical Manual of Mental Disorders, fifth edition; ASR: Adult Self Report </w:t>
            </w:r>
            <w:proofErr w:type="spellStart"/>
            <w:r w:rsidRPr="00F930A5">
              <w:rPr>
                <w:rFonts w:ascii="Arial" w:eastAsia="Times New Roman" w:hAnsi="Arial" w:cs="Arial"/>
                <w:sz w:val="18"/>
                <w:szCs w:val="18"/>
              </w:rPr>
              <w:t>Aseba</w:t>
            </w:r>
            <w:proofErr w:type="spellEnd"/>
            <w:r w:rsidRPr="00F930A5">
              <w:rPr>
                <w:rFonts w:ascii="Arial" w:eastAsia="Times New Roman" w:hAnsi="Arial" w:cs="Arial"/>
                <w:sz w:val="18"/>
                <w:szCs w:val="18"/>
              </w:rPr>
              <w:t>.</w:t>
            </w:r>
          </w:p>
        </w:tc>
      </w:tr>
    </w:tbl>
    <w:p w14:paraId="749DEAD3" w14:textId="77777777" w:rsidR="0030433C" w:rsidRPr="00D7241F" w:rsidRDefault="0030433C" w:rsidP="00D7241F">
      <w:pPr>
        <w:spacing w:after="0" w:line="240" w:lineRule="auto"/>
        <w:rPr>
          <w:rFonts w:ascii="Arial" w:hAnsi="Arial" w:cs="Arial"/>
          <w:sz w:val="20"/>
          <w:szCs w:val="20"/>
        </w:rPr>
      </w:pPr>
    </w:p>
    <w:p w14:paraId="69469B62" w14:textId="11790181" w:rsidR="0030433C" w:rsidRDefault="0030433C" w:rsidP="00D7241F">
      <w:pPr>
        <w:spacing w:after="0" w:line="240" w:lineRule="auto"/>
        <w:rPr>
          <w:rFonts w:ascii="Arial" w:hAnsi="Arial" w:cs="Arial"/>
          <w:sz w:val="20"/>
          <w:szCs w:val="20"/>
        </w:rPr>
      </w:pPr>
    </w:p>
    <w:p w14:paraId="6A3B70CD" w14:textId="0563587F" w:rsidR="007B3061" w:rsidRDefault="007B3061" w:rsidP="00D7241F">
      <w:pPr>
        <w:spacing w:after="0" w:line="240" w:lineRule="auto"/>
        <w:rPr>
          <w:rFonts w:ascii="Arial" w:hAnsi="Arial" w:cs="Arial"/>
          <w:sz w:val="20"/>
          <w:szCs w:val="20"/>
        </w:rPr>
      </w:pPr>
    </w:p>
    <w:p w14:paraId="4F46A274" w14:textId="63D31D52" w:rsidR="007B3061" w:rsidRDefault="007B3061" w:rsidP="00D7241F">
      <w:pPr>
        <w:spacing w:after="0" w:line="240" w:lineRule="auto"/>
        <w:rPr>
          <w:rFonts w:ascii="Arial" w:hAnsi="Arial" w:cs="Arial"/>
          <w:sz w:val="20"/>
          <w:szCs w:val="20"/>
        </w:rPr>
      </w:pPr>
    </w:p>
    <w:p w14:paraId="3518C32F" w14:textId="1204A73C" w:rsidR="007B3061" w:rsidRDefault="007B3061" w:rsidP="00D7241F">
      <w:pPr>
        <w:spacing w:after="0" w:line="240" w:lineRule="auto"/>
        <w:rPr>
          <w:rFonts w:ascii="Arial" w:hAnsi="Arial" w:cs="Arial"/>
          <w:sz w:val="20"/>
          <w:szCs w:val="20"/>
        </w:rPr>
      </w:pPr>
    </w:p>
    <w:p w14:paraId="5790755F" w14:textId="5BF3AFC7" w:rsidR="007B3061" w:rsidRDefault="007B3061" w:rsidP="00D7241F">
      <w:pPr>
        <w:spacing w:after="0" w:line="240" w:lineRule="auto"/>
        <w:rPr>
          <w:rFonts w:ascii="Arial" w:hAnsi="Arial" w:cs="Arial"/>
          <w:sz w:val="20"/>
          <w:szCs w:val="20"/>
        </w:rPr>
      </w:pPr>
    </w:p>
    <w:p w14:paraId="2EAB3F35" w14:textId="7AA4ACE4" w:rsidR="007B3061" w:rsidRDefault="007B3061" w:rsidP="00D7241F">
      <w:pPr>
        <w:spacing w:after="0" w:line="240" w:lineRule="auto"/>
        <w:rPr>
          <w:rFonts w:ascii="Arial" w:hAnsi="Arial" w:cs="Arial"/>
          <w:sz w:val="20"/>
          <w:szCs w:val="20"/>
        </w:rPr>
      </w:pPr>
    </w:p>
    <w:p w14:paraId="5F163856" w14:textId="77777777" w:rsidR="00F353B1" w:rsidRDefault="00F353B1" w:rsidP="00D7241F">
      <w:pPr>
        <w:spacing w:after="0" w:line="240" w:lineRule="auto"/>
        <w:rPr>
          <w:rFonts w:ascii="Arial" w:hAnsi="Arial" w:cs="Arial"/>
          <w:sz w:val="20"/>
          <w:szCs w:val="20"/>
        </w:rPr>
      </w:pPr>
    </w:p>
    <w:p w14:paraId="77C99A06" w14:textId="77777777" w:rsidR="00F353B1" w:rsidRDefault="00F353B1" w:rsidP="00D7241F">
      <w:pPr>
        <w:spacing w:after="0" w:line="240" w:lineRule="auto"/>
        <w:rPr>
          <w:rFonts w:ascii="Arial" w:hAnsi="Arial" w:cs="Arial"/>
          <w:sz w:val="20"/>
          <w:szCs w:val="20"/>
        </w:rPr>
      </w:pPr>
    </w:p>
    <w:p w14:paraId="2F135CC1" w14:textId="77777777" w:rsidR="00F353B1" w:rsidRDefault="00F353B1" w:rsidP="00D7241F">
      <w:pPr>
        <w:spacing w:after="0" w:line="240" w:lineRule="auto"/>
        <w:rPr>
          <w:rFonts w:ascii="Arial" w:hAnsi="Arial" w:cs="Arial"/>
          <w:sz w:val="20"/>
          <w:szCs w:val="20"/>
        </w:rPr>
      </w:pPr>
    </w:p>
    <w:p w14:paraId="1A89A276" w14:textId="2D2A579E" w:rsidR="007B3061" w:rsidRDefault="007B3061" w:rsidP="00D7241F">
      <w:pPr>
        <w:spacing w:after="0" w:line="240" w:lineRule="auto"/>
        <w:rPr>
          <w:rFonts w:ascii="Arial" w:hAnsi="Arial" w:cs="Arial"/>
          <w:sz w:val="20"/>
          <w:szCs w:val="20"/>
        </w:rPr>
      </w:pPr>
    </w:p>
    <w:p w14:paraId="4C701E91" w14:textId="0451762C" w:rsidR="007B3061" w:rsidRDefault="007B3061" w:rsidP="00D7241F">
      <w:pPr>
        <w:spacing w:after="0" w:line="240" w:lineRule="auto"/>
        <w:rPr>
          <w:rFonts w:ascii="Arial" w:hAnsi="Arial" w:cs="Arial"/>
          <w:sz w:val="20"/>
          <w:szCs w:val="20"/>
        </w:rPr>
      </w:pPr>
    </w:p>
    <w:p w14:paraId="5AC2E287" w14:textId="00B834E2" w:rsidR="007411CC" w:rsidRPr="00FB5034" w:rsidRDefault="007411CC" w:rsidP="007411CC">
      <w:pPr>
        <w:pStyle w:val="Heading1"/>
        <w:spacing w:line="240" w:lineRule="auto"/>
        <w:rPr>
          <w:rFonts w:ascii="Arial" w:hAnsi="Arial" w:cs="Arial"/>
          <w:b/>
          <w:bCs/>
          <w:color w:val="auto"/>
          <w:sz w:val="24"/>
          <w:szCs w:val="24"/>
        </w:rPr>
      </w:pPr>
      <w:bookmarkStart w:id="4" w:name="_Toc154521258"/>
      <w:r w:rsidRPr="00FB5034">
        <w:rPr>
          <w:rFonts w:ascii="Arial" w:hAnsi="Arial" w:cs="Arial"/>
          <w:b/>
          <w:bCs/>
          <w:color w:val="auto"/>
          <w:sz w:val="24"/>
          <w:szCs w:val="24"/>
        </w:rPr>
        <w:lastRenderedPageBreak/>
        <w:t xml:space="preserve">Supplemental section </w:t>
      </w:r>
      <w:r>
        <w:rPr>
          <w:rFonts w:ascii="Arial" w:hAnsi="Arial" w:cs="Arial"/>
          <w:b/>
          <w:bCs/>
          <w:color w:val="auto"/>
          <w:sz w:val="24"/>
          <w:szCs w:val="24"/>
        </w:rPr>
        <w:t>4</w:t>
      </w:r>
      <w:r w:rsidRPr="00FB5034">
        <w:rPr>
          <w:rFonts w:ascii="Arial" w:hAnsi="Arial" w:cs="Arial"/>
          <w:b/>
          <w:bCs/>
          <w:color w:val="auto"/>
          <w:sz w:val="24"/>
          <w:szCs w:val="24"/>
        </w:rPr>
        <w:t xml:space="preserve">: </w:t>
      </w:r>
      <w:r w:rsidRPr="00FB5034">
        <w:rPr>
          <w:rFonts w:ascii="Arial" w:hAnsi="Arial" w:cs="Arial"/>
          <w:color w:val="auto"/>
          <w:sz w:val="24"/>
          <w:szCs w:val="24"/>
        </w:rPr>
        <w:t>Sensitivity to different specifications</w:t>
      </w:r>
      <w:bookmarkEnd w:id="4"/>
    </w:p>
    <w:p w14:paraId="017939AD" w14:textId="77777777" w:rsidR="007411CC" w:rsidRPr="00D7241F" w:rsidRDefault="007411CC" w:rsidP="007411CC">
      <w:pPr>
        <w:spacing w:line="240" w:lineRule="auto"/>
        <w:rPr>
          <w:rFonts w:ascii="Arial" w:hAnsi="Arial" w:cs="Arial"/>
          <w:sz w:val="20"/>
          <w:szCs w:val="20"/>
        </w:rPr>
      </w:pPr>
    </w:p>
    <w:p w14:paraId="22A65327" w14:textId="4D483D75" w:rsidR="007411CC" w:rsidRPr="00D7241F" w:rsidRDefault="007411CC" w:rsidP="007411CC">
      <w:pPr>
        <w:spacing w:after="0" w:line="240" w:lineRule="auto"/>
        <w:ind w:firstLine="720"/>
        <w:rPr>
          <w:rFonts w:ascii="Arial" w:hAnsi="Arial" w:cs="Arial"/>
          <w:sz w:val="20"/>
          <w:szCs w:val="20"/>
        </w:rPr>
      </w:pPr>
      <w:r w:rsidRPr="00D7241F">
        <w:rPr>
          <w:rFonts w:ascii="Arial" w:hAnsi="Arial" w:cs="Arial"/>
          <w:sz w:val="20"/>
          <w:szCs w:val="20"/>
        </w:rPr>
        <w:t xml:space="preserve">This section presents the results of </w:t>
      </w:r>
      <w:r w:rsidR="00426473">
        <w:rPr>
          <w:rFonts w:ascii="Arial" w:hAnsi="Arial" w:cs="Arial"/>
          <w:sz w:val="20"/>
          <w:szCs w:val="20"/>
        </w:rPr>
        <w:t>six</w:t>
      </w:r>
      <w:r w:rsidRPr="00D7241F">
        <w:rPr>
          <w:rFonts w:ascii="Arial" w:hAnsi="Arial" w:cs="Arial"/>
          <w:sz w:val="20"/>
          <w:szCs w:val="20"/>
        </w:rPr>
        <w:t xml:space="preserve"> additional exercises to assess the robustness of the results to variations in the </w:t>
      </w:r>
      <w:r>
        <w:rPr>
          <w:rFonts w:ascii="Arial" w:hAnsi="Arial" w:cs="Arial"/>
          <w:sz w:val="20"/>
          <w:szCs w:val="20"/>
        </w:rPr>
        <w:t xml:space="preserve">potential confounders included in the regressions </w:t>
      </w:r>
      <w:r w:rsidRPr="00D7241F">
        <w:rPr>
          <w:rFonts w:ascii="Arial" w:hAnsi="Arial" w:cs="Arial"/>
          <w:sz w:val="20"/>
          <w:szCs w:val="20"/>
        </w:rPr>
        <w:t xml:space="preserve">and </w:t>
      </w:r>
      <w:r>
        <w:rPr>
          <w:rFonts w:ascii="Arial" w:hAnsi="Arial" w:cs="Arial"/>
          <w:sz w:val="20"/>
          <w:szCs w:val="20"/>
        </w:rPr>
        <w:t xml:space="preserve">in the </w:t>
      </w:r>
      <w:r w:rsidRPr="00D7241F">
        <w:rPr>
          <w:rFonts w:ascii="Arial" w:hAnsi="Arial" w:cs="Arial"/>
          <w:sz w:val="20"/>
          <w:szCs w:val="20"/>
        </w:rPr>
        <w:t>estimation strateg</w:t>
      </w:r>
      <w:r>
        <w:rPr>
          <w:rFonts w:ascii="Arial" w:hAnsi="Arial" w:cs="Arial"/>
          <w:sz w:val="20"/>
          <w:szCs w:val="20"/>
        </w:rPr>
        <w:t>y</w:t>
      </w:r>
      <w:r w:rsidRPr="00D7241F">
        <w:rPr>
          <w:rFonts w:ascii="Arial" w:hAnsi="Arial" w:cs="Arial"/>
          <w:sz w:val="20"/>
          <w:szCs w:val="20"/>
        </w:rPr>
        <w:t>.</w:t>
      </w:r>
    </w:p>
    <w:p w14:paraId="61D0C693" w14:textId="77777777" w:rsidR="007411CC" w:rsidRDefault="007411CC" w:rsidP="007411CC">
      <w:pPr>
        <w:spacing w:after="0" w:line="240" w:lineRule="auto"/>
        <w:ind w:firstLine="720"/>
        <w:rPr>
          <w:rFonts w:ascii="Arial" w:hAnsi="Arial" w:cs="Arial"/>
          <w:i/>
          <w:iCs/>
          <w:sz w:val="20"/>
          <w:szCs w:val="20"/>
        </w:rPr>
      </w:pPr>
    </w:p>
    <w:p w14:paraId="215EDEB7" w14:textId="35D17162" w:rsidR="007411CC" w:rsidRPr="00D7241F"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Specification 1</w:t>
      </w:r>
      <w:r w:rsidRPr="00D7241F">
        <w:rPr>
          <w:rFonts w:ascii="Arial" w:hAnsi="Arial" w:cs="Arial"/>
          <w:sz w:val="20"/>
          <w:szCs w:val="20"/>
        </w:rPr>
        <w:t>: Corresponds to the main specification described in the main text. Th</w:t>
      </w:r>
      <w:r w:rsidR="004E07BE">
        <w:rPr>
          <w:rFonts w:ascii="Arial" w:hAnsi="Arial" w:cs="Arial"/>
          <w:sz w:val="20"/>
          <w:szCs w:val="20"/>
        </w:rPr>
        <w:t>ese</w:t>
      </w:r>
      <w:r w:rsidRPr="00D7241F">
        <w:rPr>
          <w:rFonts w:ascii="Arial" w:hAnsi="Arial" w:cs="Arial"/>
          <w:sz w:val="20"/>
          <w:szCs w:val="20"/>
        </w:rPr>
        <w:t xml:space="preserve"> results are shown as reference.</w:t>
      </w:r>
    </w:p>
    <w:p w14:paraId="4F92E474" w14:textId="77777777" w:rsidR="007411CC" w:rsidRDefault="007411CC" w:rsidP="007411CC">
      <w:pPr>
        <w:spacing w:after="0" w:line="240" w:lineRule="auto"/>
        <w:ind w:firstLine="720"/>
        <w:rPr>
          <w:rFonts w:ascii="Arial" w:hAnsi="Arial" w:cs="Arial"/>
          <w:i/>
          <w:iCs/>
          <w:sz w:val="20"/>
          <w:szCs w:val="20"/>
        </w:rPr>
      </w:pPr>
    </w:p>
    <w:p w14:paraId="2F925C67" w14:textId="435E8531" w:rsidR="007411CC"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Specification 2</w:t>
      </w:r>
      <w:r w:rsidRPr="00D7241F">
        <w:rPr>
          <w:rFonts w:ascii="Arial" w:hAnsi="Arial" w:cs="Arial"/>
          <w:sz w:val="20"/>
          <w:szCs w:val="20"/>
        </w:rPr>
        <w:t xml:space="preserve">: </w:t>
      </w:r>
      <w:r>
        <w:rPr>
          <w:rFonts w:ascii="Arial" w:hAnsi="Arial" w:cs="Arial"/>
          <w:sz w:val="20"/>
          <w:szCs w:val="20"/>
        </w:rPr>
        <w:t>Simplest specification that does not control for potential confounders</w:t>
      </w:r>
      <w:r w:rsidRPr="00D7241F">
        <w:rPr>
          <w:rFonts w:ascii="Arial" w:hAnsi="Arial" w:cs="Arial"/>
          <w:sz w:val="20"/>
          <w:szCs w:val="20"/>
        </w:rPr>
        <w:t>.</w:t>
      </w:r>
      <w:r>
        <w:rPr>
          <w:rFonts w:ascii="Arial" w:hAnsi="Arial" w:cs="Arial"/>
          <w:sz w:val="20"/>
          <w:szCs w:val="20"/>
        </w:rPr>
        <w:t xml:space="preserve"> It regresses the </w:t>
      </w:r>
      <w:r w:rsidR="003E227E">
        <w:rPr>
          <w:rFonts w:ascii="Arial" w:hAnsi="Arial" w:cs="Arial"/>
          <w:sz w:val="20"/>
          <w:szCs w:val="20"/>
        </w:rPr>
        <w:t>peer victimization, parental warmth, and prosocial school environments</w:t>
      </w:r>
      <w:r>
        <w:rPr>
          <w:rFonts w:ascii="Arial" w:hAnsi="Arial" w:cs="Arial"/>
          <w:sz w:val="20"/>
          <w:szCs w:val="20"/>
        </w:rPr>
        <w:t xml:space="preserve"> (or </w:t>
      </w:r>
      <w:r w:rsidR="003E227E">
        <w:rPr>
          <w:rFonts w:ascii="Arial" w:hAnsi="Arial" w:cs="Arial"/>
          <w:sz w:val="20"/>
          <w:szCs w:val="20"/>
        </w:rPr>
        <w:t xml:space="preserve">their </w:t>
      </w:r>
      <w:r>
        <w:rPr>
          <w:rFonts w:ascii="Arial" w:hAnsi="Arial" w:cs="Arial"/>
          <w:sz w:val="20"/>
          <w:szCs w:val="20"/>
        </w:rPr>
        <w:t xml:space="preserve">interaction </w:t>
      </w:r>
      <w:r w:rsidR="003E227E">
        <w:rPr>
          <w:rFonts w:ascii="Arial" w:hAnsi="Arial" w:cs="Arial"/>
          <w:sz w:val="20"/>
          <w:szCs w:val="20"/>
        </w:rPr>
        <w:t xml:space="preserve">when studying </w:t>
      </w:r>
      <w:r w:rsidR="001A48BF">
        <w:rPr>
          <w:rFonts w:ascii="Arial" w:hAnsi="Arial" w:cs="Arial"/>
          <w:sz w:val="20"/>
          <w:szCs w:val="20"/>
        </w:rPr>
        <w:t>moderation effects</w:t>
      </w:r>
      <w:r>
        <w:rPr>
          <w:rFonts w:ascii="Arial" w:hAnsi="Arial" w:cs="Arial"/>
          <w:sz w:val="20"/>
          <w:szCs w:val="20"/>
        </w:rPr>
        <w:t xml:space="preserve">) on </w:t>
      </w:r>
      <w:r w:rsidR="006E645C">
        <w:rPr>
          <w:rFonts w:ascii="Arial" w:hAnsi="Arial" w:cs="Arial"/>
          <w:sz w:val="20"/>
          <w:szCs w:val="20"/>
        </w:rPr>
        <w:t xml:space="preserve">each of the four </w:t>
      </w:r>
      <w:r>
        <w:rPr>
          <w:rFonts w:ascii="Arial" w:hAnsi="Arial" w:cs="Arial"/>
          <w:sz w:val="20"/>
          <w:szCs w:val="20"/>
        </w:rPr>
        <w:t>outcome</w:t>
      </w:r>
      <w:r w:rsidR="006E645C">
        <w:rPr>
          <w:rFonts w:ascii="Arial" w:hAnsi="Arial" w:cs="Arial"/>
          <w:sz w:val="20"/>
          <w:szCs w:val="20"/>
        </w:rPr>
        <w:t>s</w:t>
      </w:r>
      <w:r>
        <w:rPr>
          <w:rFonts w:ascii="Arial" w:hAnsi="Arial" w:cs="Arial"/>
          <w:sz w:val="20"/>
          <w:szCs w:val="20"/>
        </w:rPr>
        <w:t xml:space="preserve"> measured at the two-year follow-up.</w:t>
      </w:r>
    </w:p>
    <w:p w14:paraId="6867E386" w14:textId="77777777" w:rsidR="007411CC" w:rsidRDefault="007411CC" w:rsidP="007411CC">
      <w:pPr>
        <w:spacing w:after="0" w:line="240" w:lineRule="auto"/>
        <w:ind w:firstLine="720"/>
        <w:rPr>
          <w:rFonts w:ascii="Arial" w:hAnsi="Arial" w:cs="Arial"/>
          <w:i/>
          <w:iCs/>
          <w:sz w:val="20"/>
          <w:szCs w:val="20"/>
        </w:rPr>
      </w:pPr>
    </w:p>
    <w:p w14:paraId="5153050A" w14:textId="3EF787AE" w:rsidR="007411CC" w:rsidRPr="00D7241F"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 xml:space="preserve">Specification </w:t>
      </w:r>
      <w:r>
        <w:rPr>
          <w:rFonts w:ascii="Arial" w:hAnsi="Arial" w:cs="Arial"/>
          <w:i/>
          <w:iCs/>
          <w:sz w:val="20"/>
          <w:szCs w:val="20"/>
        </w:rPr>
        <w:t>3</w:t>
      </w:r>
      <w:r w:rsidRPr="00D7241F">
        <w:rPr>
          <w:rFonts w:ascii="Arial" w:hAnsi="Arial" w:cs="Arial"/>
          <w:sz w:val="20"/>
          <w:szCs w:val="20"/>
        </w:rPr>
        <w:t>: It differs from specification 1 in the covariates included to control for confounders. Specifically, the specification excludes the CBCL variables and instead of controlling for the mental health outcome measured at baseline, all five DSM5 symptoms at baseline are included.</w:t>
      </w:r>
    </w:p>
    <w:p w14:paraId="78F534BC" w14:textId="77777777" w:rsidR="007411CC" w:rsidRDefault="007411CC" w:rsidP="007411CC">
      <w:pPr>
        <w:spacing w:after="0" w:line="240" w:lineRule="auto"/>
        <w:ind w:firstLine="720"/>
        <w:rPr>
          <w:rFonts w:ascii="Arial" w:hAnsi="Arial" w:cs="Arial"/>
          <w:i/>
          <w:iCs/>
          <w:sz w:val="20"/>
          <w:szCs w:val="20"/>
        </w:rPr>
      </w:pPr>
    </w:p>
    <w:p w14:paraId="71F503E9" w14:textId="516FAF41" w:rsidR="007411CC" w:rsidRPr="00D7241F"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 xml:space="preserve">Specification </w:t>
      </w:r>
      <w:r>
        <w:rPr>
          <w:rFonts w:ascii="Arial" w:hAnsi="Arial" w:cs="Arial"/>
          <w:i/>
          <w:iCs/>
          <w:sz w:val="20"/>
          <w:szCs w:val="20"/>
        </w:rPr>
        <w:t>4</w:t>
      </w:r>
      <w:r w:rsidRPr="00D7241F">
        <w:rPr>
          <w:rFonts w:ascii="Arial" w:hAnsi="Arial" w:cs="Arial"/>
          <w:sz w:val="20"/>
          <w:szCs w:val="20"/>
        </w:rPr>
        <w:t xml:space="preserve">: It includes the same set of covariates as specification </w:t>
      </w:r>
      <w:r w:rsidR="00F63ECB">
        <w:rPr>
          <w:rFonts w:ascii="Arial" w:hAnsi="Arial" w:cs="Arial"/>
          <w:sz w:val="20"/>
          <w:szCs w:val="20"/>
        </w:rPr>
        <w:t>3</w:t>
      </w:r>
      <w:r w:rsidRPr="00D7241F">
        <w:rPr>
          <w:rFonts w:ascii="Arial" w:hAnsi="Arial" w:cs="Arial"/>
          <w:sz w:val="20"/>
          <w:szCs w:val="20"/>
        </w:rPr>
        <w:t xml:space="preserve"> except for family income per capita, which has relatively more missing values.</w:t>
      </w:r>
    </w:p>
    <w:p w14:paraId="5FA3E5F9" w14:textId="77777777" w:rsidR="007411CC" w:rsidRDefault="007411CC" w:rsidP="007411CC">
      <w:pPr>
        <w:spacing w:after="0" w:line="240" w:lineRule="auto"/>
        <w:ind w:firstLine="720"/>
        <w:rPr>
          <w:rFonts w:ascii="Arial" w:hAnsi="Arial" w:cs="Arial"/>
          <w:i/>
          <w:iCs/>
          <w:sz w:val="20"/>
          <w:szCs w:val="20"/>
        </w:rPr>
      </w:pPr>
    </w:p>
    <w:p w14:paraId="2DBA63B1" w14:textId="7AAA5BA8" w:rsidR="007411CC"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 xml:space="preserve">Specification </w:t>
      </w:r>
      <w:r>
        <w:rPr>
          <w:rFonts w:ascii="Arial" w:hAnsi="Arial" w:cs="Arial"/>
          <w:i/>
          <w:iCs/>
          <w:sz w:val="20"/>
          <w:szCs w:val="20"/>
        </w:rPr>
        <w:t>5</w:t>
      </w:r>
      <w:r w:rsidRPr="00D7241F">
        <w:rPr>
          <w:rFonts w:ascii="Arial" w:hAnsi="Arial" w:cs="Arial"/>
          <w:sz w:val="20"/>
          <w:szCs w:val="20"/>
        </w:rPr>
        <w:t xml:space="preserve">: It includes fewer covariates in comparison to the specifications </w:t>
      </w:r>
      <w:r w:rsidR="00F63ECB">
        <w:rPr>
          <w:rFonts w:ascii="Arial" w:hAnsi="Arial" w:cs="Arial"/>
          <w:sz w:val="20"/>
          <w:szCs w:val="20"/>
        </w:rPr>
        <w:t>3 and 4</w:t>
      </w:r>
      <w:r w:rsidRPr="00D7241F">
        <w:rPr>
          <w:rFonts w:ascii="Arial" w:hAnsi="Arial" w:cs="Arial"/>
          <w:sz w:val="20"/>
          <w:szCs w:val="20"/>
        </w:rPr>
        <w:t>. In terms of the children’s mental health, it only includes the corresponding mental health outcome symptoms at baseline. In addition, instead of including child externalizing symptoms from the CBCL, it includes the child’s aggressive behavior measured by four CBCL items: Cruelty, bullying, or meanness to others; teases a lot; threatens people; physically attacks people; (α</w:t>
      </w:r>
      <w:r w:rsidRPr="00D7241F">
        <w:rPr>
          <w:rFonts w:ascii="Arial" w:hAnsi="Arial" w:cs="Arial"/>
          <w:sz w:val="20"/>
          <w:szCs w:val="20"/>
          <w:vertAlign w:val="subscript"/>
        </w:rPr>
        <w:t>0</w:t>
      </w:r>
      <w:r w:rsidRPr="00D7241F">
        <w:rPr>
          <w:rFonts w:ascii="Arial" w:hAnsi="Arial" w:cs="Arial"/>
          <w:sz w:val="20"/>
          <w:szCs w:val="20"/>
        </w:rPr>
        <w:t>=.71). Finally, it also includes the same demographic variables as in specification 1 except for family income per capita.</w:t>
      </w:r>
    </w:p>
    <w:p w14:paraId="4B70E9AC" w14:textId="77777777" w:rsidR="001B2079" w:rsidRDefault="001B2079" w:rsidP="007411CC">
      <w:pPr>
        <w:spacing w:after="0" w:line="240" w:lineRule="auto"/>
        <w:ind w:firstLine="720"/>
        <w:rPr>
          <w:rFonts w:ascii="Arial" w:hAnsi="Arial" w:cs="Arial"/>
          <w:sz w:val="20"/>
          <w:szCs w:val="20"/>
        </w:rPr>
      </w:pPr>
    </w:p>
    <w:p w14:paraId="22BD8198" w14:textId="27EA9110" w:rsidR="001B2079" w:rsidRPr="00F03B7E" w:rsidRDefault="001B2079" w:rsidP="001B2079">
      <w:pPr>
        <w:spacing w:after="0" w:line="240" w:lineRule="auto"/>
        <w:ind w:firstLine="720"/>
        <w:rPr>
          <w:rFonts w:ascii="Arial" w:hAnsi="Arial" w:cs="Arial"/>
          <w:sz w:val="20"/>
          <w:szCs w:val="20"/>
        </w:rPr>
      </w:pPr>
      <w:r w:rsidRPr="00D7241F">
        <w:rPr>
          <w:rFonts w:ascii="Arial" w:hAnsi="Arial" w:cs="Arial"/>
          <w:i/>
          <w:iCs/>
          <w:sz w:val="20"/>
          <w:szCs w:val="20"/>
        </w:rPr>
        <w:t xml:space="preserve">Specification </w:t>
      </w:r>
      <w:r>
        <w:rPr>
          <w:rFonts w:ascii="Arial" w:hAnsi="Arial" w:cs="Arial"/>
          <w:i/>
          <w:iCs/>
          <w:sz w:val="20"/>
          <w:szCs w:val="20"/>
        </w:rPr>
        <w:t>6</w:t>
      </w:r>
      <w:r w:rsidRPr="00D7241F">
        <w:rPr>
          <w:rFonts w:ascii="Arial" w:hAnsi="Arial" w:cs="Arial"/>
          <w:sz w:val="20"/>
          <w:szCs w:val="20"/>
        </w:rPr>
        <w:t xml:space="preserve">: </w:t>
      </w:r>
      <w:r w:rsidR="0027377C">
        <w:rPr>
          <w:rFonts w:ascii="Arial" w:hAnsi="Arial" w:cs="Arial"/>
          <w:sz w:val="20"/>
          <w:szCs w:val="20"/>
        </w:rPr>
        <w:t xml:space="preserve">It is equivalent </w:t>
      </w:r>
      <w:r w:rsidRPr="00D7241F">
        <w:rPr>
          <w:rFonts w:ascii="Arial" w:hAnsi="Arial" w:cs="Arial"/>
          <w:sz w:val="20"/>
          <w:szCs w:val="20"/>
        </w:rPr>
        <w:t xml:space="preserve">to the main specification </w:t>
      </w:r>
      <w:r w:rsidR="0027377C">
        <w:rPr>
          <w:rFonts w:ascii="Arial" w:hAnsi="Arial" w:cs="Arial"/>
          <w:sz w:val="20"/>
          <w:szCs w:val="20"/>
        </w:rPr>
        <w:t xml:space="preserve">1 </w:t>
      </w:r>
      <w:r w:rsidRPr="00D7241F">
        <w:rPr>
          <w:rFonts w:ascii="Arial" w:hAnsi="Arial" w:cs="Arial"/>
          <w:sz w:val="20"/>
          <w:szCs w:val="20"/>
        </w:rPr>
        <w:t>described in</w:t>
      </w:r>
      <w:r w:rsidRPr="00D83AD1">
        <w:rPr>
          <w:rFonts w:ascii="Arial" w:hAnsi="Arial" w:cs="Arial"/>
          <w:sz w:val="20"/>
          <w:szCs w:val="20"/>
        </w:rPr>
        <w:t xml:space="preserve"> the main text</w:t>
      </w:r>
      <w:r w:rsidR="00B452C6" w:rsidRPr="00D83AD1">
        <w:rPr>
          <w:rFonts w:ascii="Arial" w:hAnsi="Arial" w:cs="Arial"/>
          <w:sz w:val="20"/>
          <w:szCs w:val="20"/>
        </w:rPr>
        <w:t xml:space="preserve">, but </w:t>
      </w:r>
      <w:r w:rsidR="00385433" w:rsidRPr="00D83AD1">
        <w:rPr>
          <w:rFonts w:ascii="Arial" w:hAnsi="Arial" w:cs="Arial"/>
          <w:sz w:val="20"/>
          <w:szCs w:val="20"/>
        </w:rPr>
        <w:t xml:space="preserve">changing the covariate sex at birth by </w:t>
      </w:r>
      <w:r w:rsidR="00D83AD1" w:rsidRPr="00D83AD1">
        <w:rPr>
          <w:rFonts w:ascii="Arial" w:hAnsi="Arial" w:cs="Arial"/>
          <w:color w:val="222222"/>
          <w:sz w:val="20"/>
          <w:szCs w:val="20"/>
          <w:shd w:val="clear" w:color="auto" w:fill="FFFFFF"/>
        </w:rPr>
        <w:t xml:space="preserve">a binary variable capturing differences in gender expression </w:t>
      </w:r>
      <w:r w:rsidR="00CF369A">
        <w:rPr>
          <w:rFonts w:ascii="Arial" w:hAnsi="Arial" w:cs="Arial"/>
          <w:color w:val="222222"/>
          <w:sz w:val="20"/>
          <w:szCs w:val="20"/>
          <w:shd w:val="clear" w:color="auto" w:fill="FFFFFF"/>
        </w:rPr>
        <w:t xml:space="preserve">at baseline </w:t>
      </w:r>
      <w:r w:rsidR="00D83AD1" w:rsidRPr="00D83AD1">
        <w:rPr>
          <w:rFonts w:ascii="Arial" w:hAnsi="Arial" w:cs="Arial"/>
          <w:color w:val="222222"/>
          <w:sz w:val="20"/>
          <w:szCs w:val="20"/>
          <w:shd w:val="clear" w:color="auto" w:fill="FFFFFF"/>
        </w:rPr>
        <w:t>(1 = dressing or acting like the sex not assigned at birth during play; 0 = otherwise)</w:t>
      </w:r>
      <w:r w:rsidR="00D83AD1">
        <w:rPr>
          <w:rFonts w:ascii="Arial" w:hAnsi="Arial" w:cs="Arial"/>
          <w:sz w:val="20"/>
          <w:szCs w:val="20"/>
        </w:rPr>
        <w:t>,</w:t>
      </w:r>
      <w:r w:rsidR="00385433">
        <w:rPr>
          <w:rFonts w:ascii="Arial" w:hAnsi="Arial" w:cs="Arial"/>
          <w:sz w:val="20"/>
          <w:szCs w:val="20"/>
        </w:rPr>
        <w:t xml:space="preserve"> and the binary indicator of white race by a categorical variable </w:t>
      </w:r>
      <w:r w:rsidR="00F03B7E" w:rsidRPr="00F03B7E">
        <w:rPr>
          <w:rFonts w:ascii="Arial" w:hAnsi="Arial" w:cs="Arial"/>
          <w:color w:val="222222"/>
          <w:sz w:val="20"/>
          <w:szCs w:val="20"/>
          <w:shd w:val="clear" w:color="auto" w:fill="FFFFFF"/>
        </w:rPr>
        <w:t>(1 = White; 2 = Black; 3</w:t>
      </w:r>
      <w:r w:rsidR="00D83AD1">
        <w:rPr>
          <w:rFonts w:ascii="Arial" w:hAnsi="Arial" w:cs="Arial"/>
          <w:color w:val="222222"/>
          <w:sz w:val="20"/>
          <w:szCs w:val="20"/>
          <w:shd w:val="clear" w:color="auto" w:fill="FFFFFF"/>
        </w:rPr>
        <w:t xml:space="preserve"> </w:t>
      </w:r>
      <w:r w:rsidR="00F03B7E" w:rsidRPr="00F03B7E">
        <w:rPr>
          <w:rFonts w:ascii="Arial" w:hAnsi="Arial" w:cs="Arial"/>
          <w:color w:val="222222"/>
          <w:sz w:val="20"/>
          <w:szCs w:val="20"/>
          <w:shd w:val="clear" w:color="auto" w:fill="FFFFFF"/>
        </w:rPr>
        <w:t>= Hispanic; 4 = Asian; 5 = Other</w:t>
      </w:r>
      <w:r w:rsidR="00F03B7E" w:rsidRPr="00CF369A">
        <w:rPr>
          <w:rFonts w:ascii="Arial" w:hAnsi="Arial" w:cs="Arial"/>
          <w:color w:val="222222"/>
          <w:sz w:val="20"/>
          <w:szCs w:val="20"/>
          <w:shd w:val="clear" w:color="auto" w:fill="FFFFFF"/>
        </w:rPr>
        <w:t>)</w:t>
      </w:r>
      <w:r w:rsidRPr="00CF369A">
        <w:rPr>
          <w:rFonts w:ascii="Arial" w:hAnsi="Arial" w:cs="Arial"/>
          <w:sz w:val="20"/>
          <w:szCs w:val="20"/>
        </w:rPr>
        <w:t>.</w:t>
      </w:r>
      <w:r w:rsidR="00D83AD1" w:rsidRPr="00CF369A">
        <w:rPr>
          <w:rFonts w:ascii="Arial" w:hAnsi="Arial" w:cs="Arial"/>
          <w:sz w:val="20"/>
          <w:szCs w:val="20"/>
        </w:rPr>
        <w:t xml:space="preserve"> </w:t>
      </w:r>
      <w:r w:rsidR="00CF369A" w:rsidRPr="00CF369A">
        <w:rPr>
          <w:rFonts w:ascii="Arial" w:hAnsi="Arial" w:cs="Arial"/>
          <w:color w:val="222222"/>
          <w:sz w:val="20"/>
          <w:szCs w:val="20"/>
          <w:shd w:val="clear" w:color="auto" w:fill="FFFFFF"/>
        </w:rPr>
        <w:t>We opted to</w:t>
      </w:r>
      <w:r w:rsidR="00CF369A">
        <w:rPr>
          <w:rFonts w:ascii="Arial" w:hAnsi="Arial" w:cs="Arial"/>
          <w:color w:val="222222"/>
          <w:sz w:val="20"/>
          <w:szCs w:val="20"/>
          <w:shd w:val="clear" w:color="auto" w:fill="FFFFFF"/>
        </w:rPr>
        <w:t xml:space="preserve"> </w:t>
      </w:r>
      <w:r w:rsidR="00261E87">
        <w:rPr>
          <w:rFonts w:ascii="Arial" w:hAnsi="Arial" w:cs="Arial"/>
          <w:color w:val="222222"/>
          <w:sz w:val="20"/>
          <w:szCs w:val="20"/>
          <w:shd w:val="clear" w:color="auto" w:fill="FFFFFF"/>
        </w:rPr>
        <w:t xml:space="preserve">use </w:t>
      </w:r>
      <w:r w:rsidR="00CF369A">
        <w:rPr>
          <w:rFonts w:ascii="Arial" w:hAnsi="Arial" w:cs="Arial"/>
          <w:color w:val="222222"/>
          <w:sz w:val="20"/>
          <w:szCs w:val="20"/>
          <w:shd w:val="clear" w:color="auto" w:fill="FFFFFF"/>
        </w:rPr>
        <w:t xml:space="preserve">gender expression </w:t>
      </w:r>
      <w:r w:rsidR="00261E87">
        <w:rPr>
          <w:rFonts w:ascii="Arial" w:hAnsi="Arial" w:cs="Arial"/>
          <w:color w:val="222222"/>
          <w:sz w:val="20"/>
          <w:szCs w:val="20"/>
          <w:shd w:val="clear" w:color="auto" w:fill="FFFFFF"/>
        </w:rPr>
        <w:t xml:space="preserve">instead of </w:t>
      </w:r>
      <w:r w:rsidR="00CF369A" w:rsidRPr="00CF369A">
        <w:rPr>
          <w:rFonts w:ascii="Arial" w:hAnsi="Arial" w:cs="Arial"/>
          <w:color w:val="222222"/>
          <w:sz w:val="20"/>
          <w:szCs w:val="20"/>
          <w:shd w:val="clear" w:color="auto" w:fill="FFFFFF"/>
        </w:rPr>
        <w:t xml:space="preserve">alternative measures of gender identity (e.g., transgender) and sexual orientation (e.g., gay or bisexual) available at baseline (ages 9-11) </w:t>
      </w:r>
      <w:r w:rsidR="00261E87">
        <w:rPr>
          <w:rFonts w:ascii="Arial" w:hAnsi="Arial" w:cs="Arial"/>
          <w:color w:val="222222"/>
          <w:sz w:val="20"/>
          <w:szCs w:val="20"/>
          <w:shd w:val="clear" w:color="auto" w:fill="FFFFFF"/>
        </w:rPr>
        <w:t xml:space="preserve">because </w:t>
      </w:r>
      <w:r w:rsidR="00261E87" w:rsidRPr="00CF369A">
        <w:rPr>
          <w:rFonts w:ascii="Arial" w:hAnsi="Arial" w:cs="Arial"/>
          <w:color w:val="222222"/>
          <w:sz w:val="20"/>
          <w:szCs w:val="20"/>
          <w:shd w:val="clear" w:color="auto" w:fill="FFFFFF"/>
        </w:rPr>
        <w:t xml:space="preserve">the ABCD study workgroup of Gender Identity and Sexual Health </w:t>
      </w:r>
      <w:r w:rsidR="00261E87" w:rsidRPr="00CF369A">
        <w:rPr>
          <w:rFonts w:ascii="Arial" w:hAnsi="Arial" w:cs="Arial"/>
          <w:color w:val="222222"/>
          <w:sz w:val="20"/>
          <w:szCs w:val="20"/>
          <w:shd w:val="clear" w:color="auto" w:fill="FFFFFF"/>
        </w:rPr>
        <w:fldChar w:fldCharType="begin"/>
      </w:r>
      <w:r w:rsidR="006F1D00">
        <w:rPr>
          <w:rFonts w:ascii="Arial" w:hAnsi="Arial" w:cs="Arial"/>
          <w:color w:val="222222"/>
          <w:sz w:val="20"/>
          <w:szCs w:val="20"/>
          <w:shd w:val="clear" w:color="auto" w:fill="FFFFFF"/>
        </w:rPr>
        <w:instrText xml:space="preserve"> ADDIN EN.CITE &lt;EndNote&gt;&lt;Cite&gt;&lt;Author&gt;Potter&lt;/Author&gt;&lt;Year&gt;2022&lt;/Year&gt;&lt;RecNum&gt;1059&lt;/RecNum&gt;&lt;DisplayText&gt;(Potter et al., 2022)&lt;/DisplayText&gt;&lt;record&gt;&lt;rec-number&gt;1059&lt;/rec-number&gt;&lt;foreign-keys&gt;&lt;key app="EN" db-id="aw95aavxpfvdtxed5ru5faexvar5ppapw0ra" timestamp="1695336774"&gt;1059&lt;/key&gt;&lt;/foreign-keys&gt;&lt;ref-type name="Journal Article"&gt;17&lt;/ref-type&gt;&lt;contributors&gt;&lt;authors&gt;&lt;author&gt;Potter, Alexandra S&lt;/author&gt;&lt;author&gt;Dube, Sarahjane L&lt;/author&gt;&lt;author&gt;Barrios, Lisa C&lt;/author&gt;&lt;author&gt;Bookheimer, Susan&lt;/author&gt;&lt;author&gt;Espinoza, Abigail&lt;/author&gt;&lt;author&gt;Ewing, Sarah W Feldstein&lt;/author&gt;&lt;author&gt;Freedman, Edward G&lt;/author&gt;&lt;author&gt;Hoffman, Elizabeth A&lt;/author&gt;&lt;author&gt;Ivanova, Masha&lt;/author&gt;&lt;author&gt;Jefferys, Hailee&lt;/author&gt;&lt;/authors&gt;&lt;/contributors&gt;&lt;titles&gt;&lt;title&gt;Measurement of gender and sexuality in the Adolescent Brain Cognitive Development (ABCD) study&lt;/title&gt;&lt;secondary-title&gt;Developmental Cognitive Neuroscience&lt;/secondary-title&gt;&lt;/titles&gt;&lt;periodical&gt;&lt;full-title&gt;Developmental cognitive neuroscience&lt;/full-title&gt;&lt;/periodical&gt;&lt;pages&gt;101057&lt;/pages&gt;&lt;volume&gt;53&lt;/volume&gt;&lt;dates&gt;&lt;year&gt;2022&lt;/year&gt;&lt;/dates&gt;&lt;isbn&gt;1878-9293&lt;/isbn&gt;&lt;urls&gt;&lt;/urls&gt;&lt;/record&gt;&lt;/Cite&gt;&lt;/EndNote&gt;</w:instrText>
      </w:r>
      <w:r w:rsidR="00261E87" w:rsidRPr="00CF369A">
        <w:rPr>
          <w:rFonts w:ascii="Arial" w:hAnsi="Arial" w:cs="Arial"/>
          <w:color w:val="222222"/>
          <w:sz w:val="20"/>
          <w:szCs w:val="20"/>
          <w:shd w:val="clear" w:color="auto" w:fill="FFFFFF"/>
        </w:rPr>
        <w:fldChar w:fldCharType="separate"/>
      </w:r>
      <w:r w:rsidR="006F1D00">
        <w:rPr>
          <w:rFonts w:ascii="Arial" w:hAnsi="Arial" w:cs="Arial"/>
          <w:noProof/>
          <w:color w:val="222222"/>
          <w:sz w:val="20"/>
          <w:szCs w:val="20"/>
          <w:shd w:val="clear" w:color="auto" w:fill="FFFFFF"/>
        </w:rPr>
        <w:t>(Potter et al., 2022)</w:t>
      </w:r>
      <w:r w:rsidR="00261E87" w:rsidRPr="00CF369A">
        <w:rPr>
          <w:rFonts w:ascii="Arial" w:hAnsi="Arial" w:cs="Arial"/>
          <w:color w:val="222222"/>
          <w:sz w:val="20"/>
          <w:szCs w:val="20"/>
          <w:shd w:val="clear" w:color="auto" w:fill="FFFFFF"/>
        </w:rPr>
        <w:fldChar w:fldCharType="end"/>
      </w:r>
      <w:r w:rsidR="00261E87">
        <w:rPr>
          <w:rFonts w:ascii="Arial" w:hAnsi="Arial" w:cs="Arial"/>
          <w:color w:val="222222"/>
          <w:sz w:val="20"/>
          <w:szCs w:val="20"/>
          <w:shd w:val="clear" w:color="auto" w:fill="FFFFFF"/>
        </w:rPr>
        <w:t xml:space="preserve"> has </w:t>
      </w:r>
      <w:r w:rsidR="00CF369A" w:rsidRPr="00CF369A">
        <w:rPr>
          <w:rFonts w:ascii="Arial" w:hAnsi="Arial" w:cs="Arial"/>
          <w:color w:val="222222"/>
          <w:sz w:val="20"/>
          <w:szCs w:val="20"/>
          <w:shd w:val="clear" w:color="auto" w:fill="FFFFFF"/>
        </w:rPr>
        <w:t xml:space="preserve">reported </w:t>
      </w:r>
      <w:r w:rsidR="00261E87">
        <w:rPr>
          <w:rFonts w:ascii="Arial" w:hAnsi="Arial" w:cs="Arial"/>
          <w:color w:val="222222"/>
          <w:sz w:val="20"/>
          <w:szCs w:val="20"/>
          <w:shd w:val="clear" w:color="auto" w:fill="FFFFFF"/>
        </w:rPr>
        <w:t xml:space="preserve">that these constructs are </w:t>
      </w:r>
      <w:r w:rsidR="00CF369A" w:rsidRPr="00CF369A">
        <w:rPr>
          <w:rFonts w:ascii="Arial" w:hAnsi="Arial" w:cs="Arial"/>
          <w:color w:val="222222"/>
          <w:sz w:val="20"/>
          <w:szCs w:val="20"/>
          <w:shd w:val="clear" w:color="auto" w:fill="FFFFFF"/>
        </w:rPr>
        <w:t>not developmentally appropriate. The gender identity question was not understood by 40% of youth, and the sexual identity question was not understood by 25% of youth.</w:t>
      </w:r>
    </w:p>
    <w:p w14:paraId="628F35CC" w14:textId="77777777" w:rsidR="007411CC" w:rsidRDefault="007411CC" w:rsidP="007411CC">
      <w:pPr>
        <w:spacing w:after="0" w:line="240" w:lineRule="auto"/>
        <w:ind w:firstLine="720"/>
        <w:rPr>
          <w:rFonts w:ascii="Arial" w:hAnsi="Arial" w:cs="Arial"/>
          <w:i/>
          <w:iCs/>
          <w:sz w:val="20"/>
          <w:szCs w:val="20"/>
        </w:rPr>
      </w:pPr>
    </w:p>
    <w:p w14:paraId="2B0FAB4D" w14:textId="09832976" w:rsidR="007411CC" w:rsidRPr="00D7241F" w:rsidRDefault="007411CC" w:rsidP="007411CC">
      <w:pPr>
        <w:spacing w:after="0" w:line="240" w:lineRule="auto"/>
        <w:ind w:firstLine="720"/>
        <w:rPr>
          <w:rFonts w:ascii="Arial" w:hAnsi="Arial" w:cs="Arial"/>
          <w:sz w:val="20"/>
          <w:szCs w:val="20"/>
        </w:rPr>
      </w:pPr>
      <w:r w:rsidRPr="00D7241F">
        <w:rPr>
          <w:rFonts w:ascii="Arial" w:hAnsi="Arial" w:cs="Arial"/>
          <w:i/>
          <w:iCs/>
          <w:sz w:val="20"/>
          <w:szCs w:val="20"/>
        </w:rPr>
        <w:t xml:space="preserve">Specification </w:t>
      </w:r>
      <w:r>
        <w:rPr>
          <w:rFonts w:ascii="Arial" w:hAnsi="Arial" w:cs="Arial"/>
          <w:i/>
          <w:iCs/>
          <w:sz w:val="20"/>
          <w:szCs w:val="20"/>
        </w:rPr>
        <w:t>7</w:t>
      </w:r>
      <w:r w:rsidRPr="00D7241F">
        <w:rPr>
          <w:rFonts w:ascii="Arial" w:hAnsi="Arial" w:cs="Arial"/>
          <w:sz w:val="20"/>
          <w:szCs w:val="20"/>
        </w:rPr>
        <w:t xml:space="preserve">: </w:t>
      </w:r>
      <w:r>
        <w:rPr>
          <w:rFonts w:ascii="Arial" w:hAnsi="Arial" w:cs="Arial"/>
          <w:sz w:val="20"/>
          <w:szCs w:val="20"/>
        </w:rPr>
        <w:t xml:space="preserve">Corresponds to a </w:t>
      </w:r>
      <w:r w:rsidRPr="00D7241F">
        <w:rPr>
          <w:rFonts w:ascii="Arial" w:hAnsi="Arial" w:cs="Arial"/>
          <w:sz w:val="20"/>
          <w:szCs w:val="20"/>
        </w:rPr>
        <w:t xml:space="preserve">variation from the original specification 1 presented in the main body of the paper. </w:t>
      </w:r>
      <w:r>
        <w:rPr>
          <w:rFonts w:ascii="Arial" w:hAnsi="Arial" w:cs="Arial"/>
          <w:sz w:val="20"/>
          <w:szCs w:val="20"/>
        </w:rPr>
        <w:t>This specification</w:t>
      </w:r>
      <w:r w:rsidRPr="00D7241F">
        <w:rPr>
          <w:rFonts w:ascii="Arial" w:hAnsi="Arial" w:cs="Arial"/>
          <w:sz w:val="20"/>
          <w:szCs w:val="20"/>
        </w:rPr>
        <w:t xml:space="preserve"> presents results from multiple imputation based on combining the results from ten “completed” datasets. In simple terms, multiple imputation can be divided into three stages. </w:t>
      </w:r>
      <w:r w:rsidR="008524B9" w:rsidRPr="008524B9">
        <w:rPr>
          <w:rFonts w:ascii="Arial" w:hAnsi="Arial" w:cs="Arial"/>
          <w:color w:val="222222"/>
          <w:sz w:val="20"/>
          <w:szCs w:val="20"/>
          <w:shd w:val="clear" w:color="auto" w:fill="FFFFFF"/>
        </w:rPr>
        <w:t xml:space="preserve">First, each missing value is replaced by plausible values to create a complete dataset. Each missing value is filled by drawing from a conditional distribution of the missing observation given the observed data. The assumed distribution is a multivariate normal distribution. Following this method, ten completed data sets are created. </w:t>
      </w:r>
      <w:r w:rsidRPr="00D7241F">
        <w:rPr>
          <w:rFonts w:ascii="Arial" w:hAnsi="Arial" w:cs="Arial"/>
          <w:sz w:val="20"/>
          <w:szCs w:val="20"/>
        </w:rPr>
        <w:t>Second, the ten data sets are analyzed following specification 1. Finally, the results from the ten analyses are combined into a single inference by applying Rubin’s rules for multiple imputation</w:t>
      </w:r>
      <w:r w:rsidR="00412A2A">
        <w:rPr>
          <w:rFonts w:ascii="Arial" w:hAnsi="Arial" w:cs="Arial"/>
          <w:sz w:val="20"/>
          <w:szCs w:val="20"/>
        </w:rPr>
        <w:t>,</w:t>
      </w:r>
      <w:r w:rsidRPr="00D7241F">
        <w:rPr>
          <w:rFonts w:ascii="Arial" w:hAnsi="Arial" w:cs="Arial"/>
          <w:sz w:val="20"/>
          <w:szCs w:val="20"/>
        </w:rPr>
        <w:t xml:space="preserve"> which depend on the number of imputations, the between imputation variance, and the within imputation variance. </w:t>
      </w:r>
    </w:p>
    <w:p w14:paraId="132B7ACC" w14:textId="77777777" w:rsidR="007411CC" w:rsidRPr="00D7241F" w:rsidRDefault="007411CC" w:rsidP="007411CC">
      <w:pPr>
        <w:spacing w:after="0" w:line="240" w:lineRule="auto"/>
        <w:rPr>
          <w:rFonts w:ascii="Arial" w:hAnsi="Arial" w:cs="Arial"/>
          <w:sz w:val="20"/>
          <w:szCs w:val="20"/>
        </w:rPr>
      </w:pPr>
    </w:p>
    <w:p w14:paraId="0612A513" w14:textId="741EC329" w:rsidR="007411CC" w:rsidRDefault="007411CC" w:rsidP="007411CC">
      <w:pPr>
        <w:spacing w:after="0" w:line="240" w:lineRule="auto"/>
        <w:ind w:firstLine="720"/>
        <w:rPr>
          <w:rFonts w:ascii="Arial" w:hAnsi="Arial" w:cs="Arial"/>
          <w:sz w:val="20"/>
          <w:szCs w:val="20"/>
        </w:rPr>
      </w:pPr>
      <w:r w:rsidRPr="00D7241F">
        <w:rPr>
          <w:rFonts w:ascii="Arial" w:hAnsi="Arial" w:cs="Arial"/>
          <w:sz w:val="20"/>
          <w:szCs w:val="20"/>
        </w:rPr>
        <w:t xml:space="preserve">The results across specifications indicate that peer victimization is consistently associated with longitudinal increases in MDD, SA, and ADHD; caregivers’ warmth with longitudinal decrease in MDD; and </w:t>
      </w:r>
      <w:r w:rsidR="009C464B">
        <w:rPr>
          <w:rFonts w:ascii="Arial" w:hAnsi="Arial" w:cs="Arial"/>
          <w:sz w:val="20"/>
          <w:szCs w:val="20"/>
        </w:rPr>
        <w:t xml:space="preserve">prosocial </w:t>
      </w:r>
      <w:r w:rsidRPr="00D7241F">
        <w:rPr>
          <w:rFonts w:ascii="Arial" w:hAnsi="Arial" w:cs="Arial"/>
          <w:sz w:val="20"/>
          <w:szCs w:val="20"/>
        </w:rPr>
        <w:t xml:space="preserve">school environments with a reduction in PP. In terms of moderating effects, parental warmth appears to buffer the link between peer victimization and ADHD (and MDD to a lesser extent). </w:t>
      </w:r>
      <w:r w:rsidR="009C464B">
        <w:rPr>
          <w:rFonts w:ascii="Arial" w:hAnsi="Arial" w:cs="Arial"/>
          <w:sz w:val="20"/>
          <w:szCs w:val="20"/>
        </w:rPr>
        <w:t>A prosocial s</w:t>
      </w:r>
      <w:r w:rsidRPr="00D7241F">
        <w:rPr>
          <w:rFonts w:ascii="Arial" w:hAnsi="Arial" w:cs="Arial"/>
          <w:sz w:val="20"/>
          <w:szCs w:val="20"/>
        </w:rPr>
        <w:t xml:space="preserve">chool </w:t>
      </w:r>
      <w:r>
        <w:rPr>
          <w:rFonts w:ascii="Arial" w:hAnsi="Arial" w:cs="Arial"/>
          <w:sz w:val="20"/>
          <w:szCs w:val="20"/>
        </w:rPr>
        <w:t>environment</w:t>
      </w:r>
      <w:r w:rsidRPr="00D7241F">
        <w:rPr>
          <w:rFonts w:ascii="Arial" w:hAnsi="Arial" w:cs="Arial"/>
          <w:sz w:val="20"/>
          <w:szCs w:val="20"/>
        </w:rPr>
        <w:t xml:space="preserve"> seems to act as a buffer between peer victimization and MDD, and by exacerbating the link between peer victimization and SA and ADHD.</w:t>
      </w:r>
    </w:p>
    <w:p w14:paraId="14538FE3" w14:textId="77777777" w:rsidR="007411CC" w:rsidRDefault="007411CC" w:rsidP="007411CC">
      <w:pPr>
        <w:spacing w:after="0" w:line="240" w:lineRule="auto"/>
        <w:ind w:firstLine="720"/>
        <w:rPr>
          <w:rFonts w:ascii="Arial" w:hAnsi="Arial" w:cs="Arial"/>
          <w:sz w:val="20"/>
          <w:szCs w:val="20"/>
        </w:rPr>
      </w:pPr>
    </w:p>
    <w:p w14:paraId="64C3C3F7" w14:textId="77777777" w:rsidR="007411CC" w:rsidRDefault="007411CC" w:rsidP="007411CC">
      <w:pPr>
        <w:spacing w:after="0" w:line="240" w:lineRule="auto"/>
        <w:ind w:firstLine="720"/>
        <w:rPr>
          <w:rFonts w:ascii="Arial" w:hAnsi="Arial" w:cs="Arial"/>
          <w:sz w:val="20"/>
          <w:szCs w:val="20"/>
        </w:rPr>
      </w:pPr>
    </w:p>
    <w:p w14:paraId="50E548FF" w14:textId="77777777" w:rsidR="00B916D1" w:rsidRDefault="00B916D1" w:rsidP="00B916D1">
      <w:pPr>
        <w:spacing w:after="0" w:line="240" w:lineRule="auto"/>
        <w:rPr>
          <w:rFonts w:ascii="Arial" w:hAnsi="Arial" w:cs="Arial"/>
          <w:sz w:val="20"/>
          <w:szCs w:val="20"/>
        </w:rPr>
      </w:pPr>
    </w:p>
    <w:p w14:paraId="7FB12E7D" w14:textId="77777777" w:rsidR="007411CC" w:rsidRDefault="007411CC" w:rsidP="007411CC">
      <w:pPr>
        <w:spacing w:after="0" w:line="240" w:lineRule="auto"/>
        <w:ind w:firstLine="720"/>
        <w:rPr>
          <w:rFonts w:ascii="Arial" w:hAnsi="Arial" w:cs="Arial"/>
          <w:sz w:val="20"/>
          <w:szCs w:val="20"/>
        </w:rPr>
      </w:pPr>
    </w:p>
    <w:p w14:paraId="4B516E9D" w14:textId="77777777" w:rsidR="007411CC" w:rsidRDefault="007411CC" w:rsidP="007411CC">
      <w:pPr>
        <w:spacing w:after="0" w:line="240" w:lineRule="auto"/>
        <w:ind w:firstLine="720"/>
        <w:rPr>
          <w:rFonts w:ascii="Arial" w:hAnsi="Arial" w:cs="Arial"/>
          <w:sz w:val="20"/>
          <w:szCs w:val="20"/>
        </w:rPr>
      </w:pPr>
    </w:p>
    <w:p w14:paraId="0E0D6AF5" w14:textId="77777777" w:rsidR="007411CC" w:rsidRDefault="007411CC" w:rsidP="007411CC">
      <w:pPr>
        <w:spacing w:after="0" w:line="240" w:lineRule="auto"/>
        <w:ind w:firstLine="720"/>
        <w:rPr>
          <w:rFonts w:ascii="Arial" w:hAnsi="Arial" w:cs="Arial"/>
          <w:sz w:val="20"/>
          <w:szCs w:val="20"/>
        </w:rPr>
      </w:pPr>
    </w:p>
    <w:p w14:paraId="33CCFE63" w14:textId="77777777" w:rsidR="007411CC" w:rsidRDefault="007411CC" w:rsidP="007411CC">
      <w:pPr>
        <w:spacing w:after="0" w:line="240" w:lineRule="auto"/>
        <w:ind w:firstLine="720"/>
        <w:rPr>
          <w:rFonts w:ascii="Arial" w:hAnsi="Arial" w:cs="Arial"/>
          <w:sz w:val="20"/>
          <w:szCs w:val="20"/>
        </w:rPr>
      </w:pPr>
    </w:p>
    <w:p w14:paraId="5A47FD72" w14:textId="77777777" w:rsidR="007411CC" w:rsidRDefault="007411CC" w:rsidP="007411CC">
      <w:pPr>
        <w:spacing w:after="0" w:line="240" w:lineRule="auto"/>
        <w:ind w:firstLine="720"/>
        <w:rPr>
          <w:rFonts w:ascii="Arial" w:hAnsi="Arial" w:cs="Arial"/>
          <w:sz w:val="20"/>
          <w:szCs w:val="20"/>
        </w:rPr>
      </w:pPr>
    </w:p>
    <w:p w14:paraId="16D2E452" w14:textId="77777777" w:rsidR="007411CC" w:rsidRDefault="007411CC" w:rsidP="007411CC">
      <w:pPr>
        <w:spacing w:after="0" w:line="240" w:lineRule="auto"/>
        <w:ind w:firstLine="720"/>
        <w:rPr>
          <w:rFonts w:ascii="Arial" w:hAnsi="Arial" w:cs="Arial"/>
          <w:sz w:val="20"/>
          <w:szCs w:val="20"/>
        </w:rPr>
      </w:pPr>
    </w:p>
    <w:p w14:paraId="338DD277" w14:textId="77777777" w:rsidR="007411CC" w:rsidRDefault="007411CC" w:rsidP="007411CC">
      <w:pPr>
        <w:spacing w:after="0" w:line="240" w:lineRule="auto"/>
        <w:ind w:firstLine="720"/>
        <w:rPr>
          <w:rFonts w:ascii="Arial" w:hAnsi="Arial" w:cs="Arial"/>
          <w:sz w:val="20"/>
          <w:szCs w:val="20"/>
        </w:rPr>
      </w:pPr>
    </w:p>
    <w:p w14:paraId="3A00181E" w14:textId="77777777" w:rsidR="00C20405" w:rsidRPr="00D7241F" w:rsidRDefault="00C20405" w:rsidP="007411CC">
      <w:pPr>
        <w:spacing w:after="0" w:line="240" w:lineRule="auto"/>
        <w:ind w:firstLine="720"/>
        <w:rPr>
          <w:rFonts w:ascii="Arial" w:hAnsi="Arial" w:cs="Arial"/>
          <w:sz w:val="20"/>
          <w:szCs w:val="20"/>
        </w:rPr>
      </w:pPr>
    </w:p>
    <w:p w14:paraId="62CFED4E" w14:textId="07DA3C8F" w:rsidR="007411CC" w:rsidRDefault="007411CC" w:rsidP="007411CC">
      <w:pPr>
        <w:spacing w:after="0"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w:t>
      </w:r>
      <w:r w:rsidR="00FB5025">
        <w:rPr>
          <w:rFonts w:ascii="Arial" w:hAnsi="Arial" w:cs="Arial"/>
          <w:b/>
          <w:bCs/>
          <w:sz w:val="24"/>
          <w:szCs w:val="24"/>
        </w:rPr>
        <w:t>5</w:t>
      </w:r>
      <w:r w:rsidRPr="00360E8F">
        <w:rPr>
          <w:rFonts w:ascii="Arial" w:hAnsi="Arial" w:cs="Arial"/>
          <w:sz w:val="24"/>
          <w:szCs w:val="24"/>
        </w:rPr>
        <w:t>: Robustness of longitudinal association between peer victimization and mental health outcomes to different specifications</w:t>
      </w:r>
    </w:p>
    <w:p w14:paraId="5DCFAD83" w14:textId="77777777" w:rsidR="007411CC" w:rsidRPr="00360E8F" w:rsidRDefault="007411CC" w:rsidP="007411CC">
      <w:pPr>
        <w:spacing w:after="0" w:line="240" w:lineRule="auto"/>
        <w:rPr>
          <w:rFonts w:ascii="Arial" w:hAnsi="Arial" w:cs="Arial"/>
          <w:sz w:val="24"/>
          <w:szCs w:val="24"/>
        </w:rPr>
      </w:pPr>
    </w:p>
    <w:p w14:paraId="0340752D" w14:textId="77777777" w:rsidR="007411CC" w:rsidRPr="00D7241F" w:rsidRDefault="007411CC" w:rsidP="007411CC">
      <w:pPr>
        <w:spacing w:after="0" w:line="240" w:lineRule="auto"/>
        <w:rPr>
          <w:rFonts w:ascii="Arial" w:hAnsi="Arial" w:cs="Arial"/>
          <w:sz w:val="20"/>
          <w:szCs w:val="20"/>
        </w:rPr>
      </w:pPr>
    </w:p>
    <w:tbl>
      <w:tblPr>
        <w:tblW w:w="5000" w:type="pct"/>
        <w:tblLook w:val="04A0" w:firstRow="1" w:lastRow="0" w:firstColumn="1" w:lastColumn="0" w:noHBand="0" w:noVBand="1"/>
      </w:tblPr>
      <w:tblGrid>
        <w:gridCol w:w="2680"/>
        <w:gridCol w:w="1670"/>
        <w:gridCol w:w="1670"/>
        <w:gridCol w:w="1670"/>
        <w:gridCol w:w="1670"/>
      </w:tblGrid>
      <w:tr w:rsidR="007411CC" w:rsidRPr="00673FCE" w14:paraId="56312F88" w14:textId="77777777" w:rsidTr="004952D5">
        <w:trPr>
          <w:trHeight w:val="620"/>
        </w:trPr>
        <w:tc>
          <w:tcPr>
            <w:tcW w:w="1432" w:type="pct"/>
            <w:tcBorders>
              <w:top w:val="single" w:sz="4" w:space="0" w:color="auto"/>
              <w:left w:val="nil"/>
              <w:bottom w:val="nil"/>
              <w:right w:val="nil"/>
            </w:tcBorders>
            <w:shd w:val="clear" w:color="000000" w:fill="FFFFFF"/>
            <w:noWrap/>
            <w:vAlign w:val="bottom"/>
            <w:hideMark/>
          </w:tcPr>
          <w:p w14:paraId="5ADBF91E" w14:textId="77777777" w:rsidR="007411CC" w:rsidRPr="00673FCE" w:rsidRDefault="007411CC" w:rsidP="004952D5">
            <w:pPr>
              <w:spacing w:after="0" w:line="240" w:lineRule="auto"/>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single" w:sz="4" w:space="0" w:color="auto"/>
              <w:left w:val="nil"/>
              <w:bottom w:val="nil"/>
              <w:right w:val="nil"/>
            </w:tcBorders>
            <w:shd w:val="clear" w:color="000000" w:fill="FFFFFF"/>
            <w:vAlign w:val="center"/>
            <w:hideMark/>
          </w:tcPr>
          <w:p w14:paraId="43F0CF77"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MDD   symptoms</w:t>
            </w:r>
          </w:p>
        </w:tc>
        <w:tc>
          <w:tcPr>
            <w:tcW w:w="892" w:type="pct"/>
            <w:tcBorders>
              <w:top w:val="single" w:sz="4" w:space="0" w:color="auto"/>
              <w:left w:val="nil"/>
              <w:bottom w:val="nil"/>
              <w:right w:val="nil"/>
            </w:tcBorders>
            <w:shd w:val="clear" w:color="000000" w:fill="FFFFFF"/>
            <w:vAlign w:val="center"/>
            <w:hideMark/>
          </w:tcPr>
          <w:p w14:paraId="0853D15D" w14:textId="77777777" w:rsidR="007411CC"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xml:space="preserve">SA </w:t>
            </w:r>
          </w:p>
          <w:p w14:paraId="12939B0E"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symptoms</w:t>
            </w:r>
          </w:p>
        </w:tc>
        <w:tc>
          <w:tcPr>
            <w:tcW w:w="892" w:type="pct"/>
            <w:tcBorders>
              <w:top w:val="single" w:sz="4" w:space="0" w:color="auto"/>
              <w:left w:val="nil"/>
              <w:bottom w:val="nil"/>
              <w:right w:val="nil"/>
            </w:tcBorders>
            <w:shd w:val="clear" w:color="000000" w:fill="FFFFFF"/>
            <w:vAlign w:val="center"/>
            <w:hideMark/>
          </w:tcPr>
          <w:p w14:paraId="43B01964" w14:textId="77777777" w:rsidR="007411CC"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xml:space="preserve">PP </w:t>
            </w:r>
          </w:p>
          <w:p w14:paraId="55CAD8BC"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symptoms</w:t>
            </w:r>
          </w:p>
        </w:tc>
        <w:tc>
          <w:tcPr>
            <w:tcW w:w="892" w:type="pct"/>
            <w:tcBorders>
              <w:top w:val="single" w:sz="4" w:space="0" w:color="auto"/>
              <w:left w:val="nil"/>
              <w:bottom w:val="nil"/>
              <w:right w:val="nil"/>
            </w:tcBorders>
            <w:shd w:val="clear" w:color="000000" w:fill="FFFFFF"/>
            <w:vAlign w:val="center"/>
            <w:hideMark/>
          </w:tcPr>
          <w:p w14:paraId="61E9821B"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ADHD symptoms</w:t>
            </w:r>
          </w:p>
        </w:tc>
      </w:tr>
      <w:tr w:rsidR="007411CC" w:rsidRPr="00673FCE" w14:paraId="26C60013" w14:textId="77777777" w:rsidTr="004952D5">
        <w:trPr>
          <w:trHeight w:val="320"/>
        </w:trPr>
        <w:tc>
          <w:tcPr>
            <w:tcW w:w="1432" w:type="pct"/>
            <w:tcBorders>
              <w:top w:val="nil"/>
              <w:left w:val="nil"/>
              <w:bottom w:val="single" w:sz="4" w:space="0" w:color="auto"/>
              <w:right w:val="nil"/>
            </w:tcBorders>
            <w:shd w:val="clear" w:color="000000" w:fill="FFFFFF"/>
            <w:noWrap/>
            <w:vAlign w:val="bottom"/>
            <w:hideMark/>
          </w:tcPr>
          <w:p w14:paraId="37F9598F" w14:textId="77777777" w:rsidR="007411CC" w:rsidRPr="00673FCE" w:rsidRDefault="007411CC" w:rsidP="004952D5">
            <w:pPr>
              <w:spacing w:after="0" w:line="240" w:lineRule="auto"/>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nil"/>
              <w:left w:val="nil"/>
              <w:bottom w:val="single" w:sz="4" w:space="0" w:color="auto"/>
              <w:right w:val="nil"/>
            </w:tcBorders>
            <w:shd w:val="clear" w:color="000000" w:fill="FFFFFF"/>
            <w:vAlign w:val="center"/>
            <w:hideMark/>
          </w:tcPr>
          <w:p w14:paraId="73EDA507"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(1)</w:t>
            </w:r>
          </w:p>
        </w:tc>
        <w:tc>
          <w:tcPr>
            <w:tcW w:w="892" w:type="pct"/>
            <w:tcBorders>
              <w:top w:val="nil"/>
              <w:left w:val="nil"/>
              <w:bottom w:val="single" w:sz="4" w:space="0" w:color="auto"/>
              <w:right w:val="nil"/>
            </w:tcBorders>
            <w:shd w:val="clear" w:color="000000" w:fill="FFFFFF"/>
            <w:vAlign w:val="center"/>
            <w:hideMark/>
          </w:tcPr>
          <w:p w14:paraId="7EE0F4D3"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(2)</w:t>
            </w:r>
          </w:p>
        </w:tc>
        <w:tc>
          <w:tcPr>
            <w:tcW w:w="892" w:type="pct"/>
            <w:tcBorders>
              <w:top w:val="nil"/>
              <w:left w:val="nil"/>
              <w:bottom w:val="single" w:sz="4" w:space="0" w:color="auto"/>
              <w:right w:val="nil"/>
            </w:tcBorders>
            <w:shd w:val="clear" w:color="000000" w:fill="FFFFFF"/>
            <w:vAlign w:val="center"/>
            <w:hideMark/>
          </w:tcPr>
          <w:p w14:paraId="171D4973"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(3)</w:t>
            </w:r>
          </w:p>
        </w:tc>
        <w:tc>
          <w:tcPr>
            <w:tcW w:w="892" w:type="pct"/>
            <w:tcBorders>
              <w:top w:val="nil"/>
              <w:left w:val="nil"/>
              <w:bottom w:val="single" w:sz="4" w:space="0" w:color="auto"/>
              <w:right w:val="nil"/>
            </w:tcBorders>
            <w:shd w:val="clear" w:color="000000" w:fill="FFFFFF"/>
            <w:vAlign w:val="center"/>
            <w:hideMark/>
          </w:tcPr>
          <w:p w14:paraId="599791EC"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(4)</w:t>
            </w:r>
          </w:p>
        </w:tc>
      </w:tr>
      <w:tr w:rsidR="007411CC" w:rsidRPr="00673FCE" w14:paraId="15FC434A" w14:textId="77777777" w:rsidTr="004952D5">
        <w:trPr>
          <w:trHeight w:hRule="exact" w:val="144"/>
        </w:trPr>
        <w:tc>
          <w:tcPr>
            <w:tcW w:w="1432" w:type="pct"/>
            <w:tcBorders>
              <w:top w:val="single" w:sz="8" w:space="0" w:color="auto"/>
              <w:left w:val="nil"/>
              <w:bottom w:val="nil"/>
              <w:right w:val="nil"/>
            </w:tcBorders>
            <w:shd w:val="clear" w:color="000000" w:fill="FFFFFF"/>
            <w:noWrap/>
            <w:vAlign w:val="center"/>
            <w:hideMark/>
          </w:tcPr>
          <w:p w14:paraId="14FD9D9D" w14:textId="77777777" w:rsidR="007411CC" w:rsidRPr="00673FCE" w:rsidRDefault="007411CC" w:rsidP="004952D5">
            <w:pPr>
              <w:spacing w:after="0" w:line="240" w:lineRule="auto"/>
              <w:rPr>
                <w:rFonts w:ascii="Arial" w:eastAsia="Times New Roman" w:hAnsi="Arial" w:cs="Arial"/>
                <w:b/>
                <w:bCs/>
                <w:color w:val="000000"/>
                <w:sz w:val="20"/>
                <w:szCs w:val="20"/>
              </w:rPr>
            </w:pPr>
            <w:r w:rsidRPr="00673FCE">
              <w:rPr>
                <w:rFonts w:ascii="Arial" w:eastAsia="Times New Roman" w:hAnsi="Arial" w:cs="Arial"/>
                <w:b/>
                <w:bCs/>
                <w:color w:val="000000"/>
                <w:sz w:val="20"/>
                <w:szCs w:val="20"/>
              </w:rPr>
              <w:t> </w:t>
            </w:r>
          </w:p>
        </w:tc>
        <w:tc>
          <w:tcPr>
            <w:tcW w:w="892" w:type="pct"/>
            <w:tcBorders>
              <w:top w:val="single" w:sz="8" w:space="0" w:color="auto"/>
              <w:left w:val="nil"/>
              <w:bottom w:val="nil"/>
              <w:right w:val="nil"/>
            </w:tcBorders>
            <w:shd w:val="clear" w:color="000000" w:fill="FFFFFF"/>
            <w:noWrap/>
            <w:vAlign w:val="center"/>
            <w:hideMark/>
          </w:tcPr>
          <w:p w14:paraId="6094592A" w14:textId="77777777" w:rsidR="007411CC" w:rsidRPr="00673FCE" w:rsidRDefault="007411CC" w:rsidP="004952D5">
            <w:pPr>
              <w:spacing w:after="0" w:line="240" w:lineRule="auto"/>
              <w:rPr>
                <w:rFonts w:ascii="Arial" w:eastAsia="Times New Roman" w:hAnsi="Arial" w:cs="Arial"/>
                <w:b/>
                <w:bCs/>
                <w:color w:val="000000"/>
                <w:sz w:val="20"/>
                <w:szCs w:val="20"/>
              </w:rPr>
            </w:pPr>
            <w:r w:rsidRPr="00673FCE">
              <w:rPr>
                <w:rFonts w:ascii="Arial" w:eastAsia="Times New Roman" w:hAnsi="Arial" w:cs="Arial"/>
                <w:b/>
                <w:bCs/>
                <w:color w:val="000000"/>
                <w:sz w:val="20"/>
                <w:szCs w:val="20"/>
              </w:rPr>
              <w:t> </w:t>
            </w:r>
          </w:p>
        </w:tc>
        <w:tc>
          <w:tcPr>
            <w:tcW w:w="892" w:type="pct"/>
            <w:tcBorders>
              <w:top w:val="single" w:sz="8" w:space="0" w:color="auto"/>
              <w:left w:val="nil"/>
              <w:bottom w:val="nil"/>
              <w:right w:val="nil"/>
            </w:tcBorders>
            <w:shd w:val="clear" w:color="000000" w:fill="FFFFFF"/>
            <w:noWrap/>
            <w:vAlign w:val="center"/>
            <w:hideMark/>
          </w:tcPr>
          <w:p w14:paraId="362D84E3" w14:textId="77777777" w:rsidR="007411CC" w:rsidRPr="00673FCE" w:rsidRDefault="007411CC" w:rsidP="004952D5">
            <w:pPr>
              <w:spacing w:after="0" w:line="240" w:lineRule="auto"/>
              <w:rPr>
                <w:rFonts w:ascii="Arial" w:eastAsia="Times New Roman" w:hAnsi="Arial" w:cs="Arial"/>
                <w:b/>
                <w:bCs/>
                <w:color w:val="000000"/>
                <w:sz w:val="20"/>
                <w:szCs w:val="20"/>
              </w:rPr>
            </w:pPr>
            <w:r w:rsidRPr="00673FCE">
              <w:rPr>
                <w:rFonts w:ascii="Arial" w:eastAsia="Times New Roman" w:hAnsi="Arial" w:cs="Arial"/>
                <w:b/>
                <w:bCs/>
                <w:color w:val="000000"/>
                <w:sz w:val="20"/>
                <w:szCs w:val="20"/>
              </w:rPr>
              <w:t> </w:t>
            </w:r>
          </w:p>
        </w:tc>
        <w:tc>
          <w:tcPr>
            <w:tcW w:w="892" w:type="pct"/>
            <w:tcBorders>
              <w:top w:val="single" w:sz="8" w:space="0" w:color="auto"/>
              <w:left w:val="nil"/>
              <w:bottom w:val="nil"/>
              <w:right w:val="nil"/>
            </w:tcBorders>
            <w:shd w:val="clear" w:color="000000" w:fill="FFFFFF"/>
            <w:noWrap/>
            <w:vAlign w:val="center"/>
            <w:hideMark/>
          </w:tcPr>
          <w:p w14:paraId="0B4FD022" w14:textId="77777777" w:rsidR="007411CC" w:rsidRPr="00673FCE" w:rsidRDefault="007411CC" w:rsidP="004952D5">
            <w:pPr>
              <w:spacing w:after="0" w:line="240" w:lineRule="auto"/>
              <w:rPr>
                <w:rFonts w:ascii="Arial" w:eastAsia="Times New Roman" w:hAnsi="Arial" w:cs="Arial"/>
                <w:b/>
                <w:bCs/>
                <w:color w:val="000000"/>
                <w:sz w:val="20"/>
                <w:szCs w:val="20"/>
              </w:rPr>
            </w:pPr>
            <w:r w:rsidRPr="00673FCE">
              <w:rPr>
                <w:rFonts w:ascii="Arial" w:eastAsia="Times New Roman" w:hAnsi="Arial" w:cs="Arial"/>
                <w:b/>
                <w:bCs/>
                <w:color w:val="000000"/>
                <w:sz w:val="20"/>
                <w:szCs w:val="20"/>
              </w:rPr>
              <w:t> </w:t>
            </w:r>
          </w:p>
        </w:tc>
        <w:tc>
          <w:tcPr>
            <w:tcW w:w="892" w:type="pct"/>
            <w:tcBorders>
              <w:top w:val="single" w:sz="8" w:space="0" w:color="auto"/>
              <w:left w:val="nil"/>
              <w:bottom w:val="nil"/>
              <w:right w:val="nil"/>
            </w:tcBorders>
            <w:shd w:val="clear" w:color="000000" w:fill="FFFFFF"/>
            <w:noWrap/>
            <w:vAlign w:val="center"/>
            <w:hideMark/>
          </w:tcPr>
          <w:p w14:paraId="0FF06FC3" w14:textId="77777777" w:rsidR="007411CC" w:rsidRPr="00673FCE" w:rsidRDefault="007411CC" w:rsidP="004952D5">
            <w:pPr>
              <w:spacing w:after="0" w:line="240" w:lineRule="auto"/>
              <w:rPr>
                <w:rFonts w:ascii="Arial" w:eastAsia="Times New Roman" w:hAnsi="Arial" w:cs="Arial"/>
                <w:b/>
                <w:bCs/>
                <w:color w:val="000000"/>
                <w:sz w:val="20"/>
                <w:szCs w:val="20"/>
              </w:rPr>
            </w:pPr>
            <w:r w:rsidRPr="00673FCE">
              <w:rPr>
                <w:rFonts w:ascii="Arial" w:eastAsia="Times New Roman" w:hAnsi="Arial" w:cs="Arial"/>
                <w:b/>
                <w:bCs/>
                <w:color w:val="000000"/>
                <w:sz w:val="20"/>
                <w:szCs w:val="20"/>
              </w:rPr>
              <w:t> </w:t>
            </w:r>
          </w:p>
        </w:tc>
      </w:tr>
      <w:tr w:rsidR="0078557B" w:rsidRPr="00673FCE" w14:paraId="1F8E479A" w14:textId="77777777" w:rsidTr="004952D5">
        <w:trPr>
          <w:trHeight w:val="310"/>
        </w:trPr>
        <w:tc>
          <w:tcPr>
            <w:tcW w:w="1432" w:type="pct"/>
            <w:tcBorders>
              <w:top w:val="nil"/>
              <w:left w:val="nil"/>
              <w:bottom w:val="nil"/>
              <w:right w:val="nil"/>
            </w:tcBorders>
            <w:shd w:val="clear" w:color="000000" w:fill="FFFFFF"/>
            <w:noWrap/>
            <w:vAlign w:val="center"/>
            <w:hideMark/>
          </w:tcPr>
          <w:p w14:paraId="09AE313F" w14:textId="57BADCC0"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1</w:t>
            </w:r>
          </w:p>
        </w:tc>
        <w:tc>
          <w:tcPr>
            <w:tcW w:w="892" w:type="pct"/>
            <w:tcBorders>
              <w:top w:val="nil"/>
              <w:left w:val="nil"/>
              <w:bottom w:val="nil"/>
              <w:right w:val="nil"/>
            </w:tcBorders>
            <w:shd w:val="clear" w:color="000000" w:fill="FFFFFF"/>
            <w:noWrap/>
            <w:vAlign w:val="center"/>
            <w:hideMark/>
          </w:tcPr>
          <w:p w14:paraId="7AA3FCAC" w14:textId="207AB77B"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0.038***</w:t>
            </w:r>
          </w:p>
        </w:tc>
        <w:tc>
          <w:tcPr>
            <w:tcW w:w="892" w:type="pct"/>
            <w:tcBorders>
              <w:top w:val="nil"/>
              <w:left w:val="nil"/>
              <w:bottom w:val="nil"/>
              <w:right w:val="nil"/>
            </w:tcBorders>
            <w:shd w:val="clear" w:color="000000" w:fill="FFFFFF"/>
            <w:noWrap/>
            <w:vAlign w:val="center"/>
            <w:hideMark/>
          </w:tcPr>
          <w:p w14:paraId="00215AEF" w14:textId="367B8439"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0.031**</w:t>
            </w:r>
          </w:p>
        </w:tc>
        <w:tc>
          <w:tcPr>
            <w:tcW w:w="892" w:type="pct"/>
            <w:tcBorders>
              <w:top w:val="nil"/>
              <w:left w:val="nil"/>
              <w:bottom w:val="nil"/>
              <w:right w:val="nil"/>
            </w:tcBorders>
            <w:shd w:val="clear" w:color="000000" w:fill="FFFFFF"/>
            <w:noWrap/>
            <w:vAlign w:val="center"/>
            <w:hideMark/>
          </w:tcPr>
          <w:p w14:paraId="1AAA2D76" w14:textId="11590E1B"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0.019</w:t>
            </w:r>
          </w:p>
        </w:tc>
        <w:tc>
          <w:tcPr>
            <w:tcW w:w="892" w:type="pct"/>
            <w:tcBorders>
              <w:top w:val="nil"/>
              <w:left w:val="nil"/>
              <w:bottom w:val="nil"/>
              <w:right w:val="nil"/>
            </w:tcBorders>
            <w:shd w:val="clear" w:color="000000" w:fill="FFFFFF"/>
            <w:noWrap/>
            <w:vAlign w:val="center"/>
            <w:hideMark/>
          </w:tcPr>
          <w:p w14:paraId="0D9EC8E9" w14:textId="3C6D2755"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0.030***</w:t>
            </w:r>
          </w:p>
        </w:tc>
      </w:tr>
      <w:tr w:rsidR="0078557B" w:rsidRPr="00673FCE" w14:paraId="3C50FA09" w14:textId="77777777" w:rsidTr="004952D5">
        <w:trPr>
          <w:trHeight w:val="310"/>
        </w:trPr>
        <w:tc>
          <w:tcPr>
            <w:tcW w:w="1432" w:type="pct"/>
            <w:tcBorders>
              <w:top w:val="nil"/>
              <w:left w:val="nil"/>
              <w:bottom w:val="nil"/>
              <w:right w:val="nil"/>
            </w:tcBorders>
            <w:shd w:val="clear" w:color="000000" w:fill="FFFFFF"/>
            <w:noWrap/>
            <w:vAlign w:val="center"/>
            <w:hideMark/>
          </w:tcPr>
          <w:p w14:paraId="305DAA61" w14:textId="5CE96789"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=7,101; Ny=8,385</w:t>
            </w:r>
          </w:p>
        </w:tc>
        <w:tc>
          <w:tcPr>
            <w:tcW w:w="892" w:type="pct"/>
            <w:tcBorders>
              <w:top w:val="nil"/>
              <w:left w:val="nil"/>
              <w:bottom w:val="nil"/>
              <w:right w:val="nil"/>
            </w:tcBorders>
            <w:shd w:val="clear" w:color="000000" w:fill="FFFFFF"/>
            <w:noWrap/>
            <w:vAlign w:val="center"/>
            <w:hideMark/>
          </w:tcPr>
          <w:p w14:paraId="145E2993" w14:textId="0B3EA896"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hideMark/>
          </w:tcPr>
          <w:p w14:paraId="7B6DBA2D" w14:textId="1BB3A15C"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hideMark/>
          </w:tcPr>
          <w:p w14:paraId="3B8C3F04" w14:textId="6053304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hideMark/>
          </w:tcPr>
          <w:p w14:paraId="0E5A613C" w14:textId="3076A2FE"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r>
      <w:tr w:rsidR="0078557B" w:rsidRPr="00673FCE" w14:paraId="5F6B0568" w14:textId="77777777" w:rsidTr="004952D5">
        <w:trPr>
          <w:trHeight w:val="310"/>
        </w:trPr>
        <w:tc>
          <w:tcPr>
            <w:tcW w:w="1432" w:type="pct"/>
            <w:tcBorders>
              <w:top w:val="nil"/>
              <w:left w:val="nil"/>
              <w:bottom w:val="nil"/>
              <w:right w:val="nil"/>
            </w:tcBorders>
            <w:shd w:val="clear" w:color="000000" w:fill="FFFFFF"/>
            <w:noWrap/>
            <w:vAlign w:val="center"/>
            <w:hideMark/>
          </w:tcPr>
          <w:p w14:paraId="099510CD" w14:textId="0A6D70D5"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2</w:t>
            </w:r>
          </w:p>
        </w:tc>
        <w:tc>
          <w:tcPr>
            <w:tcW w:w="892" w:type="pct"/>
            <w:tcBorders>
              <w:top w:val="nil"/>
              <w:left w:val="nil"/>
              <w:bottom w:val="nil"/>
              <w:right w:val="nil"/>
            </w:tcBorders>
            <w:shd w:val="clear" w:color="000000" w:fill="FFFFFF"/>
            <w:noWrap/>
            <w:vAlign w:val="center"/>
            <w:hideMark/>
          </w:tcPr>
          <w:p w14:paraId="36B240AB" w14:textId="28149AF8"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0.093***</w:t>
            </w:r>
          </w:p>
        </w:tc>
        <w:tc>
          <w:tcPr>
            <w:tcW w:w="892" w:type="pct"/>
            <w:tcBorders>
              <w:top w:val="nil"/>
              <w:left w:val="nil"/>
              <w:bottom w:val="nil"/>
              <w:right w:val="nil"/>
            </w:tcBorders>
            <w:shd w:val="clear" w:color="000000" w:fill="FFFFFF"/>
            <w:noWrap/>
            <w:vAlign w:val="center"/>
            <w:hideMark/>
          </w:tcPr>
          <w:p w14:paraId="6F67C2CD" w14:textId="7BD22D5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0.086***</w:t>
            </w:r>
          </w:p>
        </w:tc>
        <w:tc>
          <w:tcPr>
            <w:tcW w:w="892" w:type="pct"/>
            <w:tcBorders>
              <w:top w:val="nil"/>
              <w:left w:val="nil"/>
              <w:bottom w:val="nil"/>
              <w:right w:val="nil"/>
            </w:tcBorders>
            <w:shd w:val="clear" w:color="000000" w:fill="FFFFFF"/>
            <w:noWrap/>
            <w:vAlign w:val="center"/>
            <w:hideMark/>
          </w:tcPr>
          <w:p w14:paraId="7AA914C6" w14:textId="2B56F1EF"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0.103***</w:t>
            </w:r>
          </w:p>
        </w:tc>
        <w:tc>
          <w:tcPr>
            <w:tcW w:w="892" w:type="pct"/>
            <w:tcBorders>
              <w:top w:val="nil"/>
              <w:left w:val="nil"/>
              <w:bottom w:val="nil"/>
              <w:right w:val="nil"/>
            </w:tcBorders>
            <w:shd w:val="clear" w:color="000000" w:fill="FFFFFF"/>
            <w:noWrap/>
            <w:vAlign w:val="center"/>
            <w:hideMark/>
          </w:tcPr>
          <w:p w14:paraId="438EFC1F" w14:textId="3A0CB445"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0.235***</w:t>
            </w:r>
          </w:p>
        </w:tc>
      </w:tr>
      <w:tr w:rsidR="0078557B" w:rsidRPr="00673FCE" w14:paraId="68A5320B" w14:textId="77777777" w:rsidTr="004952D5">
        <w:trPr>
          <w:trHeight w:val="310"/>
        </w:trPr>
        <w:tc>
          <w:tcPr>
            <w:tcW w:w="1432" w:type="pct"/>
            <w:tcBorders>
              <w:top w:val="nil"/>
              <w:left w:val="nil"/>
              <w:bottom w:val="nil"/>
              <w:right w:val="nil"/>
            </w:tcBorders>
            <w:shd w:val="clear" w:color="000000" w:fill="FFFFFF"/>
            <w:noWrap/>
            <w:vAlign w:val="center"/>
            <w:hideMark/>
          </w:tcPr>
          <w:p w14:paraId="27BB3FF3" w14:textId="219F9C3A"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=8,531; Ny=10,273</w:t>
            </w:r>
          </w:p>
        </w:tc>
        <w:tc>
          <w:tcPr>
            <w:tcW w:w="892" w:type="pct"/>
            <w:tcBorders>
              <w:top w:val="nil"/>
              <w:left w:val="nil"/>
              <w:bottom w:val="nil"/>
              <w:right w:val="nil"/>
            </w:tcBorders>
            <w:shd w:val="clear" w:color="000000" w:fill="FFFFFF"/>
            <w:noWrap/>
            <w:vAlign w:val="center"/>
            <w:hideMark/>
          </w:tcPr>
          <w:p w14:paraId="55910699" w14:textId="41DA5E66"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37B6F3B3" w14:textId="2F110495"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00AFE4E3" w14:textId="3002F840"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76EC772F" w14:textId="2FE0664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r>
      <w:tr w:rsidR="0078557B" w:rsidRPr="00673FCE" w14:paraId="49FB6DF9" w14:textId="77777777" w:rsidTr="004952D5">
        <w:trPr>
          <w:trHeight w:val="310"/>
        </w:trPr>
        <w:tc>
          <w:tcPr>
            <w:tcW w:w="1432" w:type="pct"/>
            <w:tcBorders>
              <w:top w:val="nil"/>
              <w:left w:val="nil"/>
              <w:bottom w:val="nil"/>
              <w:right w:val="nil"/>
            </w:tcBorders>
            <w:shd w:val="clear" w:color="000000" w:fill="FFFFFF"/>
            <w:noWrap/>
            <w:vAlign w:val="center"/>
            <w:hideMark/>
          </w:tcPr>
          <w:p w14:paraId="247DD200" w14:textId="2AC2133A"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3</w:t>
            </w:r>
          </w:p>
        </w:tc>
        <w:tc>
          <w:tcPr>
            <w:tcW w:w="892" w:type="pct"/>
            <w:tcBorders>
              <w:top w:val="nil"/>
              <w:left w:val="nil"/>
              <w:bottom w:val="nil"/>
              <w:right w:val="nil"/>
            </w:tcBorders>
            <w:shd w:val="clear" w:color="000000" w:fill="FFFFFF"/>
            <w:noWrap/>
            <w:vAlign w:val="center"/>
            <w:hideMark/>
          </w:tcPr>
          <w:p w14:paraId="09EE0319" w14:textId="2854B27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0.049***</w:t>
            </w:r>
          </w:p>
        </w:tc>
        <w:tc>
          <w:tcPr>
            <w:tcW w:w="892" w:type="pct"/>
            <w:tcBorders>
              <w:top w:val="nil"/>
              <w:left w:val="nil"/>
              <w:bottom w:val="nil"/>
              <w:right w:val="nil"/>
            </w:tcBorders>
            <w:shd w:val="clear" w:color="000000" w:fill="FFFFFF"/>
            <w:noWrap/>
            <w:vAlign w:val="center"/>
            <w:hideMark/>
          </w:tcPr>
          <w:p w14:paraId="0AF9994C" w14:textId="6174DCAB"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0.064***</w:t>
            </w:r>
          </w:p>
        </w:tc>
        <w:tc>
          <w:tcPr>
            <w:tcW w:w="892" w:type="pct"/>
            <w:tcBorders>
              <w:top w:val="nil"/>
              <w:left w:val="nil"/>
              <w:bottom w:val="nil"/>
              <w:right w:val="nil"/>
            </w:tcBorders>
            <w:shd w:val="clear" w:color="000000" w:fill="FFFFFF"/>
            <w:noWrap/>
            <w:vAlign w:val="center"/>
            <w:hideMark/>
          </w:tcPr>
          <w:p w14:paraId="247AA977" w14:textId="220B6977"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0.039***</w:t>
            </w:r>
          </w:p>
        </w:tc>
        <w:tc>
          <w:tcPr>
            <w:tcW w:w="892" w:type="pct"/>
            <w:tcBorders>
              <w:top w:val="nil"/>
              <w:left w:val="nil"/>
              <w:bottom w:val="nil"/>
              <w:right w:val="nil"/>
            </w:tcBorders>
            <w:shd w:val="clear" w:color="000000" w:fill="FFFFFF"/>
            <w:noWrap/>
            <w:vAlign w:val="center"/>
            <w:hideMark/>
          </w:tcPr>
          <w:p w14:paraId="10C3FE32" w14:textId="7FAF9EF8"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0.080***</w:t>
            </w:r>
          </w:p>
        </w:tc>
      </w:tr>
      <w:tr w:rsidR="0078557B" w:rsidRPr="00673FCE" w14:paraId="779C8D3A" w14:textId="77777777" w:rsidTr="004952D5">
        <w:trPr>
          <w:trHeight w:val="310"/>
        </w:trPr>
        <w:tc>
          <w:tcPr>
            <w:tcW w:w="1432" w:type="pct"/>
            <w:tcBorders>
              <w:top w:val="nil"/>
              <w:left w:val="nil"/>
              <w:bottom w:val="nil"/>
              <w:right w:val="nil"/>
            </w:tcBorders>
            <w:shd w:val="clear" w:color="000000" w:fill="FFFFFF"/>
            <w:noWrap/>
            <w:vAlign w:val="center"/>
            <w:hideMark/>
          </w:tcPr>
          <w:p w14:paraId="4DB6D0EF" w14:textId="387B4C57"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=7,205; Ny=8,514</w:t>
            </w:r>
          </w:p>
        </w:tc>
        <w:tc>
          <w:tcPr>
            <w:tcW w:w="892" w:type="pct"/>
            <w:tcBorders>
              <w:top w:val="nil"/>
              <w:left w:val="nil"/>
              <w:bottom w:val="nil"/>
              <w:right w:val="nil"/>
            </w:tcBorders>
            <w:shd w:val="clear" w:color="000000" w:fill="FFFFFF"/>
            <w:noWrap/>
            <w:vAlign w:val="center"/>
            <w:hideMark/>
          </w:tcPr>
          <w:p w14:paraId="797A34BE" w14:textId="5EF6EC06"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04647A5" w14:textId="6D1CF5A7"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03377111" w14:textId="73F00E39"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00F950C7" w14:textId="55AC5AB5"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r>
      <w:tr w:rsidR="0078557B" w:rsidRPr="00673FCE" w14:paraId="06A8FF15" w14:textId="77777777" w:rsidTr="004952D5">
        <w:trPr>
          <w:trHeight w:val="310"/>
        </w:trPr>
        <w:tc>
          <w:tcPr>
            <w:tcW w:w="1432" w:type="pct"/>
            <w:tcBorders>
              <w:top w:val="nil"/>
              <w:left w:val="nil"/>
              <w:bottom w:val="nil"/>
              <w:right w:val="nil"/>
            </w:tcBorders>
            <w:shd w:val="clear" w:color="000000" w:fill="FFFFFF"/>
            <w:noWrap/>
            <w:vAlign w:val="center"/>
            <w:hideMark/>
          </w:tcPr>
          <w:p w14:paraId="4BE2DDFA" w14:textId="11B9C881"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4</w:t>
            </w:r>
          </w:p>
        </w:tc>
        <w:tc>
          <w:tcPr>
            <w:tcW w:w="892" w:type="pct"/>
            <w:tcBorders>
              <w:top w:val="nil"/>
              <w:left w:val="nil"/>
              <w:bottom w:val="nil"/>
              <w:right w:val="nil"/>
            </w:tcBorders>
            <w:shd w:val="clear" w:color="000000" w:fill="FFFFFF"/>
            <w:noWrap/>
            <w:vAlign w:val="center"/>
            <w:hideMark/>
          </w:tcPr>
          <w:p w14:paraId="596AACD7" w14:textId="03A09DB4"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0.052***</w:t>
            </w:r>
          </w:p>
        </w:tc>
        <w:tc>
          <w:tcPr>
            <w:tcW w:w="892" w:type="pct"/>
            <w:tcBorders>
              <w:top w:val="nil"/>
              <w:left w:val="nil"/>
              <w:bottom w:val="nil"/>
              <w:right w:val="nil"/>
            </w:tcBorders>
            <w:shd w:val="clear" w:color="000000" w:fill="FFFFFF"/>
            <w:noWrap/>
            <w:vAlign w:val="center"/>
            <w:hideMark/>
          </w:tcPr>
          <w:p w14:paraId="6C7598F5" w14:textId="6A778A96"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0.077***</w:t>
            </w:r>
          </w:p>
        </w:tc>
        <w:tc>
          <w:tcPr>
            <w:tcW w:w="892" w:type="pct"/>
            <w:tcBorders>
              <w:top w:val="nil"/>
              <w:left w:val="nil"/>
              <w:bottom w:val="nil"/>
              <w:right w:val="nil"/>
            </w:tcBorders>
            <w:shd w:val="clear" w:color="000000" w:fill="FFFFFF"/>
            <w:noWrap/>
            <w:vAlign w:val="center"/>
            <w:hideMark/>
          </w:tcPr>
          <w:p w14:paraId="7679DB92" w14:textId="09DB8ABA"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0.041***</w:t>
            </w:r>
          </w:p>
        </w:tc>
        <w:tc>
          <w:tcPr>
            <w:tcW w:w="892" w:type="pct"/>
            <w:tcBorders>
              <w:top w:val="nil"/>
              <w:left w:val="nil"/>
              <w:bottom w:val="nil"/>
              <w:right w:val="nil"/>
            </w:tcBorders>
            <w:shd w:val="clear" w:color="000000" w:fill="FFFFFF"/>
            <w:noWrap/>
            <w:vAlign w:val="center"/>
            <w:hideMark/>
          </w:tcPr>
          <w:p w14:paraId="3BE977E2" w14:textId="48A86A78"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0.071***</w:t>
            </w:r>
          </w:p>
        </w:tc>
      </w:tr>
      <w:tr w:rsidR="0078557B" w:rsidRPr="00673FCE" w14:paraId="3E0D2ACE" w14:textId="77777777" w:rsidTr="004952D5">
        <w:trPr>
          <w:trHeight w:val="310"/>
        </w:trPr>
        <w:tc>
          <w:tcPr>
            <w:tcW w:w="1432" w:type="pct"/>
            <w:tcBorders>
              <w:top w:val="nil"/>
              <w:left w:val="nil"/>
              <w:bottom w:val="nil"/>
              <w:right w:val="nil"/>
            </w:tcBorders>
            <w:shd w:val="clear" w:color="000000" w:fill="FFFFFF"/>
            <w:noWrap/>
            <w:vAlign w:val="center"/>
            <w:hideMark/>
          </w:tcPr>
          <w:p w14:paraId="1C4E8446" w14:textId="00E4F514"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=7,896; Ny=9,314</w:t>
            </w:r>
          </w:p>
        </w:tc>
        <w:tc>
          <w:tcPr>
            <w:tcW w:w="892" w:type="pct"/>
            <w:tcBorders>
              <w:top w:val="nil"/>
              <w:left w:val="nil"/>
              <w:bottom w:val="nil"/>
              <w:right w:val="nil"/>
            </w:tcBorders>
            <w:shd w:val="clear" w:color="000000" w:fill="FFFFFF"/>
            <w:noWrap/>
            <w:vAlign w:val="center"/>
            <w:hideMark/>
          </w:tcPr>
          <w:p w14:paraId="0B353B63" w14:textId="4C24FCE4"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14340329" w14:textId="13CB808F"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2A69E63B" w14:textId="51E12B0D"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BB230F6" w14:textId="3D90ADBC"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r>
      <w:tr w:rsidR="0078557B" w:rsidRPr="00673FCE" w14:paraId="1963F3D7" w14:textId="77777777" w:rsidTr="004952D5">
        <w:trPr>
          <w:trHeight w:val="310"/>
        </w:trPr>
        <w:tc>
          <w:tcPr>
            <w:tcW w:w="1432" w:type="pct"/>
            <w:tcBorders>
              <w:top w:val="nil"/>
              <w:left w:val="nil"/>
              <w:bottom w:val="nil"/>
              <w:right w:val="nil"/>
            </w:tcBorders>
            <w:shd w:val="clear" w:color="000000" w:fill="FFFFFF"/>
            <w:vAlign w:val="center"/>
            <w:hideMark/>
          </w:tcPr>
          <w:p w14:paraId="1A2FE7B9" w14:textId="4670B2F1"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5</w:t>
            </w:r>
          </w:p>
        </w:tc>
        <w:tc>
          <w:tcPr>
            <w:tcW w:w="892" w:type="pct"/>
            <w:tcBorders>
              <w:top w:val="nil"/>
              <w:left w:val="nil"/>
              <w:bottom w:val="nil"/>
              <w:right w:val="nil"/>
            </w:tcBorders>
            <w:shd w:val="clear" w:color="000000" w:fill="FFFFFF"/>
            <w:noWrap/>
            <w:vAlign w:val="center"/>
            <w:hideMark/>
          </w:tcPr>
          <w:p w14:paraId="3AD9513D" w14:textId="11A03D8E"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0.069***</w:t>
            </w:r>
          </w:p>
        </w:tc>
        <w:tc>
          <w:tcPr>
            <w:tcW w:w="892" w:type="pct"/>
            <w:tcBorders>
              <w:top w:val="nil"/>
              <w:left w:val="nil"/>
              <w:bottom w:val="nil"/>
              <w:right w:val="nil"/>
            </w:tcBorders>
            <w:shd w:val="clear" w:color="000000" w:fill="FFFFFF"/>
            <w:noWrap/>
            <w:vAlign w:val="center"/>
            <w:hideMark/>
          </w:tcPr>
          <w:p w14:paraId="3E0E715E" w14:textId="2779D76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0.068***</w:t>
            </w:r>
          </w:p>
        </w:tc>
        <w:tc>
          <w:tcPr>
            <w:tcW w:w="892" w:type="pct"/>
            <w:tcBorders>
              <w:top w:val="nil"/>
              <w:left w:val="nil"/>
              <w:bottom w:val="nil"/>
              <w:right w:val="nil"/>
            </w:tcBorders>
            <w:shd w:val="clear" w:color="000000" w:fill="FFFFFF"/>
            <w:noWrap/>
            <w:vAlign w:val="center"/>
            <w:hideMark/>
          </w:tcPr>
          <w:p w14:paraId="4B2005AE" w14:textId="651B9D42"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0.051***</w:t>
            </w:r>
          </w:p>
        </w:tc>
        <w:tc>
          <w:tcPr>
            <w:tcW w:w="892" w:type="pct"/>
            <w:tcBorders>
              <w:top w:val="nil"/>
              <w:left w:val="nil"/>
              <w:bottom w:val="nil"/>
              <w:right w:val="nil"/>
            </w:tcBorders>
            <w:shd w:val="clear" w:color="000000" w:fill="FFFFFF"/>
            <w:noWrap/>
            <w:vAlign w:val="center"/>
            <w:hideMark/>
          </w:tcPr>
          <w:p w14:paraId="2686B895" w14:textId="3B870C6D"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0.070***</w:t>
            </w:r>
          </w:p>
        </w:tc>
      </w:tr>
      <w:tr w:rsidR="0078557B" w:rsidRPr="00673FCE" w14:paraId="4BAB7816" w14:textId="77777777" w:rsidTr="004952D5">
        <w:trPr>
          <w:trHeight w:val="310"/>
        </w:trPr>
        <w:tc>
          <w:tcPr>
            <w:tcW w:w="1432" w:type="pct"/>
            <w:tcBorders>
              <w:top w:val="nil"/>
              <w:left w:val="nil"/>
              <w:bottom w:val="nil"/>
              <w:right w:val="nil"/>
            </w:tcBorders>
            <w:shd w:val="clear" w:color="000000" w:fill="FFFFFF"/>
            <w:noWrap/>
            <w:vAlign w:val="center"/>
            <w:hideMark/>
          </w:tcPr>
          <w:p w14:paraId="2A8E2C10" w14:textId="2CD5AD89"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=7,955; Ny=9,391</w:t>
            </w:r>
          </w:p>
        </w:tc>
        <w:tc>
          <w:tcPr>
            <w:tcW w:w="892" w:type="pct"/>
            <w:tcBorders>
              <w:top w:val="nil"/>
              <w:left w:val="nil"/>
              <w:bottom w:val="nil"/>
              <w:right w:val="nil"/>
            </w:tcBorders>
            <w:shd w:val="clear" w:color="000000" w:fill="FFFFFF"/>
            <w:noWrap/>
            <w:vAlign w:val="center"/>
            <w:hideMark/>
          </w:tcPr>
          <w:p w14:paraId="2B3D3B0E" w14:textId="70B29527"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70F485F" w14:textId="3BF6865D"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hideMark/>
          </w:tcPr>
          <w:p w14:paraId="50585EDE" w14:textId="7BC0377A"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93C5C3D" w14:textId="34D40784"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r>
      <w:tr w:rsidR="0078557B" w:rsidRPr="00673FCE" w14:paraId="5FDC0F6C" w14:textId="77777777" w:rsidTr="004952D5">
        <w:trPr>
          <w:trHeight w:val="310"/>
        </w:trPr>
        <w:tc>
          <w:tcPr>
            <w:tcW w:w="1432" w:type="pct"/>
            <w:tcBorders>
              <w:top w:val="nil"/>
              <w:left w:val="nil"/>
              <w:bottom w:val="nil"/>
              <w:right w:val="nil"/>
            </w:tcBorders>
            <w:shd w:val="clear" w:color="000000" w:fill="FFFFFF"/>
            <w:noWrap/>
            <w:vAlign w:val="center"/>
          </w:tcPr>
          <w:p w14:paraId="044F663E" w14:textId="45311B7C"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6</w:t>
            </w:r>
          </w:p>
        </w:tc>
        <w:tc>
          <w:tcPr>
            <w:tcW w:w="892" w:type="pct"/>
            <w:tcBorders>
              <w:top w:val="nil"/>
              <w:left w:val="nil"/>
              <w:bottom w:val="nil"/>
              <w:right w:val="nil"/>
            </w:tcBorders>
            <w:shd w:val="clear" w:color="000000" w:fill="FFFFFF"/>
            <w:noWrap/>
            <w:vAlign w:val="center"/>
          </w:tcPr>
          <w:p w14:paraId="751218F5" w14:textId="07F8374C"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0.038***</w:t>
            </w:r>
          </w:p>
        </w:tc>
        <w:tc>
          <w:tcPr>
            <w:tcW w:w="892" w:type="pct"/>
            <w:tcBorders>
              <w:top w:val="nil"/>
              <w:left w:val="nil"/>
              <w:bottom w:val="nil"/>
              <w:right w:val="nil"/>
            </w:tcBorders>
            <w:shd w:val="clear" w:color="000000" w:fill="FFFFFF"/>
            <w:noWrap/>
            <w:vAlign w:val="center"/>
          </w:tcPr>
          <w:p w14:paraId="5254774C" w14:textId="586E0A84"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0.031**</w:t>
            </w:r>
          </w:p>
        </w:tc>
        <w:tc>
          <w:tcPr>
            <w:tcW w:w="892" w:type="pct"/>
            <w:tcBorders>
              <w:top w:val="nil"/>
              <w:left w:val="nil"/>
              <w:bottom w:val="nil"/>
              <w:right w:val="nil"/>
            </w:tcBorders>
            <w:shd w:val="clear" w:color="000000" w:fill="FFFFFF"/>
            <w:noWrap/>
            <w:vAlign w:val="center"/>
          </w:tcPr>
          <w:p w14:paraId="0D718809" w14:textId="109654BB"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0.020</w:t>
            </w:r>
          </w:p>
        </w:tc>
        <w:tc>
          <w:tcPr>
            <w:tcW w:w="892" w:type="pct"/>
            <w:tcBorders>
              <w:top w:val="nil"/>
              <w:left w:val="nil"/>
              <w:bottom w:val="nil"/>
              <w:right w:val="nil"/>
            </w:tcBorders>
            <w:shd w:val="clear" w:color="000000" w:fill="FFFFFF"/>
            <w:noWrap/>
            <w:vAlign w:val="center"/>
          </w:tcPr>
          <w:p w14:paraId="577C8A8C" w14:textId="723D3730"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0.031***</w:t>
            </w:r>
          </w:p>
        </w:tc>
      </w:tr>
      <w:tr w:rsidR="0078557B" w:rsidRPr="00673FCE" w14:paraId="72F3DFA7" w14:textId="77777777" w:rsidTr="004952D5">
        <w:trPr>
          <w:trHeight w:val="310"/>
        </w:trPr>
        <w:tc>
          <w:tcPr>
            <w:tcW w:w="1432" w:type="pct"/>
            <w:tcBorders>
              <w:top w:val="nil"/>
              <w:left w:val="nil"/>
              <w:bottom w:val="nil"/>
              <w:right w:val="nil"/>
            </w:tcBorders>
            <w:shd w:val="clear" w:color="000000" w:fill="FFFFFF"/>
            <w:noWrap/>
            <w:vAlign w:val="center"/>
          </w:tcPr>
          <w:p w14:paraId="68E42C01" w14:textId="317B218D"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=7,251; Ny=8,574</w:t>
            </w:r>
          </w:p>
        </w:tc>
        <w:tc>
          <w:tcPr>
            <w:tcW w:w="892" w:type="pct"/>
            <w:tcBorders>
              <w:top w:val="nil"/>
              <w:left w:val="nil"/>
              <w:bottom w:val="nil"/>
              <w:right w:val="nil"/>
            </w:tcBorders>
            <w:shd w:val="clear" w:color="000000" w:fill="FFFFFF"/>
            <w:noWrap/>
            <w:vAlign w:val="center"/>
          </w:tcPr>
          <w:p w14:paraId="14790D5D" w14:textId="5BC2F477"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tcPr>
          <w:p w14:paraId="03026AF3" w14:textId="612955B1"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tcPr>
          <w:p w14:paraId="0ECDAEAB" w14:textId="09C946B0"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(0.013)</w:t>
            </w:r>
          </w:p>
        </w:tc>
        <w:tc>
          <w:tcPr>
            <w:tcW w:w="892" w:type="pct"/>
            <w:tcBorders>
              <w:top w:val="nil"/>
              <w:left w:val="nil"/>
              <w:bottom w:val="nil"/>
              <w:right w:val="nil"/>
            </w:tcBorders>
            <w:shd w:val="clear" w:color="000000" w:fill="FFFFFF"/>
            <w:noWrap/>
            <w:vAlign w:val="center"/>
          </w:tcPr>
          <w:p w14:paraId="03B2870E" w14:textId="09A98A2F"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r>
      <w:tr w:rsidR="0078557B" w:rsidRPr="00673FCE" w14:paraId="20379ED7" w14:textId="77777777" w:rsidTr="004952D5">
        <w:trPr>
          <w:trHeight w:val="310"/>
        </w:trPr>
        <w:tc>
          <w:tcPr>
            <w:tcW w:w="1432" w:type="pct"/>
            <w:tcBorders>
              <w:top w:val="nil"/>
              <w:left w:val="nil"/>
              <w:bottom w:val="nil"/>
              <w:right w:val="nil"/>
            </w:tcBorders>
            <w:shd w:val="clear" w:color="000000" w:fill="FFFFFF"/>
            <w:noWrap/>
            <w:vAlign w:val="center"/>
          </w:tcPr>
          <w:p w14:paraId="69411EC9" w14:textId="4826E20C" w:rsidR="0078557B" w:rsidRPr="00673FCE" w:rsidRDefault="0078557B" w:rsidP="0078557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7</w:t>
            </w:r>
          </w:p>
        </w:tc>
        <w:tc>
          <w:tcPr>
            <w:tcW w:w="892" w:type="pct"/>
            <w:tcBorders>
              <w:top w:val="nil"/>
              <w:left w:val="nil"/>
              <w:bottom w:val="nil"/>
              <w:right w:val="nil"/>
            </w:tcBorders>
            <w:shd w:val="clear" w:color="000000" w:fill="FFFFFF"/>
            <w:noWrap/>
            <w:vAlign w:val="center"/>
          </w:tcPr>
          <w:p w14:paraId="0246E53B" w14:textId="16BAD050"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0.035***</w:t>
            </w:r>
          </w:p>
        </w:tc>
        <w:tc>
          <w:tcPr>
            <w:tcW w:w="892" w:type="pct"/>
            <w:tcBorders>
              <w:top w:val="nil"/>
              <w:left w:val="nil"/>
              <w:bottom w:val="nil"/>
              <w:right w:val="nil"/>
            </w:tcBorders>
            <w:shd w:val="clear" w:color="000000" w:fill="FFFFFF"/>
            <w:noWrap/>
            <w:vAlign w:val="center"/>
          </w:tcPr>
          <w:p w14:paraId="74D4C499" w14:textId="17D63A66"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0.032***</w:t>
            </w:r>
          </w:p>
        </w:tc>
        <w:tc>
          <w:tcPr>
            <w:tcW w:w="892" w:type="pct"/>
            <w:tcBorders>
              <w:top w:val="nil"/>
              <w:left w:val="nil"/>
              <w:bottom w:val="nil"/>
              <w:right w:val="nil"/>
            </w:tcBorders>
            <w:shd w:val="clear" w:color="000000" w:fill="FFFFFF"/>
            <w:noWrap/>
            <w:vAlign w:val="center"/>
          </w:tcPr>
          <w:p w14:paraId="21871C52" w14:textId="108B0A6A"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0.017</w:t>
            </w:r>
          </w:p>
        </w:tc>
        <w:tc>
          <w:tcPr>
            <w:tcW w:w="892" w:type="pct"/>
            <w:tcBorders>
              <w:top w:val="nil"/>
              <w:left w:val="nil"/>
              <w:bottom w:val="nil"/>
              <w:right w:val="nil"/>
            </w:tcBorders>
            <w:shd w:val="clear" w:color="000000" w:fill="FFFFFF"/>
            <w:noWrap/>
            <w:vAlign w:val="center"/>
          </w:tcPr>
          <w:p w14:paraId="57562E35" w14:textId="411B3031"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0.025**</w:t>
            </w:r>
          </w:p>
        </w:tc>
      </w:tr>
      <w:tr w:rsidR="0078557B" w:rsidRPr="00673FCE" w14:paraId="162E2EDE" w14:textId="77777777" w:rsidTr="004952D5">
        <w:trPr>
          <w:trHeight w:val="310"/>
        </w:trPr>
        <w:tc>
          <w:tcPr>
            <w:tcW w:w="1432" w:type="pct"/>
            <w:tcBorders>
              <w:top w:val="nil"/>
              <w:left w:val="nil"/>
              <w:bottom w:val="nil"/>
              <w:right w:val="nil"/>
            </w:tcBorders>
            <w:shd w:val="clear" w:color="000000" w:fill="FFFFFF"/>
            <w:noWrap/>
            <w:vAlign w:val="center"/>
          </w:tcPr>
          <w:p w14:paraId="09289C0A" w14:textId="4B149DAB" w:rsidR="0078557B" w:rsidRPr="00673FCE" w:rsidRDefault="0078557B" w:rsidP="0078557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=9,829; Ny=11,844</w:t>
            </w:r>
          </w:p>
        </w:tc>
        <w:tc>
          <w:tcPr>
            <w:tcW w:w="892" w:type="pct"/>
            <w:tcBorders>
              <w:top w:val="nil"/>
              <w:left w:val="nil"/>
              <w:bottom w:val="nil"/>
              <w:right w:val="nil"/>
            </w:tcBorders>
            <w:shd w:val="clear" w:color="000000" w:fill="FFFFFF"/>
            <w:noWrap/>
            <w:vAlign w:val="center"/>
          </w:tcPr>
          <w:p w14:paraId="75F6DECE" w14:textId="70F1891A"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tcPr>
          <w:p w14:paraId="1ACE875D" w14:textId="7D259E6E"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tcPr>
          <w:p w14:paraId="002BBE73" w14:textId="273BE90F"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2935F614" w14:textId="4068AB1B" w:rsidR="0078557B" w:rsidRPr="00673FCE" w:rsidRDefault="0078557B" w:rsidP="0078557B">
            <w:pPr>
              <w:spacing w:after="0" w:line="240" w:lineRule="auto"/>
              <w:jc w:val="center"/>
              <w:rPr>
                <w:rFonts w:ascii="Arial" w:eastAsia="Times New Roman" w:hAnsi="Arial" w:cs="Arial"/>
                <w:color w:val="000000"/>
                <w:sz w:val="20"/>
                <w:szCs w:val="20"/>
              </w:rPr>
            </w:pPr>
            <w:r>
              <w:rPr>
                <w:rFonts w:ascii="Arial" w:hAnsi="Arial" w:cs="Arial"/>
                <w:color w:val="000000"/>
                <w:sz w:val="20"/>
                <w:szCs w:val="20"/>
              </w:rPr>
              <w:t>(0.010)</w:t>
            </w:r>
          </w:p>
        </w:tc>
      </w:tr>
      <w:tr w:rsidR="007411CC" w:rsidRPr="00673FCE" w14:paraId="4AED7F6F" w14:textId="77777777" w:rsidTr="004952D5">
        <w:trPr>
          <w:trHeight w:hRule="exact" w:val="144"/>
        </w:trPr>
        <w:tc>
          <w:tcPr>
            <w:tcW w:w="1432" w:type="pct"/>
            <w:tcBorders>
              <w:top w:val="nil"/>
              <w:left w:val="nil"/>
              <w:bottom w:val="nil"/>
              <w:right w:val="nil"/>
            </w:tcBorders>
            <w:shd w:val="clear" w:color="000000" w:fill="FFFFFF"/>
            <w:vAlign w:val="bottom"/>
            <w:hideMark/>
          </w:tcPr>
          <w:p w14:paraId="0C2ABB5D" w14:textId="77777777" w:rsidR="007411CC" w:rsidRPr="00673FCE" w:rsidRDefault="007411CC" w:rsidP="004952D5">
            <w:pPr>
              <w:spacing w:after="0" w:line="240" w:lineRule="auto"/>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nil"/>
              <w:left w:val="nil"/>
              <w:bottom w:val="nil"/>
              <w:right w:val="nil"/>
            </w:tcBorders>
            <w:shd w:val="clear" w:color="000000" w:fill="FFFFFF"/>
            <w:noWrap/>
            <w:vAlign w:val="bottom"/>
            <w:hideMark/>
          </w:tcPr>
          <w:p w14:paraId="5E628A51"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nil"/>
              <w:left w:val="nil"/>
              <w:bottom w:val="nil"/>
              <w:right w:val="nil"/>
            </w:tcBorders>
            <w:shd w:val="clear" w:color="000000" w:fill="FFFFFF"/>
            <w:noWrap/>
            <w:vAlign w:val="bottom"/>
            <w:hideMark/>
          </w:tcPr>
          <w:p w14:paraId="056133B9"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nil"/>
              <w:left w:val="nil"/>
              <w:bottom w:val="nil"/>
              <w:right w:val="nil"/>
            </w:tcBorders>
            <w:shd w:val="clear" w:color="000000" w:fill="FFFFFF"/>
            <w:noWrap/>
            <w:vAlign w:val="bottom"/>
            <w:hideMark/>
          </w:tcPr>
          <w:p w14:paraId="7D0A0211"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nil"/>
              <w:left w:val="nil"/>
              <w:bottom w:val="nil"/>
              <w:right w:val="nil"/>
            </w:tcBorders>
            <w:shd w:val="clear" w:color="000000" w:fill="FFFFFF"/>
            <w:noWrap/>
            <w:vAlign w:val="bottom"/>
            <w:hideMark/>
          </w:tcPr>
          <w:p w14:paraId="03FE396B"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r>
      <w:tr w:rsidR="007411CC" w:rsidRPr="00673FCE" w14:paraId="1B9586FA" w14:textId="77777777" w:rsidTr="004952D5">
        <w:trPr>
          <w:trHeight w:hRule="exact" w:val="144"/>
        </w:trPr>
        <w:tc>
          <w:tcPr>
            <w:tcW w:w="1432" w:type="pct"/>
            <w:tcBorders>
              <w:top w:val="single" w:sz="4" w:space="0" w:color="auto"/>
              <w:left w:val="nil"/>
              <w:bottom w:val="nil"/>
              <w:right w:val="nil"/>
            </w:tcBorders>
            <w:shd w:val="clear" w:color="000000" w:fill="FFFFFF"/>
            <w:noWrap/>
            <w:vAlign w:val="bottom"/>
            <w:hideMark/>
          </w:tcPr>
          <w:p w14:paraId="143E9CB2" w14:textId="77777777" w:rsidR="007411CC" w:rsidRPr="00673FCE" w:rsidRDefault="007411CC" w:rsidP="004952D5">
            <w:pPr>
              <w:spacing w:after="0" w:line="240" w:lineRule="auto"/>
              <w:rPr>
                <w:rFonts w:ascii="Times New Roman" w:eastAsia="Times New Roman" w:hAnsi="Times New Roman" w:cs="Times New Roman"/>
                <w:sz w:val="20"/>
                <w:szCs w:val="20"/>
              </w:rPr>
            </w:pPr>
            <w:r w:rsidRPr="00673FCE">
              <w:rPr>
                <w:rFonts w:ascii="Times New Roman" w:eastAsia="Times New Roman" w:hAnsi="Times New Roman" w:cs="Times New Roman"/>
                <w:sz w:val="20"/>
                <w:szCs w:val="20"/>
              </w:rPr>
              <w:t> </w:t>
            </w:r>
          </w:p>
        </w:tc>
        <w:tc>
          <w:tcPr>
            <w:tcW w:w="892" w:type="pct"/>
            <w:tcBorders>
              <w:top w:val="single" w:sz="4" w:space="0" w:color="auto"/>
              <w:left w:val="nil"/>
              <w:bottom w:val="nil"/>
              <w:right w:val="nil"/>
            </w:tcBorders>
            <w:shd w:val="clear" w:color="000000" w:fill="FFFFFF"/>
            <w:noWrap/>
            <w:vAlign w:val="bottom"/>
            <w:hideMark/>
          </w:tcPr>
          <w:p w14:paraId="410E0433"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single" w:sz="4" w:space="0" w:color="auto"/>
              <w:left w:val="nil"/>
              <w:bottom w:val="nil"/>
              <w:right w:val="nil"/>
            </w:tcBorders>
            <w:shd w:val="clear" w:color="000000" w:fill="FFFFFF"/>
            <w:noWrap/>
            <w:vAlign w:val="bottom"/>
            <w:hideMark/>
          </w:tcPr>
          <w:p w14:paraId="51C3E075"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single" w:sz="4" w:space="0" w:color="auto"/>
              <w:left w:val="nil"/>
              <w:bottom w:val="nil"/>
              <w:right w:val="nil"/>
            </w:tcBorders>
            <w:shd w:val="clear" w:color="000000" w:fill="FFFFFF"/>
            <w:noWrap/>
            <w:vAlign w:val="bottom"/>
            <w:hideMark/>
          </w:tcPr>
          <w:p w14:paraId="6286D0BA"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c>
          <w:tcPr>
            <w:tcW w:w="892" w:type="pct"/>
            <w:tcBorders>
              <w:top w:val="single" w:sz="4" w:space="0" w:color="auto"/>
              <w:left w:val="nil"/>
              <w:bottom w:val="nil"/>
              <w:right w:val="nil"/>
            </w:tcBorders>
            <w:shd w:val="clear" w:color="000000" w:fill="FFFFFF"/>
            <w:noWrap/>
            <w:vAlign w:val="bottom"/>
            <w:hideMark/>
          </w:tcPr>
          <w:p w14:paraId="690262CF" w14:textId="77777777" w:rsidR="007411CC" w:rsidRPr="00673FCE" w:rsidRDefault="007411CC" w:rsidP="004952D5">
            <w:pPr>
              <w:spacing w:after="0" w:line="240" w:lineRule="auto"/>
              <w:jc w:val="center"/>
              <w:rPr>
                <w:rFonts w:ascii="Times New Roman" w:eastAsia="Times New Roman" w:hAnsi="Times New Roman" w:cs="Times New Roman"/>
                <w:sz w:val="24"/>
                <w:szCs w:val="24"/>
              </w:rPr>
            </w:pPr>
            <w:r w:rsidRPr="00673FCE">
              <w:rPr>
                <w:rFonts w:ascii="Times New Roman" w:eastAsia="Times New Roman" w:hAnsi="Times New Roman" w:cs="Times New Roman"/>
                <w:sz w:val="24"/>
                <w:szCs w:val="24"/>
              </w:rPr>
              <w:t> </w:t>
            </w:r>
          </w:p>
        </w:tc>
      </w:tr>
      <w:tr w:rsidR="007411CC" w:rsidRPr="00673FCE" w14:paraId="782BE763" w14:textId="77777777" w:rsidTr="004952D5">
        <w:trPr>
          <w:trHeight w:val="310"/>
        </w:trPr>
        <w:tc>
          <w:tcPr>
            <w:tcW w:w="5000" w:type="pct"/>
            <w:gridSpan w:val="5"/>
            <w:tcBorders>
              <w:top w:val="nil"/>
              <w:left w:val="nil"/>
              <w:bottom w:val="nil"/>
              <w:right w:val="nil"/>
            </w:tcBorders>
            <w:shd w:val="clear" w:color="000000" w:fill="FFFFFF"/>
            <w:vAlign w:val="center"/>
            <w:hideMark/>
          </w:tcPr>
          <w:p w14:paraId="5267EE40" w14:textId="77777777" w:rsidR="007411CC" w:rsidRPr="00673FCE" w:rsidRDefault="007411CC" w:rsidP="004952D5">
            <w:pPr>
              <w:spacing w:after="0" w:line="240" w:lineRule="auto"/>
              <w:rPr>
                <w:rFonts w:ascii="Arial" w:eastAsia="Times New Roman" w:hAnsi="Arial" w:cs="Arial"/>
                <w:sz w:val="18"/>
                <w:szCs w:val="18"/>
              </w:rPr>
            </w:pPr>
            <w:proofErr w:type="spellStart"/>
            <w:r w:rsidRPr="00673FCE">
              <w:rPr>
                <w:rFonts w:ascii="Arial" w:eastAsia="Times New Roman" w:hAnsi="Arial" w:cs="Arial"/>
                <w:sz w:val="18"/>
                <w:szCs w:val="18"/>
              </w:rPr>
              <w:t>Nf</w:t>
            </w:r>
            <w:proofErr w:type="spellEnd"/>
            <w:r w:rsidRPr="00673FCE">
              <w:rPr>
                <w:rFonts w:ascii="Arial" w:eastAsia="Times New Roman" w:hAnsi="Arial" w:cs="Arial"/>
                <w:sz w:val="18"/>
                <w:szCs w:val="18"/>
              </w:rPr>
              <w:t xml:space="preserve"> = Number of families; Ny = Number of youths; MDD: Major depressive disorder; SA: Social anxiety; PP: Prodromal psychosis; ADHD: Attention-deficit/hyperactivity disorder.</w:t>
            </w:r>
            <w:r w:rsidRPr="00673FCE">
              <w:rPr>
                <w:rFonts w:ascii="Arial" w:eastAsia="Times New Roman" w:hAnsi="Arial" w:cs="Arial"/>
                <w:sz w:val="18"/>
                <w:szCs w:val="18"/>
              </w:rPr>
              <w:br/>
            </w:r>
            <w:r w:rsidRPr="00673FCE">
              <w:rPr>
                <w:rFonts w:ascii="Cambria Math" w:eastAsia="Times New Roman" w:hAnsi="Cambria Math" w:cs="Cambria Math"/>
                <w:sz w:val="18"/>
                <w:szCs w:val="18"/>
              </w:rPr>
              <w:t>∗</w:t>
            </w:r>
            <w:r w:rsidRPr="00673FCE">
              <w:rPr>
                <w:rFonts w:ascii="Arial" w:eastAsia="Times New Roman" w:hAnsi="Arial" w:cs="Arial"/>
                <w:sz w:val="18"/>
                <w:szCs w:val="18"/>
              </w:rPr>
              <w:t xml:space="preserve"> p &lt; 0.1; </w:t>
            </w:r>
            <w:r w:rsidRPr="00673FCE">
              <w:rPr>
                <w:rFonts w:ascii="Cambria Math" w:eastAsia="Times New Roman" w:hAnsi="Cambria Math" w:cs="Cambria Math"/>
                <w:sz w:val="18"/>
                <w:szCs w:val="18"/>
              </w:rPr>
              <w:t>∗∗</w:t>
            </w:r>
            <w:r w:rsidRPr="00673FCE">
              <w:rPr>
                <w:rFonts w:ascii="Arial" w:eastAsia="Times New Roman" w:hAnsi="Arial" w:cs="Arial"/>
                <w:sz w:val="18"/>
                <w:szCs w:val="18"/>
              </w:rPr>
              <w:t xml:space="preserve"> p &lt; 0.05; </w:t>
            </w:r>
            <w:r w:rsidRPr="00673FCE">
              <w:rPr>
                <w:rFonts w:ascii="Cambria Math" w:eastAsia="Times New Roman" w:hAnsi="Cambria Math" w:cs="Cambria Math"/>
                <w:sz w:val="18"/>
                <w:szCs w:val="18"/>
              </w:rPr>
              <w:t>∗∗∗</w:t>
            </w:r>
            <w:r w:rsidRPr="00673FCE">
              <w:rPr>
                <w:rFonts w:ascii="Arial" w:eastAsia="Times New Roman" w:hAnsi="Arial" w:cs="Arial"/>
                <w:sz w:val="18"/>
                <w:szCs w:val="18"/>
              </w:rPr>
              <w:t xml:space="preserve"> p &lt; 0.01.</w:t>
            </w:r>
          </w:p>
        </w:tc>
      </w:tr>
    </w:tbl>
    <w:p w14:paraId="4758AE83" w14:textId="77777777" w:rsidR="007411CC" w:rsidRPr="00D7241F" w:rsidRDefault="007411CC" w:rsidP="007411CC">
      <w:pPr>
        <w:spacing w:after="0" w:line="240" w:lineRule="auto"/>
        <w:rPr>
          <w:rFonts w:ascii="Arial" w:hAnsi="Arial" w:cs="Arial"/>
          <w:sz w:val="20"/>
          <w:szCs w:val="20"/>
        </w:rPr>
      </w:pPr>
    </w:p>
    <w:p w14:paraId="302BA0A5" w14:textId="77777777" w:rsidR="007411CC" w:rsidRDefault="007411CC" w:rsidP="007411CC">
      <w:pPr>
        <w:spacing w:after="0" w:line="240" w:lineRule="auto"/>
        <w:rPr>
          <w:rFonts w:ascii="Arial" w:hAnsi="Arial" w:cs="Arial"/>
          <w:sz w:val="20"/>
          <w:szCs w:val="20"/>
        </w:rPr>
      </w:pPr>
    </w:p>
    <w:p w14:paraId="14BEB79B" w14:textId="77777777" w:rsidR="007411CC" w:rsidRDefault="007411CC" w:rsidP="007411CC">
      <w:pPr>
        <w:spacing w:after="0" w:line="240" w:lineRule="auto"/>
        <w:rPr>
          <w:rFonts w:ascii="Arial" w:hAnsi="Arial" w:cs="Arial"/>
          <w:sz w:val="20"/>
          <w:szCs w:val="20"/>
        </w:rPr>
      </w:pPr>
    </w:p>
    <w:p w14:paraId="73966ABB" w14:textId="77777777" w:rsidR="007411CC" w:rsidRDefault="007411CC" w:rsidP="007411CC">
      <w:pPr>
        <w:spacing w:after="0" w:line="240" w:lineRule="auto"/>
        <w:rPr>
          <w:rFonts w:ascii="Arial" w:hAnsi="Arial" w:cs="Arial"/>
          <w:sz w:val="20"/>
          <w:szCs w:val="20"/>
        </w:rPr>
      </w:pPr>
    </w:p>
    <w:p w14:paraId="6C897554" w14:textId="77777777" w:rsidR="007411CC" w:rsidRDefault="007411CC" w:rsidP="007411CC">
      <w:pPr>
        <w:spacing w:after="0" w:line="240" w:lineRule="auto"/>
        <w:rPr>
          <w:rFonts w:ascii="Arial" w:hAnsi="Arial" w:cs="Arial"/>
          <w:sz w:val="20"/>
          <w:szCs w:val="20"/>
        </w:rPr>
      </w:pPr>
    </w:p>
    <w:p w14:paraId="7066F8D8" w14:textId="77777777" w:rsidR="007411CC" w:rsidRDefault="007411CC" w:rsidP="007411CC">
      <w:pPr>
        <w:spacing w:after="0" w:line="240" w:lineRule="auto"/>
        <w:rPr>
          <w:rFonts w:ascii="Arial" w:hAnsi="Arial" w:cs="Arial"/>
          <w:sz w:val="20"/>
          <w:szCs w:val="20"/>
        </w:rPr>
      </w:pPr>
    </w:p>
    <w:p w14:paraId="396574E0" w14:textId="77777777" w:rsidR="007411CC" w:rsidRDefault="007411CC" w:rsidP="007411CC">
      <w:pPr>
        <w:spacing w:after="0" w:line="240" w:lineRule="auto"/>
        <w:rPr>
          <w:rFonts w:ascii="Arial" w:hAnsi="Arial" w:cs="Arial"/>
          <w:sz w:val="20"/>
          <w:szCs w:val="20"/>
        </w:rPr>
      </w:pPr>
    </w:p>
    <w:p w14:paraId="04417957" w14:textId="77777777" w:rsidR="007411CC" w:rsidRDefault="007411CC" w:rsidP="007411CC">
      <w:pPr>
        <w:spacing w:after="0" w:line="240" w:lineRule="auto"/>
        <w:rPr>
          <w:rFonts w:ascii="Arial" w:hAnsi="Arial" w:cs="Arial"/>
          <w:sz w:val="20"/>
          <w:szCs w:val="20"/>
        </w:rPr>
      </w:pPr>
    </w:p>
    <w:p w14:paraId="5ED8A86A" w14:textId="77777777" w:rsidR="007411CC" w:rsidRDefault="007411CC" w:rsidP="007411CC">
      <w:pPr>
        <w:spacing w:after="0" w:line="240" w:lineRule="auto"/>
        <w:rPr>
          <w:rFonts w:ascii="Arial" w:hAnsi="Arial" w:cs="Arial"/>
          <w:sz w:val="20"/>
          <w:szCs w:val="20"/>
        </w:rPr>
      </w:pPr>
    </w:p>
    <w:p w14:paraId="38C1D1FC" w14:textId="77777777" w:rsidR="007411CC" w:rsidRDefault="007411CC" w:rsidP="007411CC">
      <w:pPr>
        <w:spacing w:after="0" w:line="240" w:lineRule="auto"/>
        <w:rPr>
          <w:rFonts w:ascii="Arial" w:hAnsi="Arial" w:cs="Arial"/>
          <w:sz w:val="20"/>
          <w:szCs w:val="20"/>
        </w:rPr>
      </w:pPr>
    </w:p>
    <w:p w14:paraId="7EA18477" w14:textId="77777777" w:rsidR="007411CC" w:rsidRDefault="007411CC" w:rsidP="007411CC">
      <w:pPr>
        <w:spacing w:after="0" w:line="240" w:lineRule="auto"/>
        <w:rPr>
          <w:rFonts w:ascii="Arial" w:hAnsi="Arial" w:cs="Arial"/>
          <w:sz w:val="20"/>
          <w:szCs w:val="20"/>
        </w:rPr>
      </w:pPr>
    </w:p>
    <w:p w14:paraId="1563B3DB" w14:textId="77777777" w:rsidR="007411CC" w:rsidRDefault="007411CC" w:rsidP="007411CC">
      <w:pPr>
        <w:spacing w:after="0" w:line="240" w:lineRule="auto"/>
        <w:rPr>
          <w:rFonts w:ascii="Arial" w:hAnsi="Arial" w:cs="Arial"/>
          <w:sz w:val="20"/>
          <w:szCs w:val="20"/>
        </w:rPr>
      </w:pPr>
    </w:p>
    <w:p w14:paraId="2CF79E51" w14:textId="77777777" w:rsidR="007411CC" w:rsidRDefault="007411CC" w:rsidP="007411CC">
      <w:pPr>
        <w:spacing w:after="0" w:line="240" w:lineRule="auto"/>
        <w:rPr>
          <w:rFonts w:ascii="Arial" w:hAnsi="Arial" w:cs="Arial"/>
          <w:sz w:val="20"/>
          <w:szCs w:val="20"/>
        </w:rPr>
      </w:pPr>
    </w:p>
    <w:p w14:paraId="32816763" w14:textId="77777777" w:rsidR="007411CC" w:rsidRDefault="007411CC" w:rsidP="007411CC">
      <w:pPr>
        <w:spacing w:after="0" w:line="240" w:lineRule="auto"/>
        <w:rPr>
          <w:rFonts w:ascii="Arial" w:hAnsi="Arial" w:cs="Arial"/>
          <w:sz w:val="20"/>
          <w:szCs w:val="20"/>
        </w:rPr>
      </w:pPr>
    </w:p>
    <w:p w14:paraId="29681244" w14:textId="77777777" w:rsidR="007411CC" w:rsidRDefault="007411CC" w:rsidP="007411CC">
      <w:pPr>
        <w:spacing w:after="0" w:line="240" w:lineRule="auto"/>
        <w:rPr>
          <w:rFonts w:ascii="Arial" w:hAnsi="Arial" w:cs="Arial"/>
          <w:sz w:val="20"/>
          <w:szCs w:val="20"/>
        </w:rPr>
      </w:pPr>
    </w:p>
    <w:p w14:paraId="18917141" w14:textId="77777777" w:rsidR="007411CC" w:rsidRDefault="007411CC" w:rsidP="007411CC">
      <w:pPr>
        <w:spacing w:after="0" w:line="240" w:lineRule="auto"/>
        <w:rPr>
          <w:rFonts w:ascii="Arial" w:hAnsi="Arial" w:cs="Arial"/>
          <w:sz w:val="20"/>
          <w:szCs w:val="20"/>
        </w:rPr>
      </w:pPr>
    </w:p>
    <w:p w14:paraId="1EB28715" w14:textId="77777777" w:rsidR="007411CC" w:rsidRDefault="007411CC" w:rsidP="007411CC">
      <w:pPr>
        <w:spacing w:after="0" w:line="240" w:lineRule="auto"/>
        <w:rPr>
          <w:rFonts w:ascii="Arial" w:hAnsi="Arial" w:cs="Arial"/>
          <w:sz w:val="20"/>
          <w:szCs w:val="20"/>
        </w:rPr>
      </w:pPr>
    </w:p>
    <w:p w14:paraId="41F4FA82" w14:textId="77777777" w:rsidR="007411CC" w:rsidRDefault="007411CC" w:rsidP="007411CC">
      <w:pPr>
        <w:spacing w:after="0" w:line="240" w:lineRule="auto"/>
        <w:rPr>
          <w:rFonts w:ascii="Arial" w:hAnsi="Arial" w:cs="Arial"/>
          <w:sz w:val="20"/>
          <w:szCs w:val="20"/>
        </w:rPr>
      </w:pPr>
    </w:p>
    <w:p w14:paraId="6E3B2ACF" w14:textId="77777777" w:rsidR="007411CC" w:rsidRDefault="007411CC" w:rsidP="007411CC">
      <w:pPr>
        <w:spacing w:after="0" w:line="240" w:lineRule="auto"/>
        <w:rPr>
          <w:rFonts w:ascii="Arial" w:hAnsi="Arial" w:cs="Arial"/>
          <w:sz w:val="20"/>
          <w:szCs w:val="20"/>
        </w:rPr>
      </w:pPr>
    </w:p>
    <w:p w14:paraId="6EE64261" w14:textId="77777777" w:rsidR="007411CC" w:rsidRDefault="007411CC" w:rsidP="007411CC">
      <w:pPr>
        <w:spacing w:after="0" w:line="240" w:lineRule="auto"/>
        <w:rPr>
          <w:rFonts w:ascii="Arial" w:hAnsi="Arial" w:cs="Arial"/>
          <w:sz w:val="20"/>
          <w:szCs w:val="20"/>
        </w:rPr>
      </w:pPr>
    </w:p>
    <w:p w14:paraId="128D74C2" w14:textId="77777777" w:rsidR="007411CC" w:rsidRDefault="007411CC" w:rsidP="007411CC">
      <w:pPr>
        <w:spacing w:after="0" w:line="240" w:lineRule="auto"/>
        <w:rPr>
          <w:rFonts w:ascii="Arial" w:hAnsi="Arial" w:cs="Arial"/>
          <w:sz w:val="20"/>
          <w:szCs w:val="20"/>
        </w:rPr>
      </w:pPr>
    </w:p>
    <w:p w14:paraId="57C4F125" w14:textId="77777777" w:rsidR="007411CC" w:rsidRDefault="007411CC" w:rsidP="007411CC">
      <w:pPr>
        <w:spacing w:after="0" w:line="240" w:lineRule="auto"/>
        <w:rPr>
          <w:rFonts w:ascii="Arial" w:hAnsi="Arial" w:cs="Arial"/>
          <w:sz w:val="20"/>
          <w:szCs w:val="20"/>
        </w:rPr>
      </w:pPr>
    </w:p>
    <w:p w14:paraId="3963FAE6" w14:textId="77777777" w:rsidR="007411CC" w:rsidRDefault="007411CC" w:rsidP="007411CC">
      <w:pPr>
        <w:spacing w:after="0" w:line="240" w:lineRule="auto"/>
        <w:rPr>
          <w:rFonts w:ascii="Arial" w:hAnsi="Arial" w:cs="Arial"/>
          <w:sz w:val="20"/>
          <w:szCs w:val="20"/>
        </w:rPr>
      </w:pPr>
    </w:p>
    <w:p w14:paraId="4B9D16F5" w14:textId="77777777" w:rsidR="007411CC" w:rsidRDefault="007411CC" w:rsidP="007411CC">
      <w:pPr>
        <w:spacing w:after="0" w:line="240" w:lineRule="auto"/>
        <w:rPr>
          <w:rFonts w:ascii="Arial" w:hAnsi="Arial" w:cs="Arial"/>
          <w:sz w:val="20"/>
          <w:szCs w:val="20"/>
        </w:rPr>
      </w:pPr>
    </w:p>
    <w:p w14:paraId="052A830B" w14:textId="5A51DF43" w:rsidR="007411CC" w:rsidRPr="00360E8F" w:rsidRDefault="007411CC" w:rsidP="007411CC">
      <w:pPr>
        <w:spacing w:after="0"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w:t>
      </w:r>
      <w:r w:rsidR="00E91305">
        <w:rPr>
          <w:rFonts w:ascii="Arial" w:hAnsi="Arial" w:cs="Arial"/>
          <w:b/>
          <w:bCs/>
          <w:sz w:val="24"/>
          <w:szCs w:val="24"/>
        </w:rPr>
        <w:t>6</w:t>
      </w:r>
      <w:r w:rsidRPr="00360E8F">
        <w:rPr>
          <w:rFonts w:ascii="Arial" w:hAnsi="Arial" w:cs="Arial"/>
          <w:sz w:val="24"/>
          <w:szCs w:val="24"/>
        </w:rPr>
        <w:t>: Robustness of longitudinal association between parental warmth and mental health outcomes to different specifications</w:t>
      </w:r>
    </w:p>
    <w:p w14:paraId="4AF1F378" w14:textId="77777777" w:rsidR="007411CC" w:rsidRPr="00D7241F" w:rsidRDefault="007411CC" w:rsidP="007411CC">
      <w:pPr>
        <w:spacing w:after="0" w:line="240" w:lineRule="auto"/>
        <w:rPr>
          <w:rFonts w:ascii="Arial" w:hAnsi="Arial" w:cs="Arial"/>
          <w:sz w:val="20"/>
          <w:szCs w:val="20"/>
        </w:rPr>
      </w:pPr>
    </w:p>
    <w:tbl>
      <w:tblPr>
        <w:tblW w:w="5000" w:type="pct"/>
        <w:tblLook w:val="04A0" w:firstRow="1" w:lastRow="0" w:firstColumn="1" w:lastColumn="0" w:noHBand="0" w:noVBand="1"/>
      </w:tblPr>
      <w:tblGrid>
        <w:gridCol w:w="2680"/>
        <w:gridCol w:w="1670"/>
        <w:gridCol w:w="1670"/>
        <w:gridCol w:w="1670"/>
        <w:gridCol w:w="1670"/>
      </w:tblGrid>
      <w:tr w:rsidR="007411CC" w:rsidRPr="00084934" w14:paraId="42AE006F" w14:textId="77777777" w:rsidTr="004952D5">
        <w:trPr>
          <w:trHeight w:val="620"/>
        </w:trPr>
        <w:tc>
          <w:tcPr>
            <w:tcW w:w="1432" w:type="pct"/>
            <w:tcBorders>
              <w:top w:val="single" w:sz="4" w:space="0" w:color="auto"/>
              <w:left w:val="nil"/>
              <w:bottom w:val="nil"/>
              <w:right w:val="nil"/>
            </w:tcBorders>
            <w:shd w:val="clear" w:color="000000" w:fill="FFFFFF"/>
            <w:noWrap/>
            <w:vAlign w:val="bottom"/>
            <w:hideMark/>
          </w:tcPr>
          <w:p w14:paraId="3F161E75"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single" w:sz="4" w:space="0" w:color="auto"/>
              <w:left w:val="nil"/>
              <w:bottom w:val="nil"/>
              <w:right w:val="nil"/>
            </w:tcBorders>
            <w:shd w:val="clear" w:color="000000" w:fill="FFFFFF"/>
            <w:vAlign w:val="center"/>
            <w:hideMark/>
          </w:tcPr>
          <w:p w14:paraId="4E9B3C81"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MDD   symptoms</w:t>
            </w:r>
          </w:p>
        </w:tc>
        <w:tc>
          <w:tcPr>
            <w:tcW w:w="892" w:type="pct"/>
            <w:tcBorders>
              <w:top w:val="single" w:sz="4" w:space="0" w:color="auto"/>
              <w:left w:val="nil"/>
              <w:bottom w:val="nil"/>
              <w:right w:val="nil"/>
            </w:tcBorders>
            <w:shd w:val="clear" w:color="000000" w:fill="FFFFFF"/>
            <w:vAlign w:val="center"/>
            <w:hideMark/>
          </w:tcPr>
          <w:p w14:paraId="346CFE13" w14:textId="77777777" w:rsidR="007411CC"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 xml:space="preserve">SA </w:t>
            </w:r>
          </w:p>
          <w:p w14:paraId="545BF73E"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6728E548" w14:textId="77777777" w:rsidR="007411CC"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 xml:space="preserve">PP </w:t>
            </w:r>
          </w:p>
          <w:p w14:paraId="26F0DA3E"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00F14343"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ADHD symptoms</w:t>
            </w:r>
          </w:p>
        </w:tc>
      </w:tr>
      <w:tr w:rsidR="007411CC" w:rsidRPr="00084934" w14:paraId="2C666E1A" w14:textId="77777777" w:rsidTr="004952D5">
        <w:trPr>
          <w:trHeight w:val="310"/>
        </w:trPr>
        <w:tc>
          <w:tcPr>
            <w:tcW w:w="1432" w:type="pct"/>
            <w:tcBorders>
              <w:top w:val="nil"/>
              <w:left w:val="nil"/>
              <w:bottom w:val="single" w:sz="4" w:space="0" w:color="auto"/>
              <w:right w:val="nil"/>
            </w:tcBorders>
            <w:shd w:val="clear" w:color="000000" w:fill="FFFFFF"/>
            <w:noWrap/>
            <w:vAlign w:val="bottom"/>
            <w:hideMark/>
          </w:tcPr>
          <w:p w14:paraId="28538AC7"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vAlign w:val="center"/>
            <w:hideMark/>
          </w:tcPr>
          <w:p w14:paraId="27FFBB2D"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(1)</w:t>
            </w:r>
          </w:p>
        </w:tc>
        <w:tc>
          <w:tcPr>
            <w:tcW w:w="892" w:type="pct"/>
            <w:tcBorders>
              <w:top w:val="nil"/>
              <w:left w:val="nil"/>
              <w:bottom w:val="single" w:sz="4" w:space="0" w:color="auto"/>
              <w:right w:val="nil"/>
            </w:tcBorders>
            <w:shd w:val="clear" w:color="000000" w:fill="FFFFFF"/>
            <w:vAlign w:val="center"/>
            <w:hideMark/>
          </w:tcPr>
          <w:p w14:paraId="18BC80BF"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(2)</w:t>
            </w:r>
          </w:p>
        </w:tc>
        <w:tc>
          <w:tcPr>
            <w:tcW w:w="892" w:type="pct"/>
            <w:tcBorders>
              <w:top w:val="nil"/>
              <w:left w:val="nil"/>
              <w:bottom w:val="single" w:sz="4" w:space="0" w:color="auto"/>
              <w:right w:val="nil"/>
            </w:tcBorders>
            <w:shd w:val="clear" w:color="000000" w:fill="FFFFFF"/>
            <w:vAlign w:val="center"/>
            <w:hideMark/>
          </w:tcPr>
          <w:p w14:paraId="12A3D93C"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(3)</w:t>
            </w:r>
          </w:p>
        </w:tc>
        <w:tc>
          <w:tcPr>
            <w:tcW w:w="892" w:type="pct"/>
            <w:tcBorders>
              <w:top w:val="nil"/>
              <w:left w:val="nil"/>
              <w:bottom w:val="single" w:sz="4" w:space="0" w:color="auto"/>
              <w:right w:val="nil"/>
            </w:tcBorders>
            <w:shd w:val="clear" w:color="000000" w:fill="FFFFFF"/>
            <w:vAlign w:val="center"/>
            <w:hideMark/>
          </w:tcPr>
          <w:p w14:paraId="32D18EF7" w14:textId="77777777" w:rsidR="007411CC" w:rsidRPr="00084934" w:rsidRDefault="007411CC" w:rsidP="004952D5">
            <w:pPr>
              <w:spacing w:after="0" w:line="240" w:lineRule="auto"/>
              <w:jc w:val="center"/>
              <w:rPr>
                <w:rFonts w:ascii="Arial" w:eastAsia="Times New Roman" w:hAnsi="Arial" w:cs="Arial"/>
                <w:sz w:val="20"/>
                <w:szCs w:val="20"/>
              </w:rPr>
            </w:pPr>
            <w:r w:rsidRPr="00084934">
              <w:rPr>
                <w:rFonts w:ascii="Arial" w:eastAsia="Times New Roman" w:hAnsi="Arial" w:cs="Arial"/>
                <w:sz w:val="20"/>
                <w:szCs w:val="20"/>
              </w:rPr>
              <w:t>(4)</w:t>
            </w:r>
          </w:p>
        </w:tc>
      </w:tr>
      <w:tr w:rsidR="007411CC" w:rsidRPr="00084934" w14:paraId="77F0901E" w14:textId="77777777" w:rsidTr="004952D5">
        <w:trPr>
          <w:trHeight w:hRule="exact" w:val="144"/>
        </w:trPr>
        <w:tc>
          <w:tcPr>
            <w:tcW w:w="1432" w:type="pct"/>
            <w:tcBorders>
              <w:top w:val="nil"/>
              <w:left w:val="nil"/>
              <w:bottom w:val="nil"/>
              <w:right w:val="nil"/>
            </w:tcBorders>
            <w:shd w:val="clear" w:color="000000" w:fill="FFFFFF"/>
            <w:noWrap/>
            <w:vAlign w:val="center"/>
            <w:hideMark/>
          </w:tcPr>
          <w:p w14:paraId="709AA326" w14:textId="77777777" w:rsidR="007411CC" w:rsidRPr="00084934" w:rsidRDefault="007411CC" w:rsidP="004952D5">
            <w:pPr>
              <w:spacing w:after="0" w:line="240" w:lineRule="auto"/>
              <w:rPr>
                <w:rFonts w:ascii="Arial" w:eastAsia="Times New Roman" w:hAnsi="Arial" w:cs="Arial"/>
                <w:b/>
                <w:bCs/>
                <w:sz w:val="20"/>
                <w:szCs w:val="20"/>
              </w:rPr>
            </w:pPr>
            <w:r w:rsidRPr="00084934">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7771E27C" w14:textId="77777777" w:rsidR="007411CC" w:rsidRPr="00084934" w:rsidRDefault="007411CC" w:rsidP="004952D5">
            <w:pPr>
              <w:spacing w:after="0" w:line="240" w:lineRule="auto"/>
              <w:rPr>
                <w:rFonts w:ascii="Arial" w:eastAsia="Times New Roman" w:hAnsi="Arial" w:cs="Arial"/>
                <w:b/>
                <w:bCs/>
                <w:sz w:val="20"/>
                <w:szCs w:val="20"/>
              </w:rPr>
            </w:pPr>
            <w:r w:rsidRPr="00084934">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670AAEA6" w14:textId="77777777" w:rsidR="007411CC" w:rsidRPr="00084934" w:rsidRDefault="007411CC" w:rsidP="004952D5">
            <w:pPr>
              <w:spacing w:after="0" w:line="240" w:lineRule="auto"/>
              <w:rPr>
                <w:rFonts w:ascii="Arial" w:eastAsia="Times New Roman" w:hAnsi="Arial" w:cs="Arial"/>
                <w:b/>
                <w:bCs/>
                <w:sz w:val="20"/>
                <w:szCs w:val="20"/>
              </w:rPr>
            </w:pPr>
            <w:r w:rsidRPr="00084934">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1FDAFD09" w14:textId="77777777" w:rsidR="007411CC" w:rsidRPr="00084934" w:rsidRDefault="007411CC" w:rsidP="004952D5">
            <w:pPr>
              <w:spacing w:after="0" w:line="240" w:lineRule="auto"/>
              <w:rPr>
                <w:rFonts w:ascii="Arial" w:eastAsia="Times New Roman" w:hAnsi="Arial" w:cs="Arial"/>
                <w:b/>
                <w:bCs/>
                <w:sz w:val="20"/>
                <w:szCs w:val="20"/>
              </w:rPr>
            </w:pPr>
            <w:r w:rsidRPr="00084934">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2F29F6DF" w14:textId="77777777" w:rsidR="007411CC" w:rsidRPr="00084934" w:rsidRDefault="007411CC" w:rsidP="004952D5">
            <w:pPr>
              <w:spacing w:after="0" w:line="240" w:lineRule="auto"/>
              <w:rPr>
                <w:rFonts w:ascii="Arial" w:eastAsia="Times New Roman" w:hAnsi="Arial" w:cs="Arial"/>
                <w:b/>
                <w:bCs/>
                <w:sz w:val="20"/>
                <w:szCs w:val="20"/>
              </w:rPr>
            </w:pPr>
            <w:r w:rsidRPr="00084934">
              <w:rPr>
                <w:rFonts w:ascii="Arial" w:eastAsia="Times New Roman" w:hAnsi="Arial" w:cs="Arial"/>
                <w:b/>
                <w:bCs/>
                <w:sz w:val="20"/>
                <w:szCs w:val="20"/>
              </w:rPr>
              <w:t> </w:t>
            </w:r>
          </w:p>
        </w:tc>
      </w:tr>
      <w:tr w:rsidR="00EC713B" w:rsidRPr="00084934" w14:paraId="07A268ED" w14:textId="77777777" w:rsidTr="004952D5">
        <w:trPr>
          <w:trHeight w:val="310"/>
        </w:trPr>
        <w:tc>
          <w:tcPr>
            <w:tcW w:w="1432" w:type="pct"/>
            <w:tcBorders>
              <w:top w:val="nil"/>
              <w:left w:val="nil"/>
              <w:bottom w:val="nil"/>
              <w:right w:val="nil"/>
            </w:tcBorders>
            <w:shd w:val="clear" w:color="000000" w:fill="FFFFFF"/>
            <w:noWrap/>
            <w:vAlign w:val="center"/>
            <w:hideMark/>
          </w:tcPr>
          <w:p w14:paraId="62D5B732" w14:textId="75A9D00B"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1</w:t>
            </w:r>
          </w:p>
        </w:tc>
        <w:tc>
          <w:tcPr>
            <w:tcW w:w="892" w:type="pct"/>
            <w:tcBorders>
              <w:top w:val="nil"/>
              <w:left w:val="nil"/>
              <w:bottom w:val="nil"/>
              <w:right w:val="nil"/>
            </w:tcBorders>
            <w:shd w:val="clear" w:color="000000" w:fill="FFFFFF"/>
            <w:noWrap/>
            <w:vAlign w:val="center"/>
            <w:hideMark/>
          </w:tcPr>
          <w:p w14:paraId="3BE1F35F" w14:textId="0D22D1F3"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-0.041***</w:t>
            </w:r>
          </w:p>
        </w:tc>
        <w:tc>
          <w:tcPr>
            <w:tcW w:w="892" w:type="pct"/>
            <w:tcBorders>
              <w:top w:val="nil"/>
              <w:left w:val="nil"/>
              <w:bottom w:val="nil"/>
              <w:right w:val="nil"/>
            </w:tcBorders>
            <w:shd w:val="clear" w:color="000000" w:fill="FFFFFF"/>
            <w:noWrap/>
            <w:vAlign w:val="center"/>
            <w:hideMark/>
          </w:tcPr>
          <w:p w14:paraId="6642672A" w14:textId="3B4E3023"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0.001</w:t>
            </w:r>
          </w:p>
        </w:tc>
        <w:tc>
          <w:tcPr>
            <w:tcW w:w="892" w:type="pct"/>
            <w:tcBorders>
              <w:top w:val="nil"/>
              <w:left w:val="nil"/>
              <w:bottom w:val="nil"/>
              <w:right w:val="nil"/>
            </w:tcBorders>
            <w:shd w:val="clear" w:color="000000" w:fill="FFFFFF"/>
            <w:noWrap/>
            <w:vAlign w:val="center"/>
            <w:hideMark/>
          </w:tcPr>
          <w:p w14:paraId="1C7CA66E" w14:textId="3A0A21E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-0.016</w:t>
            </w:r>
          </w:p>
        </w:tc>
        <w:tc>
          <w:tcPr>
            <w:tcW w:w="892" w:type="pct"/>
            <w:tcBorders>
              <w:top w:val="nil"/>
              <w:left w:val="nil"/>
              <w:bottom w:val="nil"/>
              <w:right w:val="nil"/>
            </w:tcBorders>
            <w:shd w:val="clear" w:color="000000" w:fill="FFFFFF"/>
            <w:noWrap/>
            <w:vAlign w:val="center"/>
            <w:hideMark/>
          </w:tcPr>
          <w:p w14:paraId="75097A36" w14:textId="3568455C"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3CC9DF36" w14:textId="77777777" w:rsidTr="004952D5">
        <w:trPr>
          <w:trHeight w:val="310"/>
        </w:trPr>
        <w:tc>
          <w:tcPr>
            <w:tcW w:w="1432" w:type="pct"/>
            <w:tcBorders>
              <w:top w:val="nil"/>
              <w:left w:val="nil"/>
              <w:bottom w:val="nil"/>
              <w:right w:val="nil"/>
            </w:tcBorders>
            <w:shd w:val="clear" w:color="000000" w:fill="FFFFFF"/>
            <w:noWrap/>
            <w:vAlign w:val="center"/>
            <w:hideMark/>
          </w:tcPr>
          <w:p w14:paraId="7C9FF096" w14:textId="4D4C59EF"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=7,101; Ny=8,385</w:t>
            </w:r>
          </w:p>
        </w:tc>
        <w:tc>
          <w:tcPr>
            <w:tcW w:w="892" w:type="pct"/>
            <w:tcBorders>
              <w:top w:val="nil"/>
              <w:left w:val="nil"/>
              <w:bottom w:val="nil"/>
              <w:right w:val="nil"/>
            </w:tcBorders>
            <w:shd w:val="clear" w:color="000000" w:fill="FFFFFF"/>
            <w:noWrap/>
            <w:vAlign w:val="center"/>
            <w:hideMark/>
          </w:tcPr>
          <w:p w14:paraId="1EDD95F1" w14:textId="2A60B250"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5CE044F" w14:textId="15C5A3D7"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B8828A9" w14:textId="4613A632"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18CACB0" w14:textId="55DE58A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636D8E2B" w14:textId="77777777" w:rsidTr="004952D5">
        <w:trPr>
          <w:trHeight w:val="310"/>
        </w:trPr>
        <w:tc>
          <w:tcPr>
            <w:tcW w:w="1432" w:type="pct"/>
            <w:tcBorders>
              <w:top w:val="nil"/>
              <w:left w:val="nil"/>
              <w:bottom w:val="nil"/>
              <w:right w:val="nil"/>
            </w:tcBorders>
            <w:shd w:val="clear" w:color="000000" w:fill="FFFFFF"/>
            <w:noWrap/>
            <w:vAlign w:val="center"/>
            <w:hideMark/>
          </w:tcPr>
          <w:p w14:paraId="2784FD73" w14:textId="5A13E429"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2</w:t>
            </w:r>
          </w:p>
        </w:tc>
        <w:tc>
          <w:tcPr>
            <w:tcW w:w="892" w:type="pct"/>
            <w:tcBorders>
              <w:top w:val="nil"/>
              <w:left w:val="nil"/>
              <w:bottom w:val="nil"/>
              <w:right w:val="nil"/>
            </w:tcBorders>
            <w:shd w:val="clear" w:color="000000" w:fill="FFFFFF"/>
            <w:noWrap/>
            <w:vAlign w:val="center"/>
            <w:hideMark/>
          </w:tcPr>
          <w:p w14:paraId="33FBEEA8" w14:textId="4B5E5DCF"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-0.067***</w:t>
            </w:r>
          </w:p>
        </w:tc>
        <w:tc>
          <w:tcPr>
            <w:tcW w:w="892" w:type="pct"/>
            <w:tcBorders>
              <w:top w:val="nil"/>
              <w:left w:val="nil"/>
              <w:bottom w:val="nil"/>
              <w:right w:val="nil"/>
            </w:tcBorders>
            <w:shd w:val="clear" w:color="000000" w:fill="FFFFFF"/>
            <w:noWrap/>
            <w:vAlign w:val="center"/>
            <w:hideMark/>
          </w:tcPr>
          <w:p w14:paraId="62FF809D" w14:textId="37AA5B60"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0.004</w:t>
            </w:r>
          </w:p>
        </w:tc>
        <w:tc>
          <w:tcPr>
            <w:tcW w:w="892" w:type="pct"/>
            <w:tcBorders>
              <w:top w:val="nil"/>
              <w:left w:val="nil"/>
              <w:bottom w:val="nil"/>
              <w:right w:val="nil"/>
            </w:tcBorders>
            <w:shd w:val="clear" w:color="000000" w:fill="FFFFFF"/>
            <w:noWrap/>
            <w:vAlign w:val="center"/>
            <w:hideMark/>
          </w:tcPr>
          <w:p w14:paraId="7EF60237" w14:textId="5C3C104B"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-0.055***</w:t>
            </w:r>
          </w:p>
        </w:tc>
        <w:tc>
          <w:tcPr>
            <w:tcW w:w="892" w:type="pct"/>
            <w:tcBorders>
              <w:top w:val="nil"/>
              <w:left w:val="nil"/>
              <w:bottom w:val="nil"/>
              <w:right w:val="nil"/>
            </w:tcBorders>
            <w:shd w:val="clear" w:color="000000" w:fill="FFFFFF"/>
            <w:noWrap/>
            <w:vAlign w:val="center"/>
            <w:hideMark/>
          </w:tcPr>
          <w:p w14:paraId="3EBFE97F" w14:textId="388C502A"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-0.037***</w:t>
            </w:r>
          </w:p>
        </w:tc>
      </w:tr>
      <w:tr w:rsidR="00EC713B" w:rsidRPr="00084934" w14:paraId="6226B5B0" w14:textId="77777777" w:rsidTr="004952D5">
        <w:trPr>
          <w:trHeight w:val="310"/>
        </w:trPr>
        <w:tc>
          <w:tcPr>
            <w:tcW w:w="1432" w:type="pct"/>
            <w:tcBorders>
              <w:top w:val="nil"/>
              <w:left w:val="nil"/>
              <w:bottom w:val="nil"/>
              <w:right w:val="nil"/>
            </w:tcBorders>
            <w:shd w:val="clear" w:color="000000" w:fill="FFFFFF"/>
            <w:noWrap/>
            <w:vAlign w:val="center"/>
            <w:hideMark/>
          </w:tcPr>
          <w:p w14:paraId="7CF3EA13" w14:textId="76FFC344"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=8,531; Ny=10,273</w:t>
            </w:r>
          </w:p>
        </w:tc>
        <w:tc>
          <w:tcPr>
            <w:tcW w:w="892" w:type="pct"/>
            <w:tcBorders>
              <w:top w:val="nil"/>
              <w:left w:val="nil"/>
              <w:bottom w:val="nil"/>
              <w:right w:val="nil"/>
            </w:tcBorders>
            <w:shd w:val="clear" w:color="000000" w:fill="FFFFFF"/>
            <w:noWrap/>
            <w:vAlign w:val="center"/>
            <w:hideMark/>
          </w:tcPr>
          <w:p w14:paraId="3467CEAB" w14:textId="2249A39E"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0D704207" w14:textId="45A1C8F7"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26A1BA18" w14:textId="3A7F23E6"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256D035C" w14:textId="6677F955"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4C3FDBCD" w14:textId="77777777" w:rsidTr="004952D5">
        <w:trPr>
          <w:trHeight w:val="310"/>
        </w:trPr>
        <w:tc>
          <w:tcPr>
            <w:tcW w:w="1432" w:type="pct"/>
            <w:tcBorders>
              <w:top w:val="nil"/>
              <w:left w:val="nil"/>
              <w:bottom w:val="nil"/>
              <w:right w:val="nil"/>
            </w:tcBorders>
            <w:shd w:val="clear" w:color="000000" w:fill="FFFFFF"/>
            <w:noWrap/>
            <w:vAlign w:val="center"/>
            <w:hideMark/>
          </w:tcPr>
          <w:p w14:paraId="021515E8" w14:textId="0E0A2028"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3</w:t>
            </w:r>
          </w:p>
        </w:tc>
        <w:tc>
          <w:tcPr>
            <w:tcW w:w="892" w:type="pct"/>
            <w:tcBorders>
              <w:top w:val="nil"/>
              <w:left w:val="nil"/>
              <w:bottom w:val="nil"/>
              <w:right w:val="nil"/>
            </w:tcBorders>
            <w:shd w:val="clear" w:color="000000" w:fill="FFFFFF"/>
            <w:noWrap/>
            <w:vAlign w:val="center"/>
            <w:hideMark/>
          </w:tcPr>
          <w:p w14:paraId="7DF60725" w14:textId="17F65B7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-0.042***</w:t>
            </w:r>
          </w:p>
        </w:tc>
        <w:tc>
          <w:tcPr>
            <w:tcW w:w="892" w:type="pct"/>
            <w:tcBorders>
              <w:top w:val="nil"/>
              <w:left w:val="nil"/>
              <w:bottom w:val="nil"/>
              <w:right w:val="nil"/>
            </w:tcBorders>
            <w:shd w:val="clear" w:color="000000" w:fill="FFFFFF"/>
            <w:noWrap/>
            <w:vAlign w:val="center"/>
            <w:hideMark/>
          </w:tcPr>
          <w:p w14:paraId="627D1A8A" w14:textId="1B35B9EB"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0.000</w:t>
            </w:r>
          </w:p>
        </w:tc>
        <w:tc>
          <w:tcPr>
            <w:tcW w:w="892" w:type="pct"/>
            <w:tcBorders>
              <w:top w:val="nil"/>
              <w:left w:val="nil"/>
              <w:bottom w:val="nil"/>
              <w:right w:val="nil"/>
            </w:tcBorders>
            <w:shd w:val="clear" w:color="000000" w:fill="FFFFFF"/>
            <w:noWrap/>
            <w:vAlign w:val="center"/>
            <w:hideMark/>
          </w:tcPr>
          <w:p w14:paraId="747019E3" w14:textId="28AF7B81"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-0.017</w:t>
            </w:r>
          </w:p>
        </w:tc>
        <w:tc>
          <w:tcPr>
            <w:tcW w:w="892" w:type="pct"/>
            <w:tcBorders>
              <w:top w:val="nil"/>
              <w:left w:val="nil"/>
              <w:bottom w:val="nil"/>
              <w:right w:val="nil"/>
            </w:tcBorders>
            <w:shd w:val="clear" w:color="000000" w:fill="FFFFFF"/>
            <w:noWrap/>
            <w:vAlign w:val="center"/>
            <w:hideMark/>
          </w:tcPr>
          <w:p w14:paraId="0B9E200A" w14:textId="7BEAD19E"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-0.019*</w:t>
            </w:r>
          </w:p>
        </w:tc>
      </w:tr>
      <w:tr w:rsidR="00EC713B" w:rsidRPr="00084934" w14:paraId="3C8B57C5" w14:textId="77777777" w:rsidTr="004952D5">
        <w:trPr>
          <w:trHeight w:val="310"/>
        </w:trPr>
        <w:tc>
          <w:tcPr>
            <w:tcW w:w="1432" w:type="pct"/>
            <w:tcBorders>
              <w:top w:val="nil"/>
              <w:left w:val="nil"/>
              <w:bottom w:val="nil"/>
              <w:right w:val="nil"/>
            </w:tcBorders>
            <w:shd w:val="clear" w:color="000000" w:fill="FFFFFF"/>
            <w:noWrap/>
            <w:vAlign w:val="center"/>
            <w:hideMark/>
          </w:tcPr>
          <w:p w14:paraId="48E01BD7" w14:textId="0087CF6B"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=7,205; Ny=8,514</w:t>
            </w:r>
          </w:p>
        </w:tc>
        <w:tc>
          <w:tcPr>
            <w:tcW w:w="892" w:type="pct"/>
            <w:tcBorders>
              <w:top w:val="nil"/>
              <w:left w:val="nil"/>
              <w:bottom w:val="nil"/>
              <w:right w:val="nil"/>
            </w:tcBorders>
            <w:shd w:val="clear" w:color="000000" w:fill="FFFFFF"/>
            <w:noWrap/>
            <w:vAlign w:val="center"/>
            <w:hideMark/>
          </w:tcPr>
          <w:p w14:paraId="5898F52D" w14:textId="599BE759"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F0292AA" w14:textId="2470BB3F"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20C1835D" w14:textId="17D8DF6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AD94726" w14:textId="60CF329C"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01C4D0AE" w14:textId="77777777" w:rsidTr="004952D5">
        <w:trPr>
          <w:trHeight w:val="310"/>
        </w:trPr>
        <w:tc>
          <w:tcPr>
            <w:tcW w:w="1432" w:type="pct"/>
            <w:tcBorders>
              <w:top w:val="nil"/>
              <w:left w:val="nil"/>
              <w:bottom w:val="nil"/>
              <w:right w:val="nil"/>
            </w:tcBorders>
            <w:shd w:val="clear" w:color="000000" w:fill="FFFFFF"/>
            <w:noWrap/>
            <w:vAlign w:val="center"/>
            <w:hideMark/>
          </w:tcPr>
          <w:p w14:paraId="48B2E7AC" w14:textId="21B4394C"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4</w:t>
            </w:r>
          </w:p>
        </w:tc>
        <w:tc>
          <w:tcPr>
            <w:tcW w:w="892" w:type="pct"/>
            <w:tcBorders>
              <w:top w:val="nil"/>
              <w:left w:val="nil"/>
              <w:bottom w:val="nil"/>
              <w:right w:val="nil"/>
            </w:tcBorders>
            <w:shd w:val="clear" w:color="000000" w:fill="FFFFFF"/>
            <w:noWrap/>
            <w:vAlign w:val="center"/>
            <w:hideMark/>
          </w:tcPr>
          <w:p w14:paraId="126E99CA" w14:textId="1409600F"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-0.042***</w:t>
            </w:r>
          </w:p>
        </w:tc>
        <w:tc>
          <w:tcPr>
            <w:tcW w:w="892" w:type="pct"/>
            <w:tcBorders>
              <w:top w:val="nil"/>
              <w:left w:val="nil"/>
              <w:bottom w:val="nil"/>
              <w:right w:val="nil"/>
            </w:tcBorders>
            <w:shd w:val="clear" w:color="000000" w:fill="FFFFFF"/>
            <w:noWrap/>
            <w:vAlign w:val="center"/>
            <w:hideMark/>
          </w:tcPr>
          <w:p w14:paraId="380E87DD" w14:textId="72E8702D"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0.005</w:t>
            </w:r>
          </w:p>
        </w:tc>
        <w:tc>
          <w:tcPr>
            <w:tcW w:w="892" w:type="pct"/>
            <w:tcBorders>
              <w:top w:val="nil"/>
              <w:left w:val="nil"/>
              <w:bottom w:val="nil"/>
              <w:right w:val="nil"/>
            </w:tcBorders>
            <w:shd w:val="clear" w:color="000000" w:fill="FFFFFF"/>
            <w:noWrap/>
            <w:vAlign w:val="center"/>
            <w:hideMark/>
          </w:tcPr>
          <w:p w14:paraId="207F0CF1" w14:textId="3F92CCEC"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-0.019*</w:t>
            </w:r>
          </w:p>
        </w:tc>
        <w:tc>
          <w:tcPr>
            <w:tcW w:w="892" w:type="pct"/>
            <w:tcBorders>
              <w:top w:val="nil"/>
              <w:left w:val="nil"/>
              <w:bottom w:val="nil"/>
              <w:right w:val="nil"/>
            </w:tcBorders>
            <w:shd w:val="clear" w:color="000000" w:fill="FFFFFF"/>
            <w:noWrap/>
            <w:vAlign w:val="center"/>
            <w:hideMark/>
          </w:tcPr>
          <w:p w14:paraId="4520435B" w14:textId="22DFDDE1"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r>
      <w:tr w:rsidR="00EC713B" w:rsidRPr="00084934" w14:paraId="6E08D184" w14:textId="77777777" w:rsidTr="004952D5">
        <w:trPr>
          <w:trHeight w:val="310"/>
        </w:trPr>
        <w:tc>
          <w:tcPr>
            <w:tcW w:w="1432" w:type="pct"/>
            <w:tcBorders>
              <w:top w:val="nil"/>
              <w:left w:val="nil"/>
              <w:bottom w:val="nil"/>
              <w:right w:val="nil"/>
            </w:tcBorders>
            <w:shd w:val="clear" w:color="000000" w:fill="FFFFFF"/>
            <w:noWrap/>
            <w:vAlign w:val="center"/>
            <w:hideMark/>
          </w:tcPr>
          <w:p w14:paraId="768655C9" w14:textId="6AB2E8C9"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=7,896; Ny=9,314</w:t>
            </w:r>
          </w:p>
        </w:tc>
        <w:tc>
          <w:tcPr>
            <w:tcW w:w="892" w:type="pct"/>
            <w:tcBorders>
              <w:top w:val="nil"/>
              <w:left w:val="nil"/>
              <w:bottom w:val="nil"/>
              <w:right w:val="nil"/>
            </w:tcBorders>
            <w:shd w:val="clear" w:color="000000" w:fill="FFFFFF"/>
            <w:noWrap/>
            <w:vAlign w:val="center"/>
            <w:hideMark/>
          </w:tcPr>
          <w:p w14:paraId="1A95F12B" w14:textId="53E6152B"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0551AD75" w14:textId="3A864D35"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hideMark/>
          </w:tcPr>
          <w:p w14:paraId="297802C6" w14:textId="1328B41F"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C0F3247" w14:textId="67932E01"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7BC5FA96" w14:textId="77777777" w:rsidTr="00EC713B">
        <w:trPr>
          <w:trHeight w:val="310"/>
        </w:trPr>
        <w:tc>
          <w:tcPr>
            <w:tcW w:w="1432" w:type="pct"/>
            <w:tcBorders>
              <w:top w:val="nil"/>
              <w:left w:val="nil"/>
              <w:bottom w:val="nil"/>
              <w:right w:val="nil"/>
            </w:tcBorders>
            <w:shd w:val="clear" w:color="000000" w:fill="FFFFFF"/>
            <w:vAlign w:val="center"/>
            <w:hideMark/>
          </w:tcPr>
          <w:p w14:paraId="635A9B61" w14:textId="2AA336F1"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5</w:t>
            </w:r>
          </w:p>
        </w:tc>
        <w:tc>
          <w:tcPr>
            <w:tcW w:w="892" w:type="pct"/>
            <w:tcBorders>
              <w:top w:val="nil"/>
              <w:left w:val="nil"/>
              <w:bottom w:val="nil"/>
              <w:right w:val="nil"/>
            </w:tcBorders>
            <w:shd w:val="clear" w:color="000000" w:fill="FFFFFF"/>
            <w:noWrap/>
            <w:vAlign w:val="center"/>
            <w:hideMark/>
          </w:tcPr>
          <w:p w14:paraId="2607BDC5" w14:textId="0376304C"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-0.042***</w:t>
            </w:r>
          </w:p>
        </w:tc>
        <w:tc>
          <w:tcPr>
            <w:tcW w:w="892" w:type="pct"/>
            <w:tcBorders>
              <w:top w:val="nil"/>
              <w:left w:val="nil"/>
              <w:bottom w:val="nil"/>
              <w:right w:val="nil"/>
            </w:tcBorders>
            <w:shd w:val="clear" w:color="000000" w:fill="FFFFFF"/>
            <w:noWrap/>
            <w:vAlign w:val="center"/>
            <w:hideMark/>
          </w:tcPr>
          <w:p w14:paraId="1207E6C4" w14:textId="4FD22486"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0.005</w:t>
            </w:r>
          </w:p>
        </w:tc>
        <w:tc>
          <w:tcPr>
            <w:tcW w:w="892" w:type="pct"/>
            <w:tcBorders>
              <w:top w:val="nil"/>
              <w:left w:val="nil"/>
              <w:bottom w:val="nil"/>
              <w:right w:val="nil"/>
            </w:tcBorders>
            <w:shd w:val="clear" w:color="000000" w:fill="FFFFFF"/>
            <w:noWrap/>
            <w:vAlign w:val="center"/>
            <w:hideMark/>
          </w:tcPr>
          <w:p w14:paraId="542CA985" w14:textId="09281586"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-0.019*</w:t>
            </w:r>
          </w:p>
        </w:tc>
        <w:tc>
          <w:tcPr>
            <w:tcW w:w="892" w:type="pct"/>
            <w:tcBorders>
              <w:top w:val="nil"/>
              <w:left w:val="nil"/>
              <w:bottom w:val="nil"/>
              <w:right w:val="nil"/>
            </w:tcBorders>
            <w:shd w:val="clear" w:color="000000" w:fill="FFFFFF"/>
            <w:noWrap/>
            <w:vAlign w:val="center"/>
            <w:hideMark/>
          </w:tcPr>
          <w:p w14:paraId="5070359F" w14:textId="44E48961"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r>
      <w:tr w:rsidR="00EC713B" w:rsidRPr="00084934" w14:paraId="3F8C8CF0" w14:textId="77777777" w:rsidTr="00EC713B">
        <w:trPr>
          <w:trHeight w:val="310"/>
        </w:trPr>
        <w:tc>
          <w:tcPr>
            <w:tcW w:w="1432" w:type="pct"/>
            <w:tcBorders>
              <w:top w:val="nil"/>
              <w:left w:val="nil"/>
              <w:bottom w:val="nil"/>
              <w:right w:val="nil"/>
            </w:tcBorders>
            <w:shd w:val="clear" w:color="000000" w:fill="FFFFFF"/>
            <w:noWrap/>
            <w:vAlign w:val="center"/>
            <w:hideMark/>
          </w:tcPr>
          <w:p w14:paraId="752B46EC" w14:textId="0AD3A9C1"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=7,955; Ny=9,391</w:t>
            </w:r>
          </w:p>
        </w:tc>
        <w:tc>
          <w:tcPr>
            <w:tcW w:w="892" w:type="pct"/>
            <w:tcBorders>
              <w:top w:val="nil"/>
              <w:left w:val="nil"/>
              <w:bottom w:val="nil"/>
              <w:right w:val="nil"/>
            </w:tcBorders>
            <w:shd w:val="clear" w:color="000000" w:fill="FFFFFF"/>
            <w:noWrap/>
            <w:vAlign w:val="center"/>
            <w:hideMark/>
          </w:tcPr>
          <w:p w14:paraId="184CC472" w14:textId="018BE9A3"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541914DE" w14:textId="50CA856D"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1425F1D" w14:textId="77721F8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4A47CCE7" w14:textId="110BB5C1"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6A05ED8C" w14:textId="77777777" w:rsidTr="00EC713B">
        <w:trPr>
          <w:trHeight w:val="310"/>
        </w:trPr>
        <w:tc>
          <w:tcPr>
            <w:tcW w:w="1432" w:type="pct"/>
            <w:tcBorders>
              <w:top w:val="nil"/>
              <w:left w:val="nil"/>
              <w:bottom w:val="nil"/>
              <w:right w:val="nil"/>
            </w:tcBorders>
            <w:shd w:val="clear" w:color="000000" w:fill="FFFFFF"/>
            <w:noWrap/>
            <w:vAlign w:val="center"/>
          </w:tcPr>
          <w:p w14:paraId="6B7F3E06" w14:textId="09487353"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6</w:t>
            </w:r>
          </w:p>
        </w:tc>
        <w:tc>
          <w:tcPr>
            <w:tcW w:w="892" w:type="pct"/>
            <w:tcBorders>
              <w:top w:val="nil"/>
              <w:left w:val="nil"/>
              <w:bottom w:val="nil"/>
              <w:right w:val="nil"/>
            </w:tcBorders>
            <w:shd w:val="clear" w:color="000000" w:fill="FFFFFF"/>
            <w:noWrap/>
            <w:vAlign w:val="center"/>
          </w:tcPr>
          <w:p w14:paraId="0B7B6EB5" w14:textId="3B7CF232"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-0.041***</w:t>
            </w:r>
          </w:p>
        </w:tc>
        <w:tc>
          <w:tcPr>
            <w:tcW w:w="892" w:type="pct"/>
            <w:tcBorders>
              <w:top w:val="nil"/>
              <w:left w:val="nil"/>
              <w:bottom w:val="nil"/>
              <w:right w:val="nil"/>
            </w:tcBorders>
            <w:shd w:val="clear" w:color="000000" w:fill="FFFFFF"/>
            <w:noWrap/>
            <w:vAlign w:val="center"/>
          </w:tcPr>
          <w:p w14:paraId="1952D96B" w14:textId="43644719"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0.000</w:t>
            </w:r>
          </w:p>
        </w:tc>
        <w:tc>
          <w:tcPr>
            <w:tcW w:w="892" w:type="pct"/>
            <w:tcBorders>
              <w:top w:val="nil"/>
              <w:left w:val="nil"/>
              <w:bottom w:val="nil"/>
              <w:right w:val="nil"/>
            </w:tcBorders>
            <w:shd w:val="clear" w:color="000000" w:fill="FFFFFF"/>
            <w:noWrap/>
            <w:vAlign w:val="center"/>
          </w:tcPr>
          <w:p w14:paraId="1A6B922C" w14:textId="7908693D"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-0.017</w:t>
            </w:r>
          </w:p>
        </w:tc>
        <w:tc>
          <w:tcPr>
            <w:tcW w:w="892" w:type="pct"/>
            <w:tcBorders>
              <w:top w:val="nil"/>
              <w:left w:val="nil"/>
              <w:bottom w:val="nil"/>
              <w:right w:val="nil"/>
            </w:tcBorders>
            <w:shd w:val="clear" w:color="000000" w:fill="FFFFFF"/>
            <w:noWrap/>
            <w:vAlign w:val="center"/>
          </w:tcPr>
          <w:p w14:paraId="2BD37395" w14:textId="52BA3D39"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r>
      <w:tr w:rsidR="00EC713B" w:rsidRPr="00084934" w14:paraId="7C9BA09B" w14:textId="77777777" w:rsidTr="00EC713B">
        <w:trPr>
          <w:trHeight w:val="310"/>
        </w:trPr>
        <w:tc>
          <w:tcPr>
            <w:tcW w:w="1432" w:type="pct"/>
            <w:tcBorders>
              <w:top w:val="nil"/>
              <w:left w:val="nil"/>
              <w:bottom w:val="nil"/>
              <w:right w:val="nil"/>
            </w:tcBorders>
            <w:shd w:val="clear" w:color="000000" w:fill="FFFFFF"/>
            <w:noWrap/>
            <w:vAlign w:val="center"/>
          </w:tcPr>
          <w:p w14:paraId="2C4C65B7" w14:textId="4DCB9B7B"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=7,251; Ny=8,574</w:t>
            </w:r>
          </w:p>
        </w:tc>
        <w:tc>
          <w:tcPr>
            <w:tcW w:w="892" w:type="pct"/>
            <w:tcBorders>
              <w:top w:val="nil"/>
              <w:left w:val="nil"/>
              <w:bottom w:val="nil"/>
              <w:right w:val="nil"/>
            </w:tcBorders>
            <w:shd w:val="clear" w:color="000000" w:fill="FFFFFF"/>
            <w:noWrap/>
            <w:vAlign w:val="center"/>
          </w:tcPr>
          <w:p w14:paraId="09E6F620" w14:textId="1718AD7B"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7C7CD887" w14:textId="28C3FB76"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5C8BA801" w14:textId="0192A50E"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74B91D08" w14:textId="71D2ACA0"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EC713B" w:rsidRPr="00084934" w14:paraId="17A11C7E" w14:textId="77777777" w:rsidTr="00EC713B">
        <w:trPr>
          <w:trHeight w:val="310"/>
        </w:trPr>
        <w:tc>
          <w:tcPr>
            <w:tcW w:w="1432" w:type="pct"/>
            <w:tcBorders>
              <w:top w:val="nil"/>
              <w:left w:val="nil"/>
              <w:bottom w:val="nil"/>
              <w:right w:val="nil"/>
            </w:tcBorders>
            <w:shd w:val="clear" w:color="000000" w:fill="FFFFFF"/>
            <w:noWrap/>
            <w:vAlign w:val="center"/>
          </w:tcPr>
          <w:p w14:paraId="11BE63BC" w14:textId="3A356C37" w:rsidR="00EC713B" w:rsidRPr="00084934" w:rsidRDefault="00EC713B" w:rsidP="00EC713B">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7</w:t>
            </w:r>
          </w:p>
        </w:tc>
        <w:tc>
          <w:tcPr>
            <w:tcW w:w="892" w:type="pct"/>
            <w:tcBorders>
              <w:top w:val="nil"/>
              <w:left w:val="nil"/>
              <w:bottom w:val="nil"/>
              <w:right w:val="nil"/>
            </w:tcBorders>
            <w:shd w:val="clear" w:color="000000" w:fill="FFFFFF"/>
            <w:noWrap/>
            <w:vAlign w:val="center"/>
          </w:tcPr>
          <w:p w14:paraId="5004E947" w14:textId="2E854330"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-0.044***</w:t>
            </w:r>
          </w:p>
        </w:tc>
        <w:tc>
          <w:tcPr>
            <w:tcW w:w="892" w:type="pct"/>
            <w:tcBorders>
              <w:top w:val="nil"/>
              <w:left w:val="nil"/>
              <w:bottom w:val="nil"/>
              <w:right w:val="nil"/>
            </w:tcBorders>
            <w:shd w:val="clear" w:color="000000" w:fill="FFFFFF"/>
            <w:noWrap/>
            <w:vAlign w:val="center"/>
          </w:tcPr>
          <w:p w14:paraId="67763BA8" w14:textId="496F4DAC"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tcPr>
          <w:p w14:paraId="3DDB8754" w14:textId="4E039307"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-0.015</w:t>
            </w:r>
          </w:p>
        </w:tc>
        <w:tc>
          <w:tcPr>
            <w:tcW w:w="892" w:type="pct"/>
            <w:tcBorders>
              <w:top w:val="nil"/>
              <w:left w:val="nil"/>
              <w:bottom w:val="nil"/>
              <w:right w:val="nil"/>
            </w:tcBorders>
            <w:shd w:val="clear" w:color="000000" w:fill="FFFFFF"/>
            <w:noWrap/>
            <w:vAlign w:val="center"/>
          </w:tcPr>
          <w:p w14:paraId="29E37F8D" w14:textId="7A2C61AF"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-0.013</w:t>
            </w:r>
          </w:p>
        </w:tc>
      </w:tr>
      <w:tr w:rsidR="00EC713B" w:rsidRPr="00084934" w14:paraId="04B28BDC" w14:textId="77777777" w:rsidTr="00EC713B">
        <w:trPr>
          <w:trHeight w:val="310"/>
        </w:trPr>
        <w:tc>
          <w:tcPr>
            <w:tcW w:w="1432" w:type="pct"/>
            <w:tcBorders>
              <w:top w:val="nil"/>
              <w:left w:val="nil"/>
              <w:bottom w:val="nil"/>
              <w:right w:val="nil"/>
            </w:tcBorders>
            <w:shd w:val="clear" w:color="000000" w:fill="FFFFFF"/>
            <w:noWrap/>
            <w:vAlign w:val="center"/>
          </w:tcPr>
          <w:p w14:paraId="368D93B5" w14:textId="13AC773B" w:rsidR="00EC713B" w:rsidRPr="00084934" w:rsidRDefault="00EC713B" w:rsidP="00EC713B">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=9,829; Ny=11,844</w:t>
            </w:r>
          </w:p>
        </w:tc>
        <w:tc>
          <w:tcPr>
            <w:tcW w:w="892" w:type="pct"/>
            <w:tcBorders>
              <w:top w:val="nil"/>
              <w:left w:val="nil"/>
              <w:bottom w:val="nil"/>
              <w:right w:val="nil"/>
            </w:tcBorders>
            <w:shd w:val="clear" w:color="000000" w:fill="FFFFFF"/>
            <w:noWrap/>
            <w:vAlign w:val="center"/>
          </w:tcPr>
          <w:p w14:paraId="70685820" w14:textId="5A66C143"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6E09A780" w14:textId="33111556"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036BDEA7" w14:textId="316C5098"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5C49579A" w14:textId="235CB495" w:rsidR="00EC713B" w:rsidRPr="00084934" w:rsidRDefault="00EC713B" w:rsidP="00EC713B">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7411CC" w:rsidRPr="00084934" w14:paraId="3404C823" w14:textId="77777777" w:rsidTr="004952D5">
        <w:trPr>
          <w:trHeight w:hRule="exact" w:val="144"/>
        </w:trPr>
        <w:tc>
          <w:tcPr>
            <w:tcW w:w="1432" w:type="pct"/>
            <w:tcBorders>
              <w:top w:val="nil"/>
              <w:left w:val="nil"/>
              <w:bottom w:val="single" w:sz="4" w:space="0" w:color="auto"/>
              <w:right w:val="nil"/>
            </w:tcBorders>
            <w:shd w:val="clear" w:color="000000" w:fill="FFFFFF"/>
            <w:vAlign w:val="bottom"/>
            <w:hideMark/>
          </w:tcPr>
          <w:p w14:paraId="0E07B6EC"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59012625"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1C212BF1"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3F9F6F81"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62856F1E"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r>
      <w:tr w:rsidR="007411CC" w:rsidRPr="00084934" w14:paraId="18BAD83F" w14:textId="77777777" w:rsidTr="004952D5">
        <w:trPr>
          <w:trHeight w:hRule="exact" w:val="144"/>
        </w:trPr>
        <w:tc>
          <w:tcPr>
            <w:tcW w:w="1432" w:type="pct"/>
            <w:tcBorders>
              <w:top w:val="nil"/>
              <w:left w:val="nil"/>
              <w:bottom w:val="nil"/>
              <w:right w:val="nil"/>
            </w:tcBorders>
            <w:shd w:val="clear" w:color="000000" w:fill="FFFFFF"/>
            <w:noWrap/>
            <w:vAlign w:val="bottom"/>
            <w:hideMark/>
          </w:tcPr>
          <w:p w14:paraId="367EB252"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358BB1D5"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4B31FB24"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577C67D9"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5AA8CC84" w14:textId="77777777" w:rsidR="007411CC" w:rsidRPr="00084934" w:rsidRDefault="007411CC" w:rsidP="004952D5">
            <w:pPr>
              <w:spacing w:after="0" w:line="240" w:lineRule="auto"/>
              <w:rPr>
                <w:rFonts w:ascii="Arial" w:eastAsia="Times New Roman" w:hAnsi="Arial" w:cs="Arial"/>
                <w:sz w:val="20"/>
                <w:szCs w:val="20"/>
              </w:rPr>
            </w:pPr>
            <w:r w:rsidRPr="00084934">
              <w:rPr>
                <w:rFonts w:ascii="Arial" w:eastAsia="Times New Roman" w:hAnsi="Arial" w:cs="Arial"/>
                <w:sz w:val="20"/>
                <w:szCs w:val="20"/>
              </w:rPr>
              <w:t> </w:t>
            </w:r>
          </w:p>
        </w:tc>
      </w:tr>
      <w:tr w:rsidR="007411CC" w:rsidRPr="00084934" w14:paraId="3F1F73AA" w14:textId="77777777" w:rsidTr="004952D5">
        <w:trPr>
          <w:trHeight w:val="310"/>
        </w:trPr>
        <w:tc>
          <w:tcPr>
            <w:tcW w:w="5000" w:type="pct"/>
            <w:gridSpan w:val="5"/>
            <w:tcBorders>
              <w:top w:val="nil"/>
              <w:left w:val="nil"/>
              <w:bottom w:val="nil"/>
              <w:right w:val="nil"/>
            </w:tcBorders>
            <w:shd w:val="clear" w:color="000000" w:fill="FFFFFF"/>
            <w:vAlign w:val="center"/>
            <w:hideMark/>
          </w:tcPr>
          <w:p w14:paraId="530698C4" w14:textId="77777777" w:rsidR="007411CC" w:rsidRPr="00084934" w:rsidRDefault="007411CC" w:rsidP="004952D5">
            <w:pPr>
              <w:spacing w:after="0" w:line="240" w:lineRule="auto"/>
              <w:rPr>
                <w:rFonts w:ascii="Arial" w:eastAsia="Times New Roman" w:hAnsi="Arial" w:cs="Arial"/>
                <w:sz w:val="18"/>
                <w:szCs w:val="18"/>
              </w:rPr>
            </w:pPr>
            <w:proofErr w:type="spellStart"/>
            <w:r w:rsidRPr="00084934">
              <w:rPr>
                <w:rFonts w:ascii="Arial" w:eastAsia="Times New Roman" w:hAnsi="Arial" w:cs="Arial"/>
                <w:sz w:val="18"/>
                <w:szCs w:val="18"/>
              </w:rPr>
              <w:t>Nf</w:t>
            </w:r>
            <w:proofErr w:type="spellEnd"/>
            <w:r w:rsidRPr="00084934">
              <w:rPr>
                <w:rFonts w:ascii="Arial" w:eastAsia="Times New Roman" w:hAnsi="Arial" w:cs="Arial"/>
                <w:sz w:val="18"/>
                <w:szCs w:val="18"/>
              </w:rPr>
              <w:t xml:space="preserve"> = Number of families; Ny = Number of youths; MDD: Major depressive disorder; SA: Social anxiety; PP: Prodromal psychosis; ADHD: Attention-deficit/hyperactivity disorder.</w:t>
            </w:r>
            <w:r w:rsidRPr="00084934">
              <w:rPr>
                <w:rFonts w:ascii="Arial" w:eastAsia="Times New Roman" w:hAnsi="Arial" w:cs="Arial"/>
                <w:sz w:val="18"/>
                <w:szCs w:val="18"/>
              </w:rPr>
              <w:br/>
            </w:r>
            <w:r w:rsidRPr="00084934">
              <w:rPr>
                <w:rFonts w:ascii="Cambria Math" w:eastAsia="Times New Roman" w:hAnsi="Cambria Math" w:cs="Cambria Math"/>
                <w:sz w:val="18"/>
                <w:szCs w:val="18"/>
              </w:rPr>
              <w:t>∗</w:t>
            </w:r>
            <w:r w:rsidRPr="00084934">
              <w:rPr>
                <w:rFonts w:ascii="Arial" w:eastAsia="Times New Roman" w:hAnsi="Arial" w:cs="Arial"/>
                <w:sz w:val="18"/>
                <w:szCs w:val="18"/>
              </w:rPr>
              <w:t xml:space="preserve"> p &lt; 0.1; </w:t>
            </w:r>
            <w:r w:rsidRPr="00084934">
              <w:rPr>
                <w:rFonts w:ascii="Cambria Math" w:eastAsia="Times New Roman" w:hAnsi="Cambria Math" w:cs="Cambria Math"/>
                <w:sz w:val="18"/>
                <w:szCs w:val="18"/>
              </w:rPr>
              <w:t>∗∗</w:t>
            </w:r>
            <w:r w:rsidRPr="00084934">
              <w:rPr>
                <w:rFonts w:ascii="Arial" w:eastAsia="Times New Roman" w:hAnsi="Arial" w:cs="Arial"/>
                <w:sz w:val="18"/>
                <w:szCs w:val="18"/>
              </w:rPr>
              <w:t xml:space="preserve"> p &lt; 0.05; </w:t>
            </w:r>
            <w:r w:rsidRPr="00084934">
              <w:rPr>
                <w:rFonts w:ascii="Cambria Math" w:eastAsia="Times New Roman" w:hAnsi="Cambria Math" w:cs="Cambria Math"/>
                <w:sz w:val="18"/>
                <w:szCs w:val="18"/>
              </w:rPr>
              <w:t>∗∗∗</w:t>
            </w:r>
            <w:r w:rsidRPr="00084934">
              <w:rPr>
                <w:rFonts w:ascii="Arial" w:eastAsia="Times New Roman" w:hAnsi="Arial" w:cs="Arial"/>
                <w:sz w:val="18"/>
                <w:szCs w:val="18"/>
              </w:rPr>
              <w:t xml:space="preserve"> p &lt; 0.01.</w:t>
            </w:r>
          </w:p>
        </w:tc>
      </w:tr>
    </w:tbl>
    <w:p w14:paraId="34A52024" w14:textId="77777777" w:rsidR="007411CC" w:rsidRPr="00D7241F" w:rsidRDefault="007411CC" w:rsidP="007411CC">
      <w:pPr>
        <w:spacing w:after="0" w:line="240" w:lineRule="auto"/>
        <w:rPr>
          <w:rFonts w:ascii="Arial" w:hAnsi="Arial" w:cs="Arial"/>
          <w:sz w:val="20"/>
          <w:szCs w:val="20"/>
        </w:rPr>
      </w:pPr>
    </w:p>
    <w:p w14:paraId="3DCEE7AF" w14:textId="77777777" w:rsidR="007411CC" w:rsidRPr="00D7241F" w:rsidRDefault="007411CC" w:rsidP="007411CC">
      <w:pPr>
        <w:spacing w:after="0" w:line="240" w:lineRule="auto"/>
        <w:rPr>
          <w:rFonts w:ascii="Arial" w:hAnsi="Arial" w:cs="Arial"/>
          <w:sz w:val="20"/>
          <w:szCs w:val="20"/>
        </w:rPr>
      </w:pPr>
    </w:p>
    <w:p w14:paraId="459AFFE9" w14:textId="77777777" w:rsidR="007411CC" w:rsidRPr="00D7241F" w:rsidRDefault="007411CC" w:rsidP="007411CC">
      <w:pPr>
        <w:spacing w:after="0" w:line="240" w:lineRule="auto"/>
        <w:rPr>
          <w:rFonts w:ascii="Arial" w:hAnsi="Arial" w:cs="Arial"/>
          <w:sz w:val="20"/>
          <w:szCs w:val="20"/>
        </w:rPr>
      </w:pPr>
    </w:p>
    <w:p w14:paraId="66587797" w14:textId="77777777" w:rsidR="007411CC" w:rsidRDefault="007411CC" w:rsidP="007411CC">
      <w:pPr>
        <w:spacing w:after="0" w:line="240" w:lineRule="auto"/>
        <w:rPr>
          <w:rFonts w:ascii="Arial" w:hAnsi="Arial" w:cs="Arial"/>
          <w:sz w:val="20"/>
          <w:szCs w:val="20"/>
        </w:rPr>
      </w:pPr>
    </w:p>
    <w:p w14:paraId="6AF0D5E9" w14:textId="77777777" w:rsidR="007411CC" w:rsidRDefault="007411CC" w:rsidP="007411CC">
      <w:pPr>
        <w:spacing w:after="0" w:line="240" w:lineRule="auto"/>
        <w:rPr>
          <w:rFonts w:ascii="Arial" w:hAnsi="Arial" w:cs="Arial"/>
          <w:sz w:val="20"/>
          <w:szCs w:val="20"/>
        </w:rPr>
      </w:pPr>
    </w:p>
    <w:p w14:paraId="344B47BA" w14:textId="77777777" w:rsidR="007411CC" w:rsidRDefault="007411CC" w:rsidP="007411CC">
      <w:pPr>
        <w:spacing w:after="0" w:line="240" w:lineRule="auto"/>
        <w:rPr>
          <w:rFonts w:ascii="Arial" w:hAnsi="Arial" w:cs="Arial"/>
          <w:sz w:val="20"/>
          <w:szCs w:val="20"/>
        </w:rPr>
      </w:pPr>
    </w:p>
    <w:p w14:paraId="470B7C9E" w14:textId="77777777" w:rsidR="007411CC" w:rsidRDefault="007411CC" w:rsidP="007411CC">
      <w:pPr>
        <w:spacing w:after="0" w:line="240" w:lineRule="auto"/>
        <w:rPr>
          <w:rFonts w:ascii="Arial" w:hAnsi="Arial" w:cs="Arial"/>
          <w:sz w:val="20"/>
          <w:szCs w:val="20"/>
        </w:rPr>
      </w:pPr>
    </w:p>
    <w:p w14:paraId="1EB88F45" w14:textId="77777777" w:rsidR="007411CC" w:rsidRDefault="007411CC" w:rsidP="007411CC">
      <w:pPr>
        <w:spacing w:after="0" w:line="240" w:lineRule="auto"/>
        <w:rPr>
          <w:rFonts w:ascii="Arial" w:hAnsi="Arial" w:cs="Arial"/>
          <w:sz w:val="20"/>
          <w:szCs w:val="20"/>
        </w:rPr>
      </w:pPr>
    </w:p>
    <w:p w14:paraId="295D03B0" w14:textId="77777777" w:rsidR="007411CC" w:rsidRDefault="007411CC" w:rsidP="007411CC">
      <w:pPr>
        <w:spacing w:after="0" w:line="240" w:lineRule="auto"/>
        <w:rPr>
          <w:rFonts w:ascii="Arial" w:hAnsi="Arial" w:cs="Arial"/>
          <w:sz w:val="20"/>
          <w:szCs w:val="20"/>
        </w:rPr>
      </w:pPr>
    </w:p>
    <w:p w14:paraId="70634490" w14:textId="77777777" w:rsidR="007411CC" w:rsidRDefault="007411CC" w:rsidP="007411CC">
      <w:pPr>
        <w:spacing w:after="0" w:line="240" w:lineRule="auto"/>
        <w:rPr>
          <w:rFonts w:ascii="Arial" w:hAnsi="Arial" w:cs="Arial"/>
          <w:sz w:val="20"/>
          <w:szCs w:val="20"/>
        </w:rPr>
      </w:pPr>
    </w:p>
    <w:p w14:paraId="2B4A290C" w14:textId="77777777" w:rsidR="007411CC" w:rsidRDefault="007411CC" w:rsidP="007411CC">
      <w:pPr>
        <w:spacing w:after="0" w:line="240" w:lineRule="auto"/>
        <w:rPr>
          <w:rFonts w:ascii="Arial" w:hAnsi="Arial" w:cs="Arial"/>
          <w:sz w:val="20"/>
          <w:szCs w:val="20"/>
        </w:rPr>
      </w:pPr>
    </w:p>
    <w:p w14:paraId="57157804" w14:textId="77777777" w:rsidR="007411CC" w:rsidRDefault="007411CC" w:rsidP="007411CC">
      <w:pPr>
        <w:spacing w:after="0" w:line="240" w:lineRule="auto"/>
        <w:rPr>
          <w:rFonts w:ascii="Arial" w:hAnsi="Arial" w:cs="Arial"/>
          <w:sz w:val="20"/>
          <w:szCs w:val="20"/>
        </w:rPr>
      </w:pPr>
    </w:p>
    <w:p w14:paraId="6DAA164E" w14:textId="77777777" w:rsidR="007411CC" w:rsidRDefault="007411CC" w:rsidP="007411CC">
      <w:pPr>
        <w:spacing w:after="0" w:line="240" w:lineRule="auto"/>
        <w:rPr>
          <w:rFonts w:ascii="Arial" w:hAnsi="Arial" w:cs="Arial"/>
          <w:sz w:val="20"/>
          <w:szCs w:val="20"/>
        </w:rPr>
      </w:pPr>
    </w:p>
    <w:p w14:paraId="31269AE9" w14:textId="77777777" w:rsidR="007411CC" w:rsidRDefault="007411CC" w:rsidP="007411CC">
      <w:pPr>
        <w:spacing w:after="0" w:line="240" w:lineRule="auto"/>
        <w:rPr>
          <w:rFonts w:ascii="Arial" w:hAnsi="Arial" w:cs="Arial"/>
          <w:sz w:val="20"/>
          <w:szCs w:val="20"/>
        </w:rPr>
      </w:pPr>
    </w:p>
    <w:p w14:paraId="311197C4" w14:textId="77777777" w:rsidR="007411CC" w:rsidRDefault="007411CC" w:rsidP="007411CC">
      <w:pPr>
        <w:spacing w:after="0" w:line="240" w:lineRule="auto"/>
        <w:rPr>
          <w:rFonts w:ascii="Arial" w:hAnsi="Arial" w:cs="Arial"/>
          <w:sz w:val="20"/>
          <w:szCs w:val="20"/>
        </w:rPr>
      </w:pPr>
    </w:p>
    <w:p w14:paraId="0AF7F9BF" w14:textId="77777777" w:rsidR="007411CC" w:rsidRPr="00D7241F" w:rsidRDefault="007411CC" w:rsidP="007411CC">
      <w:pPr>
        <w:spacing w:after="0" w:line="240" w:lineRule="auto"/>
        <w:rPr>
          <w:rFonts w:ascii="Arial" w:hAnsi="Arial" w:cs="Arial"/>
          <w:sz w:val="20"/>
          <w:szCs w:val="20"/>
        </w:rPr>
      </w:pPr>
    </w:p>
    <w:p w14:paraId="6634C90F" w14:textId="77777777" w:rsidR="007411CC" w:rsidRDefault="007411CC" w:rsidP="007411CC">
      <w:pPr>
        <w:spacing w:after="0" w:line="240" w:lineRule="auto"/>
        <w:rPr>
          <w:rFonts w:ascii="Arial" w:hAnsi="Arial" w:cs="Arial"/>
          <w:sz w:val="20"/>
          <w:szCs w:val="20"/>
        </w:rPr>
      </w:pPr>
    </w:p>
    <w:p w14:paraId="121238E4" w14:textId="77777777" w:rsidR="007411CC" w:rsidRDefault="007411CC" w:rsidP="007411CC">
      <w:pPr>
        <w:spacing w:after="0" w:line="240" w:lineRule="auto"/>
        <w:rPr>
          <w:rFonts w:ascii="Arial" w:hAnsi="Arial" w:cs="Arial"/>
          <w:sz w:val="20"/>
          <w:szCs w:val="20"/>
        </w:rPr>
      </w:pPr>
    </w:p>
    <w:p w14:paraId="601D40A4" w14:textId="77777777" w:rsidR="007411CC" w:rsidRDefault="007411CC" w:rsidP="007411CC">
      <w:pPr>
        <w:spacing w:after="0" w:line="240" w:lineRule="auto"/>
        <w:rPr>
          <w:rFonts w:ascii="Arial" w:hAnsi="Arial" w:cs="Arial"/>
          <w:sz w:val="20"/>
          <w:szCs w:val="20"/>
        </w:rPr>
      </w:pPr>
    </w:p>
    <w:p w14:paraId="5D45CE29" w14:textId="77777777" w:rsidR="007411CC" w:rsidRDefault="007411CC" w:rsidP="007411CC">
      <w:pPr>
        <w:spacing w:after="0" w:line="240" w:lineRule="auto"/>
        <w:rPr>
          <w:rFonts w:ascii="Arial" w:hAnsi="Arial" w:cs="Arial"/>
          <w:sz w:val="20"/>
          <w:szCs w:val="20"/>
        </w:rPr>
      </w:pPr>
    </w:p>
    <w:p w14:paraId="5A02DB07" w14:textId="77777777" w:rsidR="007411CC" w:rsidRDefault="007411CC" w:rsidP="007411CC">
      <w:pPr>
        <w:spacing w:after="0" w:line="240" w:lineRule="auto"/>
        <w:rPr>
          <w:rFonts w:ascii="Arial" w:hAnsi="Arial" w:cs="Arial"/>
          <w:sz w:val="20"/>
          <w:szCs w:val="20"/>
        </w:rPr>
      </w:pPr>
    </w:p>
    <w:p w14:paraId="3A99771B" w14:textId="77777777" w:rsidR="007411CC" w:rsidRDefault="007411CC" w:rsidP="007411CC">
      <w:pPr>
        <w:spacing w:after="0" w:line="240" w:lineRule="auto"/>
        <w:rPr>
          <w:rFonts w:ascii="Arial" w:hAnsi="Arial" w:cs="Arial"/>
          <w:sz w:val="20"/>
          <w:szCs w:val="20"/>
        </w:rPr>
      </w:pPr>
    </w:p>
    <w:p w14:paraId="2C7B1F4D" w14:textId="77777777" w:rsidR="007411CC" w:rsidRDefault="007411CC" w:rsidP="007411CC">
      <w:pPr>
        <w:spacing w:after="0" w:line="240" w:lineRule="auto"/>
        <w:rPr>
          <w:rFonts w:ascii="Arial" w:hAnsi="Arial" w:cs="Arial"/>
          <w:sz w:val="20"/>
          <w:szCs w:val="20"/>
        </w:rPr>
      </w:pPr>
    </w:p>
    <w:p w14:paraId="0A6C944F" w14:textId="77777777" w:rsidR="007411CC" w:rsidRDefault="007411CC" w:rsidP="007411CC">
      <w:pPr>
        <w:spacing w:after="0" w:line="240" w:lineRule="auto"/>
        <w:rPr>
          <w:rFonts w:ascii="Arial" w:hAnsi="Arial" w:cs="Arial"/>
          <w:sz w:val="20"/>
          <w:szCs w:val="20"/>
        </w:rPr>
      </w:pPr>
    </w:p>
    <w:p w14:paraId="02824B2F" w14:textId="77777777" w:rsidR="007411CC" w:rsidRDefault="007411CC" w:rsidP="007411CC">
      <w:pPr>
        <w:spacing w:after="0" w:line="240" w:lineRule="auto"/>
        <w:rPr>
          <w:rFonts w:ascii="Arial" w:hAnsi="Arial" w:cs="Arial"/>
          <w:sz w:val="20"/>
          <w:szCs w:val="20"/>
        </w:rPr>
      </w:pPr>
    </w:p>
    <w:p w14:paraId="5F76C8B6" w14:textId="7FF1D78C" w:rsidR="007411CC" w:rsidRPr="00360E8F" w:rsidRDefault="007411CC" w:rsidP="007411CC">
      <w:pPr>
        <w:spacing w:after="0"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w:t>
      </w:r>
      <w:r w:rsidR="00A753BF">
        <w:rPr>
          <w:rFonts w:ascii="Arial" w:hAnsi="Arial" w:cs="Arial"/>
          <w:b/>
          <w:bCs/>
          <w:sz w:val="24"/>
          <w:szCs w:val="24"/>
        </w:rPr>
        <w:t>7</w:t>
      </w:r>
      <w:r w:rsidRPr="00360E8F">
        <w:rPr>
          <w:rFonts w:ascii="Arial" w:hAnsi="Arial" w:cs="Arial"/>
          <w:sz w:val="24"/>
          <w:szCs w:val="24"/>
        </w:rPr>
        <w:t xml:space="preserve">: Robustness of longitudinal association between </w:t>
      </w:r>
      <w:r w:rsidR="00C6140C">
        <w:rPr>
          <w:rFonts w:ascii="Arial" w:hAnsi="Arial" w:cs="Arial"/>
          <w:sz w:val="24"/>
          <w:szCs w:val="24"/>
        </w:rPr>
        <w:t xml:space="preserve">prosocial </w:t>
      </w:r>
      <w:r w:rsidRPr="00360E8F">
        <w:rPr>
          <w:rFonts w:ascii="Arial" w:hAnsi="Arial" w:cs="Arial"/>
          <w:sz w:val="24"/>
          <w:szCs w:val="24"/>
        </w:rPr>
        <w:t xml:space="preserve">school </w:t>
      </w:r>
      <w:r>
        <w:rPr>
          <w:rFonts w:ascii="Arial" w:hAnsi="Arial" w:cs="Arial"/>
          <w:sz w:val="24"/>
          <w:szCs w:val="24"/>
        </w:rPr>
        <w:t>environment</w:t>
      </w:r>
      <w:r w:rsidRPr="00360E8F">
        <w:rPr>
          <w:rFonts w:ascii="Arial" w:hAnsi="Arial" w:cs="Arial"/>
          <w:sz w:val="24"/>
          <w:szCs w:val="24"/>
        </w:rPr>
        <w:t xml:space="preserve"> and mental health outcomes to different specifications</w:t>
      </w:r>
    </w:p>
    <w:p w14:paraId="6AFECC99" w14:textId="77777777" w:rsidR="007411CC" w:rsidRPr="00D7241F" w:rsidRDefault="007411CC" w:rsidP="007411CC">
      <w:pPr>
        <w:spacing w:after="0" w:line="240" w:lineRule="auto"/>
        <w:rPr>
          <w:rFonts w:ascii="Arial" w:hAnsi="Arial" w:cs="Arial"/>
          <w:sz w:val="20"/>
          <w:szCs w:val="20"/>
        </w:rPr>
      </w:pPr>
    </w:p>
    <w:tbl>
      <w:tblPr>
        <w:tblW w:w="5000" w:type="pct"/>
        <w:tblLook w:val="04A0" w:firstRow="1" w:lastRow="0" w:firstColumn="1" w:lastColumn="0" w:noHBand="0" w:noVBand="1"/>
      </w:tblPr>
      <w:tblGrid>
        <w:gridCol w:w="2680"/>
        <w:gridCol w:w="1670"/>
        <w:gridCol w:w="1670"/>
        <w:gridCol w:w="1670"/>
        <w:gridCol w:w="1670"/>
      </w:tblGrid>
      <w:tr w:rsidR="007411CC" w:rsidRPr="00D32F92" w14:paraId="46A9E4F9" w14:textId="77777777" w:rsidTr="004952D5">
        <w:trPr>
          <w:trHeight w:val="620"/>
        </w:trPr>
        <w:tc>
          <w:tcPr>
            <w:tcW w:w="1432" w:type="pct"/>
            <w:tcBorders>
              <w:top w:val="single" w:sz="4" w:space="0" w:color="auto"/>
              <w:left w:val="nil"/>
              <w:bottom w:val="nil"/>
              <w:right w:val="nil"/>
            </w:tcBorders>
            <w:shd w:val="clear" w:color="000000" w:fill="FFFFFF"/>
            <w:noWrap/>
            <w:vAlign w:val="bottom"/>
            <w:hideMark/>
          </w:tcPr>
          <w:p w14:paraId="4BFC0BA8"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single" w:sz="4" w:space="0" w:color="auto"/>
              <w:left w:val="nil"/>
              <w:bottom w:val="nil"/>
              <w:right w:val="nil"/>
            </w:tcBorders>
            <w:shd w:val="clear" w:color="000000" w:fill="FFFFFF"/>
            <w:vAlign w:val="center"/>
            <w:hideMark/>
          </w:tcPr>
          <w:p w14:paraId="1F581276"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MDD   symptoms</w:t>
            </w:r>
          </w:p>
        </w:tc>
        <w:tc>
          <w:tcPr>
            <w:tcW w:w="892" w:type="pct"/>
            <w:tcBorders>
              <w:top w:val="single" w:sz="4" w:space="0" w:color="auto"/>
              <w:left w:val="nil"/>
              <w:bottom w:val="nil"/>
              <w:right w:val="nil"/>
            </w:tcBorders>
            <w:shd w:val="clear" w:color="000000" w:fill="FFFFFF"/>
            <w:vAlign w:val="center"/>
            <w:hideMark/>
          </w:tcPr>
          <w:p w14:paraId="10C8F7F6" w14:textId="77777777" w:rsidR="007411CC"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 xml:space="preserve">SA </w:t>
            </w:r>
          </w:p>
          <w:p w14:paraId="08DD4999"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2C5D3306" w14:textId="77777777" w:rsidR="007411CC"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 xml:space="preserve">PP </w:t>
            </w:r>
          </w:p>
          <w:p w14:paraId="0E7B28C0"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25D710BD"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ADHD symptoms</w:t>
            </w:r>
          </w:p>
        </w:tc>
      </w:tr>
      <w:tr w:rsidR="007411CC" w:rsidRPr="00D32F92" w14:paraId="5833BA57" w14:textId="77777777" w:rsidTr="004952D5">
        <w:trPr>
          <w:trHeight w:val="310"/>
        </w:trPr>
        <w:tc>
          <w:tcPr>
            <w:tcW w:w="1432" w:type="pct"/>
            <w:tcBorders>
              <w:top w:val="nil"/>
              <w:left w:val="nil"/>
              <w:bottom w:val="single" w:sz="4" w:space="0" w:color="auto"/>
              <w:right w:val="nil"/>
            </w:tcBorders>
            <w:shd w:val="clear" w:color="000000" w:fill="FFFFFF"/>
            <w:noWrap/>
            <w:vAlign w:val="bottom"/>
            <w:hideMark/>
          </w:tcPr>
          <w:p w14:paraId="7EC1F4C7"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vAlign w:val="center"/>
            <w:hideMark/>
          </w:tcPr>
          <w:p w14:paraId="71D86BB4"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(1)</w:t>
            </w:r>
          </w:p>
        </w:tc>
        <w:tc>
          <w:tcPr>
            <w:tcW w:w="892" w:type="pct"/>
            <w:tcBorders>
              <w:top w:val="nil"/>
              <w:left w:val="nil"/>
              <w:bottom w:val="single" w:sz="4" w:space="0" w:color="auto"/>
              <w:right w:val="nil"/>
            </w:tcBorders>
            <w:shd w:val="clear" w:color="000000" w:fill="FFFFFF"/>
            <w:vAlign w:val="center"/>
            <w:hideMark/>
          </w:tcPr>
          <w:p w14:paraId="16A8CA82"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(2)</w:t>
            </w:r>
          </w:p>
        </w:tc>
        <w:tc>
          <w:tcPr>
            <w:tcW w:w="892" w:type="pct"/>
            <w:tcBorders>
              <w:top w:val="nil"/>
              <w:left w:val="nil"/>
              <w:bottom w:val="single" w:sz="4" w:space="0" w:color="auto"/>
              <w:right w:val="nil"/>
            </w:tcBorders>
            <w:shd w:val="clear" w:color="000000" w:fill="FFFFFF"/>
            <w:vAlign w:val="center"/>
            <w:hideMark/>
          </w:tcPr>
          <w:p w14:paraId="646DA947"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(3)</w:t>
            </w:r>
          </w:p>
        </w:tc>
        <w:tc>
          <w:tcPr>
            <w:tcW w:w="892" w:type="pct"/>
            <w:tcBorders>
              <w:top w:val="nil"/>
              <w:left w:val="nil"/>
              <w:bottom w:val="single" w:sz="4" w:space="0" w:color="auto"/>
              <w:right w:val="nil"/>
            </w:tcBorders>
            <w:shd w:val="clear" w:color="000000" w:fill="FFFFFF"/>
            <w:vAlign w:val="center"/>
            <w:hideMark/>
          </w:tcPr>
          <w:p w14:paraId="5E03F0A4" w14:textId="77777777" w:rsidR="007411CC" w:rsidRPr="00D32F92" w:rsidRDefault="007411CC" w:rsidP="004952D5">
            <w:pPr>
              <w:spacing w:after="0" w:line="240" w:lineRule="auto"/>
              <w:jc w:val="center"/>
              <w:rPr>
                <w:rFonts w:ascii="Arial" w:eastAsia="Times New Roman" w:hAnsi="Arial" w:cs="Arial"/>
                <w:sz w:val="20"/>
                <w:szCs w:val="20"/>
              </w:rPr>
            </w:pPr>
            <w:r w:rsidRPr="00D32F92">
              <w:rPr>
                <w:rFonts w:ascii="Arial" w:eastAsia="Times New Roman" w:hAnsi="Arial" w:cs="Arial"/>
                <w:sz w:val="20"/>
                <w:szCs w:val="20"/>
              </w:rPr>
              <w:t>(4)</w:t>
            </w:r>
          </w:p>
        </w:tc>
      </w:tr>
      <w:tr w:rsidR="007411CC" w:rsidRPr="00D32F92" w14:paraId="5C5E4F6D" w14:textId="77777777" w:rsidTr="004952D5">
        <w:trPr>
          <w:trHeight w:hRule="exact" w:val="144"/>
        </w:trPr>
        <w:tc>
          <w:tcPr>
            <w:tcW w:w="1432" w:type="pct"/>
            <w:tcBorders>
              <w:top w:val="nil"/>
              <w:left w:val="nil"/>
              <w:bottom w:val="nil"/>
              <w:right w:val="nil"/>
            </w:tcBorders>
            <w:shd w:val="clear" w:color="000000" w:fill="FFFFFF"/>
            <w:noWrap/>
            <w:vAlign w:val="center"/>
            <w:hideMark/>
          </w:tcPr>
          <w:p w14:paraId="5380719F" w14:textId="77777777" w:rsidR="007411CC" w:rsidRPr="00D32F92" w:rsidRDefault="007411CC" w:rsidP="004952D5">
            <w:pPr>
              <w:spacing w:after="0" w:line="240" w:lineRule="auto"/>
              <w:rPr>
                <w:rFonts w:ascii="Arial" w:eastAsia="Times New Roman" w:hAnsi="Arial" w:cs="Arial"/>
                <w:b/>
                <w:bCs/>
                <w:sz w:val="20"/>
                <w:szCs w:val="20"/>
              </w:rPr>
            </w:pPr>
            <w:r w:rsidRPr="00D32F92">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0193CEB0" w14:textId="77777777" w:rsidR="007411CC" w:rsidRPr="00D32F92" w:rsidRDefault="007411CC" w:rsidP="004952D5">
            <w:pPr>
              <w:spacing w:after="0" w:line="240" w:lineRule="auto"/>
              <w:rPr>
                <w:rFonts w:ascii="Arial" w:eastAsia="Times New Roman" w:hAnsi="Arial" w:cs="Arial"/>
                <w:b/>
                <w:bCs/>
                <w:sz w:val="20"/>
                <w:szCs w:val="20"/>
              </w:rPr>
            </w:pPr>
            <w:r w:rsidRPr="00D32F92">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1E6CD4F6" w14:textId="77777777" w:rsidR="007411CC" w:rsidRPr="00D32F92" w:rsidRDefault="007411CC" w:rsidP="004952D5">
            <w:pPr>
              <w:spacing w:after="0" w:line="240" w:lineRule="auto"/>
              <w:rPr>
                <w:rFonts w:ascii="Arial" w:eastAsia="Times New Roman" w:hAnsi="Arial" w:cs="Arial"/>
                <w:b/>
                <w:bCs/>
                <w:sz w:val="20"/>
                <w:szCs w:val="20"/>
              </w:rPr>
            </w:pPr>
            <w:r w:rsidRPr="00D32F92">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50329C7C" w14:textId="77777777" w:rsidR="007411CC" w:rsidRPr="00D32F92" w:rsidRDefault="007411CC" w:rsidP="004952D5">
            <w:pPr>
              <w:spacing w:after="0" w:line="240" w:lineRule="auto"/>
              <w:rPr>
                <w:rFonts w:ascii="Arial" w:eastAsia="Times New Roman" w:hAnsi="Arial" w:cs="Arial"/>
                <w:b/>
                <w:bCs/>
                <w:sz w:val="20"/>
                <w:szCs w:val="20"/>
              </w:rPr>
            </w:pPr>
            <w:r w:rsidRPr="00D32F92">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40AA3273" w14:textId="77777777" w:rsidR="007411CC" w:rsidRPr="00D32F92" w:rsidRDefault="007411CC" w:rsidP="004952D5">
            <w:pPr>
              <w:spacing w:after="0" w:line="240" w:lineRule="auto"/>
              <w:rPr>
                <w:rFonts w:ascii="Arial" w:eastAsia="Times New Roman" w:hAnsi="Arial" w:cs="Arial"/>
                <w:b/>
                <w:bCs/>
                <w:sz w:val="20"/>
                <w:szCs w:val="20"/>
              </w:rPr>
            </w:pPr>
            <w:r w:rsidRPr="00D32F92">
              <w:rPr>
                <w:rFonts w:ascii="Arial" w:eastAsia="Times New Roman" w:hAnsi="Arial" w:cs="Arial"/>
                <w:b/>
                <w:bCs/>
                <w:sz w:val="20"/>
                <w:szCs w:val="20"/>
              </w:rPr>
              <w:t> </w:t>
            </w:r>
          </w:p>
        </w:tc>
      </w:tr>
      <w:tr w:rsidR="001F5A41" w:rsidRPr="00D32F92" w14:paraId="2BE7FF58" w14:textId="77777777" w:rsidTr="004952D5">
        <w:trPr>
          <w:trHeight w:val="310"/>
        </w:trPr>
        <w:tc>
          <w:tcPr>
            <w:tcW w:w="1432" w:type="pct"/>
            <w:tcBorders>
              <w:top w:val="nil"/>
              <w:left w:val="nil"/>
              <w:bottom w:val="nil"/>
              <w:right w:val="nil"/>
            </w:tcBorders>
            <w:shd w:val="clear" w:color="000000" w:fill="FFFFFF"/>
            <w:noWrap/>
            <w:vAlign w:val="center"/>
            <w:hideMark/>
          </w:tcPr>
          <w:p w14:paraId="2919E6C9" w14:textId="1AC7100B"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1</w:t>
            </w:r>
          </w:p>
        </w:tc>
        <w:tc>
          <w:tcPr>
            <w:tcW w:w="892" w:type="pct"/>
            <w:tcBorders>
              <w:top w:val="nil"/>
              <w:left w:val="nil"/>
              <w:bottom w:val="nil"/>
              <w:right w:val="nil"/>
            </w:tcBorders>
            <w:shd w:val="clear" w:color="000000" w:fill="FFFFFF"/>
            <w:noWrap/>
            <w:vAlign w:val="center"/>
            <w:hideMark/>
          </w:tcPr>
          <w:p w14:paraId="61B76CDB" w14:textId="7F1F67AF"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-0.024**</w:t>
            </w:r>
          </w:p>
        </w:tc>
        <w:tc>
          <w:tcPr>
            <w:tcW w:w="892" w:type="pct"/>
            <w:tcBorders>
              <w:top w:val="nil"/>
              <w:left w:val="nil"/>
              <w:bottom w:val="nil"/>
              <w:right w:val="nil"/>
            </w:tcBorders>
            <w:shd w:val="clear" w:color="000000" w:fill="FFFFFF"/>
            <w:noWrap/>
            <w:vAlign w:val="center"/>
            <w:hideMark/>
          </w:tcPr>
          <w:p w14:paraId="54D80478" w14:textId="22179D87"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-0.001</w:t>
            </w:r>
          </w:p>
        </w:tc>
        <w:tc>
          <w:tcPr>
            <w:tcW w:w="892" w:type="pct"/>
            <w:tcBorders>
              <w:top w:val="nil"/>
              <w:left w:val="nil"/>
              <w:bottom w:val="nil"/>
              <w:right w:val="nil"/>
            </w:tcBorders>
            <w:shd w:val="clear" w:color="000000" w:fill="FFFFFF"/>
            <w:noWrap/>
            <w:vAlign w:val="center"/>
            <w:hideMark/>
          </w:tcPr>
          <w:p w14:paraId="7E30538B" w14:textId="335F52A4"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-0.044***</w:t>
            </w:r>
          </w:p>
        </w:tc>
        <w:tc>
          <w:tcPr>
            <w:tcW w:w="892" w:type="pct"/>
            <w:tcBorders>
              <w:top w:val="nil"/>
              <w:left w:val="nil"/>
              <w:bottom w:val="nil"/>
              <w:right w:val="nil"/>
            </w:tcBorders>
            <w:shd w:val="clear" w:color="000000" w:fill="FFFFFF"/>
            <w:noWrap/>
            <w:vAlign w:val="center"/>
            <w:hideMark/>
          </w:tcPr>
          <w:p w14:paraId="1F02078A" w14:textId="66427833"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0.005</w:t>
            </w:r>
          </w:p>
        </w:tc>
      </w:tr>
      <w:tr w:rsidR="001F5A41" w:rsidRPr="00D32F92" w14:paraId="58599A0A" w14:textId="77777777" w:rsidTr="004952D5">
        <w:trPr>
          <w:trHeight w:val="310"/>
        </w:trPr>
        <w:tc>
          <w:tcPr>
            <w:tcW w:w="1432" w:type="pct"/>
            <w:tcBorders>
              <w:top w:val="nil"/>
              <w:left w:val="nil"/>
              <w:bottom w:val="nil"/>
              <w:right w:val="nil"/>
            </w:tcBorders>
            <w:shd w:val="clear" w:color="000000" w:fill="FFFFFF"/>
            <w:noWrap/>
            <w:vAlign w:val="center"/>
            <w:hideMark/>
          </w:tcPr>
          <w:p w14:paraId="7E3B8E02" w14:textId="6586B217"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=7,101; Ny=8,385</w:t>
            </w:r>
          </w:p>
        </w:tc>
        <w:tc>
          <w:tcPr>
            <w:tcW w:w="892" w:type="pct"/>
            <w:tcBorders>
              <w:top w:val="nil"/>
              <w:left w:val="nil"/>
              <w:bottom w:val="nil"/>
              <w:right w:val="nil"/>
            </w:tcBorders>
            <w:shd w:val="clear" w:color="000000" w:fill="FFFFFF"/>
            <w:noWrap/>
            <w:vAlign w:val="center"/>
            <w:hideMark/>
          </w:tcPr>
          <w:p w14:paraId="4DC3E806" w14:textId="51906C8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FA90D69" w14:textId="33CC3C9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4374702D" w14:textId="0829365D"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5005213" w14:textId="054C8EB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1F5A41" w:rsidRPr="00D32F92" w14:paraId="79F4303E" w14:textId="77777777" w:rsidTr="004952D5">
        <w:trPr>
          <w:trHeight w:val="310"/>
        </w:trPr>
        <w:tc>
          <w:tcPr>
            <w:tcW w:w="1432" w:type="pct"/>
            <w:tcBorders>
              <w:top w:val="nil"/>
              <w:left w:val="nil"/>
              <w:bottom w:val="nil"/>
              <w:right w:val="nil"/>
            </w:tcBorders>
            <w:shd w:val="clear" w:color="000000" w:fill="FFFFFF"/>
            <w:noWrap/>
            <w:vAlign w:val="center"/>
            <w:hideMark/>
          </w:tcPr>
          <w:p w14:paraId="00774422" w14:textId="35C237D8"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2</w:t>
            </w:r>
          </w:p>
        </w:tc>
        <w:tc>
          <w:tcPr>
            <w:tcW w:w="892" w:type="pct"/>
            <w:tcBorders>
              <w:top w:val="nil"/>
              <w:left w:val="nil"/>
              <w:bottom w:val="nil"/>
              <w:right w:val="nil"/>
            </w:tcBorders>
            <w:shd w:val="clear" w:color="000000" w:fill="FFFFFF"/>
            <w:noWrap/>
            <w:vAlign w:val="center"/>
            <w:hideMark/>
          </w:tcPr>
          <w:p w14:paraId="7A7D7F4D" w14:textId="523EABC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-0.016</w:t>
            </w:r>
          </w:p>
        </w:tc>
        <w:tc>
          <w:tcPr>
            <w:tcW w:w="892" w:type="pct"/>
            <w:tcBorders>
              <w:top w:val="nil"/>
              <w:left w:val="nil"/>
              <w:bottom w:val="nil"/>
              <w:right w:val="nil"/>
            </w:tcBorders>
            <w:shd w:val="clear" w:color="000000" w:fill="FFFFFF"/>
            <w:noWrap/>
            <w:vAlign w:val="center"/>
            <w:hideMark/>
          </w:tcPr>
          <w:p w14:paraId="3B899A98" w14:textId="13387991"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-0.004</w:t>
            </w:r>
          </w:p>
        </w:tc>
        <w:tc>
          <w:tcPr>
            <w:tcW w:w="892" w:type="pct"/>
            <w:tcBorders>
              <w:top w:val="nil"/>
              <w:left w:val="nil"/>
              <w:bottom w:val="nil"/>
              <w:right w:val="nil"/>
            </w:tcBorders>
            <w:shd w:val="clear" w:color="000000" w:fill="FFFFFF"/>
            <w:noWrap/>
            <w:vAlign w:val="center"/>
            <w:hideMark/>
          </w:tcPr>
          <w:p w14:paraId="28FC94B5" w14:textId="21B46AE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-0.038***</w:t>
            </w:r>
          </w:p>
        </w:tc>
        <w:tc>
          <w:tcPr>
            <w:tcW w:w="892" w:type="pct"/>
            <w:tcBorders>
              <w:top w:val="nil"/>
              <w:left w:val="nil"/>
              <w:bottom w:val="nil"/>
              <w:right w:val="nil"/>
            </w:tcBorders>
            <w:shd w:val="clear" w:color="000000" w:fill="FFFFFF"/>
            <w:noWrap/>
            <w:vAlign w:val="center"/>
            <w:hideMark/>
          </w:tcPr>
          <w:p w14:paraId="7CE1B546" w14:textId="6A96338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r>
      <w:tr w:rsidR="001F5A41" w:rsidRPr="00D32F92" w14:paraId="2931C2B0" w14:textId="77777777" w:rsidTr="004952D5">
        <w:trPr>
          <w:trHeight w:val="310"/>
        </w:trPr>
        <w:tc>
          <w:tcPr>
            <w:tcW w:w="1432" w:type="pct"/>
            <w:tcBorders>
              <w:top w:val="nil"/>
              <w:left w:val="nil"/>
              <w:bottom w:val="nil"/>
              <w:right w:val="nil"/>
            </w:tcBorders>
            <w:shd w:val="clear" w:color="000000" w:fill="FFFFFF"/>
            <w:noWrap/>
            <w:vAlign w:val="center"/>
            <w:hideMark/>
          </w:tcPr>
          <w:p w14:paraId="27EBB76E" w14:textId="1B4E0169"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=8,531; Ny=10,273</w:t>
            </w:r>
          </w:p>
        </w:tc>
        <w:tc>
          <w:tcPr>
            <w:tcW w:w="892" w:type="pct"/>
            <w:tcBorders>
              <w:top w:val="nil"/>
              <w:left w:val="nil"/>
              <w:bottom w:val="nil"/>
              <w:right w:val="nil"/>
            </w:tcBorders>
            <w:shd w:val="clear" w:color="000000" w:fill="FFFFFF"/>
            <w:noWrap/>
            <w:vAlign w:val="center"/>
            <w:hideMark/>
          </w:tcPr>
          <w:p w14:paraId="18E8C903" w14:textId="7516A89A"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5742798" w14:textId="4F4E99B6"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441FD234" w14:textId="6120CB98"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13CFE285" w14:textId="3095D954"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1F5A41" w:rsidRPr="00D32F92" w14:paraId="2D7BAD7C" w14:textId="77777777" w:rsidTr="004952D5">
        <w:trPr>
          <w:trHeight w:val="310"/>
        </w:trPr>
        <w:tc>
          <w:tcPr>
            <w:tcW w:w="1432" w:type="pct"/>
            <w:tcBorders>
              <w:top w:val="nil"/>
              <w:left w:val="nil"/>
              <w:bottom w:val="nil"/>
              <w:right w:val="nil"/>
            </w:tcBorders>
            <w:shd w:val="clear" w:color="000000" w:fill="FFFFFF"/>
            <w:noWrap/>
            <w:vAlign w:val="center"/>
            <w:hideMark/>
          </w:tcPr>
          <w:p w14:paraId="7506A084" w14:textId="635C7933"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3</w:t>
            </w:r>
          </w:p>
        </w:tc>
        <w:tc>
          <w:tcPr>
            <w:tcW w:w="892" w:type="pct"/>
            <w:tcBorders>
              <w:top w:val="nil"/>
              <w:left w:val="nil"/>
              <w:bottom w:val="nil"/>
              <w:right w:val="nil"/>
            </w:tcBorders>
            <w:shd w:val="clear" w:color="000000" w:fill="FFFFFF"/>
            <w:noWrap/>
            <w:vAlign w:val="center"/>
            <w:hideMark/>
          </w:tcPr>
          <w:p w14:paraId="1A48EC34" w14:textId="1074FDA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-0.022**</w:t>
            </w:r>
          </w:p>
        </w:tc>
        <w:tc>
          <w:tcPr>
            <w:tcW w:w="892" w:type="pct"/>
            <w:tcBorders>
              <w:top w:val="nil"/>
              <w:left w:val="nil"/>
              <w:bottom w:val="nil"/>
              <w:right w:val="nil"/>
            </w:tcBorders>
            <w:shd w:val="clear" w:color="000000" w:fill="FFFFFF"/>
            <w:noWrap/>
            <w:vAlign w:val="center"/>
            <w:hideMark/>
          </w:tcPr>
          <w:p w14:paraId="7A9A514B" w14:textId="4841B93A"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hideMark/>
          </w:tcPr>
          <w:p w14:paraId="0D2D9240" w14:textId="6FC77B9F"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-0.040***</w:t>
            </w:r>
          </w:p>
        </w:tc>
        <w:tc>
          <w:tcPr>
            <w:tcW w:w="892" w:type="pct"/>
            <w:tcBorders>
              <w:top w:val="nil"/>
              <w:left w:val="nil"/>
              <w:bottom w:val="nil"/>
              <w:right w:val="nil"/>
            </w:tcBorders>
            <w:shd w:val="clear" w:color="000000" w:fill="FFFFFF"/>
            <w:noWrap/>
            <w:vAlign w:val="center"/>
            <w:hideMark/>
          </w:tcPr>
          <w:p w14:paraId="28505939" w14:textId="39877B31"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1F5A41" w:rsidRPr="00D32F92" w14:paraId="31590E20" w14:textId="77777777" w:rsidTr="004952D5">
        <w:trPr>
          <w:trHeight w:val="310"/>
        </w:trPr>
        <w:tc>
          <w:tcPr>
            <w:tcW w:w="1432" w:type="pct"/>
            <w:tcBorders>
              <w:top w:val="nil"/>
              <w:left w:val="nil"/>
              <w:bottom w:val="nil"/>
              <w:right w:val="nil"/>
            </w:tcBorders>
            <w:shd w:val="clear" w:color="000000" w:fill="FFFFFF"/>
            <w:noWrap/>
            <w:vAlign w:val="center"/>
            <w:hideMark/>
          </w:tcPr>
          <w:p w14:paraId="7CBB3659" w14:textId="63F047C7"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=7,205; Ny=8,514</w:t>
            </w:r>
          </w:p>
        </w:tc>
        <w:tc>
          <w:tcPr>
            <w:tcW w:w="892" w:type="pct"/>
            <w:tcBorders>
              <w:top w:val="nil"/>
              <w:left w:val="nil"/>
              <w:bottom w:val="nil"/>
              <w:right w:val="nil"/>
            </w:tcBorders>
            <w:shd w:val="clear" w:color="000000" w:fill="FFFFFF"/>
            <w:noWrap/>
            <w:vAlign w:val="center"/>
            <w:hideMark/>
          </w:tcPr>
          <w:p w14:paraId="3520FF66" w14:textId="280718A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4DF2CAB0" w14:textId="3B7D94D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656AB95" w14:textId="5B8CDC64"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60177AD" w14:textId="199421D2"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1F5A41" w:rsidRPr="00D32F92" w14:paraId="757478DE" w14:textId="77777777" w:rsidTr="004952D5">
        <w:trPr>
          <w:trHeight w:val="310"/>
        </w:trPr>
        <w:tc>
          <w:tcPr>
            <w:tcW w:w="1432" w:type="pct"/>
            <w:tcBorders>
              <w:top w:val="nil"/>
              <w:left w:val="nil"/>
              <w:bottom w:val="nil"/>
              <w:right w:val="nil"/>
            </w:tcBorders>
            <w:shd w:val="clear" w:color="000000" w:fill="FFFFFF"/>
            <w:noWrap/>
            <w:vAlign w:val="center"/>
            <w:hideMark/>
          </w:tcPr>
          <w:p w14:paraId="407FB937" w14:textId="1D8FA758"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4</w:t>
            </w:r>
          </w:p>
        </w:tc>
        <w:tc>
          <w:tcPr>
            <w:tcW w:w="892" w:type="pct"/>
            <w:tcBorders>
              <w:top w:val="nil"/>
              <w:left w:val="nil"/>
              <w:bottom w:val="nil"/>
              <w:right w:val="nil"/>
            </w:tcBorders>
            <w:shd w:val="clear" w:color="000000" w:fill="FFFFFF"/>
            <w:noWrap/>
            <w:vAlign w:val="center"/>
            <w:hideMark/>
          </w:tcPr>
          <w:p w14:paraId="7EF159C7" w14:textId="2D292517"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-0.019*</w:t>
            </w:r>
          </w:p>
        </w:tc>
        <w:tc>
          <w:tcPr>
            <w:tcW w:w="892" w:type="pct"/>
            <w:tcBorders>
              <w:top w:val="nil"/>
              <w:left w:val="nil"/>
              <w:bottom w:val="nil"/>
              <w:right w:val="nil"/>
            </w:tcBorders>
            <w:shd w:val="clear" w:color="000000" w:fill="FFFFFF"/>
            <w:noWrap/>
            <w:vAlign w:val="center"/>
            <w:hideMark/>
          </w:tcPr>
          <w:p w14:paraId="0C0E2F97" w14:textId="48E1BBA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hideMark/>
          </w:tcPr>
          <w:p w14:paraId="174476EB" w14:textId="5385B708"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-0.037***</w:t>
            </w:r>
          </w:p>
        </w:tc>
        <w:tc>
          <w:tcPr>
            <w:tcW w:w="892" w:type="pct"/>
            <w:tcBorders>
              <w:top w:val="nil"/>
              <w:left w:val="nil"/>
              <w:bottom w:val="nil"/>
              <w:right w:val="nil"/>
            </w:tcBorders>
            <w:shd w:val="clear" w:color="000000" w:fill="FFFFFF"/>
            <w:noWrap/>
            <w:vAlign w:val="center"/>
            <w:hideMark/>
          </w:tcPr>
          <w:p w14:paraId="3892DEA7" w14:textId="5C038676"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1F5A41" w:rsidRPr="00D32F92" w14:paraId="4A472ED4" w14:textId="77777777" w:rsidTr="004952D5">
        <w:trPr>
          <w:trHeight w:val="310"/>
        </w:trPr>
        <w:tc>
          <w:tcPr>
            <w:tcW w:w="1432" w:type="pct"/>
            <w:tcBorders>
              <w:top w:val="nil"/>
              <w:left w:val="nil"/>
              <w:bottom w:val="nil"/>
              <w:right w:val="nil"/>
            </w:tcBorders>
            <w:shd w:val="clear" w:color="000000" w:fill="FFFFFF"/>
            <w:noWrap/>
            <w:vAlign w:val="center"/>
            <w:hideMark/>
          </w:tcPr>
          <w:p w14:paraId="104DD270" w14:textId="50696C31"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=7,896; Ny=9,314</w:t>
            </w:r>
          </w:p>
        </w:tc>
        <w:tc>
          <w:tcPr>
            <w:tcW w:w="892" w:type="pct"/>
            <w:tcBorders>
              <w:top w:val="nil"/>
              <w:left w:val="nil"/>
              <w:bottom w:val="nil"/>
              <w:right w:val="nil"/>
            </w:tcBorders>
            <w:shd w:val="clear" w:color="000000" w:fill="FFFFFF"/>
            <w:noWrap/>
            <w:vAlign w:val="center"/>
            <w:hideMark/>
          </w:tcPr>
          <w:p w14:paraId="148EDAD9" w14:textId="7E008A33"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476E673C" w14:textId="4E42EF2D"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17B4FAC" w14:textId="0A86024C"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22AC6263" w14:textId="3A27E56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1F5A41" w:rsidRPr="00D32F92" w14:paraId="439865C2" w14:textId="77777777" w:rsidTr="001F5A41">
        <w:trPr>
          <w:trHeight w:val="310"/>
        </w:trPr>
        <w:tc>
          <w:tcPr>
            <w:tcW w:w="1432" w:type="pct"/>
            <w:tcBorders>
              <w:top w:val="nil"/>
              <w:left w:val="nil"/>
              <w:bottom w:val="nil"/>
              <w:right w:val="nil"/>
            </w:tcBorders>
            <w:shd w:val="clear" w:color="000000" w:fill="FFFFFF"/>
            <w:vAlign w:val="center"/>
            <w:hideMark/>
          </w:tcPr>
          <w:p w14:paraId="27DC6411" w14:textId="36E0BB6D"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5</w:t>
            </w:r>
          </w:p>
        </w:tc>
        <w:tc>
          <w:tcPr>
            <w:tcW w:w="892" w:type="pct"/>
            <w:tcBorders>
              <w:top w:val="nil"/>
              <w:left w:val="nil"/>
              <w:bottom w:val="nil"/>
              <w:right w:val="nil"/>
            </w:tcBorders>
            <w:shd w:val="clear" w:color="000000" w:fill="FFFFFF"/>
            <w:noWrap/>
            <w:vAlign w:val="center"/>
            <w:hideMark/>
          </w:tcPr>
          <w:p w14:paraId="4CF7ACFA" w14:textId="5052F36D"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c>
          <w:tcPr>
            <w:tcW w:w="892" w:type="pct"/>
            <w:tcBorders>
              <w:top w:val="nil"/>
              <w:left w:val="nil"/>
              <w:bottom w:val="nil"/>
              <w:right w:val="nil"/>
            </w:tcBorders>
            <w:shd w:val="clear" w:color="000000" w:fill="FFFFFF"/>
            <w:noWrap/>
            <w:vAlign w:val="center"/>
            <w:hideMark/>
          </w:tcPr>
          <w:p w14:paraId="54B3D3A0" w14:textId="66A3A81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hideMark/>
          </w:tcPr>
          <w:p w14:paraId="11CA950B" w14:textId="3335C8F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-0.037***</w:t>
            </w:r>
          </w:p>
        </w:tc>
        <w:tc>
          <w:tcPr>
            <w:tcW w:w="892" w:type="pct"/>
            <w:tcBorders>
              <w:top w:val="nil"/>
              <w:left w:val="nil"/>
              <w:bottom w:val="nil"/>
              <w:right w:val="nil"/>
            </w:tcBorders>
            <w:shd w:val="clear" w:color="000000" w:fill="FFFFFF"/>
            <w:noWrap/>
            <w:vAlign w:val="center"/>
            <w:hideMark/>
          </w:tcPr>
          <w:p w14:paraId="23C47A66" w14:textId="1928FACC"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0.006</w:t>
            </w:r>
          </w:p>
        </w:tc>
      </w:tr>
      <w:tr w:rsidR="001F5A41" w:rsidRPr="00D32F92" w14:paraId="3D49E369" w14:textId="77777777" w:rsidTr="001F5A41">
        <w:trPr>
          <w:trHeight w:val="310"/>
        </w:trPr>
        <w:tc>
          <w:tcPr>
            <w:tcW w:w="1432" w:type="pct"/>
            <w:tcBorders>
              <w:top w:val="nil"/>
              <w:left w:val="nil"/>
              <w:bottom w:val="nil"/>
              <w:right w:val="nil"/>
            </w:tcBorders>
            <w:shd w:val="clear" w:color="000000" w:fill="FFFFFF"/>
            <w:noWrap/>
            <w:vAlign w:val="center"/>
            <w:hideMark/>
          </w:tcPr>
          <w:p w14:paraId="4884A0FD" w14:textId="70D724A2"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=7,955; Ny=9,391</w:t>
            </w:r>
          </w:p>
        </w:tc>
        <w:tc>
          <w:tcPr>
            <w:tcW w:w="892" w:type="pct"/>
            <w:tcBorders>
              <w:top w:val="nil"/>
              <w:left w:val="nil"/>
              <w:bottom w:val="nil"/>
              <w:right w:val="nil"/>
            </w:tcBorders>
            <w:shd w:val="clear" w:color="000000" w:fill="FFFFFF"/>
            <w:noWrap/>
            <w:vAlign w:val="center"/>
            <w:hideMark/>
          </w:tcPr>
          <w:p w14:paraId="2320D7C3" w14:textId="46A687A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3E02231D" w14:textId="5241BAE4"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7309F01D" w14:textId="5907A10C"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5F4D8DE8" w14:textId="48297C0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1F5A41" w:rsidRPr="00D32F92" w14:paraId="34FFBC79" w14:textId="77777777" w:rsidTr="001F5A41">
        <w:trPr>
          <w:trHeight w:val="310"/>
        </w:trPr>
        <w:tc>
          <w:tcPr>
            <w:tcW w:w="1432" w:type="pct"/>
            <w:tcBorders>
              <w:top w:val="nil"/>
              <w:left w:val="nil"/>
              <w:bottom w:val="nil"/>
              <w:right w:val="nil"/>
            </w:tcBorders>
            <w:shd w:val="clear" w:color="000000" w:fill="FFFFFF"/>
            <w:noWrap/>
            <w:vAlign w:val="center"/>
          </w:tcPr>
          <w:p w14:paraId="57041FCE" w14:textId="7A89055E"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6</w:t>
            </w:r>
          </w:p>
        </w:tc>
        <w:tc>
          <w:tcPr>
            <w:tcW w:w="892" w:type="pct"/>
            <w:tcBorders>
              <w:top w:val="nil"/>
              <w:left w:val="nil"/>
              <w:bottom w:val="nil"/>
              <w:right w:val="nil"/>
            </w:tcBorders>
            <w:shd w:val="clear" w:color="000000" w:fill="FFFFFF"/>
            <w:noWrap/>
            <w:vAlign w:val="center"/>
          </w:tcPr>
          <w:p w14:paraId="544502F1" w14:textId="759FD0A5"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c>
          <w:tcPr>
            <w:tcW w:w="892" w:type="pct"/>
            <w:tcBorders>
              <w:top w:val="nil"/>
              <w:left w:val="nil"/>
              <w:bottom w:val="nil"/>
              <w:right w:val="nil"/>
            </w:tcBorders>
            <w:shd w:val="clear" w:color="000000" w:fill="FFFFFF"/>
            <w:noWrap/>
            <w:vAlign w:val="center"/>
          </w:tcPr>
          <w:p w14:paraId="768EC0F9" w14:textId="0F14408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tcPr>
          <w:p w14:paraId="5D8E0019" w14:textId="16FD4FBF"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-0.045***</w:t>
            </w:r>
          </w:p>
        </w:tc>
        <w:tc>
          <w:tcPr>
            <w:tcW w:w="892" w:type="pct"/>
            <w:tcBorders>
              <w:top w:val="nil"/>
              <w:left w:val="nil"/>
              <w:bottom w:val="nil"/>
              <w:right w:val="nil"/>
            </w:tcBorders>
            <w:shd w:val="clear" w:color="000000" w:fill="FFFFFF"/>
            <w:noWrap/>
            <w:vAlign w:val="center"/>
          </w:tcPr>
          <w:p w14:paraId="2BA6B1CC" w14:textId="0EE902C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0.005</w:t>
            </w:r>
          </w:p>
        </w:tc>
      </w:tr>
      <w:tr w:rsidR="001F5A41" w:rsidRPr="00D32F92" w14:paraId="6124DE20" w14:textId="77777777" w:rsidTr="001F5A41">
        <w:trPr>
          <w:trHeight w:val="310"/>
        </w:trPr>
        <w:tc>
          <w:tcPr>
            <w:tcW w:w="1432" w:type="pct"/>
            <w:tcBorders>
              <w:top w:val="nil"/>
              <w:left w:val="nil"/>
              <w:bottom w:val="nil"/>
              <w:right w:val="nil"/>
            </w:tcBorders>
            <w:shd w:val="clear" w:color="000000" w:fill="FFFFFF"/>
            <w:noWrap/>
            <w:vAlign w:val="center"/>
          </w:tcPr>
          <w:p w14:paraId="1B11D8BE" w14:textId="1C1CE643"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=7,251; Ny=8,574</w:t>
            </w:r>
          </w:p>
        </w:tc>
        <w:tc>
          <w:tcPr>
            <w:tcW w:w="892" w:type="pct"/>
            <w:tcBorders>
              <w:top w:val="nil"/>
              <w:left w:val="nil"/>
              <w:bottom w:val="nil"/>
              <w:right w:val="nil"/>
            </w:tcBorders>
            <w:shd w:val="clear" w:color="000000" w:fill="FFFFFF"/>
            <w:noWrap/>
            <w:vAlign w:val="center"/>
          </w:tcPr>
          <w:p w14:paraId="16B4A241" w14:textId="1BBA5AE1"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2AC1580E" w14:textId="573D289A"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565BCCA7" w14:textId="604B84F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1AC70C05" w14:textId="4C39F77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r>
      <w:tr w:rsidR="001F5A41" w:rsidRPr="00D32F92" w14:paraId="0CC8B4DC" w14:textId="77777777" w:rsidTr="001F5A41">
        <w:trPr>
          <w:trHeight w:val="310"/>
        </w:trPr>
        <w:tc>
          <w:tcPr>
            <w:tcW w:w="1432" w:type="pct"/>
            <w:tcBorders>
              <w:top w:val="nil"/>
              <w:left w:val="nil"/>
              <w:bottom w:val="nil"/>
              <w:right w:val="nil"/>
            </w:tcBorders>
            <w:shd w:val="clear" w:color="000000" w:fill="FFFFFF"/>
            <w:noWrap/>
            <w:vAlign w:val="center"/>
          </w:tcPr>
          <w:p w14:paraId="71674973" w14:textId="66D6647E" w:rsidR="001F5A41" w:rsidRPr="00D32F92" w:rsidRDefault="001F5A41" w:rsidP="001F5A41">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7</w:t>
            </w:r>
          </w:p>
        </w:tc>
        <w:tc>
          <w:tcPr>
            <w:tcW w:w="892" w:type="pct"/>
            <w:tcBorders>
              <w:top w:val="nil"/>
              <w:left w:val="nil"/>
              <w:bottom w:val="nil"/>
              <w:right w:val="nil"/>
            </w:tcBorders>
            <w:shd w:val="clear" w:color="000000" w:fill="FFFFFF"/>
            <w:noWrap/>
            <w:vAlign w:val="center"/>
          </w:tcPr>
          <w:p w14:paraId="2279ABA1" w14:textId="49DA29B0"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-0.015</w:t>
            </w:r>
          </w:p>
        </w:tc>
        <w:tc>
          <w:tcPr>
            <w:tcW w:w="892" w:type="pct"/>
            <w:tcBorders>
              <w:top w:val="nil"/>
              <w:left w:val="nil"/>
              <w:bottom w:val="nil"/>
              <w:right w:val="nil"/>
            </w:tcBorders>
            <w:shd w:val="clear" w:color="000000" w:fill="FFFFFF"/>
            <w:noWrap/>
            <w:vAlign w:val="center"/>
          </w:tcPr>
          <w:p w14:paraId="30B9F3DD" w14:textId="517E1EB3"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tcPr>
          <w:p w14:paraId="68CD3DD9" w14:textId="6E6CAA17"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-0.04***</w:t>
            </w:r>
          </w:p>
        </w:tc>
        <w:tc>
          <w:tcPr>
            <w:tcW w:w="892" w:type="pct"/>
            <w:tcBorders>
              <w:top w:val="nil"/>
              <w:left w:val="nil"/>
              <w:bottom w:val="nil"/>
              <w:right w:val="nil"/>
            </w:tcBorders>
            <w:shd w:val="clear" w:color="000000" w:fill="FFFFFF"/>
            <w:noWrap/>
            <w:vAlign w:val="center"/>
          </w:tcPr>
          <w:p w14:paraId="24CAA27F" w14:textId="59C6383A"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0.000</w:t>
            </w:r>
          </w:p>
        </w:tc>
      </w:tr>
      <w:tr w:rsidR="001F5A41" w:rsidRPr="00D32F92" w14:paraId="55DD817F" w14:textId="77777777" w:rsidTr="001F5A41">
        <w:trPr>
          <w:trHeight w:val="310"/>
        </w:trPr>
        <w:tc>
          <w:tcPr>
            <w:tcW w:w="1432" w:type="pct"/>
            <w:tcBorders>
              <w:top w:val="nil"/>
              <w:left w:val="nil"/>
              <w:bottom w:val="nil"/>
              <w:right w:val="nil"/>
            </w:tcBorders>
            <w:shd w:val="clear" w:color="000000" w:fill="FFFFFF"/>
            <w:noWrap/>
            <w:vAlign w:val="center"/>
          </w:tcPr>
          <w:p w14:paraId="102BBA85" w14:textId="2467FD49" w:rsidR="001F5A41" w:rsidRPr="00D32F92" w:rsidRDefault="001F5A41" w:rsidP="001F5A41">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=9,829; Ny=11,844</w:t>
            </w:r>
          </w:p>
        </w:tc>
        <w:tc>
          <w:tcPr>
            <w:tcW w:w="892" w:type="pct"/>
            <w:tcBorders>
              <w:top w:val="nil"/>
              <w:left w:val="nil"/>
              <w:bottom w:val="nil"/>
              <w:right w:val="nil"/>
            </w:tcBorders>
            <w:shd w:val="clear" w:color="000000" w:fill="FFFFFF"/>
            <w:noWrap/>
            <w:vAlign w:val="center"/>
          </w:tcPr>
          <w:p w14:paraId="789F3609" w14:textId="446CA8CB"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0EE9008B" w14:textId="17945455"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tcPr>
          <w:p w14:paraId="1BC67EFC" w14:textId="3073F987"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(0.01)</w:t>
            </w:r>
          </w:p>
        </w:tc>
        <w:tc>
          <w:tcPr>
            <w:tcW w:w="892" w:type="pct"/>
            <w:tcBorders>
              <w:top w:val="nil"/>
              <w:left w:val="nil"/>
              <w:bottom w:val="nil"/>
              <w:right w:val="nil"/>
            </w:tcBorders>
            <w:shd w:val="clear" w:color="000000" w:fill="FFFFFF"/>
            <w:noWrap/>
            <w:vAlign w:val="center"/>
          </w:tcPr>
          <w:p w14:paraId="29023CA6" w14:textId="6C386FCE" w:rsidR="001F5A41" w:rsidRPr="00D32F92" w:rsidRDefault="001F5A41" w:rsidP="001F5A41">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7411CC" w:rsidRPr="00D32F92" w14:paraId="773853C0" w14:textId="77777777" w:rsidTr="004952D5">
        <w:trPr>
          <w:trHeight w:hRule="exact" w:val="144"/>
        </w:trPr>
        <w:tc>
          <w:tcPr>
            <w:tcW w:w="1432" w:type="pct"/>
            <w:tcBorders>
              <w:top w:val="nil"/>
              <w:left w:val="nil"/>
              <w:bottom w:val="nil"/>
              <w:right w:val="nil"/>
            </w:tcBorders>
            <w:shd w:val="clear" w:color="000000" w:fill="FFFFFF"/>
            <w:vAlign w:val="bottom"/>
            <w:hideMark/>
          </w:tcPr>
          <w:p w14:paraId="56A5FCB9"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38DD2D48"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181F0876"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79946085"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4C47BD5C"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r>
      <w:tr w:rsidR="007411CC" w:rsidRPr="00D32F92" w14:paraId="327788D8" w14:textId="77777777" w:rsidTr="004952D5">
        <w:trPr>
          <w:trHeight w:hRule="exact" w:val="144"/>
        </w:trPr>
        <w:tc>
          <w:tcPr>
            <w:tcW w:w="1432" w:type="pct"/>
            <w:tcBorders>
              <w:top w:val="single" w:sz="4" w:space="0" w:color="auto"/>
              <w:left w:val="nil"/>
              <w:bottom w:val="nil"/>
              <w:right w:val="nil"/>
            </w:tcBorders>
            <w:shd w:val="clear" w:color="000000" w:fill="FFFFFF"/>
            <w:noWrap/>
            <w:vAlign w:val="bottom"/>
            <w:hideMark/>
          </w:tcPr>
          <w:p w14:paraId="46F1EB14"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49D441B2"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6EE924ED"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013A7B15"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3B908628" w14:textId="77777777" w:rsidR="007411CC" w:rsidRPr="00D32F92" w:rsidRDefault="007411CC" w:rsidP="004952D5">
            <w:pPr>
              <w:spacing w:after="0" w:line="240" w:lineRule="auto"/>
              <w:rPr>
                <w:rFonts w:ascii="Arial" w:eastAsia="Times New Roman" w:hAnsi="Arial" w:cs="Arial"/>
                <w:sz w:val="20"/>
                <w:szCs w:val="20"/>
              </w:rPr>
            </w:pPr>
            <w:r w:rsidRPr="00D32F92">
              <w:rPr>
                <w:rFonts w:ascii="Arial" w:eastAsia="Times New Roman" w:hAnsi="Arial" w:cs="Arial"/>
                <w:sz w:val="20"/>
                <w:szCs w:val="20"/>
              </w:rPr>
              <w:t> </w:t>
            </w:r>
          </w:p>
        </w:tc>
      </w:tr>
      <w:tr w:rsidR="007411CC" w:rsidRPr="00D32F92" w14:paraId="088DA313" w14:textId="77777777" w:rsidTr="004952D5">
        <w:trPr>
          <w:trHeight w:val="310"/>
        </w:trPr>
        <w:tc>
          <w:tcPr>
            <w:tcW w:w="5000" w:type="pct"/>
            <w:gridSpan w:val="5"/>
            <w:tcBorders>
              <w:top w:val="nil"/>
              <w:left w:val="nil"/>
              <w:bottom w:val="nil"/>
              <w:right w:val="nil"/>
            </w:tcBorders>
            <w:shd w:val="clear" w:color="000000" w:fill="FFFFFF"/>
            <w:vAlign w:val="center"/>
            <w:hideMark/>
          </w:tcPr>
          <w:p w14:paraId="2EC9A362" w14:textId="77777777" w:rsidR="007411CC" w:rsidRPr="00D32F92" w:rsidRDefault="007411CC" w:rsidP="004952D5">
            <w:pPr>
              <w:spacing w:after="0" w:line="240" w:lineRule="auto"/>
              <w:rPr>
                <w:rFonts w:ascii="Arial" w:eastAsia="Times New Roman" w:hAnsi="Arial" w:cs="Arial"/>
                <w:sz w:val="18"/>
                <w:szCs w:val="18"/>
              </w:rPr>
            </w:pPr>
            <w:proofErr w:type="spellStart"/>
            <w:r w:rsidRPr="00D32F92">
              <w:rPr>
                <w:rFonts w:ascii="Arial" w:eastAsia="Times New Roman" w:hAnsi="Arial" w:cs="Arial"/>
                <w:sz w:val="18"/>
                <w:szCs w:val="18"/>
              </w:rPr>
              <w:t>Nf</w:t>
            </w:r>
            <w:proofErr w:type="spellEnd"/>
            <w:r w:rsidRPr="00D32F92">
              <w:rPr>
                <w:rFonts w:ascii="Arial" w:eastAsia="Times New Roman" w:hAnsi="Arial" w:cs="Arial"/>
                <w:sz w:val="18"/>
                <w:szCs w:val="18"/>
              </w:rPr>
              <w:t xml:space="preserve"> = Number of families; Ny = Number of youths; MDD: Major depressive disorder; SA: Social anxiety; PP: Prodromal psychosis; ADHD: Attention-deficit/hyperactivity disorder.</w:t>
            </w:r>
            <w:r w:rsidRPr="00D32F92">
              <w:rPr>
                <w:rFonts w:ascii="Arial" w:eastAsia="Times New Roman" w:hAnsi="Arial" w:cs="Arial"/>
                <w:sz w:val="18"/>
                <w:szCs w:val="18"/>
              </w:rPr>
              <w:br/>
            </w:r>
            <w:r w:rsidRPr="00D32F92">
              <w:rPr>
                <w:rFonts w:ascii="Cambria Math" w:eastAsia="Times New Roman" w:hAnsi="Cambria Math" w:cs="Cambria Math"/>
                <w:sz w:val="18"/>
                <w:szCs w:val="18"/>
              </w:rPr>
              <w:t>∗</w:t>
            </w:r>
            <w:r w:rsidRPr="00D32F92">
              <w:rPr>
                <w:rFonts w:ascii="Arial" w:eastAsia="Times New Roman" w:hAnsi="Arial" w:cs="Arial"/>
                <w:sz w:val="18"/>
                <w:szCs w:val="18"/>
              </w:rPr>
              <w:t xml:space="preserve"> p &lt; 0.1; </w:t>
            </w:r>
            <w:r w:rsidRPr="00D32F92">
              <w:rPr>
                <w:rFonts w:ascii="Cambria Math" w:eastAsia="Times New Roman" w:hAnsi="Cambria Math" w:cs="Cambria Math"/>
                <w:sz w:val="18"/>
                <w:szCs w:val="18"/>
              </w:rPr>
              <w:t>∗∗</w:t>
            </w:r>
            <w:r w:rsidRPr="00D32F92">
              <w:rPr>
                <w:rFonts w:ascii="Arial" w:eastAsia="Times New Roman" w:hAnsi="Arial" w:cs="Arial"/>
                <w:sz w:val="18"/>
                <w:szCs w:val="18"/>
              </w:rPr>
              <w:t xml:space="preserve"> p &lt; 0.05; </w:t>
            </w:r>
            <w:r w:rsidRPr="00D32F92">
              <w:rPr>
                <w:rFonts w:ascii="Cambria Math" w:eastAsia="Times New Roman" w:hAnsi="Cambria Math" w:cs="Cambria Math"/>
                <w:sz w:val="18"/>
                <w:szCs w:val="18"/>
              </w:rPr>
              <w:t>∗∗∗</w:t>
            </w:r>
            <w:r w:rsidRPr="00D32F92">
              <w:rPr>
                <w:rFonts w:ascii="Arial" w:eastAsia="Times New Roman" w:hAnsi="Arial" w:cs="Arial"/>
                <w:sz w:val="18"/>
                <w:szCs w:val="18"/>
              </w:rPr>
              <w:t xml:space="preserve"> p &lt; 0.01.</w:t>
            </w:r>
          </w:p>
        </w:tc>
      </w:tr>
    </w:tbl>
    <w:p w14:paraId="3CB5B36B" w14:textId="77777777" w:rsidR="007411CC" w:rsidRPr="00D7241F" w:rsidRDefault="007411CC" w:rsidP="007411CC">
      <w:pPr>
        <w:spacing w:after="0" w:line="240" w:lineRule="auto"/>
        <w:rPr>
          <w:rFonts w:ascii="Arial" w:hAnsi="Arial" w:cs="Arial"/>
          <w:sz w:val="20"/>
          <w:szCs w:val="20"/>
        </w:rPr>
      </w:pPr>
    </w:p>
    <w:p w14:paraId="21B0ED75" w14:textId="77777777" w:rsidR="007411CC" w:rsidRPr="00D7241F" w:rsidRDefault="007411CC" w:rsidP="007411CC">
      <w:pPr>
        <w:spacing w:after="0" w:line="240" w:lineRule="auto"/>
        <w:rPr>
          <w:rFonts w:ascii="Arial" w:hAnsi="Arial" w:cs="Arial"/>
          <w:sz w:val="20"/>
          <w:szCs w:val="20"/>
        </w:rPr>
      </w:pPr>
    </w:p>
    <w:p w14:paraId="1B927653" w14:textId="77777777" w:rsidR="007411CC" w:rsidRPr="00D7241F" w:rsidRDefault="007411CC" w:rsidP="007411CC">
      <w:pPr>
        <w:spacing w:after="0" w:line="240" w:lineRule="auto"/>
        <w:rPr>
          <w:rFonts w:ascii="Arial" w:hAnsi="Arial" w:cs="Arial"/>
          <w:sz w:val="20"/>
          <w:szCs w:val="20"/>
        </w:rPr>
      </w:pPr>
    </w:p>
    <w:p w14:paraId="5CD2194E" w14:textId="77777777" w:rsidR="007411CC" w:rsidRPr="00D7241F" w:rsidRDefault="007411CC" w:rsidP="007411CC">
      <w:pPr>
        <w:spacing w:after="0" w:line="240" w:lineRule="auto"/>
        <w:rPr>
          <w:rFonts w:ascii="Arial" w:hAnsi="Arial" w:cs="Arial"/>
          <w:sz w:val="20"/>
          <w:szCs w:val="20"/>
        </w:rPr>
      </w:pPr>
    </w:p>
    <w:p w14:paraId="0321A64C" w14:textId="77777777" w:rsidR="007411CC" w:rsidRPr="00D7241F" w:rsidRDefault="007411CC" w:rsidP="007411CC">
      <w:pPr>
        <w:spacing w:after="0" w:line="240" w:lineRule="auto"/>
        <w:rPr>
          <w:rFonts w:ascii="Arial" w:hAnsi="Arial" w:cs="Arial"/>
          <w:sz w:val="20"/>
          <w:szCs w:val="20"/>
        </w:rPr>
      </w:pPr>
    </w:p>
    <w:p w14:paraId="3CF566BC" w14:textId="77777777" w:rsidR="007411CC" w:rsidRDefault="007411CC" w:rsidP="007411CC">
      <w:pPr>
        <w:spacing w:after="0" w:line="240" w:lineRule="auto"/>
        <w:rPr>
          <w:rFonts w:ascii="Arial" w:hAnsi="Arial" w:cs="Arial"/>
          <w:sz w:val="20"/>
          <w:szCs w:val="20"/>
        </w:rPr>
      </w:pPr>
    </w:p>
    <w:p w14:paraId="2D730BD3" w14:textId="77777777" w:rsidR="007411CC" w:rsidRDefault="007411CC" w:rsidP="007411CC">
      <w:pPr>
        <w:spacing w:after="0" w:line="240" w:lineRule="auto"/>
        <w:rPr>
          <w:rFonts w:ascii="Arial" w:hAnsi="Arial" w:cs="Arial"/>
          <w:sz w:val="20"/>
          <w:szCs w:val="20"/>
        </w:rPr>
      </w:pPr>
    </w:p>
    <w:p w14:paraId="319959BF" w14:textId="77777777" w:rsidR="007411CC" w:rsidRDefault="007411CC" w:rsidP="007411CC">
      <w:pPr>
        <w:spacing w:after="0" w:line="240" w:lineRule="auto"/>
        <w:rPr>
          <w:rFonts w:ascii="Arial" w:hAnsi="Arial" w:cs="Arial"/>
          <w:sz w:val="20"/>
          <w:szCs w:val="20"/>
        </w:rPr>
      </w:pPr>
    </w:p>
    <w:p w14:paraId="6314C1C9" w14:textId="77777777" w:rsidR="007411CC" w:rsidRDefault="007411CC" w:rsidP="007411CC">
      <w:pPr>
        <w:spacing w:after="0" w:line="240" w:lineRule="auto"/>
        <w:rPr>
          <w:rFonts w:ascii="Arial" w:hAnsi="Arial" w:cs="Arial"/>
          <w:sz w:val="20"/>
          <w:szCs w:val="20"/>
        </w:rPr>
      </w:pPr>
    </w:p>
    <w:p w14:paraId="2E5B2E36" w14:textId="77777777" w:rsidR="007411CC" w:rsidRDefault="007411CC" w:rsidP="007411CC">
      <w:pPr>
        <w:spacing w:after="0" w:line="240" w:lineRule="auto"/>
        <w:rPr>
          <w:rFonts w:ascii="Arial" w:hAnsi="Arial" w:cs="Arial"/>
          <w:sz w:val="20"/>
          <w:szCs w:val="20"/>
        </w:rPr>
      </w:pPr>
    </w:p>
    <w:p w14:paraId="7B08A08F" w14:textId="77777777" w:rsidR="007411CC" w:rsidRDefault="007411CC" w:rsidP="007411CC">
      <w:pPr>
        <w:spacing w:after="0" w:line="240" w:lineRule="auto"/>
        <w:rPr>
          <w:rFonts w:ascii="Arial" w:hAnsi="Arial" w:cs="Arial"/>
          <w:sz w:val="20"/>
          <w:szCs w:val="20"/>
        </w:rPr>
      </w:pPr>
    </w:p>
    <w:p w14:paraId="15049114" w14:textId="77777777" w:rsidR="007411CC" w:rsidRDefault="007411CC" w:rsidP="007411CC">
      <w:pPr>
        <w:spacing w:after="0" w:line="240" w:lineRule="auto"/>
        <w:rPr>
          <w:rFonts w:ascii="Arial" w:hAnsi="Arial" w:cs="Arial"/>
          <w:sz w:val="20"/>
          <w:szCs w:val="20"/>
        </w:rPr>
      </w:pPr>
    </w:p>
    <w:p w14:paraId="6B3E5AF2" w14:textId="77777777" w:rsidR="007411CC" w:rsidRDefault="007411CC" w:rsidP="007411CC">
      <w:pPr>
        <w:spacing w:after="0" w:line="240" w:lineRule="auto"/>
        <w:rPr>
          <w:rFonts w:ascii="Arial" w:hAnsi="Arial" w:cs="Arial"/>
          <w:sz w:val="20"/>
          <w:szCs w:val="20"/>
        </w:rPr>
      </w:pPr>
    </w:p>
    <w:p w14:paraId="5233D5F9" w14:textId="77777777" w:rsidR="007411CC" w:rsidRDefault="007411CC" w:rsidP="007411CC">
      <w:pPr>
        <w:spacing w:after="0" w:line="240" w:lineRule="auto"/>
        <w:rPr>
          <w:rFonts w:ascii="Arial" w:hAnsi="Arial" w:cs="Arial"/>
          <w:sz w:val="20"/>
          <w:szCs w:val="20"/>
        </w:rPr>
      </w:pPr>
    </w:p>
    <w:p w14:paraId="29A48634" w14:textId="77777777" w:rsidR="007411CC" w:rsidRDefault="007411CC" w:rsidP="007411CC">
      <w:pPr>
        <w:spacing w:after="0" w:line="240" w:lineRule="auto"/>
        <w:rPr>
          <w:rFonts w:ascii="Arial" w:hAnsi="Arial" w:cs="Arial"/>
          <w:sz w:val="20"/>
          <w:szCs w:val="20"/>
        </w:rPr>
      </w:pPr>
    </w:p>
    <w:p w14:paraId="27BD3D14" w14:textId="77777777" w:rsidR="007411CC" w:rsidRDefault="007411CC" w:rsidP="007411CC">
      <w:pPr>
        <w:spacing w:after="0" w:line="240" w:lineRule="auto"/>
        <w:rPr>
          <w:rFonts w:ascii="Arial" w:hAnsi="Arial" w:cs="Arial"/>
          <w:sz w:val="20"/>
          <w:szCs w:val="20"/>
        </w:rPr>
      </w:pPr>
    </w:p>
    <w:p w14:paraId="21DCE6FC" w14:textId="77777777" w:rsidR="007411CC" w:rsidRDefault="007411CC" w:rsidP="007411CC">
      <w:pPr>
        <w:spacing w:after="0" w:line="240" w:lineRule="auto"/>
        <w:rPr>
          <w:rFonts w:ascii="Arial" w:hAnsi="Arial" w:cs="Arial"/>
          <w:sz w:val="20"/>
          <w:szCs w:val="20"/>
        </w:rPr>
      </w:pPr>
    </w:p>
    <w:p w14:paraId="3296064C" w14:textId="77777777" w:rsidR="007411CC" w:rsidRDefault="007411CC" w:rsidP="007411CC">
      <w:pPr>
        <w:spacing w:after="0" w:line="240" w:lineRule="auto"/>
        <w:rPr>
          <w:rFonts w:ascii="Arial" w:hAnsi="Arial" w:cs="Arial"/>
          <w:sz w:val="20"/>
          <w:szCs w:val="20"/>
        </w:rPr>
      </w:pPr>
    </w:p>
    <w:p w14:paraId="407C66A7" w14:textId="77777777" w:rsidR="007411CC" w:rsidRDefault="007411CC" w:rsidP="007411CC">
      <w:pPr>
        <w:spacing w:after="0" w:line="240" w:lineRule="auto"/>
        <w:rPr>
          <w:rFonts w:ascii="Arial" w:hAnsi="Arial" w:cs="Arial"/>
          <w:sz w:val="20"/>
          <w:szCs w:val="20"/>
        </w:rPr>
      </w:pPr>
    </w:p>
    <w:p w14:paraId="7F7AF4B9" w14:textId="77777777" w:rsidR="007411CC" w:rsidRDefault="007411CC" w:rsidP="007411CC">
      <w:pPr>
        <w:spacing w:after="0" w:line="240" w:lineRule="auto"/>
        <w:rPr>
          <w:rFonts w:ascii="Arial" w:hAnsi="Arial" w:cs="Arial"/>
          <w:sz w:val="20"/>
          <w:szCs w:val="20"/>
        </w:rPr>
      </w:pPr>
    </w:p>
    <w:p w14:paraId="2B0B582A" w14:textId="77777777" w:rsidR="007411CC" w:rsidRDefault="007411CC" w:rsidP="007411CC">
      <w:pPr>
        <w:spacing w:after="0" w:line="240" w:lineRule="auto"/>
        <w:rPr>
          <w:rFonts w:ascii="Arial" w:hAnsi="Arial" w:cs="Arial"/>
          <w:sz w:val="20"/>
          <w:szCs w:val="20"/>
        </w:rPr>
      </w:pPr>
    </w:p>
    <w:p w14:paraId="6D421FF1" w14:textId="77777777" w:rsidR="007411CC" w:rsidRDefault="007411CC" w:rsidP="007411CC">
      <w:pPr>
        <w:spacing w:after="0" w:line="240" w:lineRule="auto"/>
        <w:rPr>
          <w:rFonts w:ascii="Arial" w:hAnsi="Arial" w:cs="Arial"/>
          <w:sz w:val="20"/>
          <w:szCs w:val="20"/>
        </w:rPr>
      </w:pPr>
    </w:p>
    <w:p w14:paraId="1CD054D8" w14:textId="77777777" w:rsidR="007411CC" w:rsidRDefault="007411CC" w:rsidP="007411CC">
      <w:pPr>
        <w:spacing w:after="0" w:line="240" w:lineRule="auto"/>
        <w:rPr>
          <w:rFonts w:ascii="Arial" w:hAnsi="Arial" w:cs="Arial"/>
          <w:sz w:val="20"/>
          <w:szCs w:val="20"/>
        </w:rPr>
      </w:pPr>
    </w:p>
    <w:p w14:paraId="7F539258" w14:textId="77777777" w:rsidR="007411CC" w:rsidRDefault="007411CC" w:rsidP="007411CC">
      <w:pPr>
        <w:spacing w:after="0" w:line="240" w:lineRule="auto"/>
        <w:rPr>
          <w:rFonts w:ascii="Arial" w:hAnsi="Arial" w:cs="Arial"/>
          <w:sz w:val="20"/>
          <w:szCs w:val="20"/>
        </w:rPr>
      </w:pPr>
    </w:p>
    <w:p w14:paraId="44223CCB" w14:textId="77777777" w:rsidR="007411CC" w:rsidRDefault="007411CC" w:rsidP="007411CC">
      <w:pPr>
        <w:spacing w:after="0" w:line="240" w:lineRule="auto"/>
        <w:rPr>
          <w:rFonts w:ascii="Arial" w:hAnsi="Arial" w:cs="Arial"/>
          <w:sz w:val="20"/>
          <w:szCs w:val="20"/>
        </w:rPr>
      </w:pPr>
    </w:p>
    <w:p w14:paraId="1978A7DB" w14:textId="17C84320" w:rsidR="007411CC" w:rsidRPr="00360E8F" w:rsidRDefault="007411CC" w:rsidP="007411CC">
      <w:pPr>
        <w:spacing w:after="0"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w:t>
      </w:r>
      <w:r w:rsidR="00EA6F79">
        <w:rPr>
          <w:rFonts w:ascii="Arial" w:hAnsi="Arial" w:cs="Arial"/>
          <w:b/>
          <w:bCs/>
          <w:sz w:val="24"/>
          <w:szCs w:val="24"/>
        </w:rPr>
        <w:t>8</w:t>
      </w:r>
      <w:r w:rsidRPr="00360E8F">
        <w:rPr>
          <w:rFonts w:ascii="Arial" w:hAnsi="Arial" w:cs="Arial"/>
          <w:sz w:val="24"/>
          <w:szCs w:val="24"/>
        </w:rPr>
        <w:t>: Robustness of parental warmth moderation of longitudinal link between peer victimization and mental health outcomes to different specifications</w:t>
      </w:r>
    </w:p>
    <w:p w14:paraId="44CC4C35" w14:textId="77777777" w:rsidR="007411CC" w:rsidRPr="00D7241F" w:rsidRDefault="007411CC" w:rsidP="007411CC">
      <w:pPr>
        <w:spacing w:after="0" w:line="240" w:lineRule="auto"/>
        <w:rPr>
          <w:rFonts w:ascii="Arial" w:hAnsi="Arial" w:cs="Arial"/>
          <w:sz w:val="20"/>
          <w:szCs w:val="20"/>
        </w:rPr>
      </w:pPr>
    </w:p>
    <w:tbl>
      <w:tblPr>
        <w:tblW w:w="5000" w:type="pct"/>
        <w:tblLook w:val="04A0" w:firstRow="1" w:lastRow="0" w:firstColumn="1" w:lastColumn="0" w:noHBand="0" w:noVBand="1"/>
      </w:tblPr>
      <w:tblGrid>
        <w:gridCol w:w="2680"/>
        <w:gridCol w:w="1670"/>
        <w:gridCol w:w="1670"/>
        <w:gridCol w:w="1670"/>
        <w:gridCol w:w="1670"/>
      </w:tblGrid>
      <w:tr w:rsidR="007411CC" w:rsidRPr="00677DF5" w14:paraId="55F558F9" w14:textId="77777777" w:rsidTr="004952D5">
        <w:trPr>
          <w:trHeight w:val="620"/>
        </w:trPr>
        <w:tc>
          <w:tcPr>
            <w:tcW w:w="1432" w:type="pct"/>
            <w:tcBorders>
              <w:top w:val="single" w:sz="4" w:space="0" w:color="auto"/>
              <w:left w:val="nil"/>
              <w:bottom w:val="nil"/>
              <w:right w:val="nil"/>
            </w:tcBorders>
            <w:shd w:val="clear" w:color="000000" w:fill="FFFFFF"/>
            <w:noWrap/>
            <w:vAlign w:val="bottom"/>
            <w:hideMark/>
          </w:tcPr>
          <w:p w14:paraId="6C946A50"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single" w:sz="4" w:space="0" w:color="auto"/>
              <w:left w:val="nil"/>
              <w:bottom w:val="nil"/>
              <w:right w:val="nil"/>
            </w:tcBorders>
            <w:shd w:val="clear" w:color="000000" w:fill="FFFFFF"/>
            <w:vAlign w:val="center"/>
            <w:hideMark/>
          </w:tcPr>
          <w:p w14:paraId="14BF6FD5"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MDD   symptoms</w:t>
            </w:r>
          </w:p>
        </w:tc>
        <w:tc>
          <w:tcPr>
            <w:tcW w:w="892" w:type="pct"/>
            <w:tcBorders>
              <w:top w:val="single" w:sz="4" w:space="0" w:color="auto"/>
              <w:left w:val="nil"/>
              <w:bottom w:val="nil"/>
              <w:right w:val="nil"/>
            </w:tcBorders>
            <w:shd w:val="clear" w:color="000000" w:fill="FFFFFF"/>
            <w:vAlign w:val="center"/>
            <w:hideMark/>
          </w:tcPr>
          <w:p w14:paraId="0F320018" w14:textId="77777777" w:rsidR="007411CC" w:rsidRPr="00AD5817"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 xml:space="preserve">SA </w:t>
            </w:r>
          </w:p>
          <w:p w14:paraId="0C3A57A9"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3541B80D" w14:textId="77777777" w:rsidR="007411CC" w:rsidRPr="00AD5817"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 xml:space="preserve">PP </w:t>
            </w:r>
          </w:p>
          <w:p w14:paraId="353E9367"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3CA9B79A"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ADHD symptoms</w:t>
            </w:r>
          </w:p>
        </w:tc>
      </w:tr>
      <w:tr w:rsidR="007411CC" w:rsidRPr="00677DF5" w14:paraId="20403349" w14:textId="77777777" w:rsidTr="004952D5">
        <w:trPr>
          <w:trHeight w:val="310"/>
        </w:trPr>
        <w:tc>
          <w:tcPr>
            <w:tcW w:w="1432" w:type="pct"/>
            <w:tcBorders>
              <w:top w:val="nil"/>
              <w:left w:val="nil"/>
              <w:bottom w:val="single" w:sz="4" w:space="0" w:color="auto"/>
              <w:right w:val="nil"/>
            </w:tcBorders>
            <w:shd w:val="clear" w:color="000000" w:fill="FFFFFF"/>
            <w:noWrap/>
            <w:vAlign w:val="bottom"/>
            <w:hideMark/>
          </w:tcPr>
          <w:p w14:paraId="406333FB"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vAlign w:val="center"/>
            <w:hideMark/>
          </w:tcPr>
          <w:p w14:paraId="38CDF0C3"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(1)</w:t>
            </w:r>
          </w:p>
        </w:tc>
        <w:tc>
          <w:tcPr>
            <w:tcW w:w="892" w:type="pct"/>
            <w:tcBorders>
              <w:top w:val="nil"/>
              <w:left w:val="nil"/>
              <w:bottom w:val="single" w:sz="4" w:space="0" w:color="auto"/>
              <w:right w:val="nil"/>
            </w:tcBorders>
            <w:shd w:val="clear" w:color="000000" w:fill="FFFFFF"/>
            <w:vAlign w:val="center"/>
            <w:hideMark/>
          </w:tcPr>
          <w:p w14:paraId="4F9A34BE"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(2)</w:t>
            </w:r>
          </w:p>
        </w:tc>
        <w:tc>
          <w:tcPr>
            <w:tcW w:w="892" w:type="pct"/>
            <w:tcBorders>
              <w:top w:val="nil"/>
              <w:left w:val="nil"/>
              <w:bottom w:val="single" w:sz="4" w:space="0" w:color="auto"/>
              <w:right w:val="nil"/>
            </w:tcBorders>
            <w:shd w:val="clear" w:color="000000" w:fill="FFFFFF"/>
            <w:vAlign w:val="center"/>
            <w:hideMark/>
          </w:tcPr>
          <w:p w14:paraId="69E636EF"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(3)</w:t>
            </w:r>
          </w:p>
        </w:tc>
        <w:tc>
          <w:tcPr>
            <w:tcW w:w="892" w:type="pct"/>
            <w:tcBorders>
              <w:top w:val="nil"/>
              <w:left w:val="nil"/>
              <w:bottom w:val="single" w:sz="4" w:space="0" w:color="auto"/>
              <w:right w:val="nil"/>
            </w:tcBorders>
            <w:shd w:val="clear" w:color="000000" w:fill="FFFFFF"/>
            <w:vAlign w:val="center"/>
            <w:hideMark/>
          </w:tcPr>
          <w:p w14:paraId="3FD66DD4" w14:textId="77777777" w:rsidR="007411CC" w:rsidRPr="00677DF5" w:rsidRDefault="007411CC" w:rsidP="004952D5">
            <w:pPr>
              <w:spacing w:after="0" w:line="240" w:lineRule="auto"/>
              <w:jc w:val="center"/>
              <w:rPr>
                <w:rFonts w:ascii="Arial" w:eastAsia="Times New Roman" w:hAnsi="Arial" w:cs="Arial"/>
                <w:sz w:val="20"/>
                <w:szCs w:val="20"/>
              </w:rPr>
            </w:pPr>
            <w:r w:rsidRPr="00677DF5">
              <w:rPr>
                <w:rFonts w:ascii="Arial" w:eastAsia="Times New Roman" w:hAnsi="Arial" w:cs="Arial"/>
                <w:sz w:val="20"/>
                <w:szCs w:val="20"/>
              </w:rPr>
              <w:t>(4)</w:t>
            </w:r>
          </w:p>
        </w:tc>
      </w:tr>
      <w:tr w:rsidR="007411CC" w:rsidRPr="00677DF5" w14:paraId="344FA336" w14:textId="77777777" w:rsidTr="004952D5">
        <w:trPr>
          <w:trHeight w:hRule="exact" w:val="144"/>
        </w:trPr>
        <w:tc>
          <w:tcPr>
            <w:tcW w:w="1432" w:type="pct"/>
            <w:tcBorders>
              <w:top w:val="nil"/>
              <w:left w:val="nil"/>
              <w:bottom w:val="nil"/>
              <w:right w:val="nil"/>
            </w:tcBorders>
            <w:shd w:val="clear" w:color="000000" w:fill="FFFFFF"/>
            <w:noWrap/>
            <w:vAlign w:val="center"/>
            <w:hideMark/>
          </w:tcPr>
          <w:p w14:paraId="59FC461E" w14:textId="77777777" w:rsidR="007411CC" w:rsidRPr="00677DF5" w:rsidRDefault="007411CC" w:rsidP="004952D5">
            <w:pPr>
              <w:spacing w:after="0" w:line="240" w:lineRule="auto"/>
              <w:rPr>
                <w:rFonts w:ascii="Arial" w:eastAsia="Times New Roman" w:hAnsi="Arial" w:cs="Arial"/>
                <w:b/>
                <w:bCs/>
                <w:sz w:val="20"/>
                <w:szCs w:val="20"/>
              </w:rPr>
            </w:pPr>
            <w:r w:rsidRPr="00677DF5">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3E1ADB7E" w14:textId="77777777" w:rsidR="007411CC" w:rsidRPr="00677DF5" w:rsidRDefault="007411CC" w:rsidP="004952D5">
            <w:pPr>
              <w:spacing w:after="0" w:line="240" w:lineRule="auto"/>
              <w:rPr>
                <w:rFonts w:ascii="Arial" w:eastAsia="Times New Roman" w:hAnsi="Arial" w:cs="Arial"/>
                <w:b/>
                <w:bCs/>
                <w:sz w:val="20"/>
                <w:szCs w:val="20"/>
              </w:rPr>
            </w:pPr>
            <w:r w:rsidRPr="00677DF5">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27634E83" w14:textId="77777777" w:rsidR="007411CC" w:rsidRPr="00677DF5" w:rsidRDefault="007411CC" w:rsidP="004952D5">
            <w:pPr>
              <w:spacing w:after="0" w:line="240" w:lineRule="auto"/>
              <w:rPr>
                <w:rFonts w:ascii="Arial" w:eastAsia="Times New Roman" w:hAnsi="Arial" w:cs="Arial"/>
                <w:b/>
                <w:bCs/>
                <w:sz w:val="20"/>
                <w:szCs w:val="20"/>
              </w:rPr>
            </w:pPr>
            <w:r w:rsidRPr="00677DF5">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27C7B3FC" w14:textId="77777777" w:rsidR="007411CC" w:rsidRPr="00677DF5" w:rsidRDefault="007411CC" w:rsidP="004952D5">
            <w:pPr>
              <w:spacing w:after="0" w:line="240" w:lineRule="auto"/>
              <w:rPr>
                <w:rFonts w:ascii="Arial" w:eastAsia="Times New Roman" w:hAnsi="Arial" w:cs="Arial"/>
                <w:b/>
                <w:bCs/>
                <w:sz w:val="20"/>
                <w:szCs w:val="20"/>
              </w:rPr>
            </w:pPr>
            <w:r w:rsidRPr="00677DF5">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33508D75" w14:textId="77777777" w:rsidR="007411CC" w:rsidRPr="00677DF5" w:rsidRDefault="007411CC" w:rsidP="004952D5">
            <w:pPr>
              <w:spacing w:after="0" w:line="240" w:lineRule="auto"/>
              <w:rPr>
                <w:rFonts w:ascii="Arial" w:eastAsia="Times New Roman" w:hAnsi="Arial" w:cs="Arial"/>
                <w:b/>
                <w:bCs/>
                <w:sz w:val="20"/>
                <w:szCs w:val="20"/>
              </w:rPr>
            </w:pPr>
            <w:r w:rsidRPr="00677DF5">
              <w:rPr>
                <w:rFonts w:ascii="Arial" w:eastAsia="Times New Roman" w:hAnsi="Arial" w:cs="Arial"/>
                <w:b/>
                <w:bCs/>
                <w:sz w:val="20"/>
                <w:szCs w:val="20"/>
              </w:rPr>
              <w:t> </w:t>
            </w:r>
          </w:p>
        </w:tc>
      </w:tr>
      <w:tr w:rsidR="00C67B0E" w:rsidRPr="00677DF5" w14:paraId="4CA4248A" w14:textId="77777777" w:rsidTr="004952D5">
        <w:trPr>
          <w:trHeight w:val="310"/>
        </w:trPr>
        <w:tc>
          <w:tcPr>
            <w:tcW w:w="1432" w:type="pct"/>
            <w:tcBorders>
              <w:top w:val="nil"/>
              <w:left w:val="nil"/>
              <w:bottom w:val="nil"/>
              <w:right w:val="nil"/>
            </w:tcBorders>
            <w:shd w:val="clear" w:color="000000" w:fill="FFFFFF"/>
            <w:noWrap/>
            <w:vAlign w:val="center"/>
            <w:hideMark/>
          </w:tcPr>
          <w:p w14:paraId="6E35230F" w14:textId="46B4D501"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1</w:t>
            </w:r>
          </w:p>
        </w:tc>
        <w:tc>
          <w:tcPr>
            <w:tcW w:w="892" w:type="pct"/>
            <w:tcBorders>
              <w:top w:val="nil"/>
              <w:left w:val="nil"/>
              <w:bottom w:val="nil"/>
              <w:right w:val="nil"/>
            </w:tcBorders>
            <w:shd w:val="clear" w:color="000000" w:fill="FFFFFF"/>
            <w:noWrap/>
            <w:vAlign w:val="center"/>
            <w:hideMark/>
          </w:tcPr>
          <w:p w14:paraId="078EEB7E" w14:textId="4EC485A5"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c>
          <w:tcPr>
            <w:tcW w:w="892" w:type="pct"/>
            <w:tcBorders>
              <w:top w:val="nil"/>
              <w:left w:val="nil"/>
              <w:bottom w:val="nil"/>
              <w:right w:val="nil"/>
            </w:tcBorders>
            <w:shd w:val="clear" w:color="000000" w:fill="FFFFFF"/>
            <w:noWrap/>
            <w:vAlign w:val="center"/>
            <w:hideMark/>
          </w:tcPr>
          <w:p w14:paraId="10ECE9C3" w14:textId="37B000D8"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6BD09F06" w14:textId="572061BC"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0.000</w:t>
            </w:r>
          </w:p>
        </w:tc>
        <w:tc>
          <w:tcPr>
            <w:tcW w:w="892" w:type="pct"/>
            <w:tcBorders>
              <w:top w:val="nil"/>
              <w:left w:val="nil"/>
              <w:bottom w:val="nil"/>
              <w:right w:val="nil"/>
            </w:tcBorders>
            <w:shd w:val="clear" w:color="000000" w:fill="FFFFFF"/>
            <w:noWrap/>
            <w:vAlign w:val="center"/>
            <w:hideMark/>
          </w:tcPr>
          <w:p w14:paraId="3D71AA6E" w14:textId="42F138D4"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r>
      <w:tr w:rsidR="00C67B0E" w:rsidRPr="00677DF5" w14:paraId="707B6564" w14:textId="77777777" w:rsidTr="004952D5">
        <w:trPr>
          <w:trHeight w:val="310"/>
        </w:trPr>
        <w:tc>
          <w:tcPr>
            <w:tcW w:w="1432" w:type="pct"/>
            <w:tcBorders>
              <w:top w:val="nil"/>
              <w:left w:val="nil"/>
              <w:bottom w:val="nil"/>
              <w:right w:val="nil"/>
            </w:tcBorders>
            <w:shd w:val="clear" w:color="000000" w:fill="FFFFFF"/>
            <w:noWrap/>
            <w:vAlign w:val="center"/>
            <w:hideMark/>
          </w:tcPr>
          <w:p w14:paraId="501A8F29" w14:textId="0965AC49"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=7,101; Ny=8,385</w:t>
            </w:r>
          </w:p>
        </w:tc>
        <w:tc>
          <w:tcPr>
            <w:tcW w:w="892" w:type="pct"/>
            <w:tcBorders>
              <w:top w:val="nil"/>
              <w:left w:val="nil"/>
              <w:bottom w:val="nil"/>
              <w:right w:val="nil"/>
            </w:tcBorders>
            <w:shd w:val="clear" w:color="000000" w:fill="FFFFFF"/>
            <w:noWrap/>
            <w:vAlign w:val="center"/>
            <w:hideMark/>
          </w:tcPr>
          <w:p w14:paraId="25F2E73F" w14:textId="3769E6BA"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729E1D12" w14:textId="4DF2A898"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36CE3CCB" w14:textId="72FE6FE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20FEF7F6" w14:textId="0A180A72"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C67B0E" w:rsidRPr="00677DF5" w14:paraId="55F9BC61" w14:textId="77777777" w:rsidTr="004952D5">
        <w:trPr>
          <w:trHeight w:val="310"/>
        </w:trPr>
        <w:tc>
          <w:tcPr>
            <w:tcW w:w="1432" w:type="pct"/>
            <w:tcBorders>
              <w:top w:val="nil"/>
              <w:left w:val="nil"/>
              <w:bottom w:val="nil"/>
              <w:right w:val="nil"/>
            </w:tcBorders>
            <w:shd w:val="clear" w:color="000000" w:fill="FFFFFF"/>
            <w:noWrap/>
            <w:vAlign w:val="center"/>
            <w:hideMark/>
          </w:tcPr>
          <w:p w14:paraId="48EDA30A" w14:textId="040F11B3"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2</w:t>
            </w:r>
          </w:p>
        </w:tc>
        <w:tc>
          <w:tcPr>
            <w:tcW w:w="892" w:type="pct"/>
            <w:tcBorders>
              <w:top w:val="nil"/>
              <w:left w:val="nil"/>
              <w:bottom w:val="nil"/>
              <w:right w:val="nil"/>
            </w:tcBorders>
            <w:shd w:val="clear" w:color="000000" w:fill="FFFFFF"/>
            <w:noWrap/>
            <w:vAlign w:val="center"/>
            <w:hideMark/>
          </w:tcPr>
          <w:p w14:paraId="5F949E42" w14:textId="56C9762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63882BD5" w14:textId="7C7339D1"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0.017*</w:t>
            </w:r>
          </w:p>
        </w:tc>
        <w:tc>
          <w:tcPr>
            <w:tcW w:w="892" w:type="pct"/>
            <w:tcBorders>
              <w:top w:val="nil"/>
              <w:left w:val="nil"/>
              <w:bottom w:val="nil"/>
              <w:right w:val="nil"/>
            </w:tcBorders>
            <w:shd w:val="clear" w:color="000000" w:fill="FFFFFF"/>
            <w:noWrap/>
            <w:vAlign w:val="center"/>
            <w:hideMark/>
          </w:tcPr>
          <w:p w14:paraId="7A066CC2" w14:textId="5CFE2D7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0.014</w:t>
            </w:r>
          </w:p>
        </w:tc>
        <w:tc>
          <w:tcPr>
            <w:tcW w:w="892" w:type="pct"/>
            <w:tcBorders>
              <w:top w:val="nil"/>
              <w:left w:val="nil"/>
              <w:bottom w:val="nil"/>
              <w:right w:val="nil"/>
            </w:tcBorders>
            <w:shd w:val="clear" w:color="000000" w:fill="FFFFFF"/>
            <w:noWrap/>
            <w:vAlign w:val="center"/>
            <w:hideMark/>
          </w:tcPr>
          <w:p w14:paraId="63873B45" w14:textId="6F19D8F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r>
      <w:tr w:rsidR="00C67B0E" w:rsidRPr="00677DF5" w14:paraId="09756099" w14:textId="77777777" w:rsidTr="004952D5">
        <w:trPr>
          <w:trHeight w:val="310"/>
        </w:trPr>
        <w:tc>
          <w:tcPr>
            <w:tcW w:w="1432" w:type="pct"/>
            <w:tcBorders>
              <w:top w:val="nil"/>
              <w:left w:val="nil"/>
              <w:bottom w:val="nil"/>
              <w:right w:val="nil"/>
            </w:tcBorders>
            <w:shd w:val="clear" w:color="000000" w:fill="FFFFFF"/>
            <w:noWrap/>
            <w:vAlign w:val="center"/>
            <w:hideMark/>
          </w:tcPr>
          <w:p w14:paraId="68BCA7CF" w14:textId="369774FE"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=8,531; Ny=10,273</w:t>
            </w:r>
          </w:p>
        </w:tc>
        <w:tc>
          <w:tcPr>
            <w:tcW w:w="892" w:type="pct"/>
            <w:tcBorders>
              <w:top w:val="nil"/>
              <w:left w:val="nil"/>
              <w:bottom w:val="nil"/>
              <w:right w:val="nil"/>
            </w:tcBorders>
            <w:shd w:val="clear" w:color="000000" w:fill="FFFFFF"/>
            <w:noWrap/>
            <w:vAlign w:val="center"/>
            <w:hideMark/>
          </w:tcPr>
          <w:p w14:paraId="287E907C" w14:textId="4333B338"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1A79A82F" w14:textId="137BFC3C"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4835E352" w14:textId="03C036D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565EAF3B" w14:textId="20623FF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C67B0E" w:rsidRPr="00677DF5" w14:paraId="4E54078F" w14:textId="77777777" w:rsidTr="004952D5">
        <w:trPr>
          <w:trHeight w:val="310"/>
        </w:trPr>
        <w:tc>
          <w:tcPr>
            <w:tcW w:w="1432" w:type="pct"/>
            <w:tcBorders>
              <w:top w:val="nil"/>
              <w:left w:val="nil"/>
              <w:bottom w:val="nil"/>
              <w:right w:val="nil"/>
            </w:tcBorders>
            <w:shd w:val="clear" w:color="000000" w:fill="FFFFFF"/>
            <w:noWrap/>
            <w:vAlign w:val="center"/>
            <w:hideMark/>
          </w:tcPr>
          <w:p w14:paraId="77079237" w14:textId="060EC1B4"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3</w:t>
            </w:r>
          </w:p>
        </w:tc>
        <w:tc>
          <w:tcPr>
            <w:tcW w:w="892" w:type="pct"/>
            <w:tcBorders>
              <w:top w:val="nil"/>
              <w:left w:val="nil"/>
              <w:bottom w:val="nil"/>
              <w:right w:val="nil"/>
            </w:tcBorders>
            <w:shd w:val="clear" w:color="000000" w:fill="FFFFFF"/>
            <w:noWrap/>
            <w:vAlign w:val="center"/>
            <w:hideMark/>
          </w:tcPr>
          <w:p w14:paraId="78813081" w14:textId="7F663002"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c>
          <w:tcPr>
            <w:tcW w:w="892" w:type="pct"/>
            <w:tcBorders>
              <w:top w:val="nil"/>
              <w:left w:val="nil"/>
              <w:bottom w:val="nil"/>
              <w:right w:val="nil"/>
            </w:tcBorders>
            <w:shd w:val="clear" w:color="000000" w:fill="FFFFFF"/>
            <w:noWrap/>
            <w:vAlign w:val="center"/>
            <w:hideMark/>
          </w:tcPr>
          <w:p w14:paraId="0F2EADB1" w14:textId="32013C5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0CCA1747" w14:textId="0F2418CC"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0.001</w:t>
            </w:r>
          </w:p>
        </w:tc>
        <w:tc>
          <w:tcPr>
            <w:tcW w:w="892" w:type="pct"/>
            <w:tcBorders>
              <w:top w:val="nil"/>
              <w:left w:val="nil"/>
              <w:bottom w:val="nil"/>
              <w:right w:val="nil"/>
            </w:tcBorders>
            <w:shd w:val="clear" w:color="000000" w:fill="FFFFFF"/>
            <w:noWrap/>
            <w:vAlign w:val="center"/>
            <w:hideMark/>
          </w:tcPr>
          <w:p w14:paraId="3FEBA635" w14:textId="584D67F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-0.017**</w:t>
            </w:r>
          </w:p>
        </w:tc>
      </w:tr>
      <w:tr w:rsidR="00C67B0E" w:rsidRPr="00677DF5" w14:paraId="4EED5772" w14:textId="77777777" w:rsidTr="004952D5">
        <w:trPr>
          <w:trHeight w:val="310"/>
        </w:trPr>
        <w:tc>
          <w:tcPr>
            <w:tcW w:w="1432" w:type="pct"/>
            <w:tcBorders>
              <w:top w:val="nil"/>
              <w:left w:val="nil"/>
              <w:bottom w:val="nil"/>
              <w:right w:val="nil"/>
            </w:tcBorders>
            <w:shd w:val="clear" w:color="000000" w:fill="FFFFFF"/>
            <w:noWrap/>
            <w:vAlign w:val="center"/>
            <w:hideMark/>
          </w:tcPr>
          <w:p w14:paraId="08B2DDA8" w14:textId="3F877FCC"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=7,205; Ny=8,514</w:t>
            </w:r>
          </w:p>
        </w:tc>
        <w:tc>
          <w:tcPr>
            <w:tcW w:w="892" w:type="pct"/>
            <w:tcBorders>
              <w:top w:val="nil"/>
              <w:left w:val="nil"/>
              <w:bottom w:val="nil"/>
              <w:right w:val="nil"/>
            </w:tcBorders>
            <w:shd w:val="clear" w:color="000000" w:fill="FFFFFF"/>
            <w:noWrap/>
            <w:vAlign w:val="center"/>
            <w:hideMark/>
          </w:tcPr>
          <w:p w14:paraId="50EE2E4D" w14:textId="16273BA7"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5C73299F" w14:textId="72015F23"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491096F2" w14:textId="0A7805F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1C7BA81E" w14:textId="41A9F533"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r>
      <w:tr w:rsidR="00C67B0E" w:rsidRPr="00677DF5" w14:paraId="374B0364" w14:textId="77777777" w:rsidTr="004952D5">
        <w:trPr>
          <w:trHeight w:val="310"/>
        </w:trPr>
        <w:tc>
          <w:tcPr>
            <w:tcW w:w="1432" w:type="pct"/>
            <w:tcBorders>
              <w:top w:val="nil"/>
              <w:left w:val="nil"/>
              <w:bottom w:val="nil"/>
              <w:right w:val="nil"/>
            </w:tcBorders>
            <w:shd w:val="clear" w:color="000000" w:fill="FFFFFF"/>
            <w:noWrap/>
            <w:vAlign w:val="center"/>
            <w:hideMark/>
          </w:tcPr>
          <w:p w14:paraId="0240945F" w14:textId="50DD9BF2"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4</w:t>
            </w:r>
          </w:p>
        </w:tc>
        <w:tc>
          <w:tcPr>
            <w:tcW w:w="892" w:type="pct"/>
            <w:tcBorders>
              <w:top w:val="nil"/>
              <w:left w:val="nil"/>
              <w:bottom w:val="nil"/>
              <w:right w:val="nil"/>
            </w:tcBorders>
            <w:shd w:val="clear" w:color="000000" w:fill="FFFFFF"/>
            <w:noWrap/>
            <w:vAlign w:val="center"/>
            <w:hideMark/>
          </w:tcPr>
          <w:p w14:paraId="0288BFD5" w14:textId="08632FC2"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c>
          <w:tcPr>
            <w:tcW w:w="892" w:type="pct"/>
            <w:tcBorders>
              <w:top w:val="nil"/>
              <w:left w:val="nil"/>
              <w:bottom w:val="nil"/>
              <w:right w:val="nil"/>
            </w:tcBorders>
            <w:shd w:val="clear" w:color="000000" w:fill="FFFFFF"/>
            <w:noWrap/>
            <w:vAlign w:val="center"/>
            <w:hideMark/>
          </w:tcPr>
          <w:p w14:paraId="5333EE26" w14:textId="0D9EF546"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0.018*</w:t>
            </w:r>
          </w:p>
        </w:tc>
        <w:tc>
          <w:tcPr>
            <w:tcW w:w="892" w:type="pct"/>
            <w:tcBorders>
              <w:top w:val="nil"/>
              <w:left w:val="nil"/>
              <w:bottom w:val="nil"/>
              <w:right w:val="nil"/>
            </w:tcBorders>
            <w:shd w:val="clear" w:color="000000" w:fill="FFFFFF"/>
            <w:noWrap/>
            <w:vAlign w:val="center"/>
            <w:hideMark/>
          </w:tcPr>
          <w:p w14:paraId="0A44193F" w14:textId="3A435046"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0.003</w:t>
            </w:r>
          </w:p>
        </w:tc>
        <w:tc>
          <w:tcPr>
            <w:tcW w:w="892" w:type="pct"/>
            <w:tcBorders>
              <w:top w:val="nil"/>
              <w:left w:val="nil"/>
              <w:bottom w:val="nil"/>
              <w:right w:val="nil"/>
            </w:tcBorders>
            <w:shd w:val="clear" w:color="000000" w:fill="FFFFFF"/>
            <w:noWrap/>
            <w:vAlign w:val="center"/>
            <w:hideMark/>
          </w:tcPr>
          <w:p w14:paraId="718931DE" w14:textId="0AB3304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-0.016*</w:t>
            </w:r>
          </w:p>
        </w:tc>
      </w:tr>
      <w:tr w:rsidR="00C67B0E" w:rsidRPr="00677DF5" w14:paraId="55128E89" w14:textId="77777777" w:rsidTr="004952D5">
        <w:trPr>
          <w:trHeight w:val="310"/>
        </w:trPr>
        <w:tc>
          <w:tcPr>
            <w:tcW w:w="1432" w:type="pct"/>
            <w:tcBorders>
              <w:top w:val="nil"/>
              <w:left w:val="nil"/>
              <w:bottom w:val="nil"/>
              <w:right w:val="nil"/>
            </w:tcBorders>
            <w:shd w:val="clear" w:color="000000" w:fill="FFFFFF"/>
            <w:noWrap/>
            <w:vAlign w:val="center"/>
            <w:hideMark/>
          </w:tcPr>
          <w:p w14:paraId="53CDE2FA" w14:textId="42DF9D6C"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=7,896; Ny=9,314</w:t>
            </w:r>
          </w:p>
        </w:tc>
        <w:tc>
          <w:tcPr>
            <w:tcW w:w="892" w:type="pct"/>
            <w:tcBorders>
              <w:top w:val="nil"/>
              <w:left w:val="nil"/>
              <w:bottom w:val="nil"/>
              <w:right w:val="nil"/>
            </w:tcBorders>
            <w:shd w:val="clear" w:color="000000" w:fill="FFFFFF"/>
            <w:noWrap/>
            <w:vAlign w:val="center"/>
            <w:hideMark/>
          </w:tcPr>
          <w:p w14:paraId="1C896DE2" w14:textId="00504A5D"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5F494181" w14:textId="20C52DFE"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1862D9DE" w14:textId="69EE315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234CD19F" w14:textId="10CB09D3"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C67B0E" w:rsidRPr="00677DF5" w14:paraId="3A36687E" w14:textId="77777777" w:rsidTr="00C67B0E">
        <w:trPr>
          <w:trHeight w:val="310"/>
        </w:trPr>
        <w:tc>
          <w:tcPr>
            <w:tcW w:w="1432" w:type="pct"/>
            <w:tcBorders>
              <w:top w:val="nil"/>
              <w:left w:val="nil"/>
              <w:bottom w:val="nil"/>
              <w:right w:val="nil"/>
            </w:tcBorders>
            <w:shd w:val="clear" w:color="000000" w:fill="FFFFFF"/>
            <w:vAlign w:val="center"/>
            <w:hideMark/>
          </w:tcPr>
          <w:p w14:paraId="43F30C70" w14:textId="5B07976B"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5</w:t>
            </w:r>
          </w:p>
        </w:tc>
        <w:tc>
          <w:tcPr>
            <w:tcW w:w="892" w:type="pct"/>
            <w:tcBorders>
              <w:top w:val="nil"/>
              <w:left w:val="nil"/>
              <w:bottom w:val="nil"/>
              <w:right w:val="nil"/>
            </w:tcBorders>
            <w:shd w:val="clear" w:color="000000" w:fill="FFFFFF"/>
            <w:noWrap/>
            <w:vAlign w:val="center"/>
            <w:hideMark/>
          </w:tcPr>
          <w:p w14:paraId="5E310964" w14:textId="7A7A829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-0.015</w:t>
            </w:r>
          </w:p>
        </w:tc>
        <w:tc>
          <w:tcPr>
            <w:tcW w:w="892" w:type="pct"/>
            <w:tcBorders>
              <w:top w:val="nil"/>
              <w:left w:val="nil"/>
              <w:bottom w:val="nil"/>
              <w:right w:val="nil"/>
            </w:tcBorders>
            <w:shd w:val="clear" w:color="000000" w:fill="FFFFFF"/>
            <w:noWrap/>
            <w:vAlign w:val="center"/>
            <w:hideMark/>
          </w:tcPr>
          <w:p w14:paraId="1A421FF7" w14:textId="63A4BD64"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0.018*</w:t>
            </w:r>
          </w:p>
        </w:tc>
        <w:tc>
          <w:tcPr>
            <w:tcW w:w="892" w:type="pct"/>
            <w:tcBorders>
              <w:top w:val="nil"/>
              <w:left w:val="nil"/>
              <w:bottom w:val="nil"/>
              <w:right w:val="nil"/>
            </w:tcBorders>
            <w:shd w:val="clear" w:color="000000" w:fill="FFFFFF"/>
            <w:noWrap/>
            <w:vAlign w:val="center"/>
            <w:hideMark/>
          </w:tcPr>
          <w:p w14:paraId="75D10A03" w14:textId="7567FFB2"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0.002</w:t>
            </w:r>
          </w:p>
        </w:tc>
        <w:tc>
          <w:tcPr>
            <w:tcW w:w="892" w:type="pct"/>
            <w:tcBorders>
              <w:top w:val="nil"/>
              <w:left w:val="nil"/>
              <w:bottom w:val="nil"/>
              <w:right w:val="nil"/>
            </w:tcBorders>
            <w:shd w:val="clear" w:color="000000" w:fill="FFFFFF"/>
            <w:noWrap/>
            <w:vAlign w:val="center"/>
            <w:hideMark/>
          </w:tcPr>
          <w:p w14:paraId="6F7A19A3" w14:textId="103849C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-0.016*</w:t>
            </w:r>
          </w:p>
        </w:tc>
      </w:tr>
      <w:tr w:rsidR="00C67B0E" w:rsidRPr="00677DF5" w14:paraId="190E4229" w14:textId="77777777" w:rsidTr="00C67B0E">
        <w:trPr>
          <w:trHeight w:val="310"/>
        </w:trPr>
        <w:tc>
          <w:tcPr>
            <w:tcW w:w="1432" w:type="pct"/>
            <w:tcBorders>
              <w:top w:val="nil"/>
              <w:left w:val="nil"/>
              <w:bottom w:val="nil"/>
              <w:right w:val="nil"/>
            </w:tcBorders>
            <w:shd w:val="clear" w:color="000000" w:fill="FFFFFF"/>
            <w:noWrap/>
            <w:vAlign w:val="center"/>
            <w:hideMark/>
          </w:tcPr>
          <w:p w14:paraId="5453815D" w14:textId="15A8980B"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=7,955; Ny=9,391</w:t>
            </w:r>
          </w:p>
        </w:tc>
        <w:tc>
          <w:tcPr>
            <w:tcW w:w="892" w:type="pct"/>
            <w:tcBorders>
              <w:top w:val="nil"/>
              <w:left w:val="nil"/>
              <w:bottom w:val="nil"/>
              <w:right w:val="nil"/>
            </w:tcBorders>
            <w:shd w:val="clear" w:color="000000" w:fill="FFFFFF"/>
            <w:noWrap/>
            <w:vAlign w:val="center"/>
            <w:hideMark/>
          </w:tcPr>
          <w:p w14:paraId="2296B397" w14:textId="76025402"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0A74636D" w14:textId="73BD90DC"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2E170F96" w14:textId="10F162FE"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45BDAFCE" w14:textId="28356BDC"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C67B0E" w:rsidRPr="00677DF5" w14:paraId="70BF1F04" w14:textId="77777777" w:rsidTr="00C67B0E">
        <w:trPr>
          <w:trHeight w:val="310"/>
        </w:trPr>
        <w:tc>
          <w:tcPr>
            <w:tcW w:w="1432" w:type="pct"/>
            <w:tcBorders>
              <w:top w:val="nil"/>
              <w:left w:val="nil"/>
              <w:bottom w:val="nil"/>
              <w:right w:val="nil"/>
            </w:tcBorders>
            <w:shd w:val="clear" w:color="000000" w:fill="FFFFFF"/>
            <w:noWrap/>
            <w:vAlign w:val="center"/>
          </w:tcPr>
          <w:p w14:paraId="1C124D7D" w14:textId="2477AD3E"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6</w:t>
            </w:r>
          </w:p>
        </w:tc>
        <w:tc>
          <w:tcPr>
            <w:tcW w:w="892" w:type="pct"/>
            <w:tcBorders>
              <w:top w:val="nil"/>
              <w:left w:val="nil"/>
              <w:bottom w:val="nil"/>
              <w:right w:val="nil"/>
            </w:tcBorders>
            <w:shd w:val="clear" w:color="000000" w:fill="FFFFFF"/>
            <w:noWrap/>
            <w:vAlign w:val="center"/>
          </w:tcPr>
          <w:p w14:paraId="05336E2F" w14:textId="1E3DE098"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c>
          <w:tcPr>
            <w:tcW w:w="892" w:type="pct"/>
            <w:tcBorders>
              <w:top w:val="nil"/>
              <w:left w:val="nil"/>
              <w:bottom w:val="nil"/>
              <w:right w:val="nil"/>
            </w:tcBorders>
            <w:shd w:val="clear" w:color="000000" w:fill="FFFFFF"/>
            <w:noWrap/>
            <w:vAlign w:val="center"/>
          </w:tcPr>
          <w:p w14:paraId="2116B647" w14:textId="46DDDC1E"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7F5B73EB" w14:textId="48524DE1"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0.001</w:t>
            </w:r>
          </w:p>
        </w:tc>
        <w:tc>
          <w:tcPr>
            <w:tcW w:w="892" w:type="pct"/>
            <w:tcBorders>
              <w:top w:val="nil"/>
              <w:left w:val="nil"/>
              <w:bottom w:val="nil"/>
              <w:right w:val="nil"/>
            </w:tcBorders>
            <w:shd w:val="clear" w:color="000000" w:fill="FFFFFF"/>
            <w:noWrap/>
            <w:vAlign w:val="center"/>
          </w:tcPr>
          <w:p w14:paraId="727AEC10" w14:textId="1882888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r>
      <w:tr w:rsidR="00C67B0E" w:rsidRPr="00677DF5" w14:paraId="4926979F" w14:textId="77777777" w:rsidTr="00C67B0E">
        <w:trPr>
          <w:trHeight w:val="310"/>
        </w:trPr>
        <w:tc>
          <w:tcPr>
            <w:tcW w:w="1432" w:type="pct"/>
            <w:tcBorders>
              <w:top w:val="nil"/>
              <w:left w:val="nil"/>
              <w:bottom w:val="nil"/>
              <w:right w:val="nil"/>
            </w:tcBorders>
            <w:shd w:val="clear" w:color="000000" w:fill="FFFFFF"/>
            <w:noWrap/>
            <w:vAlign w:val="center"/>
          </w:tcPr>
          <w:p w14:paraId="5FCCE11E" w14:textId="62BD84ED"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=7,251; Ny=8,574</w:t>
            </w:r>
          </w:p>
        </w:tc>
        <w:tc>
          <w:tcPr>
            <w:tcW w:w="892" w:type="pct"/>
            <w:tcBorders>
              <w:top w:val="nil"/>
              <w:left w:val="nil"/>
              <w:bottom w:val="nil"/>
              <w:right w:val="nil"/>
            </w:tcBorders>
            <w:shd w:val="clear" w:color="000000" w:fill="FFFFFF"/>
            <w:noWrap/>
            <w:vAlign w:val="center"/>
          </w:tcPr>
          <w:p w14:paraId="51E52240" w14:textId="1BA17408"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tcPr>
          <w:p w14:paraId="5E5FCFBC" w14:textId="1BED1B05"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tcPr>
          <w:p w14:paraId="1CB13B03" w14:textId="7232468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5631A227" w14:textId="0DC9E18D"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C67B0E" w:rsidRPr="00677DF5" w14:paraId="041B956E" w14:textId="77777777" w:rsidTr="00C67B0E">
        <w:trPr>
          <w:trHeight w:val="310"/>
        </w:trPr>
        <w:tc>
          <w:tcPr>
            <w:tcW w:w="1432" w:type="pct"/>
            <w:tcBorders>
              <w:top w:val="nil"/>
              <w:left w:val="nil"/>
              <w:bottom w:val="nil"/>
              <w:right w:val="nil"/>
            </w:tcBorders>
            <w:shd w:val="clear" w:color="000000" w:fill="FFFFFF"/>
            <w:noWrap/>
            <w:vAlign w:val="center"/>
          </w:tcPr>
          <w:p w14:paraId="4CB03A0D" w14:textId="14DE8C9B" w:rsidR="00C67B0E" w:rsidRPr="00677DF5" w:rsidRDefault="00C67B0E" w:rsidP="00C67B0E">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7</w:t>
            </w:r>
          </w:p>
        </w:tc>
        <w:tc>
          <w:tcPr>
            <w:tcW w:w="892" w:type="pct"/>
            <w:tcBorders>
              <w:top w:val="nil"/>
              <w:left w:val="nil"/>
              <w:bottom w:val="nil"/>
              <w:right w:val="nil"/>
            </w:tcBorders>
            <w:shd w:val="clear" w:color="000000" w:fill="FFFFFF"/>
            <w:noWrap/>
            <w:vAlign w:val="center"/>
          </w:tcPr>
          <w:p w14:paraId="1FAFE7B5" w14:textId="38C4DA7E"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3A58BC35" w14:textId="72FEF8D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0.014</w:t>
            </w:r>
          </w:p>
        </w:tc>
        <w:tc>
          <w:tcPr>
            <w:tcW w:w="892" w:type="pct"/>
            <w:tcBorders>
              <w:top w:val="nil"/>
              <w:left w:val="nil"/>
              <w:bottom w:val="nil"/>
              <w:right w:val="nil"/>
            </w:tcBorders>
            <w:shd w:val="clear" w:color="000000" w:fill="FFFFFF"/>
            <w:noWrap/>
            <w:vAlign w:val="center"/>
          </w:tcPr>
          <w:p w14:paraId="79391298" w14:textId="3A9D9E4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0.001</w:t>
            </w:r>
          </w:p>
        </w:tc>
        <w:tc>
          <w:tcPr>
            <w:tcW w:w="892" w:type="pct"/>
            <w:tcBorders>
              <w:top w:val="nil"/>
              <w:left w:val="nil"/>
              <w:bottom w:val="nil"/>
              <w:right w:val="nil"/>
            </w:tcBorders>
            <w:shd w:val="clear" w:color="000000" w:fill="FFFFFF"/>
            <w:noWrap/>
            <w:vAlign w:val="center"/>
          </w:tcPr>
          <w:p w14:paraId="1D8B4D27" w14:textId="4BCF11BE"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-0.016**</w:t>
            </w:r>
          </w:p>
        </w:tc>
      </w:tr>
      <w:tr w:rsidR="00C67B0E" w:rsidRPr="00677DF5" w14:paraId="2A8E8822" w14:textId="77777777" w:rsidTr="00C67B0E">
        <w:trPr>
          <w:trHeight w:val="310"/>
        </w:trPr>
        <w:tc>
          <w:tcPr>
            <w:tcW w:w="1432" w:type="pct"/>
            <w:tcBorders>
              <w:top w:val="nil"/>
              <w:left w:val="nil"/>
              <w:bottom w:val="nil"/>
              <w:right w:val="nil"/>
            </w:tcBorders>
            <w:shd w:val="clear" w:color="000000" w:fill="FFFFFF"/>
            <w:noWrap/>
            <w:vAlign w:val="center"/>
          </w:tcPr>
          <w:p w14:paraId="4EEDF012" w14:textId="61E88614" w:rsidR="00C67B0E" w:rsidRPr="00677DF5" w:rsidRDefault="00C67B0E" w:rsidP="00C67B0E">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=9,829; Ny=11,844</w:t>
            </w:r>
          </w:p>
        </w:tc>
        <w:tc>
          <w:tcPr>
            <w:tcW w:w="892" w:type="pct"/>
            <w:tcBorders>
              <w:top w:val="nil"/>
              <w:left w:val="nil"/>
              <w:bottom w:val="nil"/>
              <w:right w:val="nil"/>
            </w:tcBorders>
            <w:shd w:val="clear" w:color="000000" w:fill="FFFFFF"/>
            <w:noWrap/>
            <w:vAlign w:val="center"/>
          </w:tcPr>
          <w:p w14:paraId="191FCD8A" w14:textId="306CA839"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741CE94B" w14:textId="537E6F51"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142ECB00" w14:textId="348163BF"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tcPr>
          <w:p w14:paraId="622E7014" w14:textId="62DC70C0" w:rsidR="00C67B0E" w:rsidRPr="00677DF5" w:rsidRDefault="00C67B0E" w:rsidP="00C67B0E">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r>
      <w:tr w:rsidR="007411CC" w:rsidRPr="00677DF5" w14:paraId="594AA886" w14:textId="77777777" w:rsidTr="004952D5">
        <w:trPr>
          <w:trHeight w:hRule="exact" w:val="144"/>
        </w:trPr>
        <w:tc>
          <w:tcPr>
            <w:tcW w:w="1432" w:type="pct"/>
            <w:tcBorders>
              <w:top w:val="nil"/>
              <w:left w:val="nil"/>
              <w:bottom w:val="single" w:sz="4" w:space="0" w:color="auto"/>
              <w:right w:val="nil"/>
            </w:tcBorders>
            <w:shd w:val="clear" w:color="000000" w:fill="FFFFFF"/>
            <w:vAlign w:val="bottom"/>
            <w:hideMark/>
          </w:tcPr>
          <w:p w14:paraId="530CEDF1"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32112898"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574F143A"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0FC7DA14"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0105DF0D"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r>
      <w:tr w:rsidR="007411CC" w:rsidRPr="00677DF5" w14:paraId="3B7BF44B" w14:textId="77777777" w:rsidTr="004952D5">
        <w:trPr>
          <w:trHeight w:hRule="exact" w:val="144"/>
        </w:trPr>
        <w:tc>
          <w:tcPr>
            <w:tcW w:w="1432" w:type="pct"/>
            <w:tcBorders>
              <w:top w:val="nil"/>
              <w:left w:val="nil"/>
              <w:bottom w:val="nil"/>
              <w:right w:val="nil"/>
            </w:tcBorders>
            <w:shd w:val="clear" w:color="000000" w:fill="FFFFFF"/>
            <w:noWrap/>
            <w:vAlign w:val="bottom"/>
            <w:hideMark/>
          </w:tcPr>
          <w:p w14:paraId="202FFC5E"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6BF15F5D"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25E45BFD"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44A9AD49"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3C69A216" w14:textId="77777777" w:rsidR="007411CC" w:rsidRPr="00677DF5" w:rsidRDefault="007411CC" w:rsidP="004952D5">
            <w:pPr>
              <w:spacing w:after="0" w:line="240" w:lineRule="auto"/>
              <w:rPr>
                <w:rFonts w:ascii="Arial" w:eastAsia="Times New Roman" w:hAnsi="Arial" w:cs="Arial"/>
                <w:sz w:val="20"/>
                <w:szCs w:val="20"/>
              </w:rPr>
            </w:pPr>
            <w:r w:rsidRPr="00677DF5">
              <w:rPr>
                <w:rFonts w:ascii="Arial" w:eastAsia="Times New Roman" w:hAnsi="Arial" w:cs="Arial"/>
                <w:sz w:val="20"/>
                <w:szCs w:val="20"/>
              </w:rPr>
              <w:t> </w:t>
            </w:r>
          </w:p>
        </w:tc>
      </w:tr>
      <w:tr w:rsidR="007411CC" w:rsidRPr="00677DF5" w14:paraId="489FF8F3" w14:textId="77777777" w:rsidTr="004952D5">
        <w:trPr>
          <w:trHeight w:val="310"/>
        </w:trPr>
        <w:tc>
          <w:tcPr>
            <w:tcW w:w="5000" w:type="pct"/>
            <w:gridSpan w:val="5"/>
            <w:tcBorders>
              <w:top w:val="nil"/>
              <w:left w:val="nil"/>
              <w:bottom w:val="nil"/>
              <w:right w:val="nil"/>
            </w:tcBorders>
            <w:shd w:val="clear" w:color="000000" w:fill="FFFFFF"/>
            <w:vAlign w:val="center"/>
            <w:hideMark/>
          </w:tcPr>
          <w:p w14:paraId="1D57B3F8" w14:textId="77777777" w:rsidR="007411CC" w:rsidRPr="00677DF5" w:rsidRDefault="007411CC" w:rsidP="004952D5">
            <w:pPr>
              <w:spacing w:after="0" w:line="240" w:lineRule="auto"/>
              <w:rPr>
                <w:rFonts w:ascii="Arial" w:eastAsia="Times New Roman" w:hAnsi="Arial" w:cs="Arial"/>
                <w:sz w:val="18"/>
                <w:szCs w:val="18"/>
              </w:rPr>
            </w:pPr>
            <w:proofErr w:type="spellStart"/>
            <w:r w:rsidRPr="00677DF5">
              <w:rPr>
                <w:rFonts w:ascii="Arial" w:eastAsia="Times New Roman" w:hAnsi="Arial" w:cs="Arial"/>
                <w:sz w:val="18"/>
                <w:szCs w:val="18"/>
              </w:rPr>
              <w:t>Nf</w:t>
            </w:r>
            <w:proofErr w:type="spellEnd"/>
            <w:r w:rsidRPr="00677DF5">
              <w:rPr>
                <w:rFonts w:ascii="Arial" w:eastAsia="Times New Roman" w:hAnsi="Arial" w:cs="Arial"/>
                <w:sz w:val="18"/>
                <w:szCs w:val="18"/>
              </w:rPr>
              <w:t xml:space="preserve"> = Number of families; Ny = Number of youths; MDD: Major depressive disorder; SA: Social anxiety; PP: Prodromal psychosis; ADHD: Attention-deficit/hyperactivity disorder.</w:t>
            </w:r>
            <w:r w:rsidRPr="00677DF5">
              <w:rPr>
                <w:rFonts w:ascii="Arial" w:eastAsia="Times New Roman" w:hAnsi="Arial" w:cs="Arial"/>
                <w:sz w:val="18"/>
                <w:szCs w:val="18"/>
              </w:rPr>
              <w:br/>
            </w:r>
            <w:r w:rsidRPr="00677DF5">
              <w:rPr>
                <w:rFonts w:ascii="Cambria Math" w:eastAsia="Times New Roman" w:hAnsi="Cambria Math" w:cs="Cambria Math"/>
                <w:sz w:val="18"/>
                <w:szCs w:val="18"/>
              </w:rPr>
              <w:t>∗</w:t>
            </w:r>
            <w:r w:rsidRPr="00677DF5">
              <w:rPr>
                <w:rFonts w:ascii="Arial" w:eastAsia="Times New Roman" w:hAnsi="Arial" w:cs="Arial"/>
                <w:sz w:val="18"/>
                <w:szCs w:val="18"/>
              </w:rPr>
              <w:t xml:space="preserve"> p &lt; 0.1; </w:t>
            </w:r>
            <w:r w:rsidRPr="00677DF5">
              <w:rPr>
                <w:rFonts w:ascii="Cambria Math" w:eastAsia="Times New Roman" w:hAnsi="Cambria Math" w:cs="Cambria Math"/>
                <w:sz w:val="18"/>
                <w:szCs w:val="18"/>
              </w:rPr>
              <w:t>∗∗</w:t>
            </w:r>
            <w:r w:rsidRPr="00677DF5">
              <w:rPr>
                <w:rFonts w:ascii="Arial" w:eastAsia="Times New Roman" w:hAnsi="Arial" w:cs="Arial"/>
                <w:sz w:val="18"/>
                <w:szCs w:val="18"/>
              </w:rPr>
              <w:t xml:space="preserve"> p &lt; 0.05; </w:t>
            </w:r>
            <w:r w:rsidRPr="00677DF5">
              <w:rPr>
                <w:rFonts w:ascii="Cambria Math" w:eastAsia="Times New Roman" w:hAnsi="Cambria Math" w:cs="Cambria Math"/>
                <w:sz w:val="18"/>
                <w:szCs w:val="18"/>
              </w:rPr>
              <w:t>∗∗∗</w:t>
            </w:r>
            <w:r w:rsidRPr="00677DF5">
              <w:rPr>
                <w:rFonts w:ascii="Arial" w:eastAsia="Times New Roman" w:hAnsi="Arial" w:cs="Arial"/>
                <w:sz w:val="18"/>
                <w:szCs w:val="18"/>
              </w:rPr>
              <w:t xml:space="preserve"> p &lt; 0.01.</w:t>
            </w:r>
          </w:p>
        </w:tc>
      </w:tr>
    </w:tbl>
    <w:p w14:paraId="3C1E6389" w14:textId="77777777" w:rsidR="007411CC" w:rsidRPr="00D7241F" w:rsidRDefault="007411CC" w:rsidP="007411CC">
      <w:pPr>
        <w:spacing w:after="0" w:line="240" w:lineRule="auto"/>
        <w:rPr>
          <w:rFonts w:ascii="Arial" w:hAnsi="Arial" w:cs="Arial"/>
          <w:sz w:val="20"/>
          <w:szCs w:val="20"/>
        </w:rPr>
      </w:pPr>
    </w:p>
    <w:p w14:paraId="74DD4FC4" w14:textId="77777777" w:rsidR="007411CC" w:rsidRPr="00D7241F" w:rsidRDefault="007411CC" w:rsidP="007411CC">
      <w:pPr>
        <w:spacing w:after="0" w:line="240" w:lineRule="auto"/>
        <w:rPr>
          <w:rFonts w:ascii="Arial" w:hAnsi="Arial" w:cs="Arial"/>
          <w:sz w:val="20"/>
          <w:szCs w:val="20"/>
        </w:rPr>
      </w:pPr>
    </w:p>
    <w:p w14:paraId="6949F99A" w14:textId="77777777" w:rsidR="007411CC" w:rsidRPr="00D7241F" w:rsidRDefault="007411CC" w:rsidP="007411CC">
      <w:pPr>
        <w:spacing w:after="0" w:line="240" w:lineRule="auto"/>
        <w:rPr>
          <w:rFonts w:ascii="Arial" w:hAnsi="Arial" w:cs="Arial"/>
          <w:sz w:val="20"/>
          <w:szCs w:val="20"/>
        </w:rPr>
      </w:pPr>
    </w:p>
    <w:p w14:paraId="55F97C42" w14:textId="77777777" w:rsidR="007411CC" w:rsidRPr="00D7241F" w:rsidRDefault="007411CC" w:rsidP="007411CC">
      <w:pPr>
        <w:spacing w:after="0" w:line="240" w:lineRule="auto"/>
        <w:rPr>
          <w:rFonts w:ascii="Arial" w:hAnsi="Arial" w:cs="Arial"/>
          <w:sz w:val="20"/>
          <w:szCs w:val="20"/>
        </w:rPr>
      </w:pPr>
    </w:p>
    <w:p w14:paraId="5F20DEB8" w14:textId="77777777" w:rsidR="007411CC" w:rsidRPr="00D7241F" w:rsidRDefault="007411CC" w:rsidP="007411CC">
      <w:pPr>
        <w:spacing w:after="0" w:line="240" w:lineRule="auto"/>
        <w:rPr>
          <w:rFonts w:ascii="Arial" w:hAnsi="Arial" w:cs="Arial"/>
          <w:sz w:val="20"/>
          <w:szCs w:val="20"/>
        </w:rPr>
      </w:pPr>
    </w:p>
    <w:p w14:paraId="0B0D2485" w14:textId="77777777" w:rsidR="007411CC" w:rsidRDefault="007411CC" w:rsidP="007411CC">
      <w:pPr>
        <w:spacing w:after="0" w:line="240" w:lineRule="auto"/>
        <w:rPr>
          <w:rFonts w:ascii="Arial" w:hAnsi="Arial" w:cs="Arial"/>
          <w:sz w:val="20"/>
          <w:szCs w:val="20"/>
        </w:rPr>
      </w:pPr>
    </w:p>
    <w:p w14:paraId="123EB678" w14:textId="77777777" w:rsidR="007411CC" w:rsidRDefault="007411CC" w:rsidP="007411CC">
      <w:pPr>
        <w:spacing w:after="0" w:line="240" w:lineRule="auto"/>
        <w:rPr>
          <w:rFonts w:ascii="Arial" w:hAnsi="Arial" w:cs="Arial"/>
          <w:sz w:val="20"/>
          <w:szCs w:val="20"/>
        </w:rPr>
      </w:pPr>
    </w:p>
    <w:p w14:paraId="0AEADD42" w14:textId="77777777" w:rsidR="007411CC" w:rsidRDefault="007411CC" w:rsidP="007411CC">
      <w:pPr>
        <w:spacing w:after="0" w:line="240" w:lineRule="auto"/>
        <w:rPr>
          <w:rFonts w:ascii="Arial" w:hAnsi="Arial" w:cs="Arial"/>
          <w:sz w:val="20"/>
          <w:szCs w:val="20"/>
        </w:rPr>
      </w:pPr>
    </w:p>
    <w:p w14:paraId="6F36E146" w14:textId="77777777" w:rsidR="007411CC" w:rsidRDefault="007411CC" w:rsidP="007411CC">
      <w:pPr>
        <w:spacing w:after="0" w:line="240" w:lineRule="auto"/>
        <w:rPr>
          <w:rFonts w:ascii="Arial" w:hAnsi="Arial" w:cs="Arial"/>
          <w:sz w:val="20"/>
          <w:szCs w:val="20"/>
        </w:rPr>
      </w:pPr>
    </w:p>
    <w:p w14:paraId="276D3264" w14:textId="77777777" w:rsidR="007411CC" w:rsidRDefault="007411CC" w:rsidP="007411CC">
      <w:pPr>
        <w:spacing w:after="0" w:line="240" w:lineRule="auto"/>
        <w:rPr>
          <w:rFonts w:ascii="Arial" w:hAnsi="Arial" w:cs="Arial"/>
          <w:sz w:val="20"/>
          <w:szCs w:val="20"/>
        </w:rPr>
      </w:pPr>
    </w:p>
    <w:p w14:paraId="2332F8D4" w14:textId="77777777" w:rsidR="007411CC" w:rsidRDefault="007411CC" w:rsidP="007411CC">
      <w:pPr>
        <w:spacing w:after="0" w:line="240" w:lineRule="auto"/>
        <w:rPr>
          <w:rFonts w:ascii="Arial" w:hAnsi="Arial" w:cs="Arial"/>
          <w:sz w:val="20"/>
          <w:szCs w:val="20"/>
        </w:rPr>
      </w:pPr>
    </w:p>
    <w:p w14:paraId="75808FF7" w14:textId="77777777" w:rsidR="007411CC" w:rsidRDefault="007411CC" w:rsidP="007411CC">
      <w:pPr>
        <w:spacing w:after="0" w:line="240" w:lineRule="auto"/>
        <w:rPr>
          <w:rFonts w:ascii="Arial" w:hAnsi="Arial" w:cs="Arial"/>
          <w:sz w:val="20"/>
          <w:szCs w:val="20"/>
        </w:rPr>
      </w:pPr>
    </w:p>
    <w:p w14:paraId="601FE459" w14:textId="77777777" w:rsidR="007411CC" w:rsidRDefault="007411CC" w:rsidP="007411CC">
      <w:pPr>
        <w:spacing w:after="0" w:line="240" w:lineRule="auto"/>
        <w:rPr>
          <w:rFonts w:ascii="Arial" w:hAnsi="Arial" w:cs="Arial"/>
          <w:sz w:val="20"/>
          <w:szCs w:val="20"/>
        </w:rPr>
      </w:pPr>
    </w:p>
    <w:p w14:paraId="428820A5" w14:textId="77777777" w:rsidR="007411CC" w:rsidRDefault="007411CC" w:rsidP="007411CC">
      <w:pPr>
        <w:spacing w:after="0" w:line="240" w:lineRule="auto"/>
        <w:rPr>
          <w:rFonts w:ascii="Arial" w:hAnsi="Arial" w:cs="Arial"/>
          <w:sz w:val="20"/>
          <w:szCs w:val="20"/>
        </w:rPr>
      </w:pPr>
    </w:p>
    <w:p w14:paraId="7B592C82" w14:textId="77777777" w:rsidR="007411CC" w:rsidRDefault="007411CC" w:rsidP="007411CC">
      <w:pPr>
        <w:spacing w:after="0" w:line="240" w:lineRule="auto"/>
        <w:rPr>
          <w:rFonts w:ascii="Arial" w:hAnsi="Arial" w:cs="Arial"/>
          <w:sz w:val="20"/>
          <w:szCs w:val="20"/>
        </w:rPr>
      </w:pPr>
    </w:p>
    <w:p w14:paraId="270D7DE0" w14:textId="77777777" w:rsidR="007411CC" w:rsidRDefault="007411CC" w:rsidP="007411CC">
      <w:pPr>
        <w:spacing w:after="0" w:line="240" w:lineRule="auto"/>
        <w:rPr>
          <w:rFonts w:ascii="Arial" w:hAnsi="Arial" w:cs="Arial"/>
          <w:sz w:val="20"/>
          <w:szCs w:val="20"/>
        </w:rPr>
      </w:pPr>
    </w:p>
    <w:p w14:paraId="4BA2BD96" w14:textId="77777777" w:rsidR="007411CC" w:rsidRDefault="007411CC" w:rsidP="007411CC">
      <w:pPr>
        <w:spacing w:after="0" w:line="240" w:lineRule="auto"/>
        <w:rPr>
          <w:rFonts w:ascii="Arial" w:hAnsi="Arial" w:cs="Arial"/>
          <w:sz w:val="20"/>
          <w:szCs w:val="20"/>
        </w:rPr>
      </w:pPr>
    </w:p>
    <w:p w14:paraId="3D4FFAB6" w14:textId="77777777" w:rsidR="007411CC" w:rsidRDefault="007411CC" w:rsidP="007411CC">
      <w:pPr>
        <w:spacing w:after="0" w:line="240" w:lineRule="auto"/>
        <w:rPr>
          <w:rFonts w:ascii="Arial" w:hAnsi="Arial" w:cs="Arial"/>
          <w:sz w:val="20"/>
          <w:szCs w:val="20"/>
        </w:rPr>
      </w:pPr>
    </w:p>
    <w:p w14:paraId="4051DC14" w14:textId="77777777" w:rsidR="007411CC" w:rsidRDefault="007411CC" w:rsidP="007411CC">
      <w:pPr>
        <w:spacing w:after="0" w:line="240" w:lineRule="auto"/>
        <w:rPr>
          <w:rFonts w:ascii="Arial" w:hAnsi="Arial" w:cs="Arial"/>
          <w:sz w:val="20"/>
          <w:szCs w:val="20"/>
        </w:rPr>
      </w:pPr>
    </w:p>
    <w:p w14:paraId="1F74BB71" w14:textId="77777777" w:rsidR="007411CC" w:rsidRDefault="007411CC" w:rsidP="007411CC">
      <w:pPr>
        <w:spacing w:after="0" w:line="240" w:lineRule="auto"/>
        <w:rPr>
          <w:rFonts w:ascii="Arial" w:hAnsi="Arial" w:cs="Arial"/>
          <w:sz w:val="20"/>
          <w:szCs w:val="20"/>
        </w:rPr>
      </w:pPr>
    </w:p>
    <w:p w14:paraId="5C479F29" w14:textId="77777777" w:rsidR="007411CC" w:rsidRDefault="007411CC" w:rsidP="007411CC">
      <w:pPr>
        <w:spacing w:after="0" w:line="240" w:lineRule="auto"/>
        <w:rPr>
          <w:rFonts w:ascii="Arial" w:hAnsi="Arial" w:cs="Arial"/>
          <w:sz w:val="20"/>
          <w:szCs w:val="20"/>
        </w:rPr>
      </w:pPr>
    </w:p>
    <w:p w14:paraId="42B1E22D" w14:textId="77777777" w:rsidR="007411CC" w:rsidRDefault="007411CC" w:rsidP="007411CC">
      <w:pPr>
        <w:spacing w:after="0" w:line="240" w:lineRule="auto"/>
        <w:rPr>
          <w:rFonts w:ascii="Arial" w:hAnsi="Arial" w:cs="Arial"/>
          <w:sz w:val="20"/>
          <w:szCs w:val="20"/>
        </w:rPr>
      </w:pPr>
    </w:p>
    <w:p w14:paraId="3D3EC2F9" w14:textId="77777777" w:rsidR="007411CC" w:rsidRDefault="007411CC" w:rsidP="007411CC">
      <w:pPr>
        <w:spacing w:after="0" w:line="240" w:lineRule="auto"/>
        <w:rPr>
          <w:rFonts w:ascii="Arial" w:hAnsi="Arial" w:cs="Arial"/>
          <w:sz w:val="20"/>
          <w:szCs w:val="20"/>
        </w:rPr>
      </w:pPr>
    </w:p>
    <w:p w14:paraId="2BCA9024" w14:textId="77777777" w:rsidR="007411CC" w:rsidRDefault="007411CC" w:rsidP="007411CC">
      <w:pPr>
        <w:spacing w:after="0" w:line="240" w:lineRule="auto"/>
        <w:rPr>
          <w:rFonts w:ascii="Arial" w:hAnsi="Arial" w:cs="Arial"/>
          <w:sz w:val="20"/>
          <w:szCs w:val="20"/>
        </w:rPr>
      </w:pPr>
    </w:p>
    <w:p w14:paraId="15088C13" w14:textId="77777777" w:rsidR="007411CC" w:rsidRDefault="007411CC" w:rsidP="007411CC">
      <w:pPr>
        <w:spacing w:after="0" w:line="240" w:lineRule="auto"/>
        <w:rPr>
          <w:rFonts w:ascii="Arial" w:hAnsi="Arial" w:cs="Arial"/>
          <w:sz w:val="20"/>
          <w:szCs w:val="20"/>
        </w:rPr>
      </w:pPr>
    </w:p>
    <w:p w14:paraId="6CCA6753" w14:textId="78C3D067" w:rsidR="007411CC" w:rsidRPr="00360E8F" w:rsidRDefault="007411CC" w:rsidP="007411CC">
      <w:pPr>
        <w:spacing w:after="0"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w:t>
      </w:r>
      <w:r w:rsidR="00647F5D">
        <w:rPr>
          <w:rFonts w:ascii="Arial" w:hAnsi="Arial" w:cs="Arial"/>
          <w:b/>
          <w:bCs/>
          <w:sz w:val="24"/>
          <w:szCs w:val="24"/>
        </w:rPr>
        <w:t>9</w:t>
      </w:r>
      <w:r w:rsidRPr="00360E8F">
        <w:rPr>
          <w:rFonts w:ascii="Arial" w:hAnsi="Arial" w:cs="Arial"/>
          <w:sz w:val="24"/>
          <w:szCs w:val="24"/>
        </w:rPr>
        <w:t>: Robustness of school prosociality moderation of longitudinal link between peer victimization and mental health outcomes to different specifications</w:t>
      </w:r>
    </w:p>
    <w:p w14:paraId="2BEAC09B" w14:textId="77777777" w:rsidR="007411CC" w:rsidRPr="00D7241F" w:rsidRDefault="007411CC" w:rsidP="007411CC">
      <w:pPr>
        <w:spacing w:after="0" w:line="240" w:lineRule="auto"/>
        <w:rPr>
          <w:rFonts w:ascii="Arial" w:hAnsi="Arial" w:cs="Arial"/>
          <w:sz w:val="20"/>
          <w:szCs w:val="20"/>
        </w:rPr>
      </w:pPr>
    </w:p>
    <w:tbl>
      <w:tblPr>
        <w:tblW w:w="5000" w:type="pct"/>
        <w:tblLook w:val="04A0" w:firstRow="1" w:lastRow="0" w:firstColumn="1" w:lastColumn="0" w:noHBand="0" w:noVBand="1"/>
      </w:tblPr>
      <w:tblGrid>
        <w:gridCol w:w="2680"/>
        <w:gridCol w:w="1670"/>
        <w:gridCol w:w="1670"/>
        <w:gridCol w:w="1670"/>
        <w:gridCol w:w="1670"/>
      </w:tblGrid>
      <w:tr w:rsidR="007411CC" w:rsidRPr="002637D9" w14:paraId="4ED8CFAF" w14:textId="77777777" w:rsidTr="004952D5">
        <w:trPr>
          <w:trHeight w:val="620"/>
        </w:trPr>
        <w:tc>
          <w:tcPr>
            <w:tcW w:w="1432" w:type="pct"/>
            <w:tcBorders>
              <w:top w:val="single" w:sz="4" w:space="0" w:color="auto"/>
              <w:left w:val="nil"/>
              <w:bottom w:val="nil"/>
              <w:right w:val="nil"/>
            </w:tcBorders>
            <w:shd w:val="clear" w:color="000000" w:fill="FFFFFF"/>
            <w:noWrap/>
            <w:vAlign w:val="bottom"/>
            <w:hideMark/>
          </w:tcPr>
          <w:p w14:paraId="67EBD20C" w14:textId="77777777" w:rsidR="007411CC" w:rsidRPr="002637D9" w:rsidRDefault="007411CC" w:rsidP="004952D5">
            <w:pPr>
              <w:spacing w:after="0" w:line="240" w:lineRule="auto"/>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single" w:sz="4" w:space="0" w:color="auto"/>
              <w:left w:val="nil"/>
              <w:bottom w:val="nil"/>
              <w:right w:val="nil"/>
            </w:tcBorders>
            <w:shd w:val="clear" w:color="000000" w:fill="FFFFFF"/>
            <w:vAlign w:val="center"/>
            <w:hideMark/>
          </w:tcPr>
          <w:p w14:paraId="5CE60B19"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MDD   symptoms</w:t>
            </w:r>
          </w:p>
        </w:tc>
        <w:tc>
          <w:tcPr>
            <w:tcW w:w="892" w:type="pct"/>
            <w:tcBorders>
              <w:top w:val="single" w:sz="4" w:space="0" w:color="auto"/>
              <w:left w:val="nil"/>
              <w:bottom w:val="nil"/>
              <w:right w:val="nil"/>
            </w:tcBorders>
            <w:shd w:val="clear" w:color="000000" w:fill="FFFFFF"/>
            <w:vAlign w:val="center"/>
            <w:hideMark/>
          </w:tcPr>
          <w:p w14:paraId="004497C7"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xml:space="preserve">SA </w:t>
            </w:r>
          </w:p>
          <w:p w14:paraId="627F4AAA"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48603D64"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xml:space="preserve">PP </w:t>
            </w:r>
          </w:p>
          <w:p w14:paraId="2F200131"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symptoms</w:t>
            </w:r>
          </w:p>
        </w:tc>
        <w:tc>
          <w:tcPr>
            <w:tcW w:w="892" w:type="pct"/>
            <w:tcBorders>
              <w:top w:val="single" w:sz="4" w:space="0" w:color="auto"/>
              <w:left w:val="nil"/>
              <w:bottom w:val="nil"/>
              <w:right w:val="nil"/>
            </w:tcBorders>
            <w:shd w:val="clear" w:color="000000" w:fill="FFFFFF"/>
            <w:vAlign w:val="center"/>
            <w:hideMark/>
          </w:tcPr>
          <w:p w14:paraId="79DA82CC"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ADHD symptoms</w:t>
            </w:r>
          </w:p>
        </w:tc>
      </w:tr>
      <w:tr w:rsidR="007411CC" w:rsidRPr="002637D9" w14:paraId="13D42329" w14:textId="77777777" w:rsidTr="004952D5">
        <w:trPr>
          <w:trHeight w:val="310"/>
        </w:trPr>
        <w:tc>
          <w:tcPr>
            <w:tcW w:w="1432" w:type="pct"/>
            <w:tcBorders>
              <w:top w:val="nil"/>
              <w:left w:val="nil"/>
              <w:bottom w:val="single" w:sz="4" w:space="0" w:color="auto"/>
              <w:right w:val="nil"/>
            </w:tcBorders>
            <w:shd w:val="clear" w:color="000000" w:fill="FFFFFF"/>
            <w:noWrap/>
            <w:vAlign w:val="bottom"/>
            <w:hideMark/>
          </w:tcPr>
          <w:p w14:paraId="6EA444EA" w14:textId="77777777" w:rsidR="007411CC" w:rsidRPr="002637D9" w:rsidRDefault="007411CC" w:rsidP="004952D5">
            <w:pPr>
              <w:spacing w:after="0" w:line="240" w:lineRule="auto"/>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vAlign w:val="center"/>
            <w:hideMark/>
          </w:tcPr>
          <w:p w14:paraId="2EF4A4C4"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(1)</w:t>
            </w:r>
          </w:p>
        </w:tc>
        <w:tc>
          <w:tcPr>
            <w:tcW w:w="892" w:type="pct"/>
            <w:tcBorders>
              <w:top w:val="nil"/>
              <w:left w:val="nil"/>
              <w:bottom w:val="single" w:sz="4" w:space="0" w:color="auto"/>
              <w:right w:val="nil"/>
            </w:tcBorders>
            <w:shd w:val="clear" w:color="000000" w:fill="FFFFFF"/>
            <w:vAlign w:val="center"/>
            <w:hideMark/>
          </w:tcPr>
          <w:p w14:paraId="7A61D26F"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(2)</w:t>
            </w:r>
          </w:p>
        </w:tc>
        <w:tc>
          <w:tcPr>
            <w:tcW w:w="892" w:type="pct"/>
            <w:tcBorders>
              <w:top w:val="nil"/>
              <w:left w:val="nil"/>
              <w:bottom w:val="single" w:sz="4" w:space="0" w:color="auto"/>
              <w:right w:val="nil"/>
            </w:tcBorders>
            <w:shd w:val="clear" w:color="000000" w:fill="FFFFFF"/>
            <w:vAlign w:val="center"/>
            <w:hideMark/>
          </w:tcPr>
          <w:p w14:paraId="15D2E75C"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(3)</w:t>
            </w:r>
          </w:p>
        </w:tc>
        <w:tc>
          <w:tcPr>
            <w:tcW w:w="892" w:type="pct"/>
            <w:tcBorders>
              <w:top w:val="nil"/>
              <w:left w:val="nil"/>
              <w:bottom w:val="single" w:sz="4" w:space="0" w:color="auto"/>
              <w:right w:val="nil"/>
            </w:tcBorders>
            <w:shd w:val="clear" w:color="000000" w:fill="FFFFFF"/>
            <w:vAlign w:val="center"/>
            <w:hideMark/>
          </w:tcPr>
          <w:p w14:paraId="570271C9"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(4)</w:t>
            </w:r>
          </w:p>
        </w:tc>
      </w:tr>
      <w:tr w:rsidR="007411CC" w:rsidRPr="002637D9" w14:paraId="3847D720" w14:textId="77777777" w:rsidTr="004952D5">
        <w:trPr>
          <w:trHeight w:hRule="exact" w:val="144"/>
        </w:trPr>
        <w:tc>
          <w:tcPr>
            <w:tcW w:w="1432" w:type="pct"/>
            <w:tcBorders>
              <w:top w:val="nil"/>
              <w:left w:val="nil"/>
              <w:bottom w:val="nil"/>
              <w:right w:val="nil"/>
            </w:tcBorders>
            <w:shd w:val="clear" w:color="000000" w:fill="FFFFFF"/>
            <w:noWrap/>
            <w:vAlign w:val="center"/>
            <w:hideMark/>
          </w:tcPr>
          <w:p w14:paraId="4C558807" w14:textId="77777777" w:rsidR="007411CC" w:rsidRPr="002637D9" w:rsidRDefault="007411CC" w:rsidP="004952D5">
            <w:pPr>
              <w:spacing w:after="0" w:line="240" w:lineRule="auto"/>
              <w:rPr>
                <w:rFonts w:ascii="Arial" w:eastAsia="Times New Roman" w:hAnsi="Arial" w:cs="Arial"/>
                <w:b/>
                <w:bCs/>
                <w:sz w:val="20"/>
                <w:szCs w:val="20"/>
              </w:rPr>
            </w:pPr>
            <w:r w:rsidRPr="002637D9">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08504DDC" w14:textId="77777777" w:rsidR="007411CC" w:rsidRPr="002637D9" w:rsidRDefault="007411CC" w:rsidP="004952D5">
            <w:pPr>
              <w:spacing w:after="0" w:line="240" w:lineRule="auto"/>
              <w:rPr>
                <w:rFonts w:ascii="Arial" w:eastAsia="Times New Roman" w:hAnsi="Arial" w:cs="Arial"/>
                <w:b/>
                <w:bCs/>
                <w:sz w:val="20"/>
                <w:szCs w:val="20"/>
              </w:rPr>
            </w:pPr>
            <w:r w:rsidRPr="002637D9">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0BC7B82F" w14:textId="77777777" w:rsidR="007411CC" w:rsidRPr="002637D9" w:rsidRDefault="007411CC" w:rsidP="004952D5">
            <w:pPr>
              <w:spacing w:after="0" w:line="240" w:lineRule="auto"/>
              <w:rPr>
                <w:rFonts w:ascii="Arial" w:eastAsia="Times New Roman" w:hAnsi="Arial" w:cs="Arial"/>
                <w:b/>
                <w:bCs/>
                <w:sz w:val="20"/>
                <w:szCs w:val="20"/>
              </w:rPr>
            </w:pPr>
            <w:r w:rsidRPr="002637D9">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07F18C97" w14:textId="77777777" w:rsidR="007411CC" w:rsidRPr="002637D9" w:rsidRDefault="007411CC" w:rsidP="004952D5">
            <w:pPr>
              <w:spacing w:after="0" w:line="240" w:lineRule="auto"/>
              <w:rPr>
                <w:rFonts w:ascii="Arial" w:eastAsia="Times New Roman" w:hAnsi="Arial" w:cs="Arial"/>
                <w:b/>
                <w:bCs/>
                <w:sz w:val="20"/>
                <w:szCs w:val="20"/>
              </w:rPr>
            </w:pPr>
            <w:r w:rsidRPr="002637D9">
              <w:rPr>
                <w:rFonts w:ascii="Arial" w:eastAsia="Times New Roman" w:hAnsi="Arial" w:cs="Arial"/>
                <w:b/>
                <w:bCs/>
                <w:sz w:val="20"/>
                <w:szCs w:val="20"/>
              </w:rPr>
              <w:t> </w:t>
            </w:r>
          </w:p>
        </w:tc>
        <w:tc>
          <w:tcPr>
            <w:tcW w:w="892" w:type="pct"/>
            <w:tcBorders>
              <w:top w:val="nil"/>
              <w:left w:val="nil"/>
              <w:bottom w:val="nil"/>
              <w:right w:val="nil"/>
            </w:tcBorders>
            <w:shd w:val="clear" w:color="000000" w:fill="FFFFFF"/>
            <w:noWrap/>
            <w:vAlign w:val="center"/>
            <w:hideMark/>
          </w:tcPr>
          <w:p w14:paraId="58AB2218" w14:textId="77777777" w:rsidR="007411CC" w:rsidRPr="002637D9" w:rsidRDefault="007411CC" w:rsidP="004952D5">
            <w:pPr>
              <w:spacing w:after="0" w:line="240" w:lineRule="auto"/>
              <w:rPr>
                <w:rFonts w:ascii="Arial" w:eastAsia="Times New Roman" w:hAnsi="Arial" w:cs="Arial"/>
                <w:b/>
                <w:bCs/>
                <w:sz w:val="20"/>
                <w:szCs w:val="20"/>
              </w:rPr>
            </w:pPr>
            <w:r w:rsidRPr="002637D9">
              <w:rPr>
                <w:rFonts w:ascii="Arial" w:eastAsia="Times New Roman" w:hAnsi="Arial" w:cs="Arial"/>
                <w:b/>
                <w:bCs/>
                <w:sz w:val="20"/>
                <w:szCs w:val="20"/>
              </w:rPr>
              <w:t> </w:t>
            </w:r>
          </w:p>
        </w:tc>
      </w:tr>
      <w:tr w:rsidR="00A1231C" w:rsidRPr="002637D9" w14:paraId="05C307FE" w14:textId="77777777" w:rsidTr="004952D5">
        <w:trPr>
          <w:trHeight w:val="310"/>
        </w:trPr>
        <w:tc>
          <w:tcPr>
            <w:tcW w:w="1432" w:type="pct"/>
            <w:tcBorders>
              <w:top w:val="nil"/>
              <w:left w:val="nil"/>
              <w:bottom w:val="nil"/>
              <w:right w:val="nil"/>
            </w:tcBorders>
            <w:shd w:val="clear" w:color="000000" w:fill="FFFFFF"/>
            <w:noWrap/>
            <w:vAlign w:val="center"/>
            <w:hideMark/>
          </w:tcPr>
          <w:p w14:paraId="3714A963" w14:textId="62C49EB3" w:rsidR="00A1231C" w:rsidRPr="002637D9" w:rsidRDefault="00A1231C" w:rsidP="00A1231C">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1</w:t>
            </w:r>
          </w:p>
        </w:tc>
        <w:tc>
          <w:tcPr>
            <w:tcW w:w="892" w:type="pct"/>
            <w:tcBorders>
              <w:top w:val="nil"/>
              <w:left w:val="nil"/>
              <w:bottom w:val="nil"/>
              <w:right w:val="nil"/>
            </w:tcBorders>
            <w:shd w:val="clear" w:color="000000" w:fill="FFFFFF"/>
            <w:noWrap/>
            <w:vAlign w:val="center"/>
            <w:hideMark/>
          </w:tcPr>
          <w:p w14:paraId="2EB30EBC" w14:textId="5CC4443D"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0.030***</w:t>
            </w:r>
          </w:p>
        </w:tc>
        <w:tc>
          <w:tcPr>
            <w:tcW w:w="892" w:type="pct"/>
            <w:tcBorders>
              <w:top w:val="nil"/>
              <w:left w:val="nil"/>
              <w:bottom w:val="nil"/>
              <w:right w:val="nil"/>
            </w:tcBorders>
            <w:shd w:val="clear" w:color="000000" w:fill="FFFFFF"/>
            <w:noWrap/>
            <w:vAlign w:val="center"/>
            <w:hideMark/>
          </w:tcPr>
          <w:p w14:paraId="26491EFC" w14:textId="32F962E6"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hideMark/>
          </w:tcPr>
          <w:p w14:paraId="5E367779" w14:textId="41831E7C"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c>
          <w:tcPr>
            <w:tcW w:w="892" w:type="pct"/>
            <w:tcBorders>
              <w:top w:val="nil"/>
              <w:left w:val="nil"/>
              <w:bottom w:val="nil"/>
              <w:right w:val="nil"/>
            </w:tcBorders>
            <w:shd w:val="clear" w:color="000000" w:fill="FFFFFF"/>
            <w:noWrap/>
            <w:vAlign w:val="center"/>
            <w:hideMark/>
          </w:tcPr>
          <w:p w14:paraId="6A923332" w14:textId="34F0A8BA"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r>
      <w:tr w:rsidR="00A1231C" w:rsidRPr="002637D9" w14:paraId="35E733D5" w14:textId="77777777" w:rsidTr="004952D5">
        <w:trPr>
          <w:trHeight w:val="310"/>
        </w:trPr>
        <w:tc>
          <w:tcPr>
            <w:tcW w:w="1432" w:type="pct"/>
            <w:tcBorders>
              <w:top w:val="nil"/>
              <w:left w:val="nil"/>
              <w:bottom w:val="nil"/>
              <w:right w:val="nil"/>
            </w:tcBorders>
            <w:shd w:val="clear" w:color="000000" w:fill="FFFFFF"/>
            <w:noWrap/>
            <w:vAlign w:val="center"/>
            <w:hideMark/>
          </w:tcPr>
          <w:p w14:paraId="2616544C" w14:textId="775E6FB1" w:rsidR="00A1231C" w:rsidRPr="002637D9" w:rsidRDefault="00A1231C" w:rsidP="00A1231C">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=7,101; Ny=8,385</w:t>
            </w:r>
          </w:p>
        </w:tc>
        <w:tc>
          <w:tcPr>
            <w:tcW w:w="892" w:type="pct"/>
            <w:tcBorders>
              <w:top w:val="nil"/>
              <w:left w:val="nil"/>
              <w:bottom w:val="nil"/>
              <w:right w:val="nil"/>
            </w:tcBorders>
            <w:shd w:val="clear" w:color="000000" w:fill="FFFFFF"/>
            <w:noWrap/>
            <w:vAlign w:val="center"/>
            <w:hideMark/>
          </w:tcPr>
          <w:p w14:paraId="41ACA3DA" w14:textId="7136938D"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1716BD89" w14:textId="62B29061"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5E71F45A" w14:textId="4762F5FF"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c>
          <w:tcPr>
            <w:tcW w:w="892" w:type="pct"/>
            <w:tcBorders>
              <w:top w:val="nil"/>
              <w:left w:val="nil"/>
              <w:bottom w:val="nil"/>
              <w:right w:val="nil"/>
            </w:tcBorders>
            <w:shd w:val="clear" w:color="000000" w:fill="FFFFFF"/>
            <w:noWrap/>
            <w:vAlign w:val="center"/>
            <w:hideMark/>
          </w:tcPr>
          <w:p w14:paraId="54B81AC1" w14:textId="19DB0500"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A1231C" w:rsidRPr="002637D9" w14:paraId="1B9D7304" w14:textId="77777777" w:rsidTr="004952D5">
        <w:trPr>
          <w:trHeight w:val="310"/>
        </w:trPr>
        <w:tc>
          <w:tcPr>
            <w:tcW w:w="1432" w:type="pct"/>
            <w:tcBorders>
              <w:top w:val="nil"/>
              <w:left w:val="nil"/>
              <w:bottom w:val="nil"/>
              <w:right w:val="nil"/>
            </w:tcBorders>
            <w:shd w:val="clear" w:color="000000" w:fill="FFFFFF"/>
            <w:noWrap/>
            <w:vAlign w:val="center"/>
            <w:hideMark/>
          </w:tcPr>
          <w:p w14:paraId="01BC446E" w14:textId="1627D641" w:rsidR="00A1231C" w:rsidRPr="002637D9" w:rsidRDefault="00A1231C" w:rsidP="00A1231C">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2</w:t>
            </w:r>
          </w:p>
        </w:tc>
        <w:tc>
          <w:tcPr>
            <w:tcW w:w="892" w:type="pct"/>
            <w:tcBorders>
              <w:top w:val="nil"/>
              <w:left w:val="nil"/>
              <w:bottom w:val="nil"/>
              <w:right w:val="nil"/>
            </w:tcBorders>
            <w:shd w:val="clear" w:color="000000" w:fill="FFFFFF"/>
            <w:noWrap/>
            <w:vAlign w:val="center"/>
            <w:hideMark/>
          </w:tcPr>
          <w:p w14:paraId="2E99DF78" w14:textId="47CBAA65"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0.024***</w:t>
            </w:r>
          </w:p>
        </w:tc>
        <w:tc>
          <w:tcPr>
            <w:tcW w:w="892" w:type="pct"/>
            <w:tcBorders>
              <w:top w:val="nil"/>
              <w:left w:val="nil"/>
              <w:bottom w:val="nil"/>
              <w:right w:val="nil"/>
            </w:tcBorders>
            <w:shd w:val="clear" w:color="000000" w:fill="FFFFFF"/>
            <w:noWrap/>
            <w:vAlign w:val="center"/>
            <w:hideMark/>
          </w:tcPr>
          <w:p w14:paraId="601EB837" w14:textId="2D26D8B1"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158DFA9D" w14:textId="17AF04BD"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02D40A58" w14:textId="0CD923C7"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-0.017**</w:t>
            </w:r>
          </w:p>
        </w:tc>
      </w:tr>
      <w:tr w:rsidR="00A1231C" w:rsidRPr="002637D9" w14:paraId="723E4D18" w14:textId="77777777" w:rsidTr="004952D5">
        <w:trPr>
          <w:trHeight w:val="310"/>
        </w:trPr>
        <w:tc>
          <w:tcPr>
            <w:tcW w:w="1432" w:type="pct"/>
            <w:tcBorders>
              <w:top w:val="nil"/>
              <w:left w:val="nil"/>
              <w:bottom w:val="nil"/>
              <w:right w:val="nil"/>
            </w:tcBorders>
            <w:shd w:val="clear" w:color="000000" w:fill="FFFFFF"/>
            <w:noWrap/>
            <w:vAlign w:val="center"/>
            <w:hideMark/>
          </w:tcPr>
          <w:p w14:paraId="025217E8" w14:textId="40FD031D" w:rsidR="00A1231C" w:rsidRPr="002637D9" w:rsidRDefault="00A1231C" w:rsidP="00A1231C">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=8,531; Ny=10,273</w:t>
            </w:r>
          </w:p>
        </w:tc>
        <w:tc>
          <w:tcPr>
            <w:tcW w:w="892" w:type="pct"/>
            <w:tcBorders>
              <w:top w:val="nil"/>
              <w:left w:val="nil"/>
              <w:bottom w:val="nil"/>
              <w:right w:val="nil"/>
            </w:tcBorders>
            <w:shd w:val="clear" w:color="000000" w:fill="FFFFFF"/>
            <w:noWrap/>
            <w:vAlign w:val="center"/>
            <w:hideMark/>
          </w:tcPr>
          <w:p w14:paraId="226BD349" w14:textId="0445103E"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1D954D3F" w14:textId="7C1B2F6E"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03C13D70" w14:textId="65FA7582"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275E931B" w14:textId="4E90F8FF"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A1231C" w:rsidRPr="002637D9" w14:paraId="6EE9E561" w14:textId="77777777" w:rsidTr="004952D5">
        <w:trPr>
          <w:trHeight w:val="310"/>
        </w:trPr>
        <w:tc>
          <w:tcPr>
            <w:tcW w:w="1432" w:type="pct"/>
            <w:tcBorders>
              <w:top w:val="nil"/>
              <w:left w:val="nil"/>
              <w:bottom w:val="nil"/>
              <w:right w:val="nil"/>
            </w:tcBorders>
            <w:shd w:val="clear" w:color="000000" w:fill="FFFFFF"/>
            <w:noWrap/>
            <w:vAlign w:val="center"/>
            <w:hideMark/>
          </w:tcPr>
          <w:p w14:paraId="5B208D33" w14:textId="09745E47" w:rsidR="00A1231C" w:rsidRPr="002637D9" w:rsidRDefault="00A1231C" w:rsidP="00A1231C">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3</w:t>
            </w:r>
          </w:p>
        </w:tc>
        <w:tc>
          <w:tcPr>
            <w:tcW w:w="892" w:type="pct"/>
            <w:tcBorders>
              <w:top w:val="nil"/>
              <w:left w:val="nil"/>
              <w:bottom w:val="nil"/>
              <w:right w:val="nil"/>
            </w:tcBorders>
            <w:shd w:val="clear" w:color="000000" w:fill="FFFFFF"/>
            <w:noWrap/>
            <w:vAlign w:val="center"/>
            <w:hideMark/>
          </w:tcPr>
          <w:p w14:paraId="0AD5C48F" w14:textId="50036363"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0.031***</w:t>
            </w:r>
          </w:p>
        </w:tc>
        <w:tc>
          <w:tcPr>
            <w:tcW w:w="892" w:type="pct"/>
            <w:tcBorders>
              <w:top w:val="nil"/>
              <w:left w:val="nil"/>
              <w:bottom w:val="nil"/>
              <w:right w:val="nil"/>
            </w:tcBorders>
            <w:shd w:val="clear" w:color="000000" w:fill="FFFFFF"/>
            <w:noWrap/>
            <w:vAlign w:val="center"/>
            <w:hideMark/>
          </w:tcPr>
          <w:p w14:paraId="45E24C0F" w14:textId="42C29E2D"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0.014*</w:t>
            </w:r>
          </w:p>
        </w:tc>
        <w:tc>
          <w:tcPr>
            <w:tcW w:w="892" w:type="pct"/>
            <w:tcBorders>
              <w:top w:val="nil"/>
              <w:left w:val="nil"/>
              <w:bottom w:val="nil"/>
              <w:right w:val="nil"/>
            </w:tcBorders>
            <w:shd w:val="clear" w:color="000000" w:fill="FFFFFF"/>
            <w:noWrap/>
            <w:vAlign w:val="center"/>
            <w:hideMark/>
          </w:tcPr>
          <w:p w14:paraId="158CB870" w14:textId="55F9C050"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0.023***</w:t>
            </w:r>
          </w:p>
        </w:tc>
        <w:tc>
          <w:tcPr>
            <w:tcW w:w="892" w:type="pct"/>
            <w:tcBorders>
              <w:top w:val="nil"/>
              <w:left w:val="nil"/>
              <w:bottom w:val="nil"/>
              <w:right w:val="nil"/>
            </w:tcBorders>
            <w:shd w:val="clear" w:color="000000" w:fill="FFFFFF"/>
            <w:noWrap/>
            <w:vAlign w:val="center"/>
            <w:hideMark/>
          </w:tcPr>
          <w:p w14:paraId="528C641F" w14:textId="4E82123B"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r>
      <w:tr w:rsidR="00A1231C" w:rsidRPr="002637D9" w14:paraId="3DB89A36" w14:textId="77777777" w:rsidTr="004952D5">
        <w:trPr>
          <w:trHeight w:val="310"/>
        </w:trPr>
        <w:tc>
          <w:tcPr>
            <w:tcW w:w="1432" w:type="pct"/>
            <w:tcBorders>
              <w:top w:val="nil"/>
              <w:left w:val="nil"/>
              <w:bottom w:val="nil"/>
              <w:right w:val="nil"/>
            </w:tcBorders>
            <w:shd w:val="clear" w:color="000000" w:fill="FFFFFF"/>
            <w:noWrap/>
            <w:vAlign w:val="center"/>
            <w:hideMark/>
          </w:tcPr>
          <w:p w14:paraId="1E11BE90" w14:textId="6419B0E3" w:rsidR="00A1231C" w:rsidRPr="002637D9" w:rsidRDefault="00A1231C" w:rsidP="00A1231C">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=7,205; Ny=8,514</w:t>
            </w:r>
          </w:p>
        </w:tc>
        <w:tc>
          <w:tcPr>
            <w:tcW w:w="892" w:type="pct"/>
            <w:tcBorders>
              <w:top w:val="nil"/>
              <w:left w:val="nil"/>
              <w:bottom w:val="nil"/>
              <w:right w:val="nil"/>
            </w:tcBorders>
            <w:shd w:val="clear" w:color="000000" w:fill="FFFFFF"/>
            <w:noWrap/>
            <w:vAlign w:val="center"/>
            <w:hideMark/>
          </w:tcPr>
          <w:p w14:paraId="29C86BC3" w14:textId="696E4D14"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08DADC54" w14:textId="7661C61D"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4F4336BD" w14:textId="5B4B4284"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6097E1A6" w14:textId="42165035"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A1231C" w:rsidRPr="002637D9" w14:paraId="7B195358" w14:textId="77777777" w:rsidTr="004952D5">
        <w:trPr>
          <w:trHeight w:val="310"/>
        </w:trPr>
        <w:tc>
          <w:tcPr>
            <w:tcW w:w="1432" w:type="pct"/>
            <w:tcBorders>
              <w:top w:val="nil"/>
              <w:left w:val="nil"/>
              <w:bottom w:val="nil"/>
              <w:right w:val="nil"/>
            </w:tcBorders>
            <w:shd w:val="clear" w:color="000000" w:fill="FFFFFF"/>
            <w:noWrap/>
            <w:vAlign w:val="center"/>
            <w:hideMark/>
          </w:tcPr>
          <w:p w14:paraId="6E00DB96" w14:textId="53392973" w:rsidR="00A1231C" w:rsidRPr="002637D9" w:rsidRDefault="00A1231C" w:rsidP="00A1231C">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4</w:t>
            </w:r>
          </w:p>
        </w:tc>
        <w:tc>
          <w:tcPr>
            <w:tcW w:w="892" w:type="pct"/>
            <w:tcBorders>
              <w:top w:val="nil"/>
              <w:left w:val="nil"/>
              <w:bottom w:val="nil"/>
              <w:right w:val="nil"/>
            </w:tcBorders>
            <w:shd w:val="clear" w:color="000000" w:fill="FFFFFF"/>
            <w:noWrap/>
            <w:vAlign w:val="center"/>
            <w:hideMark/>
          </w:tcPr>
          <w:p w14:paraId="31F4FEC2" w14:textId="2782BC06"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0.027***</w:t>
            </w:r>
          </w:p>
        </w:tc>
        <w:tc>
          <w:tcPr>
            <w:tcW w:w="892" w:type="pct"/>
            <w:tcBorders>
              <w:top w:val="nil"/>
              <w:left w:val="nil"/>
              <w:bottom w:val="nil"/>
              <w:right w:val="nil"/>
            </w:tcBorders>
            <w:shd w:val="clear" w:color="000000" w:fill="FFFFFF"/>
            <w:noWrap/>
            <w:vAlign w:val="center"/>
            <w:hideMark/>
          </w:tcPr>
          <w:p w14:paraId="1EDE164B" w14:textId="446616DF"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0.011</w:t>
            </w:r>
          </w:p>
        </w:tc>
        <w:tc>
          <w:tcPr>
            <w:tcW w:w="892" w:type="pct"/>
            <w:tcBorders>
              <w:top w:val="nil"/>
              <w:left w:val="nil"/>
              <w:bottom w:val="nil"/>
              <w:right w:val="nil"/>
            </w:tcBorders>
            <w:shd w:val="clear" w:color="000000" w:fill="FFFFFF"/>
            <w:noWrap/>
            <w:vAlign w:val="center"/>
            <w:hideMark/>
          </w:tcPr>
          <w:p w14:paraId="490A0F77" w14:textId="57901ED0"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0.015**</w:t>
            </w:r>
          </w:p>
        </w:tc>
        <w:tc>
          <w:tcPr>
            <w:tcW w:w="892" w:type="pct"/>
            <w:tcBorders>
              <w:top w:val="nil"/>
              <w:left w:val="nil"/>
              <w:bottom w:val="nil"/>
              <w:right w:val="nil"/>
            </w:tcBorders>
            <w:shd w:val="clear" w:color="000000" w:fill="FFFFFF"/>
            <w:noWrap/>
            <w:vAlign w:val="center"/>
            <w:hideMark/>
          </w:tcPr>
          <w:p w14:paraId="2200285E" w14:textId="1482F753"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-0.021**</w:t>
            </w:r>
          </w:p>
        </w:tc>
      </w:tr>
      <w:tr w:rsidR="00A1231C" w:rsidRPr="002637D9" w14:paraId="413C1BCB" w14:textId="77777777" w:rsidTr="004952D5">
        <w:trPr>
          <w:trHeight w:val="310"/>
        </w:trPr>
        <w:tc>
          <w:tcPr>
            <w:tcW w:w="1432" w:type="pct"/>
            <w:tcBorders>
              <w:top w:val="nil"/>
              <w:left w:val="nil"/>
              <w:bottom w:val="nil"/>
              <w:right w:val="nil"/>
            </w:tcBorders>
            <w:shd w:val="clear" w:color="000000" w:fill="FFFFFF"/>
            <w:noWrap/>
            <w:vAlign w:val="center"/>
            <w:hideMark/>
          </w:tcPr>
          <w:p w14:paraId="159F55D3" w14:textId="1027FC1F" w:rsidR="00A1231C" w:rsidRPr="002637D9" w:rsidRDefault="00A1231C" w:rsidP="00A1231C">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=7,896; Ny=9,314</w:t>
            </w:r>
          </w:p>
        </w:tc>
        <w:tc>
          <w:tcPr>
            <w:tcW w:w="892" w:type="pct"/>
            <w:tcBorders>
              <w:top w:val="nil"/>
              <w:left w:val="nil"/>
              <w:bottom w:val="nil"/>
              <w:right w:val="nil"/>
            </w:tcBorders>
            <w:shd w:val="clear" w:color="000000" w:fill="FFFFFF"/>
            <w:noWrap/>
            <w:vAlign w:val="center"/>
            <w:hideMark/>
          </w:tcPr>
          <w:p w14:paraId="1CAC4710" w14:textId="50128D6C"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182EE843" w14:textId="092292FD"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5A9115B3" w14:textId="21EEB94A"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c>
          <w:tcPr>
            <w:tcW w:w="892" w:type="pct"/>
            <w:tcBorders>
              <w:top w:val="nil"/>
              <w:left w:val="nil"/>
              <w:bottom w:val="nil"/>
              <w:right w:val="nil"/>
            </w:tcBorders>
            <w:shd w:val="clear" w:color="000000" w:fill="FFFFFF"/>
            <w:noWrap/>
            <w:vAlign w:val="center"/>
            <w:hideMark/>
          </w:tcPr>
          <w:p w14:paraId="0AFA592F" w14:textId="443A060E"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A1231C" w:rsidRPr="002637D9" w14:paraId="41BF1201" w14:textId="77777777" w:rsidTr="00647F5D">
        <w:trPr>
          <w:trHeight w:val="310"/>
        </w:trPr>
        <w:tc>
          <w:tcPr>
            <w:tcW w:w="1432" w:type="pct"/>
            <w:tcBorders>
              <w:top w:val="nil"/>
              <w:left w:val="nil"/>
              <w:bottom w:val="nil"/>
              <w:right w:val="nil"/>
            </w:tcBorders>
            <w:shd w:val="clear" w:color="000000" w:fill="FFFFFF"/>
            <w:vAlign w:val="center"/>
            <w:hideMark/>
          </w:tcPr>
          <w:p w14:paraId="3A030BAB" w14:textId="3F555189" w:rsidR="00A1231C" w:rsidRPr="002637D9" w:rsidRDefault="00A1231C" w:rsidP="00A1231C">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5</w:t>
            </w:r>
          </w:p>
        </w:tc>
        <w:tc>
          <w:tcPr>
            <w:tcW w:w="892" w:type="pct"/>
            <w:tcBorders>
              <w:top w:val="nil"/>
              <w:left w:val="nil"/>
              <w:bottom w:val="nil"/>
              <w:right w:val="nil"/>
            </w:tcBorders>
            <w:shd w:val="clear" w:color="000000" w:fill="FFFFFF"/>
            <w:noWrap/>
            <w:vAlign w:val="center"/>
            <w:hideMark/>
          </w:tcPr>
          <w:p w14:paraId="21E37F8E" w14:textId="1661D952"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0.027***</w:t>
            </w:r>
          </w:p>
        </w:tc>
        <w:tc>
          <w:tcPr>
            <w:tcW w:w="892" w:type="pct"/>
            <w:tcBorders>
              <w:top w:val="nil"/>
              <w:left w:val="nil"/>
              <w:bottom w:val="nil"/>
              <w:right w:val="nil"/>
            </w:tcBorders>
            <w:shd w:val="clear" w:color="000000" w:fill="FFFFFF"/>
            <w:noWrap/>
            <w:vAlign w:val="center"/>
            <w:hideMark/>
          </w:tcPr>
          <w:p w14:paraId="2FA13BA9" w14:textId="641C9A32"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0.010</w:t>
            </w:r>
          </w:p>
        </w:tc>
        <w:tc>
          <w:tcPr>
            <w:tcW w:w="892" w:type="pct"/>
            <w:tcBorders>
              <w:top w:val="nil"/>
              <w:left w:val="nil"/>
              <w:bottom w:val="nil"/>
              <w:right w:val="nil"/>
            </w:tcBorders>
            <w:shd w:val="clear" w:color="000000" w:fill="FFFFFF"/>
            <w:noWrap/>
            <w:vAlign w:val="center"/>
            <w:hideMark/>
          </w:tcPr>
          <w:p w14:paraId="577A8A66" w14:textId="166E059B"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0.015**</w:t>
            </w:r>
          </w:p>
        </w:tc>
        <w:tc>
          <w:tcPr>
            <w:tcW w:w="892" w:type="pct"/>
            <w:tcBorders>
              <w:top w:val="nil"/>
              <w:left w:val="nil"/>
              <w:bottom w:val="nil"/>
              <w:right w:val="nil"/>
            </w:tcBorders>
            <w:shd w:val="clear" w:color="000000" w:fill="FFFFFF"/>
            <w:noWrap/>
            <w:vAlign w:val="center"/>
            <w:hideMark/>
          </w:tcPr>
          <w:p w14:paraId="131C5A40" w14:textId="0941F8E1"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r>
      <w:tr w:rsidR="00A1231C" w:rsidRPr="002637D9" w14:paraId="54781947" w14:textId="77777777" w:rsidTr="00647F5D">
        <w:trPr>
          <w:trHeight w:val="310"/>
        </w:trPr>
        <w:tc>
          <w:tcPr>
            <w:tcW w:w="1432" w:type="pct"/>
            <w:tcBorders>
              <w:top w:val="nil"/>
              <w:left w:val="nil"/>
              <w:bottom w:val="nil"/>
              <w:right w:val="nil"/>
            </w:tcBorders>
            <w:shd w:val="clear" w:color="000000" w:fill="FFFFFF"/>
            <w:noWrap/>
            <w:vAlign w:val="center"/>
            <w:hideMark/>
          </w:tcPr>
          <w:p w14:paraId="5A229883" w14:textId="0F155820" w:rsidR="00A1231C" w:rsidRPr="002637D9" w:rsidRDefault="00A1231C" w:rsidP="00A1231C">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=7,955; Ny=9,391</w:t>
            </w:r>
          </w:p>
        </w:tc>
        <w:tc>
          <w:tcPr>
            <w:tcW w:w="892" w:type="pct"/>
            <w:tcBorders>
              <w:top w:val="nil"/>
              <w:left w:val="nil"/>
              <w:bottom w:val="nil"/>
              <w:right w:val="nil"/>
            </w:tcBorders>
            <w:shd w:val="clear" w:color="000000" w:fill="FFFFFF"/>
            <w:noWrap/>
            <w:vAlign w:val="center"/>
            <w:hideMark/>
          </w:tcPr>
          <w:p w14:paraId="7C41C5DC" w14:textId="26887F26"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hideMark/>
          </w:tcPr>
          <w:p w14:paraId="025074D3" w14:textId="78DD4856"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hideMark/>
          </w:tcPr>
          <w:p w14:paraId="639E6558" w14:textId="44AA425B"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c>
          <w:tcPr>
            <w:tcW w:w="892" w:type="pct"/>
            <w:tcBorders>
              <w:top w:val="nil"/>
              <w:left w:val="nil"/>
              <w:bottom w:val="nil"/>
              <w:right w:val="nil"/>
            </w:tcBorders>
            <w:shd w:val="clear" w:color="000000" w:fill="FFFFFF"/>
            <w:noWrap/>
            <w:vAlign w:val="center"/>
            <w:hideMark/>
          </w:tcPr>
          <w:p w14:paraId="4EA2BEA2" w14:textId="5D398EDD"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A1231C" w:rsidRPr="002637D9" w14:paraId="479F7235" w14:textId="77777777" w:rsidTr="00647F5D">
        <w:trPr>
          <w:trHeight w:val="310"/>
        </w:trPr>
        <w:tc>
          <w:tcPr>
            <w:tcW w:w="1432" w:type="pct"/>
            <w:tcBorders>
              <w:top w:val="nil"/>
              <w:left w:val="nil"/>
              <w:bottom w:val="nil"/>
              <w:right w:val="nil"/>
            </w:tcBorders>
            <w:shd w:val="clear" w:color="000000" w:fill="FFFFFF"/>
            <w:noWrap/>
            <w:vAlign w:val="center"/>
          </w:tcPr>
          <w:p w14:paraId="227F15F5" w14:textId="4B89EBE9" w:rsidR="00A1231C" w:rsidRPr="002637D9" w:rsidRDefault="00A1231C" w:rsidP="00A1231C">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6</w:t>
            </w:r>
          </w:p>
        </w:tc>
        <w:tc>
          <w:tcPr>
            <w:tcW w:w="892" w:type="pct"/>
            <w:tcBorders>
              <w:top w:val="nil"/>
              <w:left w:val="nil"/>
              <w:bottom w:val="nil"/>
              <w:right w:val="nil"/>
            </w:tcBorders>
            <w:shd w:val="clear" w:color="000000" w:fill="FFFFFF"/>
            <w:noWrap/>
            <w:vAlign w:val="center"/>
          </w:tcPr>
          <w:p w14:paraId="007A1E24" w14:textId="3A3FA284"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0.030***</w:t>
            </w:r>
          </w:p>
        </w:tc>
        <w:tc>
          <w:tcPr>
            <w:tcW w:w="892" w:type="pct"/>
            <w:tcBorders>
              <w:top w:val="nil"/>
              <w:left w:val="nil"/>
              <w:bottom w:val="nil"/>
              <w:right w:val="nil"/>
            </w:tcBorders>
            <w:shd w:val="clear" w:color="000000" w:fill="FFFFFF"/>
            <w:noWrap/>
            <w:vAlign w:val="center"/>
          </w:tcPr>
          <w:p w14:paraId="67E2FF27" w14:textId="364A6E88"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0.012</w:t>
            </w:r>
          </w:p>
        </w:tc>
        <w:tc>
          <w:tcPr>
            <w:tcW w:w="892" w:type="pct"/>
            <w:tcBorders>
              <w:top w:val="nil"/>
              <w:left w:val="nil"/>
              <w:bottom w:val="nil"/>
              <w:right w:val="nil"/>
            </w:tcBorders>
            <w:shd w:val="clear" w:color="000000" w:fill="FFFFFF"/>
            <w:noWrap/>
            <w:vAlign w:val="center"/>
          </w:tcPr>
          <w:p w14:paraId="0A635E3A" w14:textId="607F234F"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0.020***</w:t>
            </w:r>
          </w:p>
        </w:tc>
        <w:tc>
          <w:tcPr>
            <w:tcW w:w="892" w:type="pct"/>
            <w:tcBorders>
              <w:top w:val="nil"/>
              <w:left w:val="nil"/>
              <w:bottom w:val="nil"/>
              <w:right w:val="nil"/>
            </w:tcBorders>
            <w:shd w:val="clear" w:color="000000" w:fill="FFFFFF"/>
            <w:noWrap/>
            <w:vAlign w:val="center"/>
          </w:tcPr>
          <w:p w14:paraId="21229AF5" w14:textId="042A9672"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-0.025***</w:t>
            </w:r>
          </w:p>
        </w:tc>
      </w:tr>
      <w:tr w:rsidR="00A1231C" w:rsidRPr="002637D9" w14:paraId="20A395C0" w14:textId="77777777" w:rsidTr="00647F5D">
        <w:trPr>
          <w:trHeight w:val="310"/>
        </w:trPr>
        <w:tc>
          <w:tcPr>
            <w:tcW w:w="1432" w:type="pct"/>
            <w:tcBorders>
              <w:top w:val="nil"/>
              <w:left w:val="nil"/>
              <w:bottom w:val="nil"/>
              <w:right w:val="nil"/>
            </w:tcBorders>
            <w:shd w:val="clear" w:color="000000" w:fill="FFFFFF"/>
            <w:noWrap/>
            <w:vAlign w:val="center"/>
          </w:tcPr>
          <w:p w14:paraId="5DB02CC5" w14:textId="0862E8D8" w:rsidR="00A1231C" w:rsidRPr="002637D9" w:rsidRDefault="00A1231C" w:rsidP="00A1231C">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=7,251; Ny=8,574</w:t>
            </w:r>
          </w:p>
        </w:tc>
        <w:tc>
          <w:tcPr>
            <w:tcW w:w="892" w:type="pct"/>
            <w:tcBorders>
              <w:top w:val="nil"/>
              <w:left w:val="nil"/>
              <w:bottom w:val="nil"/>
              <w:right w:val="nil"/>
            </w:tcBorders>
            <w:shd w:val="clear" w:color="000000" w:fill="FFFFFF"/>
            <w:noWrap/>
            <w:vAlign w:val="center"/>
          </w:tcPr>
          <w:p w14:paraId="4AB2599B" w14:textId="5AE5CAAD"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(0.009)</w:t>
            </w:r>
          </w:p>
        </w:tc>
        <w:tc>
          <w:tcPr>
            <w:tcW w:w="892" w:type="pct"/>
            <w:tcBorders>
              <w:top w:val="nil"/>
              <w:left w:val="nil"/>
              <w:bottom w:val="nil"/>
              <w:right w:val="nil"/>
            </w:tcBorders>
            <w:shd w:val="clear" w:color="000000" w:fill="FFFFFF"/>
            <w:noWrap/>
            <w:vAlign w:val="center"/>
          </w:tcPr>
          <w:p w14:paraId="3724798F" w14:textId="3C9D241E"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tcPr>
          <w:p w14:paraId="0D582C28" w14:textId="737F617F"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c>
          <w:tcPr>
            <w:tcW w:w="892" w:type="pct"/>
            <w:tcBorders>
              <w:top w:val="nil"/>
              <w:left w:val="nil"/>
              <w:bottom w:val="nil"/>
              <w:right w:val="nil"/>
            </w:tcBorders>
            <w:shd w:val="clear" w:color="000000" w:fill="FFFFFF"/>
            <w:noWrap/>
            <w:vAlign w:val="center"/>
          </w:tcPr>
          <w:p w14:paraId="0AA2BFC5" w14:textId="70DA44F0"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A1231C" w:rsidRPr="002637D9" w14:paraId="3E4A545F" w14:textId="77777777" w:rsidTr="00647F5D">
        <w:trPr>
          <w:trHeight w:val="310"/>
        </w:trPr>
        <w:tc>
          <w:tcPr>
            <w:tcW w:w="1432" w:type="pct"/>
            <w:tcBorders>
              <w:top w:val="nil"/>
              <w:left w:val="nil"/>
              <w:bottom w:val="nil"/>
              <w:right w:val="nil"/>
            </w:tcBorders>
            <w:shd w:val="clear" w:color="000000" w:fill="FFFFFF"/>
            <w:noWrap/>
            <w:vAlign w:val="center"/>
          </w:tcPr>
          <w:p w14:paraId="6B13C69E" w14:textId="5F53DB95" w:rsidR="00A1231C" w:rsidRPr="002637D9" w:rsidRDefault="00A1231C" w:rsidP="00A1231C">
            <w:pPr>
              <w:spacing w:after="0" w:line="240" w:lineRule="auto"/>
              <w:rPr>
                <w:rFonts w:ascii="Arial" w:eastAsia="Times New Roman" w:hAnsi="Arial" w:cs="Arial"/>
                <w:color w:val="000000"/>
                <w:sz w:val="20"/>
                <w:szCs w:val="20"/>
              </w:rPr>
            </w:pPr>
            <w:r>
              <w:rPr>
                <w:rFonts w:ascii="Arial" w:hAnsi="Arial" w:cs="Arial"/>
                <w:color w:val="000000"/>
                <w:sz w:val="20"/>
                <w:szCs w:val="20"/>
              </w:rPr>
              <w:t>Specification 7</w:t>
            </w:r>
          </w:p>
        </w:tc>
        <w:tc>
          <w:tcPr>
            <w:tcW w:w="892" w:type="pct"/>
            <w:tcBorders>
              <w:top w:val="nil"/>
              <w:left w:val="nil"/>
              <w:bottom w:val="nil"/>
              <w:right w:val="nil"/>
            </w:tcBorders>
            <w:shd w:val="clear" w:color="000000" w:fill="FFFFFF"/>
            <w:noWrap/>
            <w:vAlign w:val="center"/>
          </w:tcPr>
          <w:p w14:paraId="70B78066" w14:textId="4CE96AAB"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0.022***</w:t>
            </w:r>
          </w:p>
        </w:tc>
        <w:tc>
          <w:tcPr>
            <w:tcW w:w="892" w:type="pct"/>
            <w:tcBorders>
              <w:top w:val="nil"/>
              <w:left w:val="nil"/>
              <w:bottom w:val="nil"/>
              <w:right w:val="nil"/>
            </w:tcBorders>
            <w:shd w:val="clear" w:color="000000" w:fill="FFFFFF"/>
            <w:noWrap/>
            <w:vAlign w:val="center"/>
          </w:tcPr>
          <w:p w14:paraId="4AC5C390" w14:textId="31AE04F4"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0.005</w:t>
            </w:r>
          </w:p>
        </w:tc>
        <w:tc>
          <w:tcPr>
            <w:tcW w:w="892" w:type="pct"/>
            <w:tcBorders>
              <w:top w:val="nil"/>
              <w:left w:val="nil"/>
              <w:bottom w:val="nil"/>
              <w:right w:val="nil"/>
            </w:tcBorders>
            <w:shd w:val="clear" w:color="000000" w:fill="FFFFFF"/>
            <w:noWrap/>
            <w:vAlign w:val="center"/>
          </w:tcPr>
          <w:p w14:paraId="1FEC448E" w14:textId="7C00CE84"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0.004</w:t>
            </w:r>
          </w:p>
        </w:tc>
        <w:tc>
          <w:tcPr>
            <w:tcW w:w="892" w:type="pct"/>
            <w:tcBorders>
              <w:top w:val="nil"/>
              <w:left w:val="nil"/>
              <w:bottom w:val="nil"/>
              <w:right w:val="nil"/>
            </w:tcBorders>
            <w:shd w:val="clear" w:color="000000" w:fill="FFFFFF"/>
            <w:noWrap/>
            <w:vAlign w:val="center"/>
          </w:tcPr>
          <w:p w14:paraId="460EBBE0" w14:textId="0093ADDE"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-0.014*</w:t>
            </w:r>
          </w:p>
        </w:tc>
      </w:tr>
      <w:tr w:rsidR="00A1231C" w:rsidRPr="002637D9" w14:paraId="428C0010" w14:textId="77777777" w:rsidTr="00647F5D">
        <w:trPr>
          <w:trHeight w:val="310"/>
        </w:trPr>
        <w:tc>
          <w:tcPr>
            <w:tcW w:w="1432" w:type="pct"/>
            <w:tcBorders>
              <w:top w:val="nil"/>
              <w:left w:val="nil"/>
              <w:bottom w:val="nil"/>
              <w:right w:val="nil"/>
            </w:tcBorders>
            <w:shd w:val="clear" w:color="000000" w:fill="FFFFFF"/>
            <w:noWrap/>
            <w:vAlign w:val="center"/>
          </w:tcPr>
          <w:p w14:paraId="4FD2B504" w14:textId="593564D9" w:rsidR="00A1231C" w:rsidRPr="002637D9" w:rsidRDefault="00A1231C" w:rsidP="00A1231C">
            <w:pPr>
              <w:spacing w:after="0" w:line="240" w:lineRule="auto"/>
              <w:rPr>
                <w:rFonts w:ascii="Arial" w:eastAsia="Times New Roman" w:hAnsi="Arial" w:cs="Arial"/>
                <w:color w:val="000000"/>
                <w:sz w:val="20"/>
                <w:szCs w:val="20"/>
              </w:rPr>
            </w:pPr>
            <w:proofErr w:type="spellStart"/>
            <w:r>
              <w:rPr>
                <w:rFonts w:ascii="Arial" w:hAnsi="Arial" w:cs="Arial"/>
                <w:color w:val="000000"/>
                <w:sz w:val="20"/>
                <w:szCs w:val="20"/>
              </w:rPr>
              <w:t>Nf</w:t>
            </w:r>
            <w:proofErr w:type="spellEnd"/>
            <w:r>
              <w:rPr>
                <w:rFonts w:ascii="Arial" w:hAnsi="Arial" w:cs="Arial"/>
                <w:color w:val="000000"/>
                <w:sz w:val="20"/>
                <w:szCs w:val="20"/>
              </w:rPr>
              <w:t>=9,829; Ny=11,844</w:t>
            </w:r>
          </w:p>
        </w:tc>
        <w:tc>
          <w:tcPr>
            <w:tcW w:w="892" w:type="pct"/>
            <w:tcBorders>
              <w:top w:val="nil"/>
              <w:left w:val="nil"/>
              <w:bottom w:val="nil"/>
              <w:right w:val="nil"/>
            </w:tcBorders>
            <w:shd w:val="clear" w:color="000000" w:fill="FFFFFF"/>
            <w:noWrap/>
            <w:vAlign w:val="center"/>
          </w:tcPr>
          <w:p w14:paraId="61773112" w14:textId="7AF2EFCF"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tcPr>
          <w:p w14:paraId="34A2587B" w14:textId="54E6D0AF"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c>
          <w:tcPr>
            <w:tcW w:w="892" w:type="pct"/>
            <w:tcBorders>
              <w:top w:val="nil"/>
              <w:left w:val="nil"/>
              <w:bottom w:val="nil"/>
              <w:right w:val="nil"/>
            </w:tcBorders>
            <w:shd w:val="clear" w:color="000000" w:fill="FFFFFF"/>
            <w:noWrap/>
            <w:vAlign w:val="center"/>
          </w:tcPr>
          <w:p w14:paraId="53293176" w14:textId="35E0A669"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(0.007)</w:t>
            </w:r>
          </w:p>
        </w:tc>
        <w:tc>
          <w:tcPr>
            <w:tcW w:w="892" w:type="pct"/>
            <w:tcBorders>
              <w:top w:val="nil"/>
              <w:left w:val="nil"/>
              <w:bottom w:val="nil"/>
              <w:right w:val="nil"/>
            </w:tcBorders>
            <w:shd w:val="clear" w:color="000000" w:fill="FFFFFF"/>
            <w:noWrap/>
            <w:vAlign w:val="center"/>
          </w:tcPr>
          <w:p w14:paraId="6E5B6058" w14:textId="3C81C8BC" w:rsidR="00A1231C" w:rsidRPr="002637D9" w:rsidRDefault="00A1231C" w:rsidP="00A1231C">
            <w:pPr>
              <w:spacing w:after="0" w:line="240" w:lineRule="auto"/>
              <w:jc w:val="center"/>
              <w:rPr>
                <w:rFonts w:ascii="Arial" w:eastAsia="Times New Roman" w:hAnsi="Arial" w:cs="Arial"/>
                <w:sz w:val="20"/>
                <w:szCs w:val="20"/>
              </w:rPr>
            </w:pPr>
            <w:r>
              <w:rPr>
                <w:rFonts w:ascii="Arial" w:hAnsi="Arial" w:cs="Arial"/>
                <w:color w:val="000000"/>
                <w:sz w:val="20"/>
                <w:szCs w:val="20"/>
              </w:rPr>
              <w:t>(0.008)</w:t>
            </w:r>
          </w:p>
        </w:tc>
      </w:tr>
      <w:tr w:rsidR="007411CC" w:rsidRPr="002637D9" w14:paraId="217143E3" w14:textId="77777777" w:rsidTr="004952D5">
        <w:trPr>
          <w:trHeight w:hRule="exact" w:val="144"/>
        </w:trPr>
        <w:tc>
          <w:tcPr>
            <w:tcW w:w="1432" w:type="pct"/>
            <w:tcBorders>
              <w:top w:val="nil"/>
              <w:left w:val="nil"/>
              <w:bottom w:val="single" w:sz="4" w:space="0" w:color="auto"/>
              <w:right w:val="nil"/>
            </w:tcBorders>
            <w:shd w:val="clear" w:color="000000" w:fill="FFFFFF"/>
            <w:vAlign w:val="bottom"/>
            <w:hideMark/>
          </w:tcPr>
          <w:p w14:paraId="1E6E9D20" w14:textId="77777777" w:rsidR="007411CC" w:rsidRPr="002637D9" w:rsidRDefault="007411CC" w:rsidP="004952D5">
            <w:pPr>
              <w:spacing w:after="0" w:line="240" w:lineRule="auto"/>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148E906C"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3C4730C3"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12268528"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single" w:sz="4" w:space="0" w:color="auto"/>
              <w:right w:val="nil"/>
            </w:tcBorders>
            <w:shd w:val="clear" w:color="000000" w:fill="FFFFFF"/>
            <w:noWrap/>
            <w:vAlign w:val="bottom"/>
            <w:hideMark/>
          </w:tcPr>
          <w:p w14:paraId="6ACEFA9D"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r>
      <w:tr w:rsidR="007411CC" w:rsidRPr="002637D9" w14:paraId="0BC9E900" w14:textId="77777777" w:rsidTr="004952D5">
        <w:trPr>
          <w:trHeight w:hRule="exact" w:val="144"/>
        </w:trPr>
        <w:tc>
          <w:tcPr>
            <w:tcW w:w="1432" w:type="pct"/>
            <w:tcBorders>
              <w:top w:val="nil"/>
              <w:left w:val="nil"/>
              <w:bottom w:val="nil"/>
              <w:right w:val="nil"/>
            </w:tcBorders>
            <w:shd w:val="clear" w:color="000000" w:fill="FFFFFF"/>
            <w:noWrap/>
            <w:vAlign w:val="bottom"/>
            <w:hideMark/>
          </w:tcPr>
          <w:p w14:paraId="11460FD8" w14:textId="77777777" w:rsidR="007411CC" w:rsidRPr="002637D9" w:rsidRDefault="007411CC" w:rsidP="004952D5">
            <w:pPr>
              <w:spacing w:after="0" w:line="240" w:lineRule="auto"/>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47DA83AC"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24FA2BC9"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2C6E90BE"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c>
          <w:tcPr>
            <w:tcW w:w="892" w:type="pct"/>
            <w:tcBorders>
              <w:top w:val="nil"/>
              <w:left w:val="nil"/>
              <w:bottom w:val="nil"/>
              <w:right w:val="nil"/>
            </w:tcBorders>
            <w:shd w:val="clear" w:color="000000" w:fill="FFFFFF"/>
            <w:noWrap/>
            <w:vAlign w:val="bottom"/>
            <w:hideMark/>
          </w:tcPr>
          <w:p w14:paraId="28B390E2" w14:textId="77777777" w:rsidR="007411CC" w:rsidRPr="002637D9" w:rsidRDefault="007411CC" w:rsidP="004952D5">
            <w:pPr>
              <w:spacing w:after="0" w:line="240" w:lineRule="auto"/>
              <w:jc w:val="center"/>
              <w:rPr>
                <w:rFonts w:ascii="Arial" w:eastAsia="Times New Roman" w:hAnsi="Arial" w:cs="Arial"/>
                <w:sz w:val="20"/>
                <w:szCs w:val="20"/>
              </w:rPr>
            </w:pPr>
            <w:r w:rsidRPr="002637D9">
              <w:rPr>
                <w:rFonts w:ascii="Arial" w:eastAsia="Times New Roman" w:hAnsi="Arial" w:cs="Arial"/>
                <w:sz w:val="20"/>
                <w:szCs w:val="20"/>
              </w:rPr>
              <w:t> </w:t>
            </w:r>
          </w:p>
        </w:tc>
      </w:tr>
      <w:tr w:rsidR="007411CC" w:rsidRPr="002637D9" w14:paraId="7987E140" w14:textId="77777777" w:rsidTr="004952D5">
        <w:trPr>
          <w:trHeight w:val="310"/>
        </w:trPr>
        <w:tc>
          <w:tcPr>
            <w:tcW w:w="5000" w:type="pct"/>
            <w:gridSpan w:val="5"/>
            <w:tcBorders>
              <w:top w:val="nil"/>
              <w:left w:val="nil"/>
              <w:bottom w:val="nil"/>
              <w:right w:val="nil"/>
            </w:tcBorders>
            <w:shd w:val="clear" w:color="000000" w:fill="FFFFFF"/>
            <w:vAlign w:val="center"/>
            <w:hideMark/>
          </w:tcPr>
          <w:p w14:paraId="5BFC4FA2" w14:textId="77777777" w:rsidR="007411CC" w:rsidRPr="002637D9" w:rsidRDefault="007411CC" w:rsidP="004952D5">
            <w:pPr>
              <w:spacing w:after="0" w:line="240" w:lineRule="auto"/>
              <w:rPr>
                <w:rFonts w:ascii="Arial" w:eastAsia="Times New Roman" w:hAnsi="Arial" w:cs="Arial"/>
                <w:sz w:val="18"/>
                <w:szCs w:val="18"/>
              </w:rPr>
            </w:pPr>
            <w:proofErr w:type="spellStart"/>
            <w:r w:rsidRPr="002637D9">
              <w:rPr>
                <w:rFonts w:ascii="Arial" w:eastAsia="Times New Roman" w:hAnsi="Arial" w:cs="Arial"/>
                <w:sz w:val="18"/>
                <w:szCs w:val="18"/>
              </w:rPr>
              <w:t>Nf</w:t>
            </w:r>
            <w:proofErr w:type="spellEnd"/>
            <w:r w:rsidRPr="002637D9">
              <w:rPr>
                <w:rFonts w:ascii="Arial" w:eastAsia="Times New Roman" w:hAnsi="Arial" w:cs="Arial"/>
                <w:sz w:val="18"/>
                <w:szCs w:val="18"/>
              </w:rPr>
              <w:t xml:space="preserve"> = Number of families; Ny = Number of youths; MDD: Major depressive disorder; SA: Social anxiety; PP: Prodromal psychosis; ADHD: Attention-deficit/hyperactivity disorder.</w:t>
            </w:r>
            <w:r w:rsidRPr="002637D9">
              <w:rPr>
                <w:rFonts w:ascii="Arial" w:eastAsia="Times New Roman" w:hAnsi="Arial" w:cs="Arial"/>
                <w:sz w:val="18"/>
                <w:szCs w:val="18"/>
              </w:rPr>
              <w:br/>
            </w:r>
            <w:r w:rsidRPr="002637D9">
              <w:rPr>
                <w:rFonts w:ascii="Cambria Math" w:eastAsia="Times New Roman" w:hAnsi="Cambria Math" w:cs="Cambria Math"/>
                <w:sz w:val="18"/>
                <w:szCs w:val="18"/>
              </w:rPr>
              <w:t>∗</w:t>
            </w:r>
            <w:r w:rsidRPr="002637D9">
              <w:rPr>
                <w:rFonts w:ascii="Arial" w:eastAsia="Times New Roman" w:hAnsi="Arial" w:cs="Arial"/>
                <w:sz w:val="18"/>
                <w:szCs w:val="18"/>
              </w:rPr>
              <w:t xml:space="preserve"> p &lt; 0.1; </w:t>
            </w:r>
            <w:r w:rsidRPr="002637D9">
              <w:rPr>
                <w:rFonts w:ascii="Cambria Math" w:eastAsia="Times New Roman" w:hAnsi="Cambria Math" w:cs="Cambria Math"/>
                <w:sz w:val="18"/>
                <w:szCs w:val="18"/>
              </w:rPr>
              <w:t>∗∗</w:t>
            </w:r>
            <w:r w:rsidRPr="002637D9">
              <w:rPr>
                <w:rFonts w:ascii="Arial" w:eastAsia="Times New Roman" w:hAnsi="Arial" w:cs="Arial"/>
                <w:sz w:val="18"/>
                <w:szCs w:val="18"/>
              </w:rPr>
              <w:t xml:space="preserve"> p &lt; 0.05; </w:t>
            </w:r>
            <w:r w:rsidRPr="002637D9">
              <w:rPr>
                <w:rFonts w:ascii="Cambria Math" w:eastAsia="Times New Roman" w:hAnsi="Cambria Math" w:cs="Cambria Math"/>
                <w:sz w:val="18"/>
                <w:szCs w:val="18"/>
              </w:rPr>
              <w:t>∗∗∗</w:t>
            </w:r>
            <w:r w:rsidRPr="002637D9">
              <w:rPr>
                <w:rFonts w:ascii="Arial" w:eastAsia="Times New Roman" w:hAnsi="Arial" w:cs="Arial"/>
                <w:sz w:val="18"/>
                <w:szCs w:val="18"/>
              </w:rPr>
              <w:t xml:space="preserve"> p &lt; 0.01.</w:t>
            </w:r>
          </w:p>
        </w:tc>
      </w:tr>
    </w:tbl>
    <w:p w14:paraId="6CD94790" w14:textId="77777777" w:rsidR="007411CC" w:rsidRDefault="007411CC" w:rsidP="007411CC">
      <w:pPr>
        <w:spacing w:after="0" w:line="240" w:lineRule="auto"/>
        <w:rPr>
          <w:rFonts w:ascii="Arial" w:hAnsi="Arial" w:cs="Arial"/>
          <w:sz w:val="20"/>
          <w:szCs w:val="20"/>
        </w:rPr>
      </w:pPr>
    </w:p>
    <w:p w14:paraId="669B4E21" w14:textId="77777777" w:rsidR="007411CC" w:rsidRDefault="007411CC" w:rsidP="007411CC">
      <w:pPr>
        <w:spacing w:after="0" w:line="240" w:lineRule="auto"/>
        <w:rPr>
          <w:rFonts w:ascii="Arial" w:hAnsi="Arial" w:cs="Arial"/>
          <w:sz w:val="20"/>
          <w:szCs w:val="20"/>
        </w:rPr>
      </w:pPr>
    </w:p>
    <w:p w14:paraId="6F113AB3" w14:textId="77777777" w:rsidR="007411CC" w:rsidRDefault="007411CC" w:rsidP="007411CC">
      <w:pPr>
        <w:spacing w:after="0" w:line="240" w:lineRule="auto"/>
        <w:rPr>
          <w:rFonts w:ascii="Arial" w:hAnsi="Arial" w:cs="Arial"/>
          <w:sz w:val="20"/>
          <w:szCs w:val="20"/>
        </w:rPr>
      </w:pPr>
    </w:p>
    <w:p w14:paraId="0305E8C1" w14:textId="77777777" w:rsidR="007411CC" w:rsidRDefault="007411CC" w:rsidP="007411CC">
      <w:pPr>
        <w:spacing w:after="0" w:line="240" w:lineRule="auto"/>
        <w:rPr>
          <w:rFonts w:ascii="Arial" w:hAnsi="Arial" w:cs="Arial"/>
          <w:sz w:val="20"/>
          <w:szCs w:val="20"/>
        </w:rPr>
      </w:pPr>
    </w:p>
    <w:p w14:paraId="14BEF42E" w14:textId="77777777" w:rsidR="007411CC" w:rsidRDefault="007411CC" w:rsidP="007411CC">
      <w:pPr>
        <w:spacing w:after="0" w:line="240" w:lineRule="auto"/>
        <w:rPr>
          <w:rFonts w:ascii="Arial" w:hAnsi="Arial" w:cs="Arial"/>
          <w:sz w:val="20"/>
          <w:szCs w:val="20"/>
        </w:rPr>
      </w:pPr>
    </w:p>
    <w:p w14:paraId="7CAA47CD" w14:textId="77777777" w:rsidR="007411CC" w:rsidRDefault="007411CC" w:rsidP="007411CC">
      <w:pPr>
        <w:spacing w:after="0" w:line="240" w:lineRule="auto"/>
        <w:rPr>
          <w:rFonts w:ascii="Arial" w:hAnsi="Arial" w:cs="Arial"/>
          <w:sz w:val="20"/>
          <w:szCs w:val="20"/>
        </w:rPr>
      </w:pPr>
    </w:p>
    <w:p w14:paraId="2B917212" w14:textId="77777777" w:rsidR="007411CC" w:rsidRDefault="007411CC" w:rsidP="007411CC">
      <w:pPr>
        <w:spacing w:after="0" w:line="240" w:lineRule="auto"/>
        <w:rPr>
          <w:rFonts w:ascii="Arial" w:hAnsi="Arial" w:cs="Arial"/>
          <w:sz w:val="20"/>
          <w:szCs w:val="20"/>
        </w:rPr>
      </w:pPr>
    </w:p>
    <w:p w14:paraId="05D1D3EA" w14:textId="77777777" w:rsidR="007411CC" w:rsidRDefault="007411CC" w:rsidP="007411CC">
      <w:pPr>
        <w:spacing w:after="0" w:line="240" w:lineRule="auto"/>
        <w:rPr>
          <w:rFonts w:ascii="Arial" w:hAnsi="Arial" w:cs="Arial"/>
          <w:sz w:val="20"/>
          <w:szCs w:val="20"/>
        </w:rPr>
      </w:pPr>
    </w:p>
    <w:p w14:paraId="5DBB7466" w14:textId="77777777" w:rsidR="007411CC" w:rsidRDefault="007411CC" w:rsidP="007411CC">
      <w:pPr>
        <w:spacing w:after="0" w:line="240" w:lineRule="auto"/>
        <w:rPr>
          <w:rFonts w:ascii="Arial" w:hAnsi="Arial" w:cs="Arial"/>
          <w:sz w:val="20"/>
          <w:szCs w:val="20"/>
        </w:rPr>
      </w:pPr>
    </w:p>
    <w:p w14:paraId="7B6D5653" w14:textId="77777777" w:rsidR="007411CC" w:rsidRDefault="007411CC" w:rsidP="007411CC">
      <w:pPr>
        <w:spacing w:after="0" w:line="240" w:lineRule="auto"/>
        <w:rPr>
          <w:rFonts w:ascii="Arial" w:hAnsi="Arial" w:cs="Arial"/>
          <w:sz w:val="20"/>
          <w:szCs w:val="20"/>
        </w:rPr>
      </w:pPr>
    </w:p>
    <w:p w14:paraId="2C95B639" w14:textId="77777777" w:rsidR="007411CC" w:rsidRDefault="007411CC" w:rsidP="007411CC">
      <w:pPr>
        <w:spacing w:after="0" w:line="240" w:lineRule="auto"/>
        <w:rPr>
          <w:rFonts w:ascii="Arial" w:hAnsi="Arial" w:cs="Arial"/>
          <w:sz w:val="20"/>
          <w:szCs w:val="20"/>
        </w:rPr>
      </w:pPr>
    </w:p>
    <w:p w14:paraId="067C7D28" w14:textId="77777777" w:rsidR="007411CC" w:rsidRDefault="007411CC" w:rsidP="007411CC">
      <w:pPr>
        <w:spacing w:after="0" w:line="240" w:lineRule="auto"/>
        <w:rPr>
          <w:rFonts w:ascii="Arial" w:hAnsi="Arial" w:cs="Arial"/>
          <w:sz w:val="20"/>
          <w:szCs w:val="20"/>
        </w:rPr>
      </w:pPr>
    </w:p>
    <w:p w14:paraId="70DA0FD7" w14:textId="77777777" w:rsidR="007411CC" w:rsidRDefault="007411CC" w:rsidP="007411CC">
      <w:pPr>
        <w:spacing w:after="0" w:line="240" w:lineRule="auto"/>
        <w:rPr>
          <w:rFonts w:ascii="Arial" w:hAnsi="Arial" w:cs="Arial"/>
          <w:sz w:val="20"/>
          <w:szCs w:val="20"/>
        </w:rPr>
      </w:pPr>
    </w:p>
    <w:p w14:paraId="789EA0AA" w14:textId="77777777" w:rsidR="007411CC" w:rsidRDefault="007411CC" w:rsidP="007411CC">
      <w:pPr>
        <w:spacing w:after="0" w:line="240" w:lineRule="auto"/>
        <w:rPr>
          <w:rFonts w:ascii="Arial" w:hAnsi="Arial" w:cs="Arial"/>
          <w:sz w:val="20"/>
          <w:szCs w:val="20"/>
        </w:rPr>
      </w:pPr>
    </w:p>
    <w:p w14:paraId="442F3320" w14:textId="61C934DB" w:rsidR="007B3061" w:rsidRDefault="007B3061" w:rsidP="00D7241F">
      <w:pPr>
        <w:spacing w:after="0" w:line="240" w:lineRule="auto"/>
        <w:rPr>
          <w:rFonts w:ascii="Arial" w:hAnsi="Arial" w:cs="Arial"/>
          <w:sz w:val="20"/>
          <w:szCs w:val="20"/>
        </w:rPr>
      </w:pPr>
    </w:p>
    <w:p w14:paraId="54C3ECD2" w14:textId="0B1EFEF3" w:rsidR="0030433C" w:rsidRPr="007B3061" w:rsidRDefault="0030433C" w:rsidP="00D7241F">
      <w:pPr>
        <w:pStyle w:val="Heading1"/>
        <w:spacing w:line="240" w:lineRule="auto"/>
        <w:rPr>
          <w:rFonts w:ascii="Arial" w:hAnsi="Arial" w:cs="Arial"/>
          <w:color w:val="auto"/>
          <w:sz w:val="24"/>
          <w:szCs w:val="24"/>
        </w:rPr>
      </w:pPr>
      <w:bookmarkStart w:id="5" w:name="_Toc154521259"/>
      <w:r w:rsidRPr="007B3061">
        <w:rPr>
          <w:rFonts w:ascii="Arial" w:hAnsi="Arial" w:cs="Arial"/>
          <w:b/>
          <w:bCs/>
          <w:color w:val="auto"/>
          <w:sz w:val="24"/>
          <w:szCs w:val="24"/>
        </w:rPr>
        <w:lastRenderedPageBreak/>
        <w:t xml:space="preserve">Supplemental section </w:t>
      </w:r>
      <w:r w:rsidR="007411CC">
        <w:rPr>
          <w:rFonts w:ascii="Arial" w:hAnsi="Arial" w:cs="Arial"/>
          <w:b/>
          <w:bCs/>
          <w:color w:val="auto"/>
          <w:sz w:val="24"/>
          <w:szCs w:val="24"/>
        </w:rPr>
        <w:t>5</w:t>
      </w:r>
      <w:r w:rsidRPr="007B3061">
        <w:rPr>
          <w:rFonts w:ascii="Arial" w:hAnsi="Arial" w:cs="Arial"/>
          <w:b/>
          <w:bCs/>
          <w:color w:val="auto"/>
          <w:sz w:val="24"/>
          <w:szCs w:val="24"/>
        </w:rPr>
        <w:t xml:space="preserve">: </w:t>
      </w:r>
      <w:r w:rsidRPr="007B3061">
        <w:rPr>
          <w:rFonts w:ascii="Arial" w:hAnsi="Arial" w:cs="Arial"/>
          <w:color w:val="auto"/>
          <w:sz w:val="24"/>
          <w:szCs w:val="24"/>
        </w:rPr>
        <w:t>Correlations of error terms</w:t>
      </w:r>
      <w:bookmarkEnd w:id="5"/>
    </w:p>
    <w:p w14:paraId="7B61158B" w14:textId="77777777" w:rsidR="0030433C" w:rsidRPr="00D7241F" w:rsidRDefault="0030433C" w:rsidP="00D7241F">
      <w:pPr>
        <w:spacing w:after="0" w:line="240" w:lineRule="auto"/>
        <w:rPr>
          <w:rFonts w:ascii="Arial" w:hAnsi="Arial" w:cs="Arial"/>
          <w:sz w:val="20"/>
          <w:szCs w:val="20"/>
        </w:rPr>
      </w:pPr>
    </w:p>
    <w:p w14:paraId="56846CDB" w14:textId="05058A65" w:rsidR="0030433C"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For each of the </w:t>
      </w:r>
      <w:r w:rsidR="00BA628B">
        <w:rPr>
          <w:rFonts w:ascii="Arial" w:hAnsi="Arial" w:cs="Arial"/>
          <w:sz w:val="20"/>
          <w:szCs w:val="20"/>
        </w:rPr>
        <w:t>four</w:t>
      </w:r>
      <w:r w:rsidRPr="00D7241F">
        <w:rPr>
          <w:rFonts w:ascii="Arial" w:hAnsi="Arial" w:cs="Arial"/>
          <w:sz w:val="20"/>
          <w:szCs w:val="20"/>
        </w:rPr>
        <w:t xml:space="preserve"> outcomes analyzed, three different models were estimated. First, the focus was on the longitudinal associations between peer victimization and mental health</w:t>
      </w:r>
      <w:r w:rsidR="00A36640">
        <w:rPr>
          <w:rFonts w:ascii="Arial" w:hAnsi="Arial" w:cs="Arial"/>
          <w:sz w:val="20"/>
          <w:szCs w:val="20"/>
        </w:rPr>
        <w:t xml:space="preserve"> symptoms and</w:t>
      </w:r>
      <w:r w:rsidRPr="00D7241F">
        <w:rPr>
          <w:rFonts w:ascii="Arial" w:hAnsi="Arial" w:cs="Arial"/>
          <w:sz w:val="20"/>
          <w:szCs w:val="20"/>
        </w:rPr>
        <w:t xml:space="preserve"> no moderation effects were </w:t>
      </w:r>
      <w:r w:rsidR="00A36640">
        <w:rPr>
          <w:rFonts w:ascii="Arial" w:hAnsi="Arial" w:cs="Arial"/>
          <w:sz w:val="20"/>
          <w:szCs w:val="20"/>
        </w:rPr>
        <w:t>tested</w:t>
      </w:r>
      <w:r w:rsidRPr="00D7241F">
        <w:rPr>
          <w:rFonts w:ascii="Arial" w:hAnsi="Arial" w:cs="Arial"/>
          <w:sz w:val="20"/>
          <w:szCs w:val="20"/>
        </w:rPr>
        <w:t xml:space="preserve">. Second, the center of analysis was on the buffering role of parental warmth. Consequently, an interaction term between peer victimization and parental warmth was included in the specification estimating longitudinal associations. Finally, attention was </w:t>
      </w:r>
      <w:r w:rsidR="00AE2646">
        <w:rPr>
          <w:rFonts w:ascii="Arial" w:hAnsi="Arial" w:cs="Arial"/>
          <w:sz w:val="20"/>
          <w:szCs w:val="20"/>
        </w:rPr>
        <w:t>paid to</w:t>
      </w:r>
      <w:r w:rsidR="00AE2646" w:rsidRPr="00D7241F">
        <w:rPr>
          <w:rFonts w:ascii="Arial" w:hAnsi="Arial" w:cs="Arial"/>
          <w:sz w:val="20"/>
          <w:szCs w:val="20"/>
        </w:rPr>
        <w:t xml:space="preserve"> </w:t>
      </w:r>
      <w:r w:rsidRPr="00D7241F">
        <w:rPr>
          <w:rFonts w:ascii="Arial" w:hAnsi="Arial" w:cs="Arial"/>
          <w:sz w:val="20"/>
          <w:szCs w:val="20"/>
        </w:rPr>
        <w:t xml:space="preserve">the moderating role of </w:t>
      </w:r>
      <w:r w:rsidR="00C6140C">
        <w:rPr>
          <w:rFonts w:ascii="Arial" w:hAnsi="Arial" w:cs="Arial"/>
          <w:sz w:val="20"/>
          <w:szCs w:val="20"/>
        </w:rPr>
        <w:t xml:space="preserve">prosocial </w:t>
      </w:r>
      <w:r w:rsidRPr="00D7241F">
        <w:rPr>
          <w:rFonts w:ascii="Arial" w:hAnsi="Arial" w:cs="Arial"/>
          <w:sz w:val="20"/>
          <w:szCs w:val="20"/>
        </w:rPr>
        <w:t xml:space="preserve">school </w:t>
      </w:r>
      <w:r w:rsidR="00A36640">
        <w:rPr>
          <w:rFonts w:ascii="Arial" w:hAnsi="Arial" w:cs="Arial"/>
          <w:sz w:val="20"/>
          <w:szCs w:val="20"/>
        </w:rPr>
        <w:t>environments</w:t>
      </w:r>
      <w:r w:rsidRPr="00D7241F">
        <w:rPr>
          <w:rFonts w:ascii="Arial" w:hAnsi="Arial" w:cs="Arial"/>
          <w:sz w:val="20"/>
          <w:szCs w:val="20"/>
        </w:rPr>
        <w:t xml:space="preserve">. In this latter case, an interaction term between peer victimization and </w:t>
      </w:r>
      <w:r w:rsidR="00C6140C" w:rsidRPr="00D7241F">
        <w:rPr>
          <w:rFonts w:ascii="Arial" w:hAnsi="Arial" w:cs="Arial"/>
          <w:sz w:val="20"/>
          <w:szCs w:val="20"/>
        </w:rPr>
        <w:t xml:space="preserve">prosocial </w:t>
      </w:r>
      <w:r w:rsidRPr="00D7241F">
        <w:rPr>
          <w:rFonts w:ascii="Arial" w:hAnsi="Arial" w:cs="Arial"/>
          <w:sz w:val="20"/>
          <w:szCs w:val="20"/>
        </w:rPr>
        <w:t>school environment was included in the first specification estimating longitudinal associations.</w:t>
      </w:r>
    </w:p>
    <w:p w14:paraId="155028B6" w14:textId="77777777" w:rsidR="007B3061" w:rsidRPr="00D7241F" w:rsidRDefault="007B3061" w:rsidP="00D7241F">
      <w:pPr>
        <w:spacing w:after="0" w:line="240" w:lineRule="auto"/>
        <w:ind w:firstLine="720"/>
        <w:rPr>
          <w:rFonts w:ascii="Arial" w:hAnsi="Arial" w:cs="Arial"/>
          <w:sz w:val="20"/>
          <w:szCs w:val="20"/>
        </w:rPr>
      </w:pPr>
    </w:p>
    <w:p w14:paraId="734F4259" w14:textId="3F2769BF" w:rsidR="00C57A5A" w:rsidRDefault="0030433C" w:rsidP="006F357D">
      <w:pPr>
        <w:spacing w:after="0" w:line="240" w:lineRule="auto"/>
        <w:ind w:firstLine="720"/>
        <w:rPr>
          <w:rFonts w:ascii="Arial" w:hAnsi="Arial" w:cs="Arial"/>
          <w:sz w:val="20"/>
          <w:szCs w:val="20"/>
        </w:rPr>
      </w:pPr>
      <w:r w:rsidRPr="00D7241F">
        <w:rPr>
          <w:rFonts w:ascii="Arial" w:hAnsi="Arial" w:cs="Arial"/>
          <w:sz w:val="20"/>
          <w:szCs w:val="20"/>
        </w:rPr>
        <w:t xml:space="preserve">After fitting the </w:t>
      </w:r>
      <w:r w:rsidR="009171AE">
        <w:rPr>
          <w:rFonts w:ascii="Arial" w:hAnsi="Arial" w:cs="Arial"/>
          <w:sz w:val="20"/>
          <w:szCs w:val="20"/>
        </w:rPr>
        <w:t>four</w:t>
      </w:r>
      <w:r w:rsidRPr="00D7241F">
        <w:rPr>
          <w:rFonts w:ascii="Arial" w:hAnsi="Arial" w:cs="Arial"/>
          <w:sz w:val="20"/>
          <w:szCs w:val="20"/>
        </w:rPr>
        <w:t xml:space="preserve"> models for each of the three analyses of interest, the error term was estimated to get a sense of the degree of correlation between the </w:t>
      </w:r>
      <w:r w:rsidR="008B5895">
        <w:rPr>
          <w:rFonts w:ascii="Arial" w:hAnsi="Arial" w:cs="Arial"/>
          <w:sz w:val="20"/>
          <w:szCs w:val="20"/>
        </w:rPr>
        <w:t>four</w:t>
      </w:r>
      <w:r w:rsidRPr="00D7241F">
        <w:rPr>
          <w:rFonts w:ascii="Arial" w:hAnsi="Arial" w:cs="Arial"/>
          <w:sz w:val="20"/>
          <w:szCs w:val="20"/>
        </w:rPr>
        <w:t xml:space="preserve"> mental health outcomes </w:t>
      </w:r>
      <w:r w:rsidR="008B5895">
        <w:rPr>
          <w:rFonts w:ascii="Arial" w:hAnsi="Arial" w:cs="Arial"/>
          <w:sz w:val="20"/>
          <w:szCs w:val="20"/>
        </w:rPr>
        <w:t xml:space="preserve">we </w:t>
      </w:r>
      <w:r w:rsidRPr="00D7241F">
        <w:rPr>
          <w:rFonts w:ascii="Arial" w:hAnsi="Arial" w:cs="Arial"/>
          <w:sz w:val="20"/>
          <w:szCs w:val="20"/>
        </w:rPr>
        <w:t>examined. In all cases, the correlation was below 0.</w:t>
      </w:r>
      <w:r w:rsidR="008B5895">
        <w:rPr>
          <w:rFonts w:ascii="Arial" w:hAnsi="Arial" w:cs="Arial"/>
          <w:sz w:val="20"/>
          <w:szCs w:val="20"/>
        </w:rPr>
        <w:t>2</w:t>
      </w:r>
      <w:r w:rsidRPr="00D7241F">
        <w:rPr>
          <w:rFonts w:ascii="Arial" w:hAnsi="Arial" w:cs="Arial"/>
          <w:sz w:val="20"/>
          <w:szCs w:val="20"/>
        </w:rPr>
        <w:t xml:space="preserve">. Furthermore, </w:t>
      </w:r>
      <w:r w:rsidR="00C57A5A">
        <w:rPr>
          <w:rFonts w:ascii="Arial" w:hAnsi="Arial" w:cs="Arial"/>
          <w:sz w:val="20"/>
          <w:szCs w:val="20"/>
        </w:rPr>
        <w:t xml:space="preserve">15 out of 18 </w:t>
      </w:r>
      <w:r w:rsidRPr="00D7241F">
        <w:rPr>
          <w:rFonts w:ascii="Arial" w:hAnsi="Arial" w:cs="Arial"/>
          <w:sz w:val="20"/>
          <w:szCs w:val="20"/>
        </w:rPr>
        <w:t>correlations were below 0.1</w:t>
      </w:r>
      <w:r w:rsidR="00187BE5">
        <w:rPr>
          <w:rFonts w:ascii="Arial" w:hAnsi="Arial" w:cs="Arial"/>
          <w:sz w:val="20"/>
          <w:szCs w:val="20"/>
        </w:rPr>
        <w:t xml:space="preserve"> (</w:t>
      </w:r>
      <w:proofErr w:type="spellStart"/>
      <w:r w:rsidR="00187BE5">
        <w:rPr>
          <w:rFonts w:ascii="Arial" w:hAnsi="Arial" w:cs="Arial"/>
          <w:sz w:val="20"/>
          <w:szCs w:val="20"/>
        </w:rPr>
        <w:t>eTable</w:t>
      </w:r>
      <w:proofErr w:type="spellEnd"/>
      <w:r w:rsidR="00187BE5">
        <w:rPr>
          <w:rFonts w:ascii="Arial" w:hAnsi="Arial" w:cs="Arial"/>
          <w:sz w:val="20"/>
          <w:szCs w:val="20"/>
        </w:rPr>
        <w:t xml:space="preserve"> </w:t>
      </w:r>
      <w:r w:rsidR="007A2DB1">
        <w:rPr>
          <w:rFonts w:ascii="Arial" w:hAnsi="Arial" w:cs="Arial"/>
          <w:sz w:val="20"/>
          <w:szCs w:val="20"/>
        </w:rPr>
        <w:t>10</w:t>
      </w:r>
      <w:r w:rsidR="00187BE5">
        <w:rPr>
          <w:rFonts w:ascii="Arial" w:hAnsi="Arial" w:cs="Arial"/>
          <w:sz w:val="20"/>
          <w:szCs w:val="20"/>
        </w:rPr>
        <w:t>)</w:t>
      </w:r>
      <w:r w:rsidRPr="00D7241F">
        <w:rPr>
          <w:rFonts w:ascii="Arial" w:hAnsi="Arial" w:cs="Arial"/>
          <w:sz w:val="20"/>
          <w:szCs w:val="20"/>
        </w:rPr>
        <w:t>.</w:t>
      </w:r>
    </w:p>
    <w:p w14:paraId="432092C7" w14:textId="29AD2ACA" w:rsidR="0030433C" w:rsidRPr="00D7241F" w:rsidRDefault="00F930A5" w:rsidP="006F357D">
      <w:pPr>
        <w:spacing w:after="0" w:line="240" w:lineRule="auto"/>
        <w:ind w:firstLine="720"/>
        <w:rPr>
          <w:rFonts w:ascii="Arial" w:hAnsi="Arial" w:cs="Arial"/>
          <w:noProof/>
          <w:sz w:val="20"/>
          <w:szCs w:val="20"/>
        </w:rPr>
      </w:pPr>
      <w:r w:rsidRPr="00D7241F">
        <w:rPr>
          <w:rFonts w:ascii="Arial" w:hAnsi="Arial" w:cs="Arial"/>
          <w:noProof/>
          <w:sz w:val="20"/>
          <w:szCs w:val="20"/>
        </w:rPr>
        <w:t xml:space="preserve"> </w:t>
      </w:r>
    </w:p>
    <w:p w14:paraId="53ABBAC7" w14:textId="77777777" w:rsidR="0030433C" w:rsidRPr="00D7241F" w:rsidRDefault="0030433C" w:rsidP="00D7241F">
      <w:pPr>
        <w:spacing w:after="0" w:line="240" w:lineRule="auto"/>
        <w:rPr>
          <w:rFonts w:ascii="Arial" w:hAnsi="Arial" w:cs="Arial"/>
          <w:sz w:val="20"/>
          <w:szCs w:val="20"/>
        </w:rPr>
      </w:pPr>
    </w:p>
    <w:p w14:paraId="7E294000" w14:textId="6610AA70" w:rsidR="0030433C" w:rsidRPr="006F357D" w:rsidRDefault="007B3061" w:rsidP="00D7241F">
      <w:pPr>
        <w:spacing w:after="0" w:line="240" w:lineRule="auto"/>
        <w:rPr>
          <w:rFonts w:ascii="Arial" w:hAnsi="Arial" w:cs="Arial"/>
          <w:sz w:val="24"/>
          <w:szCs w:val="24"/>
        </w:rPr>
      </w:pPr>
      <w:proofErr w:type="spellStart"/>
      <w:r w:rsidRPr="006F357D">
        <w:rPr>
          <w:rFonts w:ascii="Arial" w:hAnsi="Arial" w:cs="Arial"/>
          <w:b/>
          <w:bCs/>
          <w:sz w:val="24"/>
          <w:szCs w:val="24"/>
        </w:rPr>
        <w:t>e</w:t>
      </w:r>
      <w:r w:rsidR="0030433C" w:rsidRPr="006F357D">
        <w:rPr>
          <w:rFonts w:ascii="Arial" w:hAnsi="Arial" w:cs="Arial"/>
          <w:b/>
          <w:bCs/>
          <w:sz w:val="24"/>
          <w:szCs w:val="24"/>
        </w:rPr>
        <w:t>Table</w:t>
      </w:r>
      <w:proofErr w:type="spellEnd"/>
      <w:r w:rsidR="0030433C" w:rsidRPr="006F357D">
        <w:rPr>
          <w:rFonts w:ascii="Arial" w:hAnsi="Arial" w:cs="Arial"/>
          <w:b/>
          <w:bCs/>
          <w:sz w:val="24"/>
          <w:szCs w:val="24"/>
        </w:rPr>
        <w:t xml:space="preserve"> </w:t>
      </w:r>
      <w:r w:rsidR="000230FD">
        <w:rPr>
          <w:rFonts w:ascii="Arial" w:hAnsi="Arial" w:cs="Arial"/>
          <w:b/>
          <w:bCs/>
          <w:sz w:val="24"/>
          <w:szCs w:val="24"/>
        </w:rPr>
        <w:t>10</w:t>
      </w:r>
      <w:r w:rsidR="0030433C" w:rsidRPr="006F357D">
        <w:rPr>
          <w:rFonts w:ascii="Arial" w:hAnsi="Arial" w:cs="Arial"/>
          <w:sz w:val="24"/>
          <w:szCs w:val="24"/>
        </w:rPr>
        <w:t xml:space="preserve">: </w:t>
      </w:r>
      <w:r w:rsidR="002B2B99">
        <w:rPr>
          <w:rFonts w:ascii="Arial" w:hAnsi="Arial" w:cs="Arial"/>
          <w:sz w:val="24"/>
          <w:szCs w:val="24"/>
        </w:rPr>
        <w:t>Correlations</w:t>
      </w:r>
      <w:r w:rsidR="007853E0">
        <w:rPr>
          <w:rFonts w:ascii="Arial" w:hAnsi="Arial" w:cs="Arial"/>
          <w:sz w:val="24"/>
          <w:szCs w:val="24"/>
        </w:rPr>
        <w:t xml:space="preserve"> between error terms</w:t>
      </w:r>
    </w:p>
    <w:p w14:paraId="2C273296" w14:textId="77777777" w:rsidR="007B3061" w:rsidRPr="00D7241F" w:rsidRDefault="007B3061" w:rsidP="00D7241F">
      <w:pPr>
        <w:spacing w:after="0" w:line="240" w:lineRule="auto"/>
        <w:rPr>
          <w:rFonts w:ascii="Arial" w:hAnsi="Arial" w:cs="Arial"/>
          <w:sz w:val="20"/>
          <w:szCs w:val="20"/>
        </w:rPr>
      </w:pPr>
    </w:p>
    <w:tbl>
      <w:tblPr>
        <w:tblW w:w="6660" w:type="dxa"/>
        <w:jc w:val="center"/>
        <w:tblLook w:val="04A0" w:firstRow="1" w:lastRow="0" w:firstColumn="1" w:lastColumn="0" w:noHBand="0" w:noVBand="1"/>
      </w:tblPr>
      <w:tblGrid>
        <w:gridCol w:w="3700"/>
        <w:gridCol w:w="740"/>
        <w:gridCol w:w="740"/>
        <w:gridCol w:w="740"/>
        <w:gridCol w:w="740"/>
      </w:tblGrid>
      <w:tr w:rsidR="00F930A5" w:rsidRPr="00D7241F" w14:paraId="0D6CEA2F" w14:textId="77777777" w:rsidTr="00F930A5">
        <w:trPr>
          <w:trHeight w:val="280"/>
          <w:jc w:val="center"/>
        </w:trPr>
        <w:tc>
          <w:tcPr>
            <w:tcW w:w="3700" w:type="dxa"/>
            <w:tcBorders>
              <w:top w:val="single" w:sz="4" w:space="0" w:color="auto"/>
              <w:left w:val="nil"/>
              <w:bottom w:val="single" w:sz="4" w:space="0" w:color="auto"/>
              <w:right w:val="nil"/>
            </w:tcBorders>
            <w:shd w:val="clear" w:color="000000" w:fill="FFFFFF"/>
            <w:noWrap/>
            <w:vAlign w:val="bottom"/>
            <w:hideMark/>
          </w:tcPr>
          <w:p w14:paraId="0F894CCB" w14:textId="77777777" w:rsidR="00F930A5" w:rsidRPr="00D7241F" w:rsidRDefault="00F930A5" w:rsidP="00D7241F">
            <w:pPr>
              <w:spacing w:after="0" w:line="240" w:lineRule="auto"/>
              <w:rPr>
                <w:rFonts w:ascii="Arial" w:eastAsia="Times New Roman" w:hAnsi="Arial" w:cs="Arial"/>
                <w:sz w:val="20"/>
                <w:szCs w:val="20"/>
              </w:rPr>
            </w:pPr>
            <w:r w:rsidRPr="00D7241F">
              <w:rPr>
                <w:rFonts w:ascii="Arial" w:eastAsia="Times New Roman" w:hAnsi="Arial" w:cs="Arial"/>
                <w:sz w:val="20"/>
                <w:szCs w:val="20"/>
              </w:rPr>
              <w:t> </w:t>
            </w:r>
          </w:p>
        </w:tc>
        <w:tc>
          <w:tcPr>
            <w:tcW w:w="740" w:type="dxa"/>
            <w:tcBorders>
              <w:top w:val="single" w:sz="4" w:space="0" w:color="auto"/>
              <w:left w:val="nil"/>
              <w:bottom w:val="single" w:sz="4" w:space="0" w:color="auto"/>
              <w:right w:val="nil"/>
            </w:tcBorders>
            <w:shd w:val="clear" w:color="000000" w:fill="FFFFFF"/>
            <w:noWrap/>
            <w:vAlign w:val="center"/>
            <w:hideMark/>
          </w:tcPr>
          <w:p w14:paraId="2153C6EA" w14:textId="77777777" w:rsidR="00F930A5" w:rsidRPr="00D7241F" w:rsidRDefault="00F930A5" w:rsidP="00D7241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1</w:t>
            </w:r>
          </w:p>
        </w:tc>
        <w:tc>
          <w:tcPr>
            <w:tcW w:w="740" w:type="dxa"/>
            <w:tcBorders>
              <w:top w:val="single" w:sz="4" w:space="0" w:color="auto"/>
              <w:left w:val="nil"/>
              <w:bottom w:val="single" w:sz="4" w:space="0" w:color="auto"/>
              <w:right w:val="nil"/>
            </w:tcBorders>
            <w:shd w:val="clear" w:color="000000" w:fill="FFFFFF"/>
            <w:noWrap/>
            <w:vAlign w:val="center"/>
            <w:hideMark/>
          </w:tcPr>
          <w:p w14:paraId="2602B735" w14:textId="77777777" w:rsidR="00F930A5" w:rsidRPr="00D7241F" w:rsidRDefault="00F930A5" w:rsidP="00D7241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2</w:t>
            </w:r>
          </w:p>
        </w:tc>
        <w:tc>
          <w:tcPr>
            <w:tcW w:w="740" w:type="dxa"/>
            <w:tcBorders>
              <w:top w:val="single" w:sz="4" w:space="0" w:color="auto"/>
              <w:left w:val="nil"/>
              <w:bottom w:val="single" w:sz="4" w:space="0" w:color="auto"/>
              <w:right w:val="nil"/>
            </w:tcBorders>
            <w:shd w:val="clear" w:color="000000" w:fill="FFFFFF"/>
            <w:noWrap/>
            <w:vAlign w:val="center"/>
            <w:hideMark/>
          </w:tcPr>
          <w:p w14:paraId="513B2892" w14:textId="77777777" w:rsidR="00F930A5" w:rsidRPr="00D7241F" w:rsidRDefault="00F930A5" w:rsidP="00D7241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3</w:t>
            </w:r>
          </w:p>
        </w:tc>
        <w:tc>
          <w:tcPr>
            <w:tcW w:w="740" w:type="dxa"/>
            <w:tcBorders>
              <w:top w:val="single" w:sz="4" w:space="0" w:color="auto"/>
              <w:left w:val="nil"/>
              <w:bottom w:val="single" w:sz="4" w:space="0" w:color="auto"/>
              <w:right w:val="nil"/>
            </w:tcBorders>
            <w:shd w:val="clear" w:color="000000" w:fill="FFFFFF"/>
            <w:noWrap/>
            <w:vAlign w:val="center"/>
            <w:hideMark/>
          </w:tcPr>
          <w:p w14:paraId="65904B58" w14:textId="77777777" w:rsidR="00F930A5" w:rsidRPr="00D7241F" w:rsidRDefault="00F930A5" w:rsidP="00D7241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4</w:t>
            </w:r>
          </w:p>
        </w:tc>
      </w:tr>
      <w:tr w:rsidR="00F930A5" w:rsidRPr="00D7241F" w14:paraId="2A55E064" w14:textId="77777777" w:rsidTr="00DE3B37">
        <w:trPr>
          <w:trHeight w:val="280"/>
          <w:jc w:val="center"/>
        </w:trPr>
        <w:tc>
          <w:tcPr>
            <w:tcW w:w="6660" w:type="dxa"/>
            <w:gridSpan w:val="5"/>
            <w:tcBorders>
              <w:top w:val="nil"/>
              <w:left w:val="nil"/>
              <w:bottom w:val="nil"/>
              <w:right w:val="nil"/>
            </w:tcBorders>
            <w:shd w:val="clear" w:color="000000" w:fill="FFFFFF"/>
            <w:noWrap/>
            <w:vAlign w:val="bottom"/>
          </w:tcPr>
          <w:p w14:paraId="73A219E7" w14:textId="484D9631" w:rsidR="00F930A5" w:rsidRPr="00D7241F" w:rsidRDefault="00F930A5" w:rsidP="00F930A5">
            <w:pPr>
              <w:spacing w:after="0" w:line="240" w:lineRule="auto"/>
              <w:rPr>
                <w:rFonts w:ascii="Arial" w:eastAsia="Times New Roman" w:hAnsi="Arial" w:cs="Arial"/>
                <w:sz w:val="20"/>
                <w:szCs w:val="20"/>
              </w:rPr>
            </w:pPr>
            <w:r w:rsidRPr="00D7241F">
              <w:rPr>
                <w:rFonts w:ascii="Arial" w:eastAsia="Times New Roman" w:hAnsi="Arial" w:cs="Arial"/>
                <w:b/>
                <w:bCs/>
                <w:sz w:val="20"/>
                <w:szCs w:val="20"/>
              </w:rPr>
              <w:t xml:space="preserve">Main effects (corresponds to Panel A regressions in </w:t>
            </w:r>
            <w:r>
              <w:rPr>
                <w:rFonts w:ascii="Arial" w:eastAsia="Times New Roman" w:hAnsi="Arial" w:cs="Arial"/>
                <w:b/>
                <w:bCs/>
                <w:sz w:val="20"/>
                <w:szCs w:val="20"/>
              </w:rPr>
              <w:t>Figure</w:t>
            </w:r>
            <w:r w:rsidRPr="00D7241F">
              <w:rPr>
                <w:rFonts w:ascii="Arial" w:eastAsia="Times New Roman" w:hAnsi="Arial" w:cs="Arial"/>
                <w:b/>
                <w:bCs/>
                <w:sz w:val="20"/>
                <w:szCs w:val="20"/>
              </w:rPr>
              <w:t xml:space="preserve"> </w:t>
            </w:r>
            <w:r>
              <w:rPr>
                <w:rFonts w:ascii="Arial" w:eastAsia="Times New Roman" w:hAnsi="Arial" w:cs="Arial"/>
                <w:b/>
                <w:bCs/>
                <w:sz w:val="20"/>
                <w:szCs w:val="20"/>
              </w:rPr>
              <w:t>1</w:t>
            </w:r>
            <w:r w:rsidRPr="00D7241F">
              <w:rPr>
                <w:rFonts w:ascii="Arial" w:eastAsia="Times New Roman" w:hAnsi="Arial" w:cs="Arial"/>
                <w:b/>
                <w:bCs/>
                <w:sz w:val="20"/>
                <w:szCs w:val="20"/>
              </w:rPr>
              <w:t>)</w:t>
            </w:r>
          </w:p>
        </w:tc>
      </w:tr>
      <w:tr w:rsidR="00F930A5" w:rsidRPr="00D7241F" w14:paraId="33161151"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3CA57784"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1. Error term MDD</w:t>
            </w:r>
          </w:p>
        </w:tc>
        <w:tc>
          <w:tcPr>
            <w:tcW w:w="740" w:type="dxa"/>
            <w:tcBorders>
              <w:top w:val="nil"/>
              <w:left w:val="nil"/>
              <w:bottom w:val="nil"/>
              <w:right w:val="nil"/>
            </w:tcBorders>
            <w:shd w:val="clear" w:color="000000" w:fill="FFFFFF"/>
            <w:noWrap/>
            <w:vAlign w:val="bottom"/>
            <w:hideMark/>
          </w:tcPr>
          <w:p w14:paraId="32E6D214"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5C161BE9"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5739A0E5"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58DE5691"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6F679029"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70A331FB"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2. Error term SA</w:t>
            </w:r>
          </w:p>
        </w:tc>
        <w:tc>
          <w:tcPr>
            <w:tcW w:w="740" w:type="dxa"/>
            <w:tcBorders>
              <w:top w:val="nil"/>
              <w:left w:val="nil"/>
              <w:bottom w:val="nil"/>
              <w:right w:val="nil"/>
            </w:tcBorders>
            <w:shd w:val="clear" w:color="000000" w:fill="FFFFFF"/>
            <w:noWrap/>
            <w:vAlign w:val="bottom"/>
            <w:hideMark/>
          </w:tcPr>
          <w:p w14:paraId="3FC1570E"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0.05</w:t>
            </w:r>
          </w:p>
        </w:tc>
        <w:tc>
          <w:tcPr>
            <w:tcW w:w="740" w:type="dxa"/>
            <w:tcBorders>
              <w:top w:val="nil"/>
              <w:left w:val="nil"/>
              <w:bottom w:val="nil"/>
              <w:right w:val="nil"/>
            </w:tcBorders>
            <w:shd w:val="clear" w:color="000000" w:fill="FFFFFF"/>
            <w:noWrap/>
            <w:vAlign w:val="bottom"/>
            <w:hideMark/>
          </w:tcPr>
          <w:p w14:paraId="77358B13"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5C2553AF"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1F083D1D"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11F64DB4"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731276F8"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3. Error term PP</w:t>
            </w:r>
          </w:p>
        </w:tc>
        <w:tc>
          <w:tcPr>
            <w:tcW w:w="740" w:type="dxa"/>
            <w:tcBorders>
              <w:top w:val="nil"/>
              <w:left w:val="nil"/>
              <w:bottom w:val="nil"/>
              <w:right w:val="nil"/>
            </w:tcBorders>
            <w:shd w:val="clear" w:color="000000" w:fill="FFFFFF"/>
            <w:noWrap/>
            <w:vAlign w:val="bottom"/>
            <w:hideMark/>
          </w:tcPr>
          <w:p w14:paraId="266AEE86"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0.20</w:t>
            </w:r>
          </w:p>
        </w:tc>
        <w:tc>
          <w:tcPr>
            <w:tcW w:w="740" w:type="dxa"/>
            <w:tcBorders>
              <w:top w:val="nil"/>
              <w:left w:val="nil"/>
              <w:bottom w:val="nil"/>
              <w:right w:val="nil"/>
            </w:tcBorders>
            <w:shd w:val="clear" w:color="000000" w:fill="FFFFFF"/>
            <w:noWrap/>
            <w:vAlign w:val="bottom"/>
            <w:hideMark/>
          </w:tcPr>
          <w:p w14:paraId="6F4D49D7"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bottom w:val="nil"/>
              <w:right w:val="nil"/>
            </w:tcBorders>
            <w:shd w:val="clear" w:color="000000" w:fill="FFFFFF"/>
            <w:noWrap/>
            <w:vAlign w:val="bottom"/>
            <w:hideMark/>
          </w:tcPr>
          <w:p w14:paraId="0316C208"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1B1E6960"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07B7CCF9"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310FBE25"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4. Error term ADHD</w:t>
            </w:r>
          </w:p>
        </w:tc>
        <w:tc>
          <w:tcPr>
            <w:tcW w:w="740" w:type="dxa"/>
            <w:tcBorders>
              <w:top w:val="nil"/>
              <w:left w:val="nil"/>
              <w:bottom w:val="nil"/>
              <w:right w:val="nil"/>
            </w:tcBorders>
            <w:shd w:val="clear" w:color="000000" w:fill="FFFFFF"/>
            <w:noWrap/>
            <w:vAlign w:val="bottom"/>
            <w:hideMark/>
          </w:tcPr>
          <w:p w14:paraId="43FE5D6B"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0.03</w:t>
            </w:r>
          </w:p>
        </w:tc>
        <w:tc>
          <w:tcPr>
            <w:tcW w:w="740" w:type="dxa"/>
            <w:tcBorders>
              <w:top w:val="nil"/>
              <w:left w:val="nil"/>
              <w:bottom w:val="nil"/>
              <w:right w:val="nil"/>
            </w:tcBorders>
            <w:shd w:val="clear" w:color="000000" w:fill="FFFFFF"/>
            <w:noWrap/>
            <w:vAlign w:val="bottom"/>
            <w:hideMark/>
          </w:tcPr>
          <w:p w14:paraId="1052B2C2"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bottom w:val="nil"/>
              <w:right w:val="nil"/>
            </w:tcBorders>
            <w:shd w:val="clear" w:color="000000" w:fill="FFFFFF"/>
            <w:noWrap/>
            <w:vAlign w:val="bottom"/>
            <w:hideMark/>
          </w:tcPr>
          <w:p w14:paraId="4FA06AA2"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0.02</w:t>
            </w:r>
          </w:p>
        </w:tc>
        <w:tc>
          <w:tcPr>
            <w:tcW w:w="740" w:type="dxa"/>
            <w:tcBorders>
              <w:top w:val="nil"/>
              <w:left w:val="nil"/>
              <w:bottom w:val="nil"/>
              <w:right w:val="nil"/>
            </w:tcBorders>
            <w:shd w:val="clear" w:color="000000" w:fill="FFFFFF"/>
            <w:noWrap/>
            <w:vAlign w:val="bottom"/>
            <w:hideMark/>
          </w:tcPr>
          <w:p w14:paraId="58279E7E"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r>
      <w:tr w:rsidR="00F930A5" w:rsidRPr="00D7241F" w14:paraId="5DCC3A25" w14:textId="77777777" w:rsidTr="00CC355C">
        <w:trPr>
          <w:trHeight w:val="280"/>
          <w:jc w:val="center"/>
        </w:trPr>
        <w:tc>
          <w:tcPr>
            <w:tcW w:w="6660" w:type="dxa"/>
            <w:gridSpan w:val="5"/>
            <w:tcBorders>
              <w:top w:val="nil"/>
              <w:left w:val="nil"/>
              <w:bottom w:val="nil"/>
              <w:right w:val="nil"/>
            </w:tcBorders>
            <w:shd w:val="clear" w:color="000000" w:fill="FFFFFF"/>
            <w:noWrap/>
            <w:vAlign w:val="bottom"/>
          </w:tcPr>
          <w:p w14:paraId="2586772D" w14:textId="674779CD" w:rsidR="00F930A5" w:rsidRPr="00D7241F" w:rsidRDefault="00F930A5" w:rsidP="00F930A5">
            <w:pPr>
              <w:spacing w:after="0" w:line="240" w:lineRule="auto"/>
              <w:rPr>
                <w:rFonts w:ascii="Arial" w:eastAsia="Times New Roman" w:hAnsi="Arial" w:cs="Arial"/>
                <w:sz w:val="20"/>
                <w:szCs w:val="20"/>
              </w:rPr>
            </w:pPr>
            <w:r w:rsidRPr="00D7241F">
              <w:rPr>
                <w:rFonts w:ascii="Arial" w:eastAsia="Times New Roman" w:hAnsi="Arial" w:cs="Arial"/>
                <w:b/>
                <w:bCs/>
                <w:sz w:val="20"/>
                <w:szCs w:val="20"/>
              </w:rPr>
              <w:t xml:space="preserve">Parental warmth as moderator (Panel B in </w:t>
            </w:r>
            <w:r>
              <w:rPr>
                <w:rFonts w:ascii="Arial" w:eastAsia="Times New Roman" w:hAnsi="Arial" w:cs="Arial"/>
                <w:b/>
                <w:bCs/>
                <w:sz w:val="20"/>
                <w:szCs w:val="20"/>
              </w:rPr>
              <w:t>Figure</w:t>
            </w:r>
            <w:r w:rsidRPr="00D7241F">
              <w:rPr>
                <w:rFonts w:ascii="Arial" w:eastAsia="Times New Roman" w:hAnsi="Arial" w:cs="Arial"/>
                <w:b/>
                <w:bCs/>
                <w:sz w:val="20"/>
                <w:szCs w:val="20"/>
              </w:rPr>
              <w:t xml:space="preserve"> </w:t>
            </w:r>
            <w:r>
              <w:rPr>
                <w:rFonts w:ascii="Arial" w:eastAsia="Times New Roman" w:hAnsi="Arial" w:cs="Arial"/>
                <w:b/>
                <w:bCs/>
                <w:sz w:val="20"/>
                <w:szCs w:val="20"/>
              </w:rPr>
              <w:t>1</w:t>
            </w:r>
            <w:r w:rsidRPr="00D7241F">
              <w:rPr>
                <w:rFonts w:ascii="Arial" w:eastAsia="Times New Roman" w:hAnsi="Arial" w:cs="Arial"/>
                <w:b/>
                <w:bCs/>
                <w:sz w:val="20"/>
                <w:szCs w:val="20"/>
              </w:rPr>
              <w:t>)</w:t>
            </w:r>
          </w:p>
        </w:tc>
      </w:tr>
      <w:tr w:rsidR="00F930A5" w:rsidRPr="00D7241F" w14:paraId="4716EAE6"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57BBE1BA"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1. Error term MDD</w:t>
            </w:r>
          </w:p>
        </w:tc>
        <w:tc>
          <w:tcPr>
            <w:tcW w:w="740" w:type="dxa"/>
            <w:tcBorders>
              <w:top w:val="nil"/>
              <w:left w:val="nil"/>
              <w:bottom w:val="nil"/>
              <w:right w:val="nil"/>
            </w:tcBorders>
            <w:shd w:val="clear" w:color="000000" w:fill="FFFFFF"/>
            <w:noWrap/>
            <w:vAlign w:val="bottom"/>
            <w:hideMark/>
          </w:tcPr>
          <w:p w14:paraId="5DCF88FD"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7DC74BBD"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61B19F33"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76354602"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72C9555A"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553E5F15"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2. Error term SA</w:t>
            </w:r>
          </w:p>
        </w:tc>
        <w:tc>
          <w:tcPr>
            <w:tcW w:w="740" w:type="dxa"/>
            <w:tcBorders>
              <w:top w:val="nil"/>
              <w:left w:val="nil"/>
              <w:bottom w:val="nil"/>
              <w:right w:val="nil"/>
            </w:tcBorders>
            <w:shd w:val="clear" w:color="000000" w:fill="FFFFFF"/>
            <w:noWrap/>
            <w:vAlign w:val="bottom"/>
            <w:hideMark/>
          </w:tcPr>
          <w:p w14:paraId="54D28730"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0.05</w:t>
            </w:r>
          </w:p>
        </w:tc>
        <w:tc>
          <w:tcPr>
            <w:tcW w:w="740" w:type="dxa"/>
            <w:tcBorders>
              <w:top w:val="nil"/>
              <w:left w:val="nil"/>
              <w:bottom w:val="nil"/>
              <w:right w:val="nil"/>
            </w:tcBorders>
            <w:shd w:val="clear" w:color="000000" w:fill="FFFFFF"/>
            <w:noWrap/>
            <w:vAlign w:val="bottom"/>
            <w:hideMark/>
          </w:tcPr>
          <w:p w14:paraId="2B991F1F"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2C4BA435"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6CE744B7"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06F73909"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30DC4F83"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3. Error term PP</w:t>
            </w:r>
          </w:p>
        </w:tc>
        <w:tc>
          <w:tcPr>
            <w:tcW w:w="740" w:type="dxa"/>
            <w:tcBorders>
              <w:top w:val="nil"/>
              <w:left w:val="nil"/>
              <w:bottom w:val="nil"/>
              <w:right w:val="nil"/>
            </w:tcBorders>
            <w:shd w:val="clear" w:color="000000" w:fill="FFFFFF"/>
            <w:noWrap/>
            <w:vAlign w:val="bottom"/>
            <w:hideMark/>
          </w:tcPr>
          <w:p w14:paraId="0EE32B23"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0.20</w:t>
            </w:r>
          </w:p>
        </w:tc>
        <w:tc>
          <w:tcPr>
            <w:tcW w:w="740" w:type="dxa"/>
            <w:tcBorders>
              <w:top w:val="nil"/>
              <w:left w:val="nil"/>
              <w:bottom w:val="nil"/>
              <w:right w:val="nil"/>
            </w:tcBorders>
            <w:shd w:val="clear" w:color="000000" w:fill="FFFFFF"/>
            <w:noWrap/>
            <w:vAlign w:val="bottom"/>
            <w:hideMark/>
          </w:tcPr>
          <w:p w14:paraId="3BFA8953"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bottom w:val="nil"/>
              <w:right w:val="nil"/>
            </w:tcBorders>
            <w:shd w:val="clear" w:color="000000" w:fill="FFFFFF"/>
            <w:noWrap/>
            <w:vAlign w:val="bottom"/>
            <w:hideMark/>
          </w:tcPr>
          <w:p w14:paraId="1573040E"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786F4AD3"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48A68C0C"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5553CA10"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4. Error term ADHD</w:t>
            </w:r>
          </w:p>
        </w:tc>
        <w:tc>
          <w:tcPr>
            <w:tcW w:w="740" w:type="dxa"/>
            <w:tcBorders>
              <w:top w:val="nil"/>
              <w:left w:val="nil"/>
              <w:bottom w:val="nil"/>
              <w:right w:val="nil"/>
            </w:tcBorders>
            <w:shd w:val="clear" w:color="000000" w:fill="FFFFFF"/>
            <w:noWrap/>
            <w:vAlign w:val="bottom"/>
            <w:hideMark/>
          </w:tcPr>
          <w:p w14:paraId="0A7B9FB5"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0.03</w:t>
            </w:r>
          </w:p>
        </w:tc>
        <w:tc>
          <w:tcPr>
            <w:tcW w:w="740" w:type="dxa"/>
            <w:tcBorders>
              <w:top w:val="nil"/>
              <w:left w:val="nil"/>
              <w:bottom w:val="nil"/>
              <w:right w:val="nil"/>
            </w:tcBorders>
            <w:shd w:val="clear" w:color="000000" w:fill="FFFFFF"/>
            <w:noWrap/>
            <w:vAlign w:val="bottom"/>
            <w:hideMark/>
          </w:tcPr>
          <w:p w14:paraId="43AA98B4"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bottom w:val="nil"/>
              <w:right w:val="nil"/>
            </w:tcBorders>
            <w:shd w:val="clear" w:color="000000" w:fill="FFFFFF"/>
            <w:noWrap/>
            <w:vAlign w:val="bottom"/>
            <w:hideMark/>
          </w:tcPr>
          <w:p w14:paraId="02B102D7"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0.02</w:t>
            </w:r>
          </w:p>
        </w:tc>
        <w:tc>
          <w:tcPr>
            <w:tcW w:w="740" w:type="dxa"/>
            <w:tcBorders>
              <w:top w:val="nil"/>
              <w:left w:val="nil"/>
              <w:bottom w:val="nil"/>
              <w:right w:val="nil"/>
            </w:tcBorders>
            <w:shd w:val="clear" w:color="000000" w:fill="FFFFFF"/>
            <w:noWrap/>
            <w:vAlign w:val="bottom"/>
            <w:hideMark/>
          </w:tcPr>
          <w:p w14:paraId="5BC6B697"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r>
      <w:tr w:rsidR="00F930A5" w:rsidRPr="00D7241F" w14:paraId="5E2FF43B" w14:textId="77777777" w:rsidTr="00CF1293">
        <w:trPr>
          <w:trHeight w:val="280"/>
          <w:jc w:val="center"/>
        </w:trPr>
        <w:tc>
          <w:tcPr>
            <w:tcW w:w="6660" w:type="dxa"/>
            <w:gridSpan w:val="5"/>
            <w:tcBorders>
              <w:top w:val="nil"/>
              <w:left w:val="nil"/>
              <w:bottom w:val="nil"/>
              <w:right w:val="nil"/>
            </w:tcBorders>
            <w:shd w:val="clear" w:color="000000" w:fill="FFFFFF"/>
            <w:noWrap/>
            <w:vAlign w:val="bottom"/>
          </w:tcPr>
          <w:p w14:paraId="559CC973" w14:textId="220F87A9" w:rsidR="00F930A5" w:rsidRPr="00D7241F" w:rsidRDefault="00CE2BED" w:rsidP="00F930A5">
            <w:pPr>
              <w:spacing w:after="0" w:line="240" w:lineRule="auto"/>
              <w:rPr>
                <w:rFonts w:ascii="Arial" w:eastAsia="Times New Roman" w:hAnsi="Arial" w:cs="Arial"/>
                <w:sz w:val="20"/>
                <w:szCs w:val="20"/>
              </w:rPr>
            </w:pPr>
            <w:r>
              <w:rPr>
                <w:rFonts w:ascii="Arial" w:eastAsia="Times New Roman" w:hAnsi="Arial" w:cs="Arial"/>
                <w:b/>
                <w:bCs/>
                <w:sz w:val="20"/>
                <w:szCs w:val="20"/>
              </w:rPr>
              <w:t>Prosocial school</w:t>
            </w:r>
            <w:r w:rsidR="00F930A5" w:rsidRPr="00D7241F">
              <w:rPr>
                <w:rFonts w:ascii="Arial" w:eastAsia="Times New Roman" w:hAnsi="Arial" w:cs="Arial"/>
                <w:b/>
                <w:bCs/>
                <w:sz w:val="20"/>
                <w:szCs w:val="20"/>
              </w:rPr>
              <w:t xml:space="preserve"> as moderator (Panel B in </w:t>
            </w:r>
            <w:r w:rsidR="00DF2D87">
              <w:rPr>
                <w:rFonts w:ascii="Arial" w:eastAsia="Times New Roman" w:hAnsi="Arial" w:cs="Arial"/>
                <w:b/>
                <w:bCs/>
                <w:sz w:val="20"/>
                <w:szCs w:val="20"/>
              </w:rPr>
              <w:t>Figure</w:t>
            </w:r>
            <w:r w:rsidR="00DF2D87" w:rsidRPr="00D7241F">
              <w:rPr>
                <w:rFonts w:ascii="Arial" w:eastAsia="Times New Roman" w:hAnsi="Arial" w:cs="Arial"/>
                <w:b/>
                <w:bCs/>
                <w:sz w:val="20"/>
                <w:szCs w:val="20"/>
              </w:rPr>
              <w:t xml:space="preserve"> </w:t>
            </w:r>
            <w:r w:rsidR="00F930A5">
              <w:rPr>
                <w:rFonts w:ascii="Arial" w:eastAsia="Times New Roman" w:hAnsi="Arial" w:cs="Arial"/>
                <w:b/>
                <w:bCs/>
                <w:sz w:val="20"/>
                <w:szCs w:val="20"/>
              </w:rPr>
              <w:t>1</w:t>
            </w:r>
            <w:r w:rsidR="00F930A5" w:rsidRPr="00D7241F">
              <w:rPr>
                <w:rFonts w:ascii="Arial" w:eastAsia="Times New Roman" w:hAnsi="Arial" w:cs="Arial"/>
                <w:b/>
                <w:bCs/>
                <w:sz w:val="20"/>
                <w:szCs w:val="20"/>
              </w:rPr>
              <w:t>)</w:t>
            </w:r>
          </w:p>
        </w:tc>
      </w:tr>
      <w:tr w:rsidR="00F930A5" w:rsidRPr="00D7241F" w14:paraId="3343C582"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46C9319C"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1. Error term MDD</w:t>
            </w:r>
          </w:p>
        </w:tc>
        <w:tc>
          <w:tcPr>
            <w:tcW w:w="740" w:type="dxa"/>
            <w:tcBorders>
              <w:top w:val="nil"/>
              <w:left w:val="nil"/>
              <w:bottom w:val="nil"/>
              <w:right w:val="nil"/>
            </w:tcBorders>
            <w:shd w:val="clear" w:color="000000" w:fill="FFFFFF"/>
            <w:noWrap/>
            <w:vAlign w:val="bottom"/>
            <w:hideMark/>
          </w:tcPr>
          <w:p w14:paraId="2F8115C0"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062C25B2"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66AEC0F4"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592D3FAF"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7F5A21B5" w14:textId="77777777" w:rsidTr="00F930A5">
        <w:trPr>
          <w:trHeight w:val="280"/>
          <w:jc w:val="center"/>
        </w:trPr>
        <w:tc>
          <w:tcPr>
            <w:tcW w:w="3700" w:type="dxa"/>
            <w:tcBorders>
              <w:top w:val="nil"/>
              <w:left w:val="nil"/>
              <w:bottom w:val="nil"/>
              <w:right w:val="nil"/>
            </w:tcBorders>
            <w:shd w:val="clear" w:color="000000" w:fill="FFFFFF"/>
            <w:noWrap/>
            <w:vAlign w:val="bottom"/>
            <w:hideMark/>
          </w:tcPr>
          <w:p w14:paraId="49FCD163"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2. Error term SA</w:t>
            </w:r>
          </w:p>
        </w:tc>
        <w:tc>
          <w:tcPr>
            <w:tcW w:w="740" w:type="dxa"/>
            <w:tcBorders>
              <w:top w:val="nil"/>
              <w:left w:val="nil"/>
              <w:bottom w:val="nil"/>
              <w:right w:val="nil"/>
            </w:tcBorders>
            <w:shd w:val="clear" w:color="000000" w:fill="FFFFFF"/>
            <w:noWrap/>
            <w:vAlign w:val="bottom"/>
            <w:hideMark/>
          </w:tcPr>
          <w:p w14:paraId="02F98F8C"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0.05</w:t>
            </w:r>
          </w:p>
        </w:tc>
        <w:tc>
          <w:tcPr>
            <w:tcW w:w="740" w:type="dxa"/>
            <w:tcBorders>
              <w:top w:val="nil"/>
              <w:left w:val="nil"/>
              <w:bottom w:val="nil"/>
              <w:right w:val="nil"/>
            </w:tcBorders>
            <w:shd w:val="clear" w:color="000000" w:fill="FFFFFF"/>
            <w:noWrap/>
            <w:vAlign w:val="bottom"/>
            <w:hideMark/>
          </w:tcPr>
          <w:p w14:paraId="3B049366"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bottom w:val="nil"/>
              <w:right w:val="nil"/>
            </w:tcBorders>
            <w:shd w:val="clear" w:color="000000" w:fill="FFFFFF"/>
            <w:noWrap/>
            <w:vAlign w:val="bottom"/>
          </w:tcPr>
          <w:p w14:paraId="399789F9" w14:textId="77777777" w:rsidR="00F930A5" w:rsidRPr="00D7241F" w:rsidRDefault="00F930A5" w:rsidP="00F930A5">
            <w:pPr>
              <w:spacing w:after="0" w:line="240" w:lineRule="auto"/>
              <w:jc w:val="right"/>
              <w:rPr>
                <w:rFonts w:ascii="Arial" w:eastAsia="Times New Roman" w:hAnsi="Arial" w:cs="Arial"/>
                <w:sz w:val="20"/>
                <w:szCs w:val="20"/>
              </w:rPr>
            </w:pPr>
          </w:p>
        </w:tc>
        <w:tc>
          <w:tcPr>
            <w:tcW w:w="740" w:type="dxa"/>
            <w:tcBorders>
              <w:top w:val="nil"/>
              <w:left w:val="nil"/>
              <w:bottom w:val="nil"/>
              <w:right w:val="nil"/>
            </w:tcBorders>
            <w:shd w:val="clear" w:color="000000" w:fill="FFFFFF"/>
            <w:noWrap/>
            <w:vAlign w:val="bottom"/>
          </w:tcPr>
          <w:p w14:paraId="0594DEBE"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56D70AA0" w14:textId="77777777" w:rsidTr="00E40A25">
        <w:trPr>
          <w:trHeight w:val="280"/>
          <w:jc w:val="center"/>
        </w:trPr>
        <w:tc>
          <w:tcPr>
            <w:tcW w:w="3700" w:type="dxa"/>
            <w:tcBorders>
              <w:top w:val="nil"/>
              <w:left w:val="nil"/>
              <w:right w:val="nil"/>
            </w:tcBorders>
            <w:shd w:val="clear" w:color="000000" w:fill="FFFFFF"/>
            <w:noWrap/>
            <w:vAlign w:val="bottom"/>
            <w:hideMark/>
          </w:tcPr>
          <w:p w14:paraId="3FCC0B46"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3. Error term PP</w:t>
            </w:r>
          </w:p>
        </w:tc>
        <w:tc>
          <w:tcPr>
            <w:tcW w:w="740" w:type="dxa"/>
            <w:tcBorders>
              <w:top w:val="nil"/>
              <w:left w:val="nil"/>
              <w:right w:val="nil"/>
            </w:tcBorders>
            <w:shd w:val="clear" w:color="000000" w:fill="FFFFFF"/>
            <w:noWrap/>
            <w:vAlign w:val="bottom"/>
            <w:hideMark/>
          </w:tcPr>
          <w:p w14:paraId="11D95346"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0.20</w:t>
            </w:r>
          </w:p>
        </w:tc>
        <w:tc>
          <w:tcPr>
            <w:tcW w:w="740" w:type="dxa"/>
            <w:tcBorders>
              <w:top w:val="nil"/>
              <w:left w:val="nil"/>
              <w:right w:val="nil"/>
            </w:tcBorders>
            <w:shd w:val="clear" w:color="000000" w:fill="FFFFFF"/>
            <w:noWrap/>
            <w:vAlign w:val="bottom"/>
            <w:hideMark/>
          </w:tcPr>
          <w:p w14:paraId="595C6BE9"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right w:val="nil"/>
            </w:tcBorders>
            <w:shd w:val="clear" w:color="000000" w:fill="FFFFFF"/>
            <w:noWrap/>
            <w:vAlign w:val="bottom"/>
            <w:hideMark/>
          </w:tcPr>
          <w:p w14:paraId="49A4AE6C"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c>
          <w:tcPr>
            <w:tcW w:w="740" w:type="dxa"/>
            <w:tcBorders>
              <w:top w:val="nil"/>
              <w:left w:val="nil"/>
              <w:right w:val="nil"/>
            </w:tcBorders>
            <w:shd w:val="clear" w:color="000000" w:fill="FFFFFF"/>
            <w:noWrap/>
            <w:vAlign w:val="bottom"/>
          </w:tcPr>
          <w:p w14:paraId="4DC44AD6" w14:textId="77777777" w:rsidR="00F930A5" w:rsidRPr="00D7241F" w:rsidRDefault="00F930A5" w:rsidP="00F930A5">
            <w:pPr>
              <w:spacing w:after="0" w:line="240" w:lineRule="auto"/>
              <w:jc w:val="right"/>
              <w:rPr>
                <w:rFonts w:ascii="Arial" w:eastAsia="Times New Roman" w:hAnsi="Arial" w:cs="Arial"/>
                <w:sz w:val="20"/>
                <w:szCs w:val="20"/>
              </w:rPr>
            </w:pPr>
          </w:p>
        </w:tc>
      </w:tr>
      <w:tr w:rsidR="00F930A5" w:rsidRPr="00D7241F" w14:paraId="5F6B500D" w14:textId="77777777" w:rsidTr="00E40A25">
        <w:trPr>
          <w:trHeight w:val="280"/>
          <w:jc w:val="center"/>
        </w:trPr>
        <w:tc>
          <w:tcPr>
            <w:tcW w:w="3700" w:type="dxa"/>
            <w:tcBorders>
              <w:top w:val="nil"/>
              <w:left w:val="nil"/>
              <w:right w:val="nil"/>
            </w:tcBorders>
            <w:shd w:val="clear" w:color="000000" w:fill="FFFFFF"/>
            <w:noWrap/>
            <w:vAlign w:val="bottom"/>
            <w:hideMark/>
          </w:tcPr>
          <w:p w14:paraId="12BF7EF5" w14:textId="77777777" w:rsidR="00F930A5" w:rsidRPr="00D7241F" w:rsidRDefault="00F930A5" w:rsidP="00F930A5">
            <w:pPr>
              <w:spacing w:after="0" w:line="240" w:lineRule="auto"/>
              <w:ind w:firstLineChars="100" w:firstLine="200"/>
              <w:rPr>
                <w:rFonts w:ascii="Arial" w:eastAsia="Times New Roman" w:hAnsi="Arial" w:cs="Arial"/>
                <w:sz w:val="20"/>
                <w:szCs w:val="20"/>
              </w:rPr>
            </w:pPr>
            <w:r w:rsidRPr="00D7241F">
              <w:rPr>
                <w:rFonts w:ascii="Arial" w:eastAsia="Times New Roman" w:hAnsi="Arial" w:cs="Arial"/>
                <w:sz w:val="20"/>
                <w:szCs w:val="20"/>
              </w:rPr>
              <w:t>4. Error term ADHD</w:t>
            </w:r>
          </w:p>
        </w:tc>
        <w:tc>
          <w:tcPr>
            <w:tcW w:w="740" w:type="dxa"/>
            <w:tcBorders>
              <w:top w:val="nil"/>
              <w:left w:val="nil"/>
              <w:right w:val="nil"/>
            </w:tcBorders>
            <w:shd w:val="clear" w:color="000000" w:fill="FFFFFF"/>
            <w:noWrap/>
            <w:vAlign w:val="bottom"/>
            <w:hideMark/>
          </w:tcPr>
          <w:p w14:paraId="577646E2"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0.03</w:t>
            </w:r>
          </w:p>
        </w:tc>
        <w:tc>
          <w:tcPr>
            <w:tcW w:w="740" w:type="dxa"/>
            <w:tcBorders>
              <w:top w:val="nil"/>
              <w:left w:val="nil"/>
              <w:right w:val="nil"/>
            </w:tcBorders>
            <w:shd w:val="clear" w:color="000000" w:fill="FFFFFF"/>
            <w:noWrap/>
            <w:vAlign w:val="bottom"/>
            <w:hideMark/>
          </w:tcPr>
          <w:p w14:paraId="6F8A29AF"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0.06</w:t>
            </w:r>
          </w:p>
        </w:tc>
        <w:tc>
          <w:tcPr>
            <w:tcW w:w="740" w:type="dxa"/>
            <w:tcBorders>
              <w:top w:val="nil"/>
              <w:left w:val="nil"/>
              <w:right w:val="nil"/>
            </w:tcBorders>
            <w:shd w:val="clear" w:color="000000" w:fill="FFFFFF"/>
            <w:noWrap/>
            <w:vAlign w:val="bottom"/>
            <w:hideMark/>
          </w:tcPr>
          <w:p w14:paraId="226E19C2"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0.02</w:t>
            </w:r>
          </w:p>
        </w:tc>
        <w:tc>
          <w:tcPr>
            <w:tcW w:w="740" w:type="dxa"/>
            <w:tcBorders>
              <w:top w:val="nil"/>
              <w:left w:val="nil"/>
              <w:right w:val="nil"/>
            </w:tcBorders>
            <w:shd w:val="clear" w:color="000000" w:fill="FFFFFF"/>
            <w:noWrap/>
            <w:vAlign w:val="bottom"/>
            <w:hideMark/>
          </w:tcPr>
          <w:p w14:paraId="74DEF2A0" w14:textId="77777777" w:rsidR="00F930A5" w:rsidRPr="00D7241F" w:rsidRDefault="00F930A5" w:rsidP="00F930A5">
            <w:pPr>
              <w:spacing w:after="0" w:line="240" w:lineRule="auto"/>
              <w:jc w:val="right"/>
              <w:rPr>
                <w:rFonts w:ascii="Arial" w:eastAsia="Times New Roman" w:hAnsi="Arial" w:cs="Arial"/>
                <w:sz w:val="20"/>
                <w:szCs w:val="20"/>
              </w:rPr>
            </w:pPr>
            <w:r w:rsidRPr="00D7241F">
              <w:rPr>
                <w:rFonts w:ascii="Arial" w:eastAsia="Times New Roman" w:hAnsi="Arial" w:cs="Arial"/>
                <w:sz w:val="20"/>
                <w:szCs w:val="20"/>
              </w:rPr>
              <w:t>1.00</w:t>
            </w:r>
          </w:p>
        </w:tc>
      </w:tr>
      <w:tr w:rsidR="00E40A25" w:rsidRPr="00D7241F" w14:paraId="0EDE4D90" w14:textId="77777777" w:rsidTr="00E40A25">
        <w:trPr>
          <w:trHeight w:hRule="exact" w:val="72"/>
          <w:jc w:val="center"/>
        </w:trPr>
        <w:tc>
          <w:tcPr>
            <w:tcW w:w="3700" w:type="dxa"/>
            <w:tcBorders>
              <w:left w:val="nil"/>
              <w:bottom w:val="single" w:sz="4" w:space="0" w:color="auto"/>
              <w:right w:val="nil"/>
            </w:tcBorders>
            <w:shd w:val="clear" w:color="000000" w:fill="FFFFFF"/>
            <w:noWrap/>
            <w:vAlign w:val="bottom"/>
          </w:tcPr>
          <w:p w14:paraId="1BC44AC5" w14:textId="77777777" w:rsidR="00E40A25" w:rsidRPr="00D7241F" w:rsidRDefault="00E40A25" w:rsidP="00F930A5">
            <w:pPr>
              <w:spacing w:after="0" w:line="240" w:lineRule="auto"/>
              <w:ind w:firstLineChars="100" w:firstLine="200"/>
              <w:rPr>
                <w:rFonts w:ascii="Arial" w:eastAsia="Times New Roman" w:hAnsi="Arial" w:cs="Arial"/>
                <w:sz w:val="20"/>
                <w:szCs w:val="20"/>
              </w:rPr>
            </w:pPr>
          </w:p>
        </w:tc>
        <w:tc>
          <w:tcPr>
            <w:tcW w:w="740" w:type="dxa"/>
            <w:tcBorders>
              <w:left w:val="nil"/>
              <w:bottom w:val="single" w:sz="4" w:space="0" w:color="auto"/>
              <w:right w:val="nil"/>
            </w:tcBorders>
            <w:shd w:val="clear" w:color="000000" w:fill="FFFFFF"/>
            <w:noWrap/>
            <w:vAlign w:val="bottom"/>
          </w:tcPr>
          <w:p w14:paraId="54751965" w14:textId="77777777" w:rsidR="00E40A25" w:rsidRPr="00D7241F" w:rsidRDefault="00E40A25" w:rsidP="00F930A5">
            <w:pPr>
              <w:spacing w:after="0" w:line="240" w:lineRule="auto"/>
              <w:jc w:val="right"/>
              <w:rPr>
                <w:rFonts w:ascii="Arial" w:eastAsia="Times New Roman" w:hAnsi="Arial" w:cs="Arial"/>
                <w:sz w:val="20"/>
                <w:szCs w:val="20"/>
              </w:rPr>
            </w:pPr>
          </w:p>
        </w:tc>
        <w:tc>
          <w:tcPr>
            <w:tcW w:w="740" w:type="dxa"/>
            <w:tcBorders>
              <w:left w:val="nil"/>
              <w:bottom w:val="single" w:sz="4" w:space="0" w:color="auto"/>
              <w:right w:val="nil"/>
            </w:tcBorders>
            <w:shd w:val="clear" w:color="000000" w:fill="FFFFFF"/>
            <w:noWrap/>
            <w:vAlign w:val="bottom"/>
          </w:tcPr>
          <w:p w14:paraId="2B5C0984" w14:textId="77777777" w:rsidR="00E40A25" w:rsidRPr="00D7241F" w:rsidRDefault="00E40A25" w:rsidP="00F930A5">
            <w:pPr>
              <w:spacing w:after="0" w:line="240" w:lineRule="auto"/>
              <w:jc w:val="right"/>
              <w:rPr>
                <w:rFonts w:ascii="Arial" w:eastAsia="Times New Roman" w:hAnsi="Arial" w:cs="Arial"/>
                <w:sz w:val="20"/>
                <w:szCs w:val="20"/>
              </w:rPr>
            </w:pPr>
          </w:p>
        </w:tc>
        <w:tc>
          <w:tcPr>
            <w:tcW w:w="740" w:type="dxa"/>
            <w:tcBorders>
              <w:left w:val="nil"/>
              <w:bottom w:val="single" w:sz="4" w:space="0" w:color="auto"/>
              <w:right w:val="nil"/>
            </w:tcBorders>
            <w:shd w:val="clear" w:color="000000" w:fill="FFFFFF"/>
            <w:noWrap/>
            <w:vAlign w:val="bottom"/>
          </w:tcPr>
          <w:p w14:paraId="04E5CDEB" w14:textId="77777777" w:rsidR="00E40A25" w:rsidRPr="00D7241F" w:rsidRDefault="00E40A25" w:rsidP="00F930A5">
            <w:pPr>
              <w:spacing w:after="0" w:line="240" w:lineRule="auto"/>
              <w:jc w:val="right"/>
              <w:rPr>
                <w:rFonts w:ascii="Arial" w:eastAsia="Times New Roman" w:hAnsi="Arial" w:cs="Arial"/>
                <w:sz w:val="20"/>
                <w:szCs w:val="20"/>
              </w:rPr>
            </w:pPr>
          </w:p>
        </w:tc>
        <w:tc>
          <w:tcPr>
            <w:tcW w:w="740" w:type="dxa"/>
            <w:tcBorders>
              <w:left w:val="nil"/>
              <w:bottom w:val="single" w:sz="4" w:space="0" w:color="auto"/>
              <w:right w:val="nil"/>
            </w:tcBorders>
            <w:shd w:val="clear" w:color="000000" w:fill="FFFFFF"/>
            <w:noWrap/>
            <w:vAlign w:val="bottom"/>
          </w:tcPr>
          <w:p w14:paraId="7F19765A" w14:textId="77777777" w:rsidR="00E40A25" w:rsidRPr="00D7241F" w:rsidRDefault="00E40A25" w:rsidP="00F930A5">
            <w:pPr>
              <w:spacing w:after="0" w:line="240" w:lineRule="auto"/>
              <w:jc w:val="right"/>
              <w:rPr>
                <w:rFonts w:ascii="Arial" w:eastAsia="Times New Roman" w:hAnsi="Arial" w:cs="Arial"/>
                <w:sz w:val="20"/>
                <w:szCs w:val="20"/>
              </w:rPr>
            </w:pPr>
          </w:p>
        </w:tc>
      </w:tr>
      <w:tr w:rsidR="00E40A25" w:rsidRPr="00D7241F" w14:paraId="77936CCC" w14:textId="77777777" w:rsidTr="00E40A25">
        <w:trPr>
          <w:trHeight w:val="280"/>
          <w:jc w:val="center"/>
        </w:trPr>
        <w:tc>
          <w:tcPr>
            <w:tcW w:w="6660" w:type="dxa"/>
            <w:gridSpan w:val="5"/>
            <w:tcBorders>
              <w:top w:val="single" w:sz="4" w:space="0" w:color="auto"/>
              <w:left w:val="nil"/>
              <w:right w:val="nil"/>
            </w:tcBorders>
            <w:shd w:val="clear" w:color="000000" w:fill="FFFFFF"/>
            <w:noWrap/>
            <w:vAlign w:val="bottom"/>
          </w:tcPr>
          <w:p w14:paraId="35256B55" w14:textId="3DD38E30" w:rsidR="00E40A25" w:rsidRPr="00D7241F" w:rsidRDefault="00E40A25" w:rsidP="00E40A25">
            <w:pPr>
              <w:spacing w:after="0" w:line="240" w:lineRule="auto"/>
              <w:rPr>
                <w:rFonts w:ascii="Arial" w:eastAsia="Times New Roman" w:hAnsi="Arial" w:cs="Arial"/>
                <w:sz w:val="20"/>
                <w:szCs w:val="20"/>
              </w:rPr>
            </w:pPr>
            <w:r w:rsidRPr="00BD0724">
              <w:rPr>
                <w:rFonts w:ascii="Arial" w:eastAsia="Times New Roman" w:hAnsi="Arial" w:cs="Arial"/>
                <w:sz w:val="18"/>
                <w:szCs w:val="18"/>
              </w:rPr>
              <w:t>MDD: Major depressive disorder; SA: Social anxiety; PP: Prodromal psychosis; ADHD: Attention-deficit/hyperactivity disorder</w:t>
            </w:r>
          </w:p>
        </w:tc>
      </w:tr>
    </w:tbl>
    <w:p w14:paraId="56DF3E52" w14:textId="77777777" w:rsidR="0030433C" w:rsidRPr="00D7241F" w:rsidRDefault="0030433C" w:rsidP="00D7241F">
      <w:pPr>
        <w:spacing w:after="0" w:line="240" w:lineRule="auto"/>
        <w:rPr>
          <w:rFonts w:ascii="Arial" w:hAnsi="Arial" w:cs="Arial"/>
          <w:sz w:val="20"/>
          <w:szCs w:val="20"/>
        </w:rPr>
      </w:pPr>
    </w:p>
    <w:p w14:paraId="4D66B7B7" w14:textId="77777777" w:rsidR="0030433C" w:rsidRPr="00D7241F" w:rsidRDefault="0030433C" w:rsidP="00D7241F">
      <w:pPr>
        <w:spacing w:after="0" w:line="240" w:lineRule="auto"/>
        <w:rPr>
          <w:rFonts w:ascii="Arial" w:hAnsi="Arial" w:cs="Arial"/>
          <w:sz w:val="20"/>
          <w:szCs w:val="20"/>
        </w:rPr>
      </w:pPr>
    </w:p>
    <w:p w14:paraId="78A2BED8" w14:textId="77777777" w:rsidR="0030433C" w:rsidRPr="00D7241F" w:rsidRDefault="0030433C" w:rsidP="00D7241F">
      <w:pPr>
        <w:spacing w:after="0" w:line="240" w:lineRule="auto"/>
        <w:rPr>
          <w:rFonts w:ascii="Arial" w:hAnsi="Arial" w:cs="Arial"/>
          <w:sz w:val="20"/>
          <w:szCs w:val="20"/>
        </w:rPr>
      </w:pPr>
    </w:p>
    <w:p w14:paraId="16805CBB" w14:textId="77777777" w:rsidR="0030433C" w:rsidRPr="00D7241F" w:rsidRDefault="0030433C" w:rsidP="00D7241F">
      <w:pPr>
        <w:spacing w:after="0" w:line="240" w:lineRule="auto"/>
        <w:rPr>
          <w:rFonts w:ascii="Arial" w:hAnsi="Arial" w:cs="Arial"/>
          <w:sz w:val="20"/>
          <w:szCs w:val="20"/>
        </w:rPr>
      </w:pPr>
    </w:p>
    <w:p w14:paraId="1A2389B2" w14:textId="39FADAFD" w:rsidR="0030433C" w:rsidRDefault="0030433C" w:rsidP="00D7241F">
      <w:pPr>
        <w:spacing w:after="0" w:line="240" w:lineRule="auto"/>
        <w:rPr>
          <w:rFonts w:ascii="Arial" w:hAnsi="Arial" w:cs="Arial"/>
          <w:sz w:val="20"/>
          <w:szCs w:val="20"/>
        </w:rPr>
      </w:pPr>
    </w:p>
    <w:p w14:paraId="67AFF599" w14:textId="646DD8AE" w:rsidR="00950BF4" w:rsidRDefault="00950BF4" w:rsidP="00D7241F">
      <w:pPr>
        <w:spacing w:after="0" w:line="240" w:lineRule="auto"/>
        <w:rPr>
          <w:rFonts w:ascii="Arial" w:hAnsi="Arial" w:cs="Arial"/>
          <w:sz w:val="20"/>
          <w:szCs w:val="20"/>
        </w:rPr>
      </w:pPr>
    </w:p>
    <w:p w14:paraId="651E6CD7" w14:textId="04891887" w:rsidR="00950BF4" w:rsidRDefault="00950BF4" w:rsidP="00D7241F">
      <w:pPr>
        <w:spacing w:after="0" w:line="240" w:lineRule="auto"/>
        <w:rPr>
          <w:rFonts w:ascii="Arial" w:hAnsi="Arial" w:cs="Arial"/>
          <w:sz w:val="20"/>
          <w:szCs w:val="20"/>
        </w:rPr>
      </w:pPr>
    </w:p>
    <w:p w14:paraId="1A7EA326" w14:textId="0745B3D0" w:rsidR="006F357D" w:rsidRDefault="006F357D" w:rsidP="00D7241F">
      <w:pPr>
        <w:spacing w:after="0" w:line="240" w:lineRule="auto"/>
        <w:rPr>
          <w:rFonts w:ascii="Arial" w:hAnsi="Arial" w:cs="Arial"/>
          <w:sz w:val="20"/>
          <w:szCs w:val="20"/>
        </w:rPr>
      </w:pPr>
    </w:p>
    <w:p w14:paraId="1C85A611" w14:textId="77777777" w:rsidR="009171AE" w:rsidRDefault="009171AE" w:rsidP="00D7241F">
      <w:pPr>
        <w:spacing w:after="0" w:line="240" w:lineRule="auto"/>
        <w:rPr>
          <w:rFonts w:ascii="Arial" w:hAnsi="Arial" w:cs="Arial"/>
          <w:sz w:val="20"/>
          <w:szCs w:val="20"/>
        </w:rPr>
      </w:pPr>
    </w:p>
    <w:p w14:paraId="21F67E42" w14:textId="77777777" w:rsidR="009171AE" w:rsidRDefault="009171AE" w:rsidP="00D7241F">
      <w:pPr>
        <w:spacing w:after="0" w:line="240" w:lineRule="auto"/>
        <w:rPr>
          <w:rFonts w:ascii="Arial" w:hAnsi="Arial" w:cs="Arial"/>
          <w:sz w:val="20"/>
          <w:szCs w:val="20"/>
        </w:rPr>
      </w:pPr>
    </w:p>
    <w:p w14:paraId="180FDF39" w14:textId="33F34B13" w:rsidR="006F357D" w:rsidRDefault="006F357D" w:rsidP="00D7241F">
      <w:pPr>
        <w:spacing w:after="0" w:line="240" w:lineRule="auto"/>
        <w:rPr>
          <w:rFonts w:ascii="Arial" w:hAnsi="Arial" w:cs="Arial"/>
          <w:sz w:val="20"/>
          <w:szCs w:val="20"/>
        </w:rPr>
      </w:pPr>
    </w:p>
    <w:p w14:paraId="1793E8AE" w14:textId="20520759" w:rsidR="006F357D" w:rsidRDefault="006F357D" w:rsidP="00D7241F">
      <w:pPr>
        <w:spacing w:after="0" w:line="240" w:lineRule="auto"/>
        <w:rPr>
          <w:rFonts w:ascii="Arial" w:hAnsi="Arial" w:cs="Arial"/>
          <w:sz w:val="20"/>
          <w:szCs w:val="20"/>
        </w:rPr>
      </w:pPr>
    </w:p>
    <w:p w14:paraId="012AE64D" w14:textId="77777777" w:rsidR="007A12F0" w:rsidRDefault="007A12F0" w:rsidP="00D7241F">
      <w:pPr>
        <w:spacing w:after="0" w:line="240" w:lineRule="auto"/>
        <w:rPr>
          <w:rFonts w:ascii="Arial" w:hAnsi="Arial" w:cs="Arial"/>
          <w:sz w:val="20"/>
          <w:szCs w:val="20"/>
        </w:rPr>
      </w:pPr>
    </w:p>
    <w:p w14:paraId="1B06F190" w14:textId="77777777" w:rsidR="007A12F0" w:rsidRDefault="007A12F0" w:rsidP="00D7241F">
      <w:pPr>
        <w:spacing w:after="0" w:line="240" w:lineRule="auto"/>
        <w:rPr>
          <w:rFonts w:ascii="Arial" w:hAnsi="Arial" w:cs="Arial"/>
          <w:sz w:val="20"/>
          <w:szCs w:val="20"/>
        </w:rPr>
      </w:pPr>
    </w:p>
    <w:p w14:paraId="05F0944A" w14:textId="77777777" w:rsidR="006F357D" w:rsidRDefault="006F357D" w:rsidP="00D7241F">
      <w:pPr>
        <w:spacing w:after="0" w:line="240" w:lineRule="auto"/>
        <w:rPr>
          <w:rFonts w:ascii="Arial" w:hAnsi="Arial" w:cs="Arial"/>
          <w:sz w:val="20"/>
          <w:szCs w:val="20"/>
        </w:rPr>
      </w:pPr>
    </w:p>
    <w:p w14:paraId="1B910EB4" w14:textId="77777777" w:rsidR="00FB5034" w:rsidRPr="00D7241F" w:rsidRDefault="00FB5034" w:rsidP="00D7241F">
      <w:pPr>
        <w:spacing w:after="0" w:line="240" w:lineRule="auto"/>
        <w:rPr>
          <w:rFonts w:ascii="Arial" w:hAnsi="Arial" w:cs="Arial"/>
          <w:sz w:val="20"/>
          <w:szCs w:val="20"/>
        </w:rPr>
      </w:pPr>
    </w:p>
    <w:p w14:paraId="26523CCC" w14:textId="6D79A273" w:rsidR="0030433C" w:rsidRPr="00D7241F" w:rsidRDefault="0030433C" w:rsidP="00D7241F">
      <w:pPr>
        <w:pStyle w:val="Heading1"/>
        <w:spacing w:line="240" w:lineRule="auto"/>
        <w:rPr>
          <w:rFonts w:ascii="Arial" w:hAnsi="Arial" w:cs="Arial"/>
          <w:color w:val="auto"/>
          <w:sz w:val="24"/>
          <w:szCs w:val="24"/>
        </w:rPr>
      </w:pPr>
      <w:bookmarkStart w:id="6" w:name="_Toc154521260"/>
      <w:bookmarkStart w:id="7" w:name="_Hlk109141007"/>
      <w:r w:rsidRPr="00D7241F">
        <w:rPr>
          <w:rFonts w:ascii="Arial" w:hAnsi="Arial" w:cs="Arial"/>
          <w:b/>
          <w:bCs/>
          <w:color w:val="auto"/>
          <w:sz w:val="24"/>
          <w:szCs w:val="24"/>
        </w:rPr>
        <w:lastRenderedPageBreak/>
        <w:t xml:space="preserve">Supplemental section </w:t>
      </w:r>
      <w:r w:rsidR="001E72DB">
        <w:rPr>
          <w:rFonts w:ascii="Arial" w:hAnsi="Arial" w:cs="Arial"/>
          <w:b/>
          <w:bCs/>
          <w:color w:val="auto"/>
          <w:sz w:val="24"/>
          <w:szCs w:val="24"/>
        </w:rPr>
        <w:t>6</w:t>
      </w:r>
      <w:r w:rsidRPr="00D7241F">
        <w:rPr>
          <w:rFonts w:ascii="Arial" w:hAnsi="Arial" w:cs="Arial"/>
          <w:color w:val="auto"/>
          <w:sz w:val="24"/>
          <w:szCs w:val="24"/>
        </w:rPr>
        <w:t>: Risk factors for peer victimization</w:t>
      </w:r>
      <w:bookmarkEnd w:id="6"/>
    </w:p>
    <w:p w14:paraId="3BF32392" w14:textId="77777777" w:rsidR="0030433C" w:rsidRPr="00D7241F" w:rsidRDefault="0030433C" w:rsidP="00D7241F">
      <w:pPr>
        <w:spacing w:line="240" w:lineRule="auto"/>
        <w:rPr>
          <w:rFonts w:ascii="Arial" w:hAnsi="Arial" w:cs="Arial"/>
          <w:sz w:val="20"/>
          <w:szCs w:val="20"/>
        </w:rPr>
      </w:pPr>
    </w:p>
    <w:p w14:paraId="79A85A1F" w14:textId="2324B7C0" w:rsidR="0030433C" w:rsidRPr="00D7241F"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Table 1 in the main text reports the sample characteristics and shows the results from independent </w:t>
      </w:r>
      <w:r w:rsidR="00CA4424">
        <w:rPr>
          <w:rFonts w:ascii="Arial" w:hAnsi="Arial" w:cs="Arial"/>
          <w:sz w:val="20"/>
          <w:szCs w:val="20"/>
        </w:rPr>
        <w:t>t-</w:t>
      </w:r>
      <w:r w:rsidRPr="00D7241F">
        <w:rPr>
          <w:rFonts w:ascii="Arial" w:hAnsi="Arial" w:cs="Arial"/>
          <w:sz w:val="20"/>
          <w:szCs w:val="20"/>
        </w:rPr>
        <w:t xml:space="preserve">tests assessing average differences between victims and non-victims of peer victimization. An alternative approach to examine these differences is to analyze all variables simultaneously. This could be more informative because </w:t>
      </w:r>
      <w:r w:rsidR="00C45D83">
        <w:rPr>
          <w:rFonts w:ascii="Arial" w:hAnsi="Arial" w:cs="Arial"/>
          <w:sz w:val="20"/>
          <w:szCs w:val="20"/>
        </w:rPr>
        <w:t>it r</w:t>
      </w:r>
      <w:r w:rsidRPr="00D7241F">
        <w:rPr>
          <w:rFonts w:ascii="Arial" w:hAnsi="Arial" w:cs="Arial"/>
          <w:sz w:val="20"/>
          <w:szCs w:val="20"/>
        </w:rPr>
        <w:t xml:space="preserve">educes </w:t>
      </w:r>
      <w:r w:rsidR="00C45D83">
        <w:rPr>
          <w:rFonts w:ascii="Arial" w:hAnsi="Arial" w:cs="Arial"/>
          <w:sz w:val="20"/>
          <w:szCs w:val="20"/>
        </w:rPr>
        <w:t xml:space="preserve">potential </w:t>
      </w:r>
      <w:r w:rsidRPr="00D7241F">
        <w:rPr>
          <w:rFonts w:ascii="Arial" w:hAnsi="Arial" w:cs="Arial"/>
          <w:sz w:val="20"/>
          <w:szCs w:val="20"/>
        </w:rPr>
        <w:t xml:space="preserve">biases from confounding variables. This section presents the results from two sets of exercises that follow the latter approach by employing logistic regressions and computing the odds ratio associated </w:t>
      </w:r>
      <w:r w:rsidR="00AE2646">
        <w:rPr>
          <w:rFonts w:ascii="Arial" w:hAnsi="Arial" w:cs="Arial"/>
          <w:sz w:val="20"/>
          <w:szCs w:val="20"/>
        </w:rPr>
        <w:t>with</w:t>
      </w:r>
      <w:r w:rsidR="00AE2646" w:rsidRPr="00D7241F">
        <w:rPr>
          <w:rFonts w:ascii="Arial" w:hAnsi="Arial" w:cs="Arial"/>
          <w:sz w:val="20"/>
          <w:szCs w:val="20"/>
        </w:rPr>
        <w:t xml:space="preserve"> </w:t>
      </w:r>
      <w:r w:rsidRPr="00D7241F">
        <w:rPr>
          <w:rFonts w:ascii="Arial" w:hAnsi="Arial" w:cs="Arial"/>
          <w:sz w:val="20"/>
          <w:szCs w:val="20"/>
        </w:rPr>
        <w:t xml:space="preserve">each covariate. First, three logit regressions that vary in the covariates added were estimated to calculate the odds ratio of being a victim of peer victimization (columns (1) to (3) in </w:t>
      </w:r>
      <w:proofErr w:type="spellStart"/>
      <w:r w:rsidR="00D7241F">
        <w:rPr>
          <w:rFonts w:ascii="Arial" w:hAnsi="Arial" w:cs="Arial"/>
          <w:sz w:val="20"/>
          <w:szCs w:val="20"/>
        </w:rPr>
        <w:t>e</w:t>
      </w:r>
      <w:r w:rsidRPr="00D7241F">
        <w:rPr>
          <w:rFonts w:ascii="Arial" w:hAnsi="Arial" w:cs="Arial"/>
          <w:sz w:val="20"/>
          <w:szCs w:val="20"/>
        </w:rPr>
        <w:t>Table</w:t>
      </w:r>
      <w:proofErr w:type="spellEnd"/>
      <w:r w:rsidRPr="00D7241F">
        <w:rPr>
          <w:rFonts w:ascii="Arial" w:hAnsi="Arial" w:cs="Arial"/>
          <w:sz w:val="20"/>
          <w:szCs w:val="20"/>
        </w:rPr>
        <w:t xml:space="preserve"> </w:t>
      </w:r>
      <w:r w:rsidR="00CE3BEC">
        <w:rPr>
          <w:rFonts w:ascii="Arial" w:hAnsi="Arial" w:cs="Arial"/>
          <w:sz w:val="20"/>
          <w:szCs w:val="20"/>
        </w:rPr>
        <w:t>11</w:t>
      </w:r>
      <w:r w:rsidRPr="00D7241F">
        <w:rPr>
          <w:rFonts w:ascii="Arial" w:hAnsi="Arial" w:cs="Arial"/>
          <w:sz w:val="20"/>
          <w:szCs w:val="20"/>
        </w:rPr>
        <w:t xml:space="preserve">). In these specifications, the dependent variable is binary and equal to one if the child </w:t>
      </w:r>
      <w:bookmarkStart w:id="8" w:name="_Hlk157074613"/>
      <w:r w:rsidR="003D4493">
        <w:rPr>
          <w:rFonts w:ascii="Arial" w:hAnsi="Arial" w:cs="Arial"/>
          <w:sz w:val="20"/>
          <w:szCs w:val="20"/>
        </w:rPr>
        <w:t>experiences</w:t>
      </w:r>
      <w:r w:rsidRPr="00D7241F">
        <w:rPr>
          <w:rFonts w:ascii="Arial" w:hAnsi="Arial" w:cs="Arial"/>
          <w:sz w:val="20"/>
          <w:szCs w:val="20"/>
        </w:rPr>
        <w:t xml:space="preserve"> </w:t>
      </w:r>
      <w:bookmarkEnd w:id="8"/>
      <w:r w:rsidRPr="00D7241F">
        <w:rPr>
          <w:rFonts w:ascii="Arial" w:hAnsi="Arial" w:cs="Arial"/>
          <w:sz w:val="20"/>
          <w:szCs w:val="20"/>
        </w:rPr>
        <w:t xml:space="preserve">at least sometimes any of the three experiences used to calculate the peer victimization scale (i.e., gets teased a lot; not liked by other kids; and does not get along with others), and zero if the child never experienced any of them. </w:t>
      </w:r>
    </w:p>
    <w:p w14:paraId="43AED6C9" w14:textId="77777777" w:rsidR="00D7241F" w:rsidRDefault="00D7241F" w:rsidP="00D7241F">
      <w:pPr>
        <w:spacing w:after="0" w:line="240" w:lineRule="auto"/>
        <w:ind w:firstLine="720"/>
        <w:rPr>
          <w:rFonts w:ascii="Arial" w:hAnsi="Arial" w:cs="Arial"/>
          <w:sz w:val="20"/>
          <w:szCs w:val="20"/>
        </w:rPr>
      </w:pPr>
    </w:p>
    <w:p w14:paraId="4A965F68" w14:textId="0C1C28A2" w:rsidR="0030433C" w:rsidRPr="00D7241F"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Second, three ordered logit regressions varying on the added covariates were fit to calculate the odds ratio of increasing one level in a peer victimization intensity scale ranging from zero to six, where zero represents children that have not experienced any of the three types of victimization, and six is for children </w:t>
      </w:r>
      <w:r w:rsidR="00AE2646">
        <w:rPr>
          <w:rFonts w:ascii="Arial" w:hAnsi="Arial" w:cs="Arial"/>
          <w:sz w:val="20"/>
          <w:szCs w:val="20"/>
        </w:rPr>
        <w:t>who</w:t>
      </w:r>
      <w:r w:rsidR="00AE2646" w:rsidRPr="00D7241F">
        <w:rPr>
          <w:rFonts w:ascii="Arial" w:hAnsi="Arial" w:cs="Arial"/>
          <w:sz w:val="20"/>
          <w:szCs w:val="20"/>
        </w:rPr>
        <w:t xml:space="preserve"> </w:t>
      </w:r>
      <w:r w:rsidRPr="00D7241F">
        <w:rPr>
          <w:rFonts w:ascii="Arial" w:hAnsi="Arial" w:cs="Arial"/>
          <w:sz w:val="20"/>
          <w:szCs w:val="20"/>
        </w:rPr>
        <w:t xml:space="preserve">often experienced all three types of victimization (columns (4) to (6) in </w:t>
      </w:r>
      <w:proofErr w:type="spellStart"/>
      <w:r w:rsidR="00D7241F">
        <w:rPr>
          <w:rFonts w:ascii="Arial" w:hAnsi="Arial" w:cs="Arial"/>
          <w:sz w:val="20"/>
          <w:szCs w:val="20"/>
        </w:rPr>
        <w:t>e</w:t>
      </w:r>
      <w:r w:rsidRPr="00D7241F">
        <w:rPr>
          <w:rFonts w:ascii="Arial" w:hAnsi="Arial" w:cs="Arial"/>
          <w:sz w:val="20"/>
          <w:szCs w:val="20"/>
        </w:rPr>
        <w:t>Table</w:t>
      </w:r>
      <w:proofErr w:type="spellEnd"/>
      <w:r w:rsidRPr="00D7241F">
        <w:rPr>
          <w:rFonts w:ascii="Arial" w:hAnsi="Arial" w:cs="Arial"/>
          <w:sz w:val="20"/>
          <w:szCs w:val="20"/>
        </w:rPr>
        <w:t xml:space="preserve"> </w:t>
      </w:r>
      <w:r w:rsidR="00B47234">
        <w:rPr>
          <w:rFonts w:ascii="Arial" w:hAnsi="Arial" w:cs="Arial"/>
          <w:sz w:val="20"/>
          <w:szCs w:val="20"/>
        </w:rPr>
        <w:t>11</w:t>
      </w:r>
      <w:r w:rsidRPr="00D7241F">
        <w:rPr>
          <w:rFonts w:ascii="Arial" w:hAnsi="Arial" w:cs="Arial"/>
          <w:sz w:val="20"/>
          <w:szCs w:val="20"/>
        </w:rPr>
        <w:t>). In this latter case, the odds ratios are interpreted as how each covariate is associated with moving from a rating of six rather than a five, or five rather than a four, and so on until zero.</w:t>
      </w:r>
    </w:p>
    <w:p w14:paraId="3E2B5898" w14:textId="77777777" w:rsidR="00D7241F" w:rsidRDefault="00D7241F" w:rsidP="00D7241F">
      <w:pPr>
        <w:spacing w:after="0" w:line="240" w:lineRule="auto"/>
        <w:ind w:firstLine="720"/>
        <w:rPr>
          <w:rFonts w:ascii="Arial" w:hAnsi="Arial" w:cs="Arial"/>
          <w:sz w:val="20"/>
          <w:szCs w:val="20"/>
        </w:rPr>
      </w:pPr>
    </w:p>
    <w:p w14:paraId="05D6F446" w14:textId="2572BF8D" w:rsidR="0030433C" w:rsidRPr="00D7241F" w:rsidRDefault="0030433C" w:rsidP="00D7241F">
      <w:pPr>
        <w:spacing w:after="0" w:line="240" w:lineRule="auto"/>
        <w:ind w:firstLine="720"/>
        <w:rPr>
          <w:rFonts w:ascii="Arial" w:hAnsi="Arial" w:cs="Arial"/>
          <w:sz w:val="20"/>
          <w:szCs w:val="20"/>
        </w:rPr>
      </w:pPr>
      <w:r w:rsidRPr="00D7241F">
        <w:rPr>
          <w:rFonts w:ascii="Arial" w:hAnsi="Arial" w:cs="Arial"/>
          <w:sz w:val="20"/>
          <w:szCs w:val="20"/>
        </w:rPr>
        <w:t xml:space="preserve">The results are </w:t>
      </w:r>
      <w:proofErr w:type="gramStart"/>
      <w:r w:rsidRPr="00D7241F">
        <w:rPr>
          <w:rFonts w:ascii="Arial" w:hAnsi="Arial" w:cs="Arial"/>
          <w:sz w:val="20"/>
          <w:szCs w:val="20"/>
        </w:rPr>
        <w:t>similar to</w:t>
      </w:r>
      <w:proofErr w:type="gramEnd"/>
      <w:r w:rsidRPr="00D7241F">
        <w:rPr>
          <w:rFonts w:ascii="Arial" w:hAnsi="Arial" w:cs="Arial"/>
          <w:sz w:val="20"/>
          <w:szCs w:val="20"/>
        </w:rPr>
        <w:t xml:space="preserve"> those under the bivariate approach in the main body of the text. At baseline, children victimized by their peers were more likely to be boys, older, attend less prosocial schools, live in more deprived neighborhoods, and have higher mental health symptoms.</w:t>
      </w:r>
    </w:p>
    <w:p w14:paraId="2265CC97" w14:textId="1C855139" w:rsidR="0030433C" w:rsidRDefault="0030433C" w:rsidP="00D7241F">
      <w:pPr>
        <w:spacing w:after="0" w:line="240" w:lineRule="auto"/>
        <w:ind w:firstLine="720"/>
        <w:rPr>
          <w:rFonts w:ascii="Arial" w:hAnsi="Arial" w:cs="Arial"/>
          <w:sz w:val="20"/>
          <w:szCs w:val="20"/>
        </w:rPr>
      </w:pPr>
    </w:p>
    <w:p w14:paraId="4189AF27" w14:textId="5A1154E4" w:rsidR="00D7241F" w:rsidRDefault="00D7241F" w:rsidP="00D7241F">
      <w:pPr>
        <w:spacing w:after="0" w:line="240" w:lineRule="auto"/>
        <w:ind w:firstLine="720"/>
        <w:rPr>
          <w:rFonts w:ascii="Arial" w:hAnsi="Arial" w:cs="Arial"/>
          <w:sz w:val="20"/>
          <w:szCs w:val="20"/>
        </w:rPr>
      </w:pPr>
    </w:p>
    <w:p w14:paraId="65F293FB" w14:textId="2623E644" w:rsidR="00D7241F" w:rsidRDefault="00D7241F" w:rsidP="00D7241F">
      <w:pPr>
        <w:spacing w:after="0" w:line="240" w:lineRule="auto"/>
        <w:ind w:firstLine="720"/>
        <w:rPr>
          <w:rFonts w:ascii="Arial" w:hAnsi="Arial" w:cs="Arial"/>
          <w:sz w:val="20"/>
          <w:szCs w:val="20"/>
        </w:rPr>
      </w:pPr>
    </w:p>
    <w:p w14:paraId="4A458FA0" w14:textId="69A3CD8E" w:rsidR="00D7241F" w:rsidRDefault="00D7241F" w:rsidP="00D7241F">
      <w:pPr>
        <w:spacing w:after="0" w:line="240" w:lineRule="auto"/>
        <w:ind w:firstLine="720"/>
        <w:rPr>
          <w:rFonts w:ascii="Arial" w:hAnsi="Arial" w:cs="Arial"/>
          <w:sz w:val="20"/>
          <w:szCs w:val="20"/>
        </w:rPr>
      </w:pPr>
    </w:p>
    <w:p w14:paraId="4C11B805" w14:textId="5ECD862F" w:rsidR="00D7241F" w:rsidRDefault="00D7241F" w:rsidP="00D7241F">
      <w:pPr>
        <w:spacing w:after="0" w:line="240" w:lineRule="auto"/>
        <w:ind w:firstLine="720"/>
        <w:rPr>
          <w:rFonts w:ascii="Arial" w:hAnsi="Arial" w:cs="Arial"/>
          <w:sz w:val="20"/>
          <w:szCs w:val="20"/>
        </w:rPr>
      </w:pPr>
    </w:p>
    <w:p w14:paraId="0DA1A845" w14:textId="0DC127D3" w:rsidR="00D7241F" w:rsidRDefault="00D7241F" w:rsidP="00D7241F">
      <w:pPr>
        <w:spacing w:after="0" w:line="240" w:lineRule="auto"/>
        <w:ind w:firstLine="720"/>
        <w:rPr>
          <w:rFonts w:ascii="Arial" w:hAnsi="Arial" w:cs="Arial"/>
          <w:sz w:val="20"/>
          <w:szCs w:val="20"/>
        </w:rPr>
      </w:pPr>
    </w:p>
    <w:p w14:paraId="46218B70" w14:textId="0FEF33F6" w:rsidR="00D7241F" w:rsidRDefault="00D7241F" w:rsidP="00D7241F">
      <w:pPr>
        <w:spacing w:after="0" w:line="240" w:lineRule="auto"/>
        <w:ind w:firstLine="720"/>
        <w:rPr>
          <w:rFonts w:ascii="Arial" w:hAnsi="Arial" w:cs="Arial"/>
          <w:sz w:val="20"/>
          <w:szCs w:val="20"/>
        </w:rPr>
      </w:pPr>
    </w:p>
    <w:p w14:paraId="66A929E6" w14:textId="02B94BFA" w:rsidR="00D7241F" w:rsidRDefault="00D7241F" w:rsidP="00D7241F">
      <w:pPr>
        <w:spacing w:after="0" w:line="240" w:lineRule="auto"/>
        <w:ind w:firstLine="720"/>
        <w:rPr>
          <w:rFonts w:ascii="Arial" w:hAnsi="Arial" w:cs="Arial"/>
          <w:sz w:val="20"/>
          <w:szCs w:val="20"/>
        </w:rPr>
      </w:pPr>
    </w:p>
    <w:p w14:paraId="19A46D1F" w14:textId="53FAF3B0" w:rsidR="00D7241F" w:rsidRDefault="00D7241F" w:rsidP="00D7241F">
      <w:pPr>
        <w:spacing w:after="0" w:line="240" w:lineRule="auto"/>
        <w:ind w:firstLine="720"/>
        <w:rPr>
          <w:rFonts w:ascii="Arial" w:hAnsi="Arial" w:cs="Arial"/>
          <w:sz w:val="20"/>
          <w:szCs w:val="20"/>
        </w:rPr>
      </w:pPr>
    </w:p>
    <w:p w14:paraId="5D6384F9" w14:textId="4DF11CB9" w:rsidR="00D7241F" w:rsidRDefault="00D7241F" w:rsidP="00D7241F">
      <w:pPr>
        <w:spacing w:after="0" w:line="240" w:lineRule="auto"/>
        <w:ind w:firstLine="720"/>
        <w:rPr>
          <w:rFonts w:ascii="Arial" w:hAnsi="Arial" w:cs="Arial"/>
          <w:sz w:val="20"/>
          <w:szCs w:val="20"/>
        </w:rPr>
      </w:pPr>
    </w:p>
    <w:p w14:paraId="35E7BDFF" w14:textId="1670C2D8" w:rsidR="00D7241F" w:rsidRDefault="00D7241F" w:rsidP="00D7241F">
      <w:pPr>
        <w:spacing w:after="0" w:line="240" w:lineRule="auto"/>
        <w:ind w:firstLine="720"/>
        <w:rPr>
          <w:rFonts w:ascii="Arial" w:hAnsi="Arial" w:cs="Arial"/>
          <w:sz w:val="20"/>
          <w:szCs w:val="20"/>
        </w:rPr>
      </w:pPr>
    </w:p>
    <w:p w14:paraId="7EEF9ED3" w14:textId="49ACF3FF" w:rsidR="00D7241F" w:rsidRDefault="00D7241F" w:rsidP="00D7241F">
      <w:pPr>
        <w:spacing w:after="0" w:line="240" w:lineRule="auto"/>
        <w:ind w:firstLine="720"/>
        <w:rPr>
          <w:rFonts w:ascii="Arial" w:hAnsi="Arial" w:cs="Arial"/>
          <w:sz w:val="20"/>
          <w:szCs w:val="20"/>
        </w:rPr>
      </w:pPr>
    </w:p>
    <w:p w14:paraId="0B19547B" w14:textId="65CABA2A" w:rsidR="00D7241F" w:rsidRDefault="00D7241F" w:rsidP="00D7241F">
      <w:pPr>
        <w:spacing w:after="0" w:line="240" w:lineRule="auto"/>
        <w:ind w:firstLine="720"/>
        <w:rPr>
          <w:rFonts w:ascii="Arial" w:hAnsi="Arial" w:cs="Arial"/>
          <w:sz w:val="20"/>
          <w:szCs w:val="20"/>
        </w:rPr>
      </w:pPr>
    </w:p>
    <w:p w14:paraId="2D54C20A" w14:textId="27A4B8E0" w:rsidR="00D7241F" w:rsidRDefault="00D7241F" w:rsidP="00D7241F">
      <w:pPr>
        <w:spacing w:after="0" w:line="240" w:lineRule="auto"/>
        <w:ind w:firstLine="720"/>
        <w:rPr>
          <w:rFonts w:ascii="Arial" w:hAnsi="Arial" w:cs="Arial"/>
          <w:sz w:val="20"/>
          <w:szCs w:val="20"/>
        </w:rPr>
      </w:pPr>
    </w:p>
    <w:p w14:paraId="75552889" w14:textId="5F0114B1" w:rsidR="00D7241F" w:rsidRDefault="00D7241F" w:rsidP="00D7241F">
      <w:pPr>
        <w:spacing w:after="0" w:line="240" w:lineRule="auto"/>
        <w:ind w:firstLine="720"/>
        <w:rPr>
          <w:rFonts w:ascii="Arial" w:hAnsi="Arial" w:cs="Arial"/>
          <w:sz w:val="20"/>
          <w:szCs w:val="20"/>
        </w:rPr>
      </w:pPr>
    </w:p>
    <w:p w14:paraId="4783AD22" w14:textId="2195BB3C" w:rsidR="00D7241F" w:rsidRDefault="00D7241F" w:rsidP="00D7241F">
      <w:pPr>
        <w:spacing w:after="0" w:line="240" w:lineRule="auto"/>
        <w:ind w:firstLine="720"/>
        <w:rPr>
          <w:rFonts w:ascii="Arial" w:hAnsi="Arial" w:cs="Arial"/>
          <w:sz w:val="20"/>
          <w:szCs w:val="20"/>
        </w:rPr>
      </w:pPr>
    </w:p>
    <w:p w14:paraId="083CA406" w14:textId="196D28A3" w:rsidR="00D7241F" w:rsidRDefault="00D7241F" w:rsidP="00D7241F">
      <w:pPr>
        <w:spacing w:after="0" w:line="240" w:lineRule="auto"/>
        <w:ind w:firstLine="720"/>
        <w:rPr>
          <w:rFonts w:ascii="Arial" w:hAnsi="Arial" w:cs="Arial"/>
          <w:sz w:val="20"/>
          <w:szCs w:val="20"/>
        </w:rPr>
      </w:pPr>
    </w:p>
    <w:p w14:paraId="0BBCC05F" w14:textId="632CB71B" w:rsidR="00D7241F" w:rsidRDefault="00D7241F" w:rsidP="00D7241F">
      <w:pPr>
        <w:spacing w:after="0" w:line="240" w:lineRule="auto"/>
        <w:ind w:firstLine="720"/>
        <w:rPr>
          <w:rFonts w:ascii="Arial" w:hAnsi="Arial" w:cs="Arial"/>
          <w:sz w:val="20"/>
          <w:szCs w:val="20"/>
        </w:rPr>
      </w:pPr>
    </w:p>
    <w:p w14:paraId="4579624C" w14:textId="5CBCCF21" w:rsidR="00D7241F" w:rsidRDefault="00D7241F" w:rsidP="00D7241F">
      <w:pPr>
        <w:spacing w:after="0" w:line="240" w:lineRule="auto"/>
        <w:ind w:firstLine="720"/>
        <w:rPr>
          <w:rFonts w:ascii="Arial" w:hAnsi="Arial" w:cs="Arial"/>
          <w:sz w:val="20"/>
          <w:szCs w:val="20"/>
        </w:rPr>
      </w:pPr>
    </w:p>
    <w:p w14:paraId="526316CE" w14:textId="3E6EB34E" w:rsidR="00D7241F" w:rsidRDefault="00D7241F" w:rsidP="00D7241F">
      <w:pPr>
        <w:spacing w:after="0" w:line="240" w:lineRule="auto"/>
        <w:ind w:firstLine="720"/>
        <w:rPr>
          <w:rFonts w:ascii="Arial" w:hAnsi="Arial" w:cs="Arial"/>
          <w:sz w:val="20"/>
          <w:szCs w:val="20"/>
        </w:rPr>
      </w:pPr>
    </w:p>
    <w:p w14:paraId="37E18257" w14:textId="615216A0" w:rsidR="00D7241F" w:rsidRDefault="00D7241F" w:rsidP="00D7241F">
      <w:pPr>
        <w:spacing w:after="0" w:line="240" w:lineRule="auto"/>
        <w:ind w:firstLine="720"/>
        <w:rPr>
          <w:rFonts w:ascii="Arial" w:hAnsi="Arial" w:cs="Arial"/>
          <w:sz w:val="20"/>
          <w:szCs w:val="20"/>
        </w:rPr>
      </w:pPr>
    </w:p>
    <w:p w14:paraId="253ADBDB" w14:textId="5E113154" w:rsidR="00D7241F" w:rsidRDefault="00D7241F" w:rsidP="00D7241F">
      <w:pPr>
        <w:spacing w:after="0" w:line="240" w:lineRule="auto"/>
        <w:ind w:firstLine="720"/>
        <w:rPr>
          <w:rFonts w:ascii="Arial" w:hAnsi="Arial" w:cs="Arial"/>
          <w:sz w:val="20"/>
          <w:szCs w:val="20"/>
        </w:rPr>
      </w:pPr>
    </w:p>
    <w:p w14:paraId="549E5C60" w14:textId="5A4AA830" w:rsidR="00D7241F" w:rsidRDefault="00D7241F" w:rsidP="00D7241F">
      <w:pPr>
        <w:spacing w:after="0" w:line="240" w:lineRule="auto"/>
        <w:ind w:firstLine="720"/>
        <w:rPr>
          <w:rFonts w:ascii="Arial" w:hAnsi="Arial" w:cs="Arial"/>
          <w:sz w:val="20"/>
          <w:szCs w:val="20"/>
        </w:rPr>
      </w:pPr>
    </w:p>
    <w:p w14:paraId="7D23270E" w14:textId="489E3A53" w:rsidR="00D7241F" w:rsidRDefault="00D7241F" w:rsidP="00D7241F">
      <w:pPr>
        <w:spacing w:after="0" w:line="240" w:lineRule="auto"/>
        <w:ind w:firstLine="720"/>
        <w:rPr>
          <w:rFonts w:ascii="Arial" w:hAnsi="Arial" w:cs="Arial"/>
          <w:sz w:val="20"/>
          <w:szCs w:val="20"/>
        </w:rPr>
      </w:pPr>
    </w:p>
    <w:p w14:paraId="03A99490" w14:textId="77777777" w:rsidR="000B7F7C" w:rsidRDefault="000B7F7C" w:rsidP="00D7241F">
      <w:pPr>
        <w:spacing w:after="0" w:line="240" w:lineRule="auto"/>
        <w:ind w:firstLine="720"/>
        <w:rPr>
          <w:rFonts w:ascii="Arial" w:hAnsi="Arial" w:cs="Arial"/>
          <w:sz w:val="20"/>
          <w:szCs w:val="20"/>
        </w:rPr>
      </w:pPr>
    </w:p>
    <w:p w14:paraId="79304DE7" w14:textId="4D298942" w:rsidR="00D7241F" w:rsidRDefault="00D7241F" w:rsidP="00D7241F">
      <w:pPr>
        <w:spacing w:after="0" w:line="240" w:lineRule="auto"/>
        <w:ind w:firstLine="720"/>
        <w:rPr>
          <w:rFonts w:ascii="Arial" w:hAnsi="Arial" w:cs="Arial"/>
          <w:sz w:val="20"/>
          <w:szCs w:val="20"/>
        </w:rPr>
      </w:pPr>
    </w:p>
    <w:p w14:paraId="4D838A02" w14:textId="4A52512F" w:rsidR="00D7241F" w:rsidRDefault="00D7241F" w:rsidP="00D7241F">
      <w:pPr>
        <w:spacing w:after="0" w:line="240" w:lineRule="auto"/>
        <w:ind w:firstLine="720"/>
        <w:rPr>
          <w:rFonts w:ascii="Arial" w:hAnsi="Arial" w:cs="Arial"/>
          <w:sz w:val="20"/>
          <w:szCs w:val="20"/>
        </w:rPr>
      </w:pPr>
    </w:p>
    <w:p w14:paraId="53014579" w14:textId="72D32525" w:rsidR="00D7241F" w:rsidRDefault="00D7241F" w:rsidP="00D7241F">
      <w:pPr>
        <w:spacing w:after="0" w:line="240" w:lineRule="auto"/>
        <w:ind w:firstLine="720"/>
        <w:rPr>
          <w:rFonts w:ascii="Arial" w:hAnsi="Arial" w:cs="Arial"/>
          <w:sz w:val="20"/>
          <w:szCs w:val="20"/>
        </w:rPr>
      </w:pPr>
    </w:p>
    <w:p w14:paraId="0B7FF90F" w14:textId="12AB78B9" w:rsidR="00D7241F" w:rsidRDefault="00D7241F" w:rsidP="00A873F7">
      <w:pPr>
        <w:spacing w:after="0" w:line="240" w:lineRule="auto"/>
        <w:rPr>
          <w:rFonts w:ascii="Arial" w:hAnsi="Arial" w:cs="Arial"/>
          <w:sz w:val="20"/>
          <w:szCs w:val="20"/>
        </w:rPr>
      </w:pPr>
    </w:p>
    <w:p w14:paraId="5743032F" w14:textId="77777777" w:rsidR="00A873F7" w:rsidRDefault="00A873F7" w:rsidP="00A873F7">
      <w:pPr>
        <w:spacing w:after="0" w:line="240" w:lineRule="auto"/>
        <w:rPr>
          <w:rFonts w:ascii="Arial" w:hAnsi="Arial" w:cs="Arial"/>
          <w:sz w:val="20"/>
          <w:szCs w:val="20"/>
        </w:rPr>
      </w:pPr>
    </w:p>
    <w:p w14:paraId="71A2F7B7" w14:textId="77777777" w:rsidR="00D7241F" w:rsidRPr="00D7241F" w:rsidRDefault="00D7241F" w:rsidP="00D7241F">
      <w:pPr>
        <w:spacing w:after="0" w:line="240" w:lineRule="auto"/>
        <w:ind w:firstLine="720"/>
        <w:rPr>
          <w:rFonts w:ascii="Arial" w:hAnsi="Arial" w:cs="Arial"/>
          <w:sz w:val="20"/>
          <w:szCs w:val="20"/>
        </w:rPr>
      </w:pPr>
    </w:p>
    <w:p w14:paraId="3666884F" w14:textId="2F4F8806" w:rsidR="0030433C" w:rsidRPr="00D7241F" w:rsidRDefault="00D7241F" w:rsidP="00D7241F">
      <w:pPr>
        <w:spacing w:after="0" w:line="240" w:lineRule="auto"/>
        <w:rPr>
          <w:rFonts w:ascii="Arial" w:hAnsi="Arial" w:cs="Arial"/>
          <w:sz w:val="24"/>
          <w:szCs w:val="24"/>
        </w:rPr>
      </w:pPr>
      <w:proofErr w:type="spellStart"/>
      <w:r w:rsidRPr="00360E8F">
        <w:rPr>
          <w:rFonts w:ascii="Arial" w:hAnsi="Arial" w:cs="Arial"/>
          <w:b/>
          <w:bCs/>
          <w:sz w:val="24"/>
          <w:szCs w:val="24"/>
        </w:rPr>
        <w:lastRenderedPageBreak/>
        <w:t>e</w:t>
      </w:r>
      <w:r w:rsidR="0030433C" w:rsidRPr="00360E8F">
        <w:rPr>
          <w:rFonts w:ascii="Arial" w:hAnsi="Arial" w:cs="Arial"/>
          <w:b/>
          <w:bCs/>
          <w:sz w:val="24"/>
          <w:szCs w:val="24"/>
        </w:rPr>
        <w:t>Table</w:t>
      </w:r>
      <w:proofErr w:type="spellEnd"/>
      <w:r w:rsidR="0030433C" w:rsidRPr="00360E8F">
        <w:rPr>
          <w:rFonts w:ascii="Arial" w:hAnsi="Arial" w:cs="Arial"/>
          <w:b/>
          <w:bCs/>
          <w:sz w:val="24"/>
          <w:szCs w:val="24"/>
        </w:rPr>
        <w:t xml:space="preserve"> </w:t>
      </w:r>
      <w:r w:rsidR="00CE3BEC">
        <w:rPr>
          <w:rFonts w:ascii="Arial" w:hAnsi="Arial" w:cs="Arial"/>
          <w:b/>
          <w:bCs/>
          <w:sz w:val="24"/>
          <w:szCs w:val="24"/>
        </w:rPr>
        <w:t>11</w:t>
      </w:r>
      <w:r w:rsidR="0030433C" w:rsidRPr="00D7241F">
        <w:rPr>
          <w:rFonts w:ascii="Arial" w:hAnsi="Arial" w:cs="Arial"/>
          <w:sz w:val="24"/>
          <w:szCs w:val="24"/>
        </w:rPr>
        <w:t>: Risk factors for peer victimization</w:t>
      </w:r>
      <w:bookmarkEnd w:id="7"/>
    </w:p>
    <w:p w14:paraId="4B5A93B4" w14:textId="77777777" w:rsidR="00D7241F" w:rsidRPr="00D7241F" w:rsidRDefault="00D7241F" w:rsidP="00D7241F">
      <w:pPr>
        <w:spacing w:after="0" w:line="240" w:lineRule="auto"/>
        <w:rPr>
          <w:rFonts w:ascii="Arial" w:hAnsi="Arial" w:cs="Arial"/>
          <w:sz w:val="20"/>
          <w:szCs w:val="20"/>
        </w:rPr>
      </w:pPr>
    </w:p>
    <w:tbl>
      <w:tblPr>
        <w:tblW w:w="5000" w:type="pct"/>
        <w:tblCellMar>
          <w:top w:w="15" w:type="dxa"/>
        </w:tblCellMar>
        <w:tblLook w:val="04A0" w:firstRow="1" w:lastRow="0" w:firstColumn="1" w:lastColumn="0" w:noHBand="0" w:noVBand="1"/>
      </w:tblPr>
      <w:tblGrid>
        <w:gridCol w:w="2451"/>
        <w:gridCol w:w="1068"/>
        <w:gridCol w:w="1068"/>
        <w:gridCol w:w="1070"/>
        <w:gridCol w:w="272"/>
        <w:gridCol w:w="1069"/>
        <w:gridCol w:w="1069"/>
        <w:gridCol w:w="1071"/>
        <w:gridCol w:w="222"/>
      </w:tblGrid>
      <w:tr w:rsidR="00683155" w:rsidRPr="00683155" w14:paraId="14FCCCB9" w14:textId="77777777" w:rsidTr="00C92098">
        <w:trPr>
          <w:gridAfter w:val="1"/>
          <w:wAfter w:w="119" w:type="pct"/>
          <w:trHeight w:val="310"/>
        </w:trPr>
        <w:tc>
          <w:tcPr>
            <w:tcW w:w="1309" w:type="pct"/>
            <w:tcBorders>
              <w:top w:val="single" w:sz="4" w:space="0" w:color="auto"/>
              <w:left w:val="nil"/>
              <w:bottom w:val="single" w:sz="4" w:space="0" w:color="auto"/>
              <w:right w:val="nil"/>
            </w:tcBorders>
            <w:shd w:val="clear" w:color="000000" w:fill="FFFFFF"/>
            <w:noWrap/>
            <w:vAlign w:val="bottom"/>
            <w:hideMark/>
          </w:tcPr>
          <w:p w14:paraId="744B424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1713" w:type="pct"/>
            <w:gridSpan w:val="3"/>
            <w:tcBorders>
              <w:top w:val="single" w:sz="4" w:space="0" w:color="auto"/>
              <w:left w:val="nil"/>
              <w:bottom w:val="single" w:sz="4" w:space="0" w:color="auto"/>
              <w:right w:val="nil"/>
            </w:tcBorders>
            <w:shd w:val="clear" w:color="000000" w:fill="FFFFFF"/>
            <w:noWrap/>
            <w:vAlign w:val="bottom"/>
            <w:hideMark/>
          </w:tcPr>
          <w:p w14:paraId="063B140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Logit model</w:t>
            </w:r>
          </w:p>
        </w:tc>
        <w:tc>
          <w:tcPr>
            <w:tcW w:w="145" w:type="pct"/>
            <w:tcBorders>
              <w:top w:val="single" w:sz="4" w:space="0" w:color="auto"/>
              <w:left w:val="nil"/>
              <w:bottom w:val="nil"/>
              <w:right w:val="nil"/>
            </w:tcBorders>
            <w:shd w:val="clear" w:color="000000" w:fill="FFFFFF"/>
            <w:noWrap/>
            <w:vAlign w:val="bottom"/>
            <w:hideMark/>
          </w:tcPr>
          <w:p w14:paraId="237B65C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1714" w:type="pct"/>
            <w:gridSpan w:val="3"/>
            <w:tcBorders>
              <w:top w:val="single" w:sz="4" w:space="0" w:color="auto"/>
              <w:left w:val="nil"/>
              <w:bottom w:val="single" w:sz="4" w:space="0" w:color="auto"/>
              <w:right w:val="nil"/>
            </w:tcBorders>
            <w:shd w:val="clear" w:color="000000" w:fill="FFFFFF"/>
            <w:noWrap/>
            <w:vAlign w:val="bottom"/>
            <w:hideMark/>
          </w:tcPr>
          <w:p w14:paraId="4FFC16A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Ordered logit model</w:t>
            </w:r>
          </w:p>
        </w:tc>
      </w:tr>
      <w:tr w:rsidR="00683155" w:rsidRPr="00683155" w14:paraId="409F705F" w14:textId="77777777" w:rsidTr="00C92098">
        <w:trPr>
          <w:gridAfter w:val="1"/>
          <w:wAfter w:w="119" w:type="pct"/>
          <w:trHeight w:val="620"/>
        </w:trPr>
        <w:tc>
          <w:tcPr>
            <w:tcW w:w="1309" w:type="pct"/>
            <w:tcBorders>
              <w:top w:val="nil"/>
              <w:left w:val="nil"/>
              <w:bottom w:val="nil"/>
              <w:right w:val="nil"/>
            </w:tcBorders>
            <w:shd w:val="clear" w:color="000000" w:fill="FFFFFF"/>
            <w:noWrap/>
            <w:vAlign w:val="bottom"/>
            <w:hideMark/>
          </w:tcPr>
          <w:p w14:paraId="41468B7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4A60CE7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Victim vs. non-victim</w:t>
            </w:r>
          </w:p>
        </w:tc>
        <w:tc>
          <w:tcPr>
            <w:tcW w:w="571" w:type="pct"/>
            <w:tcBorders>
              <w:top w:val="nil"/>
              <w:left w:val="nil"/>
              <w:bottom w:val="nil"/>
              <w:right w:val="nil"/>
            </w:tcBorders>
            <w:shd w:val="clear" w:color="000000" w:fill="FFFFFF"/>
            <w:vAlign w:val="center"/>
            <w:hideMark/>
          </w:tcPr>
          <w:p w14:paraId="7EDD5F3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Victim vs. non-victim</w:t>
            </w:r>
          </w:p>
        </w:tc>
        <w:tc>
          <w:tcPr>
            <w:tcW w:w="572" w:type="pct"/>
            <w:tcBorders>
              <w:top w:val="nil"/>
              <w:left w:val="nil"/>
              <w:bottom w:val="nil"/>
              <w:right w:val="nil"/>
            </w:tcBorders>
            <w:shd w:val="clear" w:color="000000" w:fill="FFFFFF"/>
            <w:vAlign w:val="center"/>
            <w:hideMark/>
          </w:tcPr>
          <w:p w14:paraId="0D9B368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Victim vs. non-victim</w:t>
            </w:r>
          </w:p>
        </w:tc>
        <w:tc>
          <w:tcPr>
            <w:tcW w:w="145" w:type="pct"/>
            <w:tcBorders>
              <w:top w:val="nil"/>
              <w:left w:val="nil"/>
              <w:bottom w:val="nil"/>
              <w:right w:val="nil"/>
            </w:tcBorders>
            <w:shd w:val="clear" w:color="000000" w:fill="FFFFFF"/>
            <w:vAlign w:val="center"/>
            <w:hideMark/>
          </w:tcPr>
          <w:p w14:paraId="16876F4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64C58E6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PV category</w:t>
            </w:r>
          </w:p>
        </w:tc>
        <w:tc>
          <w:tcPr>
            <w:tcW w:w="571" w:type="pct"/>
            <w:tcBorders>
              <w:top w:val="nil"/>
              <w:left w:val="nil"/>
              <w:bottom w:val="nil"/>
              <w:right w:val="nil"/>
            </w:tcBorders>
            <w:shd w:val="clear" w:color="000000" w:fill="FFFFFF"/>
            <w:vAlign w:val="center"/>
            <w:hideMark/>
          </w:tcPr>
          <w:p w14:paraId="09F5C0F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PV category</w:t>
            </w:r>
          </w:p>
        </w:tc>
        <w:tc>
          <w:tcPr>
            <w:tcW w:w="572" w:type="pct"/>
            <w:tcBorders>
              <w:top w:val="nil"/>
              <w:left w:val="nil"/>
              <w:bottom w:val="nil"/>
              <w:right w:val="nil"/>
            </w:tcBorders>
            <w:shd w:val="clear" w:color="000000" w:fill="FFFFFF"/>
            <w:vAlign w:val="center"/>
            <w:hideMark/>
          </w:tcPr>
          <w:p w14:paraId="33F7B31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PV category</w:t>
            </w:r>
          </w:p>
        </w:tc>
      </w:tr>
      <w:tr w:rsidR="00683155" w:rsidRPr="00683155" w14:paraId="060F2352" w14:textId="77777777" w:rsidTr="00C92098">
        <w:trPr>
          <w:gridAfter w:val="1"/>
          <w:wAfter w:w="119" w:type="pct"/>
          <w:trHeight w:val="310"/>
        </w:trPr>
        <w:tc>
          <w:tcPr>
            <w:tcW w:w="1309" w:type="pct"/>
            <w:tcBorders>
              <w:top w:val="nil"/>
              <w:left w:val="nil"/>
              <w:bottom w:val="single" w:sz="4" w:space="0" w:color="auto"/>
              <w:right w:val="nil"/>
            </w:tcBorders>
            <w:shd w:val="clear" w:color="000000" w:fill="FFFFFF"/>
            <w:noWrap/>
            <w:vAlign w:val="bottom"/>
            <w:hideMark/>
          </w:tcPr>
          <w:p w14:paraId="3FA6CA9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single" w:sz="4" w:space="0" w:color="auto"/>
              <w:right w:val="nil"/>
            </w:tcBorders>
            <w:shd w:val="clear" w:color="000000" w:fill="FFFFFF"/>
            <w:vAlign w:val="center"/>
            <w:hideMark/>
          </w:tcPr>
          <w:p w14:paraId="7CB814F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w:t>
            </w:r>
          </w:p>
        </w:tc>
        <w:tc>
          <w:tcPr>
            <w:tcW w:w="571" w:type="pct"/>
            <w:tcBorders>
              <w:top w:val="nil"/>
              <w:left w:val="nil"/>
              <w:bottom w:val="single" w:sz="4" w:space="0" w:color="auto"/>
              <w:right w:val="nil"/>
            </w:tcBorders>
            <w:shd w:val="clear" w:color="000000" w:fill="FFFFFF"/>
            <w:vAlign w:val="center"/>
            <w:hideMark/>
          </w:tcPr>
          <w:p w14:paraId="3D0A4F4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(2)</w:t>
            </w:r>
          </w:p>
        </w:tc>
        <w:tc>
          <w:tcPr>
            <w:tcW w:w="572" w:type="pct"/>
            <w:tcBorders>
              <w:top w:val="nil"/>
              <w:left w:val="nil"/>
              <w:bottom w:val="single" w:sz="4" w:space="0" w:color="auto"/>
              <w:right w:val="nil"/>
            </w:tcBorders>
            <w:shd w:val="clear" w:color="000000" w:fill="FFFFFF"/>
            <w:vAlign w:val="center"/>
            <w:hideMark/>
          </w:tcPr>
          <w:p w14:paraId="4F91471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(3)</w:t>
            </w:r>
          </w:p>
        </w:tc>
        <w:tc>
          <w:tcPr>
            <w:tcW w:w="145" w:type="pct"/>
            <w:tcBorders>
              <w:top w:val="nil"/>
              <w:left w:val="nil"/>
              <w:bottom w:val="single" w:sz="4" w:space="0" w:color="auto"/>
              <w:right w:val="nil"/>
            </w:tcBorders>
            <w:shd w:val="clear" w:color="000000" w:fill="FFFFFF"/>
            <w:vAlign w:val="center"/>
            <w:hideMark/>
          </w:tcPr>
          <w:p w14:paraId="136027F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single" w:sz="4" w:space="0" w:color="auto"/>
              <w:right w:val="nil"/>
            </w:tcBorders>
            <w:shd w:val="clear" w:color="000000" w:fill="FFFFFF"/>
            <w:vAlign w:val="center"/>
            <w:hideMark/>
          </w:tcPr>
          <w:p w14:paraId="6AE967C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(4)</w:t>
            </w:r>
          </w:p>
        </w:tc>
        <w:tc>
          <w:tcPr>
            <w:tcW w:w="571" w:type="pct"/>
            <w:tcBorders>
              <w:top w:val="nil"/>
              <w:left w:val="nil"/>
              <w:bottom w:val="single" w:sz="4" w:space="0" w:color="auto"/>
              <w:right w:val="nil"/>
            </w:tcBorders>
            <w:shd w:val="clear" w:color="000000" w:fill="FFFFFF"/>
            <w:vAlign w:val="center"/>
            <w:hideMark/>
          </w:tcPr>
          <w:p w14:paraId="173EF03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(5)</w:t>
            </w:r>
          </w:p>
        </w:tc>
        <w:tc>
          <w:tcPr>
            <w:tcW w:w="572" w:type="pct"/>
            <w:tcBorders>
              <w:top w:val="nil"/>
              <w:left w:val="nil"/>
              <w:bottom w:val="single" w:sz="4" w:space="0" w:color="auto"/>
              <w:right w:val="nil"/>
            </w:tcBorders>
            <w:shd w:val="clear" w:color="000000" w:fill="FFFFFF"/>
            <w:vAlign w:val="center"/>
            <w:hideMark/>
          </w:tcPr>
          <w:p w14:paraId="6493682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(6)</w:t>
            </w:r>
          </w:p>
        </w:tc>
      </w:tr>
      <w:tr w:rsidR="00683155" w:rsidRPr="00683155" w14:paraId="7550F599" w14:textId="77777777" w:rsidTr="00C92098">
        <w:trPr>
          <w:gridAfter w:val="1"/>
          <w:wAfter w:w="119" w:type="pct"/>
          <w:trHeight w:hRule="exact" w:val="144"/>
        </w:trPr>
        <w:tc>
          <w:tcPr>
            <w:tcW w:w="1309" w:type="pct"/>
            <w:tcBorders>
              <w:top w:val="nil"/>
              <w:left w:val="nil"/>
              <w:bottom w:val="nil"/>
              <w:right w:val="nil"/>
            </w:tcBorders>
            <w:shd w:val="clear" w:color="000000" w:fill="FFFFFF"/>
            <w:noWrap/>
            <w:vAlign w:val="bottom"/>
            <w:hideMark/>
          </w:tcPr>
          <w:p w14:paraId="0DCAA608"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32503EF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4B8BB30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vAlign w:val="center"/>
            <w:hideMark/>
          </w:tcPr>
          <w:p w14:paraId="49605A6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145" w:type="pct"/>
            <w:tcBorders>
              <w:top w:val="nil"/>
              <w:left w:val="nil"/>
              <w:bottom w:val="nil"/>
              <w:right w:val="nil"/>
            </w:tcBorders>
            <w:shd w:val="clear" w:color="000000" w:fill="FFFFFF"/>
            <w:vAlign w:val="center"/>
            <w:hideMark/>
          </w:tcPr>
          <w:p w14:paraId="1078FE1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0CB91FB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3503458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vAlign w:val="center"/>
            <w:hideMark/>
          </w:tcPr>
          <w:p w14:paraId="598F9B9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r>
      <w:tr w:rsidR="00683155" w:rsidRPr="00683155" w14:paraId="26672362" w14:textId="77777777" w:rsidTr="00C92098">
        <w:trPr>
          <w:gridAfter w:val="1"/>
          <w:wAfter w:w="119" w:type="pct"/>
          <w:trHeight w:val="310"/>
        </w:trPr>
        <w:tc>
          <w:tcPr>
            <w:tcW w:w="1309" w:type="pct"/>
            <w:vMerge w:val="restart"/>
            <w:tcBorders>
              <w:top w:val="nil"/>
              <w:left w:val="nil"/>
              <w:bottom w:val="nil"/>
              <w:right w:val="nil"/>
            </w:tcBorders>
            <w:shd w:val="clear" w:color="000000" w:fill="FFFFFF"/>
            <w:hideMark/>
          </w:tcPr>
          <w:p w14:paraId="3DEAF78D" w14:textId="7A9596AE" w:rsidR="00683155" w:rsidRPr="00683155" w:rsidRDefault="001F38A2" w:rsidP="00683155">
            <w:pPr>
              <w:spacing w:after="0" w:line="240" w:lineRule="auto"/>
              <w:rPr>
                <w:rFonts w:ascii="Arial" w:eastAsia="Times New Roman" w:hAnsi="Arial" w:cs="Arial"/>
                <w:sz w:val="20"/>
                <w:szCs w:val="20"/>
              </w:rPr>
            </w:pPr>
            <w:r>
              <w:rPr>
                <w:rFonts w:ascii="Arial" w:eastAsia="Times New Roman" w:hAnsi="Arial" w:cs="Arial"/>
                <w:sz w:val="20"/>
                <w:szCs w:val="20"/>
              </w:rPr>
              <w:t>P</w:t>
            </w:r>
            <w:r w:rsidR="00683155" w:rsidRPr="00683155">
              <w:rPr>
                <w:rFonts w:ascii="Arial" w:eastAsia="Times New Roman" w:hAnsi="Arial" w:cs="Arial"/>
                <w:sz w:val="20"/>
                <w:szCs w:val="20"/>
              </w:rPr>
              <w:t xml:space="preserve">rosocial </w:t>
            </w:r>
            <w:r>
              <w:rPr>
                <w:rFonts w:ascii="Arial" w:eastAsia="Times New Roman" w:hAnsi="Arial" w:cs="Arial"/>
                <w:sz w:val="20"/>
                <w:szCs w:val="20"/>
              </w:rPr>
              <w:t xml:space="preserve">school </w:t>
            </w:r>
            <w:r w:rsidR="00683155" w:rsidRPr="00683155">
              <w:rPr>
                <w:rFonts w:ascii="Arial" w:eastAsia="Times New Roman" w:hAnsi="Arial" w:cs="Arial"/>
                <w:sz w:val="20"/>
                <w:szCs w:val="20"/>
              </w:rPr>
              <w:t>environment</w:t>
            </w:r>
          </w:p>
        </w:tc>
        <w:tc>
          <w:tcPr>
            <w:tcW w:w="571" w:type="pct"/>
            <w:tcBorders>
              <w:top w:val="nil"/>
              <w:left w:val="nil"/>
              <w:bottom w:val="nil"/>
              <w:right w:val="nil"/>
            </w:tcBorders>
            <w:shd w:val="clear" w:color="000000" w:fill="FFFFFF"/>
            <w:noWrap/>
            <w:vAlign w:val="center"/>
            <w:hideMark/>
          </w:tcPr>
          <w:p w14:paraId="7A27B78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0.875***</w:t>
            </w:r>
          </w:p>
        </w:tc>
        <w:tc>
          <w:tcPr>
            <w:tcW w:w="571" w:type="pct"/>
            <w:tcBorders>
              <w:top w:val="nil"/>
              <w:left w:val="nil"/>
              <w:bottom w:val="nil"/>
              <w:right w:val="nil"/>
            </w:tcBorders>
            <w:shd w:val="clear" w:color="000000" w:fill="FFFFFF"/>
            <w:noWrap/>
            <w:vAlign w:val="center"/>
            <w:hideMark/>
          </w:tcPr>
          <w:p w14:paraId="60B9D2E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0.878***</w:t>
            </w:r>
          </w:p>
        </w:tc>
        <w:tc>
          <w:tcPr>
            <w:tcW w:w="572" w:type="pct"/>
            <w:tcBorders>
              <w:top w:val="nil"/>
              <w:left w:val="nil"/>
              <w:bottom w:val="nil"/>
              <w:right w:val="nil"/>
            </w:tcBorders>
            <w:shd w:val="clear" w:color="000000" w:fill="FFFFFF"/>
            <w:noWrap/>
            <w:vAlign w:val="center"/>
            <w:hideMark/>
          </w:tcPr>
          <w:p w14:paraId="53DC956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0.868***</w:t>
            </w:r>
          </w:p>
        </w:tc>
        <w:tc>
          <w:tcPr>
            <w:tcW w:w="145" w:type="pct"/>
            <w:tcBorders>
              <w:top w:val="nil"/>
              <w:left w:val="nil"/>
              <w:bottom w:val="nil"/>
              <w:right w:val="nil"/>
            </w:tcBorders>
            <w:shd w:val="clear" w:color="000000" w:fill="FFFFFF"/>
            <w:noWrap/>
            <w:vAlign w:val="bottom"/>
            <w:hideMark/>
          </w:tcPr>
          <w:p w14:paraId="505C4DB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01E08E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0.874***</w:t>
            </w:r>
          </w:p>
        </w:tc>
        <w:tc>
          <w:tcPr>
            <w:tcW w:w="571" w:type="pct"/>
            <w:tcBorders>
              <w:top w:val="nil"/>
              <w:left w:val="nil"/>
              <w:bottom w:val="nil"/>
              <w:right w:val="nil"/>
            </w:tcBorders>
            <w:shd w:val="clear" w:color="000000" w:fill="FFFFFF"/>
            <w:noWrap/>
            <w:vAlign w:val="center"/>
            <w:hideMark/>
          </w:tcPr>
          <w:p w14:paraId="1B491C5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0.866***</w:t>
            </w:r>
          </w:p>
        </w:tc>
        <w:tc>
          <w:tcPr>
            <w:tcW w:w="572" w:type="pct"/>
            <w:tcBorders>
              <w:top w:val="nil"/>
              <w:left w:val="nil"/>
              <w:bottom w:val="nil"/>
              <w:right w:val="nil"/>
            </w:tcBorders>
            <w:shd w:val="clear" w:color="000000" w:fill="FFFFFF"/>
            <w:noWrap/>
            <w:vAlign w:val="center"/>
            <w:hideMark/>
          </w:tcPr>
          <w:p w14:paraId="5ED181A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0.861***</w:t>
            </w:r>
          </w:p>
        </w:tc>
      </w:tr>
      <w:tr w:rsidR="00C92098" w:rsidRPr="00683155" w14:paraId="6D4A2982" w14:textId="77777777" w:rsidTr="00C92098">
        <w:trPr>
          <w:gridAfter w:val="1"/>
          <w:wAfter w:w="119" w:type="pct"/>
          <w:trHeight w:val="310"/>
        </w:trPr>
        <w:tc>
          <w:tcPr>
            <w:tcW w:w="1309" w:type="pct"/>
            <w:vMerge/>
            <w:tcBorders>
              <w:top w:val="nil"/>
              <w:left w:val="nil"/>
              <w:bottom w:val="nil"/>
              <w:right w:val="nil"/>
            </w:tcBorders>
            <w:vAlign w:val="center"/>
            <w:hideMark/>
          </w:tcPr>
          <w:p w14:paraId="5DC51FEC" w14:textId="77777777" w:rsidR="00683155" w:rsidRPr="00683155" w:rsidRDefault="00683155"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hideMark/>
          </w:tcPr>
          <w:p w14:paraId="6E6678D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(0.030)</w:t>
            </w:r>
          </w:p>
        </w:tc>
        <w:tc>
          <w:tcPr>
            <w:tcW w:w="571" w:type="pct"/>
            <w:tcBorders>
              <w:top w:val="nil"/>
              <w:left w:val="nil"/>
              <w:bottom w:val="nil"/>
              <w:right w:val="nil"/>
            </w:tcBorders>
            <w:shd w:val="clear" w:color="000000" w:fill="FFFFFF"/>
            <w:noWrap/>
            <w:vAlign w:val="center"/>
            <w:hideMark/>
          </w:tcPr>
          <w:p w14:paraId="6C370E0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(0.027)</w:t>
            </w:r>
          </w:p>
        </w:tc>
        <w:tc>
          <w:tcPr>
            <w:tcW w:w="572" w:type="pct"/>
            <w:tcBorders>
              <w:top w:val="nil"/>
              <w:left w:val="nil"/>
              <w:bottom w:val="nil"/>
              <w:right w:val="nil"/>
            </w:tcBorders>
            <w:shd w:val="clear" w:color="000000" w:fill="FFFFFF"/>
            <w:noWrap/>
            <w:vAlign w:val="center"/>
            <w:hideMark/>
          </w:tcPr>
          <w:p w14:paraId="1722CDE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(0.029)</w:t>
            </w:r>
          </w:p>
        </w:tc>
        <w:tc>
          <w:tcPr>
            <w:tcW w:w="145" w:type="pct"/>
            <w:tcBorders>
              <w:top w:val="nil"/>
              <w:left w:val="nil"/>
              <w:bottom w:val="nil"/>
              <w:right w:val="nil"/>
            </w:tcBorders>
            <w:shd w:val="clear" w:color="000000" w:fill="FFFFFF"/>
            <w:noWrap/>
            <w:vAlign w:val="bottom"/>
            <w:hideMark/>
          </w:tcPr>
          <w:p w14:paraId="2D4123C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70575F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(0.027)</w:t>
            </w:r>
          </w:p>
        </w:tc>
        <w:tc>
          <w:tcPr>
            <w:tcW w:w="571" w:type="pct"/>
            <w:tcBorders>
              <w:top w:val="nil"/>
              <w:left w:val="nil"/>
              <w:bottom w:val="nil"/>
              <w:right w:val="nil"/>
            </w:tcBorders>
            <w:shd w:val="clear" w:color="000000" w:fill="FFFFFF"/>
            <w:noWrap/>
            <w:vAlign w:val="center"/>
            <w:hideMark/>
          </w:tcPr>
          <w:p w14:paraId="678C1A5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(0.026)</w:t>
            </w:r>
          </w:p>
        </w:tc>
        <w:tc>
          <w:tcPr>
            <w:tcW w:w="572" w:type="pct"/>
            <w:tcBorders>
              <w:top w:val="nil"/>
              <w:left w:val="nil"/>
              <w:bottom w:val="nil"/>
              <w:right w:val="nil"/>
            </w:tcBorders>
            <w:shd w:val="clear" w:color="000000" w:fill="FFFFFF"/>
            <w:noWrap/>
            <w:vAlign w:val="center"/>
            <w:hideMark/>
          </w:tcPr>
          <w:p w14:paraId="04DB54A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(0.026)</w:t>
            </w:r>
          </w:p>
        </w:tc>
      </w:tr>
      <w:tr w:rsidR="00683155" w:rsidRPr="00683155" w14:paraId="2D4F1360"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127409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Parental warmth</w:t>
            </w:r>
          </w:p>
        </w:tc>
        <w:tc>
          <w:tcPr>
            <w:tcW w:w="571" w:type="pct"/>
            <w:tcBorders>
              <w:top w:val="nil"/>
              <w:left w:val="nil"/>
              <w:bottom w:val="nil"/>
              <w:right w:val="nil"/>
            </w:tcBorders>
            <w:shd w:val="clear" w:color="000000" w:fill="FFFFFF"/>
            <w:noWrap/>
            <w:vAlign w:val="center"/>
            <w:hideMark/>
          </w:tcPr>
          <w:p w14:paraId="69E584B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1.049</w:t>
            </w:r>
          </w:p>
        </w:tc>
        <w:tc>
          <w:tcPr>
            <w:tcW w:w="571" w:type="pct"/>
            <w:tcBorders>
              <w:top w:val="nil"/>
              <w:left w:val="nil"/>
              <w:bottom w:val="nil"/>
              <w:right w:val="nil"/>
            </w:tcBorders>
            <w:shd w:val="clear" w:color="000000" w:fill="FFFFFF"/>
            <w:noWrap/>
            <w:vAlign w:val="center"/>
            <w:hideMark/>
          </w:tcPr>
          <w:p w14:paraId="25226D7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0.997</w:t>
            </w:r>
          </w:p>
        </w:tc>
        <w:tc>
          <w:tcPr>
            <w:tcW w:w="572" w:type="pct"/>
            <w:tcBorders>
              <w:top w:val="nil"/>
              <w:left w:val="nil"/>
              <w:bottom w:val="nil"/>
              <w:right w:val="nil"/>
            </w:tcBorders>
            <w:shd w:val="clear" w:color="000000" w:fill="FFFFFF"/>
            <w:noWrap/>
            <w:vAlign w:val="center"/>
            <w:hideMark/>
          </w:tcPr>
          <w:p w14:paraId="34CDBB5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1.041</w:t>
            </w:r>
          </w:p>
        </w:tc>
        <w:tc>
          <w:tcPr>
            <w:tcW w:w="145" w:type="pct"/>
            <w:tcBorders>
              <w:top w:val="nil"/>
              <w:left w:val="nil"/>
              <w:bottom w:val="nil"/>
              <w:right w:val="nil"/>
            </w:tcBorders>
            <w:shd w:val="clear" w:color="000000" w:fill="FFFFFF"/>
            <w:noWrap/>
            <w:vAlign w:val="bottom"/>
            <w:hideMark/>
          </w:tcPr>
          <w:p w14:paraId="53995F1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DE19E5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1.042</w:t>
            </w:r>
          </w:p>
        </w:tc>
        <w:tc>
          <w:tcPr>
            <w:tcW w:w="571" w:type="pct"/>
            <w:tcBorders>
              <w:top w:val="nil"/>
              <w:left w:val="nil"/>
              <w:bottom w:val="nil"/>
              <w:right w:val="nil"/>
            </w:tcBorders>
            <w:shd w:val="clear" w:color="000000" w:fill="FFFFFF"/>
            <w:noWrap/>
            <w:vAlign w:val="center"/>
            <w:hideMark/>
          </w:tcPr>
          <w:p w14:paraId="1384572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1.004</w:t>
            </w:r>
          </w:p>
        </w:tc>
        <w:tc>
          <w:tcPr>
            <w:tcW w:w="572" w:type="pct"/>
            <w:tcBorders>
              <w:top w:val="nil"/>
              <w:left w:val="nil"/>
              <w:bottom w:val="nil"/>
              <w:right w:val="nil"/>
            </w:tcBorders>
            <w:shd w:val="clear" w:color="000000" w:fill="FFFFFF"/>
            <w:noWrap/>
            <w:vAlign w:val="center"/>
            <w:hideMark/>
          </w:tcPr>
          <w:p w14:paraId="5710746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1.038</w:t>
            </w:r>
          </w:p>
        </w:tc>
      </w:tr>
      <w:tr w:rsidR="00683155" w:rsidRPr="00683155" w14:paraId="3E1CA7E4"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4DA70FE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D1B174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571" w:type="pct"/>
            <w:tcBorders>
              <w:top w:val="nil"/>
              <w:left w:val="nil"/>
              <w:bottom w:val="nil"/>
              <w:right w:val="nil"/>
            </w:tcBorders>
            <w:shd w:val="clear" w:color="000000" w:fill="FFFFFF"/>
            <w:noWrap/>
            <w:vAlign w:val="center"/>
            <w:hideMark/>
          </w:tcPr>
          <w:p w14:paraId="33597F6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(0.032)</w:t>
            </w:r>
          </w:p>
        </w:tc>
        <w:tc>
          <w:tcPr>
            <w:tcW w:w="572" w:type="pct"/>
            <w:tcBorders>
              <w:top w:val="nil"/>
              <w:left w:val="nil"/>
              <w:bottom w:val="nil"/>
              <w:right w:val="nil"/>
            </w:tcBorders>
            <w:shd w:val="clear" w:color="000000" w:fill="FFFFFF"/>
            <w:noWrap/>
            <w:vAlign w:val="center"/>
            <w:hideMark/>
          </w:tcPr>
          <w:p w14:paraId="0B7A30A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145" w:type="pct"/>
            <w:tcBorders>
              <w:top w:val="nil"/>
              <w:left w:val="nil"/>
              <w:bottom w:val="nil"/>
              <w:right w:val="nil"/>
            </w:tcBorders>
            <w:shd w:val="clear" w:color="000000" w:fill="FFFFFF"/>
            <w:noWrap/>
            <w:vAlign w:val="bottom"/>
            <w:hideMark/>
          </w:tcPr>
          <w:p w14:paraId="69A8FEA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33F6A2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(0.033)</w:t>
            </w:r>
          </w:p>
        </w:tc>
        <w:tc>
          <w:tcPr>
            <w:tcW w:w="571" w:type="pct"/>
            <w:tcBorders>
              <w:top w:val="nil"/>
              <w:left w:val="nil"/>
              <w:bottom w:val="nil"/>
              <w:right w:val="nil"/>
            </w:tcBorders>
            <w:shd w:val="clear" w:color="000000" w:fill="FFFFFF"/>
            <w:noWrap/>
            <w:vAlign w:val="center"/>
            <w:hideMark/>
          </w:tcPr>
          <w:p w14:paraId="02D70C5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(0.031)</w:t>
            </w:r>
          </w:p>
        </w:tc>
        <w:tc>
          <w:tcPr>
            <w:tcW w:w="572" w:type="pct"/>
            <w:tcBorders>
              <w:top w:val="nil"/>
              <w:left w:val="nil"/>
              <w:bottom w:val="nil"/>
              <w:right w:val="nil"/>
            </w:tcBorders>
            <w:shd w:val="clear" w:color="000000" w:fill="FFFFFF"/>
            <w:noWrap/>
            <w:vAlign w:val="center"/>
            <w:hideMark/>
          </w:tcPr>
          <w:p w14:paraId="0F0140B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(0.033)</w:t>
            </w:r>
          </w:p>
        </w:tc>
      </w:tr>
      <w:tr w:rsidR="00683155" w:rsidRPr="00683155" w14:paraId="167EC4C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C61A68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Family conflict</w:t>
            </w:r>
          </w:p>
        </w:tc>
        <w:tc>
          <w:tcPr>
            <w:tcW w:w="571" w:type="pct"/>
            <w:tcBorders>
              <w:top w:val="nil"/>
              <w:left w:val="nil"/>
              <w:bottom w:val="nil"/>
              <w:right w:val="nil"/>
            </w:tcBorders>
            <w:shd w:val="clear" w:color="000000" w:fill="FFFFFF"/>
            <w:noWrap/>
            <w:vAlign w:val="center"/>
            <w:hideMark/>
          </w:tcPr>
          <w:p w14:paraId="793E549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1.034</w:t>
            </w:r>
          </w:p>
        </w:tc>
        <w:tc>
          <w:tcPr>
            <w:tcW w:w="571" w:type="pct"/>
            <w:tcBorders>
              <w:top w:val="nil"/>
              <w:left w:val="nil"/>
              <w:bottom w:val="nil"/>
              <w:right w:val="nil"/>
            </w:tcBorders>
            <w:shd w:val="clear" w:color="000000" w:fill="FFFFFF"/>
            <w:noWrap/>
            <w:vAlign w:val="center"/>
            <w:hideMark/>
          </w:tcPr>
          <w:p w14:paraId="673F427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1.109***</w:t>
            </w:r>
          </w:p>
        </w:tc>
        <w:tc>
          <w:tcPr>
            <w:tcW w:w="572" w:type="pct"/>
            <w:tcBorders>
              <w:top w:val="nil"/>
              <w:left w:val="nil"/>
              <w:bottom w:val="nil"/>
              <w:right w:val="nil"/>
            </w:tcBorders>
            <w:shd w:val="clear" w:color="000000" w:fill="FFFFFF"/>
            <w:noWrap/>
            <w:vAlign w:val="center"/>
            <w:hideMark/>
          </w:tcPr>
          <w:p w14:paraId="00E6094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1.074**</w:t>
            </w:r>
          </w:p>
        </w:tc>
        <w:tc>
          <w:tcPr>
            <w:tcW w:w="145" w:type="pct"/>
            <w:tcBorders>
              <w:top w:val="nil"/>
              <w:left w:val="nil"/>
              <w:bottom w:val="nil"/>
              <w:right w:val="nil"/>
            </w:tcBorders>
            <w:shd w:val="clear" w:color="000000" w:fill="FFFFFF"/>
            <w:noWrap/>
            <w:vAlign w:val="bottom"/>
            <w:hideMark/>
          </w:tcPr>
          <w:p w14:paraId="13FEC329"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F91B19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1.017</w:t>
            </w:r>
          </w:p>
        </w:tc>
        <w:tc>
          <w:tcPr>
            <w:tcW w:w="571" w:type="pct"/>
            <w:tcBorders>
              <w:top w:val="nil"/>
              <w:left w:val="nil"/>
              <w:bottom w:val="nil"/>
              <w:right w:val="nil"/>
            </w:tcBorders>
            <w:shd w:val="clear" w:color="000000" w:fill="FFFFFF"/>
            <w:noWrap/>
            <w:vAlign w:val="center"/>
            <w:hideMark/>
          </w:tcPr>
          <w:p w14:paraId="0357E8C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1.091***</w:t>
            </w:r>
          </w:p>
        </w:tc>
        <w:tc>
          <w:tcPr>
            <w:tcW w:w="572" w:type="pct"/>
            <w:tcBorders>
              <w:top w:val="nil"/>
              <w:left w:val="nil"/>
              <w:bottom w:val="nil"/>
              <w:right w:val="nil"/>
            </w:tcBorders>
            <w:shd w:val="clear" w:color="000000" w:fill="FFFFFF"/>
            <w:noWrap/>
            <w:vAlign w:val="center"/>
            <w:hideMark/>
          </w:tcPr>
          <w:p w14:paraId="5E8B065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1.063**</w:t>
            </w:r>
          </w:p>
        </w:tc>
      </w:tr>
      <w:tr w:rsidR="00683155" w:rsidRPr="00683155" w14:paraId="2A7915DC"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184F086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B029E5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(0.035)</w:t>
            </w:r>
          </w:p>
        </w:tc>
        <w:tc>
          <w:tcPr>
            <w:tcW w:w="571" w:type="pct"/>
            <w:tcBorders>
              <w:top w:val="nil"/>
              <w:left w:val="nil"/>
              <w:bottom w:val="nil"/>
              <w:right w:val="nil"/>
            </w:tcBorders>
            <w:shd w:val="clear" w:color="000000" w:fill="FFFFFF"/>
            <w:noWrap/>
            <w:vAlign w:val="center"/>
            <w:hideMark/>
          </w:tcPr>
          <w:p w14:paraId="1E81C65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(0.034)</w:t>
            </w:r>
          </w:p>
        </w:tc>
        <w:tc>
          <w:tcPr>
            <w:tcW w:w="572" w:type="pct"/>
            <w:tcBorders>
              <w:top w:val="nil"/>
              <w:left w:val="nil"/>
              <w:bottom w:val="nil"/>
              <w:right w:val="nil"/>
            </w:tcBorders>
            <w:shd w:val="clear" w:color="000000" w:fill="FFFFFF"/>
            <w:noWrap/>
            <w:vAlign w:val="center"/>
            <w:hideMark/>
          </w:tcPr>
          <w:p w14:paraId="73A3347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145" w:type="pct"/>
            <w:tcBorders>
              <w:top w:val="nil"/>
              <w:left w:val="nil"/>
              <w:bottom w:val="nil"/>
              <w:right w:val="nil"/>
            </w:tcBorders>
            <w:shd w:val="clear" w:color="000000" w:fill="FFFFFF"/>
            <w:noWrap/>
            <w:vAlign w:val="bottom"/>
            <w:hideMark/>
          </w:tcPr>
          <w:p w14:paraId="5721E91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AF8FCD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(0.032)</w:t>
            </w:r>
          </w:p>
        </w:tc>
        <w:tc>
          <w:tcPr>
            <w:tcW w:w="571" w:type="pct"/>
            <w:tcBorders>
              <w:top w:val="nil"/>
              <w:left w:val="nil"/>
              <w:bottom w:val="nil"/>
              <w:right w:val="nil"/>
            </w:tcBorders>
            <w:shd w:val="clear" w:color="000000" w:fill="FFFFFF"/>
            <w:noWrap/>
            <w:vAlign w:val="center"/>
            <w:hideMark/>
          </w:tcPr>
          <w:p w14:paraId="4D088EE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(0.032)</w:t>
            </w:r>
          </w:p>
        </w:tc>
        <w:tc>
          <w:tcPr>
            <w:tcW w:w="572" w:type="pct"/>
            <w:tcBorders>
              <w:top w:val="nil"/>
              <w:left w:val="nil"/>
              <w:bottom w:val="nil"/>
              <w:right w:val="nil"/>
            </w:tcBorders>
            <w:shd w:val="clear" w:color="000000" w:fill="FFFFFF"/>
            <w:noWrap/>
            <w:vAlign w:val="center"/>
            <w:hideMark/>
          </w:tcPr>
          <w:p w14:paraId="5C5E589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(0.033)</w:t>
            </w:r>
          </w:p>
        </w:tc>
      </w:tr>
      <w:tr w:rsidR="00683155" w:rsidRPr="00683155" w14:paraId="6C75882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248689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IP (CBCL)</w:t>
            </w:r>
          </w:p>
        </w:tc>
        <w:tc>
          <w:tcPr>
            <w:tcW w:w="571" w:type="pct"/>
            <w:tcBorders>
              <w:top w:val="nil"/>
              <w:left w:val="nil"/>
              <w:bottom w:val="nil"/>
              <w:right w:val="nil"/>
            </w:tcBorders>
            <w:shd w:val="clear" w:color="000000" w:fill="FFFFFF"/>
            <w:noWrap/>
            <w:vAlign w:val="center"/>
            <w:hideMark/>
          </w:tcPr>
          <w:p w14:paraId="2EE0861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1.628***</w:t>
            </w:r>
          </w:p>
        </w:tc>
        <w:tc>
          <w:tcPr>
            <w:tcW w:w="571" w:type="pct"/>
            <w:tcBorders>
              <w:top w:val="nil"/>
              <w:left w:val="nil"/>
              <w:bottom w:val="nil"/>
              <w:right w:val="nil"/>
            </w:tcBorders>
            <w:shd w:val="clear" w:color="000000" w:fill="FFFFFF"/>
            <w:noWrap/>
            <w:vAlign w:val="center"/>
            <w:hideMark/>
          </w:tcPr>
          <w:p w14:paraId="76855DD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756E4CD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386831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A5FB8A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1.604***</w:t>
            </w:r>
          </w:p>
        </w:tc>
        <w:tc>
          <w:tcPr>
            <w:tcW w:w="571" w:type="pct"/>
            <w:tcBorders>
              <w:top w:val="nil"/>
              <w:left w:val="nil"/>
              <w:bottom w:val="nil"/>
              <w:right w:val="nil"/>
            </w:tcBorders>
            <w:shd w:val="clear" w:color="000000" w:fill="FFFFFF"/>
            <w:noWrap/>
            <w:vAlign w:val="center"/>
            <w:hideMark/>
          </w:tcPr>
          <w:p w14:paraId="453B104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5ECE7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7C29C5F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3F4E2B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4AA2FE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(0.068)</w:t>
            </w:r>
          </w:p>
        </w:tc>
        <w:tc>
          <w:tcPr>
            <w:tcW w:w="571" w:type="pct"/>
            <w:tcBorders>
              <w:top w:val="nil"/>
              <w:left w:val="nil"/>
              <w:bottom w:val="nil"/>
              <w:right w:val="nil"/>
            </w:tcBorders>
            <w:shd w:val="clear" w:color="000000" w:fill="FFFFFF"/>
            <w:noWrap/>
            <w:vAlign w:val="center"/>
            <w:hideMark/>
          </w:tcPr>
          <w:p w14:paraId="5FFD0F1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A3861C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300B341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8DAC77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(0.057)</w:t>
            </w:r>
          </w:p>
        </w:tc>
        <w:tc>
          <w:tcPr>
            <w:tcW w:w="571" w:type="pct"/>
            <w:tcBorders>
              <w:top w:val="nil"/>
              <w:left w:val="nil"/>
              <w:bottom w:val="nil"/>
              <w:right w:val="nil"/>
            </w:tcBorders>
            <w:shd w:val="clear" w:color="000000" w:fill="FFFFFF"/>
            <w:noWrap/>
            <w:vAlign w:val="center"/>
            <w:hideMark/>
          </w:tcPr>
          <w:p w14:paraId="3C235AB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335C6F6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098CB13"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99C538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TP (CBCL)</w:t>
            </w:r>
          </w:p>
        </w:tc>
        <w:tc>
          <w:tcPr>
            <w:tcW w:w="571" w:type="pct"/>
            <w:tcBorders>
              <w:top w:val="nil"/>
              <w:left w:val="nil"/>
              <w:bottom w:val="nil"/>
              <w:right w:val="nil"/>
            </w:tcBorders>
            <w:shd w:val="clear" w:color="000000" w:fill="FFFFFF"/>
            <w:noWrap/>
            <w:vAlign w:val="center"/>
            <w:hideMark/>
          </w:tcPr>
          <w:p w14:paraId="2D3CF78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1.043</w:t>
            </w:r>
          </w:p>
        </w:tc>
        <w:tc>
          <w:tcPr>
            <w:tcW w:w="571" w:type="pct"/>
            <w:tcBorders>
              <w:top w:val="nil"/>
              <w:left w:val="nil"/>
              <w:bottom w:val="nil"/>
              <w:right w:val="nil"/>
            </w:tcBorders>
            <w:shd w:val="clear" w:color="000000" w:fill="FFFFFF"/>
            <w:noWrap/>
            <w:vAlign w:val="center"/>
            <w:hideMark/>
          </w:tcPr>
          <w:p w14:paraId="16F194B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4CE32F0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42903E17"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2AADFA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1.031</w:t>
            </w:r>
          </w:p>
        </w:tc>
        <w:tc>
          <w:tcPr>
            <w:tcW w:w="571" w:type="pct"/>
            <w:tcBorders>
              <w:top w:val="nil"/>
              <w:left w:val="nil"/>
              <w:bottom w:val="nil"/>
              <w:right w:val="nil"/>
            </w:tcBorders>
            <w:shd w:val="clear" w:color="000000" w:fill="FFFFFF"/>
            <w:noWrap/>
            <w:vAlign w:val="center"/>
            <w:hideMark/>
          </w:tcPr>
          <w:p w14:paraId="6054028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11F2F47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1BA910A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0B375E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FC0507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(0.045)</w:t>
            </w:r>
          </w:p>
        </w:tc>
        <w:tc>
          <w:tcPr>
            <w:tcW w:w="571" w:type="pct"/>
            <w:tcBorders>
              <w:top w:val="nil"/>
              <w:left w:val="nil"/>
              <w:bottom w:val="nil"/>
              <w:right w:val="nil"/>
            </w:tcBorders>
            <w:shd w:val="clear" w:color="000000" w:fill="FFFFFF"/>
            <w:noWrap/>
            <w:vAlign w:val="center"/>
            <w:hideMark/>
          </w:tcPr>
          <w:p w14:paraId="7FDB4B1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1ADC2F6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0C138D6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524CCC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(0.039)</w:t>
            </w:r>
          </w:p>
        </w:tc>
        <w:tc>
          <w:tcPr>
            <w:tcW w:w="571" w:type="pct"/>
            <w:tcBorders>
              <w:top w:val="nil"/>
              <w:left w:val="nil"/>
              <w:bottom w:val="nil"/>
              <w:right w:val="nil"/>
            </w:tcBorders>
            <w:shd w:val="clear" w:color="000000" w:fill="FFFFFF"/>
            <w:noWrap/>
            <w:vAlign w:val="center"/>
            <w:hideMark/>
          </w:tcPr>
          <w:p w14:paraId="4FD20EF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48951D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7E93BF0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FF048B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AP (CBCL)</w:t>
            </w:r>
          </w:p>
        </w:tc>
        <w:tc>
          <w:tcPr>
            <w:tcW w:w="571" w:type="pct"/>
            <w:tcBorders>
              <w:top w:val="nil"/>
              <w:left w:val="nil"/>
              <w:bottom w:val="nil"/>
              <w:right w:val="nil"/>
            </w:tcBorders>
            <w:shd w:val="clear" w:color="000000" w:fill="FFFFFF"/>
            <w:noWrap/>
            <w:vAlign w:val="center"/>
            <w:hideMark/>
          </w:tcPr>
          <w:p w14:paraId="0023100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1.444***</w:t>
            </w:r>
          </w:p>
        </w:tc>
        <w:tc>
          <w:tcPr>
            <w:tcW w:w="571" w:type="pct"/>
            <w:tcBorders>
              <w:top w:val="nil"/>
              <w:left w:val="nil"/>
              <w:bottom w:val="nil"/>
              <w:right w:val="nil"/>
            </w:tcBorders>
            <w:shd w:val="clear" w:color="000000" w:fill="FFFFFF"/>
            <w:noWrap/>
            <w:vAlign w:val="center"/>
            <w:hideMark/>
          </w:tcPr>
          <w:p w14:paraId="5C2A3A6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B0E554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4FEB9728"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C12C31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1.493***</w:t>
            </w:r>
          </w:p>
        </w:tc>
        <w:tc>
          <w:tcPr>
            <w:tcW w:w="571" w:type="pct"/>
            <w:tcBorders>
              <w:top w:val="nil"/>
              <w:left w:val="nil"/>
              <w:bottom w:val="nil"/>
              <w:right w:val="nil"/>
            </w:tcBorders>
            <w:shd w:val="clear" w:color="000000" w:fill="FFFFFF"/>
            <w:noWrap/>
            <w:vAlign w:val="center"/>
            <w:hideMark/>
          </w:tcPr>
          <w:p w14:paraId="16D3BA0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394628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61CAF8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514A3C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3DAAA6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(0.068)</w:t>
            </w:r>
          </w:p>
        </w:tc>
        <w:tc>
          <w:tcPr>
            <w:tcW w:w="571" w:type="pct"/>
            <w:tcBorders>
              <w:top w:val="nil"/>
              <w:left w:val="nil"/>
              <w:bottom w:val="nil"/>
              <w:right w:val="nil"/>
            </w:tcBorders>
            <w:shd w:val="clear" w:color="000000" w:fill="FFFFFF"/>
            <w:noWrap/>
            <w:vAlign w:val="center"/>
            <w:hideMark/>
          </w:tcPr>
          <w:p w14:paraId="76C73CD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47578F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39AD8CF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206C52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(0.064)</w:t>
            </w:r>
          </w:p>
        </w:tc>
        <w:tc>
          <w:tcPr>
            <w:tcW w:w="571" w:type="pct"/>
            <w:tcBorders>
              <w:top w:val="nil"/>
              <w:left w:val="nil"/>
              <w:bottom w:val="nil"/>
              <w:right w:val="nil"/>
            </w:tcBorders>
            <w:shd w:val="clear" w:color="000000" w:fill="FFFFFF"/>
            <w:noWrap/>
            <w:vAlign w:val="center"/>
            <w:hideMark/>
          </w:tcPr>
          <w:p w14:paraId="68C5B9E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479221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0916754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586C79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EP (CBCL)</w:t>
            </w:r>
          </w:p>
        </w:tc>
        <w:tc>
          <w:tcPr>
            <w:tcW w:w="571" w:type="pct"/>
            <w:tcBorders>
              <w:top w:val="nil"/>
              <w:left w:val="nil"/>
              <w:bottom w:val="nil"/>
              <w:right w:val="nil"/>
            </w:tcBorders>
            <w:shd w:val="clear" w:color="000000" w:fill="FFFFFF"/>
            <w:noWrap/>
            <w:vAlign w:val="center"/>
            <w:hideMark/>
          </w:tcPr>
          <w:p w14:paraId="1EA3441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1.870***</w:t>
            </w:r>
          </w:p>
        </w:tc>
        <w:tc>
          <w:tcPr>
            <w:tcW w:w="571" w:type="pct"/>
            <w:tcBorders>
              <w:top w:val="nil"/>
              <w:left w:val="nil"/>
              <w:bottom w:val="nil"/>
              <w:right w:val="nil"/>
            </w:tcBorders>
            <w:shd w:val="clear" w:color="000000" w:fill="FFFFFF"/>
            <w:noWrap/>
            <w:vAlign w:val="center"/>
            <w:hideMark/>
          </w:tcPr>
          <w:p w14:paraId="78772F1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F5598C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61D3295D"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CE6C68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1.771***</w:t>
            </w:r>
          </w:p>
        </w:tc>
        <w:tc>
          <w:tcPr>
            <w:tcW w:w="571" w:type="pct"/>
            <w:tcBorders>
              <w:top w:val="nil"/>
              <w:left w:val="nil"/>
              <w:bottom w:val="nil"/>
              <w:right w:val="nil"/>
            </w:tcBorders>
            <w:shd w:val="clear" w:color="000000" w:fill="FFFFFF"/>
            <w:noWrap/>
            <w:vAlign w:val="center"/>
            <w:hideMark/>
          </w:tcPr>
          <w:p w14:paraId="3C5AF88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8FDBBB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D990184"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D9E07EC"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2A2CE7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(0.082)</w:t>
            </w:r>
          </w:p>
        </w:tc>
        <w:tc>
          <w:tcPr>
            <w:tcW w:w="571" w:type="pct"/>
            <w:tcBorders>
              <w:top w:val="nil"/>
              <w:left w:val="nil"/>
              <w:bottom w:val="nil"/>
              <w:right w:val="nil"/>
            </w:tcBorders>
            <w:shd w:val="clear" w:color="000000" w:fill="FFFFFF"/>
            <w:noWrap/>
            <w:vAlign w:val="center"/>
            <w:hideMark/>
          </w:tcPr>
          <w:p w14:paraId="6AD85E8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9AE9DF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0AEF90A9"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38D5B2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(0.063)</w:t>
            </w:r>
          </w:p>
        </w:tc>
        <w:tc>
          <w:tcPr>
            <w:tcW w:w="571" w:type="pct"/>
            <w:tcBorders>
              <w:top w:val="nil"/>
              <w:left w:val="nil"/>
              <w:bottom w:val="nil"/>
              <w:right w:val="nil"/>
            </w:tcBorders>
            <w:shd w:val="clear" w:color="000000" w:fill="FFFFFF"/>
            <w:noWrap/>
            <w:vAlign w:val="center"/>
            <w:hideMark/>
          </w:tcPr>
          <w:p w14:paraId="00EE535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1FEF8B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6A120D39"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1DBF34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CBCL average</w:t>
            </w:r>
          </w:p>
        </w:tc>
        <w:tc>
          <w:tcPr>
            <w:tcW w:w="571" w:type="pct"/>
            <w:tcBorders>
              <w:top w:val="nil"/>
              <w:left w:val="nil"/>
              <w:bottom w:val="nil"/>
              <w:right w:val="nil"/>
            </w:tcBorders>
            <w:shd w:val="clear" w:color="000000" w:fill="FFFFFF"/>
            <w:noWrap/>
            <w:vAlign w:val="center"/>
            <w:hideMark/>
          </w:tcPr>
          <w:p w14:paraId="5E0FD75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0C4C61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37F08E5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4.128***</w:t>
            </w:r>
          </w:p>
        </w:tc>
        <w:tc>
          <w:tcPr>
            <w:tcW w:w="145" w:type="pct"/>
            <w:tcBorders>
              <w:top w:val="nil"/>
              <w:left w:val="nil"/>
              <w:bottom w:val="nil"/>
              <w:right w:val="nil"/>
            </w:tcBorders>
            <w:shd w:val="clear" w:color="000000" w:fill="FFFFFF"/>
            <w:noWrap/>
            <w:vAlign w:val="bottom"/>
            <w:hideMark/>
          </w:tcPr>
          <w:p w14:paraId="2291709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099AB5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624F424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15AEB2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3.938***</w:t>
            </w:r>
          </w:p>
        </w:tc>
      </w:tr>
      <w:tr w:rsidR="00683155" w:rsidRPr="00683155" w14:paraId="6A06835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192449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35DF22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761F9CD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35D0692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(0.209)</w:t>
            </w:r>
          </w:p>
        </w:tc>
        <w:tc>
          <w:tcPr>
            <w:tcW w:w="145" w:type="pct"/>
            <w:tcBorders>
              <w:top w:val="nil"/>
              <w:left w:val="nil"/>
              <w:bottom w:val="nil"/>
              <w:right w:val="nil"/>
            </w:tcBorders>
            <w:shd w:val="clear" w:color="000000" w:fill="FFFFFF"/>
            <w:noWrap/>
            <w:vAlign w:val="bottom"/>
            <w:hideMark/>
          </w:tcPr>
          <w:p w14:paraId="175DD10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529FD8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36EFC5B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277FB9C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(0.161)</w:t>
            </w:r>
          </w:p>
        </w:tc>
      </w:tr>
      <w:tr w:rsidR="00683155" w:rsidRPr="00683155" w14:paraId="48C10F7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16E8C8F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MDD (DSM5)</w:t>
            </w:r>
          </w:p>
        </w:tc>
        <w:tc>
          <w:tcPr>
            <w:tcW w:w="571" w:type="pct"/>
            <w:tcBorders>
              <w:top w:val="nil"/>
              <w:left w:val="nil"/>
              <w:bottom w:val="nil"/>
              <w:right w:val="nil"/>
            </w:tcBorders>
            <w:shd w:val="clear" w:color="000000" w:fill="FFFFFF"/>
            <w:noWrap/>
            <w:vAlign w:val="center"/>
            <w:hideMark/>
          </w:tcPr>
          <w:p w14:paraId="7B718B7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1.112***</w:t>
            </w:r>
          </w:p>
        </w:tc>
        <w:tc>
          <w:tcPr>
            <w:tcW w:w="571" w:type="pct"/>
            <w:tcBorders>
              <w:top w:val="nil"/>
              <w:left w:val="nil"/>
              <w:bottom w:val="nil"/>
              <w:right w:val="nil"/>
            </w:tcBorders>
            <w:shd w:val="clear" w:color="000000" w:fill="FFFFFF"/>
            <w:noWrap/>
            <w:vAlign w:val="center"/>
            <w:hideMark/>
          </w:tcPr>
          <w:p w14:paraId="4DFFF36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1.127***</w:t>
            </w:r>
          </w:p>
        </w:tc>
        <w:tc>
          <w:tcPr>
            <w:tcW w:w="572" w:type="pct"/>
            <w:tcBorders>
              <w:top w:val="nil"/>
              <w:left w:val="nil"/>
              <w:bottom w:val="nil"/>
              <w:right w:val="nil"/>
            </w:tcBorders>
            <w:shd w:val="clear" w:color="000000" w:fill="FFFFFF"/>
            <w:noWrap/>
            <w:vAlign w:val="center"/>
            <w:hideMark/>
          </w:tcPr>
          <w:p w14:paraId="6F297F7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60C229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A98E35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1.101***</w:t>
            </w:r>
          </w:p>
        </w:tc>
        <w:tc>
          <w:tcPr>
            <w:tcW w:w="571" w:type="pct"/>
            <w:tcBorders>
              <w:top w:val="nil"/>
              <w:left w:val="nil"/>
              <w:bottom w:val="nil"/>
              <w:right w:val="nil"/>
            </w:tcBorders>
            <w:shd w:val="clear" w:color="000000" w:fill="FFFFFF"/>
            <w:noWrap/>
            <w:vAlign w:val="center"/>
            <w:hideMark/>
          </w:tcPr>
          <w:p w14:paraId="16562F3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1.129***</w:t>
            </w:r>
          </w:p>
        </w:tc>
        <w:tc>
          <w:tcPr>
            <w:tcW w:w="572" w:type="pct"/>
            <w:tcBorders>
              <w:top w:val="nil"/>
              <w:left w:val="nil"/>
              <w:bottom w:val="nil"/>
              <w:right w:val="nil"/>
            </w:tcBorders>
            <w:shd w:val="clear" w:color="000000" w:fill="FFFFFF"/>
            <w:noWrap/>
            <w:vAlign w:val="center"/>
            <w:hideMark/>
          </w:tcPr>
          <w:p w14:paraId="035E03B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403103F7"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17B4AD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1F297D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(0.033)</w:t>
            </w:r>
          </w:p>
        </w:tc>
        <w:tc>
          <w:tcPr>
            <w:tcW w:w="571" w:type="pct"/>
            <w:tcBorders>
              <w:top w:val="nil"/>
              <w:left w:val="nil"/>
              <w:bottom w:val="nil"/>
              <w:right w:val="nil"/>
            </w:tcBorders>
            <w:shd w:val="clear" w:color="000000" w:fill="FFFFFF"/>
            <w:noWrap/>
            <w:vAlign w:val="center"/>
            <w:hideMark/>
          </w:tcPr>
          <w:p w14:paraId="32B89B8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(0.030)</w:t>
            </w:r>
          </w:p>
        </w:tc>
        <w:tc>
          <w:tcPr>
            <w:tcW w:w="572" w:type="pct"/>
            <w:tcBorders>
              <w:top w:val="nil"/>
              <w:left w:val="nil"/>
              <w:bottom w:val="nil"/>
              <w:right w:val="nil"/>
            </w:tcBorders>
            <w:shd w:val="clear" w:color="000000" w:fill="FFFFFF"/>
            <w:noWrap/>
            <w:vAlign w:val="center"/>
            <w:hideMark/>
          </w:tcPr>
          <w:p w14:paraId="6F33644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19A062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CE9E4D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(0.029)</w:t>
            </w:r>
          </w:p>
        </w:tc>
        <w:tc>
          <w:tcPr>
            <w:tcW w:w="571" w:type="pct"/>
            <w:tcBorders>
              <w:top w:val="nil"/>
              <w:left w:val="nil"/>
              <w:bottom w:val="nil"/>
              <w:right w:val="nil"/>
            </w:tcBorders>
            <w:shd w:val="clear" w:color="000000" w:fill="FFFFFF"/>
            <w:noWrap/>
            <w:vAlign w:val="center"/>
            <w:hideMark/>
          </w:tcPr>
          <w:p w14:paraId="23FD2F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(0.028)</w:t>
            </w:r>
          </w:p>
        </w:tc>
        <w:tc>
          <w:tcPr>
            <w:tcW w:w="572" w:type="pct"/>
            <w:tcBorders>
              <w:top w:val="nil"/>
              <w:left w:val="nil"/>
              <w:bottom w:val="nil"/>
              <w:right w:val="nil"/>
            </w:tcBorders>
            <w:shd w:val="clear" w:color="000000" w:fill="FFFFFF"/>
            <w:noWrap/>
            <w:vAlign w:val="center"/>
            <w:hideMark/>
          </w:tcPr>
          <w:p w14:paraId="432366F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2EF48FCC"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372017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SA (DSM5)</w:t>
            </w:r>
          </w:p>
        </w:tc>
        <w:tc>
          <w:tcPr>
            <w:tcW w:w="571" w:type="pct"/>
            <w:tcBorders>
              <w:top w:val="nil"/>
              <w:left w:val="nil"/>
              <w:bottom w:val="nil"/>
              <w:right w:val="nil"/>
            </w:tcBorders>
            <w:shd w:val="clear" w:color="000000" w:fill="FFFFFF"/>
            <w:noWrap/>
            <w:vAlign w:val="center"/>
            <w:hideMark/>
          </w:tcPr>
          <w:p w14:paraId="37AEC07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1.006</w:t>
            </w:r>
          </w:p>
        </w:tc>
        <w:tc>
          <w:tcPr>
            <w:tcW w:w="571" w:type="pct"/>
            <w:tcBorders>
              <w:top w:val="nil"/>
              <w:left w:val="nil"/>
              <w:bottom w:val="nil"/>
              <w:right w:val="nil"/>
            </w:tcBorders>
            <w:shd w:val="clear" w:color="000000" w:fill="FFFFFF"/>
            <w:noWrap/>
            <w:vAlign w:val="center"/>
            <w:hideMark/>
          </w:tcPr>
          <w:p w14:paraId="461A82B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1.089**</w:t>
            </w:r>
          </w:p>
        </w:tc>
        <w:tc>
          <w:tcPr>
            <w:tcW w:w="572" w:type="pct"/>
            <w:tcBorders>
              <w:top w:val="nil"/>
              <w:left w:val="nil"/>
              <w:bottom w:val="nil"/>
              <w:right w:val="nil"/>
            </w:tcBorders>
            <w:shd w:val="clear" w:color="000000" w:fill="FFFFFF"/>
            <w:noWrap/>
            <w:vAlign w:val="center"/>
            <w:hideMark/>
          </w:tcPr>
          <w:p w14:paraId="0214F55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79146B5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F678C1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0.986</w:t>
            </w:r>
          </w:p>
        </w:tc>
        <w:tc>
          <w:tcPr>
            <w:tcW w:w="571" w:type="pct"/>
            <w:tcBorders>
              <w:top w:val="nil"/>
              <w:left w:val="nil"/>
              <w:bottom w:val="nil"/>
              <w:right w:val="nil"/>
            </w:tcBorders>
            <w:shd w:val="clear" w:color="000000" w:fill="FFFFFF"/>
            <w:noWrap/>
            <w:vAlign w:val="center"/>
            <w:hideMark/>
          </w:tcPr>
          <w:p w14:paraId="6275BC2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1.062**</w:t>
            </w:r>
          </w:p>
        </w:tc>
        <w:tc>
          <w:tcPr>
            <w:tcW w:w="572" w:type="pct"/>
            <w:tcBorders>
              <w:top w:val="nil"/>
              <w:left w:val="nil"/>
              <w:bottom w:val="nil"/>
              <w:right w:val="nil"/>
            </w:tcBorders>
            <w:shd w:val="clear" w:color="000000" w:fill="FFFFFF"/>
            <w:noWrap/>
            <w:vAlign w:val="center"/>
            <w:hideMark/>
          </w:tcPr>
          <w:p w14:paraId="59BFD25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5ED36D3B"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73D502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63A1B6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1" w:type="pct"/>
            <w:tcBorders>
              <w:top w:val="nil"/>
              <w:left w:val="nil"/>
              <w:bottom w:val="nil"/>
              <w:right w:val="nil"/>
            </w:tcBorders>
            <w:shd w:val="clear" w:color="000000" w:fill="FFFFFF"/>
            <w:noWrap/>
            <w:vAlign w:val="center"/>
            <w:hideMark/>
          </w:tcPr>
          <w:p w14:paraId="7E3B044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2" w:type="pct"/>
            <w:tcBorders>
              <w:top w:val="nil"/>
              <w:left w:val="nil"/>
              <w:bottom w:val="nil"/>
              <w:right w:val="nil"/>
            </w:tcBorders>
            <w:shd w:val="clear" w:color="000000" w:fill="FFFFFF"/>
            <w:noWrap/>
            <w:vAlign w:val="center"/>
            <w:hideMark/>
          </w:tcPr>
          <w:p w14:paraId="3920164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1F034649"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BAC239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(0.030)</w:t>
            </w:r>
          </w:p>
        </w:tc>
        <w:tc>
          <w:tcPr>
            <w:tcW w:w="571" w:type="pct"/>
            <w:tcBorders>
              <w:top w:val="nil"/>
              <w:left w:val="nil"/>
              <w:bottom w:val="nil"/>
              <w:right w:val="nil"/>
            </w:tcBorders>
            <w:shd w:val="clear" w:color="000000" w:fill="FFFFFF"/>
            <w:noWrap/>
            <w:vAlign w:val="center"/>
            <w:hideMark/>
          </w:tcPr>
          <w:p w14:paraId="75DEB6E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(0.030)</w:t>
            </w:r>
          </w:p>
        </w:tc>
        <w:tc>
          <w:tcPr>
            <w:tcW w:w="572" w:type="pct"/>
            <w:tcBorders>
              <w:top w:val="nil"/>
              <w:left w:val="nil"/>
              <w:bottom w:val="nil"/>
              <w:right w:val="nil"/>
            </w:tcBorders>
            <w:shd w:val="clear" w:color="000000" w:fill="FFFFFF"/>
            <w:noWrap/>
            <w:vAlign w:val="center"/>
            <w:hideMark/>
          </w:tcPr>
          <w:p w14:paraId="7C1C25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2652C44A"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0124CA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PP (DSM5)</w:t>
            </w:r>
          </w:p>
        </w:tc>
        <w:tc>
          <w:tcPr>
            <w:tcW w:w="571" w:type="pct"/>
            <w:tcBorders>
              <w:top w:val="nil"/>
              <w:left w:val="nil"/>
              <w:bottom w:val="nil"/>
              <w:right w:val="nil"/>
            </w:tcBorders>
            <w:shd w:val="clear" w:color="000000" w:fill="FFFFFF"/>
            <w:noWrap/>
            <w:vAlign w:val="center"/>
            <w:hideMark/>
          </w:tcPr>
          <w:p w14:paraId="09142CF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1.212***</w:t>
            </w:r>
          </w:p>
        </w:tc>
        <w:tc>
          <w:tcPr>
            <w:tcW w:w="571" w:type="pct"/>
            <w:tcBorders>
              <w:top w:val="nil"/>
              <w:left w:val="nil"/>
              <w:bottom w:val="nil"/>
              <w:right w:val="nil"/>
            </w:tcBorders>
            <w:shd w:val="clear" w:color="000000" w:fill="FFFFFF"/>
            <w:noWrap/>
            <w:vAlign w:val="center"/>
            <w:hideMark/>
          </w:tcPr>
          <w:p w14:paraId="660DC87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1.228***</w:t>
            </w:r>
          </w:p>
        </w:tc>
        <w:tc>
          <w:tcPr>
            <w:tcW w:w="572" w:type="pct"/>
            <w:tcBorders>
              <w:top w:val="nil"/>
              <w:left w:val="nil"/>
              <w:bottom w:val="nil"/>
              <w:right w:val="nil"/>
            </w:tcBorders>
            <w:shd w:val="clear" w:color="000000" w:fill="FFFFFF"/>
            <w:noWrap/>
            <w:vAlign w:val="center"/>
            <w:hideMark/>
          </w:tcPr>
          <w:p w14:paraId="39D1253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78CDB7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1CB1D3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1.217***</w:t>
            </w:r>
          </w:p>
        </w:tc>
        <w:tc>
          <w:tcPr>
            <w:tcW w:w="571" w:type="pct"/>
            <w:tcBorders>
              <w:top w:val="nil"/>
              <w:left w:val="nil"/>
              <w:bottom w:val="nil"/>
              <w:right w:val="nil"/>
            </w:tcBorders>
            <w:shd w:val="clear" w:color="000000" w:fill="FFFFFF"/>
            <w:noWrap/>
            <w:vAlign w:val="center"/>
            <w:hideMark/>
          </w:tcPr>
          <w:p w14:paraId="482CDCC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1.225***</w:t>
            </w:r>
          </w:p>
        </w:tc>
        <w:tc>
          <w:tcPr>
            <w:tcW w:w="572" w:type="pct"/>
            <w:tcBorders>
              <w:top w:val="nil"/>
              <w:left w:val="nil"/>
              <w:bottom w:val="nil"/>
              <w:right w:val="nil"/>
            </w:tcBorders>
            <w:shd w:val="clear" w:color="000000" w:fill="FFFFFF"/>
            <w:noWrap/>
            <w:vAlign w:val="center"/>
            <w:hideMark/>
          </w:tcPr>
          <w:p w14:paraId="7C1E027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06FDCE3A"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04111FD"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B5BFF3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(0.040)</w:t>
            </w:r>
          </w:p>
        </w:tc>
        <w:tc>
          <w:tcPr>
            <w:tcW w:w="571" w:type="pct"/>
            <w:tcBorders>
              <w:top w:val="nil"/>
              <w:left w:val="nil"/>
              <w:bottom w:val="nil"/>
              <w:right w:val="nil"/>
            </w:tcBorders>
            <w:shd w:val="clear" w:color="000000" w:fill="FFFFFF"/>
            <w:noWrap/>
            <w:vAlign w:val="center"/>
            <w:hideMark/>
          </w:tcPr>
          <w:p w14:paraId="435A8E7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(0.037)</w:t>
            </w:r>
          </w:p>
        </w:tc>
        <w:tc>
          <w:tcPr>
            <w:tcW w:w="572" w:type="pct"/>
            <w:tcBorders>
              <w:top w:val="nil"/>
              <w:left w:val="nil"/>
              <w:bottom w:val="nil"/>
              <w:right w:val="nil"/>
            </w:tcBorders>
            <w:shd w:val="clear" w:color="000000" w:fill="FFFFFF"/>
            <w:noWrap/>
            <w:vAlign w:val="center"/>
            <w:hideMark/>
          </w:tcPr>
          <w:p w14:paraId="0418289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DDA465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9C9E38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1" w:type="pct"/>
            <w:tcBorders>
              <w:top w:val="nil"/>
              <w:left w:val="nil"/>
              <w:bottom w:val="nil"/>
              <w:right w:val="nil"/>
            </w:tcBorders>
            <w:shd w:val="clear" w:color="000000" w:fill="FFFFFF"/>
            <w:noWrap/>
            <w:vAlign w:val="center"/>
            <w:hideMark/>
          </w:tcPr>
          <w:p w14:paraId="412B97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572" w:type="pct"/>
            <w:tcBorders>
              <w:top w:val="nil"/>
              <w:left w:val="nil"/>
              <w:bottom w:val="nil"/>
              <w:right w:val="nil"/>
            </w:tcBorders>
            <w:shd w:val="clear" w:color="000000" w:fill="FFFFFF"/>
            <w:noWrap/>
            <w:vAlign w:val="center"/>
            <w:hideMark/>
          </w:tcPr>
          <w:p w14:paraId="406F402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41D0572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1DD2C4F"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Youth ADHD (DSM5)</w:t>
            </w:r>
          </w:p>
        </w:tc>
        <w:tc>
          <w:tcPr>
            <w:tcW w:w="571" w:type="pct"/>
            <w:tcBorders>
              <w:top w:val="nil"/>
              <w:left w:val="nil"/>
              <w:bottom w:val="nil"/>
              <w:right w:val="nil"/>
            </w:tcBorders>
            <w:shd w:val="clear" w:color="000000" w:fill="FFFFFF"/>
            <w:noWrap/>
            <w:vAlign w:val="center"/>
            <w:hideMark/>
          </w:tcPr>
          <w:p w14:paraId="2CF9B71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0.994</w:t>
            </w:r>
          </w:p>
        </w:tc>
        <w:tc>
          <w:tcPr>
            <w:tcW w:w="571" w:type="pct"/>
            <w:tcBorders>
              <w:top w:val="nil"/>
              <w:left w:val="nil"/>
              <w:bottom w:val="nil"/>
              <w:right w:val="nil"/>
            </w:tcBorders>
            <w:shd w:val="clear" w:color="000000" w:fill="FFFFFF"/>
            <w:noWrap/>
            <w:vAlign w:val="center"/>
            <w:hideMark/>
          </w:tcPr>
          <w:p w14:paraId="02F2499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1.532***</w:t>
            </w:r>
          </w:p>
        </w:tc>
        <w:tc>
          <w:tcPr>
            <w:tcW w:w="572" w:type="pct"/>
            <w:tcBorders>
              <w:top w:val="nil"/>
              <w:left w:val="nil"/>
              <w:bottom w:val="nil"/>
              <w:right w:val="nil"/>
            </w:tcBorders>
            <w:shd w:val="clear" w:color="000000" w:fill="FFFFFF"/>
            <w:noWrap/>
            <w:vAlign w:val="center"/>
            <w:hideMark/>
          </w:tcPr>
          <w:p w14:paraId="23FD39D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449F96E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96C676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0.985</w:t>
            </w:r>
          </w:p>
        </w:tc>
        <w:tc>
          <w:tcPr>
            <w:tcW w:w="571" w:type="pct"/>
            <w:tcBorders>
              <w:top w:val="nil"/>
              <w:left w:val="nil"/>
              <w:bottom w:val="nil"/>
              <w:right w:val="nil"/>
            </w:tcBorders>
            <w:shd w:val="clear" w:color="000000" w:fill="FFFFFF"/>
            <w:noWrap/>
            <w:vAlign w:val="center"/>
            <w:hideMark/>
          </w:tcPr>
          <w:p w14:paraId="0EC75AD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1.562***</w:t>
            </w:r>
          </w:p>
        </w:tc>
        <w:tc>
          <w:tcPr>
            <w:tcW w:w="572" w:type="pct"/>
            <w:tcBorders>
              <w:top w:val="nil"/>
              <w:left w:val="nil"/>
              <w:bottom w:val="nil"/>
              <w:right w:val="nil"/>
            </w:tcBorders>
            <w:shd w:val="clear" w:color="000000" w:fill="FFFFFF"/>
            <w:noWrap/>
            <w:vAlign w:val="center"/>
            <w:hideMark/>
          </w:tcPr>
          <w:p w14:paraId="10F5D3F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7D8C4BC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0AB8EFC"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0995F5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571" w:type="pct"/>
            <w:tcBorders>
              <w:top w:val="nil"/>
              <w:left w:val="nil"/>
              <w:bottom w:val="nil"/>
              <w:right w:val="nil"/>
            </w:tcBorders>
            <w:shd w:val="clear" w:color="000000" w:fill="FFFFFF"/>
            <w:noWrap/>
            <w:vAlign w:val="center"/>
            <w:hideMark/>
          </w:tcPr>
          <w:p w14:paraId="16EC82E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(0.040)</w:t>
            </w:r>
          </w:p>
        </w:tc>
        <w:tc>
          <w:tcPr>
            <w:tcW w:w="572" w:type="pct"/>
            <w:tcBorders>
              <w:top w:val="nil"/>
              <w:left w:val="nil"/>
              <w:bottom w:val="nil"/>
              <w:right w:val="nil"/>
            </w:tcBorders>
            <w:shd w:val="clear" w:color="000000" w:fill="FFFFFF"/>
            <w:noWrap/>
            <w:vAlign w:val="center"/>
            <w:hideMark/>
          </w:tcPr>
          <w:p w14:paraId="0A658A2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74725AD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213C9A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(0.031)</w:t>
            </w:r>
          </w:p>
        </w:tc>
        <w:tc>
          <w:tcPr>
            <w:tcW w:w="571" w:type="pct"/>
            <w:tcBorders>
              <w:top w:val="nil"/>
              <w:left w:val="nil"/>
              <w:bottom w:val="nil"/>
              <w:right w:val="nil"/>
            </w:tcBorders>
            <w:shd w:val="clear" w:color="000000" w:fill="FFFFFF"/>
            <w:noWrap/>
            <w:vAlign w:val="center"/>
            <w:hideMark/>
          </w:tcPr>
          <w:p w14:paraId="2C2CD2B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2" w:type="pct"/>
            <w:tcBorders>
              <w:top w:val="nil"/>
              <w:left w:val="nil"/>
              <w:bottom w:val="nil"/>
              <w:right w:val="nil"/>
            </w:tcBorders>
            <w:shd w:val="clear" w:color="000000" w:fill="FFFFFF"/>
            <w:noWrap/>
            <w:vAlign w:val="center"/>
            <w:hideMark/>
          </w:tcPr>
          <w:p w14:paraId="4E9D247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27726B94"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A44291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DSM5 average</w:t>
            </w:r>
          </w:p>
        </w:tc>
        <w:tc>
          <w:tcPr>
            <w:tcW w:w="571" w:type="pct"/>
            <w:tcBorders>
              <w:top w:val="nil"/>
              <w:left w:val="nil"/>
              <w:bottom w:val="nil"/>
              <w:right w:val="nil"/>
            </w:tcBorders>
            <w:shd w:val="clear" w:color="000000" w:fill="FFFFFF"/>
            <w:noWrap/>
            <w:vAlign w:val="center"/>
            <w:hideMark/>
          </w:tcPr>
          <w:p w14:paraId="73E97E3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5F9C17E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24D4EE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1.384***</w:t>
            </w:r>
          </w:p>
        </w:tc>
        <w:tc>
          <w:tcPr>
            <w:tcW w:w="145" w:type="pct"/>
            <w:tcBorders>
              <w:top w:val="nil"/>
              <w:left w:val="nil"/>
              <w:bottom w:val="nil"/>
              <w:right w:val="nil"/>
            </w:tcBorders>
            <w:shd w:val="clear" w:color="000000" w:fill="FFFFFF"/>
            <w:noWrap/>
            <w:vAlign w:val="bottom"/>
            <w:hideMark/>
          </w:tcPr>
          <w:p w14:paraId="6AD811C2"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E2E41A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4F989B8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2C933C0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1.317***</w:t>
            </w:r>
          </w:p>
        </w:tc>
      </w:tr>
      <w:tr w:rsidR="00683155" w:rsidRPr="00683155" w14:paraId="290E7E10"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B95C57C"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BC6132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8D937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30425B1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(0.084)</w:t>
            </w:r>
          </w:p>
        </w:tc>
        <w:tc>
          <w:tcPr>
            <w:tcW w:w="145" w:type="pct"/>
            <w:tcBorders>
              <w:top w:val="nil"/>
              <w:left w:val="nil"/>
              <w:bottom w:val="nil"/>
              <w:right w:val="nil"/>
            </w:tcBorders>
            <w:shd w:val="clear" w:color="000000" w:fill="FFFFFF"/>
            <w:noWrap/>
            <w:vAlign w:val="bottom"/>
            <w:hideMark/>
          </w:tcPr>
          <w:p w14:paraId="7CACF70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28D2BB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4CD409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7D79145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(0.069)</w:t>
            </w:r>
          </w:p>
        </w:tc>
      </w:tr>
      <w:tr w:rsidR="00C92098" w:rsidRPr="00683155" w14:paraId="61858777"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3FBCEF1A"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E2D82A0"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2F90738"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6696DA0A"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437A4A6"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5B4472D"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01B5F2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51DC119"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43B9D5D1"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3ED63B9A"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BB95FC8"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19C578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5D65750"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3AE09BA3"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5BF948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1B2EB58"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7FB6E0E"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02F6E1B6"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0752B867"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B790D1B"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DF87570"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FBE1F1A"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3BBC2B58"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CD7B56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A56C92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E6F6809"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4B50BC96"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06F4241D"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F1A190A"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73F90CB"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CA26E66"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6E7210CD"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8FB68D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FF17DA2"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E6D89E9"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55CF74B1"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55E6FF30"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9D8B1BA"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926E584"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543FD497"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2FCB8451"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D9FDAA3"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893766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C334448"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14573B9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65A19260"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2796284"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5C51C2D"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5D6A2FE"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637E765"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9B4E56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BD2A1B3"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A9229B8"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D7241F" w14:paraId="127CA680" w14:textId="77777777" w:rsidTr="00C92098">
        <w:tblPrEx>
          <w:tblCellMar>
            <w:top w:w="0" w:type="dxa"/>
          </w:tblCellMar>
        </w:tblPrEx>
        <w:trPr>
          <w:trHeight w:val="310"/>
        </w:trPr>
        <w:tc>
          <w:tcPr>
            <w:tcW w:w="5000" w:type="pct"/>
            <w:gridSpan w:val="9"/>
            <w:tcBorders>
              <w:top w:val="nil"/>
              <w:left w:val="nil"/>
              <w:bottom w:val="nil"/>
              <w:right w:val="nil"/>
            </w:tcBorders>
            <w:shd w:val="clear" w:color="000000" w:fill="FFFFFF"/>
            <w:noWrap/>
            <w:vAlign w:val="bottom"/>
          </w:tcPr>
          <w:p w14:paraId="50A62F97" w14:textId="77777777" w:rsidR="00C92098" w:rsidRPr="00D7241F" w:rsidRDefault="00C92098" w:rsidP="003A718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 xml:space="preserve">(Table </w:t>
            </w:r>
            <w:proofErr w:type="gramStart"/>
            <w:r w:rsidRPr="00D7241F">
              <w:rPr>
                <w:rFonts w:ascii="Arial" w:eastAsia="Times New Roman" w:hAnsi="Arial" w:cs="Arial"/>
                <w:sz w:val="20"/>
                <w:szCs w:val="20"/>
              </w:rPr>
              <w:t>continues on</w:t>
            </w:r>
            <w:proofErr w:type="gramEnd"/>
            <w:r w:rsidRPr="00D7241F">
              <w:rPr>
                <w:rFonts w:ascii="Arial" w:eastAsia="Times New Roman" w:hAnsi="Arial" w:cs="Arial"/>
                <w:sz w:val="20"/>
                <w:szCs w:val="20"/>
              </w:rPr>
              <w:t xml:space="preserve"> next page)</w:t>
            </w:r>
          </w:p>
        </w:tc>
      </w:tr>
      <w:tr w:rsidR="00C92098" w:rsidRPr="00683155" w14:paraId="677267D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1F66A107"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F3C4988"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6DDC4E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4D73A8B"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FEDA68F"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B1BA166"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E0BC403"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46B679A"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734FB28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6A3643E4"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ED76077"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79C7884"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8C83E23"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3504AAEB"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F1DC9EC"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4D82054"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25CF5D4"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278BE25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6BC4B141"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3D0ED97"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137B81C"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19EE68F"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07FFD45E"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C82DA82"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305AE8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C0644D8"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1AF81B9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3FF81275"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AE8E287"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3472E95"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CD2E64B"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61D98EC1"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2467533"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40B25BC"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AB348AF"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35620A1B"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39ACA3E2"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F17F2EA"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4CEBE5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A6A014D"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5FC0C90D"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1EDEF03"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FF70029"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61CDF5F8"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259903A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705CA838"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DAE5D7D"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54542AE"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D1BBE84"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C68955C"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336C83B"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7AC6928"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C4B08AF" w14:textId="77777777" w:rsidR="00C92098" w:rsidRPr="00683155" w:rsidRDefault="00C92098" w:rsidP="00683155">
            <w:pPr>
              <w:spacing w:after="0" w:line="240" w:lineRule="auto"/>
              <w:jc w:val="center"/>
              <w:rPr>
                <w:rFonts w:ascii="Arial" w:eastAsia="Times New Roman" w:hAnsi="Arial" w:cs="Arial"/>
                <w:sz w:val="20"/>
                <w:szCs w:val="20"/>
              </w:rPr>
            </w:pPr>
          </w:p>
        </w:tc>
      </w:tr>
      <w:tr w:rsidR="00C92098" w:rsidRPr="00683155" w14:paraId="049D79B8"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tcPr>
          <w:p w14:paraId="046895F4"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B4D73F4"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56627F7"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5B17FDC7" w14:textId="77777777" w:rsidR="00C92098" w:rsidRPr="00683155" w:rsidRDefault="00C92098" w:rsidP="00683155">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26FAD56" w14:textId="77777777" w:rsidR="00C92098" w:rsidRPr="00683155" w:rsidRDefault="00C92098"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1598140" w14:textId="77777777" w:rsidR="00C92098" w:rsidRPr="00683155" w:rsidRDefault="00C92098" w:rsidP="00683155">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1C05940" w14:textId="77777777" w:rsidR="00C92098" w:rsidRPr="00683155" w:rsidRDefault="00C92098" w:rsidP="00683155">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B2CE6C1" w14:textId="77777777" w:rsidR="00C92098" w:rsidRPr="00683155" w:rsidRDefault="00C92098" w:rsidP="00683155">
            <w:pPr>
              <w:spacing w:after="0" w:line="240" w:lineRule="auto"/>
              <w:jc w:val="center"/>
              <w:rPr>
                <w:rFonts w:ascii="Arial" w:eastAsia="Times New Roman" w:hAnsi="Arial" w:cs="Arial"/>
                <w:sz w:val="20"/>
                <w:szCs w:val="20"/>
              </w:rPr>
            </w:pPr>
          </w:p>
        </w:tc>
      </w:tr>
      <w:tr w:rsidR="00683155" w:rsidRPr="00683155" w14:paraId="2C4A56A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2C06FCA9"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Caregiver DS (ASR)</w:t>
            </w:r>
          </w:p>
        </w:tc>
        <w:tc>
          <w:tcPr>
            <w:tcW w:w="571" w:type="pct"/>
            <w:tcBorders>
              <w:top w:val="nil"/>
              <w:left w:val="nil"/>
              <w:bottom w:val="nil"/>
              <w:right w:val="nil"/>
            </w:tcBorders>
            <w:shd w:val="clear" w:color="000000" w:fill="FFFFFF"/>
            <w:noWrap/>
            <w:vAlign w:val="center"/>
            <w:hideMark/>
          </w:tcPr>
          <w:p w14:paraId="2317B8D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1.052</w:t>
            </w:r>
          </w:p>
        </w:tc>
        <w:tc>
          <w:tcPr>
            <w:tcW w:w="571" w:type="pct"/>
            <w:tcBorders>
              <w:top w:val="nil"/>
              <w:left w:val="nil"/>
              <w:bottom w:val="nil"/>
              <w:right w:val="nil"/>
            </w:tcBorders>
            <w:shd w:val="clear" w:color="000000" w:fill="FFFFFF"/>
            <w:noWrap/>
            <w:vAlign w:val="center"/>
            <w:hideMark/>
          </w:tcPr>
          <w:p w14:paraId="601BA51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1.236***</w:t>
            </w:r>
          </w:p>
        </w:tc>
        <w:tc>
          <w:tcPr>
            <w:tcW w:w="572" w:type="pct"/>
            <w:tcBorders>
              <w:top w:val="nil"/>
              <w:left w:val="nil"/>
              <w:bottom w:val="nil"/>
              <w:right w:val="nil"/>
            </w:tcBorders>
            <w:shd w:val="clear" w:color="000000" w:fill="FFFFFF"/>
            <w:noWrap/>
            <w:vAlign w:val="center"/>
            <w:hideMark/>
          </w:tcPr>
          <w:p w14:paraId="1F9A378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7A5128C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69577D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1.033</w:t>
            </w:r>
          </w:p>
        </w:tc>
        <w:tc>
          <w:tcPr>
            <w:tcW w:w="571" w:type="pct"/>
            <w:tcBorders>
              <w:top w:val="nil"/>
              <w:left w:val="nil"/>
              <w:bottom w:val="nil"/>
              <w:right w:val="nil"/>
            </w:tcBorders>
            <w:shd w:val="clear" w:color="000000" w:fill="FFFFFF"/>
            <w:noWrap/>
            <w:vAlign w:val="center"/>
            <w:hideMark/>
          </w:tcPr>
          <w:p w14:paraId="7F23332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1.228***</w:t>
            </w:r>
          </w:p>
        </w:tc>
        <w:tc>
          <w:tcPr>
            <w:tcW w:w="572" w:type="pct"/>
            <w:tcBorders>
              <w:top w:val="nil"/>
              <w:left w:val="nil"/>
              <w:bottom w:val="nil"/>
              <w:right w:val="nil"/>
            </w:tcBorders>
            <w:shd w:val="clear" w:color="000000" w:fill="FFFFFF"/>
            <w:noWrap/>
            <w:vAlign w:val="center"/>
            <w:hideMark/>
          </w:tcPr>
          <w:p w14:paraId="046EDE1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A5FD374"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AEAC65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BC6EB1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(0.046)</w:t>
            </w:r>
          </w:p>
        </w:tc>
        <w:tc>
          <w:tcPr>
            <w:tcW w:w="571" w:type="pct"/>
            <w:tcBorders>
              <w:top w:val="nil"/>
              <w:left w:val="nil"/>
              <w:bottom w:val="nil"/>
              <w:right w:val="nil"/>
            </w:tcBorders>
            <w:shd w:val="clear" w:color="000000" w:fill="FFFFFF"/>
            <w:noWrap/>
            <w:vAlign w:val="center"/>
            <w:hideMark/>
          </w:tcPr>
          <w:p w14:paraId="7936A1A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(0.049)</w:t>
            </w:r>
          </w:p>
        </w:tc>
        <w:tc>
          <w:tcPr>
            <w:tcW w:w="572" w:type="pct"/>
            <w:tcBorders>
              <w:top w:val="nil"/>
              <w:left w:val="nil"/>
              <w:bottom w:val="nil"/>
              <w:right w:val="nil"/>
            </w:tcBorders>
            <w:shd w:val="clear" w:color="000000" w:fill="FFFFFF"/>
            <w:noWrap/>
            <w:vAlign w:val="center"/>
            <w:hideMark/>
          </w:tcPr>
          <w:p w14:paraId="3FE3A57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1B50539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3A3EE5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(0.042)</w:t>
            </w:r>
          </w:p>
        </w:tc>
        <w:tc>
          <w:tcPr>
            <w:tcW w:w="571" w:type="pct"/>
            <w:tcBorders>
              <w:top w:val="nil"/>
              <w:left w:val="nil"/>
              <w:bottom w:val="nil"/>
              <w:right w:val="nil"/>
            </w:tcBorders>
            <w:shd w:val="clear" w:color="000000" w:fill="FFFFFF"/>
            <w:noWrap/>
            <w:vAlign w:val="center"/>
            <w:hideMark/>
          </w:tcPr>
          <w:p w14:paraId="72FB970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(0.046)</w:t>
            </w:r>
          </w:p>
        </w:tc>
        <w:tc>
          <w:tcPr>
            <w:tcW w:w="572" w:type="pct"/>
            <w:tcBorders>
              <w:top w:val="nil"/>
              <w:left w:val="nil"/>
              <w:bottom w:val="nil"/>
              <w:right w:val="nil"/>
            </w:tcBorders>
            <w:shd w:val="clear" w:color="000000" w:fill="FFFFFF"/>
            <w:noWrap/>
            <w:vAlign w:val="center"/>
            <w:hideMark/>
          </w:tcPr>
          <w:p w14:paraId="38DE11D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F03FD66"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93FDB44"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Caregiver ANX (ASR)</w:t>
            </w:r>
          </w:p>
        </w:tc>
        <w:tc>
          <w:tcPr>
            <w:tcW w:w="571" w:type="pct"/>
            <w:tcBorders>
              <w:top w:val="nil"/>
              <w:left w:val="nil"/>
              <w:bottom w:val="nil"/>
              <w:right w:val="nil"/>
            </w:tcBorders>
            <w:shd w:val="clear" w:color="000000" w:fill="FFFFFF"/>
            <w:noWrap/>
            <w:vAlign w:val="center"/>
            <w:hideMark/>
          </w:tcPr>
          <w:p w14:paraId="71CB762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0.944</w:t>
            </w:r>
          </w:p>
        </w:tc>
        <w:tc>
          <w:tcPr>
            <w:tcW w:w="571" w:type="pct"/>
            <w:tcBorders>
              <w:top w:val="nil"/>
              <w:left w:val="nil"/>
              <w:bottom w:val="nil"/>
              <w:right w:val="nil"/>
            </w:tcBorders>
            <w:shd w:val="clear" w:color="000000" w:fill="FFFFFF"/>
            <w:noWrap/>
            <w:vAlign w:val="center"/>
            <w:hideMark/>
          </w:tcPr>
          <w:p w14:paraId="2581783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1.070*</w:t>
            </w:r>
          </w:p>
        </w:tc>
        <w:tc>
          <w:tcPr>
            <w:tcW w:w="572" w:type="pct"/>
            <w:tcBorders>
              <w:top w:val="nil"/>
              <w:left w:val="nil"/>
              <w:bottom w:val="nil"/>
              <w:right w:val="nil"/>
            </w:tcBorders>
            <w:shd w:val="clear" w:color="000000" w:fill="FFFFFF"/>
            <w:noWrap/>
            <w:vAlign w:val="center"/>
            <w:hideMark/>
          </w:tcPr>
          <w:p w14:paraId="72ED7DC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1BFEB35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53353F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0.958</w:t>
            </w:r>
          </w:p>
        </w:tc>
        <w:tc>
          <w:tcPr>
            <w:tcW w:w="571" w:type="pct"/>
            <w:tcBorders>
              <w:top w:val="nil"/>
              <w:left w:val="nil"/>
              <w:bottom w:val="nil"/>
              <w:right w:val="nil"/>
            </w:tcBorders>
            <w:shd w:val="clear" w:color="000000" w:fill="FFFFFF"/>
            <w:noWrap/>
            <w:vAlign w:val="center"/>
            <w:hideMark/>
          </w:tcPr>
          <w:p w14:paraId="6D2832F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1.076**</w:t>
            </w:r>
          </w:p>
        </w:tc>
        <w:tc>
          <w:tcPr>
            <w:tcW w:w="572" w:type="pct"/>
            <w:tcBorders>
              <w:top w:val="nil"/>
              <w:left w:val="nil"/>
              <w:bottom w:val="nil"/>
              <w:right w:val="nil"/>
            </w:tcBorders>
            <w:shd w:val="clear" w:color="000000" w:fill="FFFFFF"/>
            <w:noWrap/>
            <w:vAlign w:val="center"/>
            <w:hideMark/>
          </w:tcPr>
          <w:p w14:paraId="3A39307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1E094A9B"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171CFB3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DDD1EB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(0.037)</w:t>
            </w:r>
          </w:p>
        </w:tc>
        <w:tc>
          <w:tcPr>
            <w:tcW w:w="571" w:type="pct"/>
            <w:tcBorders>
              <w:top w:val="nil"/>
              <w:left w:val="nil"/>
              <w:bottom w:val="nil"/>
              <w:right w:val="nil"/>
            </w:tcBorders>
            <w:shd w:val="clear" w:color="000000" w:fill="FFFFFF"/>
            <w:noWrap/>
            <w:vAlign w:val="center"/>
            <w:hideMark/>
          </w:tcPr>
          <w:p w14:paraId="36EFB70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2" w:type="pct"/>
            <w:tcBorders>
              <w:top w:val="nil"/>
              <w:left w:val="nil"/>
              <w:bottom w:val="nil"/>
              <w:right w:val="nil"/>
            </w:tcBorders>
            <w:shd w:val="clear" w:color="000000" w:fill="FFFFFF"/>
            <w:noWrap/>
            <w:vAlign w:val="center"/>
            <w:hideMark/>
          </w:tcPr>
          <w:p w14:paraId="254E81D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4FD88C5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18DDBD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(0.034)</w:t>
            </w:r>
          </w:p>
        </w:tc>
        <w:tc>
          <w:tcPr>
            <w:tcW w:w="571" w:type="pct"/>
            <w:tcBorders>
              <w:top w:val="nil"/>
              <w:left w:val="nil"/>
              <w:bottom w:val="nil"/>
              <w:right w:val="nil"/>
            </w:tcBorders>
            <w:shd w:val="clear" w:color="000000" w:fill="FFFFFF"/>
            <w:noWrap/>
            <w:vAlign w:val="center"/>
            <w:hideMark/>
          </w:tcPr>
          <w:p w14:paraId="7A38DF2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(0.036)</w:t>
            </w:r>
          </w:p>
        </w:tc>
        <w:tc>
          <w:tcPr>
            <w:tcW w:w="572" w:type="pct"/>
            <w:tcBorders>
              <w:top w:val="nil"/>
              <w:left w:val="nil"/>
              <w:bottom w:val="nil"/>
              <w:right w:val="nil"/>
            </w:tcBorders>
            <w:shd w:val="clear" w:color="000000" w:fill="FFFFFF"/>
            <w:noWrap/>
            <w:vAlign w:val="center"/>
            <w:hideMark/>
          </w:tcPr>
          <w:p w14:paraId="72D6305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4910ABF2"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57FDD6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Caregiver TP (ASR)</w:t>
            </w:r>
          </w:p>
        </w:tc>
        <w:tc>
          <w:tcPr>
            <w:tcW w:w="571" w:type="pct"/>
            <w:tcBorders>
              <w:top w:val="nil"/>
              <w:left w:val="nil"/>
              <w:bottom w:val="nil"/>
              <w:right w:val="nil"/>
            </w:tcBorders>
            <w:shd w:val="clear" w:color="000000" w:fill="FFFFFF"/>
            <w:noWrap/>
            <w:vAlign w:val="center"/>
            <w:hideMark/>
          </w:tcPr>
          <w:p w14:paraId="755E4C2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0.971</w:t>
            </w:r>
          </w:p>
        </w:tc>
        <w:tc>
          <w:tcPr>
            <w:tcW w:w="571" w:type="pct"/>
            <w:tcBorders>
              <w:top w:val="nil"/>
              <w:left w:val="nil"/>
              <w:bottom w:val="nil"/>
              <w:right w:val="nil"/>
            </w:tcBorders>
            <w:shd w:val="clear" w:color="000000" w:fill="FFFFFF"/>
            <w:noWrap/>
            <w:vAlign w:val="center"/>
            <w:hideMark/>
          </w:tcPr>
          <w:p w14:paraId="3D9C5EC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1.102***</w:t>
            </w:r>
          </w:p>
        </w:tc>
        <w:tc>
          <w:tcPr>
            <w:tcW w:w="572" w:type="pct"/>
            <w:tcBorders>
              <w:top w:val="nil"/>
              <w:left w:val="nil"/>
              <w:bottom w:val="nil"/>
              <w:right w:val="nil"/>
            </w:tcBorders>
            <w:shd w:val="clear" w:color="000000" w:fill="FFFFFF"/>
            <w:noWrap/>
            <w:vAlign w:val="center"/>
            <w:hideMark/>
          </w:tcPr>
          <w:p w14:paraId="32ED578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5642CDD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BDEE8F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0.965</w:t>
            </w:r>
          </w:p>
        </w:tc>
        <w:tc>
          <w:tcPr>
            <w:tcW w:w="571" w:type="pct"/>
            <w:tcBorders>
              <w:top w:val="nil"/>
              <w:left w:val="nil"/>
              <w:bottom w:val="nil"/>
              <w:right w:val="nil"/>
            </w:tcBorders>
            <w:shd w:val="clear" w:color="000000" w:fill="FFFFFF"/>
            <w:noWrap/>
            <w:vAlign w:val="center"/>
            <w:hideMark/>
          </w:tcPr>
          <w:p w14:paraId="119B8F3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1.107***</w:t>
            </w:r>
          </w:p>
        </w:tc>
        <w:tc>
          <w:tcPr>
            <w:tcW w:w="572" w:type="pct"/>
            <w:tcBorders>
              <w:top w:val="nil"/>
              <w:left w:val="nil"/>
              <w:bottom w:val="nil"/>
              <w:right w:val="nil"/>
            </w:tcBorders>
            <w:shd w:val="clear" w:color="000000" w:fill="FFFFFF"/>
            <w:noWrap/>
            <w:vAlign w:val="center"/>
            <w:hideMark/>
          </w:tcPr>
          <w:p w14:paraId="17D1074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1DF59391"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1FA1408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834435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(0.039)</w:t>
            </w:r>
          </w:p>
        </w:tc>
        <w:tc>
          <w:tcPr>
            <w:tcW w:w="571" w:type="pct"/>
            <w:tcBorders>
              <w:top w:val="nil"/>
              <w:left w:val="nil"/>
              <w:bottom w:val="nil"/>
              <w:right w:val="nil"/>
            </w:tcBorders>
            <w:shd w:val="clear" w:color="000000" w:fill="FFFFFF"/>
            <w:noWrap/>
            <w:vAlign w:val="center"/>
            <w:hideMark/>
          </w:tcPr>
          <w:p w14:paraId="58076BF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(0.039)</w:t>
            </w:r>
          </w:p>
        </w:tc>
        <w:tc>
          <w:tcPr>
            <w:tcW w:w="572" w:type="pct"/>
            <w:tcBorders>
              <w:top w:val="nil"/>
              <w:left w:val="nil"/>
              <w:bottom w:val="nil"/>
              <w:right w:val="nil"/>
            </w:tcBorders>
            <w:shd w:val="clear" w:color="000000" w:fill="FFFFFF"/>
            <w:noWrap/>
            <w:vAlign w:val="center"/>
            <w:hideMark/>
          </w:tcPr>
          <w:p w14:paraId="2FC4DD8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E729FB7"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E66010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(0.035)</w:t>
            </w:r>
          </w:p>
        </w:tc>
        <w:tc>
          <w:tcPr>
            <w:tcW w:w="571" w:type="pct"/>
            <w:tcBorders>
              <w:top w:val="nil"/>
              <w:left w:val="nil"/>
              <w:bottom w:val="nil"/>
              <w:right w:val="nil"/>
            </w:tcBorders>
            <w:shd w:val="clear" w:color="000000" w:fill="FFFFFF"/>
            <w:noWrap/>
            <w:vAlign w:val="center"/>
            <w:hideMark/>
          </w:tcPr>
          <w:p w14:paraId="2A414ED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(0.037)</w:t>
            </w:r>
          </w:p>
        </w:tc>
        <w:tc>
          <w:tcPr>
            <w:tcW w:w="572" w:type="pct"/>
            <w:tcBorders>
              <w:top w:val="nil"/>
              <w:left w:val="nil"/>
              <w:bottom w:val="nil"/>
              <w:right w:val="nil"/>
            </w:tcBorders>
            <w:shd w:val="clear" w:color="000000" w:fill="FFFFFF"/>
            <w:noWrap/>
            <w:vAlign w:val="center"/>
            <w:hideMark/>
          </w:tcPr>
          <w:p w14:paraId="26797E7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663343F4"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12AF09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Caregiver ADHD (ASR)</w:t>
            </w:r>
          </w:p>
        </w:tc>
        <w:tc>
          <w:tcPr>
            <w:tcW w:w="571" w:type="pct"/>
            <w:tcBorders>
              <w:top w:val="nil"/>
              <w:left w:val="nil"/>
              <w:bottom w:val="nil"/>
              <w:right w:val="nil"/>
            </w:tcBorders>
            <w:shd w:val="clear" w:color="000000" w:fill="FFFFFF"/>
            <w:noWrap/>
            <w:vAlign w:val="center"/>
            <w:hideMark/>
          </w:tcPr>
          <w:p w14:paraId="175C1B8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1.054</w:t>
            </w:r>
          </w:p>
        </w:tc>
        <w:tc>
          <w:tcPr>
            <w:tcW w:w="571" w:type="pct"/>
            <w:tcBorders>
              <w:top w:val="nil"/>
              <w:left w:val="nil"/>
              <w:bottom w:val="nil"/>
              <w:right w:val="nil"/>
            </w:tcBorders>
            <w:shd w:val="clear" w:color="000000" w:fill="FFFFFF"/>
            <w:noWrap/>
            <w:vAlign w:val="center"/>
            <w:hideMark/>
          </w:tcPr>
          <w:p w14:paraId="4398177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1.156***</w:t>
            </w:r>
          </w:p>
        </w:tc>
        <w:tc>
          <w:tcPr>
            <w:tcW w:w="572" w:type="pct"/>
            <w:tcBorders>
              <w:top w:val="nil"/>
              <w:left w:val="nil"/>
              <w:bottom w:val="nil"/>
              <w:right w:val="nil"/>
            </w:tcBorders>
            <w:shd w:val="clear" w:color="000000" w:fill="FFFFFF"/>
            <w:noWrap/>
            <w:vAlign w:val="center"/>
            <w:hideMark/>
          </w:tcPr>
          <w:p w14:paraId="3CC9879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1A62ED98"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04195D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1.072*</w:t>
            </w:r>
          </w:p>
        </w:tc>
        <w:tc>
          <w:tcPr>
            <w:tcW w:w="571" w:type="pct"/>
            <w:tcBorders>
              <w:top w:val="nil"/>
              <w:left w:val="nil"/>
              <w:bottom w:val="nil"/>
              <w:right w:val="nil"/>
            </w:tcBorders>
            <w:shd w:val="clear" w:color="000000" w:fill="FFFFFF"/>
            <w:noWrap/>
            <w:vAlign w:val="center"/>
            <w:hideMark/>
          </w:tcPr>
          <w:p w14:paraId="4F1F419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1.159***</w:t>
            </w:r>
          </w:p>
        </w:tc>
        <w:tc>
          <w:tcPr>
            <w:tcW w:w="572" w:type="pct"/>
            <w:tcBorders>
              <w:top w:val="nil"/>
              <w:left w:val="nil"/>
              <w:bottom w:val="nil"/>
              <w:right w:val="nil"/>
            </w:tcBorders>
            <w:shd w:val="clear" w:color="000000" w:fill="FFFFFF"/>
            <w:noWrap/>
            <w:vAlign w:val="center"/>
            <w:hideMark/>
          </w:tcPr>
          <w:p w14:paraId="7D23EC7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36ECEEE5"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7C2E6C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B1CDCF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(0.042)</w:t>
            </w:r>
          </w:p>
        </w:tc>
        <w:tc>
          <w:tcPr>
            <w:tcW w:w="571" w:type="pct"/>
            <w:tcBorders>
              <w:top w:val="nil"/>
              <w:left w:val="nil"/>
              <w:bottom w:val="nil"/>
              <w:right w:val="nil"/>
            </w:tcBorders>
            <w:shd w:val="clear" w:color="000000" w:fill="FFFFFF"/>
            <w:noWrap/>
            <w:vAlign w:val="center"/>
            <w:hideMark/>
          </w:tcPr>
          <w:p w14:paraId="4D5542F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(0.041)</w:t>
            </w:r>
          </w:p>
        </w:tc>
        <w:tc>
          <w:tcPr>
            <w:tcW w:w="572" w:type="pct"/>
            <w:tcBorders>
              <w:top w:val="nil"/>
              <w:left w:val="nil"/>
              <w:bottom w:val="nil"/>
              <w:right w:val="nil"/>
            </w:tcBorders>
            <w:shd w:val="clear" w:color="000000" w:fill="FFFFFF"/>
            <w:noWrap/>
            <w:vAlign w:val="center"/>
            <w:hideMark/>
          </w:tcPr>
          <w:p w14:paraId="5AF8200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7BF296B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48DF92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c>
          <w:tcPr>
            <w:tcW w:w="571" w:type="pct"/>
            <w:tcBorders>
              <w:top w:val="nil"/>
              <w:left w:val="nil"/>
              <w:bottom w:val="nil"/>
              <w:right w:val="nil"/>
            </w:tcBorders>
            <w:shd w:val="clear" w:color="000000" w:fill="FFFFFF"/>
            <w:noWrap/>
            <w:vAlign w:val="center"/>
            <w:hideMark/>
          </w:tcPr>
          <w:p w14:paraId="759CFA7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(0.039)</w:t>
            </w:r>
          </w:p>
        </w:tc>
        <w:tc>
          <w:tcPr>
            <w:tcW w:w="572" w:type="pct"/>
            <w:tcBorders>
              <w:top w:val="nil"/>
              <w:left w:val="nil"/>
              <w:bottom w:val="nil"/>
              <w:right w:val="nil"/>
            </w:tcBorders>
            <w:shd w:val="clear" w:color="000000" w:fill="FFFFFF"/>
            <w:noWrap/>
            <w:vAlign w:val="center"/>
            <w:hideMark/>
          </w:tcPr>
          <w:p w14:paraId="22411C7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r>
      <w:tr w:rsidR="00683155" w:rsidRPr="00683155" w14:paraId="5F9BCBDC"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A95AAD9"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ASR average</w:t>
            </w:r>
          </w:p>
        </w:tc>
        <w:tc>
          <w:tcPr>
            <w:tcW w:w="571" w:type="pct"/>
            <w:tcBorders>
              <w:top w:val="nil"/>
              <w:left w:val="nil"/>
              <w:bottom w:val="nil"/>
              <w:right w:val="nil"/>
            </w:tcBorders>
            <w:shd w:val="clear" w:color="000000" w:fill="FFFFFF"/>
            <w:noWrap/>
            <w:vAlign w:val="center"/>
            <w:hideMark/>
          </w:tcPr>
          <w:p w14:paraId="1AC810A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083313D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2A8CAB5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1.038</w:t>
            </w:r>
          </w:p>
        </w:tc>
        <w:tc>
          <w:tcPr>
            <w:tcW w:w="145" w:type="pct"/>
            <w:tcBorders>
              <w:top w:val="nil"/>
              <w:left w:val="nil"/>
              <w:bottom w:val="nil"/>
              <w:right w:val="nil"/>
            </w:tcBorders>
            <w:shd w:val="clear" w:color="000000" w:fill="FFFFFF"/>
            <w:noWrap/>
            <w:vAlign w:val="bottom"/>
            <w:hideMark/>
          </w:tcPr>
          <w:p w14:paraId="7195339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3E8262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7C0C965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9F037D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1.036</w:t>
            </w:r>
          </w:p>
        </w:tc>
      </w:tr>
      <w:tr w:rsidR="00683155" w:rsidRPr="00683155" w14:paraId="752D4256"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76E8A81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684524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D55D10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041B65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(0.043)</w:t>
            </w:r>
          </w:p>
        </w:tc>
        <w:tc>
          <w:tcPr>
            <w:tcW w:w="145" w:type="pct"/>
            <w:tcBorders>
              <w:top w:val="nil"/>
              <w:left w:val="nil"/>
              <w:bottom w:val="nil"/>
              <w:right w:val="nil"/>
            </w:tcBorders>
            <w:shd w:val="clear" w:color="000000" w:fill="FFFFFF"/>
            <w:noWrap/>
            <w:vAlign w:val="bottom"/>
            <w:hideMark/>
          </w:tcPr>
          <w:p w14:paraId="03FD008D"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C0AC5A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644CE2B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74A190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(0.038)</w:t>
            </w:r>
          </w:p>
        </w:tc>
      </w:tr>
      <w:tr w:rsidR="00683155" w:rsidRPr="00683155" w14:paraId="29F9EAF6" w14:textId="77777777" w:rsidTr="00C92098">
        <w:trPr>
          <w:gridAfter w:val="1"/>
          <w:wAfter w:w="119" w:type="pct"/>
          <w:trHeight w:val="310"/>
        </w:trPr>
        <w:tc>
          <w:tcPr>
            <w:tcW w:w="1309" w:type="pct"/>
            <w:vMerge w:val="restart"/>
            <w:tcBorders>
              <w:top w:val="nil"/>
              <w:left w:val="nil"/>
              <w:bottom w:val="nil"/>
              <w:right w:val="nil"/>
            </w:tcBorders>
            <w:shd w:val="clear" w:color="000000" w:fill="FFFFFF"/>
            <w:hideMark/>
          </w:tcPr>
          <w:p w14:paraId="6456E0BD"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Neighborhood deprivation</w:t>
            </w:r>
          </w:p>
        </w:tc>
        <w:tc>
          <w:tcPr>
            <w:tcW w:w="571" w:type="pct"/>
            <w:tcBorders>
              <w:top w:val="nil"/>
              <w:left w:val="nil"/>
              <w:bottom w:val="nil"/>
              <w:right w:val="nil"/>
            </w:tcBorders>
            <w:shd w:val="clear" w:color="000000" w:fill="FFFFFF"/>
            <w:noWrap/>
            <w:vAlign w:val="center"/>
            <w:hideMark/>
          </w:tcPr>
          <w:p w14:paraId="73F8AA7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1.005**</w:t>
            </w:r>
          </w:p>
        </w:tc>
        <w:tc>
          <w:tcPr>
            <w:tcW w:w="571" w:type="pct"/>
            <w:tcBorders>
              <w:top w:val="nil"/>
              <w:left w:val="nil"/>
              <w:bottom w:val="nil"/>
              <w:right w:val="nil"/>
            </w:tcBorders>
            <w:shd w:val="clear" w:color="000000" w:fill="FFFFFF"/>
            <w:noWrap/>
            <w:vAlign w:val="center"/>
            <w:hideMark/>
          </w:tcPr>
          <w:p w14:paraId="25B0A87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1.006***</w:t>
            </w:r>
          </w:p>
        </w:tc>
        <w:tc>
          <w:tcPr>
            <w:tcW w:w="572" w:type="pct"/>
            <w:tcBorders>
              <w:top w:val="nil"/>
              <w:left w:val="nil"/>
              <w:bottom w:val="nil"/>
              <w:right w:val="nil"/>
            </w:tcBorders>
            <w:shd w:val="clear" w:color="000000" w:fill="FFFFFF"/>
            <w:noWrap/>
            <w:vAlign w:val="center"/>
            <w:hideMark/>
          </w:tcPr>
          <w:p w14:paraId="053AD1C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1.005**</w:t>
            </w:r>
          </w:p>
        </w:tc>
        <w:tc>
          <w:tcPr>
            <w:tcW w:w="145" w:type="pct"/>
            <w:tcBorders>
              <w:top w:val="nil"/>
              <w:left w:val="nil"/>
              <w:bottom w:val="nil"/>
              <w:right w:val="nil"/>
            </w:tcBorders>
            <w:shd w:val="clear" w:color="000000" w:fill="FFFFFF"/>
            <w:noWrap/>
            <w:vAlign w:val="bottom"/>
            <w:hideMark/>
          </w:tcPr>
          <w:p w14:paraId="3C8F0AF3"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6A3DA9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1.005**</w:t>
            </w:r>
          </w:p>
        </w:tc>
        <w:tc>
          <w:tcPr>
            <w:tcW w:w="571" w:type="pct"/>
            <w:tcBorders>
              <w:top w:val="nil"/>
              <w:left w:val="nil"/>
              <w:bottom w:val="nil"/>
              <w:right w:val="nil"/>
            </w:tcBorders>
            <w:shd w:val="clear" w:color="000000" w:fill="FFFFFF"/>
            <w:noWrap/>
            <w:vAlign w:val="center"/>
            <w:hideMark/>
          </w:tcPr>
          <w:p w14:paraId="6705327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1.006***</w:t>
            </w:r>
          </w:p>
        </w:tc>
        <w:tc>
          <w:tcPr>
            <w:tcW w:w="572" w:type="pct"/>
            <w:tcBorders>
              <w:top w:val="nil"/>
              <w:left w:val="nil"/>
              <w:bottom w:val="nil"/>
              <w:right w:val="nil"/>
            </w:tcBorders>
            <w:shd w:val="clear" w:color="000000" w:fill="FFFFFF"/>
            <w:noWrap/>
            <w:vAlign w:val="center"/>
            <w:hideMark/>
          </w:tcPr>
          <w:p w14:paraId="4D6EAD4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1.004**</w:t>
            </w:r>
          </w:p>
        </w:tc>
      </w:tr>
      <w:tr w:rsidR="00C92098" w:rsidRPr="00683155" w14:paraId="4C760AC3" w14:textId="77777777" w:rsidTr="00C92098">
        <w:trPr>
          <w:gridAfter w:val="1"/>
          <w:wAfter w:w="119" w:type="pct"/>
          <w:trHeight w:val="310"/>
        </w:trPr>
        <w:tc>
          <w:tcPr>
            <w:tcW w:w="1309" w:type="pct"/>
            <w:vMerge/>
            <w:tcBorders>
              <w:top w:val="nil"/>
              <w:left w:val="nil"/>
              <w:bottom w:val="nil"/>
              <w:right w:val="nil"/>
            </w:tcBorders>
            <w:vAlign w:val="center"/>
            <w:hideMark/>
          </w:tcPr>
          <w:p w14:paraId="73B7B05D" w14:textId="77777777" w:rsidR="00683155" w:rsidRPr="00683155" w:rsidRDefault="00683155" w:rsidP="00683155">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hideMark/>
          </w:tcPr>
          <w:p w14:paraId="68F5C72F"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1" w:type="pct"/>
            <w:tcBorders>
              <w:top w:val="nil"/>
              <w:left w:val="nil"/>
              <w:bottom w:val="nil"/>
              <w:right w:val="nil"/>
            </w:tcBorders>
            <w:shd w:val="clear" w:color="000000" w:fill="FFFFFF"/>
            <w:noWrap/>
            <w:vAlign w:val="center"/>
            <w:hideMark/>
          </w:tcPr>
          <w:p w14:paraId="37E749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2" w:type="pct"/>
            <w:tcBorders>
              <w:top w:val="nil"/>
              <w:left w:val="nil"/>
              <w:bottom w:val="nil"/>
              <w:right w:val="nil"/>
            </w:tcBorders>
            <w:shd w:val="clear" w:color="000000" w:fill="FFFFFF"/>
            <w:noWrap/>
            <w:vAlign w:val="center"/>
            <w:hideMark/>
          </w:tcPr>
          <w:p w14:paraId="3EF749B6"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145" w:type="pct"/>
            <w:tcBorders>
              <w:top w:val="nil"/>
              <w:left w:val="nil"/>
              <w:bottom w:val="nil"/>
              <w:right w:val="nil"/>
            </w:tcBorders>
            <w:shd w:val="clear" w:color="000000" w:fill="FFFFFF"/>
            <w:noWrap/>
            <w:vAlign w:val="bottom"/>
            <w:hideMark/>
          </w:tcPr>
          <w:p w14:paraId="2FD3906D"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258801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1" w:type="pct"/>
            <w:tcBorders>
              <w:top w:val="nil"/>
              <w:left w:val="nil"/>
              <w:bottom w:val="nil"/>
              <w:right w:val="nil"/>
            </w:tcBorders>
            <w:shd w:val="clear" w:color="000000" w:fill="FFFFFF"/>
            <w:noWrap/>
            <w:vAlign w:val="center"/>
            <w:hideMark/>
          </w:tcPr>
          <w:p w14:paraId="78379C3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2" w:type="pct"/>
            <w:tcBorders>
              <w:top w:val="nil"/>
              <w:left w:val="nil"/>
              <w:bottom w:val="nil"/>
              <w:right w:val="nil"/>
            </w:tcBorders>
            <w:shd w:val="clear" w:color="000000" w:fill="FFFFFF"/>
            <w:noWrap/>
            <w:vAlign w:val="center"/>
            <w:hideMark/>
          </w:tcPr>
          <w:p w14:paraId="087004D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r>
      <w:tr w:rsidR="00683155" w:rsidRPr="00683155" w14:paraId="3B8A0581"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787BB32"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Siblings</w:t>
            </w:r>
          </w:p>
        </w:tc>
        <w:tc>
          <w:tcPr>
            <w:tcW w:w="571" w:type="pct"/>
            <w:tcBorders>
              <w:top w:val="nil"/>
              <w:left w:val="nil"/>
              <w:bottom w:val="nil"/>
              <w:right w:val="nil"/>
            </w:tcBorders>
            <w:shd w:val="clear" w:color="000000" w:fill="FFFFFF"/>
            <w:noWrap/>
            <w:vAlign w:val="center"/>
            <w:hideMark/>
          </w:tcPr>
          <w:p w14:paraId="5D255DA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1.031</w:t>
            </w:r>
          </w:p>
        </w:tc>
        <w:tc>
          <w:tcPr>
            <w:tcW w:w="571" w:type="pct"/>
            <w:tcBorders>
              <w:top w:val="nil"/>
              <w:left w:val="nil"/>
              <w:bottom w:val="nil"/>
              <w:right w:val="nil"/>
            </w:tcBorders>
            <w:shd w:val="clear" w:color="000000" w:fill="FFFFFF"/>
            <w:noWrap/>
            <w:vAlign w:val="center"/>
            <w:hideMark/>
          </w:tcPr>
          <w:p w14:paraId="7D85DBF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0.918</w:t>
            </w:r>
          </w:p>
        </w:tc>
        <w:tc>
          <w:tcPr>
            <w:tcW w:w="572" w:type="pct"/>
            <w:tcBorders>
              <w:top w:val="nil"/>
              <w:left w:val="nil"/>
              <w:bottom w:val="nil"/>
              <w:right w:val="nil"/>
            </w:tcBorders>
            <w:shd w:val="clear" w:color="000000" w:fill="FFFFFF"/>
            <w:noWrap/>
            <w:vAlign w:val="center"/>
            <w:hideMark/>
          </w:tcPr>
          <w:p w14:paraId="1354F4A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1.077</w:t>
            </w:r>
          </w:p>
        </w:tc>
        <w:tc>
          <w:tcPr>
            <w:tcW w:w="145" w:type="pct"/>
            <w:tcBorders>
              <w:top w:val="nil"/>
              <w:left w:val="nil"/>
              <w:bottom w:val="nil"/>
              <w:right w:val="nil"/>
            </w:tcBorders>
            <w:shd w:val="clear" w:color="000000" w:fill="FFFFFF"/>
            <w:noWrap/>
            <w:vAlign w:val="bottom"/>
            <w:hideMark/>
          </w:tcPr>
          <w:p w14:paraId="3D3A03E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5B59ED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1.050</w:t>
            </w:r>
          </w:p>
        </w:tc>
        <w:tc>
          <w:tcPr>
            <w:tcW w:w="571" w:type="pct"/>
            <w:tcBorders>
              <w:top w:val="nil"/>
              <w:left w:val="nil"/>
              <w:bottom w:val="nil"/>
              <w:right w:val="nil"/>
            </w:tcBorders>
            <w:shd w:val="clear" w:color="000000" w:fill="FFFFFF"/>
            <w:noWrap/>
            <w:vAlign w:val="center"/>
            <w:hideMark/>
          </w:tcPr>
          <w:p w14:paraId="539AC49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0.923</w:t>
            </w:r>
          </w:p>
        </w:tc>
        <w:tc>
          <w:tcPr>
            <w:tcW w:w="572" w:type="pct"/>
            <w:tcBorders>
              <w:top w:val="nil"/>
              <w:left w:val="nil"/>
              <w:bottom w:val="nil"/>
              <w:right w:val="nil"/>
            </w:tcBorders>
            <w:shd w:val="clear" w:color="000000" w:fill="FFFFFF"/>
            <w:noWrap/>
            <w:vAlign w:val="center"/>
            <w:hideMark/>
          </w:tcPr>
          <w:p w14:paraId="7373C64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1.093</w:t>
            </w:r>
          </w:p>
        </w:tc>
      </w:tr>
      <w:tr w:rsidR="00683155" w:rsidRPr="00683155" w14:paraId="4D5E3A93"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90207CC"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DF1E01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(0.073)</w:t>
            </w:r>
          </w:p>
        </w:tc>
        <w:tc>
          <w:tcPr>
            <w:tcW w:w="571" w:type="pct"/>
            <w:tcBorders>
              <w:top w:val="nil"/>
              <w:left w:val="nil"/>
              <w:bottom w:val="nil"/>
              <w:right w:val="nil"/>
            </w:tcBorders>
            <w:shd w:val="clear" w:color="000000" w:fill="FFFFFF"/>
            <w:noWrap/>
            <w:vAlign w:val="center"/>
            <w:hideMark/>
          </w:tcPr>
          <w:p w14:paraId="632EE1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(0.059)</w:t>
            </w:r>
          </w:p>
        </w:tc>
        <w:tc>
          <w:tcPr>
            <w:tcW w:w="572" w:type="pct"/>
            <w:tcBorders>
              <w:top w:val="nil"/>
              <w:left w:val="nil"/>
              <w:bottom w:val="nil"/>
              <w:right w:val="nil"/>
            </w:tcBorders>
            <w:shd w:val="clear" w:color="000000" w:fill="FFFFFF"/>
            <w:noWrap/>
            <w:vAlign w:val="center"/>
            <w:hideMark/>
          </w:tcPr>
          <w:p w14:paraId="1889B00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(0.075)</w:t>
            </w:r>
          </w:p>
        </w:tc>
        <w:tc>
          <w:tcPr>
            <w:tcW w:w="145" w:type="pct"/>
            <w:tcBorders>
              <w:top w:val="nil"/>
              <w:left w:val="nil"/>
              <w:bottom w:val="nil"/>
              <w:right w:val="nil"/>
            </w:tcBorders>
            <w:shd w:val="clear" w:color="000000" w:fill="FFFFFF"/>
            <w:noWrap/>
            <w:vAlign w:val="bottom"/>
            <w:hideMark/>
          </w:tcPr>
          <w:p w14:paraId="75325880"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77A188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(0.069)</w:t>
            </w:r>
          </w:p>
        </w:tc>
        <w:tc>
          <w:tcPr>
            <w:tcW w:w="571" w:type="pct"/>
            <w:tcBorders>
              <w:top w:val="nil"/>
              <w:left w:val="nil"/>
              <w:bottom w:val="nil"/>
              <w:right w:val="nil"/>
            </w:tcBorders>
            <w:shd w:val="clear" w:color="000000" w:fill="FFFFFF"/>
            <w:noWrap/>
            <w:vAlign w:val="center"/>
            <w:hideMark/>
          </w:tcPr>
          <w:p w14:paraId="120C51A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(0.057)</w:t>
            </w:r>
          </w:p>
        </w:tc>
        <w:tc>
          <w:tcPr>
            <w:tcW w:w="572" w:type="pct"/>
            <w:tcBorders>
              <w:top w:val="nil"/>
              <w:left w:val="nil"/>
              <w:bottom w:val="nil"/>
              <w:right w:val="nil"/>
            </w:tcBorders>
            <w:shd w:val="clear" w:color="000000" w:fill="FFFFFF"/>
            <w:noWrap/>
            <w:vAlign w:val="center"/>
            <w:hideMark/>
          </w:tcPr>
          <w:p w14:paraId="7DA5669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(0.071)</w:t>
            </w:r>
          </w:p>
        </w:tc>
      </w:tr>
      <w:tr w:rsidR="00683155" w:rsidRPr="00683155" w14:paraId="330288C0"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32F9F364"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Sex</w:t>
            </w:r>
          </w:p>
        </w:tc>
        <w:tc>
          <w:tcPr>
            <w:tcW w:w="571" w:type="pct"/>
            <w:tcBorders>
              <w:top w:val="nil"/>
              <w:left w:val="nil"/>
              <w:bottom w:val="nil"/>
              <w:right w:val="nil"/>
            </w:tcBorders>
            <w:shd w:val="clear" w:color="000000" w:fill="FFFFFF"/>
            <w:noWrap/>
            <w:vAlign w:val="center"/>
            <w:hideMark/>
          </w:tcPr>
          <w:p w14:paraId="39FB22F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0.850**</w:t>
            </w:r>
          </w:p>
        </w:tc>
        <w:tc>
          <w:tcPr>
            <w:tcW w:w="571" w:type="pct"/>
            <w:tcBorders>
              <w:top w:val="nil"/>
              <w:left w:val="nil"/>
              <w:bottom w:val="nil"/>
              <w:right w:val="nil"/>
            </w:tcBorders>
            <w:shd w:val="clear" w:color="000000" w:fill="FFFFFF"/>
            <w:noWrap/>
            <w:vAlign w:val="center"/>
            <w:hideMark/>
          </w:tcPr>
          <w:p w14:paraId="7278225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0.784***</w:t>
            </w:r>
          </w:p>
        </w:tc>
        <w:tc>
          <w:tcPr>
            <w:tcW w:w="572" w:type="pct"/>
            <w:tcBorders>
              <w:top w:val="nil"/>
              <w:left w:val="nil"/>
              <w:bottom w:val="nil"/>
              <w:right w:val="nil"/>
            </w:tcBorders>
            <w:shd w:val="clear" w:color="000000" w:fill="FFFFFF"/>
            <w:noWrap/>
            <w:vAlign w:val="center"/>
            <w:hideMark/>
          </w:tcPr>
          <w:p w14:paraId="05CA0C3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0.894*</w:t>
            </w:r>
          </w:p>
        </w:tc>
        <w:tc>
          <w:tcPr>
            <w:tcW w:w="145" w:type="pct"/>
            <w:tcBorders>
              <w:top w:val="nil"/>
              <w:left w:val="nil"/>
              <w:bottom w:val="nil"/>
              <w:right w:val="nil"/>
            </w:tcBorders>
            <w:shd w:val="clear" w:color="000000" w:fill="FFFFFF"/>
            <w:noWrap/>
            <w:vAlign w:val="bottom"/>
            <w:hideMark/>
          </w:tcPr>
          <w:p w14:paraId="33438534"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059F2F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0.835***</w:t>
            </w:r>
          </w:p>
        </w:tc>
        <w:tc>
          <w:tcPr>
            <w:tcW w:w="571" w:type="pct"/>
            <w:tcBorders>
              <w:top w:val="nil"/>
              <w:left w:val="nil"/>
              <w:bottom w:val="nil"/>
              <w:right w:val="nil"/>
            </w:tcBorders>
            <w:shd w:val="clear" w:color="000000" w:fill="FFFFFF"/>
            <w:noWrap/>
            <w:vAlign w:val="center"/>
            <w:hideMark/>
          </w:tcPr>
          <w:p w14:paraId="55CA7D6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0.776***</w:t>
            </w:r>
          </w:p>
        </w:tc>
        <w:tc>
          <w:tcPr>
            <w:tcW w:w="572" w:type="pct"/>
            <w:tcBorders>
              <w:top w:val="nil"/>
              <w:left w:val="nil"/>
              <w:bottom w:val="nil"/>
              <w:right w:val="nil"/>
            </w:tcBorders>
            <w:shd w:val="clear" w:color="000000" w:fill="FFFFFF"/>
            <w:noWrap/>
            <w:vAlign w:val="center"/>
            <w:hideMark/>
          </w:tcPr>
          <w:p w14:paraId="54393DB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0.875**</w:t>
            </w:r>
          </w:p>
        </w:tc>
      </w:tr>
      <w:tr w:rsidR="00683155" w:rsidRPr="00683155" w14:paraId="29273B3F"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034508B8"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A6C1B9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(0.057)</w:t>
            </w:r>
          </w:p>
        </w:tc>
        <w:tc>
          <w:tcPr>
            <w:tcW w:w="571" w:type="pct"/>
            <w:tcBorders>
              <w:top w:val="nil"/>
              <w:left w:val="nil"/>
              <w:bottom w:val="nil"/>
              <w:right w:val="nil"/>
            </w:tcBorders>
            <w:shd w:val="clear" w:color="000000" w:fill="FFFFFF"/>
            <w:noWrap/>
            <w:vAlign w:val="center"/>
            <w:hideMark/>
          </w:tcPr>
          <w:p w14:paraId="706B31C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(0.047)</w:t>
            </w:r>
          </w:p>
        </w:tc>
        <w:tc>
          <w:tcPr>
            <w:tcW w:w="572" w:type="pct"/>
            <w:tcBorders>
              <w:top w:val="nil"/>
              <w:left w:val="nil"/>
              <w:bottom w:val="nil"/>
              <w:right w:val="nil"/>
            </w:tcBorders>
            <w:shd w:val="clear" w:color="000000" w:fill="FFFFFF"/>
            <w:noWrap/>
            <w:vAlign w:val="center"/>
            <w:hideMark/>
          </w:tcPr>
          <w:p w14:paraId="5B62239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(0.058)</w:t>
            </w:r>
          </w:p>
        </w:tc>
        <w:tc>
          <w:tcPr>
            <w:tcW w:w="145" w:type="pct"/>
            <w:tcBorders>
              <w:top w:val="nil"/>
              <w:left w:val="nil"/>
              <w:bottom w:val="nil"/>
              <w:right w:val="nil"/>
            </w:tcBorders>
            <w:shd w:val="clear" w:color="000000" w:fill="FFFFFF"/>
            <w:noWrap/>
            <w:vAlign w:val="bottom"/>
            <w:hideMark/>
          </w:tcPr>
          <w:p w14:paraId="5EFBFCF2"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423A663"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(0.052)</w:t>
            </w:r>
          </w:p>
        </w:tc>
        <w:tc>
          <w:tcPr>
            <w:tcW w:w="571" w:type="pct"/>
            <w:tcBorders>
              <w:top w:val="nil"/>
              <w:left w:val="nil"/>
              <w:bottom w:val="nil"/>
              <w:right w:val="nil"/>
            </w:tcBorders>
            <w:shd w:val="clear" w:color="000000" w:fill="FFFFFF"/>
            <w:noWrap/>
            <w:vAlign w:val="center"/>
            <w:hideMark/>
          </w:tcPr>
          <w:p w14:paraId="66B2C89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(0.046)</w:t>
            </w:r>
          </w:p>
        </w:tc>
        <w:tc>
          <w:tcPr>
            <w:tcW w:w="572" w:type="pct"/>
            <w:tcBorders>
              <w:top w:val="nil"/>
              <w:left w:val="nil"/>
              <w:bottom w:val="nil"/>
              <w:right w:val="nil"/>
            </w:tcBorders>
            <w:shd w:val="clear" w:color="000000" w:fill="FFFFFF"/>
            <w:noWrap/>
            <w:vAlign w:val="center"/>
            <w:hideMark/>
          </w:tcPr>
          <w:p w14:paraId="73C6B55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(0.054)</w:t>
            </w:r>
          </w:p>
        </w:tc>
      </w:tr>
      <w:tr w:rsidR="00683155" w:rsidRPr="00683155" w14:paraId="076DAA89"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118B0BC"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White</w:t>
            </w:r>
          </w:p>
        </w:tc>
        <w:tc>
          <w:tcPr>
            <w:tcW w:w="571" w:type="pct"/>
            <w:tcBorders>
              <w:top w:val="nil"/>
              <w:left w:val="nil"/>
              <w:bottom w:val="nil"/>
              <w:right w:val="nil"/>
            </w:tcBorders>
            <w:shd w:val="clear" w:color="000000" w:fill="FFFFFF"/>
            <w:noWrap/>
            <w:vAlign w:val="center"/>
            <w:hideMark/>
          </w:tcPr>
          <w:p w14:paraId="0B40F5C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0.836**</w:t>
            </w:r>
          </w:p>
        </w:tc>
        <w:tc>
          <w:tcPr>
            <w:tcW w:w="571" w:type="pct"/>
            <w:tcBorders>
              <w:top w:val="nil"/>
              <w:left w:val="nil"/>
              <w:bottom w:val="nil"/>
              <w:right w:val="nil"/>
            </w:tcBorders>
            <w:shd w:val="clear" w:color="000000" w:fill="FFFFFF"/>
            <w:noWrap/>
            <w:vAlign w:val="center"/>
            <w:hideMark/>
          </w:tcPr>
          <w:p w14:paraId="56210F0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0.948</w:t>
            </w:r>
          </w:p>
        </w:tc>
        <w:tc>
          <w:tcPr>
            <w:tcW w:w="572" w:type="pct"/>
            <w:tcBorders>
              <w:top w:val="nil"/>
              <w:left w:val="nil"/>
              <w:bottom w:val="nil"/>
              <w:right w:val="nil"/>
            </w:tcBorders>
            <w:shd w:val="clear" w:color="000000" w:fill="FFFFFF"/>
            <w:noWrap/>
            <w:vAlign w:val="center"/>
            <w:hideMark/>
          </w:tcPr>
          <w:p w14:paraId="4D4A93E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0.835**</w:t>
            </w:r>
          </w:p>
        </w:tc>
        <w:tc>
          <w:tcPr>
            <w:tcW w:w="145" w:type="pct"/>
            <w:tcBorders>
              <w:top w:val="nil"/>
              <w:left w:val="nil"/>
              <w:bottom w:val="nil"/>
              <w:right w:val="nil"/>
            </w:tcBorders>
            <w:shd w:val="clear" w:color="000000" w:fill="FFFFFF"/>
            <w:noWrap/>
            <w:vAlign w:val="bottom"/>
            <w:hideMark/>
          </w:tcPr>
          <w:p w14:paraId="4118D145"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021216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0.835**</w:t>
            </w:r>
          </w:p>
        </w:tc>
        <w:tc>
          <w:tcPr>
            <w:tcW w:w="571" w:type="pct"/>
            <w:tcBorders>
              <w:top w:val="nil"/>
              <w:left w:val="nil"/>
              <w:bottom w:val="nil"/>
              <w:right w:val="nil"/>
            </w:tcBorders>
            <w:shd w:val="clear" w:color="000000" w:fill="FFFFFF"/>
            <w:noWrap/>
            <w:vAlign w:val="center"/>
            <w:hideMark/>
          </w:tcPr>
          <w:p w14:paraId="420C38E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0.948</w:t>
            </w:r>
          </w:p>
        </w:tc>
        <w:tc>
          <w:tcPr>
            <w:tcW w:w="572" w:type="pct"/>
            <w:tcBorders>
              <w:top w:val="nil"/>
              <w:left w:val="nil"/>
              <w:bottom w:val="nil"/>
              <w:right w:val="nil"/>
            </w:tcBorders>
            <w:shd w:val="clear" w:color="000000" w:fill="FFFFFF"/>
            <w:noWrap/>
            <w:vAlign w:val="center"/>
            <w:hideMark/>
          </w:tcPr>
          <w:p w14:paraId="69EEC0F7"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0.840**</w:t>
            </w:r>
          </w:p>
        </w:tc>
      </w:tr>
      <w:tr w:rsidR="00683155" w:rsidRPr="00683155" w14:paraId="17CE736B"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15340557"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7BD9D9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(0.070)</w:t>
            </w:r>
          </w:p>
        </w:tc>
        <w:tc>
          <w:tcPr>
            <w:tcW w:w="571" w:type="pct"/>
            <w:tcBorders>
              <w:top w:val="nil"/>
              <w:left w:val="nil"/>
              <w:bottom w:val="nil"/>
              <w:right w:val="nil"/>
            </w:tcBorders>
            <w:shd w:val="clear" w:color="000000" w:fill="FFFFFF"/>
            <w:noWrap/>
            <w:vAlign w:val="center"/>
            <w:hideMark/>
          </w:tcPr>
          <w:p w14:paraId="1053928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(0.072)</w:t>
            </w:r>
          </w:p>
        </w:tc>
        <w:tc>
          <w:tcPr>
            <w:tcW w:w="572" w:type="pct"/>
            <w:tcBorders>
              <w:top w:val="nil"/>
              <w:left w:val="nil"/>
              <w:bottom w:val="nil"/>
              <w:right w:val="nil"/>
            </w:tcBorders>
            <w:shd w:val="clear" w:color="000000" w:fill="FFFFFF"/>
            <w:noWrap/>
            <w:vAlign w:val="center"/>
            <w:hideMark/>
          </w:tcPr>
          <w:p w14:paraId="71293BB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(0.068)</w:t>
            </w:r>
          </w:p>
        </w:tc>
        <w:tc>
          <w:tcPr>
            <w:tcW w:w="145" w:type="pct"/>
            <w:tcBorders>
              <w:top w:val="nil"/>
              <w:left w:val="nil"/>
              <w:bottom w:val="nil"/>
              <w:right w:val="nil"/>
            </w:tcBorders>
            <w:shd w:val="clear" w:color="000000" w:fill="FFFFFF"/>
            <w:noWrap/>
            <w:vAlign w:val="bottom"/>
            <w:hideMark/>
          </w:tcPr>
          <w:p w14:paraId="55E543FB"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76DE64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(0.064)</w:t>
            </w:r>
          </w:p>
        </w:tc>
        <w:tc>
          <w:tcPr>
            <w:tcW w:w="571" w:type="pct"/>
            <w:tcBorders>
              <w:top w:val="nil"/>
              <w:left w:val="nil"/>
              <w:bottom w:val="nil"/>
              <w:right w:val="nil"/>
            </w:tcBorders>
            <w:shd w:val="clear" w:color="000000" w:fill="FFFFFF"/>
            <w:noWrap/>
            <w:vAlign w:val="center"/>
            <w:hideMark/>
          </w:tcPr>
          <w:p w14:paraId="2E28E3F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(0.069)</w:t>
            </w:r>
          </w:p>
        </w:tc>
        <w:tc>
          <w:tcPr>
            <w:tcW w:w="572" w:type="pct"/>
            <w:tcBorders>
              <w:top w:val="nil"/>
              <w:left w:val="nil"/>
              <w:bottom w:val="nil"/>
              <w:right w:val="nil"/>
            </w:tcBorders>
            <w:shd w:val="clear" w:color="000000" w:fill="FFFFFF"/>
            <w:noWrap/>
            <w:vAlign w:val="center"/>
            <w:hideMark/>
          </w:tcPr>
          <w:p w14:paraId="71BDC22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(0.064)</w:t>
            </w:r>
          </w:p>
        </w:tc>
      </w:tr>
      <w:tr w:rsidR="00683155" w:rsidRPr="00683155" w14:paraId="0CBD32B9"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662E7F26"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Age</w:t>
            </w:r>
          </w:p>
        </w:tc>
        <w:tc>
          <w:tcPr>
            <w:tcW w:w="571" w:type="pct"/>
            <w:tcBorders>
              <w:top w:val="nil"/>
              <w:left w:val="nil"/>
              <w:bottom w:val="nil"/>
              <w:right w:val="nil"/>
            </w:tcBorders>
            <w:shd w:val="clear" w:color="000000" w:fill="FFFFFF"/>
            <w:noWrap/>
            <w:vAlign w:val="center"/>
            <w:hideMark/>
          </w:tcPr>
          <w:p w14:paraId="20D0C64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1.010**</w:t>
            </w:r>
          </w:p>
        </w:tc>
        <w:tc>
          <w:tcPr>
            <w:tcW w:w="571" w:type="pct"/>
            <w:tcBorders>
              <w:top w:val="nil"/>
              <w:left w:val="nil"/>
              <w:bottom w:val="nil"/>
              <w:right w:val="nil"/>
            </w:tcBorders>
            <w:shd w:val="clear" w:color="000000" w:fill="FFFFFF"/>
            <w:noWrap/>
            <w:vAlign w:val="center"/>
            <w:hideMark/>
          </w:tcPr>
          <w:p w14:paraId="045238E1"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1.010***</w:t>
            </w:r>
          </w:p>
        </w:tc>
        <w:tc>
          <w:tcPr>
            <w:tcW w:w="572" w:type="pct"/>
            <w:tcBorders>
              <w:top w:val="nil"/>
              <w:left w:val="nil"/>
              <w:bottom w:val="nil"/>
              <w:right w:val="nil"/>
            </w:tcBorders>
            <w:shd w:val="clear" w:color="000000" w:fill="FFFFFF"/>
            <w:noWrap/>
            <w:vAlign w:val="center"/>
            <w:hideMark/>
          </w:tcPr>
          <w:p w14:paraId="615CC8F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1.009**</w:t>
            </w:r>
          </w:p>
        </w:tc>
        <w:tc>
          <w:tcPr>
            <w:tcW w:w="145" w:type="pct"/>
            <w:tcBorders>
              <w:top w:val="nil"/>
              <w:left w:val="nil"/>
              <w:bottom w:val="nil"/>
              <w:right w:val="nil"/>
            </w:tcBorders>
            <w:shd w:val="clear" w:color="000000" w:fill="FFFFFF"/>
            <w:noWrap/>
            <w:vAlign w:val="bottom"/>
            <w:hideMark/>
          </w:tcPr>
          <w:p w14:paraId="3F973CB2"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80047A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1.010**</w:t>
            </w:r>
          </w:p>
        </w:tc>
        <w:tc>
          <w:tcPr>
            <w:tcW w:w="571" w:type="pct"/>
            <w:tcBorders>
              <w:top w:val="nil"/>
              <w:left w:val="nil"/>
              <w:bottom w:val="nil"/>
              <w:right w:val="nil"/>
            </w:tcBorders>
            <w:shd w:val="clear" w:color="000000" w:fill="FFFFFF"/>
            <w:noWrap/>
            <w:vAlign w:val="center"/>
            <w:hideMark/>
          </w:tcPr>
          <w:p w14:paraId="2DC9234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1.012***</w:t>
            </w:r>
          </w:p>
        </w:tc>
        <w:tc>
          <w:tcPr>
            <w:tcW w:w="572" w:type="pct"/>
            <w:tcBorders>
              <w:top w:val="nil"/>
              <w:left w:val="nil"/>
              <w:bottom w:val="nil"/>
              <w:right w:val="nil"/>
            </w:tcBorders>
            <w:shd w:val="clear" w:color="000000" w:fill="FFFFFF"/>
            <w:noWrap/>
            <w:vAlign w:val="center"/>
            <w:hideMark/>
          </w:tcPr>
          <w:p w14:paraId="185B970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1.010**</w:t>
            </w:r>
          </w:p>
        </w:tc>
      </w:tr>
      <w:tr w:rsidR="00683155" w:rsidRPr="00683155" w14:paraId="098D2859" w14:textId="77777777" w:rsidTr="00C92098">
        <w:trPr>
          <w:gridAfter w:val="1"/>
          <w:wAfter w:w="119" w:type="pct"/>
          <w:trHeight w:val="310"/>
        </w:trPr>
        <w:tc>
          <w:tcPr>
            <w:tcW w:w="1309" w:type="pct"/>
            <w:tcBorders>
              <w:top w:val="nil"/>
              <w:left w:val="nil"/>
              <w:bottom w:val="nil"/>
              <w:right w:val="nil"/>
            </w:tcBorders>
            <w:shd w:val="clear" w:color="000000" w:fill="FFFFFF"/>
            <w:noWrap/>
            <w:vAlign w:val="bottom"/>
            <w:hideMark/>
          </w:tcPr>
          <w:p w14:paraId="514F9482"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5012CFE"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c>
          <w:tcPr>
            <w:tcW w:w="571" w:type="pct"/>
            <w:tcBorders>
              <w:top w:val="nil"/>
              <w:left w:val="nil"/>
              <w:bottom w:val="nil"/>
              <w:right w:val="nil"/>
            </w:tcBorders>
            <w:shd w:val="clear" w:color="000000" w:fill="FFFFFF"/>
            <w:noWrap/>
            <w:vAlign w:val="center"/>
            <w:hideMark/>
          </w:tcPr>
          <w:p w14:paraId="4928107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c>
          <w:tcPr>
            <w:tcW w:w="572" w:type="pct"/>
            <w:tcBorders>
              <w:top w:val="nil"/>
              <w:left w:val="nil"/>
              <w:bottom w:val="nil"/>
              <w:right w:val="nil"/>
            </w:tcBorders>
            <w:shd w:val="clear" w:color="000000" w:fill="FFFFFF"/>
            <w:noWrap/>
            <w:vAlign w:val="center"/>
            <w:hideMark/>
          </w:tcPr>
          <w:p w14:paraId="210BCF24"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c>
          <w:tcPr>
            <w:tcW w:w="145" w:type="pct"/>
            <w:tcBorders>
              <w:top w:val="nil"/>
              <w:left w:val="nil"/>
              <w:bottom w:val="nil"/>
              <w:right w:val="nil"/>
            </w:tcBorders>
            <w:shd w:val="clear" w:color="000000" w:fill="FFFFFF"/>
            <w:noWrap/>
            <w:vAlign w:val="bottom"/>
            <w:hideMark/>
          </w:tcPr>
          <w:p w14:paraId="5D1656D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D0F64BB"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c>
          <w:tcPr>
            <w:tcW w:w="571" w:type="pct"/>
            <w:tcBorders>
              <w:top w:val="nil"/>
              <w:left w:val="nil"/>
              <w:bottom w:val="nil"/>
              <w:right w:val="nil"/>
            </w:tcBorders>
            <w:shd w:val="clear" w:color="000000" w:fill="FFFFFF"/>
            <w:noWrap/>
            <w:vAlign w:val="center"/>
            <w:hideMark/>
          </w:tcPr>
          <w:p w14:paraId="12982AD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c>
          <w:tcPr>
            <w:tcW w:w="572" w:type="pct"/>
            <w:tcBorders>
              <w:top w:val="nil"/>
              <w:left w:val="nil"/>
              <w:bottom w:val="nil"/>
              <w:right w:val="nil"/>
            </w:tcBorders>
            <w:shd w:val="clear" w:color="000000" w:fill="FFFFFF"/>
            <w:noWrap/>
            <w:vAlign w:val="center"/>
            <w:hideMark/>
          </w:tcPr>
          <w:p w14:paraId="72B0F3F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(0.004)</w:t>
            </w:r>
          </w:p>
        </w:tc>
      </w:tr>
      <w:tr w:rsidR="00683155" w:rsidRPr="00683155" w14:paraId="617CDFCF" w14:textId="77777777" w:rsidTr="00C92098">
        <w:trPr>
          <w:gridAfter w:val="1"/>
          <w:wAfter w:w="119" w:type="pct"/>
          <w:trHeight w:val="310"/>
        </w:trPr>
        <w:tc>
          <w:tcPr>
            <w:tcW w:w="1309" w:type="pct"/>
            <w:tcBorders>
              <w:top w:val="nil"/>
              <w:left w:val="nil"/>
              <w:bottom w:val="nil"/>
              <w:right w:val="nil"/>
            </w:tcBorders>
            <w:shd w:val="clear" w:color="000000" w:fill="FFFFFF"/>
            <w:vAlign w:val="center"/>
            <w:hideMark/>
          </w:tcPr>
          <w:p w14:paraId="0751A67E"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Puberty index</w:t>
            </w:r>
          </w:p>
        </w:tc>
        <w:tc>
          <w:tcPr>
            <w:tcW w:w="571" w:type="pct"/>
            <w:tcBorders>
              <w:top w:val="nil"/>
              <w:left w:val="nil"/>
              <w:bottom w:val="nil"/>
              <w:right w:val="nil"/>
            </w:tcBorders>
            <w:shd w:val="clear" w:color="000000" w:fill="FFFFFF"/>
            <w:noWrap/>
            <w:vAlign w:val="center"/>
            <w:hideMark/>
          </w:tcPr>
          <w:p w14:paraId="626CE02D"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1.021</w:t>
            </w:r>
          </w:p>
        </w:tc>
        <w:tc>
          <w:tcPr>
            <w:tcW w:w="571" w:type="pct"/>
            <w:tcBorders>
              <w:top w:val="nil"/>
              <w:left w:val="nil"/>
              <w:bottom w:val="nil"/>
              <w:right w:val="nil"/>
            </w:tcBorders>
            <w:shd w:val="clear" w:color="000000" w:fill="FFFFFF"/>
            <w:noWrap/>
            <w:vAlign w:val="center"/>
            <w:hideMark/>
          </w:tcPr>
          <w:p w14:paraId="05E1053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1.050</w:t>
            </w:r>
          </w:p>
        </w:tc>
        <w:tc>
          <w:tcPr>
            <w:tcW w:w="572" w:type="pct"/>
            <w:tcBorders>
              <w:top w:val="nil"/>
              <w:left w:val="nil"/>
              <w:bottom w:val="nil"/>
              <w:right w:val="nil"/>
            </w:tcBorders>
            <w:shd w:val="clear" w:color="000000" w:fill="FFFFFF"/>
            <w:noWrap/>
            <w:vAlign w:val="center"/>
            <w:hideMark/>
          </w:tcPr>
          <w:p w14:paraId="2492449C"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1.052</w:t>
            </w:r>
          </w:p>
        </w:tc>
        <w:tc>
          <w:tcPr>
            <w:tcW w:w="145" w:type="pct"/>
            <w:tcBorders>
              <w:top w:val="nil"/>
              <w:left w:val="nil"/>
              <w:bottom w:val="nil"/>
              <w:right w:val="nil"/>
            </w:tcBorders>
            <w:shd w:val="clear" w:color="000000" w:fill="FFFFFF"/>
            <w:noWrap/>
            <w:vAlign w:val="bottom"/>
            <w:hideMark/>
          </w:tcPr>
          <w:p w14:paraId="1A5ED38A"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2E617D2"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1.041</w:t>
            </w:r>
          </w:p>
        </w:tc>
        <w:tc>
          <w:tcPr>
            <w:tcW w:w="571" w:type="pct"/>
            <w:tcBorders>
              <w:top w:val="nil"/>
              <w:left w:val="nil"/>
              <w:bottom w:val="nil"/>
              <w:right w:val="nil"/>
            </w:tcBorders>
            <w:shd w:val="clear" w:color="000000" w:fill="FFFFFF"/>
            <w:noWrap/>
            <w:vAlign w:val="center"/>
            <w:hideMark/>
          </w:tcPr>
          <w:p w14:paraId="102CA01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1.046</w:t>
            </w:r>
          </w:p>
        </w:tc>
        <w:tc>
          <w:tcPr>
            <w:tcW w:w="572" w:type="pct"/>
            <w:tcBorders>
              <w:top w:val="nil"/>
              <w:left w:val="nil"/>
              <w:bottom w:val="nil"/>
              <w:right w:val="nil"/>
            </w:tcBorders>
            <w:shd w:val="clear" w:color="000000" w:fill="FFFFFF"/>
            <w:noWrap/>
            <w:vAlign w:val="center"/>
            <w:hideMark/>
          </w:tcPr>
          <w:p w14:paraId="1B06732A"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1.079</w:t>
            </w:r>
          </w:p>
        </w:tc>
      </w:tr>
      <w:tr w:rsidR="00683155" w:rsidRPr="00683155" w14:paraId="4AF42E28" w14:textId="77777777" w:rsidTr="00C92098">
        <w:trPr>
          <w:gridAfter w:val="1"/>
          <w:wAfter w:w="119" w:type="pct"/>
          <w:trHeight w:val="310"/>
        </w:trPr>
        <w:tc>
          <w:tcPr>
            <w:tcW w:w="1309" w:type="pct"/>
            <w:tcBorders>
              <w:top w:val="nil"/>
              <w:left w:val="nil"/>
              <w:bottom w:val="nil"/>
              <w:right w:val="nil"/>
            </w:tcBorders>
            <w:shd w:val="clear" w:color="000000" w:fill="FFFFFF"/>
            <w:vAlign w:val="center"/>
            <w:hideMark/>
          </w:tcPr>
          <w:p w14:paraId="0EA2E1F7"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9C38B70"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(0.063)</w:t>
            </w:r>
          </w:p>
        </w:tc>
        <w:tc>
          <w:tcPr>
            <w:tcW w:w="571" w:type="pct"/>
            <w:tcBorders>
              <w:top w:val="nil"/>
              <w:left w:val="nil"/>
              <w:bottom w:val="nil"/>
              <w:right w:val="nil"/>
            </w:tcBorders>
            <w:shd w:val="clear" w:color="000000" w:fill="FFFFFF"/>
            <w:noWrap/>
            <w:vAlign w:val="center"/>
            <w:hideMark/>
          </w:tcPr>
          <w:p w14:paraId="7DC8FED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(0.059)</w:t>
            </w:r>
          </w:p>
        </w:tc>
        <w:tc>
          <w:tcPr>
            <w:tcW w:w="572" w:type="pct"/>
            <w:tcBorders>
              <w:top w:val="nil"/>
              <w:left w:val="nil"/>
              <w:bottom w:val="nil"/>
              <w:right w:val="nil"/>
            </w:tcBorders>
            <w:shd w:val="clear" w:color="000000" w:fill="FFFFFF"/>
            <w:noWrap/>
            <w:vAlign w:val="center"/>
            <w:hideMark/>
          </w:tcPr>
          <w:p w14:paraId="22E52598"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(0.064)</w:t>
            </w:r>
          </w:p>
        </w:tc>
        <w:tc>
          <w:tcPr>
            <w:tcW w:w="145" w:type="pct"/>
            <w:tcBorders>
              <w:top w:val="nil"/>
              <w:left w:val="nil"/>
              <w:bottom w:val="nil"/>
              <w:right w:val="nil"/>
            </w:tcBorders>
            <w:shd w:val="clear" w:color="000000" w:fill="FFFFFF"/>
            <w:noWrap/>
            <w:vAlign w:val="bottom"/>
            <w:hideMark/>
          </w:tcPr>
          <w:p w14:paraId="4BE00791" w14:textId="77777777" w:rsidR="00683155" w:rsidRPr="00683155" w:rsidRDefault="00683155" w:rsidP="00683155">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C8F2D39"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(0.060)</w:t>
            </w:r>
          </w:p>
        </w:tc>
        <w:tc>
          <w:tcPr>
            <w:tcW w:w="571" w:type="pct"/>
            <w:tcBorders>
              <w:top w:val="nil"/>
              <w:left w:val="nil"/>
              <w:bottom w:val="nil"/>
              <w:right w:val="nil"/>
            </w:tcBorders>
            <w:shd w:val="clear" w:color="000000" w:fill="FFFFFF"/>
            <w:noWrap/>
            <w:vAlign w:val="center"/>
            <w:hideMark/>
          </w:tcPr>
          <w:p w14:paraId="4BC6E4F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(0.057)</w:t>
            </w:r>
          </w:p>
        </w:tc>
        <w:tc>
          <w:tcPr>
            <w:tcW w:w="572" w:type="pct"/>
            <w:tcBorders>
              <w:top w:val="nil"/>
              <w:left w:val="nil"/>
              <w:bottom w:val="nil"/>
              <w:right w:val="nil"/>
            </w:tcBorders>
            <w:shd w:val="clear" w:color="000000" w:fill="FFFFFF"/>
            <w:noWrap/>
            <w:vAlign w:val="center"/>
            <w:hideMark/>
          </w:tcPr>
          <w:p w14:paraId="284A7195" w14:textId="77777777" w:rsidR="00683155" w:rsidRPr="00683155" w:rsidRDefault="00683155" w:rsidP="00683155">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(0.061)</w:t>
            </w:r>
          </w:p>
        </w:tc>
      </w:tr>
      <w:tr w:rsidR="00C92098" w:rsidRPr="00683155" w14:paraId="18E27E52"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6B220053" w14:textId="4414CEF4"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Family income per capita</w:t>
            </w:r>
          </w:p>
        </w:tc>
        <w:tc>
          <w:tcPr>
            <w:tcW w:w="571" w:type="pct"/>
            <w:tcBorders>
              <w:top w:val="nil"/>
              <w:left w:val="nil"/>
              <w:bottom w:val="nil"/>
              <w:right w:val="nil"/>
            </w:tcBorders>
            <w:shd w:val="clear" w:color="000000" w:fill="FFFFFF"/>
            <w:noWrap/>
            <w:vAlign w:val="center"/>
          </w:tcPr>
          <w:p w14:paraId="12735682" w14:textId="216E4B79"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0.994**</w:t>
            </w:r>
          </w:p>
        </w:tc>
        <w:tc>
          <w:tcPr>
            <w:tcW w:w="571" w:type="pct"/>
            <w:tcBorders>
              <w:top w:val="nil"/>
              <w:left w:val="nil"/>
              <w:bottom w:val="nil"/>
              <w:right w:val="nil"/>
            </w:tcBorders>
            <w:shd w:val="clear" w:color="000000" w:fill="FFFFFF"/>
            <w:noWrap/>
            <w:vAlign w:val="center"/>
          </w:tcPr>
          <w:p w14:paraId="6DCA717F" w14:textId="1F522598"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0.993***</w:t>
            </w:r>
          </w:p>
        </w:tc>
        <w:tc>
          <w:tcPr>
            <w:tcW w:w="572" w:type="pct"/>
            <w:tcBorders>
              <w:top w:val="nil"/>
              <w:left w:val="nil"/>
              <w:bottom w:val="nil"/>
              <w:right w:val="nil"/>
            </w:tcBorders>
            <w:shd w:val="clear" w:color="000000" w:fill="FFFFFF"/>
            <w:noWrap/>
            <w:vAlign w:val="center"/>
          </w:tcPr>
          <w:p w14:paraId="0A70FECA" w14:textId="2D78FA62"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0.994**</w:t>
            </w:r>
          </w:p>
        </w:tc>
        <w:tc>
          <w:tcPr>
            <w:tcW w:w="145" w:type="pct"/>
            <w:tcBorders>
              <w:top w:val="nil"/>
              <w:left w:val="nil"/>
              <w:bottom w:val="nil"/>
              <w:right w:val="nil"/>
            </w:tcBorders>
            <w:shd w:val="clear" w:color="000000" w:fill="FFFFFF"/>
            <w:noWrap/>
            <w:vAlign w:val="bottom"/>
          </w:tcPr>
          <w:p w14:paraId="2BEB435B"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B83C7D5" w14:textId="0B37C0CA"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0.996</w:t>
            </w:r>
          </w:p>
        </w:tc>
        <w:tc>
          <w:tcPr>
            <w:tcW w:w="571" w:type="pct"/>
            <w:tcBorders>
              <w:top w:val="nil"/>
              <w:left w:val="nil"/>
              <w:bottom w:val="nil"/>
              <w:right w:val="nil"/>
            </w:tcBorders>
            <w:shd w:val="clear" w:color="000000" w:fill="FFFFFF"/>
            <w:noWrap/>
            <w:vAlign w:val="center"/>
          </w:tcPr>
          <w:p w14:paraId="0996250D" w14:textId="74EBC212"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0.993***</w:t>
            </w:r>
          </w:p>
        </w:tc>
        <w:tc>
          <w:tcPr>
            <w:tcW w:w="572" w:type="pct"/>
            <w:tcBorders>
              <w:top w:val="nil"/>
              <w:left w:val="nil"/>
              <w:bottom w:val="nil"/>
              <w:right w:val="nil"/>
            </w:tcBorders>
            <w:shd w:val="clear" w:color="000000" w:fill="FFFFFF"/>
            <w:noWrap/>
            <w:vAlign w:val="center"/>
          </w:tcPr>
          <w:p w14:paraId="60182223" w14:textId="138131B1"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0.995**</w:t>
            </w:r>
          </w:p>
        </w:tc>
      </w:tr>
      <w:tr w:rsidR="00C92098" w:rsidRPr="00683155" w14:paraId="3508372E" w14:textId="77777777" w:rsidTr="00C92098">
        <w:trPr>
          <w:gridAfter w:val="1"/>
          <w:wAfter w:w="119" w:type="pct"/>
          <w:trHeight w:val="310"/>
        </w:trPr>
        <w:tc>
          <w:tcPr>
            <w:tcW w:w="1309" w:type="pct"/>
            <w:tcBorders>
              <w:top w:val="nil"/>
              <w:left w:val="nil"/>
              <w:bottom w:val="nil"/>
              <w:right w:val="nil"/>
            </w:tcBorders>
            <w:shd w:val="clear" w:color="000000" w:fill="FFFFFF"/>
            <w:vAlign w:val="center"/>
            <w:hideMark/>
          </w:tcPr>
          <w:p w14:paraId="7905B843"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hideMark/>
          </w:tcPr>
          <w:p w14:paraId="6B7AEA0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1" w:type="pct"/>
            <w:tcBorders>
              <w:top w:val="nil"/>
              <w:left w:val="nil"/>
              <w:bottom w:val="nil"/>
              <w:right w:val="nil"/>
            </w:tcBorders>
            <w:shd w:val="clear" w:color="000000" w:fill="FFFFFF"/>
            <w:noWrap/>
            <w:vAlign w:val="center"/>
            <w:hideMark/>
          </w:tcPr>
          <w:p w14:paraId="6571334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2" w:type="pct"/>
            <w:tcBorders>
              <w:top w:val="nil"/>
              <w:left w:val="nil"/>
              <w:bottom w:val="nil"/>
              <w:right w:val="nil"/>
            </w:tcBorders>
            <w:shd w:val="clear" w:color="000000" w:fill="FFFFFF"/>
            <w:noWrap/>
            <w:vAlign w:val="center"/>
            <w:hideMark/>
          </w:tcPr>
          <w:p w14:paraId="42CA480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145" w:type="pct"/>
            <w:tcBorders>
              <w:top w:val="nil"/>
              <w:left w:val="nil"/>
              <w:bottom w:val="nil"/>
              <w:right w:val="nil"/>
            </w:tcBorders>
            <w:shd w:val="clear" w:color="000000" w:fill="FFFFFF"/>
            <w:noWrap/>
            <w:vAlign w:val="bottom"/>
            <w:hideMark/>
          </w:tcPr>
          <w:p w14:paraId="6539DE5A"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8140A2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1" w:type="pct"/>
            <w:tcBorders>
              <w:top w:val="nil"/>
              <w:left w:val="nil"/>
              <w:bottom w:val="nil"/>
              <w:right w:val="nil"/>
            </w:tcBorders>
            <w:shd w:val="clear" w:color="000000" w:fill="FFFFFF"/>
            <w:noWrap/>
            <w:vAlign w:val="center"/>
            <w:hideMark/>
          </w:tcPr>
          <w:p w14:paraId="33D70DE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c>
          <w:tcPr>
            <w:tcW w:w="572" w:type="pct"/>
            <w:tcBorders>
              <w:top w:val="nil"/>
              <w:left w:val="nil"/>
              <w:bottom w:val="nil"/>
              <w:right w:val="nil"/>
            </w:tcBorders>
            <w:shd w:val="clear" w:color="000000" w:fill="FFFFFF"/>
            <w:noWrap/>
            <w:vAlign w:val="center"/>
            <w:hideMark/>
          </w:tcPr>
          <w:p w14:paraId="5C3D418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(0.002)</w:t>
            </w:r>
          </w:p>
        </w:tc>
      </w:tr>
      <w:tr w:rsidR="00C92098" w:rsidRPr="00683155" w14:paraId="58098430"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41E0907E"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F1409F6"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ECF1A8E"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A3A7A8D"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007C3936"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8AB72C2"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45E416A"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F0042A5"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1B52EF0B"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5F86DC9B"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3CA144D"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A79C0B1"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BE1FD4B"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27BF32E3"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D10060E"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AC52DE4"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97E3F66"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4D33449F"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0300B812"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DA22BE2"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17A506C"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C6C2F7A"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D6638E8"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5A1F11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0AB3D9A"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466F78B"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1AADF177"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5E116D0F"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D91CDC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D908318"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6C01F8D9"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22B48176"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1D7639D"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F15260C"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961740D"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63D24231"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04370322"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D7FD737"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C70303B"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6F71A74"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0BEB7DF"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FA0B6C8"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3910F85"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6F0D1457"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27A17446"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6E800501"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04CF8EA"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3F60518"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02E4C9F"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3B3E66F9"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40137F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DCE0DCD"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4F434FD"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1A4E2ED9"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7BC1D213"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5A51278"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8C27144"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6801838"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B2DE001"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9F76107"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2521B23"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2E80681"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D7241F" w14:paraId="64C0E61D" w14:textId="77777777" w:rsidTr="003A718F">
        <w:tblPrEx>
          <w:tblCellMar>
            <w:top w:w="0" w:type="dxa"/>
          </w:tblCellMar>
        </w:tblPrEx>
        <w:trPr>
          <w:trHeight w:val="310"/>
        </w:trPr>
        <w:tc>
          <w:tcPr>
            <w:tcW w:w="5000" w:type="pct"/>
            <w:gridSpan w:val="9"/>
            <w:tcBorders>
              <w:top w:val="nil"/>
              <w:left w:val="nil"/>
              <w:bottom w:val="nil"/>
              <w:right w:val="nil"/>
            </w:tcBorders>
            <w:shd w:val="clear" w:color="000000" w:fill="FFFFFF"/>
            <w:noWrap/>
            <w:vAlign w:val="bottom"/>
          </w:tcPr>
          <w:p w14:paraId="1AD1268E" w14:textId="77777777" w:rsidR="00C92098" w:rsidRPr="00D7241F" w:rsidRDefault="00C92098" w:rsidP="003A718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 xml:space="preserve">(Table </w:t>
            </w:r>
            <w:proofErr w:type="gramStart"/>
            <w:r w:rsidRPr="00D7241F">
              <w:rPr>
                <w:rFonts w:ascii="Arial" w:eastAsia="Times New Roman" w:hAnsi="Arial" w:cs="Arial"/>
                <w:sz w:val="20"/>
                <w:szCs w:val="20"/>
              </w:rPr>
              <w:t>continues on</w:t>
            </w:r>
            <w:proofErr w:type="gramEnd"/>
            <w:r w:rsidRPr="00D7241F">
              <w:rPr>
                <w:rFonts w:ascii="Arial" w:eastAsia="Times New Roman" w:hAnsi="Arial" w:cs="Arial"/>
                <w:sz w:val="20"/>
                <w:szCs w:val="20"/>
              </w:rPr>
              <w:t xml:space="preserve"> next page)</w:t>
            </w:r>
          </w:p>
        </w:tc>
      </w:tr>
      <w:tr w:rsidR="00C92098" w:rsidRPr="00683155" w14:paraId="331A6696"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0E5FD45C"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D628C4A"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8ACB592"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4BE6ED7"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08AF0EEB"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EDBF48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741EBB7"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56FC962F"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02B7B569"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76D1D3A7"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AB192E5"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95D4451"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4A12AB32"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93E79DA"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CD56E1E"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2EE7182"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0853E67"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1C255420"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198C6627"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A3796B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19E05A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64BDEB1"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47AAEBEA"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3295D85"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4F56984"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5DDE19F"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3C2A4D23"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4A2DF85F"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09E242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DDE15F5"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3BFD2269"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791DD7C7"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8EBF1F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EAF6B1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AAD79E7"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2E2D64DE"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36A80482"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66C1BB5A"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13D5A84"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19C6463C"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66811BD3"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215580E"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7DFC1DE"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2E1D1EA5"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146EC440"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0D943048"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090CF5A7"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5138C3A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9B7FD60"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727FF575"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1F88270"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25B0E31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0E05ED56"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0181A4AD" w14:textId="77777777" w:rsidTr="00C92098">
        <w:trPr>
          <w:gridAfter w:val="1"/>
          <w:wAfter w:w="119" w:type="pct"/>
          <w:trHeight w:val="310"/>
        </w:trPr>
        <w:tc>
          <w:tcPr>
            <w:tcW w:w="1309" w:type="pct"/>
            <w:tcBorders>
              <w:top w:val="nil"/>
              <w:left w:val="nil"/>
              <w:bottom w:val="nil"/>
              <w:right w:val="nil"/>
            </w:tcBorders>
            <w:shd w:val="clear" w:color="000000" w:fill="FFFFFF"/>
            <w:vAlign w:val="center"/>
          </w:tcPr>
          <w:p w14:paraId="63280D59"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1294F9A9"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783A7234"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753C1C5D" w14:textId="77777777" w:rsidR="00C92098" w:rsidRPr="00683155" w:rsidRDefault="00C92098" w:rsidP="00C92098">
            <w:pPr>
              <w:spacing w:after="0" w:line="240" w:lineRule="auto"/>
              <w:jc w:val="center"/>
              <w:rPr>
                <w:rFonts w:ascii="Arial" w:eastAsia="Times New Roman" w:hAnsi="Arial" w:cs="Arial"/>
                <w:sz w:val="20"/>
                <w:szCs w:val="20"/>
              </w:rPr>
            </w:pPr>
          </w:p>
        </w:tc>
        <w:tc>
          <w:tcPr>
            <w:tcW w:w="145" w:type="pct"/>
            <w:tcBorders>
              <w:top w:val="nil"/>
              <w:left w:val="nil"/>
              <w:bottom w:val="nil"/>
              <w:right w:val="nil"/>
            </w:tcBorders>
            <w:shd w:val="clear" w:color="000000" w:fill="FFFFFF"/>
            <w:noWrap/>
            <w:vAlign w:val="bottom"/>
          </w:tcPr>
          <w:p w14:paraId="1E191625" w14:textId="77777777" w:rsidR="00C92098" w:rsidRPr="00683155" w:rsidRDefault="00C92098" w:rsidP="00C92098">
            <w:pPr>
              <w:spacing w:after="0" w:line="240" w:lineRule="auto"/>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437354BF" w14:textId="77777777" w:rsidR="00C92098" w:rsidRPr="00683155" w:rsidRDefault="00C92098" w:rsidP="00C92098">
            <w:pPr>
              <w:spacing w:after="0" w:line="240" w:lineRule="auto"/>
              <w:jc w:val="center"/>
              <w:rPr>
                <w:rFonts w:ascii="Arial" w:eastAsia="Times New Roman" w:hAnsi="Arial" w:cs="Arial"/>
                <w:sz w:val="20"/>
                <w:szCs w:val="20"/>
              </w:rPr>
            </w:pPr>
          </w:p>
        </w:tc>
        <w:tc>
          <w:tcPr>
            <w:tcW w:w="571" w:type="pct"/>
            <w:tcBorders>
              <w:top w:val="nil"/>
              <w:left w:val="nil"/>
              <w:bottom w:val="nil"/>
              <w:right w:val="nil"/>
            </w:tcBorders>
            <w:shd w:val="clear" w:color="000000" w:fill="FFFFFF"/>
            <w:noWrap/>
            <w:vAlign w:val="center"/>
          </w:tcPr>
          <w:p w14:paraId="3A86EBEB" w14:textId="77777777" w:rsidR="00C92098" w:rsidRPr="00683155" w:rsidRDefault="00C92098" w:rsidP="00C92098">
            <w:pPr>
              <w:spacing w:after="0" w:line="240" w:lineRule="auto"/>
              <w:jc w:val="center"/>
              <w:rPr>
                <w:rFonts w:ascii="Arial" w:eastAsia="Times New Roman" w:hAnsi="Arial" w:cs="Arial"/>
                <w:sz w:val="20"/>
                <w:szCs w:val="20"/>
              </w:rPr>
            </w:pPr>
          </w:p>
        </w:tc>
        <w:tc>
          <w:tcPr>
            <w:tcW w:w="572" w:type="pct"/>
            <w:tcBorders>
              <w:top w:val="nil"/>
              <w:left w:val="nil"/>
              <w:bottom w:val="nil"/>
              <w:right w:val="nil"/>
            </w:tcBorders>
            <w:shd w:val="clear" w:color="000000" w:fill="FFFFFF"/>
            <w:noWrap/>
            <w:vAlign w:val="center"/>
          </w:tcPr>
          <w:p w14:paraId="6515699D" w14:textId="77777777" w:rsidR="00C92098" w:rsidRPr="00683155" w:rsidRDefault="00C92098" w:rsidP="00C92098">
            <w:pPr>
              <w:spacing w:after="0" w:line="240" w:lineRule="auto"/>
              <w:jc w:val="center"/>
              <w:rPr>
                <w:rFonts w:ascii="Arial" w:eastAsia="Times New Roman" w:hAnsi="Arial" w:cs="Arial"/>
                <w:sz w:val="20"/>
                <w:szCs w:val="20"/>
              </w:rPr>
            </w:pPr>
          </w:p>
        </w:tc>
      </w:tr>
      <w:tr w:rsidR="00C92098" w:rsidRPr="00683155" w14:paraId="29AC3FC6"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1739B6B5" w14:textId="48F6CA96"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Caregiver</w:t>
            </w:r>
            <w:r w:rsidR="00D82B4F">
              <w:rPr>
                <w:rFonts w:ascii="Arial" w:eastAsia="Times New Roman" w:hAnsi="Arial" w:cs="Arial"/>
                <w:sz w:val="20"/>
                <w:szCs w:val="20"/>
              </w:rPr>
              <w:t>’</w:t>
            </w:r>
            <w:r w:rsidRPr="00683155">
              <w:rPr>
                <w:rFonts w:ascii="Arial" w:eastAsia="Times New Roman" w:hAnsi="Arial" w:cs="Arial"/>
                <w:sz w:val="20"/>
                <w:szCs w:val="20"/>
              </w:rPr>
              <w:t>s education</w:t>
            </w:r>
          </w:p>
        </w:tc>
        <w:tc>
          <w:tcPr>
            <w:tcW w:w="571" w:type="pct"/>
            <w:tcBorders>
              <w:top w:val="nil"/>
              <w:left w:val="nil"/>
              <w:bottom w:val="nil"/>
              <w:right w:val="nil"/>
            </w:tcBorders>
            <w:shd w:val="clear" w:color="000000" w:fill="FFFFFF"/>
            <w:noWrap/>
            <w:vAlign w:val="bottom"/>
            <w:hideMark/>
          </w:tcPr>
          <w:p w14:paraId="1C22ECD0"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02E39DBD"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noWrap/>
            <w:vAlign w:val="bottom"/>
            <w:hideMark/>
          </w:tcPr>
          <w:p w14:paraId="71271BA5"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145" w:type="pct"/>
            <w:tcBorders>
              <w:top w:val="nil"/>
              <w:left w:val="nil"/>
              <w:bottom w:val="nil"/>
              <w:right w:val="nil"/>
            </w:tcBorders>
            <w:shd w:val="clear" w:color="000000" w:fill="FFFFFF"/>
            <w:noWrap/>
            <w:vAlign w:val="bottom"/>
            <w:hideMark/>
          </w:tcPr>
          <w:p w14:paraId="045C8DCC"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6DB87118"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57D7A971"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noWrap/>
            <w:vAlign w:val="bottom"/>
            <w:hideMark/>
          </w:tcPr>
          <w:p w14:paraId="078C3A7B"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r>
      <w:tr w:rsidR="00C92098" w:rsidRPr="00683155" w14:paraId="79C6D241"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50176685"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Some college</w:t>
            </w:r>
          </w:p>
        </w:tc>
        <w:tc>
          <w:tcPr>
            <w:tcW w:w="571" w:type="pct"/>
            <w:tcBorders>
              <w:top w:val="nil"/>
              <w:left w:val="nil"/>
              <w:bottom w:val="nil"/>
              <w:right w:val="nil"/>
            </w:tcBorders>
            <w:shd w:val="clear" w:color="000000" w:fill="FFFFFF"/>
            <w:noWrap/>
            <w:vAlign w:val="center"/>
            <w:hideMark/>
          </w:tcPr>
          <w:p w14:paraId="2CC4E31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0.915</w:t>
            </w:r>
          </w:p>
        </w:tc>
        <w:tc>
          <w:tcPr>
            <w:tcW w:w="571" w:type="pct"/>
            <w:tcBorders>
              <w:top w:val="nil"/>
              <w:left w:val="nil"/>
              <w:bottom w:val="nil"/>
              <w:right w:val="nil"/>
            </w:tcBorders>
            <w:shd w:val="clear" w:color="000000" w:fill="FFFFFF"/>
            <w:noWrap/>
            <w:vAlign w:val="center"/>
            <w:hideMark/>
          </w:tcPr>
          <w:p w14:paraId="1849D7D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0.923</w:t>
            </w:r>
          </w:p>
        </w:tc>
        <w:tc>
          <w:tcPr>
            <w:tcW w:w="572" w:type="pct"/>
            <w:tcBorders>
              <w:top w:val="nil"/>
              <w:left w:val="nil"/>
              <w:bottom w:val="nil"/>
              <w:right w:val="nil"/>
            </w:tcBorders>
            <w:shd w:val="clear" w:color="000000" w:fill="FFFFFF"/>
            <w:noWrap/>
            <w:vAlign w:val="center"/>
            <w:hideMark/>
          </w:tcPr>
          <w:p w14:paraId="63E9C95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0.903</w:t>
            </w:r>
          </w:p>
        </w:tc>
        <w:tc>
          <w:tcPr>
            <w:tcW w:w="145" w:type="pct"/>
            <w:tcBorders>
              <w:top w:val="nil"/>
              <w:left w:val="nil"/>
              <w:bottom w:val="nil"/>
              <w:right w:val="nil"/>
            </w:tcBorders>
            <w:shd w:val="clear" w:color="000000" w:fill="FFFFFF"/>
            <w:noWrap/>
            <w:vAlign w:val="bottom"/>
            <w:hideMark/>
          </w:tcPr>
          <w:p w14:paraId="1ADEDD76"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2E2C83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0.957</w:t>
            </w:r>
          </w:p>
        </w:tc>
        <w:tc>
          <w:tcPr>
            <w:tcW w:w="571" w:type="pct"/>
            <w:tcBorders>
              <w:top w:val="nil"/>
              <w:left w:val="nil"/>
              <w:bottom w:val="nil"/>
              <w:right w:val="nil"/>
            </w:tcBorders>
            <w:shd w:val="clear" w:color="000000" w:fill="FFFFFF"/>
            <w:noWrap/>
            <w:vAlign w:val="center"/>
            <w:hideMark/>
          </w:tcPr>
          <w:p w14:paraId="0126CED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0.910</w:t>
            </w:r>
          </w:p>
        </w:tc>
        <w:tc>
          <w:tcPr>
            <w:tcW w:w="572" w:type="pct"/>
            <w:tcBorders>
              <w:top w:val="nil"/>
              <w:left w:val="nil"/>
              <w:bottom w:val="nil"/>
              <w:right w:val="nil"/>
            </w:tcBorders>
            <w:shd w:val="clear" w:color="000000" w:fill="FFFFFF"/>
            <w:noWrap/>
            <w:vAlign w:val="center"/>
            <w:hideMark/>
          </w:tcPr>
          <w:p w14:paraId="48DA4CF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0.942</w:t>
            </w:r>
          </w:p>
        </w:tc>
      </w:tr>
      <w:tr w:rsidR="00C92098" w:rsidRPr="00683155" w14:paraId="5AE3805C"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5B7CF3F5"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3A7F10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(0.105)</w:t>
            </w:r>
          </w:p>
        </w:tc>
        <w:tc>
          <w:tcPr>
            <w:tcW w:w="571" w:type="pct"/>
            <w:tcBorders>
              <w:top w:val="nil"/>
              <w:left w:val="nil"/>
              <w:bottom w:val="nil"/>
              <w:right w:val="nil"/>
            </w:tcBorders>
            <w:shd w:val="clear" w:color="000000" w:fill="FFFFFF"/>
            <w:noWrap/>
            <w:vAlign w:val="center"/>
            <w:hideMark/>
          </w:tcPr>
          <w:p w14:paraId="3CD61FB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(0.096)</w:t>
            </w:r>
          </w:p>
        </w:tc>
        <w:tc>
          <w:tcPr>
            <w:tcW w:w="572" w:type="pct"/>
            <w:tcBorders>
              <w:top w:val="nil"/>
              <w:left w:val="nil"/>
              <w:bottom w:val="nil"/>
              <w:right w:val="nil"/>
            </w:tcBorders>
            <w:shd w:val="clear" w:color="000000" w:fill="FFFFFF"/>
            <w:noWrap/>
            <w:vAlign w:val="center"/>
            <w:hideMark/>
          </w:tcPr>
          <w:p w14:paraId="7D8A78B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(0.102)</w:t>
            </w:r>
          </w:p>
        </w:tc>
        <w:tc>
          <w:tcPr>
            <w:tcW w:w="145" w:type="pct"/>
            <w:tcBorders>
              <w:top w:val="nil"/>
              <w:left w:val="nil"/>
              <w:bottom w:val="nil"/>
              <w:right w:val="nil"/>
            </w:tcBorders>
            <w:shd w:val="clear" w:color="000000" w:fill="FFFFFF"/>
            <w:noWrap/>
            <w:vAlign w:val="bottom"/>
            <w:hideMark/>
          </w:tcPr>
          <w:p w14:paraId="444676F3"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E4E1A0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(0.101)</w:t>
            </w:r>
          </w:p>
        </w:tc>
        <w:tc>
          <w:tcPr>
            <w:tcW w:w="571" w:type="pct"/>
            <w:tcBorders>
              <w:top w:val="nil"/>
              <w:left w:val="nil"/>
              <w:bottom w:val="nil"/>
              <w:right w:val="nil"/>
            </w:tcBorders>
            <w:shd w:val="clear" w:color="000000" w:fill="FFFFFF"/>
            <w:noWrap/>
            <w:vAlign w:val="center"/>
            <w:hideMark/>
          </w:tcPr>
          <w:p w14:paraId="7549388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(0.091)</w:t>
            </w:r>
          </w:p>
        </w:tc>
        <w:tc>
          <w:tcPr>
            <w:tcW w:w="572" w:type="pct"/>
            <w:tcBorders>
              <w:top w:val="nil"/>
              <w:left w:val="nil"/>
              <w:bottom w:val="nil"/>
              <w:right w:val="nil"/>
            </w:tcBorders>
            <w:shd w:val="clear" w:color="000000" w:fill="FFFFFF"/>
            <w:noWrap/>
            <w:vAlign w:val="center"/>
            <w:hideMark/>
          </w:tcPr>
          <w:p w14:paraId="150AD03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(0.099)</w:t>
            </w:r>
          </w:p>
        </w:tc>
      </w:tr>
      <w:tr w:rsidR="00C92098" w:rsidRPr="00683155" w14:paraId="47474C27"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64C03F35" w14:textId="77777777" w:rsidR="00C92098" w:rsidRPr="00683155" w:rsidRDefault="00C92098" w:rsidP="00C92098">
            <w:pPr>
              <w:spacing w:after="0" w:line="240" w:lineRule="auto"/>
              <w:ind w:firstLineChars="100" w:firstLine="200"/>
              <w:rPr>
                <w:rFonts w:ascii="Arial" w:eastAsia="Times New Roman" w:hAnsi="Arial" w:cs="Arial"/>
                <w:sz w:val="20"/>
                <w:szCs w:val="20"/>
              </w:rPr>
            </w:pPr>
            <w:proofErr w:type="gramStart"/>
            <w:r w:rsidRPr="00683155">
              <w:rPr>
                <w:rFonts w:ascii="Arial" w:eastAsia="Times New Roman" w:hAnsi="Arial" w:cs="Arial"/>
                <w:sz w:val="20"/>
                <w:szCs w:val="20"/>
              </w:rPr>
              <w:t>Associate</w:t>
            </w:r>
            <w:proofErr w:type="gramEnd"/>
            <w:r w:rsidRPr="00683155">
              <w:rPr>
                <w:rFonts w:ascii="Arial" w:eastAsia="Times New Roman" w:hAnsi="Arial" w:cs="Arial"/>
                <w:sz w:val="20"/>
                <w:szCs w:val="20"/>
              </w:rPr>
              <w:t xml:space="preserve"> degree</w:t>
            </w:r>
          </w:p>
        </w:tc>
        <w:tc>
          <w:tcPr>
            <w:tcW w:w="571" w:type="pct"/>
            <w:tcBorders>
              <w:top w:val="nil"/>
              <w:left w:val="nil"/>
              <w:bottom w:val="nil"/>
              <w:right w:val="nil"/>
            </w:tcBorders>
            <w:shd w:val="clear" w:color="000000" w:fill="FFFFFF"/>
            <w:noWrap/>
            <w:vAlign w:val="center"/>
            <w:hideMark/>
          </w:tcPr>
          <w:p w14:paraId="3E45C2C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1.009</w:t>
            </w:r>
          </w:p>
        </w:tc>
        <w:tc>
          <w:tcPr>
            <w:tcW w:w="571" w:type="pct"/>
            <w:tcBorders>
              <w:top w:val="nil"/>
              <w:left w:val="nil"/>
              <w:bottom w:val="nil"/>
              <w:right w:val="nil"/>
            </w:tcBorders>
            <w:shd w:val="clear" w:color="000000" w:fill="FFFFFF"/>
            <w:noWrap/>
            <w:vAlign w:val="center"/>
            <w:hideMark/>
          </w:tcPr>
          <w:p w14:paraId="154DFCB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0.966</w:t>
            </w:r>
          </w:p>
        </w:tc>
        <w:tc>
          <w:tcPr>
            <w:tcW w:w="572" w:type="pct"/>
            <w:tcBorders>
              <w:top w:val="nil"/>
              <w:left w:val="nil"/>
              <w:bottom w:val="nil"/>
              <w:right w:val="nil"/>
            </w:tcBorders>
            <w:shd w:val="clear" w:color="000000" w:fill="FFFFFF"/>
            <w:noWrap/>
            <w:vAlign w:val="center"/>
            <w:hideMark/>
          </w:tcPr>
          <w:p w14:paraId="6BE41F8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0.984</w:t>
            </w:r>
          </w:p>
        </w:tc>
        <w:tc>
          <w:tcPr>
            <w:tcW w:w="145" w:type="pct"/>
            <w:tcBorders>
              <w:top w:val="nil"/>
              <w:left w:val="nil"/>
              <w:bottom w:val="nil"/>
              <w:right w:val="nil"/>
            </w:tcBorders>
            <w:shd w:val="clear" w:color="000000" w:fill="FFFFFF"/>
            <w:noWrap/>
            <w:vAlign w:val="bottom"/>
            <w:hideMark/>
          </w:tcPr>
          <w:p w14:paraId="299ADA09"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4AB4A2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1.077</w:t>
            </w:r>
          </w:p>
        </w:tc>
        <w:tc>
          <w:tcPr>
            <w:tcW w:w="571" w:type="pct"/>
            <w:tcBorders>
              <w:top w:val="nil"/>
              <w:left w:val="nil"/>
              <w:bottom w:val="nil"/>
              <w:right w:val="nil"/>
            </w:tcBorders>
            <w:shd w:val="clear" w:color="000000" w:fill="FFFFFF"/>
            <w:noWrap/>
            <w:vAlign w:val="center"/>
            <w:hideMark/>
          </w:tcPr>
          <w:p w14:paraId="2A47E36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0.973</w:t>
            </w:r>
          </w:p>
        </w:tc>
        <w:tc>
          <w:tcPr>
            <w:tcW w:w="572" w:type="pct"/>
            <w:tcBorders>
              <w:top w:val="nil"/>
              <w:left w:val="nil"/>
              <w:bottom w:val="nil"/>
              <w:right w:val="nil"/>
            </w:tcBorders>
            <w:shd w:val="clear" w:color="000000" w:fill="FFFFFF"/>
            <w:noWrap/>
            <w:vAlign w:val="center"/>
            <w:hideMark/>
          </w:tcPr>
          <w:p w14:paraId="22EBB33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1.066</w:t>
            </w:r>
          </w:p>
        </w:tc>
      </w:tr>
      <w:tr w:rsidR="00C92098" w:rsidRPr="00683155" w14:paraId="03AA20A0"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154141B9"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383099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(0.121)</w:t>
            </w:r>
          </w:p>
        </w:tc>
        <w:tc>
          <w:tcPr>
            <w:tcW w:w="571" w:type="pct"/>
            <w:tcBorders>
              <w:top w:val="nil"/>
              <w:left w:val="nil"/>
              <w:bottom w:val="nil"/>
              <w:right w:val="nil"/>
            </w:tcBorders>
            <w:shd w:val="clear" w:color="000000" w:fill="FFFFFF"/>
            <w:noWrap/>
            <w:vAlign w:val="center"/>
            <w:hideMark/>
          </w:tcPr>
          <w:p w14:paraId="5514706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(0.105)</w:t>
            </w:r>
          </w:p>
        </w:tc>
        <w:tc>
          <w:tcPr>
            <w:tcW w:w="572" w:type="pct"/>
            <w:tcBorders>
              <w:top w:val="nil"/>
              <w:left w:val="nil"/>
              <w:bottom w:val="nil"/>
              <w:right w:val="nil"/>
            </w:tcBorders>
            <w:shd w:val="clear" w:color="000000" w:fill="FFFFFF"/>
            <w:noWrap/>
            <w:vAlign w:val="center"/>
            <w:hideMark/>
          </w:tcPr>
          <w:p w14:paraId="0C27F06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(0.116)</w:t>
            </w:r>
          </w:p>
        </w:tc>
        <w:tc>
          <w:tcPr>
            <w:tcW w:w="145" w:type="pct"/>
            <w:tcBorders>
              <w:top w:val="nil"/>
              <w:left w:val="nil"/>
              <w:bottom w:val="nil"/>
              <w:right w:val="nil"/>
            </w:tcBorders>
            <w:shd w:val="clear" w:color="000000" w:fill="FFFFFF"/>
            <w:noWrap/>
            <w:vAlign w:val="bottom"/>
            <w:hideMark/>
          </w:tcPr>
          <w:p w14:paraId="733DD3D0"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5F3C83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(0.119)</w:t>
            </w:r>
          </w:p>
        </w:tc>
        <w:tc>
          <w:tcPr>
            <w:tcW w:w="571" w:type="pct"/>
            <w:tcBorders>
              <w:top w:val="nil"/>
              <w:left w:val="nil"/>
              <w:bottom w:val="nil"/>
              <w:right w:val="nil"/>
            </w:tcBorders>
            <w:shd w:val="clear" w:color="000000" w:fill="FFFFFF"/>
            <w:noWrap/>
            <w:vAlign w:val="center"/>
            <w:hideMark/>
          </w:tcPr>
          <w:p w14:paraId="14542D4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(0.102)</w:t>
            </w:r>
          </w:p>
        </w:tc>
        <w:tc>
          <w:tcPr>
            <w:tcW w:w="572" w:type="pct"/>
            <w:tcBorders>
              <w:top w:val="nil"/>
              <w:left w:val="nil"/>
              <w:bottom w:val="nil"/>
              <w:right w:val="nil"/>
            </w:tcBorders>
            <w:shd w:val="clear" w:color="000000" w:fill="FFFFFF"/>
            <w:noWrap/>
            <w:vAlign w:val="center"/>
            <w:hideMark/>
          </w:tcPr>
          <w:p w14:paraId="7C5929E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(0.116)</w:t>
            </w:r>
          </w:p>
        </w:tc>
      </w:tr>
      <w:tr w:rsidR="00C92098" w:rsidRPr="00683155" w14:paraId="057377CC"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30B23E2B"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College</w:t>
            </w:r>
          </w:p>
        </w:tc>
        <w:tc>
          <w:tcPr>
            <w:tcW w:w="571" w:type="pct"/>
            <w:tcBorders>
              <w:top w:val="nil"/>
              <w:left w:val="nil"/>
              <w:bottom w:val="nil"/>
              <w:right w:val="nil"/>
            </w:tcBorders>
            <w:shd w:val="clear" w:color="000000" w:fill="FFFFFF"/>
            <w:noWrap/>
            <w:vAlign w:val="center"/>
            <w:hideMark/>
          </w:tcPr>
          <w:p w14:paraId="4107B942"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0.827*</w:t>
            </w:r>
          </w:p>
        </w:tc>
        <w:tc>
          <w:tcPr>
            <w:tcW w:w="571" w:type="pct"/>
            <w:tcBorders>
              <w:top w:val="nil"/>
              <w:left w:val="nil"/>
              <w:bottom w:val="nil"/>
              <w:right w:val="nil"/>
            </w:tcBorders>
            <w:shd w:val="clear" w:color="000000" w:fill="FFFFFF"/>
            <w:noWrap/>
            <w:vAlign w:val="center"/>
            <w:hideMark/>
          </w:tcPr>
          <w:p w14:paraId="605AF74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0.794**</w:t>
            </w:r>
          </w:p>
        </w:tc>
        <w:tc>
          <w:tcPr>
            <w:tcW w:w="572" w:type="pct"/>
            <w:tcBorders>
              <w:top w:val="nil"/>
              <w:left w:val="nil"/>
              <w:bottom w:val="nil"/>
              <w:right w:val="nil"/>
            </w:tcBorders>
            <w:shd w:val="clear" w:color="000000" w:fill="FFFFFF"/>
            <w:noWrap/>
            <w:vAlign w:val="center"/>
            <w:hideMark/>
          </w:tcPr>
          <w:p w14:paraId="1CCE85D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0.777**</w:t>
            </w:r>
          </w:p>
        </w:tc>
        <w:tc>
          <w:tcPr>
            <w:tcW w:w="145" w:type="pct"/>
            <w:tcBorders>
              <w:top w:val="nil"/>
              <w:left w:val="nil"/>
              <w:bottom w:val="nil"/>
              <w:right w:val="nil"/>
            </w:tcBorders>
            <w:shd w:val="clear" w:color="000000" w:fill="FFFFFF"/>
            <w:noWrap/>
            <w:vAlign w:val="bottom"/>
            <w:hideMark/>
          </w:tcPr>
          <w:p w14:paraId="39F15169"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9CD0DD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0.882</w:t>
            </w:r>
          </w:p>
        </w:tc>
        <w:tc>
          <w:tcPr>
            <w:tcW w:w="571" w:type="pct"/>
            <w:tcBorders>
              <w:top w:val="nil"/>
              <w:left w:val="nil"/>
              <w:bottom w:val="nil"/>
              <w:right w:val="nil"/>
            </w:tcBorders>
            <w:shd w:val="clear" w:color="000000" w:fill="FFFFFF"/>
            <w:noWrap/>
            <w:vAlign w:val="center"/>
            <w:hideMark/>
          </w:tcPr>
          <w:p w14:paraId="4A991C7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0.797**</w:t>
            </w:r>
          </w:p>
        </w:tc>
        <w:tc>
          <w:tcPr>
            <w:tcW w:w="572" w:type="pct"/>
            <w:tcBorders>
              <w:top w:val="nil"/>
              <w:left w:val="nil"/>
              <w:bottom w:val="nil"/>
              <w:right w:val="nil"/>
            </w:tcBorders>
            <w:shd w:val="clear" w:color="000000" w:fill="FFFFFF"/>
            <w:noWrap/>
            <w:vAlign w:val="center"/>
            <w:hideMark/>
          </w:tcPr>
          <w:p w14:paraId="6EE5EAF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0.834*</w:t>
            </w:r>
          </w:p>
        </w:tc>
      </w:tr>
      <w:tr w:rsidR="00C92098" w:rsidRPr="00683155" w14:paraId="1FCBBC1F"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39C788FA"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6DEBDA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(0.095)</w:t>
            </w:r>
          </w:p>
        </w:tc>
        <w:tc>
          <w:tcPr>
            <w:tcW w:w="571" w:type="pct"/>
            <w:tcBorders>
              <w:top w:val="nil"/>
              <w:left w:val="nil"/>
              <w:bottom w:val="nil"/>
              <w:right w:val="nil"/>
            </w:tcBorders>
            <w:shd w:val="clear" w:color="000000" w:fill="FFFFFF"/>
            <w:noWrap/>
            <w:vAlign w:val="center"/>
            <w:hideMark/>
          </w:tcPr>
          <w:p w14:paraId="1A1F946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(0.082)</w:t>
            </w:r>
          </w:p>
        </w:tc>
        <w:tc>
          <w:tcPr>
            <w:tcW w:w="572" w:type="pct"/>
            <w:tcBorders>
              <w:top w:val="nil"/>
              <w:left w:val="nil"/>
              <w:bottom w:val="nil"/>
              <w:right w:val="nil"/>
            </w:tcBorders>
            <w:shd w:val="clear" w:color="000000" w:fill="FFFFFF"/>
            <w:noWrap/>
            <w:vAlign w:val="center"/>
            <w:hideMark/>
          </w:tcPr>
          <w:p w14:paraId="488D053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(0.088)</w:t>
            </w:r>
          </w:p>
        </w:tc>
        <w:tc>
          <w:tcPr>
            <w:tcW w:w="145" w:type="pct"/>
            <w:tcBorders>
              <w:top w:val="nil"/>
              <w:left w:val="nil"/>
              <w:bottom w:val="nil"/>
              <w:right w:val="nil"/>
            </w:tcBorders>
            <w:shd w:val="clear" w:color="000000" w:fill="FFFFFF"/>
            <w:noWrap/>
            <w:vAlign w:val="bottom"/>
            <w:hideMark/>
          </w:tcPr>
          <w:p w14:paraId="650EDC7C"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62D6D6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(0.095)</w:t>
            </w:r>
          </w:p>
        </w:tc>
        <w:tc>
          <w:tcPr>
            <w:tcW w:w="571" w:type="pct"/>
            <w:tcBorders>
              <w:top w:val="nil"/>
              <w:left w:val="nil"/>
              <w:bottom w:val="nil"/>
              <w:right w:val="nil"/>
            </w:tcBorders>
            <w:shd w:val="clear" w:color="000000" w:fill="FFFFFF"/>
            <w:noWrap/>
            <w:vAlign w:val="center"/>
            <w:hideMark/>
          </w:tcPr>
          <w:p w14:paraId="17CA8832"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(0.080)</w:t>
            </w:r>
          </w:p>
        </w:tc>
        <w:tc>
          <w:tcPr>
            <w:tcW w:w="572" w:type="pct"/>
            <w:tcBorders>
              <w:top w:val="nil"/>
              <w:left w:val="nil"/>
              <w:bottom w:val="nil"/>
              <w:right w:val="nil"/>
            </w:tcBorders>
            <w:shd w:val="clear" w:color="000000" w:fill="FFFFFF"/>
            <w:noWrap/>
            <w:vAlign w:val="center"/>
            <w:hideMark/>
          </w:tcPr>
          <w:p w14:paraId="4FD7AB1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(0.089)</w:t>
            </w:r>
          </w:p>
        </w:tc>
      </w:tr>
      <w:tr w:rsidR="00C92098" w:rsidRPr="00683155" w14:paraId="6CA4D4E6"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65FCA329" w14:textId="77777777" w:rsidR="00C92098" w:rsidRPr="00683155" w:rsidRDefault="00C92098" w:rsidP="00C92098">
            <w:pPr>
              <w:spacing w:after="0" w:line="240" w:lineRule="auto"/>
              <w:ind w:firstLineChars="100" w:firstLine="200"/>
              <w:rPr>
                <w:rFonts w:ascii="Arial" w:eastAsia="Times New Roman" w:hAnsi="Arial" w:cs="Arial"/>
                <w:sz w:val="20"/>
                <w:szCs w:val="20"/>
              </w:rPr>
            </w:pPr>
            <w:proofErr w:type="gramStart"/>
            <w:r w:rsidRPr="00683155">
              <w:rPr>
                <w:rFonts w:ascii="Arial" w:eastAsia="Times New Roman" w:hAnsi="Arial" w:cs="Arial"/>
                <w:sz w:val="20"/>
                <w:szCs w:val="20"/>
              </w:rPr>
              <w:t>Masters</w:t>
            </w:r>
            <w:proofErr w:type="gramEnd"/>
            <w:r w:rsidRPr="00683155">
              <w:rPr>
                <w:rFonts w:ascii="Arial" w:eastAsia="Times New Roman" w:hAnsi="Arial" w:cs="Arial"/>
                <w:sz w:val="20"/>
                <w:szCs w:val="20"/>
              </w:rPr>
              <w:t xml:space="preserve"> or more</w:t>
            </w:r>
          </w:p>
        </w:tc>
        <w:tc>
          <w:tcPr>
            <w:tcW w:w="571" w:type="pct"/>
            <w:tcBorders>
              <w:top w:val="nil"/>
              <w:left w:val="nil"/>
              <w:bottom w:val="nil"/>
              <w:right w:val="nil"/>
            </w:tcBorders>
            <w:shd w:val="clear" w:color="000000" w:fill="FFFFFF"/>
            <w:noWrap/>
            <w:vAlign w:val="center"/>
            <w:hideMark/>
          </w:tcPr>
          <w:p w14:paraId="280C5B0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0.841</w:t>
            </w:r>
          </w:p>
        </w:tc>
        <w:tc>
          <w:tcPr>
            <w:tcW w:w="571" w:type="pct"/>
            <w:tcBorders>
              <w:top w:val="nil"/>
              <w:left w:val="nil"/>
              <w:bottom w:val="nil"/>
              <w:right w:val="nil"/>
            </w:tcBorders>
            <w:shd w:val="clear" w:color="000000" w:fill="FFFFFF"/>
            <w:noWrap/>
            <w:vAlign w:val="center"/>
            <w:hideMark/>
          </w:tcPr>
          <w:p w14:paraId="7D0DBE9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0.781**</w:t>
            </w:r>
          </w:p>
        </w:tc>
        <w:tc>
          <w:tcPr>
            <w:tcW w:w="572" w:type="pct"/>
            <w:tcBorders>
              <w:top w:val="nil"/>
              <w:left w:val="nil"/>
              <w:bottom w:val="nil"/>
              <w:right w:val="nil"/>
            </w:tcBorders>
            <w:shd w:val="clear" w:color="000000" w:fill="FFFFFF"/>
            <w:noWrap/>
            <w:vAlign w:val="center"/>
            <w:hideMark/>
          </w:tcPr>
          <w:p w14:paraId="1354870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0.797*</w:t>
            </w:r>
          </w:p>
        </w:tc>
        <w:tc>
          <w:tcPr>
            <w:tcW w:w="145" w:type="pct"/>
            <w:tcBorders>
              <w:top w:val="nil"/>
              <w:left w:val="nil"/>
              <w:bottom w:val="nil"/>
              <w:right w:val="nil"/>
            </w:tcBorders>
            <w:shd w:val="clear" w:color="000000" w:fill="FFFFFF"/>
            <w:noWrap/>
            <w:vAlign w:val="bottom"/>
            <w:hideMark/>
          </w:tcPr>
          <w:p w14:paraId="2CCD2D53"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650A6D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0.880</w:t>
            </w:r>
          </w:p>
        </w:tc>
        <w:tc>
          <w:tcPr>
            <w:tcW w:w="571" w:type="pct"/>
            <w:tcBorders>
              <w:top w:val="nil"/>
              <w:left w:val="nil"/>
              <w:bottom w:val="nil"/>
              <w:right w:val="nil"/>
            </w:tcBorders>
            <w:shd w:val="clear" w:color="000000" w:fill="FFFFFF"/>
            <w:noWrap/>
            <w:vAlign w:val="center"/>
            <w:hideMark/>
          </w:tcPr>
          <w:p w14:paraId="6F1C555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0.775**</w:t>
            </w:r>
          </w:p>
        </w:tc>
        <w:tc>
          <w:tcPr>
            <w:tcW w:w="572" w:type="pct"/>
            <w:tcBorders>
              <w:top w:val="nil"/>
              <w:left w:val="nil"/>
              <w:bottom w:val="nil"/>
              <w:right w:val="nil"/>
            </w:tcBorders>
            <w:shd w:val="clear" w:color="000000" w:fill="FFFFFF"/>
            <w:noWrap/>
            <w:vAlign w:val="center"/>
            <w:hideMark/>
          </w:tcPr>
          <w:p w14:paraId="2D0324B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0.838</w:t>
            </w:r>
          </w:p>
        </w:tc>
      </w:tr>
      <w:tr w:rsidR="00C92098" w:rsidRPr="00683155" w14:paraId="6FCB3254"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0A8879E3"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0B8B68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(0.104)</w:t>
            </w:r>
          </w:p>
        </w:tc>
        <w:tc>
          <w:tcPr>
            <w:tcW w:w="571" w:type="pct"/>
            <w:tcBorders>
              <w:top w:val="nil"/>
              <w:left w:val="nil"/>
              <w:bottom w:val="nil"/>
              <w:right w:val="nil"/>
            </w:tcBorders>
            <w:shd w:val="clear" w:color="000000" w:fill="FFFFFF"/>
            <w:noWrap/>
            <w:vAlign w:val="center"/>
            <w:hideMark/>
          </w:tcPr>
          <w:p w14:paraId="393F5AA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(0.088)</w:t>
            </w:r>
          </w:p>
        </w:tc>
        <w:tc>
          <w:tcPr>
            <w:tcW w:w="572" w:type="pct"/>
            <w:tcBorders>
              <w:top w:val="nil"/>
              <w:left w:val="nil"/>
              <w:bottom w:val="nil"/>
              <w:right w:val="nil"/>
            </w:tcBorders>
            <w:shd w:val="clear" w:color="000000" w:fill="FFFFFF"/>
            <w:noWrap/>
            <w:vAlign w:val="center"/>
            <w:hideMark/>
          </w:tcPr>
          <w:p w14:paraId="4E86351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(0.097)</w:t>
            </w:r>
          </w:p>
        </w:tc>
        <w:tc>
          <w:tcPr>
            <w:tcW w:w="145" w:type="pct"/>
            <w:tcBorders>
              <w:top w:val="nil"/>
              <w:left w:val="nil"/>
              <w:bottom w:val="nil"/>
              <w:right w:val="nil"/>
            </w:tcBorders>
            <w:shd w:val="clear" w:color="000000" w:fill="FFFFFF"/>
            <w:noWrap/>
            <w:vAlign w:val="bottom"/>
            <w:hideMark/>
          </w:tcPr>
          <w:p w14:paraId="0DAFFE44"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3BA25A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(0.103)</w:t>
            </w:r>
          </w:p>
        </w:tc>
        <w:tc>
          <w:tcPr>
            <w:tcW w:w="571" w:type="pct"/>
            <w:tcBorders>
              <w:top w:val="nil"/>
              <w:left w:val="nil"/>
              <w:bottom w:val="nil"/>
              <w:right w:val="nil"/>
            </w:tcBorders>
            <w:shd w:val="clear" w:color="000000" w:fill="FFFFFF"/>
            <w:noWrap/>
            <w:vAlign w:val="center"/>
            <w:hideMark/>
          </w:tcPr>
          <w:p w14:paraId="0744802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(0.085)</w:t>
            </w:r>
          </w:p>
        </w:tc>
        <w:tc>
          <w:tcPr>
            <w:tcW w:w="572" w:type="pct"/>
            <w:tcBorders>
              <w:top w:val="nil"/>
              <w:left w:val="nil"/>
              <w:bottom w:val="nil"/>
              <w:right w:val="nil"/>
            </w:tcBorders>
            <w:shd w:val="clear" w:color="000000" w:fill="FFFFFF"/>
            <w:noWrap/>
            <w:vAlign w:val="center"/>
            <w:hideMark/>
          </w:tcPr>
          <w:p w14:paraId="69F4CF8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(0.097)</w:t>
            </w:r>
          </w:p>
        </w:tc>
      </w:tr>
      <w:tr w:rsidR="00C92098" w:rsidRPr="00683155" w14:paraId="455D8683"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6156C61C"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1</w:t>
            </w:r>
          </w:p>
        </w:tc>
        <w:tc>
          <w:tcPr>
            <w:tcW w:w="571" w:type="pct"/>
            <w:tcBorders>
              <w:top w:val="nil"/>
              <w:left w:val="nil"/>
              <w:bottom w:val="nil"/>
              <w:right w:val="nil"/>
            </w:tcBorders>
            <w:shd w:val="clear" w:color="000000" w:fill="FFFFFF"/>
            <w:noWrap/>
            <w:vAlign w:val="center"/>
            <w:hideMark/>
          </w:tcPr>
          <w:p w14:paraId="58FB1B4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34525D5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6D3B7A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133A8FB1"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8A727F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2.991***</w:t>
            </w:r>
          </w:p>
        </w:tc>
        <w:tc>
          <w:tcPr>
            <w:tcW w:w="571" w:type="pct"/>
            <w:tcBorders>
              <w:top w:val="nil"/>
              <w:left w:val="nil"/>
              <w:bottom w:val="nil"/>
              <w:right w:val="nil"/>
            </w:tcBorders>
            <w:shd w:val="clear" w:color="000000" w:fill="FFFFFF"/>
            <w:noWrap/>
            <w:vAlign w:val="center"/>
            <w:hideMark/>
          </w:tcPr>
          <w:p w14:paraId="4FB5A83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3.018***</w:t>
            </w:r>
          </w:p>
        </w:tc>
        <w:tc>
          <w:tcPr>
            <w:tcW w:w="572" w:type="pct"/>
            <w:tcBorders>
              <w:top w:val="nil"/>
              <w:left w:val="nil"/>
              <w:bottom w:val="nil"/>
              <w:right w:val="nil"/>
            </w:tcBorders>
            <w:shd w:val="clear" w:color="000000" w:fill="FFFFFF"/>
            <w:noWrap/>
            <w:vAlign w:val="center"/>
            <w:hideMark/>
          </w:tcPr>
          <w:p w14:paraId="0704271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2.980***</w:t>
            </w:r>
          </w:p>
        </w:tc>
      </w:tr>
      <w:tr w:rsidR="00C92098" w:rsidRPr="00683155" w14:paraId="4DA36D8D"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2FFE168C"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1B3D33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ABB0DCC"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650D07A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3FEB6284"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442F3B6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(0.542)</w:t>
            </w:r>
          </w:p>
        </w:tc>
        <w:tc>
          <w:tcPr>
            <w:tcW w:w="571" w:type="pct"/>
            <w:tcBorders>
              <w:top w:val="nil"/>
              <w:left w:val="nil"/>
              <w:bottom w:val="nil"/>
              <w:right w:val="nil"/>
            </w:tcBorders>
            <w:shd w:val="clear" w:color="000000" w:fill="FFFFFF"/>
            <w:noWrap/>
            <w:vAlign w:val="center"/>
            <w:hideMark/>
          </w:tcPr>
          <w:p w14:paraId="63074D1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(0.512)</w:t>
            </w:r>
          </w:p>
        </w:tc>
        <w:tc>
          <w:tcPr>
            <w:tcW w:w="572" w:type="pct"/>
            <w:tcBorders>
              <w:top w:val="nil"/>
              <w:left w:val="nil"/>
              <w:bottom w:val="nil"/>
              <w:right w:val="nil"/>
            </w:tcBorders>
            <w:shd w:val="clear" w:color="000000" w:fill="FFFFFF"/>
            <w:noWrap/>
            <w:vAlign w:val="center"/>
            <w:hideMark/>
          </w:tcPr>
          <w:p w14:paraId="2A244CC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(0.536)</w:t>
            </w:r>
          </w:p>
        </w:tc>
      </w:tr>
      <w:tr w:rsidR="00C92098" w:rsidRPr="00683155" w14:paraId="42FFF322"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11AE9796"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2</w:t>
            </w:r>
          </w:p>
        </w:tc>
        <w:tc>
          <w:tcPr>
            <w:tcW w:w="571" w:type="pct"/>
            <w:tcBorders>
              <w:top w:val="nil"/>
              <w:left w:val="nil"/>
              <w:bottom w:val="nil"/>
              <w:right w:val="nil"/>
            </w:tcBorders>
            <w:shd w:val="clear" w:color="000000" w:fill="FFFFFF"/>
            <w:noWrap/>
            <w:vAlign w:val="center"/>
            <w:hideMark/>
          </w:tcPr>
          <w:p w14:paraId="71FA156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2140E4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7675597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0EF52A1B"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E5D109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4.325***</w:t>
            </w:r>
          </w:p>
        </w:tc>
        <w:tc>
          <w:tcPr>
            <w:tcW w:w="571" w:type="pct"/>
            <w:tcBorders>
              <w:top w:val="nil"/>
              <w:left w:val="nil"/>
              <w:bottom w:val="nil"/>
              <w:right w:val="nil"/>
            </w:tcBorders>
            <w:shd w:val="clear" w:color="000000" w:fill="FFFFFF"/>
            <w:noWrap/>
            <w:vAlign w:val="center"/>
            <w:hideMark/>
          </w:tcPr>
          <w:p w14:paraId="035184D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4.137***</w:t>
            </w:r>
          </w:p>
        </w:tc>
        <w:tc>
          <w:tcPr>
            <w:tcW w:w="572" w:type="pct"/>
            <w:tcBorders>
              <w:top w:val="nil"/>
              <w:left w:val="nil"/>
              <w:bottom w:val="nil"/>
              <w:right w:val="nil"/>
            </w:tcBorders>
            <w:shd w:val="clear" w:color="000000" w:fill="FFFFFF"/>
            <w:noWrap/>
            <w:vAlign w:val="center"/>
            <w:hideMark/>
          </w:tcPr>
          <w:p w14:paraId="6960D60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4.289***</w:t>
            </w:r>
          </w:p>
        </w:tc>
      </w:tr>
      <w:tr w:rsidR="00C92098" w:rsidRPr="00683155" w14:paraId="0C84D742"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701F445A"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A8E2B3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3B1C432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46482FB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5A5B5A71"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DA98E8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(0.544)</w:t>
            </w:r>
          </w:p>
        </w:tc>
        <w:tc>
          <w:tcPr>
            <w:tcW w:w="571" w:type="pct"/>
            <w:tcBorders>
              <w:top w:val="nil"/>
              <w:left w:val="nil"/>
              <w:bottom w:val="nil"/>
              <w:right w:val="nil"/>
            </w:tcBorders>
            <w:shd w:val="clear" w:color="000000" w:fill="FFFFFF"/>
            <w:noWrap/>
            <w:vAlign w:val="center"/>
            <w:hideMark/>
          </w:tcPr>
          <w:p w14:paraId="6CCD6C9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(0.514)</w:t>
            </w:r>
          </w:p>
        </w:tc>
        <w:tc>
          <w:tcPr>
            <w:tcW w:w="572" w:type="pct"/>
            <w:tcBorders>
              <w:top w:val="nil"/>
              <w:left w:val="nil"/>
              <w:bottom w:val="nil"/>
              <w:right w:val="nil"/>
            </w:tcBorders>
            <w:shd w:val="clear" w:color="000000" w:fill="FFFFFF"/>
            <w:noWrap/>
            <w:vAlign w:val="center"/>
            <w:hideMark/>
          </w:tcPr>
          <w:p w14:paraId="1FCCBD3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(0.538)</w:t>
            </w:r>
          </w:p>
        </w:tc>
      </w:tr>
      <w:tr w:rsidR="00C92098" w:rsidRPr="00683155" w14:paraId="336CBA23"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5F42A962"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3</w:t>
            </w:r>
          </w:p>
        </w:tc>
        <w:tc>
          <w:tcPr>
            <w:tcW w:w="571" w:type="pct"/>
            <w:tcBorders>
              <w:top w:val="nil"/>
              <w:left w:val="nil"/>
              <w:bottom w:val="nil"/>
              <w:right w:val="nil"/>
            </w:tcBorders>
            <w:shd w:val="clear" w:color="000000" w:fill="FFFFFF"/>
            <w:noWrap/>
            <w:vAlign w:val="center"/>
            <w:hideMark/>
          </w:tcPr>
          <w:p w14:paraId="1B690D7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2836412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446F6F5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020EDFC2"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FAABAB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5.436***</w:t>
            </w:r>
          </w:p>
        </w:tc>
        <w:tc>
          <w:tcPr>
            <w:tcW w:w="571" w:type="pct"/>
            <w:tcBorders>
              <w:top w:val="nil"/>
              <w:left w:val="nil"/>
              <w:bottom w:val="nil"/>
              <w:right w:val="nil"/>
            </w:tcBorders>
            <w:shd w:val="clear" w:color="000000" w:fill="FFFFFF"/>
            <w:noWrap/>
            <w:vAlign w:val="center"/>
            <w:hideMark/>
          </w:tcPr>
          <w:p w14:paraId="23C9E2E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5.043***</w:t>
            </w:r>
          </w:p>
        </w:tc>
        <w:tc>
          <w:tcPr>
            <w:tcW w:w="572" w:type="pct"/>
            <w:tcBorders>
              <w:top w:val="nil"/>
              <w:left w:val="nil"/>
              <w:bottom w:val="nil"/>
              <w:right w:val="nil"/>
            </w:tcBorders>
            <w:shd w:val="clear" w:color="000000" w:fill="FFFFFF"/>
            <w:noWrap/>
            <w:vAlign w:val="center"/>
            <w:hideMark/>
          </w:tcPr>
          <w:p w14:paraId="1311F83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5.378***</w:t>
            </w:r>
          </w:p>
        </w:tc>
      </w:tr>
      <w:tr w:rsidR="00C92098" w:rsidRPr="00683155" w14:paraId="0056906A"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6D2DAE39"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C81B4E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6706911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1F8BA2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3E0B5199"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346411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(0.547)</w:t>
            </w:r>
          </w:p>
        </w:tc>
        <w:tc>
          <w:tcPr>
            <w:tcW w:w="571" w:type="pct"/>
            <w:tcBorders>
              <w:top w:val="nil"/>
              <w:left w:val="nil"/>
              <w:bottom w:val="nil"/>
              <w:right w:val="nil"/>
            </w:tcBorders>
            <w:shd w:val="clear" w:color="000000" w:fill="FFFFFF"/>
            <w:noWrap/>
            <w:vAlign w:val="center"/>
            <w:hideMark/>
          </w:tcPr>
          <w:p w14:paraId="493BC60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(0.516)</w:t>
            </w:r>
          </w:p>
        </w:tc>
        <w:tc>
          <w:tcPr>
            <w:tcW w:w="572" w:type="pct"/>
            <w:tcBorders>
              <w:top w:val="nil"/>
              <w:left w:val="nil"/>
              <w:bottom w:val="nil"/>
              <w:right w:val="nil"/>
            </w:tcBorders>
            <w:shd w:val="clear" w:color="000000" w:fill="FFFFFF"/>
            <w:noWrap/>
            <w:vAlign w:val="center"/>
            <w:hideMark/>
          </w:tcPr>
          <w:p w14:paraId="1529D17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(0.541)</w:t>
            </w:r>
          </w:p>
        </w:tc>
      </w:tr>
      <w:tr w:rsidR="00C92098" w:rsidRPr="00683155" w14:paraId="3AA221DD"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13EEEA7B"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4</w:t>
            </w:r>
          </w:p>
        </w:tc>
        <w:tc>
          <w:tcPr>
            <w:tcW w:w="571" w:type="pct"/>
            <w:tcBorders>
              <w:top w:val="nil"/>
              <w:left w:val="nil"/>
              <w:bottom w:val="nil"/>
              <w:right w:val="nil"/>
            </w:tcBorders>
            <w:shd w:val="clear" w:color="000000" w:fill="FFFFFF"/>
            <w:noWrap/>
            <w:vAlign w:val="center"/>
            <w:hideMark/>
          </w:tcPr>
          <w:p w14:paraId="4FA63E7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37B70B8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44294E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09577814"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BA64B0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7.124***</w:t>
            </w:r>
          </w:p>
        </w:tc>
        <w:tc>
          <w:tcPr>
            <w:tcW w:w="571" w:type="pct"/>
            <w:tcBorders>
              <w:top w:val="nil"/>
              <w:left w:val="nil"/>
              <w:bottom w:val="nil"/>
              <w:right w:val="nil"/>
            </w:tcBorders>
            <w:shd w:val="clear" w:color="000000" w:fill="FFFFFF"/>
            <w:noWrap/>
            <w:vAlign w:val="center"/>
            <w:hideMark/>
          </w:tcPr>
          <w:p w14:paraId="3599AC2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6.440***</w:t>
            </w:r>
          </w:p>
        </w:tc>
        <w:tc>
          <w:tcPr>
            <w:tcW w:w="572" w:type="pct"/>
            <w:tcBorders>
              <w:top w:val="nil"/>
              <w:left w:val="nil"/>
              <w:bottom w:val="nil"/>
              <w:right w:val="nil"/>
            </w:tcBorders>
            <w:shd w:val="clear" w:color="000000" w:fill="FFFFFF"/>
            <w:noWrap/>
            <w:vAlign w:val="center"/>
            <w:hideMark/>
          </w:tcPr>
          <w:p w14:paraId="636F29C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7.060***</w:t>
            </w:r>
          </w:p>
        </w:tc>
      </w:tr>
      <w:tr w:rsidR="00C92098" w:rsidRPr="00683155" w14:paraId="7BA05B5E"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78F9F712"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28885AF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1215642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59B02A7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565B2D6A"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02EA2F3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(0.557)</w:t>
            </w:r>
          </w:p>
        </w:tc>
        <w:tc>
          <w:tcPr>
            <w:tcW w:w="571" w:type="pct"/>
            <w:tcBorders>
              <w:top w:val="nil"/>
              <w:left w:val="nil"/>
              <w:bottom w:val="nil"/>
              <w:right w:val="nil"/>
            </w:tcBorders>
            <w:shd w:val="clear" w:color="000000" w:fill="FFFFFF"/>
            <w:noWrap/>
            <w:vAlign w:val="center"/>
            <w:hideMark/>
          </w:tcPr>
          <w:p w14:paraId="6D217C62"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(0.524)</w:t>
            </w:r>
          </w:p>
        </w:tc>
        <w:tc>
          <w:tcPr>
            <w:tcW w:w="572" w:type="pct"/>
            <w:tcBorders>
              <w:top w:val="nil"/>
              <w:left w:val="nil"/>
              <w:bottom w:val="nil"/>
              <w:right w:val="nil"/>
            </w:tcBorders>
            <w:shd w:val="clear" w:color="000000" w:fill="FFFFFF"/>
            <w:noWrap/>
            <w:vAlign w:val="center"/>
            <w:hideMark/>
          </w:tcPr>
          <w:p w14:paraId="38ADB90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(0.551)</w:t>
            </w:r>
          </w:p>
        </w:tc>
      </w:tr>
      <w:tr w:rsidR="00C92098" w:rsidRPr="00683155" w14:paraId="1BC1066F"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51DE21D4"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5</w:t>
            </w:r>
          </w:p>
        </w:tc>
        <w:tc>
          <w:tcPr>
            <w:tcW w:w="571" w:type="pct"/>
            <w:tcBorders>
              <w:top w:val="nil"/>
              <w:left w:val="nil"/>
              <w:bottom w:val="nil"/>
              <w:right w:val="nil"/>
            </w:tcBorders>
            <w:shd w:val="clear" w:color="000000" w:fill="FFFFFF"/>
            <w:noWrap/>
            <w:vAlign w:val="center"/>
            <w:hideMark/>
          </w:tcPr>
          <w:p w14:paraId="51C4A572"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000BE1A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62DD8CD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687078D5"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3DD8665C"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8.398***</w:t>
            </w:r>
          </w:p>
        </w:tc>
        <w:tc>
          <w:tcPr>
            <w:tcW w:w="571" w:type="pct"/>
            <w:tcBorders>
              <w:top w:val="nil"/>
              <w:left w:val="nil"/>
              <w:bottom w:val="nil"/>
              <w:right w:val="nil"/>
            </w:tcBorders>
            <w:shd w:val="clear" w:color="000000" w:fill="FFFFFF"/>
            <w:noWrap/>
            <w:vAlign w:val="center"/>
            <w:hideMark/>
          </w:tcPr>
          <w:p w14:paraId="31DBAF3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7.568***</w:t>
            </w:r>
          </w:p>
        </w:tc>
        <w:tc>
          <w:tcPr>
            <w:tcW w:w="572" w:type="pct"/>
            <w:tcBorders>
              <w:top w:val="nil"/>
              <w:left w:val="nil"/>
              <w:bottom w:val="nil"/>
              <w:right w:val="nil"/>
            </w:tcBorders>
            <w:shd w:val="clear" w:color="000000" w:fill="FFFFFF"/>
            <w:noWrap/>
            <w:vAlign w:val="center"/>
            <w:hideMark/>
          </w:tcPr>
          <w:p w14:paraId="53DE8C8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8.349***</w:t>
            </w:r>
          </w:p>
        </w:tc>
      </w:tr>
      <w:tr w:rsidR="00C92098" w:rsidRPr="00683155" w14:paraId="6E86E777"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5720946F"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17EB447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37AD358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0AEC839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2E8227FB"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52448B0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(0.577)</w:t>
            </w:r>
          </w:p>
        </w:tc>
        <w:tc>
          <w:tcPr>
            <w:tcW w:w="571" w:type="pct"/>
            <w:tcBorders>
              <w:top w:val="nil"/>
              <w:left w:val="nil"/>
              <w:bottom w:val="nil"/>
              <w:right w:val="nil"/>
            </w:tcBorders>
            <w:shd w:val="clear" w:color="000000" w:fill="FFFFFF"/>
            <w:noWrap/>
            <w:vAlign w:val="center"/>
            <w:hideMark/>
          </w:tcPr>
          <w:p w14:paraId="2A96198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(0.543)</w:t>
            </w:r>
          </w:p>
        </w:tc>
        <w:tc>
          <w:tcPr>
            <w:tcW w:w="572" w:type="pct"/>
            <w:tcBorders>
              <w:top w:val="nil"/>
              <w:left w:val="nil"/>
              <w:bottom w:val="nil"/>
              <w:right w:val="nil"/>
            </w:tcBorders>
            <w:shd w:val="clear" w:color="000000" w:fill="FFFFFF"/>
            <w:noWrap/>
            <w:vAlign w:val="center"/>
            <w:hideMark/>
          </w:tcPr>
          <w:p w14:paraId="5B5F3526"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(0.571)</w:t>
            </w:r>
          </w:p>
        </w:tc>
      </w:tr>
      <w:tr w:rsidR="00C92098" w:rsidRPr="00683155" w14:paraId="58A92B70"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486AB950"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Cut 6</w:t>
            </w:r>
          </w:p>
        </w:tc>
        <w:tc>
          <w:tcPr>
            <w:tcW w:w="571" w:type="pct"/>
            <w:tcBorders>
              <w:top w:val="nil"/>
              <w:left w:val="nil"/>
              <w:bottom w:val="nil"/>
              <w:right w:val="nil"/>
            </w:tcBorders>
            <w:shd w:val="clear" w:color="000000" w:fill="FFFFFF"/>
            <w:noWrap/>
            <w:vAlign w:val="center"/>
            <w:hideMark/>
          </w:tcPr>
          <w:p w14:paraId="41542048"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53674B6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3CC4F28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6A982643"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6A00CBA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9.867***</w:t>
            </w:r>
          </w:p>
        </w:tc>
        <w:tc>
          <w:tcPr>
            <w:tcW w:w="571" w:type="pct"/>
            <w:tcBorders>
              <w:top w:val="nil"/>
              <w:left w:val="nil"/>
              <w:bottom w:val="nil"/>
              <w:right w:val="nil"/>
            </w:tcBorders>
            <w:shd w:val="clear" w:color="000000" w:fill="FFFFFF"/>
            <w:noWrap/>
            <w:vAlign w:val="center"/>
            <w:hideMark/>
          </w:tcPr>
          <w:p w14:paraId="3B91B46A"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8.833***</w:t>
            </w:r>
          </w:p>
        </w:tc>
        <w:tc>
          <w:tcPr>
            <w:tcW w:w="572" w:type="pct"/>
            <w:tcBorders>
              <w:top w:val="nil"/>
              <w:left w:val="nil"/>
              <w:bottom w:val="nil"/>
              <w:right w:val="nil"/>
            </w:tcBorders>
            <w:shd w:val="clear" w:color="000000" w:fill="FFFFFF"/>
            <w:noWrap/>
            <w:vAlign w:val="center"/>
            <w:hideMark/>
          </w:tcPr>
          <w:p w14:paraId="5FC30BD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9.808***</w:t>
            </w:r>
          </w:p>
        </w:tc>
      </w:tr>
      <w:tr w:rsidR="00C92098" w:rsidRPr="00683155" w14:paraId="78D289DF" w14:textId="77777777" w:rsidTr="00C92098">
        <w:trPr>
          <w:gridAfter w:val="1"/>
          <w:wAfter w:w="119" w:type="pct"/>
          <w:trHeight w:val="290"/>
        </w:trPr>
        <w:tc>
          <w:tcPr>
            <w:tcW w:w="1309" w:type="pct"/>
            <w:tcBorders>
              <w:top w:val="nil"/>
              <w:left w:val="nil"/>
              <w:bottom w:val="nil"/>
              <w:right w:val="nil"/>
            </w:tcBorders>
            <w:shd w:val="clear" w:color="000000" w:fill="FFFFFF"/>
            <w:vAlign w:val="center"/>
            <w:hideMark/>
          </w:tcPr>
          <w:p w14:paraId="6CF451B5"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3EF8DC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1" w:type="pct"/>
            <w:tcBorders>
              <w:top w:val="nil"/>
              <w:left w:val="nil"/>
              <w:bottom w:val="nil"/>
              <w:right w:val="nil"/>
            </w:tcBorders>
            <w:shd w:val="clear" w:color="000000" w:fill="FFFFFF"/>
            <w:noWrap/>
            <w:vAlign w:val="center"/>
            <w:hideMark/>
          </w:tcPr>
          <w:p w14:paraId="481F0367"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572" w:type="pct"/>
            <w:tcBorders>
              <w:top w:val="nil"/>
              <w:left w:val="nil"/>
              <w:bottom w:val="nil"/>
              <w:right w:val="nil"/>
            </w:tcBorders>
            <w:shd w:val="clear" w:color="000000" w:fill="FFFFFF"/>
            <w:noWrap/>
            <w:vAlign w:val="center"/>
            <w:hideMark/>
          </w:tcPr>
          <w:p w14:paraId="68D266D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w:t>
            </w:r>
          </w:p>
        </w:tc>
        <w:tc>
          <w:tcPr>
            <w:tcW w:w="145" w:type="pct"/>
            <w:tcBorders>
              <w:top w:val="nil"/>
              <w:left w:val="nil"/>
              <w:bottom w:val="nil"/>
              <w:right w:val="nil"/>
            </w:tcBorders>
            <w:shd w:val="clear" w:color="000000" w:fill="FFFFFF"/>
            <w:noWrap/>
            <w:vAlign w:val="bottom"/>
            <w:hideMark/>
          </w:tcPr>
          <w:p w14:paraId="6AC08A44"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center"/>
            <w:hideMark/>
          </w:tcPr>
          <w:p w14:paraId="77854112"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(0.647)</w:t>
            </w:r>
          </w:p>
        </w:tc>
        <w:tc>
          <w:tcPr>
            <w:tcW w:w="571" w:type="pct"/>
            <w:tcBorders>
              <w:top w:val="nil"/>
              <w:left w:val="nil"/>
              <w:bottom w:val="nil"/>
              <w:right w:val="nil"/>
            </w:tcBorders>
            <w:shd w:val="clear" w:color="000000" w:fill="FFFFFF"/>
            <w:noWrap/>
            <w:vAlign w:val="center"/>
            <w:hideMark/>
          </w:tcPr>
          <w:p w14:paraId="4E1E3EB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(0.605)</w:t>
            </w:r>
          </w:p>
        </w:tc>
        <w:tc>
          <w:tcPr>
            <w:tcW w:w="572" w:type="pct"/>
            <w:tcBorders>
              <w:top w:val="nil"/>
              <w:left w:val="nil"/>
              <w:bottom w:val="nil"/>
              <w:right w:val="nil"/>
            </w:tcBorders>
            <w:shd w:val="clear" w:color="000000" w:fill="FFFFFF"/>
            <w:noWrap/>
            <w:vAlign w:val="center"/>
            <w:hideMark/>
          </w:tcPr>
          <w:p w14:paraId="79597B0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(0.641)</w:t>
            </w:r>
          </w:p>
        </w:tc>
      </w:tr>
      <w:tr w:rsidR="00C92098" w:rsidRPr="00683155" w14:paraId="5C7F9B33" w14:textId="77777777" w:rsidTr="00C92098">
        <w:trPr>
          <w:gridAfter w:val="1"/>
          <w:wAfter w:w="119" w:type="pct"/>
          <w:trHeight w:hRule="exact" w:val="144"/>
        </w:trPr>
        <w:tc>
          <w:tcPr>
            <w:tcW w:w="1309" w:type="pct"/>
            <w:tcBorders>
              <w:top w:val="nil"/>
              <w:left w:val="nil"/>
              <w:bottom w:val="nil"/>
              <w:right w:val="nil"/>
            </w:tcBorders>
            <w:shd w:val="clear" w:color="000000" w:fill="FFFFFF"/>
            <w:vAlign w:val="center"/>
            <w:hideMark/>
          </w:tcPr>
          <w:p w14:paraId="40001C6F" w14:textId="77777777" w:rsidR="00C92098" w:rsidRPr="00683155" w:rsidRDefault="00C92098" w:rsidP="00C92098">
            <w:pPr>
              <w:spacing w:after="0" w:line="240" w:lineRule="auto"/>
              <w:ind w:firstLineChars="100" w:firstLine="200"/>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vAlign w:val="center"/>
            <w:hideMark/>
          </w:tcPr>
          <w:p w14:paraId="5F4FA1DE"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0D01AFCC"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noWrap/>
            <w:vAlign w:val="bottom"/>
            <w:hideMark/>
          </w:tcPr>
          <w:p w14:paraId="14C1D90A"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145" w:type="pct"/>
            <w:tcBorders>
              <w:top w:val="nil"/>
              <w:left w:val="nil"/>
              <w:bottom w:val="nil"/>
              <w:right w:val="nil"/>
            </w:tcBorders>
            <w:shd w:val="clear" w:color="000000" w:fill="FFFFFF"/>
            <w:noWrap/>
            <w:vAlign w:val="bottom"/>
            <w:hideMark/>
          </w:tcPr>
          <w:p w14:paraId="6BB00363"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5A7ED3FD"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4E9787D2"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c>
          <w:tcPr>
            <w:tcW w:w="572" w:type="pct"/>
            <w:tcBorders>
              <w:top w:val="nil"/>
              <w:left w:val="nil"/>
              <w:bottom w:val="nil"/>
              <w:right w:val="nil"/>
            </w:tcBorders>
            <w:shd w:val="clear" w:color="000000" w:fill="FFFFFF"/>
            <w:noWrap/>
            <w:vAlign w:val="bottom"/>
            <w:hideMark/>
          </w:tcPr>
          <w:p w14:paraId="2642673F"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 </w:t>
            </w:r>
          </w:p>
        </w:tc>
      </w:tr>
      <w:tr w:rsidR="00C92098" w:rsidRPr="00683155" w14:paraId="2BBA4604" w14:textId="77777777" w:rsidTr="00C92098">
        <w:trPr>
          <w:gridAfter w:val="1"/>
          <w:wAfter w:w="119" w:type="pct"/>
          <w:trHeight w:val="290"/>
        </w:trPr>
        <w:tc>
          <w:tcPr>
            <w:tcW w:w="1309" w:type="pct"/>
            <w:tcBorders>
              <w:top w:val="single" w:sz="4" w:space="0" w:color="auto"/>
              <w:left w:val="nil"/>
              <w:bottom w:val="nil"/>
              <w:right w:val="nil"/>
            </w:tcBorders>
            <w:shd w:val="clear" w:color="000000" w:fill="FFFFFF"/>
            <w:noWrap/>
            <w:vAlign w:val="bottom"/>
            <w:hideMark/>
          </w:tcPr>
          <w:p w14:paraId="2671E007"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Number of research sites</w:t>
            </w:r>
          </w:p>
        </w:tc>
        <w:tc>
          <w:tcPr>
            <w:tcW w:w="571" w:type="pct"/>
            <w:tcBorders>
              <w:top w:val="single" w:sz="4" w:space="0" w:color="auto"/>
              <w:left w:val="nil"/>
              <w:bottom w:val="nil"/>
              <w:right w:val="nil"/>
            </w:tcBorders>
            <w:shd w:val="clear" w:color="000000" w:fill="FFFFFF"/>
            <w:noWrap/>
            <w:vAlign w:val="bottom"/>
            <w:hideMark/>
          </w:tcPr>
          <w:p w14:paraId="79AC209D"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c>
          <w:tcPr>
            <w:tcW w:w="571" w:type="pct"/>
            <w:tcBorders>
              <w:top w:val="single" w:sz="4" w:space="0" w:color="auto"/>
              <w:left w:val="nil"/>
              <w:bottom w:val="nil"/>
              <w:right w:val="nil"/>
            </w:tcBorders>
            <w:shd w:val="clear" w:color="000000" w:fill="FFFFFF"/>
            <w:noWrap/>
            <w:vAlign w:val="bottom"/>
            <w:hideMark/>
          </w:tcPr>
          <w:p w14:paraId="5B6C307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c>
          <w:tcPr>
            <w:tcW w:w="572" w:type="pct"/>
            <w:tcBorders>
              <w:top w:val="single" w:sz="4" w:space="0" w:color="auto"/>
              <w:left w:val="nil"/>
              <w:bottom w:val="nil"/>
              <w:right w:val="nil"/>
            </w:tcBorders>
            <w:shd w:val="clear" w:color="000000" w:fill="FFFFFF"/>
            <w:noWrap/>
            <w:vAlign w:val="bottom"/>
            <w:hideMark/>
          </w:tcPr>
          <w:p w14:paraId="608BB11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c>
          <w:tcPr>
            <w:tcW w:w="145" w:type="pct"/>
            <w:tcBorders>
              <w:top w:val="single" w:sz="4" w:space="0" w:color="auto"/>
              <w:left w:val="nil"/>
              <w:bottom w:val="nil"/>
              <w:right w:val="nil"/>
            </w:tcBorders>
            <w:shd w:val="clear" w:color="000000" w:fill="FFFFFF"/>
            <w:noWrap/>
            <w:vAlign w:val="bottom"/>
            <w:hideMark/>
          </w:tcPr>
          <w:p w14:paraId="6A15050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single" w:sz="4" w:space="0" w:color="auto"/>
              <w:left w:val="nil"/>
              <w:bottom w:val="nil"/>
              <w:right w:val="nil"/>
            </w:tcBorders>
            <w:shd w:val="clear" w:color="000000" w:fill="FFFFFF"/>
            <w:noWrap/>
            <w:vAlign w:val="bottom"/>
            <w:hideMark/>
          </w:tcPr>
          <w:p w14:paraId="4370048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c>
          <w:tcPr>
            <w:tcW w:w="571" w:type="pct"/>
            <w:tcBorders>
              <w:top w:val="single" w:sz="4" w:space="0" w:color="auto"/>
              <w:left w:val="nil"/>
              <w:bottom w:val="nil"/>
              <w:right w:val="nil"/>
            </w:tcBorders>
            <w:shd w:val="clear" w:color="000000" w:fill="FFFFFF"/>
            <w:noWrap/>
            <w:vAlign w:val="bottom"/>
            <w:hideMark/>
          </w:tcPr>
          <w:p w14:paraId="3B69FD4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c>
          <w:tcPr>
            <w:tcW w:w="572" w:type="pct"/>
            <w:tcBorders>
              <w:top w:val="single" w:sz="4" w:space="0" w:color="auto"/>
              <w:left w:val="nil"/>
              <w:bottom w:val="nil"/>
              <w:right w:val="nil"/>
            </w:tcBorders>
            <w:shd w:val="clear" w:color="000000" w:fill="FFFFFF"/>
            <w:noWrap/>
            <w:vAlign w:val="bottom"/>
            <w:hideMark/>
          </w:tcPr>
          <w:p w14:paraId="6C26E8B5"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21 </w:t>
            </w:r>
          </w:p>
        </w:tc>
      </w:tr>
      <w:tr w:rsidR="00C92098" w:rsidRPr="00683155" w14:paraId="6E1C9100" w14:textId="77777777" w:rsidTr="00C92098">
        <w:trPr>
          <w:gridAfter w:val="1"/>
          <w:wAfter w:w="119" w:type="pct"/>
          <w:trHeight w:val="290"/>
        </w:trPr>
        <w:tc>
          <w:tcPr>
            <w:tcW w:w="1309" w:type="pct"/>
            <w:tcBorders>
              <w:top w:val="nil"/>
              <w:left w:val="nil"/>
              <w:bottom w:val="nil"/>
              <w:right w:val="nil"/>
            </w:tcBorders>
            <w:shd w:val="clear" w:color="000000" w:fill="FFFFFF"/>
            <w:noWrap/>
            <w:vAlign w:val="bottom"/>
            <w:hideMark/>
          </w:tcPr>
          <w:p w14:paraId="241CCE6A"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Number of families</w:t>
            </w:r>
          </w:p>
        </w:tc>
        <w:tc>
          <w:tcPr>
            <w:tcW w:w="571" w:type="pct"/>
            <w:tcBorders>
              <w:top w:val="nil"/>
              <w:left w:val="nil"/>
              <w:bottom w:val="nil"/>
              <w:right w:val="nil"/>
            </w:tcBorders>
            <w:shd w:val="clear" w:color="000000" w:fill="FFFFFF"/>
            <w:noWrap/>
            <w:vAlign w:val="bottom"/>
            <w:hideMark/>
          </w:tcPr>
          <w:p w14:paraId="00276C8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c>
          <w:tcPr>
            <w:tcW w:w="571" w:type="pct"/>
            <w:tcBorders>
              <w:top w:val="nil"/>
              <w:left w:val="nil"/>
              <w:bottom w:val="nil"/>
              <w:right w:val="nil"/>
            </w:tcBorders>
            <w:shd w:val="clear" w:color="000000" w:fill="FFFFFF"/>
            <w:noWrap/>
            <w:vAlign w:val="bottom"/>
            <w:hideMark/>
          </w:tcPr>
          <w:p w14:paraId="037A935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c>
          <w:tcPr>
            <w:tcW w:w="572" w:type="pct"/>
            <w:tcBorders>
              <w:top w:val="nil"/>
              <w:left w:val="nil"/>
              <w:bottom w:val="nil"/>
              <w:right w:val="nil"/>
            </w:tcBorders>
            <w:shd w:val="clear" w:color="000000" w:fill="FFFFFF"/>
            <w:noWrap/>
            <w:vAlign w:val="bottom"/>
            <w:hideMark/>
          </w:tcPr>
          <w:p w14:paraId="107246F9"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c>
          <w:tcPr>
            <w:tcW w:w="145" w:type="pct"/>
            <w:tcBorders>
              <w:top w:val="nil"/>
              <w:left w:val="nil"/>
              <w:bottom w:val="nil"/>
              <w:right w:val="nil"/>
            </w:tcBorders>
            <w:shd w:val="clear" w:color="000000" w:fill="FFFFFF"/>
            <w:noWrap/>
            <w:vAlign w:val="bottom"/>
            <w:hideMark/>
          </w:tcPr>
          <w:p w14:paraId="0B19775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nil"/>
              <w:right w:val="nil"/>
            </w:tcBorders>
            <w:shd w:val="clear" w:color="000000" w:fill="FFFFFF"/>
            <w:noWrap/>
            <w:vAlign w:val="bottom"/>
            <w:hideMark/>
          </w:tcPr>
          <w:p w14:paraId="6B031C3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c>
          <w:tcPr>
            <w:tcW w:w="571" w:type="pct"/>
            <w:tcBorders>
              <w:top w:val="nil"/>
              <w:left w:val="nil"/>
              <w:bottom w:val="nil"/>
              <w:right w:val="nil"/>
            </w:tcBorders>
            <w:shd w:val="clear" w:color="000000" w:fill="FFFFFF"/>
            <w:noWrap/>
            <w:vAlign w:val="bottom"/>
            <w:hideMark/>
          </w:tcPr>
          <w:p w14:paraId="715DDACE"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c>
          <w:tcPr>
            <w:tcW w:w="572" w:type="pct"/>
            <w:tcBorders>
              <w:top w:val="nil"/>
              <w:left w:val="nil"/>
              <w:bottom w:val="nil"/>
              <w:right w:val="nil"/>
            </w:tcBorders>
            <w:shd w:val="clear" w:color="000000" w:fill="FFFFFF"/>
            <w:noWrap/>
            <w:vAlign w:val="bottom"/>
            <w:hideMark/>
          </w:tcPr>
          <w:p w14:paraId="38A00640"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7,101 </w:t>
            </w:r>
          </w:p>
        </w:tc>
      </w:tr>
      <w:tr w:rsidR="00C92098" w:rsidRPr="00683155" w14:paraId="777FDB5F" w14:textId="77777777" w:rsidTr="00C92098">
        <w:trPr>
          <w:gridAfter w:val="1"/>
          <w:wAfter w:w="119" w:type="pct"/>
          <w:trHeight w:val="290"/>
        </w:trPr>
        <w:tc>
          <w:tcPr>
            <w:tcW w:w="1309" w:type="pct"/>
            <w:tcBorders>
              <w:top w:val="nil"/>
              <w:left w:val="nil"/>
              <w:bottom w:val="single" w:sz="4" w:space="0" w:color="auto"/>
              <w:right w:val="nil"/>
            </w:tcBorders>
            <w:shd w:val="clear" w:color="000000" w:fill="FFFFFF"/>
            <w:noWrap/>
            <w:vAlign w:val="bottom"/>
            <w:hideMark/>
          </w:tcPr>
          <w:p w14:paraId="58F39F57" w14:textId="77777777"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20"/>
                <w:szCs w:val="20"/>
              </w:rPr>
              <w:t>Number of students</w:t>
            </w:r>
          </w:p>
        </w:tc>
        <w:tc>
          <w:tcPr>
            <w:tcW w:w="571" w:type="pct"/>
            <w:tcBorders>
              <w:top w:val="nil"/>
              <w:left w:val="nil"/>
              <w:bottom w:val="single" w:sz="4" w:space="0" w:color="auto"/>
              <w:right w:val="nil"/>
            </w:tcBorders>
            <w:shd w:val="clear" w:color="000000" w:fill="FFFFFF"/>
            <w:noWrap/>
            <w:vAlign w:val="bottom"/>
            <w:hideMark/>
          </w:tcPr>
          <w:p w14:paraId="1534ADA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c>
          <w:tcPr>
            <w:tcW w:w="571" w:type="pct"/>
            <w:tcBorders>
              <w:top w:val="nil"/>
              <w:left w:val="nil"/>
              <w:bottom w:val="single" w:sz="4" w:space="0" w:color="auto"/>
              <w:right w:val="nil"/>
            </w:tcBorders>
            <w:shd w:val="clear" w:color="000000" w:fill="FFFFFF"/>
            <w:noWrap/>
            <w:vAlign w:val="bottom"/>
            <w:hideMark/>
          </w:tcPr>
          <w:p w14:paraId="20F628AC"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c>
          <w:tcPr>
            <w:tcW w:w="572" w:type="pct"/>
            <w:tcBorders>
              <w:top w:val="nil"/>
              <w:left w:val="nil"/>
              <w:bottom w:val="single" w:sz="4" w:space="0" w:color="auto"/>
              <w:right w:val="nil"/>
            </w:tcBorders>
            <w:shd w:val="clear" w:color="000000" w:fill="FFFFFF"/>
            <w:noWrap/>
            <w:vAlign w:val="bottom"/>
            <w:hideMark/>
          </w:tcPr>
          <w:p w14:paraId="1E831BE3"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c>
          <w:tcPr>
            <w:tcW w:w="145" w:type="pct"/>
            <w:tcBorders>
              <w:top w:val="nil"/>
              <w:left w:val="nil"/>
              <w:bottom w:val="single" w:sz="4" w:space="0" w:color="auto"/>
              <w:right w:val="nil"/>
            </w:tcBorders>
            <w:shd w:val="clear" w:color="000000" w:fill="FFFFFF"/>
            <w:noWrap/>
            <w:vAlign w:val="bottom"/>
            <w:hideMark/>
          </w:tcPr>
          <w:p w14:paraId="26D19F4B"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w:t>
            </w:r>
          </w:p>
        </w:tc>
        <w:tc>
          <w:tcPr>
            <w:tcW w:w="571" w:type="pct"/>
            <w:tcBorders>
              <w:top w:val="nil"/>
              <w:left w:val="nil"/>
              <w:bottom w:val="single" w:sz="4" w:space="0" w:color="auto"/>
              <w:right w:val="nil"/>
            </w:tcBorders>
            <w:shd w:val="clear" w:color="000000" w:fill="FFFFFF"/>
            <w:noWrap/>
            <w:vAlign w:val="bottom"/>
            <w:hideMark/>
          </w:tcPr>
          <w:p w14:paraId="52D8D331"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c>
          <w:tcPr>
            <w:tcW w:w="571" w:type="pct"/>
            <w:tcBorders>
              <w:top w:val="nil"/>
              <w:left w:val="nil"/>
              <w:bottom w:val="single" w:sz="4" w:space="0" w:color="auto"/>
              <w:right w:val="nil"/>
            </w:tcBorders>
            <w:shd w:val="clear" w:color="000000" w:fill="FFFFFF"/>
            <w:noWrap/>
            <w:vAlign w:val="bottom"/>
            <w:hideMark/>
          </w:tcPr>
          <w:p w14:paraId="632ADB8F"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c>
          <w:tcPr>
            <w:tcW w:w="572" w:type="pct"/>
            <w:tcBorders>
              <w:top w:val="nil"/>
              <w:left w:val="nil"/>
              <w:bottom w:val="single" w:sz="4" w:space="0" w:color="auto"/>
              <w:right w:val="nil"/>
            </w:tcBorders>
            <w:shd w:val="clear" w:color="000000" w:fill="FFFFFF"/>
            <w:noWrap/>
            <w:vAlign w:val="bottom"/>
            <w:hideMark/>
          </w:tcPr>
          <w:p w14:paraId="7E35F834" w14:textId="77777777" w:rsidR="00C92098" w:rsidRPr="00683155" w:rsidRDefault="00C92098" w:rsidP="00C92098">
            <w:pPr>
              <w:spacing w:after="0" w:line="240" w:lineRule="auto"/>
              <w:jc w:val="center"/>
              <w:rPr>
                <w:rFonts w:ascii="Arial" w:eastAsia="Times New Roman" w:hAnsi="Arial" w:cs="Arial"/>
                <w:sz w:val="20"/>
                <w:szCs w:val="20"/>
              </w:rPr>
            </w:pPr>
            <w:r w:rsidRPr="00683155">
              <w:rPr>
                <w:rFonts w:ascii="Arial" w:eastAsia="Times New Roman" w:hAnsi="Arial" w:cs="Arial"/>
                <w:sz w:val="20"/>
                <w:szCs w:val="20"/>
              </w:rPr>
              <w:t xml:space="preserve">8,385 </w:t>
            </w:r>
          </w:p>
        </w:tc>
      </w:tr>
      <w:tr w:rsidR="00C92098" w:rsidRPr="00683155" w14:paraId="7C535B68" w14:textId="77777777" w:rsidTr="00C92098">
        <w:trPr>
          <w:trHeight w:hRule="exact" w:val="144"/>
        </w:trPr>
        <w:tc>
          <w:tcPr>
            <w:tcW w:w="4881" w:type="pct"/>
            <w:gridSpan w:val="8"/>
            <w:tcBorders>
              <w:top w:val="single" w:sz="4" w:space="0" w:color="auto"/>
              <w:left w:val="nil"/>
              <w:right w:val="nil"/>
            </w:tcBorders>
            <w:vAlign w:val="center"/>
            <w:hideMark/>
          </w:tcPr>
          <w:p w14:paraId="4CF9442A" w14:textId="77777777" w:rsidR="00C92098" w:rsidRPr="00683155" w:rsidRDefault="00C92098" w:rsidP="00C92098">
            <w:pPr>
              <w:spacing w:after="0" w:line="240" w:lineRule="auto"/>
              <w:rPr>
                <w:rFonts w:ascii="Arial" w:eastAsia="Times New Roman" w:hAnsi="Arial" w:cs="Arial"/>
                <w:sz w:val="20"/>
                <w:szCs w:val="20"/>
              </w:rPr>
            </w:pPr>
          </w:p>
        </w:tc>
        <w:tc>
          <w:tcPr>
            <w:tcW w:w="119" w:type="pct"/>
            <w:tcBorders>
              <w:top w:val="nil"/>
              <w:left w:val="nil"/>
              <w:bottom w:val="nil"/>
              <w:right w:val="nil"/>
            </w:tcBorders>
            <w:shd w:val="clear" w:color="auto" w:fill="auto"/>
            <w:noWrap/>
            <w:vAlign w:val="bottom"/>
            <w:hideMark/>
          </w:tcPr>
          <w:p w14:paraId="11B8DF18" w14:textId="77777777" w:rsidR="00C92098" w:rsidRPr="00683155" w:rsidRDefault="00C92098" w:rsidP="00C92098">
            <w:pPr>
              <w:spacing w:after="0" w:line="240" w:lineRule="auto"/>
              <w:rPr>
                <w:rFonts w:ascii="Arial" w:eastAsia="Times New Roman" w:hAnsi="Arial" w:cs="Arial"/>
                <w:sz w:val="20"/>
                <w:szCs w:val="20"/>
              </w:rPr>
            </w:pPr>
          </w:p>
        </w:tc>
      </w:tr>
      <w:tr w:rsidR="00C92098" w:rsidRPr="00683155" w14:paraId="2F067297" w14:textId="77777777" w:rsidTr="00C92098">
        <w:trPr>
          <w:trHeight w:val="290"/>
        </w:trPr>
        <w:tc>
          <w:tcPr>
            <w:tcW w:w="4881" w:type="pct"/>
            <w:gridSpan w:val="8"/>
            <w:tcBorders>
              <w:left w:val="nil"/>
              <w:bottom w:val="nil"/>
              <w:right w:val="nil"/>
            </w:tcBorders>
            <w:vAlign w:val="center"/>
          </w:tcPr>
          <w:p w14:paraId="2566CA8C" w14:textId="33B49FF0" w:rsidR="00C92098" w:rsidRDefault="00C92098" w:rsidP="00C92098">
            <w:pPr>
              <w:spacing w:after="0" w:line="240" w:lineRule="auto"/>
              <w:rPr>
                <w:rFonts w:ascii="Arial" w:eastAsia="Times New Roman" w:hAnsi="Arial" w:cs="Arial"/>
                <w:sz w:val="18"/>
                <w:szCs w:val="18"/>
              </w:rPr>
            </w:pPr>
            <w:r w:rsidRPr="00683155">
              <w:rPr>
                <w:rFonts w:ascii="Arial" w:eastAsia="Times New Roman" w:hAnsi="Arial" w:cs="Arial"/>
                <w:sz w:val="18"/>
                <w:szCs w:val="18"/>
              </w:rPr>
              <w:t xml:space="preserve">CBCL: Child Behavior Checklist Scores </w:t>
            </w:r>
            <w:proofErr w:type="spellStart"/>
            <w:r w:rsidRPr="00683155">
              <w:rPr>
                <w:rFonts w:ascii="Arial" w:eastAsia="Times New Roman" w:hAnsi="Arial" w:cs="Arial"/>
                <w:sz w:val="18"/>
                <w:szCs w:val="18"/>
              </w:rPr>
              <w:t>Aseba</w:t>
            </w:r>
            <w:proofErr w:type="spellEnd"/>
            <w:r w:rsidRPr="00683155">
              <w:rPr>
                <w:rFonts w:ascii="Arial" w:eastAsia="Times New Roman" w:hAnsi="Arial" w:cs="Arial"/>
                <w:sz w:val="18"/>
                <w:szCs w:val="18"/>
              </w:rPr>
              <w:t xml:space="preserve">; DSM5: Diagnostic and Statistical Manual of Mental Disorders, fifth edition; ASR: Adult Self Report </w:t>
            </w:r>
            <w:proofErr w:type="spellStart"/>
            <w:r w:rsidRPr="00683155">
              <w:rPr>
                <w:rFonts w:ascii="Arial" w:eastAsia="Times New Roman" w:hAnsi="Arial" w:cs="Arial"/>
                <w:sz w:val="18"/>
                <w:szCs w:val="18"/>
              </w:rPr>
              <w:t>Aseba</w:t>
            </w:r>
            <w:proofErr w:type="spellEnd"/>
            <w:r w:rsidRPr="00683155">
              <w:rPr>
                <w:rFonts w:ascii="Arial" w:eastAsia="Times New Roman" w:hAnsi="Arial" w:cs="Arial"/>
                <w:sz w:val="18"/>
                <w:szCs w:val="18"/>
              </w:rPr>
              <w:t>; IP: Internalizing problems;</w:t>
            </w:r>
            <w:r>
              <w:rPr>
                <w:rFonts w:ascii="Arial" w:eastAsia="Times New Roman" w:hAnsi="Arial" w:cs="Arial"/>
                <w:sz w:val="18"/>
                <w:szCs w:val="18"/>
              </w:rPr>
              <w:t xml:space="preserve"> </w:t>
            </w:r>
            <w:r w:rsidRPr="00683155">
              <w:rPr>
                <w:rFonts w:ascii="Arial" w:eastAsia="Times New Roman" w:hAnsi="Arial" w:cs="Arial"/>
                <w:sz w:val="18"/>
                <w:szCs w:val="18"/>
              </w:rPr>
              <w:t>DS: Depressive symptoms</w:t>
            </w:r>
            <w:r>
              <w:rPr>
                <w:rFonts w:ascii="Arial" w:eastAsia="Times New Roman" w:hAnsi="Arial" w:cs="Arial"/>
                <w:sz w:val="18"/>
                <w:szCs w:val="18"/>
              </w:rPr>
              <w:t>; ANX: Anxiety symptoms;</w:t>
            </w:r>
            <w:r w:rsidRPr="00683155">
              <w:rPr>
                <w:rFonts w:ascii="Arial" w:eastAsia="Times New Roman" w:hAnsi="Arial" w:cs="Arial"/>
                <w:sz w:val="18"/>
                <w:szCs w:val="18"/>
              </w:rPr>
              <w:t xml:space="preserve"> TP: Thought problems; EP: Externalizing problems; MDD: Major depressive disorder; SA: Social anxiety; </w:t>
            </w:r>
            <w:r w:rsidR="00CF2EF7">
              <w:rPr>
                <w:rFonts w:ascii="Arial" w:eastAsia="Times New Roman" w:hAnsi="Arial" w:cs="Arial"/>
                <w:sz w:val="18"/>
                <w:szCs w:val="18"/>
              </w:rPr>
              <w:t xml:space="preserve">PP: Prodromal psychosis; </w:t>
            </w:r>
            <w:r w:rsidRPr="00683155">
              <w:rPr>
                <w:rFonts w:ascii="Arial" w:eastAsia="Times New Roman" w:hAnsi="Arial" w:cs="Arial"/>
                <w:sz w:val="18"/>
                <w:szCs w:val="18"/>
              </w:rPr>
              <w:t>ADHD: Attention-deficit/hyperactivity disorder.</w:t>
            </w:r>
          </w:p>
          <w:p w14:paraId="7C2B3206" w14:textId="05876379" w:rsidR="00C92098" w:rsidRPr="00683155" w:rsidRDefault="00C92098" w:rsidP="00C92098">
            <w:pPr>
              <w:spacing w:after="0" w:line="240" w:lineRule="auto"/>
              <w:rPr>
                <w:rFonts w:ascii="Arial" w:eastAsia="Times New Roman" w:hAnsi="Arial" w:cs="Arial"/>
                <w:sz w:val="20"/>
                <w:szCs w:val="20"/>
              </w:rPr>
            </w:pPr>
            <w:r w:rsidRPr="00683155">
              <w:rPr>
                <w:rFonts w:ascii="Arial" w:eastAsia="Times New Roman" w:hAnsi="Arial" w:cs="Arial"/>
                <w:sz w:val="18"/>
                <w:szCs w:val="18"/>
              </w:rPr>
              <w:t xml:space="preserve">Notes: Coefficients correspond to the odd ratios. </w:t>
            </w:r>
            <w:r w:rsidR="00C6140C">
              <w:rPr>
                <w:rFonts w:ascii="Arial" w:eastAsia="Times New Roman" w:hAnsi="Arial" w:cs="Arial"/>
                <w:sz w:val="18"/>
                <w:szCs w:val="18"/>
              </w:rPr>
              <w:t>Prosocial s</w:t>
            </w:r>
            <w:r w:rsidRPr="00683155">
              <w:rPr>
                <w:rFonts w:ascii="Arial" w:eastAsia="Times New Roman" w:hAnsi="Arial" w:cs="Arial"/>
                <w:sz w:val="18"/>
                <w:szCs w:val="18"/>
              </w:rPr>
              <w:t xml:space="preserve">chool </w:t>
            </w:r>
            <w:r>
              <w:rPr>
                <w:rFonts w:ascii="Arial" w:eastAsia="Times New Roman" w:hAnsi="Arial" w:cs="Arial"/>
                <w:sz w:val="18"/>
                <w:szCs w:val="18"/>
              </w:rPr>
              <w:t>environment</w:t>
            </w:r>
            <w:r w:rsidRPr="00683155">
              <w:rPr>
                <w:rFonts w:ascii="Arial" w:eastAsia="Times New Roman" w:hAnsi="Arial" w:cs="Arial"/>
                <w:sz w:val="18"/>
                <w:szCs w:val="18"/>
              </w:rPr>
              <w:t>, parental warmth, family conflict, and mental health variables related to the youth and caregivers were standardized, so their mean is zero</w:t>
            </w:r>
            <w:r w:rsidR="00AB3EE1">
              <w:rPr>
                <w:rFonts w:ascii="Arial" w:eastAsia="Times New Roman" w:hAnsi="Arial" w:cs="Arial"/>
                <w:sz w:val="18"/>
                <w:szCs w:val="18"/>
              </w:rPr>
              <w:t>, and the standard deviation is</w:t>
            </w:r>
            <w:r w:rsidRPr="00683155">
              <w:rPr>
                <w:rFonts w:ascii="Arial" w:eastAsia="Times New Roman" w:hAnsi="Arial" w:cs="Arial"/>
                <w:sz w:val="18"/>
                <w:szCs w:val="18"/>
              </w:rPr>
              <w:t xml:space="preserve"> one. </w:t>
            </w:r>
            <w:r w:rsidRPr="00683155">
              <w:rPr>
                <w:rFonts w:ascii="Cambria Math" w:eastAsia="Times New Roman" w:hAnsi="Cambria Math" w:cs="Cambria Math"/>
                <w:sz w:val="18"/>
                <w:szCs w:val="18"/>
              </w:rPr>
              <w:t>∗</w:t>
            </w:r>
            <w:r w:rsidRPr="00683155">
              <w:rPr>
                <w:rFonts w:ascii="Arial" w:eastAsia="Times New Roman" w:hAnsi="Arial" w:cs="Arial"/>
                <w:sz w:val="18"/>
                <w:szCs w:val="18"/>
              </w:rPr>
              <w:t xml:space="preserve"> p &lt; 0.1; </w:t>
            </w:r>
            <w:r w:rsidRPr="00683155">
              <w:rPr>
                <w:rFonts w:ascii="Cambria Math" w:eastAsia="Times New Roman" w:hAnsi="Cambria Math" w:cs="Cambria Math"/>
                <w:sz w:val="18"/>
                <w:szCs w:val="18"/>
              </w:rPr>
              <w:t>∗∗</w:t>
            </w:r>
            <w:r w:rsidRPr="00683155">
              <w:rPr>
                <w:rFonts w:ascii="Arial" w:eastAsia="Times New Roman" w:hAnsi="Arial" w:cs="Arial"/>
                <w:sz w:val="18"/>
                <w:szCs w:val="18"/>
              </w:rPr>
              <w:t xml:space="preserve"> p &lt; 0.05; </w:t>
            </w:r>
            <w:r w:rsidRPr="00683155">
              <w:rPr>
                <w:rFonts w:ascii="Cambria Math" w:eastAsia="Times New Roman" w:hAnsi="Cambria Math" w:cs="Cambria Math"/>
                <w:sz w:val="18"/>
                <w:szCs w:val="18"/>
              </w:rPr>
              <w:t>∗∗∗</w:t>
            </w:r>
            <w:r w:rsidRPr="00683155">
              <w:rPr>
                <w:rFonts w:ascii="Arial" w:eastAsia="Times New Roman" w:hAnsi="Arial" w:cs="Arial"/>
                <w:sz w:val="18"/>
                <w:szCs w:val="18"/>
              </w:rPr>
              <w:t xml:space="preserve"> p &lt; 0.01.</w:t>
            </w:r>
          </w:p>
        </w:tc>
        <w:tc>
          <w:tcPr>
            <w:tcW w:w="119" w:type="pct"/>
            <w:tcBorders>
              <w:top w:val="nil"/>
              <w:left w:val="nil"/>
              <w:bottom w:val="nil"/>
              <w:right w:val="nil"/>
            </w:tcBorders>
            <w:shd w:val="clear" w:color="auto" w:fill="auto"/>
            <w:noWrap/>
            <w:vAlign w:val="bottom"/>
          </w:tcPr>
          <w:p w14:paraId="202B0FB6" w14:textId="77777777" w:rsidR="00C92098" w:rsidRPr="00683155" w:rsidRDefault="00C92098" w:rsidP="00C92098">
            <w:pPr>
              <w:spacing w:after="0" w:line="240" w:lineRule="auto"/>
              <w:rPr>
                <w:rFonts w:ascii="Arial" w:eastAsia="Times New Roman" w:hAnsi="Arial" w:cs="Arial"/>
                <w:sz w:val="20"/>
                <w:szCs w:val="20"/>
              </w:rPr>
            </w:pPr>
          </w:p>
        </w:tc>
      </w:tr>
    </w:tbl>
    <w:p w14:paraId="6065AE07" w14:textId="77777777" w:rsidR="0030433C" w:rsidRPr="00D7241F" w:rsidRDefault="0030433C" w:rsidP="00D7241F">
      <w:pPr>
        <w:spacing w:after="0" w:line="240" w:lineRule="auto"/>
        <w:rPr>
          <w:rFonts w:ascii="Arial" w:hAnsi="Arial" w:cs="Arial"/>
          <w:sz w:val="20"/>
          <w:szCs w:val="20"/>
        </w:rPr>
      </w:pPr>
    </w:p>
    <w:p w14:paraId="37D21C02" w14:textId="77777777" w:rsidR="0030433C" w:rsidRPr="00D7241F" w:rsidRDefault="0030433C" w:rsidP="00D7241F">
      <w:pPr>
        <w:spacing w:after="0" w:line="240" w:lineRule="auto"/>
        <w:rPr>
          <w:rFonts w:ascii="Arial" w:hAnsi="Arial" w:cs="Arial"/>
          <w:sz w:val="20"/>
          <w:szCs w:val="20"/>
        </w:rPr>
      </w:pPr>
    </w:p>
    <w:p w14:paraId="12894DEC" w14:textId="77777777" w:rsidR="0030433C" w:rsidRPr="00D7241F" w:rsidRDefault="0030433C" w:rsidP="00D7241F">
      <w:pPr>
        <w:spacing w:after="0" w:line="240" w:lineRule="auto"/>
        <w:rPr>
          <w:rFonts w:ascii="Arial" w:hAnsi="Arial" w:cs="Arial"/>
          <w:sz w:val="20"/>
          <w:szCs w:val="20"/>
        </w:rPr>
      </w:pPr>
    </w:p>
    <w:p w14:paraId="387F1E5E" w14:textId="77777777" w:rsidR="0030433C" w:rsidRPr="00D7241F" w:rsidRDefault="0030433C" w:rsidP="00D7241F">
      <w:pPr>
        <w:spacing w:after="0" w:line="240" w:lineRule="auto"/>
        <w:rPr>
          <w:rFonts w:ascii="Arial" w:hAnsi="Arial" w:cs="Arial"/>
          <w:sz w:val="20"/>
          <w:szCs w:val="20"/>
        </w:rPr>
      </w:pPr>
    </w:p>
    <w:p w14:paraId="7FBCC87F" w14:textId="77777777" w:rsidR="0030433C" w:rsidRPr="00D7241F" w:rsidRDefault="0030433C" w:rsidP="00D7241F">
      <w:pPr>
        <w:spacing w:after="0" w:line="240" w:lineRule="auto"/>
        <w:rPr>
          <w:rFonts w:ascii="Arial" w:hAnsi="Arial" w:cs="Arial"/>
          <w:sz w:val="20"/>
          <w:szCs w:val="20"/>
        </w:rPr>
      </w:pPr>
    </w:p>
    <w:p w14:paraId="0864B3DD" w14:textId="77777777" w:rsidR="0030433C" w:rsidRDefault="0030433C" w:rsidP="00D7241F">
      <w:pPr>
        <w:spacing w:after="0" w:line="240" w:lineRule="auto"/>
        <w:rPr>
          <w:rFonts w:ascii="Arial" w:hAnsi="Arial" w:cs="Arial"/>
          <w:sz w:val="20"/>
          <w:szCs w:val="20"/>
        </w:rPr>
      </w:pPr>
    </w:p>
    <w:p w14:paraId="13CD98FB" w14:textId="77777777" w:rsidR="00B03B0B" w:rsidRDefault="00B03B0B" w:rsidP="00D7241F">
      <w:pPr>
        <w:spacing w:after="0" w:line="240" w:lineRule="auto"/>
        <w:rPr>
          <w:rFonts w:ascii="Arial" w:hAnsi="Arial" w:cs="Arial"/>
          <w:sz w:val="20"/>
          <w:szCs w:val="20"/>
        </w:rPr>
        <w:sectPr w:rsidR="00B03B0B" w:rsidSect="00A100A7">
          <w:headerReference w:type="default" r:id="rId10"/>
          <w:pgSz w:w="12240" w:h="15840"/>
          <w:pgMar w:top="1440" w:right="1440" w:bottom="1440" w:left="1440" w:header="720" w:footer="720" w:gutter="0"/>
          <w:cols w:space="720"/>
          <w:docGrid w:linePitch="360"/>
        </w:sectPr>
      </w:pPr>
    </w:p>
    <w:p w14:paraId="29E46E0F" w14:textId="03CA40F3" w:rsidR="00DB4820" w:rsidRPr="00BF2B09" w:rsidRDefault="00BF2B09" w:rsidP="00BF2B09">
      <w:pPr>
        <w:pStyle w:val="Heading1"/>
        <w:spacing w:before="0"/>
        <w:rPr>
          <w:rFonts w:ascii="Arial" w:hAnsi="Arial" w:cs="Arial"/>
          <w:sz w:val="20"/>
          <w:szCs w:val="20"/>
        </w:rPr>
      </w:pPr>
      <w:bookmarkStart w:id="9" w:name="_Toc154521261"/>
      <w:r w:rsidRPr="00BF2B09">
        <w:rPr>
          <w:rFonts w:ascii="Arial" w:hAnsi="Arial" w:cs="Arial"/>
          <w:b/>
          <w:bCs/>
          <w:color w:val="auto"/>
          <w:sz w:val="24"/>
          <w:szCs w:val="24"/>
        </w:rPr>
        <w:lastRenderedPageBreak/>
        <w:t xml:space="preserve">Supplemental section 7: </w:t>
      </w:r>
      <w:r w:rsidRPr="00BF2B09">
        <w:rPr>
          <w:rFonts w:ascii="Arial" w:hAnsi="Arial" w:cs="Arial"/>
          <w:color w:val="auto"/>
          <w:sz w:val="24"/>
          <w:szCs w:val="24"/>
        </w:rPr>
        <w:t>Pairwise correlations</w:t>
      </w:r>
      <w:r>
        <w:rPr>
          <w:rFonts w:ascii="Arial" w:hAnsi="Arial" w:cs="Arial"/>
          <w:color w:val="auto"/>
          <w:sz w:val="24"/>
          <w:szCs w:val="24"/>
        </w:rPr>
        <w:t xml:space="preserve"> between main variables in the study</w:t>
      </w:r>
      <w:bookmarkEnd w:id="9"/>
    </w:p>
    <w:p w14:paraId="0D719221" w14:textId="77777777" w:rsidR="00DB4820" w:rsidRDefault="00DB4820" w:rsidP="00D7241F">
      <w:pPr>
        <w:spacing w:after="0" w:line="240" w:lineRule="auto"/>
        <w:rPr>
          <w:rFonts w:ascii="Arial" w:hAnsi="Arial" w:cs="Arial"/>
          <w:sz w:val="20"/>
          <w:szCs w:val="20"/>
        </w:rPr>
      </w:pPr>
    </w:p>
    <w:p w14:paraId="64209838" w14:textId="77777777" w:rsidR="00DB4820" w:rsidRDefault="00DB4820" w:rsidP="00D7241F">
      <w:pPr>
        <w:spacing w:after="0" w:line="240" w:lineRule="auto"/>
        <w:rPr>
          <w:rFonts w:ascii="Arial" w:hAnsi="Arial" w:cs="Arial"/>
          <w:sz w:val="20"/>
          <w:szCs w:val="20"/>
        </w:rPr>
      </w:pPr>
    </w:p>
    <w:p w14:paraId="2BFCF4C2" w14:textId="4E697524" w:rsidR="00BF2B09" w:rsidRPr="00667780" w:rsidRDefault="00BF2B09" w:rsidP="00BF2B09">
      <w:pPr>
        <w:spacing w:line="240" w:lineRule="auto"/>
        <w:rPr>
          <w:rFonts w:ascii="Arial" w:hAnsi="Arial" w:cs="Arial"/>
          <w:sz w:val="24"/>
          <w:szCs w:val="24"/>
        </w:rPr>
      </w:pPr>
      <w:proofErr w:type="spellStart"/>
      <w:r w:rsidRPr="00667780">
        <w:rPr>
          <w:rFonts w:ascii="Arial" w:hAnsi="Arial" w:cs="Arial"/>
          <w:b/>
          <w:bCs/>
          <w:sz w:val="24"/>
          <w:szCs w:val="24"/>
        </w:rPr>
        <w:t>eTable</w:t>
      </w:r>
      <w:proofErr w:type="spellEnd"/>
      <w:r w:rsidRPr="00667780">
        <w:rPr>
          <w:rFonts w:ascii="Arial" w:hAnsi="Arial" w:cs="Arial"/>
          <w:b/>
          <w:bCs/>
          <w:sz w:val="24"/>
          <w:szCs w:val="24"/>
        </w:rPr>
        <w:t xml:space="preserve"> 1</w:t>
      </w:r>
      <w:r>
        <w:rPr>
          <w:rFonts w:ascii="Arial" w:hAnsi="Arial" w:cs="Arial"/>
          <w:b/>
          <w:bCs/>
          <w:sz w:val="24"/>
          <w:szCs w:val="24"/>
        </w:rPr>
        <w:t>2</w:t>
      </w:r>
      <w:r w:rsidRPr="00667780">
        <w:rPr>
          <w:rFonts w:ascii="Arial" w:hAnsi="Arial" w:cs="Arial"/>
          <w:sz w:val="24"/>
          <w:szCs w:val="24"/>
        </w:rPr>
        <w:t xml:space="preserve">: </w:t>
      </w:r>
      <w:r w:rsidRPr="00BF2B09">
        <w:rPr>
          <w:rFonts w:ascii="Arial" w:hAnsi="Arial" w:cs="Arial"/>
          <w:sz w:val="24"/>
          <w:szCs w:val="24"/>
        </w:rPr>
        <w:t>Pairwise correlations</w:t>
      </w:r>
      <w:r>
        <w:rPr>
          <w:rFonts w:ascii="Arial" w:hAnsi="Arial" w:cs="Arial"/>
          <w:sz w:val="24"/>
          <w:szCs w:val="24"/>
        </w:rPr>
        <w:t xml:space="preserve"> between main variables</w:t>
      </w:r>
    </w:p>
    <w:p w14:paraId="3235B390" w14:textId="77777777" w:rsidR="00DB4820" w:rsidRDefault="00DB4820" w:rsidP="00D7241F">
      <w:pPr>
        <w:spacing w:after="0" w:line="240" w:lineRule="auto"/>
        <w:rPr>
          <w:rFonts w:ascii="Arial" w:hAnsi="Arial" w:cs="Arial"/>
          <w:sz w:val="20"/>
          <w:szCs w:val="20"/>
        </w:rPr>
      </w:pPr>
    </w:p>
    <w:tbl>
      <w:tblPr>
        <w:tblW w:w="5000" w:type="pct"/>
        <w:tblLook w:val="04A0" w:firstRow="1" w:lastRow="0" w:firstColumn="1" w:lastColumn="0" w:noHBand="0" w:noVBand="1"/>
      </w:tblPr>
      <w:tblGrid>
        <w:gridCol w:w="3301"/>
        <w:gridCol w:w="875"/>
        <w:gridCol w:w="878"/>
        <w:gridCol w:w="879"/>
        <w:gridCol w:w="879"/>
        <w:gridCol w:w="879"/>
        <w:gridCol w:w="879"/>
        <w:gridCol w:w="879"/>
        <w:gridCol w:w="879"/>
        <w:gridCol w:w="879"/>
        <w:gridCol w:w="879"/>
        <w:gridCol w:w="874"/>
      </w:tblGrid>
      <w:tr w:rsidR="005E535F" w:rsidRPr="009C48D3" w14:paraId="3C54E392" w14:textId="77777777" w:rsidTr="004952D5">
        <w:trPr>
          <w:trHeight w:val="310"/>
        </w:trPr>
        <w:tc>
          <w:tcPr>
            <w:tcW w:w="1274" w:type="pct"/>
            <w:tcBorders>
              <w:top w:val="single" w:sz="4" w:space="0" w:color="auto"/>
              <w:left w:val="nil"/>
              <w:bottom w:val="single" w:sz="4" w:space="0" w:color="auto"/>
              <w:right w:val="nil"/>
            </w:tcBorders>
            <w:shd w:val="clear" w:color="000000" w:fill="FFFFFF"/>
            <w:noWrap/>
            <w:vAlign w:val="bottom"/>
            <w:hideMark/>
          </w:tcPr>
          <w:p w14:paraId="323831BD"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8" w:type="pct"/>
            <w:tcBorders>
              <w:top w:val="single" w:sz="4" w:space="0" w:color="auto"/>
              <w:left w:val="nil"/>
              <w:bottom w:val="single" w:sz="4" w:space="0" w:color="auto"/>
              <w:right w:val="nil"/>
            </w:tcBorders>
            <w:shd w:val="clear" w:color="000000" w:fill="FFFFFF"/>
            <w:vAlign w:val="center"/>
            <w:hideMark/>
          </w:tcPr>
          <w:p w14:paraId="30D8FD2C"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w:t>
            </w:r>
          </w:p>
        </w:tc>
        <w:tc>
          <w:tcPr>
            <w:tcW w:w="339" w:type="pct"/>
            <w:tcBorders>
              <w:top w:val="single" w:sz="4" w:space="0" w:color="auto"/>
              <w:left w:val="nil"/>
              <w:bottom w:val="single" w:sz="4" w:space="0" w:color="auto"/>
              <w:right w:val="nil"/>
            </w:tcBorders>
            <w:shd w:val="clear" w:color="000000" w:fill="FFFFFF"/>
            <w:vAlign w:val="center"/>
            <w:hideMark/>
          </w:tcPr>
          <w:p w14:paraId="0F754ED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2</w:t>
            </w:r>
          </w:p>
        </w:tc>
        <w:tc>
          <w:tcPr>
            <w:tcW w:w="339" w:type="pct"/>
            <w:tcBorders>
              <w:top w:val="single" w:sz="4" w:space="0" w:color="auto"/>
              <w:left w:val="nil"/>
              <w:bottom w:val="single" w:sz="4" w:space="0" w:color="auto"/>
              <w:right w:val="nil"/>
            </w:tcBorders>
            <w:shd w:val="clear" w:color="000000" w:fill="FFFFFF"/>
            <w:vAlign w:val="center"/>
            <w:hideMark/>
          </w:tcPr>
          <w:p w14:paraId="225E370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3</w:t>
            </w:r>
          </w:p>
        </w:tc>
        <w:tc>
          <w:tcPr>
            <w:tcW w:w="339" w:type="pct"/>
            <w:tcBorders>
              <w:top w:val="single" w:sz="4" w:space="0" w:color="auto"/>
              <w:left w:val="nil"/>
              <w:bottom w:val="single" w:sz="4" w:space="0" w:color="auto"/>
              <w:right w:val="nil"/>
            </w:tcBorders>
            <w:shd w:val="clear" w:color="000000" w:fill="FFFFFF"/>
            <w:vAlign w:val="center"/>
            <w:hideMark/>
          </w:tcPr>
          <w:p w14:paraId="1371750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4</w:t>
            </w:r>
          </w:p>
        </w:tc>
        <w:tc>
          <w:tcPr>
            <w:tcW w:w="339" w:type="pct"/>
            <w:tcBorders>
              <w:top w:val="single" w:sz="4" w:space="0" w:color="auto"/>
              <w:left w:val="nil"/>
              <w:bottom w:val="single" w:sz="4" w:space="0" w:color="auto"/>
              <w:right w:val="nil"/>
            </w:tcBorders>
            <w:shd w:val="clear" w:color="000000" w:fill="FFFFFF"/>
            <w:vAlign w:val="center"/>
            <w:hideMark/>
          </w:tcPr>
          <w:p w14:paraId="02A3B94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5</w:t>
            </w:r>
          </w:p>
        </w:tc>
        <w:tc>
          <w:tcPr>
            <w:tcW w:w="339" w:type="pct"/>
            <w:tcBorders>
              <w:top w:val="single" w:sz="4" w:space="0" w:color="auto"/>
              <w:left w:val="nil"/>
              <w:bottom w:val="single" w:sz="4" w:space="0" w:color="auto"/>
              <w:right w:val="nil"/>
            </w:tcBorders>
            <w:shd w:val="clear" w:color="000000" w:fill="FFFFFF"/>
            <w:vAlign w:val="center"/>
            <w:hideMark/>
          </w:tcPr>
          <w:p w14:paraId="5E07BEE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6</w:t>
            </w:r>
          </w:p>
        </w:tc>
        <w:tc>
          <w:tcPr>
            <w:tcW w:w="339" w:type="pct"/>
            <w:tcBorders>
              <w:top w:val="single" w:sz="4" w:space="0" w:color="auto"/>
              <w:left w:val="nil"/>
              <w:bottom w:val="single" w:sz="4" w:space="0" w:color="auto"/>
              <w:right w:val="nil"/>
            </w:tcBorders>
            <w:shd w:val="clear" w:color="000000" w:fill="FFFFFF"/>
            <w:vAlign w:val="center"/>
            <w:hideMark/>
          </w:tcPr>
          <w:p w14:paraId="6A342D5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7</w:t>
            </w:r>
          </w:p>
        </w:tc>
        <w:tc>
          <w:tcPr>
            <w:tcW w:w="339" w:type="pct"/>
            <w:tcBorders>
              <w:top w:val="single" w:sz="4" w:space="0" w:color="auto"/>
              <w:left w:val="nil"/>
              <w:bottom w:val="single" w:sz="4" w:space="0" w:color="auto"/>
              <w:right w:val="nil"/>
            </w:tcBorders>
            <w:shd w:val="clear" w:color="000000" w:fill="FFFFFF"/>
            <w:vAlign w:val="center"/>
            <w:hideMark/>
          </w:tcPr>
          <w:p w14:paraId="6EBB5523"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8</w:t>
            </w:r>
          </w:p>
        </w:tc>
        <w:tc>
          <w:tcPr>
            <w:tcW w:w="339" w:type="pct"/>
            <w:tcBorders>
              <w:top w:val="single" w:sz="4" w:space="0" w:color="auto"/>
              <w:left w:val="nil"/>
              <w:bottom w:val="single" w:sz="4" w:space="0" w:color="auto"/>
              <w:right w:val="nil"/>
            </w:tcBorders>
            <w:shd w:val="clear" w:color="000000" w:fill="FFFFFF"/>
            <w:vAlign w:val="center"/>
            <w:hideMark/>
          </w:tcPr>
          <w:p w14:paraId="23BE225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9</w:t>
            </w:r>
          </w:p>
        </w:tc>
        <w:tc>
          <w:tcPr>
            <w:tcW w:w="339" w:type="pct"/>
            <w:tcBorders>
              <w:top w:val="single" w:sz="4" w:space="0" w:color="auto"/>
              <w:left w:val="nil"/>
              <w:bottom w:val="single" w:sz="4" w:space="0" w:color="auto"/>
              <w:right w:val="nil"/>
            </w:tcBorders>
            <w:shd w:val="clear" w:color="000000" w:fill="FFFFFF"/>
            <w:vAlign w:val="center"/>
            <w:hideMark/>
          </w:tcPr>
          <w:p w14:paraId="503747F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w:t>
            </w:r>
          </w:p>
        </w:tc>
        <w:tc>
          <w:tcPr>
            <w:tcW w:w="337" w:type="pct"/>
            <w:tcBorders>
              <w:top w:val="single" w:sz="4" w:space="0" w:color="auto"/>
              <w:left w:val="nil"/>
              <w:bottom w:val="single" w:sz="4" w:space="0" w:color="auto"/>
              <w:right w:val="nil"/>
            </w:tcBorders>
            <w:shd w:val="clear" w:color="000000" w:fill="FFFFFF"/>
            <w:vAlign w:val="center"/>
            <w:hideMark/>
          </w:tcPr>
          <w:p w14:paraId="73D137C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11</w:t>
            </w:r>
          </w:p>
        </w:tc>
      </w:tr>
      <w:tr w:rsidR="005E535F" w:rsidRPr="009C48D3" w14:paraId="7978A96B" w14:textId="77777777" w:rsidTr="004952D5">
        <w:trPr>
          <w:trHeight w:hRule="exact" w:val="72"/>
        </w:trPr>
        <w:tc>
          <w:tcPr>
            <w:tcW w:w="1274" w:type="pct"/>
            <w:tcBorders>
              <w:top w:val="nil"/>
              <w:left w:val="nil"/>
              <w:bottom w:val="nil"/>
              <w:right w:val="nil"/>
            </w:tcBorders>
            <w:shd w:val="clear" w:color="000000" w:fill="FFFFFF"/>
            <w:noWrap/>
            <w:vAlign w:val="bottom"/>
            <w:hideMark/>
          </w:tcPr>
          <w:p w14:paraId="1FAB26A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8" w:type="pct"/>
            <w:tcBorders>
              <w:top w:val="nil"/>
              <w:left w:val="nil"/>
              <w:bottom w:val="nil"/>
              <w:right w:val="nil"/>
            </w:tcBorders>
            <w:shd w:val="clear" w:color="000000" w:fill="FFFFFF"/>
            <w:vAlign w:val="center"/>
            <w:hideMark/>
          </w:tcPr>
          <w:p w14:paraId="03F629D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15AEC7F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6D38FE94"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3E8B5D0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037D2A6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73D0FFE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33F6CB4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1DE1A58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74982F7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vAlign w:val="center"/>
            <w:hideMark/>
          </w:tcPr>
          <w:p w14:paraId="0D61D90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vAlign w:val="center"/>
            <w:hideMark/>
          </w:tcPr>
          <w:p w14:paraId="7DCE96B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343CA78B" w14:textId="77777777" w:rsidTr="004952D5">
        <w:trPr>
          <w:trHeight w:val="310"/>
        </w:trPr>
        <w:tc>
          <w:tcPr>
            <w:tcW w:w="1274" w:type="pct"/>
            <w:tcBorders>
              <w:top w:val="nil"/>
              <w:left w:val="nil"/>
              <w:bottom w:val="nil"/>
              <w:right w:val="nil"/>
            </w:tcBorders>
            <w:shd w:val="clear" w:color="000000" w:fill="FFFFFF"/>
            <w:noWrap/>
            <w:vAlign w:val="bottom"/>
            <w:hideMark/>
          </w:tcPr>
          <w:p w14:paraId="25085DE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1. MDD at two-year follow-up</w:t>
            </w:r>
          </w:p>
        </w:tc>
        <w:tc>
          <w:tcPr>
            <w:tcW w:w="338" w:type="pct"/>
            <w:tcBorders>
              <w:top w:val="nil"/>
              <w:left w:val="nil"/>
              <w:bottom w:val="nil"/>
              <w:right w:val="nil"/>
            </w:tcBorders>
            <w:shd w:val="clear" w:color="000000" w:fill="FFFFFF"/>
            <w:vAlign w:val="center"/>
            <w:hideMark/>
          </w:tcPr>
          <w:p w14:paraId="4D06BC9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vAlign w:val="bottom"/>
            <w:hideMark/>
          </w:tcPr>
          <w:p w14:paraId="167D884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68E1F810"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FF669B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6B42342C"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65D859A5"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7F3EAE1"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3868EB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C1D8ED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4FDCD30"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67B5604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589DF27D" w14:textId="77777777" w:rsidTr="004952D5">
        <w:trPr>
          <w:trHeight w:val="310"/>
        </w:trPr>
        <w:tc>
          <w:tcPr>
            <w:tcW w:w="1274" w:type="pct"/>
            <w:tcBorders>
              <w:top w:val="nil"/>
              <w:left w:val="nil"/>
              <w:bottom w:val="nil"/>
              <w:right w:val="nil"/>
            </w:tcBorders>
            <w:shd w:val="clear" w:color="000000" w:fill="FFFFFF"/>
            <w:noWrap/>
            <w:vAlign w:val="bottom"/>
            <w:hideMark/>
          </w:tcPr>
          <w:p w14:paraId="15F4481B"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2. SA at two-year follow-up</w:t>
            </w:r>
          </w:p>
        </w:tc>
        <w:tc>
          <w:tcPr>
            <w:tcW w:w="338" w:type="pct"/>
            <w:tcBorders>
              <w:top w:val="nil"/>
              <w:left w:val="nil"/>
              <w:bottom w:val="nil"/>
              <w:right w:val="nil"/>
            </w:tcBorders>
            <w:shd w:val="clear" w:color="000000" w:fill="FFFFFF"/>
            <w:vAlign w:val="center"/>
            <w:hideMark/>
          </w:tcPr>
          <w:p w14:paraId="577EE7A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3A8A0C8C"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5D101BA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4E01590A"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4C1B52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64EFE1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0F77AF2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D870E0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41314E53"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B9699B3"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7B932FC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6FD8E457" w14:textId="77777777" w:rsidTr="004952D5">
        <w:trPr>
          <w:trHeight w:val="310"/>
        </w:trPr>
        <w:tc>
          <w:tcPr>
            <w:tcW w:w="1274" w:type="pct"/>
            <w:tcBorders>
              <w:top w:val="nil"/>
              <w:left w:val="nil"/>
              <w:bottom w:val="nil"/>
              <w:right w:val="nil"/>
            </w:tcBorders>
            <w:shd w:val="clear" w:color="000000" w:fill="FFFFFF"/>
            <w:noWrap/>
            <w:vAlign w:val="bottom"/>
            <w:hideMark/>
          </w:tcPr>
          <w:p w14:paraId="3E6C7A9B"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3. PP at two-year follow-up</w:t>
            </w:r>
          </w:p>
        </w:tc>
        <w:tc>
          <w:tcPr>
            <w:tcW w:w="338" w:type="pct"/>
            <w:tcBorders>
              <w:top w:val="nil"/>
              <w:left w:val="nil"/>
              <w:bottom w:val="nil"/>
              <w:right w:val="nil"/>
            </w:tcBorders>
            <w:shd w:val="clear" w:color="000000" w:fill="FFFFFF"/>
            <w:vAlign w:val="center"/>
            <w:hideMark/>
          </w:tcPr>
          <w:p w14:paraId="62A853F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0.27</w:t>
            </w:r>
          </w:p>
        </w:tc>
        <w:tc>
          <w:tcPr>
            <w:tcW w:w="339" w:type="pct"/>
            <w:tcBorders>
              <w:top w:val="nil"/>
              <w:left w:val="nil"/>
              <w:bottom w:val="nil"/>
              <w:right w:val="nil"/>
            </w:tcBorders>
            <w:shd w:val="clear" w:color="000000" w:fill="FFFFFF"/>
            <w:vAlign w:val="center"/>
            <w:hideMark/>
          </w:tcPr>
          <w:p w14:paraId="6EA910E6"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0.07</w:t>
            </w:r>
          </w:p>
        </w:tc>
        <w:tc>
          <w:tcPr>
            <w:tcW w:w="339" w:type="pct"/>
            <w:tcBorders>
              <w:top w:val="nil"/>
              <w:left w:val="nil"/>
              <w:bottom w:val="nil"/>
              <w:right w:val="nil"/>
            </w:tcBorders>
            <w:shd w:val="clear" w:color="000000" w:fill="FFFFFF"/>
            <w:vAlign w:val="center"/>
            <w:hideMark/>
          </w:tcPr>
          <w:p w14:paraId="66FA4B4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2B26C939"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0A024ECD"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595BFB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CE81CD5"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FA6D2F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DF7774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9A72E0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5D9D1FC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368EE323" w14:textId="77777777" w:rsidTr="004952D5">
        <w:trPr>
          <w:trHeight w:val="310"/>
        </w:trPr>
        <w:tc>
          <w:tcPr>
            <w:tcW w:w="1274" w:type="pct"/>
            <w:tcBorders>
              <w:top w:val="nil"/>
              <w:left w:val="nil"/>
              <w:bottom w:val="nil"/>
              <w:right w:val="nil"/>
            </w:tcBorders>
            <w:shd w:val="clear" w:color="000000" w:fill="FFFFFF"/>
            <w:noWrap/>
            <w:vAlign w:val="bottom"/>
            <w:hideMark/>
          </w:tcPr>
          <w:p w14:paraId="6EBCCFA5"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4. ADHD at two-year follow-up</w:t>
            </w:r>
          </w:p>
        </w:tc>
        <w:tc>
          <w:tcPr>
            <w:tcW w:w="338" w:type="pct"/>
            <w:tcBorders>
              <w:top w:val="nil"/>
              <w:left w:val="nil"/>
              <w:bottom w:val="nil"/>
              <w:right w:val="nil"/>
            </w:tcBorders>
            <w:shd w:val="clear" w:color="000000" w:fill="FFFFFF"/>
            <w:vAlign w:val="center"/>
            <w:hideMark/>
          </w:tcPr>
          <w:p w14:paraId="5C76D876"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0.07</w:t>
            </w:r>
          </w:p>
        </w:tc>
        <w:tc>
          <w:tcPr>
            <w:tcW w:w="339" w:type="pct"/>
            <w:tcBorders>
              <w:top w:val="nil"/>
              <w:left w:val="nil"/>
              <w:bottom w:val="nil"/>
              <w:right w:val="nil"/>
            </w:tcBorders>
            <w:shd w:val="clear" w:color="000000" w:fill="FFFFFF"/>
            <w:vAlign w:val="center"/>
            <w:hideMark/>
          </w:tcPr>
          <w:p w14:paraId="565B19E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7FFCC5F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1F43B74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03D9EB5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A26415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08A4C30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3DAAE0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6752E4C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21FCD3B"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491144F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4AB495A6" w14:textId="77777777" w:rsidTr="004952D5">
        <w:trPr>
          <w:trHeight w:val="310"/>
        </w:trPr>
        <w:tc>
          <w:tcPr>
            <w:tcW w:w="1274" w:type="pct"/>
            <w:tcBorders>
              <w:top w:val="nil"/>
              <w:left w:val="nil"/>
              <w:bottom w:val="nil"/>
              <w:right w:val="nil"/>
            </w:tcBorders>
            <w:shd w:val="clear" w:color="000000" w:fill="FFFFFF"/>
            <w:noWrap/>
            <w:vAlign w:val="bottom"/>
            <w:hideMark/>
          </w:tcPr>
          <w:p w14:paraId="22AC8CC9"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5. MDD at baseline</w:t>
            </w:r>
          </w:p>
        </w:tc>
        <w:tc>
          <w:tcPr>
            <w:tcW w:w="338" w:type="pct"/>
            <w:tcBorders>
              <w:top w:val="nil"/>
              <w:left w:val="nil"/>
              <w:bottom w:val="nil"/>
              <w:right w:val="nil"/>
            </w:tcBorders>
            <w:shd w:val="clear" w:color="000000" w:fill="FFFFFF"/>
            <w:vAlign w:val="center"/>
            <w:hideMark/>
          </w:tcPr>
          <w:p w14:paraId="50A1B10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0.17</w:t>
            </w:r>
          </w:p>
        </w:tc>
        <w:tc>
          <w:tcPr>
            <w:tcW w:w="339" w:type="pct"/>
            <w:tcBorders>
              <w:top w:val="nil"/>
              <w:left w:val="nil"/>
              <w:bottom w:val="nil"/>
              <w:right w:val="nil"/>
            </w:tcBorders>
            <w:shd w:val="clear" w:color="000000" w:fill="FFFFFF"/>
            <w:vAlign w:val="center"/>
            <w:hideMark/>
          </w:tcPr>
          <w:p w14:paraId="6611CB6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0.05</w:t>
            </w:r>
          </w:p>
        </w:tc>
        <w:tc>
          <w:tcPr>
            <w:tcW w:w="339" w:type="pct"/>
            <w:tcBorders>
              <w:top w:val="nil"/>
              <w:left w:val="nil"/>
              <w:bottom w:val="nil"/>
              <w:right w:val="nil"/>
            </w:tcBorders>
            <w:shd w:val="clear" w:color="000000" w:fill="FFFFFF"/>
            <w:vAlign w:val="center"/>
            <w:hideMark/>
          </w:tcPr>
          <w:p w14:paraId="53B561DF"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0.16</w:t>
            </w:r>
          </w:p>
        </w:tc>
        <w:tc>
          <w:tcPr>
            <w:tcW w:w="339" w:type="pct"/>
            <w:tcBorders>
              <w:top w:val="nil"/>
              <w:left w:val="nil"/>
              <w:bottom w:val="nil"/>
              <w:right w:val="nil"/>
            </w:tcBorders>
            <w:shd w:val="clear" w:color="000000" w:fill="FFFFFF"/>
            <w:vAlign w:val="center"/>
            <w:hideMark/>
          </w:tcPr>
          <w:p w14:paraId="707882F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5A4577ED"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3616A779"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E23A7C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8E81019"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9BE7FA0"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C32F03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49367F0B"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0C6FE318" w14:textId="77777777" w:rsidTr="004952D5">
        <w:trPr>
          <w:trHeight w:val="310"/>
        </w:trPr>
        <w:tc>
          <w:tcPr>
            <w:tcW w:w="1274" w:type="pct"/>
            <w:tcBorders>
              <w:top w:val="nil"/>
              <w:left w:val="nil"/>
              <w:bottom w:val="nil"/>
              <w:right w:val="nil"/>
            </w:tcBorders>
            <w:shd w:val="clear" w:color="000000" w:fill="FFFFFF"/>
            <w:noWrap/>
            <w:vAlign w:val="bottom"/>
            <w:hideMark/>
          </w:tcPr>
          <w:p w14:paraId="0CDDD42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6. SA at baseline</w:t>
            </w:r>
          </w:p>
        </w:tc>
        <w:tc>
          <w:tcPr>
            <w:tcW w:w="338" w:type="pct"/>
            <w:tcBorders>
              <w:top w:val="nil"/>
              <w:left w:val="nil"/>
              <w:bottom w:val="nil"/>
              <w:right w:val="nil"/>
            </w:tcBorders>
            <w:shd w:val="clear" w:color="000000" w:fill="FFFFFF"/>
            <w:vAlign w:val="center"/>
            <w:hideMark/>
          </w:tcPr>
          <w:p w14:paraId="35219824"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0.03</w:t>
            </w:r>
          </w:p>
        </w:tc>
        <w:tc>
          <w:tcPr>
            <w:tcW w:w="339" w:type="pct"/>
            <w:tcBorders>
              <w:top w:val="nil"/>
              <w:left w:val="nil"/>
              <w:bottom w:val="nil"/>
              <w:right w:val="nil"/>
            </w:tcBorders>
            <w:shd w:val="clear" w:color="000000" w:fill="FFFFFF"/>
            <w:vAlign w:val="center"/>
            <w:hideMark/>
          </w:tcPr>
          <w:p w14:paraId="64D6761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0.07</w:t>
            </w:r>
          </w:p>
        </w:tc>
        <w:tc>
          <w:tcPr>
            <w:tcW w:w="339" w:type="pct"/>
            <w:tcBorders>
              <w:top w:val="nil"/>
              <w:left w:val="nil"/>
              <w:bottom w:val="nil"/>
              <w:right w:val="nil"/>
            </w:tcBorders>
            <w:shd w:val="clear" w:color="000000" w:fill="FFFFFF"/>
            <w:vAlign w:val="center"/>
            <w:hideMark/>
          </w:tcPr>
          <w:p w14:paraId="127D487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0.04</w:t>
            </w:r>
          </w:p>
        </w:tc>
        <w:tc>
          <w:tcPr>
            <w:tcW w:w="339" w:type="pct"/>
            <w:tcBorders>
              <w:top w:val="nil"/>
              <w:left w:val="nil"/>
              <w:bottom w:val="nil"/>
              <w:right w:val="nil"/>
            </w:tcBorders>
            <w:shd w:val="clear" w:color="000000" w:fill="FFFFFF"/>
            <w:vAlign w:val="center"/>
            <w:hideMark/>
          </w:tcPr>
          <w:p w14:paraId="6B51DD96"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3EAEB3F6"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0.07</w:t>
            </w:r>
          </w:p>
        </w:tc>
        <w:tc>
          <w:tcPr>
            <w:tcW w:w="339" w:type="pct"/>
            <w:tcBorders>
              <w:top w:val="nil"/>
              <w:left w:val="nil"/>
              <w:bottom w:val="nil"/>
              <w:right w:val="nil"/>
            </w:tcBorders>
            <w:shd w:val="clear" w:color="000000" w:fill="FFFFFF"/>
            <w:vAlign w:val="center"/>
            <w:hideMark/>
          </w:tcPr>
          <w:p w14:paraId="4F3AB09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1994A07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5DCBD6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05A55BC"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1497CDF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1EC526D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408E1E00" w14:textId="77777777" w:rsidTr="004952D5">
        <w:trPr>
          <w:trHeight w:val="310"/>
        </w:trPr>
        <w:tc>
          <w:tcPr>
            <w:tcW w:w="1274" w:type="pct"/>
            <w:tcBorders>
              <w:top w:val="nil"/>
              <w:left w:val="nil"/>
              <w:bottom w:val="nil"/>
              <w:right w:val="nil"/>
            </w:tcBorders>
            <w:shd w:val="clear" w:color="000000" w:fill="FFFFFF"/>
            <w:noWrap/>
            <w:vAlign w:val="bottom"/>
            <w:hideMark/>
          </w:tcPr>
          <w:p w14:paraId="3B67D32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7. PP at baseline</w:t>
            </w:r>
          </w:p>
        </w:tc>
        <w:tc>
          <w:tcPr>
            <w:tcW w:w="338" w:type="pct"/>
            <w:tcBorders>
              <w:top w:val="nil"/>
              <w:left w:val="nil"/>
              <w:bottom w:val="nil"/>
              <w:right w:val="nil"/>
            </w:tcBorders>
            <w:shd w:val="clear" w:color="000000" w:fill="FFFFFF"/>
            <w:vAlign w:val="center"/>
            <w:hideMark/>
          </w:tcPr>
          <w:p w14:paraId="191C6B4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0.13</w:t>
            </w:r>
          </w:p>
        </w:tc>
        <w:tc>
          <w:tcPr>
            <w:tcW w:w="339" w:type="pct"/>
            <w:tcBorders>
              <w:top w:val="nil"/>
              <w:left w:val="nil"/>
              <w:bottom w:val="nil"/>
              <w:right w:val="nil"/>
            </w:tcBorders>
            <w:shd w:val="clear" w:color="000000" w:fill="FFFFFF"/>
            <w:vAlign w:val="center"/>
            <w:hideMark/>
          </w:tcPr>
          <w:p w14:paraId="724CD3D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0.02</w:t>
            </w:r>
          </w:p>
        </w:tc>
        <w:tc>
          <w:tcPr>
            <w:tcW w:w="339" w:type="pct"/>
            <w:tcBorders>
              <w:top w:val="nil"/>
              <w:left w:val="nil"/>
              <w:bottom w:val="nil"/>
              <w:right w:val="nil"/>
            </w:tcBorders>
            <w:shd w:val="clear" w:color="000000" w:fill="FFFFFF"/>
            <w:vAlign w:val="center"/>
            <w:hideMark/>
          </w:tcPr>
          <w:p w14:paraId="0867D6C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0.31</w:t>
            </w:r>
          </w:p>
        </w:tc>
        <w:tc>
          <w:tcPr>
            <w:tcW w:w="339" w:type="pct"/>
            <w:tcBorders>
              <w:top w:val="nil"/>
              <w:left w:val="nil"/>
              <w:bottom w:val="nil"/>
              <w:right w:val="nil"/>
            </w:tcBorders>
            <w:shd w:val="clear" w:color="000000" w:fill="FFFFFF"/>
            <w:vAlign w:val="center"/>
            <w:hideMark/>
          </w:tcPr>
          <w:p w14:paraId="12A6FA3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2AD8ED3D"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0.26</w:t>
            </w:r>
          </w:p>
        </w:tc>
        <w:tc>
          <w:tcPr>
            <w:tcW w:w="339" w:type="pct"/>
            <w:tcBorders>
              <w:top w:val="nil"/>
              <w:left w:val="nil"/>
              <w:bottom w:val="nil"/>
              <w:right w:val="nil"/>
            </w:tcBorders>
            <w:shd w:val="clear" w:color="000000" w:fill="FFFFFF"/>
            <w:vAlign w:val="center"/>
            <w:hideMark/>
          </w:tcPr>
          <w:p w14:paraId="5F1202E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0.05</w:t>
            </w:r>
          </w:p>
        </w:tc>
        <w:tc>
          <w:tcPr>
            <w:tcW w:w="339" w:type="pct"/>
            <w:tcBorders>
              <w:top w:val="nil"/>
              <w:left w:val="nil"/>
              <w:bottom w:val="nil"/>
              <w:right w:val="nil"/>
            </w:tcBorders>
            <w:shd w:val="clear" w:color="000000" w:fill="FFFFFF"/>
            <w:vAlign w:val="center"/>
            <w:hideMark/>
          </w:tcPr>
          <w:p w14:paraId="5106CF5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0D4CC12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49BB84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74F89EC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00F13515"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6D5DE92E" w14:textId="77777777" w:rsidTr="004952D5">
        <w:trPr>
          <w:trHeight w:val="310"/>
        </w:trPr>
        <w:tc>
          <w:tcPr>
            <w:tcW w:w="1274" w:type="pct"/>
            <w:tcBorders>
              <w:top w:val="nil"/>
              <w:left w:val="nil"/>
              <w:bottom w:val="nil"/>
              <w:right w:val="nil"/>
            </w:tcBorders>
            <w:shd w:val="clear" w:color="000000" w:fill="FFFFFF"/>
            <w:noWrap/>
            <w:vAlign w:val="bottom"/>
            <w:hideMark/>
          </w:tcPr>
          <w:p w14:paraId="2721C8C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8. ADHD at baseline</w:t>
            </w:r>
          </w:p>
        </w:tc>
        <w:tc>
          <w:tcPr>
            <w:tcW w:w="338" w:type="pct"/>
            <w:tcBorders>
              <w:top w:val="nil"/>
              <w:left w:val="nil"/>
              <w:bottom w:val="nil"/>
              <w:right w:val="nil"/>
            </w:tcBorders>
            <w:shd w:val="clear" w:color="000000" w:fill="FFFFFF"/>
            <w:vAlign w:val="center"/>
            <w:hideMark/>
          </w:tcPr>
          <w:p w14:paraId="561F88D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12D1ECE3"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0.03</w:t>
            </w:r>
          </w:p>
        </w:tc>
        <w:tc>
          <w:tcPr>
            <w:tcW w:w="339" w:type="pct"/>
            <w:tcBorders>
              <w:top w:val="nil"/>
              <w:left w:val="nil"/>
              <w:bottom w:val="nil"/>
              <w:right w:val="nil"/>
            </w:tcBorders>
            <w:shd w:val="clear" w:color="000000" w:fill="FFFFFF"/>
            <w:vAlign w:val="center"/>
            <w:hideMark/>
          </w:tcPr>
          <w:p w14:paraId="1A798434"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0.07</w:t>
            </w:r>
          </w:p>
        </w:tc>
        <w:tc>
          <w:tcPr>
            <w:tcW w:w="339" w:type="pct"/>
            <w:tcBorders>
              <w:top w:val="nil"/>
              <w:left w:val="nil"/>
              <w:bottom w:val="nil"/>
              <w:right w:val="nil"/>
            </w:tcBorders>
            <w:shd w:val="clear" w:color="000000" w:fill="FFFFFF"/>
            <w:vAlign w:val="center"/>
            <w:hideMark/>
          </w:tcPr>
          <w:p w14:paraId="42D17A2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0.55</w:t>
            </w:r>
          </w:p>
        </w:tc>
        <w:tc>
          <w:tcPr>
            <w:tcW w:w="339" w:type="pct"/>
            <w:tcBorders>
              <w:top w:val="nil"/>
              <w:left w:val="nil"/>
              <w:bottom w:val="nil"/>
              <w:right w:val="nil"/>
            </w:tcBorders>
            <w:shd w:val="clear" w:color="000000" w:fill="FFFFFF"/>
            <w:vAlign w:val="center"/>
            <w:hideMark/>
          </w:tcPr>
          <w:p w14:paraId="7948445E"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6473C34E"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0.13</w:t>
            </w:r>
          </w:p>
        </w:tc>
        <w:tc>
          <w:tcPr>
            <w:tcW w:w="339" w:type="pct"/>
            <w:tcBorders>
              <w:top w:val="nil"/>
              <w:left w:val="nil"/>
              <w:bottom w:val="nil"/>
              <w:right w:val="nil"/>
            </w:tcBorders>
            <w:shd w:val="clear" w:color="000000" w:fill="FFFFFF"/>
            <w:vAlign w:val="center"/>
            <w:hideMark/>
          </w:tcPr>
          <w:p w14:paraId="48187C9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6E70DDAF"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7AF5762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35C3F3C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396B886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03F9D6D0" w14:textId="77777777" w:rsidTr="004952D5">
        <w:trPr>
          <w:trHeight w:val="310"/>
        </w:trPr>
        <w:tc>
          <w:tcPr>
            <w:tcW w:w="1274" w:type="pct"/>
            <w:tcBorders>
              <w:top w:val="nil"/>
              <w:left w:val="nil"/>
              <w:bottom w:val="nil"/>
              <w:right w:val="nil"/>
            </w:tcBorders>
            <w:shd w:val="clear" w:color="000000" w:fill="FFFFFF"/>
            <w:noWrap/>
            <w:vAlign w:val="bottom"/>
            <w:hideMark/>
          </w:tcPr>
          <w:p w14:paraId="46C7884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9. Peer victimization</w:t>
            </w:r>
          </w:p>
        </w:tc>
        <w:tc>
          <w:tcPr>
            <w:tcW w:w="338" w:type="pct"/>
            <w:tcBorders>
              <w:top w:val="nil"/>
              <w:left w:val="nil"/>
              <w:bottom w:val="nil"/>
              <w:right w:val="nil"/>
            </w:tcBorders>
            <w:shd w:val="clear" w:color="000000" w:fill="FFFFFF"/>
            <w:vAlign w:val="center"/>
            <w:hideMark/>
          </w:tcPr>
          <w:p w14:paraId="6FC36A9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0.11</w:t>
            </w:r>
          </w:p>
        </w:tc>
        <w:tc>
          <w:tcPr>
            <w:tcW w:w="339" w:type="pct"/>
            <w:tcBorders>
              <w:top w:val="nil"/>
              <w:left w:val="nil"/>
              <w:bottom w:val="nil"/>
              <w:right w:val="nil"/>
            </w:tcBorders>
            <w:shd w:val="clear" w:color="000000" w:fill="FFFFFF"/>
            <w:vAlign w:val="center"/>
            <w:hideMark/>
          </w:tcPr>
          <w:p w14:paraId="36DD5DE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0.09</w:t>
            </w:r>
          </w:p>
        </w:tc>
        <w:tc>
          <w:tcPr>
            <w:tcW w:w="339" w:type="pct"/>
            <w:tcBorders>
              <w:top w:val="nil"/>
              <w:left w:val="nil"/>
              <w:bottom w:val="nil"/>
              <w:right w:val="nil"/>
            </w:tcBorders>
            <w:shd w:val="clear" w:color="000000" w:fill="FFFFFF"/>
            <w:vAlign w:val="center"/>
            <w:hideMark/>
          </w:tcPr>
          <w:p w14:paraId="6567429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0.11</w:t>
            </w:r>
          </w:p>
        </w:tc>
        <w:tc>
          <w:tcPr>
            <w:tcW w:w="339" w:type="pct"/>
            <w:tcBorders>
              <w:top w:val="nil"/>
              <w:left w:val="nil"/>
              <w:bottom w:val="nil"/>
              <w:right w:val="nil"/>
            </w:tcBorders>
            <w:shd w:val="clear" w:color="000000" w:fill="FFFFFF"/>
            <w:vAlign w:val="center"/>
            <w:hideMark/>
          </w:tcPr>
          <w:p w14:paraId="4572DAD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0.25</w:t>
            </w:r>
          </w:p>
        </w:tc>
        <w:tc>
          <w:tcPr>
            <w:tcW w:w="339" w:type="pct"/>
            <w:tcBorders>
              <w:top w:val="nil"/>
              <w:left w:val="nil"/>
              <w:bottom w:val="nil"/>
              <w:right w:val="nil"/>
            </w:tcBorders>
            <w:shd w:val="clear" w:color="000000" w:fill="FFFFFF"/>
            <w:vAlign w:val="center"/>
            <w:hideMark/>
          </w:tcPr>
          <w:p w14:paraId="6241921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0.14</w:t>
            </w:r>
          </w:p>
        </w:tc>
        <w:tc>
          <w:tcPr>
            <w:tcW w:w="339" w:type="pct"/>
            <w:tcBorders>
              <w:top w:val="nil"/>
              <w:left w:val="nil"/>
              <w:bottom w:val="nil"/>
              <w:right w:val="nil"/>
            </w:tcBorders>
            <w:shd w:val="clear" w:color="000000" w:fill="FFFFFF"/>
            <w:vAlign w:val="center"/>
            <w:hideMark/>
          </w:tcPr>
          <w:p w14:paraId="088D5F9C"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0.12</w:t>
            </w:r>
          </w:p>
        </w:tc>
        <w:tc>
          <w:tcPr>
            <w:tcW w:w="339" w:type="pct"/>
            <w:tcBorders>
              <w:top w:val="nil"/>
              <w:left w:val="nil"/>
              <w:bottom w:val="nil"/>
              <w:right w:val="nil"/>
            </w:tcBorders>
            <w:shd w:val="clear" w:color="000000" w:fill="FFFFFF"/>
            <w:vAlign w:val="center"/>
            <w:hideMark/>
          </w:tcPr>
          <w:p w14:paraId="32999773"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0.13</w:t>
            </w:r>
          </w:p>
        </w:tc>
        <w:tc>
          <w:tcPr>
            <w:tcW w:w="339" w:type="pct"/>
            <w:tcBorders>
              <w:top w:val="nil"/>
              <w:left w:val="nil"/>
              <w:bottom w:val="nil"/>
              <w:right w:val="nil"/>
            </w:tcBorders>
            <w:shd w:val="clear" w:color="000000" w:fill="FFFFFF"/>
            <w:vAlign w:val="center"/>
            <w:hideMark/>
          </w:tcPr>
          <w:p w14:paraId="4953DDF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0.31</w:t>
            </w:r>
          </w:p>
        </w:tc>
        <w:tc>
          <w:tcPr>
            <w:tcW w:w="339" w:type="pct"/>
            <w:tcBorders>
              <w:top w:val="nil"/>
              <w:left w:val="nil"/>
              <w:bottom w:val="nil"/>
              <w:right w:val="nil"/>
            </w:tcBorders>
            <w:shd w:val="clear" w:color="000000" w:fill="FFFFFF"/>
            <w:vAlign w:val="center"/>
            <w:hideMark/>
          </w:tcPr>
          <w:p w14:paraId="3176EF46"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9" w:type="pct"/>
            <w:tcBorders>
              <w:top w:val="nil"/>
              <w:left w:val="nil"/>
              <w:bottom w:val="nil"/>
              <w:right w:val="nil"/>
            </w:tcBorders>
            <w:shd w:val="clear" w:color="000000" w:fill="FFFFFF"/>
            <w:noWrap/>
            <w:vAlign w:val="bottom"/>
            <w:hideMark/>
          </w:tcPr>
          <w:p w14:paraId="3AC6202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5DCC5C3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2E4192C4" w14:textId="77777777" w:rsidTr="004952D5">
        <w:trPr>
          <w:trHeight w:val="310"/>
        </w:trPr>
        <w:tc>
          <w:tcPr>
            <w:tcW w:w="1274" w:type="pct"/>
            <w:tcBorders>
              <w:top w:val="nil"/>
              <w:left w:val="nil"/>
              <w:bottom w:val="nil"/>
              <w:right w:val="nil"/>
            </w:tcBorders>
            <w:shd w:val="clear" w:color="000000" w:fill="FFFFFF"/>
            <w:noWrap/>
            <w:vAlign w:val="bottom"/>
            <w:hideMark/>
          </w:tcPr>
          <w:p w14:paraId="22B2AB9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10. Parental warmth</w:t>
            </w:r>
          </w:p>
        </w:tc>
        <w:tc>
          <w:tcPr>
            <w:tcW w:w="338" w:type="pct"/>
            <w:tcBorders>
              <w:top w:val="nil"/>
              <w:left w:val="nil"/>
              <w:bottom w:val="nil"/>
              <w:right w:val="nil"/>
            </w:tcBorders>
            <w:shd w:val="clear" w:color="000000" w:fill="FFFFFF"/>
            <w:vAlign w:val="center"/>
            <w:hideMark/>
          </w:tcPr>
          <w:p w14:paraId="3B6D013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5FD47A83"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-0.01</w:t>
            </w:r>
          </w:p>
        </w:tc>
        <w:tc>
          <w:tcPr>
            <w:tcW w:w="339" w:type="pct"/>
            <w:tcBorders>
              <w:top w:val="nil"/>
              <w:left w:val="nil"/>
              <w:bottom w:val="nil"/>
              <w:right w:val="nil"/>
            </w:tcBorders>
            <w:shd w:val="clear" w:color="000000" w:fill="FFFFFF"/>
            <w:vAlign w:val="center"/>
            <w:hideMark/>
          </w:tcPr>
          <w:p w14:paraId="756CE421"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-0.09</w:t>
            </w:r>
          </w:p>
        </w:tc>
        <w:tc>
          <w:tcPr>
            <w:tcW w:w="339" w:type="pct"/>
            <w:tcBorders>
              <w:top w:val="nil"/>
              <w:left w:val="nil"/>
              <w:bottom w:val="nil"/>
              <w:right w:val="nil"/>
            </w:tcBorders>
            <w:shd w:val="clear" w:color="000000" w:fill="FFFFFF"/>
            <w:vAlign w:val="center"/>
            <w:hideMark/>
          </w:tcPr>
          <w:p w14:paraId="6D78BF7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4C556330"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-0.12</w:t>
            </w:r>
          </w:p>
        </w:tc>
        <w:tc>
          <w:tcPr>
            <w:tcW w:w="339" w:type="pct"/>
            <w:tcBorders>
              <w:top w:val="nil"/>
              <w:left w:val="nil"/>
              <w:bottom w:val="nil"/>
              <w:right w:val="nil"/>
            </w:tcBorders>
            <w:shd w:val="clear" w:color="000000" w:fill="FFFFFF"/>
            <w:vAlign w:val="center"/>
            <w:hideMark/>
          </w:tcPr>
          <w:p w14:paraId="02CAFC23"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0.00</w:t>
            </w:r>
          </w:p>
        </w:tc>
        <w:tc>
          <w:tcPr>
            <w:tcW w:w="339" w:type="pct"/>
            <w:tcBorders>
              <w:top w:val="nil"/>
              <w:left w:val="nil"/>
              <w:bottom w:val="nil"/>
              <w:right w:val="nil"/>
            </w:tcBorders>
            <w:shd w:val="clear" w:color="000000" w:fill="FFFFFF"/>
            <w:vAlign w:val="center"/>
            <w:hideMark/>
          </w:tcPr>
          <w:p w14:paraId="40377A1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-0.11</w:t>
            </w:r>
          </w:p>
        </w:tc>
        <w:tc>
          <w:tcPr>
            <w:tcW w:w="339" w:type="pct"/>
            <w:tcBorders>
              <w:top w:val="nil"/>
              <w:left w:val="nil"/>
              <w:bottom w:val="nil"/>
              <w:right w:val="nil"/>
            </w:tcBorders>
            <w:shd w:val="clear" w:color="000000" w:fill="FFFFFF"/>
            <w:vAlign w:val="center"/>
            <w:hideMark/>
          </w:tcPr>
          <w:p w14:paraId="2B52D69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23FF255D"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0E4937B5"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c>
          <w:tcPr>
            <w:tcW w:w="337" w:type="pct"/>
            <w:tcBorders>
              <w:top w:val="nil"/>
              <w:left w:val="nil"/>
              <w:bottom w:val="nil"/>
              <w:right w:val="nil"/>
            </w:tcBorders>
            <w:shd w:val="clear" w:color="000000" w:fill="FFFFFF"/>
            <w:noWrap/>
            <w:vAlign w:val="bottom"/>
            <w:hideMark/>
          </w:tcPr>
          <w:p w14:paraId="29EAC2D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6CD54A76" w14:textId="77777777" w:rsidTr="004952D5">
        <w:trPr>
          <w:trHeight w:val="310"/>
        </w:trPr>
        <w:tc>
          <w:tcPr>
            <w:tcW w:w="1274" w:type="pct"/>
            <w:tcBorders>
              <w:top w:val="nil"/>
              <w:left w:val="nil"/>
              <w:bottom w:val="nil"/>
              <w:right w:val="nil"/>
            </w:tcBorders>
            <w:shd w:val="clear" w:color="000000" w:fill="FFFFFF"/>
            <w:noWrap/>
            <w:vAlign w:val="bottom"/>
            <w:hideMark/>
          </w:tcPr>
          <w:p w14:paraId="24A828D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11. Prosocial school</w:t>
            </w:r>
          </w:p>
        </w:tc>
        <w:tc>
          <w:tcPr>
            <w:tcW w:w="338" w:type="pct"/>
            <w:tcBorders>
              <w:top w:val="nil"/>
              <w:left w:val="nil"/>
              <w:bottom w:val="nil"/>
              <w:right w:val="nil"/>
            </w:tcBorders>
            <w:shd w:val="clear" w:color="000000" w:fill="FFFFFF"/>
            <w:vAlign w:val="center"/>
            <w:hideMark/>
          </w:tcPr>
          <w:p w14:paraId="6232BBEE"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-0.05</w:t>
            </w:r>
          </w:p>
        </w:tc>
        <w:tc>
          <w:tcPr>
            <w:tcW w:w="339" w:type="pct"/>
            <w:tcBorders>
              <w:top w:val="nil"/>
              <w:left w:val="nil"/>
              <w:bottom w:val="nil"/>
              <w:right w:val="nil"/>
            </w:tcBorders>
            <w:shd w:val="clear" w:color="000000" w:fill="FFFFFF"/>
            <w:vAlign w:val="center"/>
            <w:hideMark/>
          </w:tcPr>
          <w:p w14:paraId="4F6089C7"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-0.01</w:t>
            </w:r>
          </w:p>
        </w:tc>
        <w:tc>
          <w:tcPr>
            <w:tcW w:w="339" w:type="pct"/>
            <w:tcBorders>
              <w:top w:val="nil"/>
              <w:left w:val="nil"/>
              <w:bottom w:val="nil"/>
              <w:right w:val="nil"/>
            </w:tcBorders>
            <w:shd w:val="clear" w:color="000000" w:fill="FFFFFF"/>
            <w:vAlign w:val="center"/>
            <w:hideMark/>
          </w:tcPr>
          <w:p w14:paraId="45927BD9"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1FA6048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-0.06</w:t>
            </w:r>
          </w:p>
        </w:tc>
        <w:tc>
          <w:tcPr>
            <w:tcW w:w="339" w:type="pct"/>
            <w:tcBorders>
              <w:top w:val="nil"/>
              <w:left w:val="nil"/>
              <w:bottom w:val="nil"/>
              <w:right w:val="nil"/>
            </w:tcBorders>
            <w:shd w:val="clear" w:color="000000" w:fill="FFFFFF"/>
            <w:vAlign w:val="center"/>
            <w:hideMark/>
          </w:tcPr>
          <w:p w14:paraId="3F08A0EF"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-0.09</w:t>
            </w:r>
          </w:p>
        </w:tc>
        <w:tc>
          <w:tcPr>
            <w:tcW w:w="339" w:type="pct"/>
            <w:tcBorders>
              <w:top w:val="nil"/>
              <w:left w:val="nil"/>
              <w:bottom w:val="nil"/>
              <w:right w:val="nil"/>
            </w:tcBorders>
            <w:shd w:val="clear" w:color="000000" w:fill="FFFFFF"/>
            <w:vAlign w:val="center"/>
            <w:hideMark/>
          </w:tcPr>
          <w:p w14:paraId="4912CE4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-0.03</w:t>
            </w:r>
          </w:p>
        </w:tc>
        <w:tc>
          <w:tcPr>
            <w:tcW w:w="339" w:type="pct"/>
            <w:tcBorders>
              <w:top w:val="nil"/>
              <w:left w:val="nil"/>
              <w:bottom w:val="nil"/>
              <w:right w:val="nil"/>
            </w:tcBorders>
            <w:shd w:val="clear" w:color="000000" w:fill="FFFFFF"/>
            <w:vAlign w:val="center"/>
            <w:hideMark/>
          </w:tcPr>
          <w:p w14:paraId="717FA738"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-0.09</w:t>
            </w:r>
          </w:p>
        </w:tc>
        <w:tc>
          <w:tcPr>
            <w:tcW w:w="339" w:type="pct"/>
            <w:tcBorders>
              <w:top w:val="nil"/>
              <w:left w:val="nil"/>
              <w:bottom w:val="nil"/>
              <w:right w:val="nil"/>
            </w:tcBorders>
            <w:shd w:val="clear" w:color="000000" w:fill="FFFFFF"/>
            <w:vAlign w:val="center"/>
            <w:hideMark/>
          </w:tcPr>
          <w:p w14:paraId="493F091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-0.08</w:t>
            </w:r>
          </w:p>
        </w:tc>
        <w:tc>
          <w:tcPr>
            <w:tcW w:w="339" w:type="pct"/>
            <w:tcBorders>
              <w:top w:val="nil"/>
              <w:left w:val="nil"/>
              <w:bottom w:val="nil"/>
              <w:right w:val="nil"/>
            </w:tcBorders>
            <w:shd w:val="clear" w:color="000000" w:fill="FFFFFF"/>
            <w:vAlign w:val="center"/>
            <w:hideMark/>
          </w:tcPr>
          <w:p w14:paraId="124D0ABB"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-0.10</w:t>
            </w:r>
          </w:p>
        </w:tc>
        <w:tc>
          <w:tcPr>
            <w:tcW w:w="339" w:type="pct"/>
            <w:tcBorders>
              <w:top w:val="nil"/>
              <w:left w:val="nil"/>
              <w:bottom w:val="nil"/>
              <w:right w:val="nil"/>
            </w:tcBorders>
            <w:shd w:val="clear" w:color="000000" w:fill="FFFFFF"/>
            <w:vAlign w:val="center"/>
            <w:hideMark/>
          </w:tcPr>
          <w:p w14:paraId="30A16B12"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0.35</w:t>
            </w:r>
          </w:p>
        </w:tc>
        <w:tc>
          <w:tcPr>
            <w:tcW w:w="337" w:type="pct"/>
            <w:tcBorders>
              <w:top w:val="nil"/>
              <w:left w:val="nil"/>
              <w:bottom w:val="nil"/>
              <w:right w:val="nil"/>
            </w:tcBorders>
            <w:shd w:val="clear" w:color="000000" w:fill="FFFFFF"/>
            <w:vAlign w:val="center"/>
            <w:hideMark/>
          </w:tcPr>
          <w:p w14:paraId="3B9561CA" w14:textId="77777777" w:rsidR="005E535F" w:rsidRPr="009C48D3" w:rsidRDefault="005E535F" w:rsidP="004952D5">
            <w:pPr>
              <w:spacing w:after="0" w:line="240" w:lineRule="auto"/>
              <w:jc w:val="center"/>
              <w:rPr>
                <w:rFonts w:ascii="Arial" w:eastAsia="Times New Roman" w:hAnsi="Arial" w:cs="Arial"/>
                <w:sz w:val="20"/>
                <w:szCs w:val="20"/>
              </w:rPr>
            </w:pPr>
            <w:r w:rsidRPr="009C48D3">
              <w:rPr>
                <w:rFonts w:ascii="Arial" w:eastAsia="Times New Roman" w:hAnsi="Arial" w:cs="Arial"/>
                <w:sz w:val="20"/>
                <w:szCs w:val="20"/>
              </w:rPr>
              <w:t>1.00</w:t>
            </w:r>
          </w:p>
        </w:tc>
      </w:tr>
      <w:tr w:rsidR="005E535F" w:rsidRPr="009C48D3" w14:paraId="27592BA5" w14:textId="77777777" w:rsidTr="004952D5">
        <w:trPr>
          <w:trHeight w:hRule="exact" w:val="72"/>
        </w:trPr>
        <w:tc>
          <w:tcPr>
            <w:tcW w:w="1274" w:type="pct"/>
            <w:tcBorders>
              <w:top w:val="nil"/>
              <w:left w:val="nil"/>
              <w:bottom w:val="single" w:sz="4" w:space="0" w:color="auto"/>
              <w:right w:val="nil"/>
            </w:tcBorders>
            <w:shd w:val="clear" w:color="000000" w:fill="FFFFFF"/>
            <w:noWrap/>
            <w:vAlign w:val="bottom"/>
            <w:hideMark/>
          </w:tcPr>
          <w:p w14:paraId="4D96870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8" w:type="pct"/>
            <w:tcBorders>
              <w:top w:val="nil"/>
              <w:left w:val="nil"/>
              <w:bottom w:val="single" w:sz="4" w:space="0" w:color="auto"/>
              <w:right w:val="nil"/>
            </w:tcBorders>
            <w:shd w:val="clear" w:color="000000" w:fill="FFFFFF"/>
            <w:vAlign w:val="bottom"/>
            <w:hideMark/>
          </w:tcPr>
          <w:p w14:paraId="22C7029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vAlign w:val="bottom"/>
            <w:hideMark/>
          </w:tcPr>
          <w:p w14:paraId="47BC308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199E8FAD"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72FA912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119F4C94"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2749814A"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49F1BE3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5A1AFEA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58A808C2"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single" w:sz="4" w:space="0" w:color="auto"/>
              <w:right w:val="nil"/>
            </w:tcBorders>
            <w:shd w:val="clear" w:color="000000" w:fill="FFFFFF"/>
            <w:noWrap/>
            <w:vAlign w:val="bottom"/>
            <w:hideMark/>
          </w:tcPr>
          <w:p w14:paraId="4164EE3E"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single" w:sz="4" w:space="0" w:color="auto"/>
              <w:right w:val="nil"/>
            </w:tcBorders>
            <w:shd w:val="clear" w:color="000000" w:fill="FFFFFF"/>
            <w:noWrap/>
            <w:vAlign w:val="bottom"/>
            <w:hideMark/>
          </w:tcPr>
          <w:p w14:paraId="58148C5A"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9C48D3" w14:paraId="149882F7" w14:textId="77777777" w:rsidTr="004952D5">
        <w:trPr>
          <w:trHeight w:hRule="exact" w:val="72"/>
        </w:trPr>
        <w:tc>
          <w:tcPr>
            <w:tcW w:w="1950" w:type="pct"/>
            <w:gridSpan w:val="3"/>
            <w:tcBorders>
              <w:top w:val="nil"/>
              <w:left w:val="nil"/>
              <w:bottom w:val="nil"/>
              <w:right w:val="nil"/>
            </w:tcBorders>
            <w:shd w:val="clear" w:color="000000" w:fill="FFFFFF"/>
            <w:hideMark/>
          </w:tcPr>
          <w:p w14:paraId="22EC0F57"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5155180"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DE46D9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F4E4999"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696A4E71"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2E50396A"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6B774B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57058F2F"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9" w:type="pct"/>
            <w:tcBorders>
              <w:top w:val="nil"/>
              <w:left w:val="nil"/>
              <w:bottom w:val="nil"/>
              <w:right w:val="nil"/>
            </w:tcBorders>
            <w:shd w:val="clear" w:color="000000" w:fill="FFFFFF"/>
            <w:noWrap/>
            <w:vAlign w:val="bottom"/>
            <w:hideMark/>
          </w:tcPr>
          <w:p w14:paraId="0B52DDD6"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c>
          <w:tcPr>
            <w:tcW w:w="337" w:type="pct"/>
            <w:tcBorders>
              <w:top w:val="nil"/>
              <w:left w:val="nil"/>
              <w:bottom w:val="nil"/>
              <w:right w:val="nil"/>
            </w:tcBorders>
            <w:shd w:val="clear" w:color="000000" w:fill="FFFFFF"/>
            <w:noWrap/>
            <w:vAlign w:val="bottom"/>
            <w:hideMark/>
          </w:tcPr>
          <w:p w14:paraId="05151378" w14:textId="77777777" w:rsidR="005E535F" w:rsidRPr="009C48D3" w:rsidRDefault="005E535F" w:rsidP="004952D5">
            <w:pPr>
              <w:spacing w:after="0" w:line="240" w:lineRule="auto"/>
              <w:rPr>
                <w:rFonts w:ascii="Arial" w:eastAsia="Times New Roman" w:hAnsi="Arial" w:cs="Arial"/>
                <w:sz w:val="20"/>
                <w:szCs w:val="20"/>
              </w:rPr>
            </w:pPr>
            <w:r w:rsidRPr="009C48D3">
              <w:rPr>
                <w:rFonts w:ascii="Arial" w:eastAsia="Times New Roman" w:hAnsi="Arial" w:cs="Arial"/>
                <w:sz w:val="20"/>
                <w:szCs w:val="20"/>
              </w:rPr>
              <w:t> </w:t>
            </w:r>
          </w:p>
        </w:tc>
      </w:tr>
      <w:tr w:rsidR="005E535F" w:rsidRPr="00BD0724" w14:paraId="21B830E4" w14:textId="77777777" w:rsidTr="004952D5">
        <w:trPr>
          <w:trHeight w:val="310"/>
        </w:trPr>
        <w:tc>
          <w:tcPr>
            <w:tcW w:w="5000" w:type="pct"/>
            <w:gridSpan w:val="12"/>
            <w:tcBorders>
              <w:top w:val="nil"/>
              <w:left w:val="nil"/>
              <w:bottom w:val="nil"/>
              <w:right w:val="nil"/>
            </w:tcBorders>
            <w:shd w:val="clear" w:color="000000" w:fill="FFFFFF"/>
          </w:tcPr>
          <w:p w14:paraId="39E50331" w14:textId="77777777" w:rsidR="005E535F" w:rsidRPr="00BD0724" w:rsidRDefault="005E535F" w:rsidP="004952D5">
            <w:pPr>
              <w:spacing w:after="0" w:line="240" w:lineRule="auto"/>
              <w:rPr>
                <w:rFonts w:ascii="Arial" w:eastAsia="Times New Roman" w:hAnsi="Arial" w:cs="Arial"/>
                <w:sz w:val="18"/>
                <w:szCs w:val="18"/>
              </w:rPr>
            </w:pPr>
            <w:r w:rsidRPr="00BD0724">
              <w:rPr>
                <w:rFonts w:ascii="Arial" w:eastAsia="Times New Roman" w:hAnsi="Arial" w:cs="Arial"/>
                <w:sz w:val="18"/>
                <w:szCs w:val="18"/>
              </w:rPr>
              <w:t>MDD: Major depressive disorder; SA: Social anxiety; PP: Prodromal psychosis; ADHD: Attention-deficit/hyperactivity disorder</w:t>
            </w:r>
          </w:p>
        </w:tc>
      </w:tr>
    </w:tbl>
    <w:p w14:paraId="6328F827" w14:textId="77777777" w:rsidR="00DB4820" w:rsidRDefault="00DB4820" w:rsidP="00D7241F">
      <w:pPr>
        <w:spacing w:after="0" w:line="240" w:lineRule="auto"/>
        <w:rPr>
          <w:rFonts w:ascii="Arial" w:hAnsi="Arial" w:cs="Arial"/>
          <w:sz w:val="20"/>
          <w:szCs w:val="20"/>
        </w:rPr>
      </w:pPr>
    </w:p>
    <w:p w14:paraId="5B63AAEE" w14:textId="77777777" w:rsidR="00DB4820" w:rsidRDefault="00DB4820" w:rsidP="00D7241F">
      <w:pPr>
        <w:spacing w:after="0" w:line="240" w:lineRule="auto"/>
        <w:rPr>
          <w:rFonts w:ascii="Arial" w:hAnsi="Arial" w:cs="Arial"/>
          <w:sz w:val="20"/>
          <w:szCs w:val="20"/>
        </w:rPr>
      </w:pPr>
    </w:p>
    <w:p w14:paraId="5BF8BF4C" w14:textId="77777777" w:rsidR="00DB4820" w:rsidRDefault="00DB4820" w:rsidP="00D7241F">
      <w:pPr>
        <w:spacing w:after="0" w:line="240" w:lineRule="auto"/>
        <w:rPr>
          <w:rFonts w:ascii="Arial" w:hAnsi="Arial" w:cs="Arial"/>
          <w:sz w:val="20"/>
          <w:szCs w:val="20"/>
        </w:rPr>
      </w:pPr>
    </w:p>
    <w:p w14:paraId="51728031" w14:textId="77777777" w:rsidR="00B03B0B" w:rsidRDefault="00B03B0B" w:rsidP="00D7241F">
      <w:pPr>
        <w:spacing w:after="0" w:line="240" w:lineRule="auto"/>
        <w:rPr>
          <w:rFonts w:ascii="Arial" w:hAnsi="Arial" w:cs="Arial"/>
          <w:sz w:val="20"/>
          <w:szCs w:val="20"/>
        </w:rPr>
        <w:sectPr w:rsidR="00B03B0B" w:rsidSect="00A100A7">
          <w:pgSz w:w="15840" w:h="12240" w:orient="landscape"/>
          <w:pgMar w:top="1440" w:right="1440" w:bottom="1440" w:left="1440" w:header="720" w:footer="720" w:gutter="0"/>
          <w:cols w:space="720"/>
          <w:docGrid w:linePitch="360"/>
        </w:sectPr>
      </w:pPr>
    </w:p>
    <w:p w14:paraId="19FB717A" w14:textId="30BC07D3" w:rsidR="0030433C" w:rsidRPr="00D7241F" w:rsidRDefault="0030433C" w:rsidP="00D7241F">
      <w:pPr>
        <w:pStyle w:val="Heading1"/>
        <w:spacing w:before="0" w:line="240" w:lineRule="auto"/>
        <w:rPr>
          <w:rFonts w:ascii="Arial" w:hAnsi="Arial" w:cs="Arial"/>
          <w:b/>
          <w:bCs/>
          <w:color w:val="auto"/>
          <w:sz w:val="24"/>
          <w:szCs w:val="24"/>
        </w:rPr>
      </w:pPr>
      <w:bookmarkStart w:id="10" w:name="_Toc154521262"/>
      <w:r w:rsidRPr="00D7241F">
        <w:rPr>
          <w:rFonts w:ascii="Arial" w:hAnsi="Arial" w:cs="Arial"/>
          <w:b/>
          <w:bCs/>
          <w:color w:val="auto"/>
          <w:sz w:val="24"/>
          <w:szCs w:val="24"/>
        </w:rPr>
        <w:lastRenderedPageBreak/>
        <w:t xml:space="preserve">Supplemental section </w:t>
      </w:r>
      <w:r w:rsidR="00D55F00">
        <w:rPr>
          <w:rFonts w:ascii="Arial" w:hAnsi="Arial" w:cs="Arial"/>
          <w:b/>
          <w:bCs/>
          <w:color w:val="auto"/>
          <w:sz w:val="24"/>
          <w:szCs w:val="24"/>
        </w:rPr>
        <w:t>8</w:t>
      </w:r>
      <w:r w:rsidRPr="00D7241F">
        <w:rPr>
          <w:rFonts w:ascii="Arial" w:hAnsi="Arial" w:cs="Arial"/>
          <w:b/>
          <w:bCs/>
          <w:color w:val="auto"/>
          <w:sz w:val="24"/>
          <w:szCs w:val="24"/>
        </w:rPr>
        <w:t xml:space="preserve">: </w:t>
      </w:r>
      <w:r w:rsidRPr="00A873F7">
        <w:rPr>
          <w:rFonts w:ascii="Arial" w:hAnsi="Arial" w:cs="Arial"/>
          <w:color w:val="auto"/>
          <w:sz w:val="24"/>
          <w:szCs w:val="24"/>
        </w:rPr>
        <w:t xml:space="preserve">Coefficients for all </w:t>
      </w:r>
      <w:r w:rsidR="00761284">
        <w:rPr>
          <w:rFonts w:ascii="Arial" w:hAnsi="Arial" w:cs="Arial"/>
          <w:color w:val="auto"/>
          <w:sz w:val="24"/>
          <w:szCs w:val="24"/>
        </w:rPr>
        <w:t>regressors in main specification</w:t>
      </w:r>
      <w:bookmarkEnd w:id="10"/>
    </w:p>
    <w:p w14:paraId="194B5589" w14:textId="77777777" w:rsidR="00D7241F" w:rsidRDefault="00D7241F" w:rsidP="00D7241F">
      <w:pPr>
        <w:spacing w:line="240" w:lineRule="auto"/>
        <w:rPr>
          <w:rFonts w:ascii="Arial" w:hAnsi="Arial" w:cs="Arial"/>
          <w:sz w:val="20"/>
          <w:szCs w:val="20"/>
        </w:rPr>
      </w:pPr>
    </w:p>
    <w:p w14:paraId="5E3D10E3" w14:textId="3884F182" w:rsidR="0030433C" w:rsidRPr="00D7241F" w:rsidRDefault="00D7241F" w:rsidP="00D7241F">
      <w:pPr>
        <w:spacing w:line="240" w:lineRule="auto"/>
        <w:rPr>
          <w:rFonts w:ascii="Arial" w:hAnsi="Arial" w:cs="Arial"/>
          <w:sz w:val="24"/>
          <w:szCs w:val="24"/>
        </w:rPr>
      </w:pPr>
      <w:proofErr w:type="spellStart"/>
      <w:r w:rsidRPr="00360E8F">
        <w:rPr>
          <w:rFonts w:ascii="Arial" w:hAnsi="Arial" w:cs="Arial"/>
          <w:b/>
          <w:bCs/>
          <w:sz w:val="24"/>
          <w:szCs w:val="24"/>
        </w:rPr>
        <w:t>e</w:t>
      </w:r>
      <w:r w:rsidR="0030433C" w:rsidRPr="00360E8F">
        <w:rPr>
          <w:rFonts w:ascii="Arial" w:hAnsi="Arial" w:cs="Arial"/>
          <w:b/>
          <w:bCs/>
          <w:sz w:val="24"/>
          <w:szCs w:val="24"/>
        </w:rPr>
        <w:t>Table</w:t>
      </w:r>
      <w:proofErr w:type="spellEnd"/>
      <w:r w:rsidR="0030433C" w:rsidRPr="00360E8F">
        <w:rPr>
          <w:rFonts w:ascii="Arial" w:hAnsi="Arial" w:cs="Arial"/>
          <w:b/>
          <w:bCs/>
          <w:sz w:val="24"/>
          <w:szCs w:val="24"/>
        </w:rPr>
        <w:t xml:space="preserve"> 1</w:t>
      </w:r>
      <w:r w:rsidR="00D55F00">
        <w:rPr>
          <w:rFonts w:ascii="Arial" w:hAnsi="Arial" w:cs="Arial"/>
          <w:b/>
          <w:bCs/>
          <w:sz w:val="24"/>
          <w:szCs w:val="24"/>
        </w:rPr>
        <w:t>3</w:t>
      </w:r>
      <w:r w:rsidR="0030433C" w:rsidRPr="00D7241F">
        <w:rPr>
          <w:rFonts w:ascii="Arial" w:hAnsi="Arial" w:cs="Arial"/>
          <w:sz w:val="24"/>
          <w:szCs w:val="24"/>
        </w:rPr>
        <w:t xml:space="preserve">: Extended Table showing all estimates in the main specification of the </w:t>
      </w:r>
      <w:proofErr w:type="gramStart"/>
      <w:r w:rsidR="0030433C" w:rsidRPr="00D7241F">
        <w:rPr>
          <w:rFonts w:ascii="Arial" w:hAnsi="Arial" w:cs="Arial"/>
          <w:sz w:val="24"/>
          <w:szCs w:val="24"/>
        </w:rPr>
        <w:t>study</w:t>
      </w:r>
      <w:proofErr w:type="gramEnd"/>
    </w:p>
    <w:tbl>
      <w:tblPr>
        <w:tblW w:w="9360" w:type="dxa"/>
        <w:tblLook w:val="04A0" w:firstRow="1" w:lastRow="0" w:firstColumn="1" w:lastColumn="0" w:noHBand="0" w:noVBand="1"/>
      </w:tblPr>
      <w:tblGrid>
        <w:gridCol w:w="3989"/>
        <w:gridCol w:w="1247"/>
        <w:gridCol w:w="1248"/>
        <w:gridCol w:w="1248"/>
        <w:gridCol w:w="1248"/>
        <w:gridCol w:w="380"/>
      </w:tblGrid>
      <w:tr w:rsidR="00733964" w:rsidRPr="00733964" w14:paraId="0A19FD6B" w14:textId="77777777" w:rsidTr="00733964">
        <w:trPr>
          <w:gridAfter w:val="1"/>
          <w:wAfter w:w="380" w:type="dxa"/>
          <w:trHeight w:val="620"/>
        </w:trPr>
        <w:tc>
          <w:tcPr>
            <w:tcW w:w="3989" w:type="dxa"/>
            <w:tcBorders>
              <w:top w:val="single" w:sz="4" w:space="0" w:color="auto"/>
              <w:left w:val="nil"/>
              <w:bottom w:val="nil"/>
              <w:right w:val="nil"/>
            </w:tcBorders>
            <w:shd w:val="clear" w:color="000000" w:fill="FFFFFF"/>
            <w:noWrap/>
            <w:vAlign w:val="bottom"/>
            <w:hideMark/>
          </w:tcPr>
          <w:p w14:paraId="28291240"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single" w:sz="4" w:space="0" w:color="auto"/>
              <w:left w:val="nil"/>
              <w:bottom w:val="nil"/>
              <w:right w:val="nil"/>
            </w:tcBorders>
            <w:shd w:val="clear" w:color="000000" w:fill="FFFFFF"/>
            <w:vAlign w:val="center"/>
            <w:hideMark/>
          </w:tcPr>
          <w:p w14:paraId="4AADD7F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MDD   symptoms</w:t>
            </w:r>
          </w:p>
        </w:tc>
        <w:tc>
          <w:tcPr>
            <w:tcW w:w="1248" w:type="dxa"/>
            <w:tcBorders>
              <w:top w:val="single" w:sz="4" w:space="0" w:color="auto"/>
              <w:left w:val="nil"/>
              <w:bottom w:val="nil"/>
              <w:right w:val="nil"/>
            </w:tcBorders>
            <w:shd w:val="clear" w:color="000000" w:fill="FFFFFF"/>
            <w:vAlign w:val="center"/>
            <w:hideMark/>
          </w:tcPr>
          <w:p w14:paraId="0A424FA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SA symptoms</w:t>
            </w:r>
          </w:p>
        </w:tc>
        <w:tc>
          <w:tcPr>
            <w:tcW w:w="1248" w:type="dxa"/>
            <w:tcBorders>
              <w:top w:val="single" w:sz="4" w:space="0" w:color="auto"/>
              <w:left w:val="nil"/>
              <w:bottom w:val="nil"/>
              <w:right w:val="nil"/>
            </w:tcBorders>
            <w:shd w:val="clear" w:color="000000" w:fill="FFFFFF"/>
            <w:vAlign w:val="center"/>
            <w:hideMark/>
          </w:tcPr>
          <w:p w14:paraId="2CF7AE3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PP symptoms</w:t>
            </w:r>
          </w:p>
        </w:tc>
        <w:tc>
          <w:tcPr>
            <w:tcW w:w="1248" w:type="dxa"/>
            <w:tcBorders>
              <w:top w:val="single" w:sz="4" w:space="0" w:color="auto"/>
              <w:left w:val="nil"/>
              <w:bottom w:val="nil"/>
              <w:right w:val="nil"/>
            </w:tcBorders>
            <w:shd w:val="clear" w:color="000000" w:fill="FFFFFF"/>
            <w:vAlign w:val="center"/>
            <w:hideMark/>
          </w:tcPr>
          <w:p w14:paraId="34E32BF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ADHD symptoms</w:t>
            </w:r>
          </w:p>
        </w:tc>
      </w:tr>
      <w:tr w:rsidR="00733964" w:rsidRPr="00733964" w14:paraId="58EC0C63" w14:textId="77777777" w:rsidTr="00733964">
        <w:trPr>
          <w:gridAfter w:val="1"/>
          <w:wAfter w:w="380" w:type="dxa"/>
          <w:trHeight w:val="310"/>
        </w:trPr>
        <w:tc>
          <w:tcPr>
            <w:tcW w:w="3989" w:type="dxa"/>
            <w:tcBorders>
              <w:top w:val="nil"/>
              <w:left w:val="nil"/>
              <w:bottom w:val="single" w:sz="4" w:space="0" w:color="auto"/>
              <w:right w:val="nil"/>
            </w:tcBorders>
            <w:shd w:val="clear" w:color="000000" w:fill="FFFFFF"/>
            <w:noWrap/>
            <w:vAlign w:val="bottom"/>
            <w:hideMark/>
          </w:tcPr>
          <w:p w14:paraId="221BBA2E"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single" w:sz="4" w:space="0" w:color="auto"/>
              <w:right w:val="nil"/>
            </w:tcBorders>
            <w:shd w:val="clear" w:color="000000" w:fill="FFFFFF"/>
            <w:vAlign w:val="center"/>
            <w:hideMark/>
          </w:tcPr>
          <w:p w14:paraId="1CC2350E"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(1)</w:t>
            </w:r>
          </w:p>
        </w:tc>
        <w:tc>
          <w:tcPr>
            <w:tcW w:w="1248" w:type="dxa"/>
            <w:tcBorders>
              <w:top w:val="nil"/>
              <w:left w:val="nil"/>
              <w:bottom w:val="single" w:sz="4" w:space="0" w:color="auto"/>
              <w:right w:val="nil"/>
            </w:tcBorders>
            <w:shd w:val="clear" w:color="000000" w:fill="FFFFFF"/>
            <w:vAlign w:val="center"/>
            <w:hideMark/>
          </w:tcPr>
          <w:p w14:paraId="617A125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(2)</w:t>
            </w:r>
          </w:p>
        </w:tc>
        <w:tc>
          <w:tcPr>
            <w:tcW w:w="1248" w:type="dxa"/>
            <w:tcBorders>
              <w:top w:val="nil"/>
              <w:left w:val="nil"/>
              <w:bottom w:val="single" w:sz="4" w:space="0" w:color="auto"/>
              <w:right w:val="nil"/>
            </w:tcBorders>
            <w:shd w:val="clear" w:color="000000" w:fill="FFFFFF"/>
            <w:vAlign w:val="center"/>
            <w:hideMark/>
          </w:tcPr>
          <w:p w14:paraId="231F16B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(3)</w:t>
            </w:r>
          </w:p>
        </w:tc>
        <w:tc>
          <w:tcPr>
            <w:tcW w:w="1248" w:type="dxa"/>
            <w:tcBorders>
              <w:top w:val="nil"/>
              <w:left w:val="nil"/>
              <w:bottom w:val="single" w:sz="4" w:space="0" w:color="auto"/>
              <w:right w:val="nil"/>
            </w:tcBorders>
            <w:shd w:val="clear" w:color="000000" w:fill="FFFFFF"/>
            <w:vAlign w:val="center"/>
            <w:hideMark/>
          </w:tcPr>
          <w:p w14:paraId="7AB6FBE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(4)</w:t>
            </w:r>
          </w:p>
        </w:tc>
      </w:tr>
      <w:tr w:rsidR="00733964" w:rsidRPr="00733964" w14:paraId="0D85F291" w14:textId="77777777" w:rsidTr="00733964">
        <w:trPr>
          <w:gridAfter w:val="1"/>
          <w:wAfter w:w="380" w:type="dxa"/>
          <w:trHeight w:hRule="exact" w:val="144"/>
        </w:trPr>
        <w:tc>
          <w:tcPr>
            <w:tcW w:w="3989" w:type="dxa"/>
            <w:tcBorders>
              <w:top w:val="nil"/>
              <w:left w:val="nil"/>
              <w:bottom w:val="nil"/>
              <w:right w:val="nil"/>
            </w:tcBorders>
            <w:shd w:val="clear" w:color="000000" w:fill="FFFFFF"/>
            <w:noWrap/>
            <w:vAlign w:val="bottom"/>
            <w:hideMark/>
          </w:tcPr>
          <w:p w14:paraId="72A428E0"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vAlign w:val="center"/>
            <w:hideMark/>
          </w:tcPr>
          <w:p w14:paraId="1EC0FD5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6CC3655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1F13B50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521512F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w:t>
            </w:r>
          </w:p>
        </w:tc>
      </w:tr>
      <w:tr w:rsidR="00733964" w:rsidRPr="00733964" w14:paraId="643CE3C3"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6B74DCF"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Peer victimization</w:t>
            </w:r>
          </w:p>
        </w:tc>
        <w:tc>
          <w:tcPr>
            <w:tcW w:w="1247" w:type="dxa"/>
            <w:tcBorders>
              <w:top w:val="nil"/>
              <w:left w:val="nil"/>
              <w:bottom w:val="nil"/>
              <w:right w:val="nil"/>
            </w:tcBorders>
            <w:shd w:val="clear" w:color="000000" w:fill="FFFFFF"/>
            <w:noWrap/>
            <w:vAlign w:val="center"/>
            <w:hideMark/>
          </w:tcPr>
          <w:p w14:paraId="2130F3B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0.038***</w:t>
            </w:r>
          </w:p>
        </w:tc>
        <w:tc>
          <w:tcPr>
            <w:tcW w:w="1248" w:type="dxa"/>
            <w:tcBorders>
              <w:top w:val="nil"/>
              <w:left w:val="nil"/>
              <w:bottom w:val="nil"/>
              <w:right w:val="nil"/>
            </w:tcBorders>
            <w:shd w:val="clear" w:color="000000" w:fill="FFFFFF"/>
            <w:noWrap/>
            <w:vAlign w:val="center"/>
            <w:hideMark/>
          </w:tcPr>
          <w:p w14:paraId="6E01799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0.031**</w:t>
            </w:r>
          </w:p>
        </w:tc>
        <w:tc>
          <w:tcPr>
            <w:tcW w:w="1248" w:type="dxa"/>
            <w:tcBorders>
              <w:top w:val="nil"/>
              <w:left w:val="nil"/>
              <w:bottom w:val="nil"/>
              <w:right w:val="nil"/>
            </w:tcBorders>
            <w:shd w:val="clear" w:color="000000" w:fill="FFFFFF"/>
            <w:noWrap/>
            <w:vAlign w:val="center"/>
            <w:hideMark/>
          </w:tcPr>
          <w:p w14:paraId="49A2306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0.019</w:t>
            </w:r>
          </w:p>
        </w:tc>
        <w:tc>
          <w:tcPr>
            <w:tcW w:w="1248" w:type="dxa"/>
            <w:tcBorders>
              <w:top w:val="nil"/>
              <w:left w:val="nil"/>
              <w:bottom w:val="nil"/>
              <w:right w:val="nil"/>
            </w:tcBorders>
            <w:shd w:val="clear" w:color="000000" w:fill="FFFFFF"/>
            <w:noWrap/>
            <w:vAlign w:val="center"/>
            <w:hideMark/>
          </w:tcPr>
          <w:p w14:paraId="6E26DEC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0.030***</w:t>
            </w:r>
          </w:p>
        </w:tc>
      </w:tr>
      <w:tr w:rsidR="00733964" w:rsidRPr="00733964" w14:paraId="6A9C8FDC"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0EFA92AC"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DD99A5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6003BF5E"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0AD1745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2068AC0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r>
      <w:tr w:rsidR="00733964" w:rsidRPr="00733964" w14:paraId="3025E1A6"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1347ECC7"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Parental warmth</w:t>
            </w:r>
          </w:p>
        </w:tc>
        <w:tc>
          <w:tcPr>
            <w:tcW w:w="1247" w:type="dxa"/>
            <w:tcBorders>
              <w:top w:val="nil"/>
              <w:left w:val="nil"/>
              <w:bottom w:val="nil"/>
              <w:right w:val="nil"/>
            </w:tcBorders>
            <w:shd w:val="clear" w:color="000000" w:fill="FFFFFF"/>
            <w:noWrap/>
            <w:vAlign w:val="center"/>
            <w:hideMark/>
          </w:tcPr>
          <w:p w14:paraId="4953397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18CFE29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7A34B7A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5377A5F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-0.010</w:t>
            </w:r>
          </w:p>
        </w:tc>
      </w:tr>
      <w:tr w:rsidR="00733964" w:rsidRPr="00733964" w14:paraId="53034C0E"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384E61A4"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2049D3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610B34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9BB8D2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2B22041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(0.010)</w:t>
            </w:r>
          </w:p>
        </w:tc>
      </w:tr>
      <w:tr w:rsidR="00733964" w:rsidRPr="00733964" w14:paraId="2A3CD181"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4089984B" w14:textId="46840EF3" w:rsidR="00733964" w:rsidRPr="00733964" w:rsidRDefault="008B36D8" w:rsidP="00733964">
            <w:pPr>
              <w:spacing w:after="0" w:line="240" w:lineRule="auto"/>
              <w:rPr>
                <w:rFonts w:ascii="Arial" w:eastAsia="Times New Roman" w:hAnsi="Arial" w:cs="Arial"/>
                <w:sz w:val="20"/>
                <w:szCs w:val="20"/>
              </w:rPr>
            </w:pPr>
            <w:r>
              <w:rPr>
                <w:rFonts w:ascii="Arial" w:eastAsia="Times New Roman" w:hAnsi="Arial" w:cs="Arial"/>
                <w:sz w:val="20"/>
                <w:szCs w:val="20"/>
              </w:rPr>
              <w:t>P</w:t>
            </w:r>
            <w:r w:rsidR="00733964" w:rsidRPr="00733964">
              <w:rPr>
                <w:rFonts w:ascii="Arial" w:eastAsia="Times New Roman" w:hAnsi="Arial" w:cs="Arial"/>
                <w:sz w:val="20"/>
                <w:szCs w:val="20"/>
              </w:rPr>
              <w:t xml:space="preserve">rosocial </w:t>
            </w:r>
            <w:r>
              <w:rPr>
                <w:rFonts w:ascii="Arial" w:eastAsia="Times New Roman" w:hAnsi="Arial" w:cs="Arial"/>
                <w:sz w:val="20"/>
                <w:szCs w:val="20"/>
              </w:rPr>
              <w:t xml:space="preserve">school </w:t>
            </w:r>
            <w:r w:rsidR="00733964" w:rsidRPr="00733964">
              <w:rPr>
                <w:rFonts w:ascii="Arial" w:eastAsia="Times New Roman" w:hAnsi="Arial" w:cs="Arial"/>
                <w:sz w:val="20"/>
                <w:szCs w:val="20"/>
              </w:rPr>
              <w:t>environment</w:t>
            </w:r>
          </w:p>
        </w:tc>
        <w:tc>
          <w:tcPr>
            <w:tcW w:w="1247" w:type="dxa"/>
            <w:tcBorders>
              <w:top w:val="nil"/>
              <w:left w:val="nil"/>
              <w:bottom w:val="nil"/>
              <w:right w:val="nil"/>
            </w:tcBorders>
            <w:shd w:val="clear" w:color="000000" w:fill="FFFFFF"/>
            <w:noWrap/>
            <w:vAlign w:val="center"/>
            <w:hideMark/>
          </w:tcPr>
          <w:p w14:paraId="79A43B9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-0.024**</w:t>
            </w:r>
          </w:p>
        </w:tc>
        <w:tc>
          <w:tcPr>
            <w:tcW w:w="1248" w:type="dxa"/>
            <w:tcBorders>
              <w:top w:val="nil"/>
              <w:left w:val="nil"/>
              <w:bottom w:val="nil"/>
              <w:right w:val="nil"/>
            </w:tcBorders>
            <w:shd w:val="clear" w:color="000000" w:fill="FFFFFF"/>
            <w:noWrap/>
            <w:vAlign w:val="center"/>
            <w:hideMark/>
          </w:tcPr>
          <w:p w14:paraId="2C8F724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162057B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-0.044***</w:t>
            </w:r>
          </w:p>
        </w:tc>
        <w:tc>
          <w:tcPr>
            <w:tcW w:w="1248" w:type="dxa"/>
            <w:tcBorders>
              <w:top w:val="nil"/>
              <w:left w:val="nil"/>
              <w:bottom w:val="nil"/>
              <w:right w:val="nil"/>
            </w:tcBorders>
            <w:shd w:val="clear" w:color="000000" w:fill="FFFFFF"/>
            <w:noWrap/>
            <w:vAlign w:val="center"/>
            <w:hideMark/>
          </w:tcPr>
          <w:p w14:paraId="71D2420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0.005</w:t>
            </w:r>
          </w:p>
        </w:tc>
      </w:tr>
      <w:tr w:rsidR="00733964" w:rsidRPr="00733964" w14:paraId="102345D8"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A3E012D"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7C007D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5CF9C3E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4DD7E5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044880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(0.010)</w:t>
            </w:r>
          </w:p>
        </w:tc>
      </w:tr>
      <w:tr w:rsidR="00733964" w:rsidRPr="00733964" w14:paraId="3908011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343B2618"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Family conflict</w:t>
            </w:r>
          </w:p>
        </w:tc>
        <w:tc>
          <w:tcPr>
            <w:tcW w:w="1247" w:type="dxa"/>
            <w:tcBorders>
              <w:top w:val="nil"/>
              <w:left w:val="nil"/>
              <w:bottom w:val="nil"/>
              <w:right w:val="nil"/>
            </w:tcBorders>
            <w:shd w:val="clear" w:color="000000" w:fill="FFFFFF"/>
            <w:noWrap/>
            <w:vAlign w:val="center"/>
            <w:hideMark/>
          </w:tcPr>
          <w:p w14:paraId="5C312A2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0.028**</w:t>
            </w:r>
          </w:p>
        </w:tc>
        <w:tc>
          <w:tcPr>
            <w:tcW w:w="1248" w:type="dxa"/>
            <w:tcBorders>
              <w:top w:val="nil"/>
              <w:left w:val="nil"/>
              <w:bottom w:val="nil"/>
              <w:right w:val="nil"/>
            </w:tcBorders>
            <w:shd w:val="clear" w:color="000000" w:fill="FFFFFF"/>
            <w:noWrap/>
            <w:vAlign w:val="center"/>
            <w:hideMark/>
          </w:tcPr>
          <w:p w14:paraId="652B064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-0.002</w:t>
            </w:r>
          </w:p>
        </w:tc>
        <w:tc>
          <w:tcPr>
            <w:tcW w:w="1248" w:type="dxa"/>
            <w:tcBorders>
              <w:top w:val="nil"/>
              <w:left w:val="nil"/>
              <w:bottom w:val="nil"/>
              <w:right w:val="nil"/>
            </w:tcBorders>
            <w:shd w:val="clear" w:color="000000" w:fill="FFFFFF"/>
            <w:noWrap/>
            <w:vAlign w:val="center"/>
            <w:hideMark/>
          </w:tcPr>
          <w:p w14:paraId="3E9D22D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0.061***</w:t>
            </w:r>
          </w:p>
        </w:tc>
        <w:tc>
          <w:tcPr>
            <w:tcW w:w="1248" w:type="dxa"/>
            <w:tcBorders>
              <w:top w:val="nil"/>
              <w:left w:val="nil"/>
              <w:bottom w:val="nil"/>
              <w:right w:val="nil"/>
            </w:tcBorders>
            <w:shd w:val="clear" w:color="000000" w:fill="FFFFFF"/>
            <w:noWrap/>
            <w:vAlign w:val="center"/>
            <w:hideMark/>
          </w:tcPr>
          <w:p w14:paraId="2D4E89C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0.003</w:t>
            </w:r>
          </w:p>
        </w:tc>
      </w:tr>
      <w:tr w:rsidR="00733964" w:rsidRPr="00733964" w14:paraId="707E8A15"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031F985F"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E25180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2017A22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45B3B7C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1A9F68A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(0.010)</w:t>
            </w:r>
          </w:p>
        </w:tc>
      </w:tr>
      <w:tr w:rsidR="00733964" w:rsidRPr="00733964" w14:paraId="01BC5E3C"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41844968"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Outcome symptoms at baseline</w:t>
            </w:r>
          </w:p>
        </w:tc>
        <w:tc>
          <w:tcPr>
            <w:tcW w:w="1247" w:type="dxa"/>
            <w:tcBorders>
              <w:top w:val="nil"/>
              <w:left w:val="nil"/>
              <w:bottom w:val="nil"/>
              <w:right w:val="nil"/>
            </w:tcBorders>
            <w:shd w:val="clear" w:color="000000" w:fill="FFFFFF"/>
            <w:noWrap/>
            <w:vAlign w:val="center"/>
            <w:hideMark/>
          </w:tcPr>
          <w:p w14:paraId="0B00E55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0.130***</w:t>
            </w:r>
          </w:p>
        </w:tc>
        <w:tc>
          <w:tcPr>
            <w:tcW w:w="1248" w:type="dxa"/>
            <w:tcBorders>
              <w:top w:val="nil"/>
              <w:left w:val="nil"/>
              <w:bottom w:val="nil"/>
              <w:right w:val="nil"/>
            </w:tcBorders>
            <w:shd w:val="clear" w:color="000000" w:fill="FFFFFF"/>
            <w:noWrap/>
            <w:vAlign w:val="center"/>
            <w:hideMark/>
          </w:tcPr>
          <w:p w14:paraId="3C6AE3D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0.056***</w:t>
            </w:r>
          </w:p>
        </w:tc>
        <w:tc>
          <w:tcPr>
            <w:tcW w:w="1248" w:type="dxa"/>
            <w:tcBorders>
              <w:top w:val="nil"/>
              <w:left w:val="nil"/>
              <w:bottom w:val="nil"/>
              <w:right w:val="nil"/>
            </w:tcBorders>
            <w:shd w:val="clear" w:color="000000" w:fill="FFFFFF"/>
            <w:noWrap/>
            <w:vAlign w:val="center"/>
            <w:hideMark/>
          </w:tcPr>
          <w:p w14:paraId="6BB29F0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0.243***</w:t>
            </w:r>
          </w:p>
        </w:tc>
        <w:tc>
          <w:tcPr>
            <w:tcW w:w="1248" w:type="dxa"/>
            <w:tcBorders>
              <w:top w:val="nil"/>
              <w:left w:val="nil"/>
              <w:bottom w:val="nil"/>
              <w:right w:val="nil"/>
            </w:tcBorders>
            <w:shd w:val="clear" w:color="000000" w:fill="FFFFFF"/>
            <w:noWrap/>
            <w:vAlign w:val="center"/>
            <w:hideMark/>
          </w:tcPr>
          <w:p w14:paraId="3E8B515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0.393***</w:t>
            </w:r>
          </w:p>
        </w:tc>
      </w:tr>
      <w:tr w:rsidR="00733964" w:rsidRPr="00733964" w14:paraId="673BE50C"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3277DF4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BBDFC4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02839A2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0DBD1DF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2B3339C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(0.012)</w:t>
            </w:r>
          </w:p>
        </w:tc>
      </w:tr>
      <w:tr w:rsidR="00733964" w:rsidRPr="00733964" w14:paraId="335F74F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FCEFD2F"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Internalizing problems (CBCL)</w:t>
            </w:r>
          </w:p>
        </w:tc>
        <w:tc>
          <w:tcPr>
            <w:tcW w:w="1247" w:type="dxa"/>
            <w:tcBorders>
              <w:top w:val="nil"/>
              <w:left w:val="nil"/>
              <w:bottom w:val="nil"/>
              <w:right w:val="nil"/>
            </w:tcBorders>
            <w:shd w:val="clear" w:color="000000" w:fill="FFFFFF"/>
            <w:noWrap/>
            <w:vAlign w:val="center"/>
            <w:hideMark/>
          </w:tcPr>
          <w:p w14:paraId="42D3EFA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0.027*</w:t>
            </w:r>
          </w:p>
        </w:tc>
        <w:tc>
          <w:tcPr>
            <w:tcW w:w="1248" w:type="dxa"/>
            <w:tcBorders>
              <w:top w:val="nil"/>
              <w:left w:val="nil"/>
              <w:bottom w:val="nil"/>
              <w:right w:val="nil"/>
            </w:tcBorders>
            <w:shd w:val="clear" w:color="000000" w:fill="FFFFFF"/>
            <w:noWrap/>
            <w:vAlign w:val="center"/>
            <w:hideMark/>
          </w:tcPr>
          <w:p w14:paraId="579CE18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0.050***</w:t>
            </w:r>
          </w:p>
        </w:tc>
        <w:tc>
          <w:tcPr>
            <w:tcW w:w="1248" w:type="dxa"/>
            <w:tcBorders>
              <w:top w:val="nil"/>
              <w:left w:val="nil"/>
              <w:bottom w:val="nil"/>
              <w:right w:val="nil"/>
            </w:tcBorders>
            <w:shd w:val="clear" w:color="000000" w:fill="FFFFFF"/>
            <w:noWrap/>
            <w:vAlign w:val="center"/>
            <w:hideMark/>
          </w:tcPr>
          <w:p w14:paraId="3885FE4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0.037**</w:t>
            </w:r>
          </w:p>
        </w:tc>
        <w:tc>
          <w:tcPr>
            <w:tcW w:w="1248" w:type="dxa"/>
            <w:tcBorders>
              <w:top w:val="nil"/>
              <w:left w:val="nil"/>
              <w:bottom w:val="nil"/>
              <w:right w:val="nil"/>
            </w:tcBorders>
            <w:shd w:val="clear" w:color="000000" w:fill="FFFFFF"/>
            <w:noWrap/>
            <w:vAlign w:val="center"/>
            <w:hideMark/>
          </w:tcPr>
          <w:p w14:paraId="0778764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-0.038***</w:t>
            </w:r>
          </w:p>
        </w:tc>
      </w:tr>
      <w:tr w:rsidR="00733964" w:rsidRPr="00733964" w14:paraId="67061F0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017E1E7"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F424C8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0D7DFF2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35B2528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151523A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r>
      <w:tr w:rsidR="00733964" w:rsidRPr="00733964" w14:paraId="5942AB80"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0E21DF2" w14:textId="469B2E7A" w:rsidR="00733964" w:rsidRPr="00733964" w:rsidRDefault="0001302A"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Thought</w:t>
            </w:r>
            <w:r w:rsidR="00733964" w:rsidRPr="00733964">
              <w:rPr>
                <w:rFonts w:ascii="Arial" w:eastAsia="Times New Roman" w:hAnsi="Arial" w:cs="Arial"/>
                <w:sz w:val="20"/>
                <w:szCs w:val="20"/>
              </w:rPr>
              <w:t xml:space="preserve"> problems (CBCL)</w:t>
            </w:r>
          </w:p>
        </w:tc>
        <w:tc>
          <w:tcPr>
            <w:tcW w:w="1247" w:type="dxa"/>
            <w:tcBorders>
              <w:top w:val="nil"/>
              <w:left w:val="nil"/>
              <w:bottom w:val="nil"/>
              <w:right w:val="nil"/>
            </w:tcBorders>
            <w:shd w:val="clear" w:color="000000" w:fill="FFFFFF"/>
            <w:noWrap/>
            <w:vAlign w:val="center"/>
            <w:hideMark/>
          </w:tcPr>
          <w:p w14:paraId="2DA3C02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0.008</w:t>
            </w:r>
          </w:p>
        </w:tc>
        <w:tc>
          <w:tcPr>
            <w:tcW w:w="1248" w:type="dxa"/>
            <w:tcBorders>
              <w:top w:val="nil"/>
              <w:left w:val="nil"/>
              <w:bottom w:val="nil"/>
              <w:right w:val="nil"/>
            </w:tcBorders>
            <w:shd w:val="clear" w:color="000000" w:fill="FFFFFF"/>
            <w:noWrap/>
            <w:vAlign w:val="center"/>
            <w:hideMark/>
          </w:tcPr>
          <w:p w14:paraId="7E0F801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0.036**</w:t>
            </w:r>
          </w:p>
        </w:tc>
        <w:tc>
          <w:tcPr>
            <w:tcW w:w="1248" w:type="dxa"/>
            <w:tcBorders>
              <w:top w:val="nil"/>
              <w:left w:val="nil"/>
              <w:bottom w:val="nil"/>
              <w:right w:val="nil"/>
            </w:tcBorders>
            <w:shd w:val="clear" w:color="000000" w:fill="FFFFFF"/>
            <w:noWrap/>
            <w:vAlign w:val="center"/>
            <w:hideMark/>
          </w:tcPr>
          <w:p w14:paraId="33B1F01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4C544E0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0.034**</w:t>
            </w:r>
          </w:p>
        </w:tc>
      </w:tr>
      <w:tr w:rsidR="00733964" w:rsidRPr="00733964" w14:paraId="2C79B2F4"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DBA2D7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1A6FBBA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4B7F963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78B2A8E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790769F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(0.013)</w:t>
            </w:r>
          </w:p>
        </w:tc>
      </w:tr>
      <w:tr w:rsidR="00733964" w:rsidRPr="00733964" w14:paraId="10CFD6BF"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53D2FC5A"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Attention problems (CBCL)</w:t>
            </w:r>
          </w:p>
        </w:tc>
        <w:tc>
          <w:tcPr>
            <w:tcW w:w="1247" w:type="dxa"/>
            <w:tcBorders>
              <w:top w:val="nil"/>
              <w:left w:val="nil"/>
              <w:bottom w:val="nil"/>
              <w:right w:val="nil"/>
            </w:tcBorders>
            <w:shd w:val="clear" w:color="000000" w:fill="FFFFFF"/>
            <w:noWrap/>
            <w:vAlign w:val="center"/>
            <w:hideMark/>
          </w:tcPr>
          <w:p w14:paraId="6027EDF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0.017</w:t>
            </w:r>
          </w:p>
        </w:tc>
        <w:tc>
          <w:tcPr>
            <w:tcW w:w="1248" w:type="dxa"/>
            <w:tcBorders>
              <w:top w:val="nil"/>
              <w:left w:val="nil"/>
              <w:bottom w:val="nil"/>
              <w:right w:val="nil"/>
            </w:tcBorders>
            <w:shd w:val="clear" w:color="000000" w:fill="FFFFFF"/>
            <w:noWrap/>
            <w:vAlign w:val="center"/>
            <w:hideMark/>
          </w:tcPr>
          <w:p w14:paraId="76E23FA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-0.030**</w:t>
            </w:r>
          </w:p>
        </w:tc>
        <w:tc>
          <w:tcPr>
            <w:tcW w:w="1248" w:type="dxa"/>
            <w:tcBorders>
              <w:top w:val="nil"/>
              <w:left w:val="nil"/>
              <w:bottom w:val="nil"/>
              <w:right w:val="nil"/>
            </w:tcBorders>
            <w:shd w:val="clear" w:color="000000" w:fill="FFFFFF"/>
            <w:noWrap/>
            <w:vAlign w:val="center"/>
            <w:hideMark/>
          </w:tcPr>
          <w:p w14:paraId="60B0D8B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0.025*</w:t>
            </w:r>
          </w:p>
        </w:tc>
        <w:tc>
          <w:tcPr>
            <w:tcW w:w="1248" w:type="dxa"/>
            <w:tcBorders>
              <w:top w:val="nil"/>
              <w:left w:val="nil"/>
              <w:bottom w:val="nil"/>
              <w:right w:val="nil"/>
            </w:tcBorders>
            <w:shd w:val="clear" w:color="000000" w:fill="FFFFFF"/>
            <w:noWrap/>
            <w:vAlign w:val="center"/>
            <w:hideMark/>
          </w:tcPr>
          <w:p w14:paraId="7B769F7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0.243***</w:t>
            </w:r>
          </w:p>
        </w:tc>
      </w:tr>
      <w:tr w:rsidR="00733964" w:rsidRPr="00733964" w14:paraId="1C41BB85"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106E1A75"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AF9AF6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07CAE56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0DCF51F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65878D3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r>
      <w:tr w:rsidR="00733964" w:rsidRPr="00733964" w14:paraId="786568B2"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20C3A1CE"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Externalizing problems (CBCL)</w:t>
            </w:r>
          </w:p>
        </w:tc>
        <w:tc>
          <w:tcPr>
            <w:tcW w:w="1247" w:type="dxa"/>
            <w:tcBorders>
              <w:top w:val="nil"/>
              <w:left w:val="nil"/>
              <w:bottom w:val="nil"/>
              <w:right w:val="nil"/>
            </w:tcBorders>
            <w:shd w:val="clear" w:color="000000" w:fill="FFFFFF"/>
            <w:noWrap/>
            <w:vAlign w:val="center"/>
            <w:hideMark/>
          </w:tcPr>
          <w:p w14:paraId="0C23101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0.004</w:t>
            </w:r>
          </w:p>
        </w:tc>
        <w:tc>
          <w:tcPr>
            <w:tcW w:w="1248" w:type="dxa"/>
            <w:tcBorders>
              <w:top w:val="nil"/>
              <w:left w:val="nil"/>
              <w:bottom w:val="nil"/>
              <w:right w:val="nil"/>
            </w:tcBorders>
            <w:shd w:val="clear" w:color="000000" w:fill="FFFFFF"/>
            <w:noWrap/>
            <w:vAlign w:val="center"/>
            <w:hideMark/>
          </w:tcPr>
          <w:p w14:paraId="382C007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0.033**</w:t>
            </w:r>
          </w:p>
        </w:tc>
        <w:tc>
          <w:tcPr>
            <w:tcW w:w="1248" w:type="dxa"/>
            <w:tcBorders>
              <w:top w:val="nil"/>
              <w:left w:val="nil"/>
              <w:bottom w:val="nil"/>
              <w:right w:val="nil"/>
            </w:tcBorders>
            <w:shd w:val="clear" w:color="000000" w:fill="FFFFFF"/>
            <w:noWrap/>
            <w:vAlign w:val="center"/>
            <w:hideMark/>
          </w:tcPr>
          <w:p w14:paraId="0B19C59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0.009</w:t>
            </w:r>
          </w:p>
        </w:tc>
        <w:tc>
          <w:tcPr>
            <w:tcW w:w="1248" w:type="dxa"/>
            <w:tcBorders>
              <w:top w:val="nil"/>
              <w:left w:val="nil"/>
              <w:bottom w:val="nil"/>
              <w:right w:val="nil"/>
            </w:tcBorders>
            <w:shd w:val="clear" w:color="000000" w:fill="FFFFFF"/>
            <w:noWrap/>
            <w:vAlign w:val="center"/>
            <w:hideMark/>
          </w:tcPr>
          <w:p w14:paraId="76BE2A3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r>
      <w:tr w:rsidR="00733964" w:rsidRPr="00733964" w14:paraId="3D18F6DB"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56E7F34"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B12E88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7F7029F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0D0699D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5147732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(0.014)</w:t>
            </w:r>
          </w:p>
        </w:tc>
      </w:tr>
      <w:tr w:rsidR="00733964" w:rsidRPr="00733964" w14:paraId="6A50A995"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01C3140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Outcome symptoms caregiver at baseline</w:t>
            </w:r>
          </w:p>
        </w:tc>
        <w:tc>
          <w:tcPr>
            <w:tcW w:w="1247" w:type="dxa"/>
            <w:tcBorders>
              <w:top w:val="nil"/>
              <w:left w:val="nil"/>
              <w:bottom w:val="nil"/>
              <w:right w:val="nil"/>
            </w:tcBorders>
            <w:shd w:val="clear" w:color="000000" w:fill="FFFFFF"/>
            <w:noWrap/>
            <w:vAlign w:val="center"/>
            <w:hideMark/>
          </w:tcPr>
          <w:p w14:paraId="33E48D5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620FF86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-0.005</w:t>
            </w:r>
          </w:p>
        </w:tc>
        <w:tc>
          <w:tcPr>
            <w:tcW w:w="1248" w:type="dxa"/>
            <w:tcBorders>
              <w:top w:val="nil"/>
              <w:left w:val="nil"/>
              <w:bottom w:val="nil"/>
              <w:right w:val="nil"/>
            </w:tcBorders>
            <w:shd w:val="clear" w:color="000000" w:fill="FFFFFF"/>
            <w:noWrap/>
            <w:vAlign w:val="center"/>
            <w:hideMark/>
          </w:tcPr>
          <w:p w14:paraId="19BAAE6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0.004</w:t>
            </w:r>
          </w:p>
        </w:tc>
        <w:tc>
          <w:tcPr>
            <w:tcW w:w="1248" w:type="dxa"/>
            <w:tcBorders>
              <w:top w:val="nil"/>
              <w:left w:val="nil"/>
              <w:bottom w:val="nil"/>
              <w:right w:val="nil"/>
            </w:tcBorders>
            <w:shd w:val="clear" w:color="000000" w:fill="FFFFFF"/>
            <w:noWrap/>
            <w:vAlign w:val="center"/>
            <w:hideMark/>
          </w:tcPr>
          <w:p w14:paraId="29C0F3A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0.028***</w:t>
            </w:r>
          </w:p>
        </w:tc>
      </w:tr>
      <w:tr w:rsidR="00733964" w:rsidRPr="00733964" w14:paraId="7101903A"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33869764"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4D6A9E2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0E41712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7F9E566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7865B5E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(0.010)</w:t>
            </w:r>
          </w:p>
        </w:tc>
      </w:tr>
      <w:tr w:rsidR="00733964" w:rsidRPr="00733964" w14:paraId="0EE4E548"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406EB64"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Neighborhood deprivation</w:t>
            </w:r>
          </w:p>
        </w:tc>
        <w:tc>
          <w:tcPr>
            <w:tcW w:w="1247" w:type="dxa"/>
            <w:tcBorders>
              <w:top w:val="nil"/>
              <w:left w:val="nil"/>
              <w:bottom w:val="nil"/>
              <w:right w:val="nil"/>
            </w:tcBorders>
            <w:shd w:val="clear" w:color="000000" w:fill="FFFFFF"/>
            <w:noWrap/>
            <w:vAlign w:val="center"/>
            <w:hideMark/>
          </w:tcPr>
          <w:p w14:paraId="788151F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0.018</w:t>
            </w:r>
          </w:p>
        </w:tc>
        <w:tc>
          <w:tcPr>
            <w:tcW w:w="1248" w:type="dxa"/>
            <w:tcBorders>
              <w:top w:val="nil"/>
              <w:left w:val="nil"/>
              <w:bottom w:val="nil"/>
              <w:right w:val="nil"/>
            </w:tcBorders>
            <w:shd w:val="clear" w:color="000000" w:fill="FFFFFF"/>
            <w:noWrap/>
            <w:vAlign w:val="center"/>
            <w:hideMark/>
          </w:tcPr>
          <w:p w14:paraId="143152A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0.005</w:t>
            </w:r>
          </w:p>
        </w:tc>
        <w:tc>
          <w:tcPr>
            <w:tcW w:w="1248" w:type="dxa"/>
            <w:tcBorders>
              <w:top w:val="nil"/>
              <w:left w:val="nil"/>
              <w:bottom w:val="nil"/>
              <w:right w:val="nil"/>
            </w:tcBorders>
            <w:shd w:val="clear" w:color="000000" w:fill="FFFFFF"/>
            <w:noWrap/>
            <w:vAlign w:val="center"/>
            <w:hideMark/>
          </w:tcPr>
          <w:p w14:paraId="433BE0C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0.036***</w:t>
            </w:r>
          </w:p>
        </w:tc>
        <w:tc>
          <w:tcPr>
            <w:tcW w:w="1248" w:type="dxa"/>
            <w:tcBorders>
              <w:top w:val="nil"/>
              <w:left w:val="nil"/>
              <w:bottom w:val="nil"/>
              <w:right w:val="nil"/>
            </w:tcBorders>
            <w:shd w:val="clear" w:color="000000" w:fill="FFFFFF"/>
            <w:noWrap/>
            <w:vAlign w:val="center"/>
            <w:hideMark/>
          </w:tcPr>
          <w:p w14:paraId="6B2BEB0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-0.008</w:t>
            </w:r>
          </w:p>
        </w:tc>
      </w:tr>
      <w:tr w:rsidR="00733964" w:rsidRPr="00733964" w14:paraId="720DE55F"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E3CBE5D"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7B5FF35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2B08211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71EAFF6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5F559A5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(0.011)</w:t>
            </w:r>
          </w:p>
        </w:tc>
      </w:tr>
      <w:tr w:rsidR="00733964" w:rsidRPr="00733964" w14:paraId="3679403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1A256673"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Siblings</w:t>
            </w:r>
          </w:p>
        </w:tc>
        <w:tc>
          <w:tcPr>
            <w:tcW w:w="1247" w:type="dxa"/>
            <w:tcBorders>
              <w:top w:val="nil"/>
              <w:left w:val="nil"/>
              <w:bottom w:val="nil"/>
              <w:right w:val="nil"/>
            </w:tcBorders>
            <w:shd w:val="clear" w:color="000000" w:fill="FFFFFF"/>
            <w:noWrap/>
            <w:vAlign w:val="center"/>
            <w:hideMark/>
          </w:tcPr>
          <w:p w14:paraId="27D803D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-0.097***</w:t>
            </w:r>
          </w:p>
        </w:tc>
        <w:tc>
          <w:tcPr>
            <w:tcW w:w="1248" w:type="dxa"/>
            <w:tcBorders>
              <w:top w:val="nil"/>
              <w:left w:val="nil"/>
              <w:bottom w:val="nil"/>
              <w:right w:val="nil"/>
            </w:tcBorders>
            <w:shd w:val="clear" w:color="000000" w:fill="FFFFFF"/>
            <w:noWrap/>
            <w:vAlign w:val="center"/>
            <w:hideMark/>
          </w:tcPr>
          <w:p w14:paraId="25186CE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-0.031</w:t>
            </w:r>
          </w:p>
        </w:tc>
        <w:tc>
          <w:tcPr>
            <w:tcW w:w="1248" w:type="dxa"/>
            <w:tcBorders>
              <w:top w:val="nil"/>
              <w:left w:val="nil"/>
              <w:bottom w:val="nil"/>
              <w:right w:val="nil"/>
            </w:tcBorders>
            <w:shd w:val="clear" w:color="000000" w:fill="FFFFFF"/>
            <w:noWrap/>
            <w:vAlign w:val="center"/>
            <w:hideMark/>
          </w:tcPr>
          <w:p w14:paraId="3516C84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-0.060**</w:t>
            </w:r>
          </w:p>
        </w:tc>
        <w:tc>
          <w:tcPr>
            <w:tcW w:w="1248" w:type="dxa"/>
            <w:tcBorders>
              <w:top w:val="nil"/>
              <w:left w:val="nil"/>
              <w:bottom w:val="nil"/>
              <w:right w:val="nil"/>
            </w:tcBorders>
            <w:shd w:val="clear" w:color="000000" w:fill="FFFFFF"/>
            <w:noWrap/>
            <w:vAlign w:val="center"/>
            <w:hideMark/>
          </w:tcPr>
          <w:p w14:paraId="460E87B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-0.051**</w:t>
            </w:r>
          </w:p>
        </w:tc>
      </w:tr>
      <w:tr w:rsidR="00733964" w:rsidRPr="00733964" w14:paraId="08DD760A"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4A225F2"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B96A13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(0.026)</w:t>
            </w:r>
          </w:p>
        </w:tc>
        <w:tc>
          <w:tcPr>
            <w:tcW w:w="1248" w:type="dxa"/>
            <w:tcBorders>
              <w:top w:val="nil"/>
              <w:left w:val="nil"/>
              <w:bottom w:val="nil"/>
              <w:right w:val="nil"/>
            </w:tcBorders>
            <w:shd w:val="clear" w:color="000000" w:fill="FFFFFF"/>
            <w:noWrap/>
            <w:vAlign w:val="center"/>
            <w:hideMark/>
          </w:tcPr>
          <w:p w14:paraId="1CB273F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(0.024)</w:t>
            </w:r>
          </w:p>
        </w:tc>
        <w:tc>
          <w:tcPr>
            <w:tcW w:w="1248" w:type="dxa"/>
            <w:tcBorders>
              <w:top w:val="nil"/>
              <w:left w:val="nil"/>
              <w:bottom w:val="nil"/>
              <w:right w:val="nil"/>
            </w:tcBorders>
            <w:shd w:val="clear" w:color="000000" w:fill="FFFFFF"/>
            <w:noWrap/>
            <w:vAlign w:val="center"/>
            <w:hideMark/>
          </w:tcPr>
          <w:p w14:paraId="0517E08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(0.024)</w:t>
            </w:r>
          </w:p>
        </w:tc>
        <w:tc>
          <w:tcPr>
            <w:tcW w:w="1248" w:type="dxa"/>
            <w:tcBorders>
              <w:top w:val="nil"/>
              <w:left w:val="nil"/>
              <w:bottom w:val="nil"/>
              <w:right w:val="nil"/>
            </w:tcBorders>
            <w:shd w:val="clear" w:color="000000" w:fill="FFFFFF"/>
            <w:noWrap/>
            <w:vAlign w:val="center"/>
            <w:hideMark/>
          </w:tcPr>
          <w:p w14:paraId="000CDF4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(0.021)</w:t>
            </w:r>
          </w:p>
        </w:tc>
      </w:tr>
      <w:tr w:rsidR="00733964" w:rsidRPr="00733964" w14:paraId="7302D174"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330624A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Sex</w:t>
            </w:r>
          </w:p>
        </w:tc>
        <w:tc>
          <w:tcPr>
            <w:tcW w:w="1247" w:type="dxa"/>
            <w:tcBorders>
              <w:top w:val="nil"/>
              <w:left w:val="nil"/>
              <w:bottom w:val="nil"/>
              <w:right w:val="nil"/>
            </w:tcBorders>
            <w:shd w:val="clear" w:color="000000" w:fill="FFFFFF"/>
            <w:noWrap/>
            <w:vAlign w:val="center"/>
            <w:hideMark/>
          </w:tcPr>
          <w:p w14:paraId="0DB97CC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0.175***</w:t>
            </w:r>
          </w:p>
        </w:tc>
        <w:tc>
          <w:tcPr>
            <w:tcW w:w="1248" w:type="dxa"/>
            <w:tcBorders>
              <w:top w:val="nil"/>
              <w:left w:val="nil"/>
              <w:bottom w:val="nil"/>
              <w:right w:val="nil"/>
            </w:tcBorders>
            <w:shd w:val="clear" w:color="000000" w:fill="FFFFFF"/>
            <w:noWrap/>
            <w:vAlign w:val="center"/>
            <w:hideMark/>
          </w:tcPr>
          <w:p w14:paraId="1FF37DB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-0.008</w:t>
            </w:r>
          </w:p>
        </w:tc>
        <w:tc>
          <w:tcPr>
            <w:tcW w:w="1248" w:type="dxa"/>
            <w:tcBorders>
              <w:top w:val="nil"/>
              <w:left w:val="nil"/>
              <w:bottom w:val="nil"/>
              <w:right w:val="nil"/>
            </w:tcBorders>
            <w:shd w:val="clear" w:color="000000" w:fill="FFFFFF"/>
            <w:noWrap/>
            <w:vAlign w:val="center"/>
            <w:hideMark/>
          </w:tcPr>
          <w:p w14:paraId="5B2B60A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0.142***</w:t>
            </w:r>
          </w:p>
        </w:tc>
        <w:tc>
          <w:tcPr>
            <w:tcW w:w="1248" w:type="dxa"/>
            <w:tcBorders>
              <w:top w:val="nil"/>
              <w:left w:val="nil"/>
              <w:bottom w:val="nil"/>
              <w:right w:val="nil"/>
            </w:tcBorders>
            <w:shd w:val="clear" w:color="000000" w:fill="FFFFFF"/>
            <w:noWrap/>
            <w:vAlign w:val="center"/>
            <w:hideMark/>
          </w:tcPr>
          <w:p w14:paraId="2A289C5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-0.033*</w:t>
            </w:r>
          </w:p>
        </w:tc>
      </w:tr>
      <w:tr w:rsidR="00733964" w:rsidRPr="00733964" w14:paraId="72E3E0D3"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4E2A4826"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471EC12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01E3FB5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222DDEB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54C70A5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(0.019)</w:t>
            </w:r>
          </w:p>
        </w:tc>
      </w:tr>
      <w:tr w:rsidR="00733964" w:rsidRPr="00733964" w14:paraId="7A567467"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2B34F437"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White</w:t>
            </w:r>
          </w:p>
        </w:tc>
        <w:tc>
          <w:tcPr>
            <w:tcW w:w="1247" w:type="dxa"/>
            <w:tcBorders>
              <w:top w:val="nil"/>
              <w:left w:val="nil"/>
              <w:bottom w:val="nil"/>
              <w:right w:val="nil"/>
            </w:tcBorders>
            <w:shd w:val="clear" w:color="000000" w:fill="FFFFFF"/>
            <w:noWrap/>
            <w:vAlign w:val="center"/>
            <w:hideMark/>
          </w:tcPr>
          <w:p w14:paraId="2989BBA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-0.065**</w:t>
            </w:r>
          </w:p>
        </w:tc>
        <w:tc>
          <w:tcPr>
            <w:tcW w:w="1248" w:type="dxa"/>
            <w:tcBorders>
              <w:top w:val="nil"/>
              <w:left w:val="nil"/>
              <w:bottom w:val="nil"/>
              <w:right w:val="nil"/>
            </w:tcBorders>
            <w:shd w:val="clear" w:color="000000" w:fill="FFFFFF"/>
            <w:noWrap/>
            <w:vAlign w:val="center"/>
            <w:hideMark/>
          </w:tcPr>
          <w:p w14:paraId="23F1793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01C43AF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-0.161***</w:t>
            </w:r>
          </w:p>
        </w:tc>
        <w:tc>
          <w:tcPr>
            <w:tcW w:w="1248" w:type="dxa"/>
            <w:tcBorders>
              <w:top w:val="nil"/>
              <w:left w:val="nil"/>
              <w:bottom w:val="nil"/>
              <w:right w:val="nil"/>
            </w:tcBorders>
            <w:shd w:val="clear" w:color="000000" w:fill="FFFFFF"/>
            <w:noWrap/>
            <w:vAlign w:val="center"/>
            <w:hideMark/>
          </w:tcPr>
          <w:p w14:paraId="6017564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0.075***</w:t>
            </w:r>
          </w:p>
        </w:tc>
      </w:tr>
      <w:tr w:rsidR="00733964" w:rsidRPr="00733964" w14:paraId="50F8EB79"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1BC9F9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1C43F7D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(0.028)</w:t>
            </w:r>
          </w:p>
        </w:tc>
        <w:tc>
          <w:tcPr>
            <w:tcW w:w="1248" w:type="dxa"/>
            <w:tcBorders>
              <w:top w:val="nil"/>
              <w:left w:val="nil"/>
              <w:bottom w:val="nil"/>
              <w:right w:val="nil"/>
            </w:tcBorders>
            <w:shd w:val="clear" w:color="000000" w:fill="FFFFFF"/>
            <w:noWrap/>
            <w:vAlign w:val="center"/>
            <w:hideMark/>
          </w:tcPr>
          <w:p w14:paraId="7686E61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(0.028)</w:t>
            </w:r>
          </w:p>
        </w:tc>
        <w:tc>
          <w:tcPr>
            <w:tcW w:w="1248" w:type="dxa"/>
            <w:tcBorders>
              <w:top w:val="nil"/>
              <w:left w:val="nil"/>
              <w:bottom w:val="nil"/>
              <w:right w:val="nil"/>
            </w:tcBorders>
            <w:shd w:val="clear" w:color="000000" w:fill="FFFFFF"/>
            <w:noWrap/>
            <w:vAlign w:val="center"/>
            <w:hideMark/>
          </w:tcPr>
          <w:p w14:paraId="3035E00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(0.027)</w:t>
            </w:r>
          </w:p>
        </w:tc>
        <w:tc>
          <w:tcPr>
            <w:tcW w:w="1248" w:type="dxa"/>
            <w:tcBorders>
              <w:top w:val="nil"/>
              <w:left w:val="nil"/>
              <w:bottom w:val="nil"/>
              <w:right w:val="nil"/>
            </w:tcBorders>
            <w:shd w:val="clear" w:color="000000" w:fill="FFFFFF"/>
            <w:noWrap/>
            <w:vAlign w:val="center"/>
            <w:hideMark/>
          </w:tcPr>
          <w:p w14:paraId="1DE0B7D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(0.024)</w:t>
            </w:r>
          </w:p>
        </w:tc>
      </w:tr>
      <w:tr w:rsidR="00733964" w:rsidRPr="00733964" w14:paraId="575B7F6E"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786E6848"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Age</w:t>
            </w:r>
          </w:p>
        </w:tc>
        <w:tc>
          <w:tcPr>
            <w:tcW w:w="1247" w:type="dxa"/>
            <w:tcBorders>
              <w:top w:val="nil"/>
              <w:left w:val="nil"/>
              <w:bottom w:val="nil"/>
              <w:right w:val="nil"/>
            </w:tcBorders>
            <w:shd w:val="clear" w:color="000000" w:fill="FFFFFF"/>
            <w:noWrap/>
            <w:vAlign w:val="center"/>
            <w:hideMark/>
          </w:tcPr>
          <w:p w14:paraId="3EA37E8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2138E78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1F1685D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-0.003**</w:t>
            </w:r>
          </w:p>
        </w:tc>
        <w:tc>
          <w:tcPr>
            <w:tcW w:w="1248" w:type="dxa"/>
            <w:tcBorders>
              <w:top w:val="nil"/>
              <w:left w:val="nil"/>
              <w:bottom w:val="nil"/>
              <w:right w:val="nil"/>
            </w:tcBorders>
            <w:shd w:val="clear" w:color="000000" w:fill="FFFFFF"/>
            <w:noWrap/>
            <w:vAlign w:val="center"/>
            <w:hideMark/>
          </w:tcPr>
          <w:p w14:paraId="3E18C57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0.000</w:t>
            </w:r>
          </w:p>
        </w:tc>
      </w:tr>
      <w:tr w:rsidR="00733964" w:rsidRPr="00733964" w14:paraId="3670BD4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hideMark/>
          </w:tcPr>
          <w:p w14:paraId="6C3470B5"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2D4B01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247512C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3A5EA97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5C9760F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r>
      <w:tr w:rsidR="00733964" w:rsidRPr="00733964" w14:paraId="6D619375"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02DE24C2"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1F34CF04"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7F68A32"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820846B"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284D80E"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376CECA1"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61D7ACA0"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2A0658F5"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08F78E2"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B1D53B0"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F205BC2"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D7241F" w14:paraId="1B2F81B5" w14:textId="77777777" w:rsidTr="00733964">
        <w:trPr>
          <w:trHeight w:val="310"/>
        </w:trPr>
        <w:tc>
          <w:tcPr>
            <w:tcW w:w="9360" w:type="dxa"/>
            <w:gridSpan w:val="6"/>
            <w:tcBorders>
              <w:top w:val="nil"/>
              <w:left w:val="nil"/>
              <w:bottom w:val="nil"/>
              <w:right w:val="nil"/>
            </w:tcBorders>
            <w:shd w:val="clear" w:color="000000" w:fill="FFFFFF"/>
            <w:noWrap/>
            <w:vAlign w:val="bottom"/>
          </w:tcPr>
          <w:p w14:paraId="4A3CD7CC" w14:textId="36F3C827" w:rsidR="00733964" w:rsidRPr="00D7241F" w:rsidRDefault="00733964" w:rsidP="003A718F">
            <w:pPr>
              <w:spacing w:after="0" w:line="240" w:lineRule="auto"/>
              <w:jc w:val="center"/>
              <w:rPr>
                <w:rFonts w:ascii="Arial" w:eastAsia="Times New Roman" w:hAnsi="Arial" w:cs="Arial"/>
                <w:sz w:val="20"/>
                <w:szCs w:val="20"/>
              </w:rPr>
            </w:pPr>
          </w:p>
        </w:tc>
      </w:tr>
      <w:tr w:rsidR="00733964" w:rsidRPr="00D7241F" w14:paraId="0BD2F453" w14:textId="77777777" w:rsidTr="00733964">
        <w:trPr>
          <w:trHeight w:val="310"/>
        </w:trPr>
        <w:tc>
          <w:tcPr>
            <w:tcW w:w="9360" w:type="dxa"/>
            <w:gridSpan w:val="6"/>
            <w:tcBorders>
              <w:top w:val="nil"/>
              <w:left w:val="nil"/>
              <w:bottom w:val="nil"/>
              <w:right w:val="nil"/>
            </w:tcBorders>
            <w:shd w:val="clear" w:color="000000" w:fill="FFFFFF"/>
            <w:noWrap/>
            <w:vAlign w:val="bottom"/>
          </w:tcPr>
          <w:p w14:paraId="088FB301" w14:textId="77777777" w:rsidR="00733964" w:rsidRPr="00D7241F" w:rsidRDefault="00733964" w:rsidP="003A718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 xml:space="preserve">(Table </w:t>
            </w:r>
            <w:proofErr w:type="gramStart"/>
            <w:r w:rsidRPr="00D7241F">
              <w:rPr>
                <w:rFonts w:ascii="Arial" w:eastAsia="Times New Roman" w:hAnsi="Arial" w:cs="Arial"/>
                <w:sz w:val="20"/>
                <w:szCs w:val="20"/>
              </w:rPr>
              <w:t>continues on</w:t>
            </w:r>
            <w:proofErr w:type="gramEnd"/>
            <w:r w:rsidRPr="00D7241F">
              <w:rPr>
                <w:rFonts w:ascii="Arial" w:eastAsia="Times New Roman" w:hAnsi="Arial" w:cs="Arial"/>
                <w:sz w:val="20"/>
                <w:szCs w:val="20"/>
              </w:rPr>
              <w:t xml:space="preserve"> next page)</w:t>
            </w:r>
          </w:p>
        </w:tc>
      </w:tr>
      <w:tr w:rsidR="00733964" w:rsidRPr="00733964" w14:paraId="19B5DF09"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63558671"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63138593"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EF84126"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4E84C76"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ECA15DF"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4F707D19"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58046974"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3C4E68FF"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71EE105"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66AB433F"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33FBE33"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50B5DE15"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0AB15F3B"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519F00F2"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BF42BB0"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13CEEBB"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99F5612"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42B82A47"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1FBFAC9D"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174DCABF"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E67AE59"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A983F36"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DBDBAE9"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3D64A2ED"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30DD815B"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3CB8575A"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6FBE2A1"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831E02E"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C720632"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6EB43413"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5A82E59C"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6AAF7A6B"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68F85886"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A68FDF9"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8E40582"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0D5B55CF" w14:textId="77777777" w:rsidTr="00733964">
        <w:trPr>
          <w:gridAfter w:val="1"/>
          <w:wAfter w:w="380" w:type="dxa"/>
          <w:trHeight w:val="310"/>
        </w:trPr>
        <w:tc>
          <w:tcPr>
            <w:tcW w:w="3989" w:type="dxa"/>
            <w:tcBorders>
              <w:top w:val="nil"/>
              <w:left w:val="nil"/>
              <w:bottom w:val="nil"/>
              <w:right w:val="nil"/>
            </w:tcBorders>
            <w:shd w:val="clear" w:color="000000" w:fill="FFFFFF"/>
            <w:noWrap/>
            <w:vAlign w:val="bottom"/>
          </w:tcPr>
          <w:p w14:paraId="31132D6C" w14:textId="77777777" w:rsidR="00733964" w:rsidRPr="00733964" w:rsidRDefault="00733964" w:rsidP="00733964">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47C253C3"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5143D48"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47F93AC" w14:textId="77777777" w:rsidR="00733964" w:rsidRPr="00733964" w:rsidRDefault="00733964" w:rsidP="00733964">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D51273E" w14:textId="77777777" w:rsidR="00733964" w:rsidRPr="00733964" w:rsidRDefault="00733964" w:rsidP="00733964">
            <w:pPr>
              <w:spacing w:after="0" w:line="240" w:lineRule="auto"/>
              <w:jc w:val="center"/>
              <w:rPr>
                <w:rFonts w:ascii="Arial" w:eastAsia="Times New Roman" w:hAnsi="Arial" w:cs="Arial"/>
                <w:sz w:val="20"/>
                <w:szCs w:val="20"/>
              </w:rPr>
            </w:pPr>
          </w:p>
        </w:tc>
      </w:tr>
      <w:tr w:rsidR="00733964" w:rsidRPr="00733964" w14:paraId="0742FAAB" w14:textId="77777777" w:rsidTr="00733964">
        <w:trPr>
          <w:gridAfter w:val="1"/>
          <w:wAfter w:w="380" w:type="dxa"/>
          <w:trHeight w:val="310"/>
        </w:trPr>
        <w:tc>
          <w:tcPr>
            <w:tcW w:w="3989" w:type="dxa"/>
            <w:tcBorders>
              <w:top w:val="nil"/>
              <w:left w:val="nil"/>
              <w:bottom w:val="nil"/>
              <w:right w:val="nil"/>
            </w:tcBorders>
            <w:shd w:val="clear" w:color="000000" w:fill="FFFFFF"/>
            <w:vAlign w:val="center"/>
            <w:hideMark/>
          </w:tcPr>
          <w:p w14:paraId="1E1B0253"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Puberty index</w:t>
            </w:r>
          </w:p>
        </w:tc>
        <w:tc>
          <w:tcPr>
            <w:tcW w:w="1247" w:type="dxa"/>
            <w:tcBorders>
              <w:top w:val="nil"/>
              <w:left w:val="nil"/>
              <w:bottom w:val="nil"/>
              <w:right w:val="nil"/>
            </w:tcBorders>
            <w:shd w:val="clear" w:color="000000" w:fill="FFFFFF"/>
            <w:noWrap/>
            <w:vAlign w:val="center"/>
            <w:hideMark/>
          </w:tcPr>
          <w:p w14:paraId="0D34EB5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0.081***</w:t>
            </w:r>
          </w:p>
        </w:tc>
        <w:tc>
          <w:tcPr>
            <w:tcW w:w="1248" w:type="dxa"/>
            <w:tcBorders>
              <w:top w:val="nil"/>
              <w:left w:val="nil"/>
              <w:bottom w:val="nil"/>
              <w:right w:val="nil"/>
            </w:tcBorders>
            <w:shd w:val="clear" w:color="000000" w:fill="FFFFFF"/>
            <w:noWrap/>
            <w:vAlign w:val="center"/>
            <w:hideMark/>
          </w:tcPr>
          <w:p w14:paraId="4235437E"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0.007</w:t>
            </w:r>
          </w:p>
        </w:tc>
        <w:tc>
          <w:tcPr>
            <w:tcW w:w="1248" w:type="dxa"/>
            <w:tcBorders>
              <w:top w:val="nil"/>
              <w:left w:val="nil"/>
              <w:bottom w:val="nil"/>
              <w:right w:val="nil"/>
            </w:tcBorders>
            <w:shd w:val="clear" w:color="000000" w:fill="FFFFFF"/>
            <w:noWrap/>
            <w:vAlign w:val="center"/>
            <w:hideMark/>
          </w:tcPr>
          <w:p w14:paraId="106B1F4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0.079***</w:t>
            </w:r>
          </w:p>
        </w:tc>
        <w:tc>
          <w:tcPr>
            <w:tcW w:w="1248" w:type="dxa"/>
            <w:tcBorders>
              <w:top w:val="nil"/>
              <w:left w:val="nil"/>
              <w:bottom w:val="nil"/>
              <w:right w:val="nil"/>
            </w:tcBorders>
            <w:shd w:val="clear" w:color="000000" w:fill="FFFFFF"/>
            <w:noWrap/>
            <w:vAlign w:val="center"/>
            <w:hideMark/>
          </w:tcPr>
          <w:p w14:paraId="789BACD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-0.009</w:t>
            </w:r>
          </w:p>
        </w:tc>
      </w:tr>
      <w:tr w:rsidR="00733964" w:rsidRPr="00733964" w14:paraId="3ACB2ACF" w14:textId="77777777" w:rsidTr="00733964">
        <w:trPr>
          <w:gridAfter w:val="1"/>
          <w:wAfter w:w="380" w:type="dxa"/>
          <w:trHeight w:val="310"/>
        </w:trPr>
        <w:tc>
          <w:tcPr>
            <w:tcW w:w="3989" w:type="dxa"/>
            <w:tcBorders>
              <w:top w:val="nil"/>
              <w:left w:val="nil"/>
              <w:bottom w:val="nil"/>
              <w:right w:val="nil"/>
            </w:tcBorders>
            <w:shd w:val="clear" w:color="000000" w:fill="FFFFFF"/>
            <w:vAlign w:val="center"/>
            <w:hideMark/>
          </w:tcPr>
          <w:p w14:paraId="2F973316"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68F98F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5DEC7B5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5443E41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4B91FE0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(0.018)</w:t>
            </w:r>
          </w:p>
        </w:tc>
      </w:tr>
      <w:tr w:rsidR="00733964" w:rsidRPr="00733964" w14:paraId="7A36A476" w14:textId="77777777" w:rsidTr="00733964">
        <w:trPr>
          <w:gridAfter w:val="1"/>
          <w:wAfter w:w="380" w:type="dxa"/>
          <w:trHeight w:val="310"/>
        </w:trPr>
        <w:tc>
          <w:tcPr>
            <w:tcW w:w="3989" w:type="dxa"/>
            <w:tcBorders>
              <w:top w:val="nil"/>
              <w:left w:val="nil"/>
              <w:bottom w:val="nil"/>
              <w:right w:val="nil"/>
            </w:tcBorders>
            <w:shd w:val="clear" w:color="000000" w:fill="FFFFFF"/>
            <w:vAlign w:val="center"/>
            <w:hideMark/>
          </w:tcPr>
          <w:p w14:paraId="1F361FFE"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Family income per capita</w:t>
            </w:r>
          </w:p>
        </w:tc>
        <w:tc>
          <w:tcPr>
            <w:tcW w:w="1247" w:type="dxa"/>
            <w:tcBorders>
              <w:top w:val="nil"/>
              <w:left w:val="nil"/>
              <w:bottom w:val="nil"/>
              <w:right w:val="nil"/>
            </w:tcBorders>
            <w:shd w:val="clear" w:color="000000" w:fill="FFFFFF"/>
            <w:noWrap/>
            <w:vAlign w:val="center"/>
            <w:hideMark/>
          </w:tcPr>
          <w:p w14:paraId="7A76101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1E55154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411D4E0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1C47669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r>
      <w:tr w:rsidR="00733964" w:rsidRPr="00733964" w14:paraId="1DE3AB28" w14:textId="77777777" w:rsidTr="00733964">
        <w:trPr>
          <w:gridAfter w:val="1"/>
          <w:wAfter w:w="380" w:type="dxa"/>
          <w:trHeight w:val="310"/>
        </w:trPr>
        <w:tc>
          <w:tcPr>
            <w:tcW w:w="3989" w:type="dxa"/>
            <w:tcBorders>
              <w:top w:val="nil"/>
              <w:left w:val="nil"/>
              <w:bottom w:val="nil"/>
              <w:right w:val="nil"/>
            </w:tcBorders>
            <w:shd w:val="clear" w:color="000000" w:fill="FFFFFF"/>
            <w:vAlign w:val="center"/>
            <w:hideMark/>
          </w:tcPr>
          <w:p w14:paraId="1D503044"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28585BA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60C1AD7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0127F81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756424C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(0.001)</w:t>
            </w:r>
          </w:p>
        </w:tc>
      </w:tr>
      <w:tr w:rsidR="00733964" w:rsidRPr="00733964" w14:paraId="4414828F"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4229D9D9" w14:textId="25F970F6"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Caregiver</w:t>
            </w:r>
            <w:r w:rsidR="00D252CE">
              <w:rPr>
                <w:rFonts w:ascii="Arial" w:eastAsia="Times New Roman" w:hAnsi="Arial" w:cs="Arial"/>
                <w:sz w:val="20"/>
                <w:szCs w:val="20"/>
              </w:rPr>
              <w:t>’</w:t>
            </w:r>
            <w:r w:rsidRPr="00733964">
              <w:rPr>
                <w:rFonts w:ascii="Arial" w:eastAsia="Times New Roman" w:hAnsi="Arial" w:cs="Arial"/>
                <w:sz w:val="20"/>
                <w:szCs w:val="20"/>
              </w:rPr>
              <w:t>s education</w:t>
            </w:r>
          </w:p>
        </w:tc>
        <w:tc>
          <w:tcPr>
            <w:tcW w:w="1247" w:type="dxa"/>
            <w:tcBorders>
              <w:top w:val="nil"/>
              <w:left w:val="nil"/>
              <w:bottom w:val="nil"/>
              <w:right w:val="nil"/>
            </w:tcBorders>
            <w:shd w:val="clear" w:color="000000" w:fill="FFFFFF"/>
            <w:noWrap/>
            <w:vAlign w:val="bottom"/>
            <w:hideMark/>
          </w:tcPr>
          <w:p w14:paraId="5A973C23"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76EAF08A"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2E1AD891"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56F30505"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r>
      <w:tr w:rsidR="00733964" w:rsidRPr="00733964" w14:paraId="109D7AEE"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61E17772"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Some college</w:t>
            </w:r>
          </w:p>
        </w:tc>
        <w:tc>
          <w:tcPr>
            <w:tcW w:w="1247" w:type="dxa"/>
            <w:tcBorders>
              <w:top w:val="nil"/>
              <w:left w:val="nil"/>
              <w:bottom w:val="nil"/>
              <w:right w:val="nil"/>
            </w:tcBorders>
            <w:shd w:val="clear" w:color="000000" w:fill="FFFFFF"/>
            <w:noWrap/>
            <w:vAlign w:val="center"/>
            <w:hideMark/>
          </w:tcPr>
          <w:p w14:paraId="21B045E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-0.003</w:t>
            </w:r>
          </w:p>
        </w:tc>
        <w:tc>
          <w:tcPr>
            <w:tcW w:w="1248" w:type="dxa"/>
            <w:tcBorders>
              <w:top w:val="nil"/>
              <w:left w:val="nil"/>
              <w:bottom w:val="nil"/>
              <w:right w:val="nil"/>
            </w:tcBorders>
            <w:shd w:val="clear" w:color="000000" w:fill="FFFFFF"/>
            <w:noWrap/>
            <w:vAlign w:val="center"/>
            <w:hideMark/>
          </w:tcPr>
          <w:p w14:paraId="0276819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1755589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-0.009</w:t>
            </w:r>
          </w:p>
        </w:tc>
        <w:tc>
          <w:tcPr>
            <w:tcW w:w="1248" w:type="dxa"/>
            <w:tcBorders>
              <w:top w:val="nil"/>
              <w:left w:val="nil"/>
              <w:bottom w:val="nil"/>
              <w:right w:val="nil"/>
            </w:tcBorders>
            <w:shd w:val="clear" w:color="000000" w:fill="FFFFFF"/>
            <w:noWrap/>
            <w:vAlign w:val="center"/>
            <w:hideMark/>
          </w:tcPr>
          <w:p w14:paraId="403371B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0.044</w:t>
            </w:r>
          </w:p>
        </w:tc>
      </w:tr>
      <w:tr w:rsidR="00733964" w:rsidRPr="00733964" w14:paraId="0E7E0D2F"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0481B7F5"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7F7AEE0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2A0A229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(0.040)</w:t>
            </w:r>
          </w:p>
        </w:tc>
        <w:tc>
          <w:tcPr>
            <w:tcW w:w="1248" w:type="dxa"/>
            <w:tcBorders>
              <w:top w:val="nil"/>
              <w:left w:val="nil"/>
              <w:bottom w:val="nil"/>
              <w:right w:val="nil"/>
            </w:tcBorders>
            <w:shd w:val="clear" w:color="000000" w:fill="FFFFFF"/>
            <w:noWrap/>
            <w:vAlign w:val="center"/>
            <w:hideMark/>
          </w:tcPr>
          <w:p w14:paraId="61DEB0F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3738861E"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(0.035)</w:t>
            </w:r>
          </w:p>
        </w:tc>
      </w:tr>
      <w:tr w:rsidR="00733964" w:rsidRPr="00733964" w14:paraId="70C4CDFC"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14CC8737" w14:textId="77777777" w:rsidR="00733964" w:rsidRPr="00733964" w:rsidRDefault="00733964" w:rsidP="00733964">
            <w:pPr>
              <w:spacing w:after="0" w:line="240" w:lineRule="auto"/>
              <w:ind w:firstLineChars="100" w:firstLine="200"/>
              <w:rPr>
                <w:rFonts w:ascii="Arial" w:eastAsia="Times New Roman" w:hAnsi="Arial" w:cs="Arial"/>
                <w:sz w:val="20"/>
                <w:szCs w:val="20"/>
              </w:rPr>
            </w:pPr>
            <w:proofErr w:type="gramStart"/>
            <w:r w:rsidRPr="00733964">
              <w:rPr>
                <w:rFonts w:ascii="Arial" w:eastAsia="Times New Roman" w:hAnsi="Arial" w:cs="Arial"/>
                <w:sz w:val="20"/>
                <w:szCs w:val="20"/>
              </w:rPr>
              <w:t>Associate</w:t>
            </w:r>
            <w:proofErr w:type="gramEnd"/>
            <w:r w:rsidRPr="00733964">
              <w:rPr>
                <w:rFonts w:ascii="Arial" w:eastAsia="Times New Roman" w:hAnsi="Arial" w:cs="Arial"/>
                <w:sz w:val="20"/>
                <w:szCs w:val="20"/>
              </w:rPr>
              <w:t xml:space="preserve"> degree</w:t>
            </w:r>
          </w:p>
        </w:tc>
        <w:tc>
          <w:tcPr>
            <w:tcW w:w="1247" w:type="dxa"/>
            <w:tcBorders>
              <w:top w:val="nil"/>
              <w:left w:val="nil"/>
              <w:bottom w:val="nil"/>
              <w:right w:val="nil"/>
            </w:tcBorders>
            <w:shd w:val="clear" w:color="000000" w:fill="FFFFFF"/>
            <w:noWrap/>
            <w:vAlign w:val="center"/>
            <w:hideMark/>
          </w:tcPr>
          <w:p w14:paraId="056BF2D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0.057</w:t>
            </w:r>
          </w:p>
        </w:tc>
        <w:tc>
          <w:tcPr>
            <w:tcW w:w="1248" w:type="dxa"/>
            <w:tcBorders>
              <w:top w:val="nil"/>
              <w:left w:val="nil"/>
              <w:bottom w:val="nil"/>
              <w:right w:val="nil"/>
            </w:tcBorders>
            <w:shd w:val="clear" w:color="000000" w:fill="FFFFFF"/>
            <w:noWrap/>
            <w:vAlign w:val="center"/>
            <w:hideMark/>
          </w:tcPr>
          <w:p w14:paraId="1950F6B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0.003</w:t>
            </w:r>
          </w:p>
        </w:tc>
        <w:tc>
          <w:tcPr>
            <w:tcW w:w="1248" w:type="dxa"/>
            <w:tcBorders>
              <w:top w:val="nil"/>
              <w:left w:val="nil"/>
              <w:bottom w:val="nil"/>
              <w:right w:val="nil"/>
            </w:tcBorders>
            <w:shd w:val="clear" w:color="000000" w:fill="FFFFFF"/>
            <w:noWrap/>
            <w:vAlign w:val="center"/>
            <w:hideMark/>
          </w:tcPr>
          <w:p w14:paraId="521633B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-0.035</w:t>
            </w:r>
          </w:p>
        </w:tc>
        <w:tc>
          <w:tcPr>
            <w:tcW w:w="1248" w:type="dxa"/>
            <w:tcBorders>
              <w:top w:val="nil"/>
              <w:left w:val="nil"/>
              <w:bottom w:val="nil"/>
              <w:right w:val="nil"/>
            </w:tcBorders>
            <w:shd w:val="clear" w:color="000000" w:fill="FFFFFF"/>
            <w:noWrap/>
            <w:vAlign w:val="center"/>
            <w:hideMark/>
          </w:tcPr>
          <w:p w14:paraId="38CB77EF"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0.022</w:t>
            </w:r>
          </w:p>
        </w:tc>
      </w:tr>
      <w:tr w:rsidR="00733964" w:rsidRPr="00733964" w14:paraId="129E13C8"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491F254C"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4AE6AC0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(0.043)</w:t>
            </w:r>
          </w:p>
        </w:tc>
        <w:tc>
          <w:tcPr>
            <w:tcW w:w="1248" w:type="dxa"/>
            <w:tcBorders>
              <w:top w:val="nil"/>
              <w:left w:val="nil"/>
              <w:bottom w:val="nil"/>
              <w:right w:val="nil"/>
            </w:tcBorders>
            <w:shd w:val="clear" w:color="000000" w:fill="FFFFFF"/>
            <w:noWrap/>
            <w:vAlign w:val="center"/>
            <w:hideMark/>
          </w:tcPr>
          <w:p w14:paraId="0E63479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11BE2FA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4837755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(0.037)</w:t>
            </w:r>
          </w:p>
        </w:tc>
      </w:tr>
      <w:tr w:rsidR="00733964" w:rsidRPr="00733964" w14:paraId="6FB7C0AD"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55698C76"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College</w:t>
            </w:r>
          </w:p>
        </w:tc>
        <w:tc>
          <w:tcPr>
            <w:tcW w:w="1247" w:type="dxa"/>
            <w:tcBorders>
              <w:top w:val="nil"/>
              <w:left w:val="nil"/>
              <w:bottom w:val="nil"/>
              <w:right w:val="nil"/>
            </w:tcBorders>
            <w:shd w:val="clear" w:color="000000" w:fill="FFFFFF"/>
            <w:noWrap/>
            <w:vAlign w:val="center"/>
            <w:hideMark/>
          </w:tcPr>
          <w:p w14:paraId="4D3E7C8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-0.064</w:t>
            </w:r>
          </w:p>
        </w:tc>
        <w:tc>
          <w:tcPr>
            <w:tcW w:w="1248" w:type="dxa"/>
            <w:tcBorders>
              <w:top w:val="nil"/>
              <w:left w:val="nil"/>
              <w:bottom w:val="nil"/>
              <w:right w:val="nil"/>
            </w:tcBorders>
            <w:shd w:val="clear" w:color="000000" w:fill="FFFFFF"/>
            <w:noWrap/>
            <w:vAlign w:val="center"/>
            <w:hideMark/>
          </w:tcPr>
          <w:p w14:paraId="713C5C4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-0.048</w:t>
            </w:r>
          </w:p>
        </w:tc>
        <w:tc>
          <w:tcPr>
            <w:tcW w:w="1248" w:type="dxa"/>
            <w:tcBorders>
              <w:top w:val="nil"/>
              <w:left w:val="nil"/>
              <w:bottom w:val="nil"/>
              <w:right w:val="nil"/>
            </w:tcBorders>
            <w:shd w:val="clear" w:color="000000" w:fill="FFFFFF"/>
            <w:noWrap/>
            <w:vAlign w:val="center"/>
            <w:hideMark/>
          </w:tcPr>
          <w:p w14:paraId="33ADC93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-0.110***</w:t>
            </w:r>
          </w:p>
        </w:tc>
        <w:tc>
          <w:tcPr>
            <w:tcW w:w="1248" w:type="dxa"/>
            <w:tcBorders>
              <w:top w:val="nil"/>
              <w:left w:val="nil"/>
              <w:bottom w:val="nil"/>
              <w:right w:val="nil"/>
            </w:tcBorders>
            <w:shd w:val="clear" w:color="000000" w:fill="FFFFFF"/>
            <w:noWrap/>
            <w:vAlign w:val="center"/>
            <w:hideMark/>
          </w:tcPr>
          <w:p w14:paraId="2D0D3BB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0.064*</w:t>
            </w:r>
          </w:p>
        </w:tc>
      </w:tr>
      <w:tr w:rsidR="00733964" w:rsidRPr="00733964" w14:paraId="7A0FCC85"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7767A2B5"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DD9EF5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0CBED01E"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0F42D2A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(0.038)</w:t>
            </w:r>
          </w:p>
        </w:tc>
        <w:tc>
          <w:tcPr>
            <w:tcW w:w="1248" w:type="dxa"/>
            <w:tcBorders>
              <w:top w:val="nil"/>
              <w:left w:val="nil"/>
              <w:bottom w:val="nil"/>
              <w:right w:val="nil"/>
            </w:tcBorders>
            <w:shd w:val="clear" w:color="000000" w:fill="FFFFFF"/>
            <w:noWrap/>
            <w:vAlign w:val="center"/>
            <w:hideMark/>
          </w:tcPr>
          <w:p w14:paraId="1197727C"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(0.034)</w:t>
            </w:r>
          </w:p>
        </w:tc>
      </w:tr>
      <w:tr w:rsidR="00733964" w:rsidRPr="00733964" w14:paraId="3BC7A44C"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4B26037A" w14:textId="77777777" w:rsidR="00733964" w:rsidRPr="00733964" w:rsidRDefault="00733964" w:rsidP="00733964">
            <w:pPr>
              <w:spacing w:after="0" w:line="240" w:lineRule="auto"/>
              <w:ind w:firstLineChars="100" w:firstLine="200"/>
              <w:rPr>
                <w:rFonts w:ascii="Arial" w:eastAsia="Times New Roman" w:hAnsi="Arial" w:cs="Arial"/>
                <w:sz w:val="20"/>
                <w:szCs w:val="20"/>
              </w:rPr>
            </w:pPr>
            <w:proofErr w:type="gramStart"/>
            <w:r w:rsidRPr="00733964">
              <w:rPr>
                <w:rFonts w:ascii="Arial" w:eastAsia="Times New Roman" w:hAnsi="Arial" w:cs="Arial"/>
                <w:sz w:val="20"/>
                <w:szCs w:val="20"/>
              </w:rPr>
              <w:t>Masters</w:t>
            </w:r>
            <w:proofErr w:type="gramEnd"/>
            <w:r w:rsidRPr="00733964">
              <w:rPr>
                <w:rFonts w:ascii="Arial" w:eastAsia="Times New Roman" w:hAnsi="Arial" w:cs="Arial"/>
                <w:sz w:val="20"/>
                <w:szCs w:val="20"/>
              </w:rPr>
              <w:t xml:space="preserve"> or more</w:t>
            </w:r>
          </w:p>
        </w:tc>
        <w:tc>
          <w:tcPr>
            <w:tcW w:w="1247" w:type="dxa"/>
            <w:tcBorders>
              <w:top w:val="nil"/>
              <w:left w:val="nil"/>
              <w:bottom w:val="nil"/>
              <w:right w:val="nil"/>
            </w:tcBorders>
            <w:shd w:val="clear" w:color="000000" w:fill="FFFFFF"/>
            <w:noWrap/>
            <w:vAlign w:val="center"/>
            <w:hideMark/>
          </w:tcPr>
          <w:p w14:paraId="0C602E3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-0.076*</w:t>
            </w:r>
          </w:p>
        </w:tc>
        <w:tc>
          <w:tcPr>
            <w:tcW w:w="1248" w:type="dxa"/>
            <w:tcBorders>
              <w:top w:val="nil"/>
              <w:left w:val="nil"/>
              <w:bottom w:val="nil"/>
              <w:right w:val="nil"/>
            </w:tcBorders>
            <w:shd w:val="clear" w:color="000000" w:fill="FFFFFF"/>
            <w:noWrap/>
            <w:vAlign w:val="center"/>
            <w:hideMark/>
          </w:tcPr>
          <w:p w14:paraId="60D9FE7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-0.044</w:t>
            </w:r>
          </w:p>
        </w:tc>
        <w:tc>
          <w:tcPr>
            <w:tcW w:w="1248" w:type="dxa"/>
            <w:tcBorders>
              <w:top w:val="nil"/>
              <w:left w:val="nil"/>
              <w:bottom w:val="nil"/>
              <w:right w:val="nil"/>
            </w:tcBorders>
            <w:shd w:val="clear" w:color="000000" w:fill="FFFFFF"/>
            <w:noWrap/>
            <w:vAlign w:val="center"/>
            <w:hideMark/>
          </w:tcPr>
          <w:p w14:paraId="26034F0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-0.121***</w:t>
            </w:r>
          </w:p>
        </w:tc>
        <w:tc>
          <w:tcPr>
            <w:tcW w:w="1248" w:type="dxa"/>
            <w:tcBorders>
              <w:top w:val="nil"/>
              <w:left w:val="nil"/>
              <w:bottom w:val="nil"/>
              <w:right w:val="nil"/>
            </w:tcBorders>
            <w:shd w:val="clear" w:color="000000" w:fill="FFFFFF"/>
            <w:noWrap/>
            <w:vAlign w:val="center"/>
            <w:hideMark/>
          </w:tcPr>
          <w:p w14:paraId="67FBA3CB"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0.073**</w:t>
            </w:r>
          </w:p>
        </w:tc>
      </w:tr>
      <w:tr w:rsidR="00733964" w:rsidRPr="00733964" w14:paraId="2DB834F6" w14:textId="77777777" w:rsidTr="00733964">
        <w:trPr>
          <w:gridAfter w:val="1"/>
          <w:wAfter w:w="380" w:type="dxa"/>
          <w:trHeight w:val="290"/>
        </w:trPr>
        <w:tc>
          <w:tcPr>
            <w:tcW w:w="3989" w:type="dxa"/>
            <w:tcBorders>
              <w:top w:val="nil"/>
              <w:left w:val="nil"/>
              <w:bottom w:val="nil"/>
              <w:right w:val="nil"/>
            </w:tcBorders>
            <w:shd w:val="clear" w:color="000000" w:fill="FFFFFF"/>
            <w:vAlign w:val="center"/>
            <w:hideMark/>
          </w:tcPr>
          <w:p w14:paraId="74F6D39E"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C2156B3"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6607E61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58122099"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(0.040)</w:t>
            </w:r>
          </w:p>
        </w:tc>
        <w:tc>
          <w:tcPr>
            <w:tcW w:w="1248" w:type="dxa"/>
            <w:tcBorders>
              <w:top w:val="nil"/>
              <w:left w:val="nil"/>
              <w:bottom w:val="nil"/>
              <w:right w:val="nil"/>
            </w:tcBorders>
            <w:shd w:val="clear" w:color="000000" w:fill="FFFFFF"/>
            <w:noWrap/>
            <w:vAlign w:val="center"/>
            <w:hideMark/>
          </w:tcPr>
          <w:p w14:paraId="4A79622D"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(0.036)</w:t>
            </w:r>
          </w:p>
        </w:tc>
      </w:tr>
      <w:tr w:rsidR="00733964" w:rsidRPr="00733964" w14:paraId="6886B4A5" w14:textId="77777777" w:rsidTr="00733964">
        <w:trPr>
          <w:gridAfter w:val="1"/>
          <w:wAfter w:w="380" w:type="dxa"/>
          <w:trHeight w:hRule="exact" w:val="144"/>
        </w:trPr>
        <w:tc>
          <w:tcPr>
            <w:tcW w:w="3989" w:type="dxa"/>
            <w:tcBorders>
              <w:top w:val="nil"/>
              <w:left w:val="nil"/>
              <w:bottom w:val="nil"/>
              <w:right w:val="nil"/>
            </w:tcBorders>
            <w:shd w:val="clear" w:color="000000" w:fill="FFFFFF"/>
            <w:vAlign w:val="center"/>
            <w:hideMark/>
          </w:tcPr>
          <w:p w14:paraId="0ED48854" w14:textId="77777777" w:rsidR="00733964" w:rsidRPr="00733964" w:rsidRDefault="00733964" w:rsidP="00733964">
            <w:pPr>
              <w:spacing w:after="0" w:line="240" w:lineRule="auto"/>
              <w:ind w:firstLineChars="100" w:firstLine="200"/>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vAlign w:val="center"/>
            <w:hideMark/>
          </w:tcPr>
          <w:p w14:paraId="0A7EB285"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39934E0A"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6325B889"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392556FB"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r>
      <w:tr w:rsidR="00733964" w:rsidRPr="00733964" w14:paraId="40C5D50F" w14:textId="77777777" w:rsidTr="00733964">
        <w:trPr>
          <w:gridAfter w:val="1"/>
          <w:wAfter w:w="380" w:type="dxa"/>
          <w:trHeight w:val="290"/>
        </w:trPr>
        <w:tc>
          <w:tcPr>
            <w:tcW w:w="3989" w:type="dxa"/>
            <w:tcBorders>
              <w:top w:val="single" w:sz="4" w:space="0" w:color="auto"/>
              <w:left w:val="nil"/>
              <w:bottom w:val="nil"/>
              <w:right w:val="nil"/>
            </w:tcBorders>
            <w:shd w:val="clear" w:color="000000" w:fill="FFFFFF"/>
            <w:noWrap/>
            <w:vAlign w:val="bottom"/>
            <w:hideMark/>
          </w:tcPr>
          <w:p w14:paraId="12CD1980"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Number of research sites</w:t>
            </w:r>
          </w:p>
        </w:tc>
        <w:tc>
          <w:tcPr>
            <w:tcW w:w="1247" w:type="dxa"/>
            <w:tcBorders>
              <w:top w:val="single" w:sz="4" w:space="0" w:color="auto"/>
              <w:left w:val="nil"/>
              <w:bottom w:val="nil"/>
              <w:right w:val="nil"/>
            </w:tcBorders>
            <w:shd w:val="clear" w:color="000000" w:fill="FFFFFF"/>
            <w:noWrap/>
            <w:vAlign w:val="bottom"/>
            <w:hideMark/>
          </w:tcPr>
          <w:p w14:paraId="61580B2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09AFE3B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3BBF4DC0"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3516A507"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21 </w:t>
            </w:r>
          </w:p>
        </w:tc>
      </w:tr>
      <w:tr w:rsidR="00733964" w:rsidRPr="00733964" w14:paraId="7052E1E1" w14:textId="77777777" w:rsidTr="00733964">
        <w:trPr>
          <w:gridAfter w:val="1"/>
          <w:wAfter w:w="380" w:type="dxa"/>
          <w:trHeight w:val="290"/>
        </w:trPr>
        <w:tc>
          <w:tcPr>
            <w:tcW w:w="3989" w:type="dxa"/>
            <w:tcBorders>
              <w:top w:val="nil"/>
              <w:left w:val="nil"/>
              <w:bottom w:val="nil"/>
              <w:right w:val="nil"/>
            </w:tcBorders>
            <w:shd w:val="clear" w:color="000000" w:fill="FFFFFF"/>
            <w:noWrap/>
            <w:vAlign w:val="bottom"/>
            <w:hideMark/>
          </w:tcPr>
          <w:p w14:paraId="008B8049"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Number of families</w:t>
            </w:r>
          </w:p>
        </w:tc>
        <w:tc>
          <w:tcPr>
            <w:tcW w:w="1247" w:type="dxa"/>
            <w:tcBorders>
              <w:top w:val="nil"/>
              <w:left w:val="nil"/>
              <w:bottom w:val="nil"/>
              <w:right w:val="nil"/>
            </w:tcBorders>
            <w:shd w:val="clear" w:color="000000" w:fill="FFFFFF"/>
            <w:noWrap/>
            <w:vAlign w:val="bottom"/>
            <w:hideMark/>
          </w:tcPr>
          <w:p w14:paraId="02C53036"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7,101 </w:t>
            </w:r>
          </w:p>
        </w:tc>
        <w:tc>
          <w:tcPr>
            <w:tcW w:w="1248" w:type="dxa"/>
            <w:tcBorders>
              <w:top w:val="nil"/>
              <w:left w:val="nil"/>
              <w:bottom w:val="nil"/>
              <w:right w:val="nil"/>
            </w:tcBorders>
            <w:shd w:val="clear" w:color="000000" w:fill="FFFFFF"/>
            <w:noWrap/>
            <w:vAlign w:val="bottom"/>
            <w:hideMark/>
          </w:tcPr>
          <w:p w14:paraId="61D74A3A"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7,101 </w:t>
            </w:r>
          </w:p>
        </w:tc>
        <w:tc>
          <w:tcPr>
            <w:tcW w:w="1248" w:type="dxa"/>
            <w:tcBorders>
              <w:top w:val="nil"/>
              <w:left w:val="nil"/>
              <w:bottom w:val="nil"/>
              <w:right w:val="nil"/>
            </w:tcBorders>
            <w:shd w:val="clear" w:color="000000" w:fill="FFFFFF"/>
            <w:noWrap/>
            <w:vAlign w:val="bottom"/>
            <w:hideMark/>
          </w:tcPr>
          <w:p w14:paraId="1B478AC5"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7,101 </w:t>
            </w:r>
          </w:p>
        </w:tc>
        <w:tc>
          <w:tcPr>
            <w:tcW w:w="1248" w:type="dxa"/>
            <w:tcBorders>
              <w:top w:val="nil"/>
              <w:left w:val="nil"/>
              <w:bottom w:val="nil"/>
              <w:right w:val="nil"/>
            </w:tcBorders>
            <w:shd w:val="clear" w:color="000000" w:fill="FFFFFF"/>
            <w:noWrap/>
            <w:vAlign w:val="bottom"/>
            <w:hideMark/>
          </w:tcPr>
          <w:p w14:paraId="22A35DD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7,101 </w:t>
            </w:r>
          </w:p>
        </w:tc>
      </w:tr>
      <w:tr w:rsidR="00733964" w:rsidRPr="00733964" w14:paraId="4974B733" w14:textId="77777777" w:rsidTr="00733964">
        <w:trPr>
          <w:gridAfter w:val="1"/>
          <w:wAfter w:w="380" w:type="dxa"/>
          <w:trHeight w:val="290"/>
        </w:trPr>
        <w:tc>
          <w:tcPr>
            <w:tcW w:w="3989" w:type="dxa"/>
            <w:tcBorders>
              <w:top w:val="nil"/>
              <w:left w:val="nil"/>
              <w:bottom w:val="single" w:sz="4" w:space="0" w:color="auto"/>
              <w:right w:val="nil"/>
            </w:tcBorders>
            <w:shd w:val="clear" w:color="000000" w:fill="FFFFFF"/>
            <w:noWrap/>
            <w:vAlign w:val="bottom"/>
            <w:hideMark/>
          </w:tcPr>
          <w:p w14:paraId="36B07577"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Number of students</w:t>
            </w:r>
          </w:p>
        </w:tc>
        <w:tc>
          <w:tcPr>
            <w:tcW w:w="1247" w:type="dxa"/>
            <w:tcBorders>
              <w:top w:val="nil"/>
              <w:left w:val="nil"/>
              <w:bottom w:val="single" w:sz="4" w:space="0" w:color="auto"/>
              <w:right w:val="nil"/>
            </w:tcBorders>
            <w:shd w:val="clear" w:color="000000" w:fill="FFFFFF"/>
            <w:noWrap/>
            <w:vAlign w:val="bottom"/>
            <w:hideMark/>
          </w:tcPr>
          <w:p w14:paraId="2A973278"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0577F014"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6541D182"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290F4271" w14:textId="77777777" w:rsidR="00733964" w:rsidRPr="00733964" w:rsidRDefault="00733964" w:rsidP="00733964">
            <w:pPr>
              <w:spacing w:after="0" w:line="240" w:lineRule="auto"/>
              <w:jc w:val="center"/>
              <w:rPr>
                <w:rFonts w:ascii="Arial" w:eastAsia="Times New Roman" w:hAnsi="Arial" w:cs="Arial"/>
                <w:sz w:val="20"/>
                <w:szCs w:val="20"/>
              </w:rPr>
            </w:pPr>
            <w:r w:rsidRPr="00733964">
              <w:rPr>
                <w:rFonts w:ascii="Arial" w:eastAsia="Times New Roman" w:hAnsi="Arial" w:cs="Arial"/>
                <w:sz w:val="20"/>
                <w:szCs w:val="20"/>
              </w:rPr>
              <w:t xml:space="preserve">8,385 </w:t>
            </w:r>
          </w:p>
        </w:tc>
      </w:tr>
      <w:tr w:rsidR="00733964" w:rsidRPr="00733964" w14:paraId="2662386B" w14:textId="77777777" w:rsidTr="00733964">
        <w:trPr>
          <w:gridAfter w:val="1"/>
          <w:wAfter w:w="380" w:type="dxa"/>
          <w:trHeight w:hRule="exact" w:val="144"/>
        </w:trPr>
        <w:tc>
          <w:tcPr>
            <w:tcW w:w="3989" w:type="dxa"/>
            <w:tcBorders>
              <w:top w:val="nil"/>
              <w:left w:val="nil"/>
              <w:bottom w:val="nil"/>
              <w:right w:val="nil"/>
            </w:tcBorders>
            <w:shd w:val="clear" w:color="000000" w:fill="FFFFFF"/>
            <w:vAlign w:val="bottom"/>
            <w:hideMark/>
          </w:tcPr>
          <w:p w14:paraId="1DA50AAD"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7" w:type="dxa"/>
            <w:tcBorders>
              <w:top w:val="nil"/>
              <w:left w:val="nil"/>
              <w:bottom w:val="nil"/>
              <w:right w:val="nil"/>
            </w:tcBorders>
            <w:shd w:val="clear" w:color="000000" w:fill="FFFFFF"/>
            <w:vAlign w:val="bottom"/>
            <w:hideMark/>
          </w:tcPr>
          <w:p w14:paraId="5F975EF2"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4D224A6C"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378DE947"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5A3B0CAD" w14:textId="77777777" w:rsidR="00733964" w:rsidRPr="00733964" w:rsidRDefault="00733964" w:rsidP="00733964">
            <w:pPr>
              <w:spacing w:after="0" w:line="240" w:lineRule="auto"/>
              <w:rPr>
                <w:rFonts w:ascii="Arial" w:eastAsia="Times New Roman" w:hAnsi="Arial" w:cs="Arial"/>
                <w:sz w:val="20"/>
                <w:szCs w:val="20"/>
              </w:rPr>
            </w:pPr>
            <w:r w:rsidRPr="00733964">
              <w:rPr>
                <w:rFonts w:ascii="Arial" w:eastAsia="Times New Roman" w:hAnsi="Arial" w:cs="Arial"/>
                <w:sz w:val="20"/>
                <w:szCs w:val="20"/>
              </w:rPr>
              <w:t> </w:t>
            </w:r>
          </w:p>
        </w:tc>
      </w:tr>
      <w:tr w:rsidR="00733964" w:rsidRPr="00733964" w14:paraId="5A891839" w14:textId="77777777" w:rsidTr="006B0CDF">
        <w:trPr>
          <w:gridAfter w:val="1"/>
          <w:wAfter w:w="380" w:type="dxa"/>
          <w:trHeight w:val="290"/>
        </w:trPr>
        <w:tc>
          <w:tcPr>
            <w:tcW w:w="8980" w:type="dxa"/>
            <w:gridSpan w:val="5"/>
            <w:tcBorders>
              <w:top w:val="nil"/>
              <w:left w:val="nil"/>
              <w:bottom w:val="nil"/>
              <w:right w:val="nil"/>
            </w:tcBorders>
            <w:shd w:val="clear" w:color="000000" w:fill="FFFFFF"/>
            <w:noWrap/>
            <w:vAlign w:val="bottom"/>
            <w:hideMark/>
          </w:tcPr>
          <w:p w14:paraId="28CFA1F4" w14:textId="77777777" w:rsidR="00733964" w:rsidRPr="00733964" w:rsidRDefault="00733964" w:rsidP="00733964">
            <w:pPr>
              <w:spacing w:after="0" w:line="240" w:lineRule="auto"/>
              <w:rPr>
                <w:rFonts w:ascii="Arial" w:eastAsia="Times New Roman" w:hAnsi="Arial" w:cs="Arial"/>
                <w:sz w:val="18"/>
                <w:szCs w:val="18"/>
              </w:rPr>
            </w:pPr>
            <w:r w:rsidRPr="00733964">
              <w:rPr>
                <w:rFonts w:ascii="Arial" w:eastAsia="Times New Roman" w:hAnsi="Arial" w:cs="Arial"/>
                <w:sz w:val="18"/>
                <w:szCs w:val="18"/>
              </w:rPr>
              <w:t xml:space="preserve">MDD: Major depressive disorder; SA: Social anxiety; PP: Prodromal psychosis; ADHD: Attention-deficit/hyperactivity disorder. </w:t>
            </w:r>
          </w:p>
          <w:p w14:paraId="3F271CCF" w14:textId="74B372D2" w:rsidR="00733964" w:rsidRPr="00733964" w:rsidRDefault="00733964" w:rsidP="00733964">
            <w:pPr>
              <w:spacing w:after="0" w:line="240" w:lineRule="auto"/>
              <w:rPr>
                <w:rFonts w:ascii="Arial" w:eastAsia="Times New Roman" w:hAnsi="Arial" w:cs="Arial"/>
                <w:sz w:val="20"/>
                <w:szCs w:val="20"/>
              </w:rPr>
            </w:pP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0.1;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0.05;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0.01.</w:t>
            </w:r>
          </w:p>
        </w:tc>
      </w:tr>
    </w:tbl>
    <w:p w14:paraId="3B71EEFD" w14:textId="77777777" w:rsidR="00950BF4" w:rsidRDefault="00950BF4" w:rsidP="00D7241F">
      <w:pPr>
        <w:spacing w:line="240" w:lineRule="auto"/>
        <w:rPr>
          <w:rFonts w:ascii="Arial" w:hAnsi="Arial" w:cs="Arial"/>
          <w:sz w:val="20"/>
          <w:szCs w:val="20"/>
        </w:rPr>
      </w:pPr>
    </w:p>
    <w:p w14:paraId="606B8FC8" w14:textId="66609E3B" w:rsidR="00950BF4" w:rsidRDefault="00950BF4" w:rsidP="00D7241F">
      <w:pPr>
        <w:spacing w:line="240" w:lineRule="auto"/>
        <w:rPr>
          <w:rFonts w:ascii="Arial" w:hAnsi="Arial" w:cs="Arial"/>
          <w:sz w:val="20"/>
          <w:szCs w:val="20"/>
        </w:rPr>
      </w:pPr>
    </w:p>
    <w:p w14:paraId="23A31B8C" w14:textId="436482BB" w:rsidR="00950BF4" w:rsidRDefault="00950BF4" w:rsidP="00D7241F">
      <w:pPr>
        <w:spacing w:line="240" w:lineRule="auto"/>
        <w:rPr>
          <w:rFonts w:ascii="Arial" w:hAnsi="Arial" w:cs="Arial"/>
          <w:sz w:val="20"/>
          <w:szCs w:val="20"/>
        </w:rPr>
      </w:pPr>
    </w:p>
    <w:p w14:paraId="01F8149B" w14:textId="253B3B87" w:rsidR="00950BF4" w:rsidRDefault="00950BF4" w:rsidP="00D7241F">
      <w:pPr>
        <w:spacing w:line="240" w:lineRule="auto"/>
        <w:rPr>
          <w:rFonts w:ascii="Arial" w:hAnsi="Arial" w:cs="Arial"/>
          <w:sz w:val="20"/>
          <w:szCs w:val="20"/>
        </w:rPr>
      </w:pPr>
    </w:p>
    <w:p w14:paraId="6C676CE1" w14:textId="56C8E57A" w:rsidR="00950BF4" w:rsidRDefault="00950BF4" w:rsidP="00D7241F">
      <w:pPr>
        <w:spacing w:line="240" w:lineRule="auto"/>
        <w:rPr>
          <w:rFonts w:ascii="Arial" w:hAnsi="Arial" w:cs="Arial"/>
          <w:sz w:val="20"/>
          <w:szCs w:val="20"/>
        </w:rPr>
      </w:pPr>
    </w:p>
    <w:p w14:paraId="74186F54" w14:textId="6873ECF0" w:rsidR="00950BF4" w:rsidRDefault="00950BF4" w:rsidP="00D7241F">
      <w:pPr>
        <w:spacing w:line="240" w:lineRule="auto"/>
        <w:rPr>
          <w:rFonts w:ascii="Arial" w:hAnsi="Arial" w:cs="Arial"/>
          <w:sz w:val="20"/>
          <w:szCs w:val="20"/>
        </w:rPr>
      </w:pPr>
    </w:p>
    <w:p w14:paraId="24402EFF" w14:textId="77777777" w:rsidR="007C64FF" w:rsidRDefault="007C64FF" w:rsidP="00D7241F">
      <w:pPr>
        <w:spacing w:line="240" w:lineRule="auto"/>
        <w:rPr>
          <w:rFonts w:ascii="Arial" w:hAnsi="Arial" w:cs="Arial"/>
          <w:sz w:val="20"/>
          <w:szCs w:val="20"/>
        </w:rPr>
      </w:pPr>
    </w:p>
    <w:p w14:paraId="3AAE1045" w14:textId="77777777" w:rsidR="007C64FF" w:rsidRDefault="007C64FF" w:rsidP="00D7241F">
      <w:pPr>
        <w:spacing w:line="240" w:lineRule="auto"/>
        <w:rPr>
          <w:rFonts w:ascii="Arial" w:hAnsi="Arial" w:cs="Arial"/>
          <w:sz w:val="20"/>
          <w:szCs w:val="20"/>
        </w:rPr>
      </w:pPr>
    </w:p>
    <w:p w14:paraId="676D5F01" w14:textId="77777777" w:rsidR="007C64FF" w:rsidRDefault="007C64FF" w:rsidP="00D7241F">
      <w:pPr>
        <w:spacing w:line="240" w:lineRule="auto"/>
        <w:rPr>
          <w:rFonts w:ascii="Arial" w:hAnsi="Arial" w:cs="Arial"/>
          <w:sz w:val="20"/>
          <w:szCs w:val="20"/>
        </w:rPr>
      </w:pPr>
    </w:p>
    <w:p w14:paraId="34BB91F0" w14:textId="77777777" w:rsidR="007C64FF" w:rsidRDefault="007C64FF" w:rsidP="00D7241F">
      <w:pPr>
        <w:spacing w:line="240" w:lineRule="auto"/>
        <w:rPr>
          <w:rFonts w:ascii="Arial" w:hAnsi="Arial" w:cs="Arial"/>
          <w:sz w:val="20"/>
          <w:szCs w:val="20"/>
        </w:rPr>
      </w:pPr>
    </w:p>
    <w:p w14:paraId="4B77E056" w14:textId="77777777" w:rsidR="007C64FF" w:rsidRDefault="007C64FF" w:rsidP="00D7241F">
      <w:pPr>
        <w:spacing w:line="240" w:lineRule="auto"/>
        <w:rPr>
          <w:rFonts w:ascii="Arial" w:hAnsi="Arial" w:cs="Arial"/>
          <w:sz w:val="20"/>
          <w:szCs w:val="20"/>
        </w:rPr>
      </w:pPr>
    </w:p>
    <w:p w14:paraId="259D8FD2" w14:textId="77777777" w:rsidR="007C64FF" w:rsidRDefault="007C64FF" w:rsidP="00D7241F">
      <w:pPr>
        <w:spacing w:line="240" w:lineRule="auto"/>
        <w:rPr>
          <w:rFonts w:ascii="Arial" w:hAnsi="Arial" w:cs="Arial"/>
          <w:sz w:val="20"/>
          <w:szCs w:val="20"/>
        </w:rPr>
      </w:pPr>
    </w:p>
    <w:p w14:paraId="37F0FC5B" w14:textId="77777777" w:rsidR="007C64FF" w:rsidRDefault="007C64FF" w:rsidP="00D7241F">
      <w:pPr>
        <w:spacing w:line="240" w:lineRule="auto"/>
        <w:rPr>
          <w:rFonts w:ascii="Arial" w:hAnsi="Arial" w:cs="Arial"/>
          <w:sz w:val="20"/>
          <w:szCs w:val="20"/>
        </w:rPr>
      </w:pPr>
    </w:p>
    <w:p w14:paraId="60066EB6" w14:textId="5F31E97B" w:rsidR="007C64FF" w:rsidRPr="00D7241F" w:rsidRDefault="007C64FF" w:rsidP="007C64FF">
      <w:pPr>
        <w:pStyle w:val="Heading1"/>
        <w:spacing w:before="0" w:line="240" w:lineRule="auto"/>
        <w:rPr>
          <w:rFonts w:ascii="Arial" w:hAnsi="Arial" w:cs="Arial"/>
          <w:b/>
          <w:bCs/>
          <w:color w:val="auto"/>
          <w:sz w:val="24"/>
          <w:szCs w:val="24"/>
        </w:rPr>
      </w:pPr>
      <w:bookmarkStart w:id="11" w:name="_Toc154521263"/>
      <w:r w:rsidRPr="00D7241F">
        <w:rPr>
          <w:rFonts w:ascii="Arial" w:hAnsi="Arial" w:cs="Arial"/>
          <w:b/>
          <w:bCs/>
          <w:color w:val="auto"/>
          <w:sz w:val="24"/>
          <w:szCs w:val="24"/>
        </w:rPr>
        <w:lastRenderedPageBreak/>
        <w:t xml:space="preserve">Supplemental section </w:t>
      </w:r>
      <w:r w:rsidR="00D55F00">
        <w:rPr>
          <w:rFonts w:ascii="Arial" w:hAnsi="Arial" w:cs="Arial"/>
          <w:b/>
          <w:bCs/>
          <w:color w:val="auto"/>
          <w:sz w:val="24"/>
          <w:szCs w:val="24"/>
        </w:rPr>
        <w:t>9</w:t>
      </w:r>
      <w:r w:rsidRPr="00D7241F">
        <w:rPr>
          <w:rFonts w:ascii="Arial" w:hAnsi="Arial" w:cs="Arial"/>
          <w:b/>
          <w:bCs/>
          <w:color w:val="auto"/>
          <w:sz w:val="24"/>
          <w:szCs w:val="24"/>
        </w:rPr>
        <w:t xml:space="preserve">: </w:t>
      </w:r>
      <w:r w:rsidRPr="00A873F7">
        <w:rPr>
          <w:rFonts w:ascii="Arial" w:hAnsi="Arial" w:cs="Arial"/>
          <w:color w:val="auto"/>
          <w:sz w:val="24"/>
          <w:szCs w:val="24"/>
        </w:rPr>
        <w:t xml:space="preserve">Coefficients for all </w:t>
      </w:r>
      <w:r>
        <w:rPr>
          <w:rFonts w:ascii="Arial" w:hAnsi="Arial" w:cs="Arial"/>
          <w:color w:val="auto"/>
          <w:sz w:val="24"/>
          <w:szCs w:val="24"/>
        </w:rPr>
        <w:t xml:space="preserve">regressors in specifications including </w:t>
      </w:r>
      <w:proofErr w:type="gramStart"/>
      <w:r>
        <w:rPr>
          <w:rFonts w:ascii="Arial" w:hAnsi="Arial" w:cs="Arial"/>
          <w:color w:val="auto"/>
          <w:sz w:val="24"/>
          <w:szCs w:val="24"/>
        </w:rPr>
        <w:t>interactions</w:t>
      </w:r>
      <w:bookmarkEnd w:id="11"/>
      <w:proofErr w:type="gramEnd"/>
    </w:p>
    <w:p w14:paraId="3D5E26E2" w14:textId="77777777" w:rsidR="007C64FF" w:rsidRDefault="007C64FF" w:rsidP="00D7241F">
      <w:pPr>
        <w:spacing w:line="240" w:lineRule="auto"/>
        <w:rPr>
          <w:rFonts w:ascii="Arial" w:hAnsi="Arial" w:cs="Arial"/>
          <w:sz w:val="20"/>
          <w:szCs w:val="20"/>
        </w:rPr>
      </w:pPr>
    </w:p>
    <w:p w14:paraId="1B2C6051" w14:textId="18D70B0C" w:rsidR="007C64FF" w:rsidRDefault="007C64FF" w:rsidP="007C64FF">
      <w:pPr>
        <w:spacing w:line="240" w:lineRule="auto"/>
        <w:rPr>
          <w:rFonts w:ascii="Arial" w:hAnsi="Arial" w:cs="Arial"/>
          <w:sz w:val="24"/>
          <w:szCs w:val="24"/>
        </w:rPr>
      </w:pPr>
      <w:proofErr w:type="spellStart"/>
      <w:r w:rsidRPr="00360E8F">
        <w:rPr>
          <w:rFonts w:ascii="Arial" w:hAnsi="Arial" w:cs="Arial"/>
          <w:b/>
          <w:bCs/>
          <w:sz w:val="24"/>
          <w:szCs w:val="24"/>
        </w:rPr>
        <w:t>eTable</w:t>
      </w:r>
      <w:proofErr w:type="spellEnd"/>
      <w:r w:rsidRPr="00360E8F">
        <w:rPr>
          <w:rFonts w:ascii="Arial" w:hAnsi="Arial" w:cs="Arial"/>
          <w:b/>
          <w:bCs/>
          <w:sz w:val="24"/>
          <w:szCs w:val="24"/>
        </w:rPr>
        <w:t xml:space="preserve"> 1</w:t>
      </w:r>
      <w:r w:rsidR="00D55F00">
        <w:rPr>
          <w:rFonts w:ascii="Arial" w:hAnsi="Arial" w:cs="Arial"/>
          <w:b/>
          <w:bCs/>
          <w:sz w:val="24"/>
          <w:szCs w:val="24"/>
        </w:rPr>
        <w:t>4</w:t>
      </w:r>
      <w:r w:rsidRPr="00D7241F">
        <w:rPr>
          <w:rFonts w:ascii="Arial" w:hAnsi="Arial" w:cs="Arial"/>
          <w:sz w:val="24"/>
          <w:szCs w:val="24"/>
        </w:rPr>
        <w:t xml:space="preserve">: Extended Table showing all estimates in specification </w:t>
      </w:r>
      <w:r>
        <w:rPr>
          <w:rFonts w:ascii="Arial" w:hAnsi="Arial" w:cs="Arial"/>
          <w:sz w:val="24"/>
          <w:szCs w:val="24"/>
        </w:rPr>
        <w:t xml:space="preserve">including interactions between peer victimization and parental </w:t>
      </w:r>
      <w:proofErr w:type="gramStart"/>
      <w:r>
        <w:rPr>
          <w:rFonts w:ascii="Arial" w:hAnsi="Arial" w:cs="Arial"/>
          <w:sz w:val="24"/>
          <w:szCs w:val="24"/>
        </w:rPr>
        <w:t>warmth</w:t>
      </w:r>
      <w:proofErr w:type="gramEnd"/>
    </w:p>
    <w:tbl>
      <w:tblPr>
        <w:tblW w:w="5000" w:type="pct"/>
        <w:tblLook w:val="04A0" w:firstRow="1" w:lastRow="0" w:firstColumn="1" w:lastColumn="0" w:noHBand="0" w:noVBand="1"/>
      </w:tblPr>
      <w:tblGrid>
        <w:gridCol w:w="3542"/>
        <w:gridCol w:w="1588"/>
        <w:gridCol w:w="1321"/>
        <w:gridCol w:w="1321"/>
        <w:gridCol w:w="1588"/>
      </w:tblGrid>
      <w:tr w:rsidR="00EF71E1" w:rsidRPr="00EF71E1" w14:paraId="1D102066" w14:textId="77777777" w:rsidTr="00EF71E1">
        <w:trPr>
          <w:trHeight w:val="620"/>
        </w:trPr>
        <w:tc>
          <w:tcPr>
            <w:tcW w:w="0" w:type="auto"/>
            <w:tcBorders>
              <w:top w:val="single" w:sz="4" w:space="0" w:color="auto"/>
              <w:left w:val="nil"/>
              <w:bottom w:val="nil"/>
              <w:right w:val="nil"/>
            </w:tcBorders>
            <w:shd w:val="clear" w:color="000000" w:fill="FFFFFF"/>
            <w:noWrap/>
            <w:vAlign w:val="bottom"/>
            <w:hideMark/>
          </w:tcPr>
          <w:p w14:paraId="6692057D"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single" w:sz="4" w:space="0" w:color="auto"/>
              <w:left w:val="nil"/>
              <w:bottom w:val="nil"/>
              <w:right w:val="nil"/>
            </w:tcBorders>
            <w:shd w:val="clear" w:color="000000" w:fill="FFFFFF"/>
            <w:vAlign w:val="center"/>
            <w:hideMark/>
          </w:tcPr>
          <w:p w14:paraId="0AE9786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MDD   symptoms</w:t>
            </w:r>
          </w:p>
        </w:tc>
        <w:tc>
          <w:tcPr>
            <w:tcW w:w="0" w:type="auto"/>
            <w:tcBorders>
              <w:top w:val="single" w:sz="4" w:space="0" w:color="auto"/>
              <w:left w:val="nil"/>
              <w:bottom w:val="nil"/>
              <w:right w:val="nil"/>
            </w:tcBorders>
            <w:shd w:val="clear" w:color="000000" w:fill="FFFFFF"/>
            <w:vAlign w:val="center"/>
            <w:hideMark/>
          </w:tcPr>
          <w:p w14:paraId="39BC17A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SA symptoms</w:t>
            </w:r>
          </w:p>
        </w:tc>
        <w:tc>
          <w:tcPr>
            <w:tcW w:w="0" w:type="auto"/>
            <w:tcBorders>
              <w:top w:val="single" w:sz="4" w:space="0" w:color="auto"/>
              <w:left w:val="nil"/>
              <w:bottom w:val="nil"/>
              <w:right w:val="nil"/>
            </w:tcBorders>
            <w:shd w:val="clear" w:color="000000" w:fill="FFFFFF"/>
            <w:vAlign w:val="center"/>
            <w:hideMark/>
          </w:tcPr>
          <w:p w14:paraId="7FE32EA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PP symptoms</w:t>
            </w:r>
          </w:p>
        </w:tc>
        <w:tc>
          <w:tcPr>
            <w:tcW w:w="0" w:type="auto"/>
            <w:tcBorders>
              <w:top w:val="single" w:sz="4" w:space="0" w:color="auto"/>
              <w:left w:val="nil"/>
              <w:bottom w:val="nil"/>
              <w:right w:val="nil"/>
            </w:tcBorders>
            <w:shd w:val="clear" w:color="000000" w:fill="FFFFFF"/>
            <w:vAlign w:val="center"/>
            <w:hideMark/>
          </w:tcPr>
          <w:p w14:paraId="49820BE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ADHD symptoms</w:t>
            </w:r>
          </w:p>
        </w:tc>
      </w:tr>
      <w:tr w:rsidR="00EF71E1" w:rsidRPr="00EF71E1" w14:paraId="5D209EE1" w14:textId="77777777" w:rsidTr="00EF71E1">
        <w:trPr>
          <w:trHeight w:val="310"/>
        </w:trPr>
        <w:tc>
          <w:tcPr>
            <w:tcW w:w="0" w:type="auto"/>
            <w:tcBorders>
              <w:top w:val="nil"/>
              <w:left w:val="nil"/>
              <w:bottom w:val="single" w:sz="4" w:space="0" w:color="auto"/>
              <w:right w:val="nil"/>
            </w:tcBorders>
            <w:shd w:val="clear" w:color="000000" w:fill="FFFFFF"/>
            <w:noWrap/>
            <w:vAlign w:val="bottom"/>
            <w:hideMark/>
          </w:tcPr>
          <w:p w14:paraId="0EB79D5C"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single" w:sz="4" w:space="0" w:color="auto"/>
              <w:right w:val="nil"/>
            </w:tcBorders>
            <w:shd w:val="clear" w:color="000000" w:fill="FFFFFF"/>
            <w:vAlign w:val="center"/>
            <w:hideMark/>
          </w:tcPr>
          <w:p w14:paraId="351C7DA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(1)</w:t>
            </w:r>
          </w:p>
        </w:tc>
        <w:tc>
          <w:tcPr>
            <w:tcW w:w="0" w:type="auto"/>
            <w:tcBorders>
              <w:top w:val="nil"/>
              <w:left w:val="nil"/>
              <w:bottom w:val="single" w:sz="4" w:space="0" w:color="auto"/>
              <w:right w:val="nil"/>
            </w:tcBorders>
            <w:shd w:val="clear" w:color="000000" w:fill="FFFFFF"/>
            <w:vAlign w:val="center"/>
            <w:hideMark/>
          </w:tcPr>
          <w:p w14:paraId="210D687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(2)</w:t>
            </w:r>
          </w:p>
        </w:tc>
        <w:tc>
          <w:tcPr>
            <w:tcW w:w="0" w:type="auto"/>
            <w:tcBorders>
              <w:top w:val="nil"/>
              <w:left w:val="nil"/>
              <w:bottom w:val="single" w:sz="4" w:space="0" w:color="auto"/>
              <w:right w:val="nil"/>
            </w:tcBorders>
            <w:shd w:val="clear" w:color="000000" w:fill="FFFFFF"/>
            <w:vAlign w:val="center"/>
            <w:hideMark/>
          </w:tcPr>
          <w:p w14:paraId="1A6CFC7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(3)</w:t>
            </w:r>
          </w:p>
        </w:tc>
        <w:tc>
          <w:tcPr>
            <w:tcW w:w="0" w:type="auto"/>
            <w:tcBorders>
              <w:top w:val="nil"/>
              <w:left w:val="nil"/>
              <w:bottom w:val="single" w:sz="4" w:space="0" w:color="auto"/>
              <w:right w:val="nil"/>
            </w:tcBorders>
            <w:shd w:val="clear" w:color="000000" w:fill="FFFFFF"/>
            <w:vAlign w:val="center"/>
            <w:hideMark/>
          </w:tcPr>
          <w:p w14:paraId="621F12C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(4)</w:t>
            </w:r>
          </w:p>
        </w:tc>
      </w:tr>
      <w:tr w:rsidR="00EF71E1" w:rsidRPr="00EF71E1" w14:paraId="277C1D48" w14:textId="77777777" w:rsidTr="00733964">
        <w:trPr>
          <w:trHeight w:hRule="exact" w:val="144"/>
        </w:trPr>
        <w:tc>
          <w:tcPr>
            <w:tcW w:w="0" w:type="auto"/>
            <w:tcBorders>
              <w:top w:val="nil"/>
              <w:left w:val="nil"/>
              <w:bottom w:val="nil"/>
              <w:right w:val="nil"/>
            </w:tcBorders>
            <w:shd w:val="clear" w:color="000000" w:fill="FFFFFF"/>
            <w:noWrap/>
            <w:vAlign w:val="bottom"/>
            <w:hideMark/>
          </w:tcPr>
          <w:p w14:paraId="477C133A"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vAlign w:val="center"/>
            <w:hideMark/>
          </w:tcPr>
          <w:p w14:paraId="7DFA6AB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vAlign w:val="center"/>
            <w:hideMark/>
          </w:tcPr>
          <w:p w14:paraId="0ADCD5B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vAlign w:val="center"/>
            <w:hideMark/>
          </w:tcPr>
          <w:p w14:paraId="55004C7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vAlign w:val="center"/>
            <w:hideMark/>
          </w:tcPr>
          <w:p w14:paraId="0782296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w:t>
            </w:r>
          </w:p>
        </w:tc>
      </w:tr>
      <w:tr w:rsidR="00EF71E1" w:rsidRPr="00EF71E1" w14:paraId="714C9968" w14:textId="77777777" w:rsidTr="00EF71E1">
        <w:trPr>
          <w:trHeight w:val="310"/>
        </w:trPr>
        <w:tc>
          <w:tcPr>
            <w:tcW w:w="0" w:type="auto"/>
            <w:tcBorders>
              <w:top w:val="nil"/>
              <w:left w:val="nil"/>
              <w:bottom w:val="nil"/>
              <w:right w:val="nil"/>
            </w:tcBorders>
            <w:shd w:val="clear" w:color="000000" w:fill="FFFFFF"/>
            <w:noWrap/>
            <w:vAlign w:val="bottom"/>
            <w:hideMark/>
          </w:tcPr>
          <w:p w14:paraId="5F7C0F19"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Peer victimization</w:t>
            </w:r>
          </w:p>
        </w:tc>
        <w:tc>
          <w:tcPr>
            <w:tcW w:w="0" w:type="auto"/>
            <w:tcBorders>
              <w:top w:val="nil"/>
              <w:left w:val="nil"/>
              <w:bottom w:val="nil"/>
              <w:right w:val="nil"/>
            </w:tcBorders>
            <w:shd w:val="clear" w:color="000000" w:fill="FFFFFF"/>
            <w:noWrap/>
            <w:vAlign w:val="center"/>
            <w:hideMark/>
          </w:tcPr>
          <w:p w14:paraId="355C17E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0.035***</w:t>
            </w:r>
          </w:p>
        </w:tc>
        <w:tc>
          <w:tcPr>
            <w:tcW w:w="0" w:type="auto"/>
            <w:tcBorders>
              <w:top w:val="nil"/>
              <w:left w:val="nil"/>
              <w:bottom w:val="nil"/>
              <w:right w:val="nil"/>
            </w:tcBorders>
            <w:shd w:val="clear" w:color="000000" w:fill="FFFFFF"/>
            <w:noWrap/>
            <w:vAlign w:val="center"/>
            <w:hideMark/>
          </w:tcPr>
          <w:p w14:paraId="290E19B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0.032**</w:t>
            </w:r>
          </w:p>
        </w:tc>
        <w:tc>
          <w:tcPr>
            <w:tcW w:w="0" w:type="auto"/>
            <w:tcBorders>
              <w:top w:val="nil"/>
              <w:left w:val="nil"/>
              <w:bottom w:val="nil"/>
              <w:right w:val="nil"/>
            </w:tcBorders>
            <w:shd w:val="clear" w:color="000000" w:fill="FFFFFF"/>
            <w:noWrap/>
            <w:vAlign w:val="center"/>
            <w:hideMark/>
          </w:tcPr>
          <w:p w14:paraId="1CFD53A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0.019</w:t>
            </w:r>
          </w:p>
        </w:tc>
        <w:tc>
          <w:tcPr>
            <w:tcW w:w="0" w:type="auto"/>
            <w:tcBorders>
              <w:top w:val="nil"/>
              <w:left w:val="nil"/>
              <w:bottom w:val="nil"/>
              <w:right w:val="nil"/>
            </w:tcBorders>
            <w:shd w:val="clear" w:color="000000" w:fill="FFFFFF"/>
            <w:noWrap/>
            <w:vAlign w:val="center"/>
            <w:hideMark/>
          </w:tcPr>
          <w:p w14:paraId="3D7FF7A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0.027**</w:t>
            </w:r>
          </w:p>
        </w:tc>
      </w:tr>
      <w:tr w:rsidR="00EF71E1" w:rsidRPr="00EF71E1" w14:paraId="742E825A" w14:textId="77777777" w:rsidTr="00EF71E1">
        <w:trPr>
          <w:trHeight w:val="310"/>
        </w:trPr>
        <w:tc>
          <w:tcPr>
            <w:tcW w:w="0" w:type="auto"/>
            <w:tcBorders>
              <w:top w:val="nil"/>
              <w:left w:val="nil"/>
              <w:bottom w:val="nil"/>
              <w:right w:val="nil"/>
            </w:tcBorders>
            <w:shd w:val="clear" w:color="000000" w:fill="FFFFFF"/>
            <w:noWrap/>
            <w:vAlign w:val="bottom"/>
            <w:hideMark/>
          </w:tcPr>
          <w:p w14:paraId="22A61F86"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5A140B2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c>
          <w:tcPr>
            <w:tcW w:w="0" w:type="auto"/>
            <w:tcBorders>
              <w:top w:val="nil"/>
              <w:left w:val="nil"/>
              <w:bottom w:val="nil"/>
              <w:right w:val="nil"/>
            </w:tcBorders>
            <w:shd w:val="clear" w:color="000000" w:fill="FFFFFF"/>
            <w:noWrap/>
            <w:vAlign w:val="center"/>
            <w:hideMark/>
          </w:tcPr>
          <w:p w14:paraId="4DFCCF3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c>
          <w:tcPr>
            <w:tcW w:w="0" w:type="auto"/>
            <w:tcBorders>
              <w:top w:val="nil"/>
              <w:left w:val="nil"/>
              <w:bottom w:val="nil"/>
              <w:right w:val="nil"/>
            </w:tcBorders>
            <w:shd w:val="clear" w:color="000000" w:fill="FFFFFF"/>
            <w:noWrap/>
            <w:vAlign w:val="center"/>
            <w:hideMark/>
          </w:tcPr>
          <w:p w14:paraId="76A5D74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c>
          <w:tcPr>
            <w:tcW w:w="0" w:type="auto"/>
            <w:tcBorders>
              <w:top w:val="nil"/>
              <w:left w:val="nil"/>
              <w:bottom w:val="nil"/>
              <w:right w:val="nil"/>
            </w:tcBorders>
            <w:shd w:val="clear" w:color="000000" w:fill="FFFFFF"/>
            <w:noWrap/>
            <w:vAlign w:val="center"/>
            <w:hideMark/>
          </w:tcPr>
          <w:p w14:paraId="5340B36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r>
      <w:tr w:rsidR="00EF71E1" w:rsidRPr="00EF71E1" w14:paraId="770158C2" w14:textId="77777777" w:rsidTr="00EF71E1">
        <w:trPr>
          <w:trHeight w:val="310"/>
        </w:trPr>
        <w:tc>
          <w:tcPr>
            <w:tcW w:w="0" w:type="auto"/>
            <w:tcBorders>
              <w:top w:val="nil"/>
              <w:left w:val="nil"/>
              <w:bottom w:val="nil"/>
              <w:right w:val="nil"/>
            </w:tcBorders>
            <w:shd w:val="clear" w:color="000000" w:fill="FFFFFF"/>
            <w:noWrap/>
            <w:vAlign w:val="bottom"/>
            <w:hideMark/>
          </w:tcPr>
          <w:p w14:paraId="374BA909"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Parental warmth</w:t>
            </w:r>
          </w:p>
        </w:tc>
        <w:tc>
          <w:tcPr>
            <w:tcW w:w="0" w:type="auto"/>
            <w:tcBorders>
              <w:top w:val="nil"/>
              <w:left w:val="nil"/>
              <w:bottom w:val="nil"/>
              <w:right w:val="nil"/>
            </w:tcBorders>
            <w:shd w:val="clear" w:color="000000" w:fill="FFFFFF"/>
            <w:noWrap/>
            <w:vAlign w:val="center"/>
            <w:hideMark/>
          </w:tcPr>
          <w:p w14:paraId="6CA09F4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-0.039***</w:t>
            </w:r>
          </w:p>
        </w:tc>
        <w:tc>
          <w:tcPr>
            <w:tcW w:w="0" w:type="auto"/>
            <w:tcBorders>
              <w:top w:val="nil"/>
              <w:left w:val="nil"/>
              <w:bottom w:val="nil"/>
              <w:right w:val="nil"/>
            </w:tcBorders>
            <w:shd w:val="clear" w:color="000000" w:fill="FFFFFF"/>
            <w:noWrap/>
            <w:vAlign w:val="center"/>
            <w:hideMark/>
          </w:tcPr>
          <w:p w14:paraId="690C2F6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13845C8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-0.016</w:t>
            </w:r>
          </w:p>
        </w:tc>
        <w:tc>
          <w:tcPr>
            <w:tcW w:w="0" w:type="auto"/>
            <w:tcBorders>
              <w:top w:val="nil"/>
              <w:left w:val="nil"/>
              <w:bottom w:val="nil"/>
              <w:right w:val="nil"/>
            </w:tcBorders>
            <w:shd w:val="clear" w:color="000000" w:fill="FFFFFF"/>
            <w:noWrap/>
            <w:vAlign w:val="center"/>
            <w:hideMark/>
          </w:tcPr>
          <w:p w14:paraId="57DDE75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r>
      <w:tr w:rsidR="00EF71E1" w:rsidRPr="00EF71E1" w14:paraId="137F6E82" w14:textId="77777777" w:rsidTr="00EF71E1">
        <w:trPr>
          <w:trHeight w:val="310"/>
        </w:trPr>
        <w:tc>
          <w:tcPr>
            <w:tcW w:w="0" w:type="auto"/>
            <w:tcBorders>
              <w:top w:val="nil"/>
              <w:left w:val="nil"/>
              <w:bottom w:val="nil"/>
              <w:right w:val="nil"/>
            </w:tcBorders>
            <w:shd w:val="clear" w:color="000000" w:fill="FFFFFF"/>
            <w:noWrap/>
            <w:vAlign w:val="bottom"/>
            <w:hideMark/>
          </w:tcPr>
          <w:p w14:paraId="09B70E5B"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4EAE608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12BAAA2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1E1DBAF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759941D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(0.010)</w:t>
            </w:r>
          </w:p>
        </w:tc>
      </w:tr>
      <w:tr w:rsidR="00EF71E1" w:rsidRPr="00EF71E1" w14:paraId="5BDA7BF3" w14:textId="77777777" w:rsidTr="00EF71E1">
        <w:trPr>
          <w:trHeight w:val="310"/>
        </w:trPr>
        <w:tc>
          <w:tcPr>
            <w:tcW w:w="0" w:type="auto"/>
            <w:tcBorders>
              <w:top w:val="nil"/>
              <w:left w:val="nil"/>
              <w:bottom w:val="nil"/>
              <w:right w:val="nil"/>
            </w:tcBorders>
            <w:shd w:val="clear" w:color="000000" w:fill="FFFFFF"/>
            <w:noWrap/>
            <w:vAlign w:val="bottom"/>
            <w:hideMark/>
          </w:tcPr>
          <w:p w14:paraId="1ABF3AE2"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Peer victimization x Parental warmth</w:t>
            </w:r>
          </w:p>
        </w:tc>
        <w:tc>
          <w:tcPr>
            <w:tcW w:w="0" w:type="auto"/>
            <w:tcBorders>
              <w:top w:val="nil"/>
              <w:left w:val="nil"/>
              <w:bottom w:val="nil"/>
              <w:right w:val="nil"/>
            </w:tcBorders>
            <w:shd w:val="clear" w:color="000000" w:fill="FFFFFF"/>
            <w:noWrap/>
            <w:vAlign w:val="center"/>
            <w:hideMark/>
          </w:tcPr>
          <w:p w14:paraId="3542B8C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-0.020**</w:t>
            </w:r>
          </w:p>
        </w:tc>
        <w:tc>
          <w:tcPr>
            <w:tcW w:w="0" w:type="auto"/>
            <w:tcBorders>
              <w:top w:val="nil"/>
              <w:left w:val="nil"/>
              <w:bottom w:val="nil"/>
              <w:right w:val="nil"/>
            </w:tcBorders>
            <w:shd w:val="clear" w:color="000000" w:fill="FFFFFF"/>
            <w:noWrap/>
            <w:vAlign w:val="center"/>
            <w:hideMark/>
          </w:tcPr>
          <w:p w14:paraId="5BB7B1D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0.009</w:t>
            </w:r>
          </w:p>
        </w:tc>
        <w:tc>
          <w:tcPr>
            <w:tcW w:w="0" w:type="auto"/>
            <w:tcBorders>
              <w:top w:val="nil"/>
              <w:left w:val="nil"/>
              <w:bottom w:val="nil"/>
              <w:right w:val="nil"/>
            </w:tcBorders>
            <w:shd w:val="clear" w:color="000000" w:fill="FFFFFF"/>
            <w:noWrap/>
            <w:vAlign w:val="center"/>
            <w:hideMark/>
          </w:tcPr>
          <w:p w14:paraId="312E4F2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589EB6D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-0.020**</w:t>
            </w:r>
          </w:p>
        </w:tc>
      </w:tr>
      <w:tr w:rsidR="00EF71E1" w:rsidRPr="00EF71E1" w14:paraId="39EC6BBE" w14:textId="77777777" w:rsidTr="00EF71E1">
        <w:trPr>
          <w:trHeight w:val="310"/>
        </w:trPr>
        <w:tc>
          <w:tcPr>
            <w:tcW w:w="0" w:type="auto"/>
            <w:tcBorders>
              <w:top w:val="nil"/>
              <w:left w:val="nil"/>
              <w:bottom w:val="nil"/>
              <w:right w:val="nil"/>
            </w:tcBorders>
            <w:shd w:val="clear" w:color="000000" w:fill="FFFFFF"/>
            <w:noWrap/>
            <w:vAlign w:val="bottom"/>
            <w:hideMark/>
          </w:tcPr>
          <w:p w14:paraId="67D20B8A"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0011AD6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(0.009)</w:t>
            </w:r>
          </w:p>
        </w:tc>
        <w:tc>
          <w:tcPr>
            <w:tcW w:w="0" w:type="auto"/>
            <w:tcBorders>
              <w:top w:val="nil"/>
              <w:left w:val="nil"/>
              <w:bottom w:val="nil"/>
              <w:right w:val="nil"/>
            </w:tcBorders>
            <w:shd w:val="clear" w:color="000000" w:fill="FFFFFF"/>
            <w:noWrap/>
            <w:vAlign w:val="center"/>
            <w:hideMark/>
          </w:tcPr>
          <w:p w14:paraId="41366DC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(0.010)</w:t>
            </w:r>
          </w:p>
        </w:tc>
        <w:tc>
          <w:tcPr>
            <w:tcW w:w="0" w:type="auto"/>
            <w:tcBorders>
              <w:top w:val="nil"/>
              <w:left w:val="nil"/>
              <w:bottom w:val="nil"/>
              <w:right w:val="nil"/>
            </w:tcBorders>
            <w:shd w:val="clear" w:color="000000" w:fill="FFFFFF"/>
            <w:noWrap/>
            <w:vAlign w:val="center"/>
            <w:hideMark/>
          </w:tcPr>
          <w:p w14:paraId="601E8D4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(0.009)</w:t>
            </w:r>
          </w:p>
        </w:tc>
        <w:tc>
          <w:tcPr>
            <w:tcW w:w="0" w:type="auto"/>
            <w:tcBorders>
              <w:top w:val="nil"/>
              <w:left w:val="nil"/>
              <w:bottom w:val="nil"/>
              <w:right w:val="nil"/>
            </w:tcBorders>
            <w:shd w:val="clear" w:color="000000" w:fill="FFFFFF"/>
            <w:noWrap/>
            <w:vAlign w:val="center"/>
            <w:hideMark/>
          </w:tcPr>
          <w:p w14:paraId="0F1F2C1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r>
      <w:tr w:rsidR="00EF71E1" w:rsidRPr="00EF71E1" w14:paraId="031AB804" w14:textId="77777777" w:rsidTr="00EF71E1">
        <w:trPr>
          <w:trHeight w:val="310"/>
        </w:trPr>
        <w:tc>
          <w:tcPr>
            <w:tcW w:w="0" w:type="auto"/>
            <w:tcBorders>
              <w:top w:val="nil"/>
              <w:left w:val="nil"/>
              <w:bottom w:val="nil"/>
              <w:right w:val="nil"/>
            </w:tcBorders>
            <w:shd w:val="clear" w:color="000000" w:fill="FFFFFF"/>
            <w:noWrap/>
            <w:vAlign w:val="bottom"/>
            <w:hideMark/>
          </w:tcPr>
          <w:p w14:paraId="3DEE20A1" w14:textId="559BA3EA" w:rsidR="00EF71E1" w:rsidRPr="00EF71E1" w:rsidRDefault="00BA783F" w:rsidP="00EF71E1">
            <w:pPr>
              <w:spacing w:after="0" w:line="240" w:lineRule="auto"/>
              <w:rPr>
                <w:rFonts w:ascii="Arial" w:eastAsia="Times New Roman" w:hAnsi="Arial" w:cs="Arial"/>
                <w:sz w:val="20"/>
                <w:szCs w:val="20"/>
              </w:rPr>
            </w:pPr>
            <w:r>
              <w:rPr>
                <w:rFonts w:ascii="Arial" w:eastAsia="Times New Roman" w:hAnsi="Arial" w:cs="Arial"/>
                <w:sz w:val="20"/>
                <w:szCs w:val="20"/>
              </w:rPr>
              <w:t>P</w:t>
            </w:r>
            <w:r w:rsidRPr="00EF71E1">
              <w:rPr>
                <w:rFonts w:ascii="Arial" w:eastAsia="Times New Roman" w:hAnsi="Arial" w:cs="Arial"/>
                <w:sz w:val="20"/>
                <w:szCs w:val="20"/>
              </w:rPr>
              <w:t xml:space="preserve">rosocial </w:t>
            </w:r>
            <w:r>
              <w:rPr>
                <w:rFonts w:ascii="Arial" w:eastAsia="Times New Roman" w:hAnsi="Arial" w:cs="Arial"/>
                <w:sz w:val="20"/>
                <w:szCs w:val="20"/>
              </w:rPr>
              <w:t>s</w:t>
            </w:r>
            <w:r w:rsidR="00EF71E1" w:rsidRPr="00EF71E1">
              <w:rPr>
                <w:rFonts w:ascii="Arial" w:eastAsia="Times New Roman" w:hAnsi="Arial" w:cs="Arial"/>
                <w:sz w:val="20"/>
                <w:szCs w:val="20"/>
              </w:rPr>
              <w:t>chool environment</w:t>
            </w:r>
          </w:p>
        </w:tc>
        <w:tc>
          <w:tcPr>
            <w:tcW w:w="0" w:type="auto"/>
            <w:tcBorders>
              <w:top w:val="nil"/>
              <w:left w:val="nil"/>
              <w:bottom w:val="nil"/>
              <w:right w:val="nil"/>
            </w:tcBorders>
            <w:shd w:val="clear" w:color="000000" w:fill="FFFFFF"/>
            <w:noWrap/>
            <w:vAlign w:val="center"/>
            <w:hideMark/>
          </w:tcPr>
          <w:p w14:paraId="73669AB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-0.024**</w:t>
            </w:r>
          </w:p>
        </w:tc>
        <w:tc>
          <w:tcPr>
            <w:tcW w:w="0" w:type="auto"/>
            <w:tcBorders>
              <w:top w:val="nil"/>
              <w:left w:val="nil"/>
              <w:bottom w:val="nil"/>
              <w:right w:val="nil"/>
            </w:tcBorders>
            <w:shd w:val="clear" w:color="000000" w:fill="FFFFFF"/>
            <w:noWrap/>
            <w:vAlign w:val="center"/>
            <w:hideMark/>
          </w:tcPr>
          <w:p w14:paraId="4249B98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215FCE5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-0.044***</w:t>
            </w:r>
          </w:p>
        </w:tc>
        <w:tc>
          <w:tcPr>
            <w:tcW w:w="0" w:type="auto"/>
            <w:tcBorders>
              <w:top w:val="nil"/>
              <w:left w:val="nil"/>
              <w:bottom w:val="nil"/>
              <w:right w:val="nil"/>
            </w:tcBorders>
            <w:shd w:val="clear" w:color="000000" w:fill="FFFFFF"/>
            <w:noWrap/>
            <w:vAlign w:val="center"/>
            <w:hideMark/>
          </w:tcPr>
          <w:p w14:paraId="737C501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0.005</w:t>
            </w:r>
          </w:p>
        </w:tc>
      </w:tr>
      <w:tr w:rsidR="00EF71E1" w:rsidRPr="00EF71E1" w14:paraId="5D5E6746" w14:textId="77777777" w:rsidTr="00EF71E1">
        <w:trPr>
          <w:trHeight w:val="310"/>
        </w:trPr>
        <w:tc>
          <w:tcPr>
            <w:tcW w:w="0" w:type="auto"/>
            <w:tcBorders>
              <w:top w:val="nil"/>
              <w:left w:val="nil"/>
              <w:bottom w:val="nil"/>
              <w:right w:val="nil"/>
            </w:tcBorders>
            <w:shd w:val="clear" w:color="000000" w:fill="FFFFFF"/>
            <w:noWrap/>
            <w:vAlign w:val="bottom"/>
            <w:hideMark/>
          </w:tcPr>
          <w:p w14:paraId="33122395"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59EBD27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46F5E6B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62A0B8E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4AE20EC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(0.010)</w:t>
            </w:r>
          </w:p>
        </w:tc>
      </w:tr>
      <w:tr w:rsidR="00EF71E1" w:rsidRPr="00EF71E1" w14:paraId="1206F1FE" w14:textId="77777777" w:rsidTr="00EF71E1">
        <w:trPr>
          <w:trHeight w:val="310"/>
        </w:trPr>
        <w:tc>
          <w:tcPr>
            <w:tcW w:w="0" w:type="auto"/>
            <w:tcBorders>
              <w:top w:val="nil"/>
              <w:left w:val="nil"/>
              <w:bottom w:val="nil"/>
              <w:right w:val="nil"/>
            </w:tcBorders>
            <w:shd w:val="clear" w:color="000000" w:fill="FFFFFF"/>
            <w:noWrap/>
            <w:vAlign w:val="bottom"/>
            <w:hideMark/>
          </w:tcPr>
          <w:p w14:paraId="09ACC6FE"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Family conflict</w:t>
            </w:r>
          </w:p>
        </w:tc>
        <w:tc>
          <w:tcPr>
            <w:tcW w:w="0" w:type="auto"/>
            <w:tcBorders>
              <w:top w:val="nil"/>
              <w:left w:val="nil"/>
              <w:bottom w:val="nil"/>
              <w:right w:val="nil"/>
            </w:tcBorders>
            <w:shd w:val="clear" w:color="000000" w:fill="FFFFFF"/>
            <w:noWrap/>
            <w:vAlign w:val="center"/>
            <w:hideMark/>
          </w:tcPr>
          <w:p w14:paraId="445ABA9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0.029***</w:t>
            </w:r>
          </w:p>
        </w:tc>
        <w:tc>
          <w:tcPr>
            <w:tcW w:w="0" w:type="auto"/>
            <w:tcBorders>
              <w:top w:val="nil"/>
              <w:left w:val="nil"/>
              <w:bottom w:val="nil"/>
              <w:right w:val="nil"/>
            </w:tcBorders>
            <w:shd w:val="clear" w:color="000000" w:fill="FFFFFF"/>
            <w:noWrap/>
            <w:vAlign w:val="center"/>
            <w:hideMark/>
          </w:tcPr>
          <w:p w14:paraId="67B5152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-0.002</w:t>
            </w:r>
          </w:p>
        </w:tc>
        <w:tc>
          <w:tcPr>
            <w:tcW w:w="0" w:type="auto"/>
            <w:tcBorders>
              <w:top w:val="nil"/>
              <w:left w:val="nil"/>
              <w:bottom w:val="nil"/>
              <w:right w:val="nil"/>
            </w:tcBorders>
            <w:shd w:val="clear" w:color="000000" w:fill="FFFFFF"/>
            <w:noWrap/>
            <w:vAlign w:val="center"/>
            <w:hideMark/>
          </w:tcPr>
          <w:p w14:paraId="28F9ABB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0.061***</w:t>
            </w:r>
          </w:p>
        </w:tc>
        <w:tc>
          <w:tcPr>
            <w:tcW w:w="0" w:type="auto"/>
            <w:tcBorders>
              <w:top w:val="nil"/>
              <w:left w:val="nil"/>
              <w:bottom w:val="nil"/>
              <w:right w:val="nil"/>
            </w:tcBorders>
            <w:shd w:val="clear" w:color="000000" w:fill="FFFFFF"/>
            <w:noWrap/>
            <w:vAlign w:val="center"/>
            <w:hideMark/>
          </w:tcPr>
          <w:p w14:paraId="0D3DAC4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0.003</w:t>
            </w:r>
          </w:p>
        </w:tc>
      </w:tr>
      <w:tr w:rsidR="00EF71E1" w:rsidRPr="00EF71E1" w14:paraId="583A794F" w14:textId="77777777" w:rsidTr="00EF71E1">
        <w:trPr>
          <w:trHeight w:val="310"/>
        </w:trPr>
        <w:tc>
          <w:tcPr>
            <w:tcW w:w="0" w:type="auto"/>
            <w:tcBorders>
              <w:top w:val="nil"/>
              <w:left w:val="nil"/>
              <w:bottom w:val="nil"/>
              <w:right w:val="nil"/>
            </w:tcBorders>
            <w:shd w:val="clear" w:color="000000" w:fill="FFFFFF"/>
            <w:noWrap/>
            <w:vAlign w:val="bottom"/>
            <w:hideMark/>
          </w:tcPr>
          <w:p w14:paraId="2F7E5AB7"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1D6AF63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2B74B71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37A07A5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22815F8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(0.010)</w:t>
            </w:r>
          </w:p>
        </w:tc>
      </w:tr>
      <w:tr w:rsidR="00EF71E1" w:rsidRPr="00EF71E1" w14:paraId="3C4B3E4C" w14:textId="77777777" w:rsidTr="00EF71E1">
        <w:trPr>
          <w:trHeight w:val="310"/>
        </w:trPr>
        <w:tc>
          <w:tcPr>
            <w:tcW w:w="0" w:type="auto"/>
            <w:tcBorders>
              <w:top w:val="nil"/>
              <w:left w:val="nil"/>
              <w:bottom w:val="nil"/>
              <w:right w:val="nil"/>
            </w:tcBorders>
            <w:shd w:val="clear" w:color="000000" w:fill="FFFFFF"/>
            <w:noWrap/>
            <w:vAlign w:val="bottom"/>
            <w:hideMark/>
          </w:tcPr>
          <w:p w14:paraId="564CBF8A"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Outcome symptoms at baseline</w:t>
            </w:r>
          </w:p>
        </w:tc>
        <w:tc>
          <w:tcPr>
            <w:tcW w:w="0" w:type="auto"/>
            <w:tcBorders>
              <w:top w:val="nil"/>
              <w:left w:val="nil"/>
              <w:bottom w:val="nil"/>
              <w:right w:val="nil"/>
            </w:tcBorders>
            <w:shd w:val="clear" w:color="000000" w:fill="FFFFFF"/>
            <w:noWrap/>
            <w:vAlign w:val="center"/>
            <w:hideMark/>
          </w:tcPr>
          <w:p w14:paraId="595CE3E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0.129***</w:t>
            </w:r>
          </w:p>
        </w:tc>
        <w:tc>
          <w:tcPr>
            <w:tcW w:w="0" w:type="auto"/>
            <w:tcBorders>
              <w:top w:val="nil"/>
              <w:left w:val="nil"/>
              <w:bottom w:val="nil"/>
              <w:right w:val="nil"/>
            </w:tcBorders>
            <w:shd w:val="clear" w:color="000000" w:fill="FFFFFF"/>
            <w:noWrap/>
            <w:vAlign w:val="center"/>
            <w:hideMark/>
          </w:tcPr>
          <w:p w14:paraId="5BA0F04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0.056***</w:t>
            </w:r>
          </w:p>
        </w:tc>
        <w:tc>
          <w:tcPr>
            <w:tcW w:w="0" w:type="auto"/>
            <w:tcBorders>
              <w:top w:val="nil"/>
              <w:left w:val="nil"/>
              <w:bottom w:val="nil"/>
              <w:right w:val="nil"/>
            </w:tcBorders>
            <w:shd w:val="clear" w:color="000000" w:fill="FFFFFF"/>
            <w:noWrap/>
            <w:vAlign w:val="center"/>
            <w:hideMark/>
          </w:tcPr>
          <w:p w14:paraId="482EFDA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0.243***</w:t>
            </w:r>
          </w:p>
        </w:tc>
        <w:tc>
          <w:tcPr>
            <w:tcW w:w="0" w:type="auto"/>
            <w:tcBorders>
              <w:top w:val="nil"/>
              <w:left w:val="nil"/>
              <w:bottom w:val="nil"/>
              <w:right w:val="nil"/>
            </w:tcBorders>
            <w:shd w:val="clear" w:color="000000" w:fill="FFFFFF"/>
            <w:noWrap/>
            <w:vAlign w:val="center"/>
            <w:hideMark/>
          </w:tcPr>
          <w:p w14:paraId="4DC5E76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0.393***</w:t>
            </w:r>
          </w:p>
        </w:tc>
      </w:tr>
      <w:tr w:rsidR="00EF71E1" w:rsidRPr="00EF71E1" w14:paraId="54C75763" w14:textId="77777777" w:rsidTr="00EF71E1">
        <w:trPr>
          <w:trHeight w:val="310"/>
        </w:trPr>
        <w:tc>
          <w:tcPr>
            <w:tcW w:w="0" w:type="auto"/>
            <w:tcBorders>
              <w:top w:val="nil"/>
              <w:left w:val="nil"/>
              <w:bottom w:val="nil"/>
              <w:right w:val="nil"/>
            </w:tcBorders>
            <w:shd w:val="clear" w:color="000000" w:fill="FFFFFF"/>
            <w:noWrap/>
            <w:vAlign w:val="bottom"/>
            <w:hideMark/>
          </w:tcPr>
          <w:p w14:paraId="2DA1C852"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328EBC0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28D0CC1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c>
          <w:tcPr>
            <w:tcW w:w="0" w:type="auto"/>
            <w:tcBorders>
              <w:top w:val="nil"/>
              <w:left w:val="nil"/>
              <w:bottom w:val="nil"/>
              <w:right w:val="nil"/>
            </w:tcBorders>
            <w:shd w:val="clear" w:color="000000" w:fill="FFFFFF"/>
            <w:noWrap/>
            <w:vAlign w:val="center"/>
            <w:hideMark/>
          </w:tcPr>
          <w:p w14:paraId="6D31420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c>
          <w:tcPr>
            <w:tcW w:w="0" w:type="auto"/>
            <w:tcBorders>
              <w:top w:val="nil"/>
              <w:left w:val="nil"/>
              <w:bottom w:val="nil"/>
              <w:right w:val="nil"/>
            </w:tcBorders>
            <w:shd w:val="clear" w:color="000000" w:fill="FFFFFF"/>
            <w:noWrap/>
            <w:vAlign w:val="center"/>
            <w:hideMark/>
          </w:tcPr>
          <w:p w14:paraId="15BED39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(0.012)</w:t>
            </w:r>
          </w:p>
        </w:tc>
      </w:tr>
      <w:tr w:rsidR="00EF71E1" w:rsidRPr="00EF71E1" w14:paraId="4CAAA1CC" w14:textId="77777777" w:rsidTr="00EF71E1">
        <w:trPr>
          <w:trHeight w:val="310"/>
        </w:trPr>
        <w:tc>
          <w:tcPr>
            <w:tcW w:w="0" w:type="auto"/>
            <w:tcBorders>
              <w:top w:val="nil"/>
              <w:left w:val="nil"/>
              <w:bottom w:val="nil"/>
              <w:right w:val="nil"/>
            </w:tcBorders>
            <w:shd w:val="clear" w:color="000000" w:fill="FFFFFF"/>
            <w:noWrap/>
            <w:vAlign w:val="bottom"/>
            <w:hideMark/>
          </w:tcPr>
          <w:p w14:paraId="7E705883"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Internalizing problems (CBCL)</w:t>
            </w:r>
          </w:p>
        </w:tc>
        <w:tc>
          <w:tcPr>
            <w:tcW w:w="0" w:type="auto"/>
            <w:tcBorders>
              <w:top w:val="nil"/>
              <w:left w:val="nil"/>
              <w:bottom w:val="nil"/>
              <w:right w:val="nil"/>
            </w:tcBorders>
            <w:shd w:val="clear" w:color="000000" w:fill="FFFFFF"/>
            <w:noWrap/>
            <w:vAlign w:val="center"/>
            <w:hideMark/>
          </w:tcPr>
          <w:p w14:paraId="37009AD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0.027*</w:t>
            </w:r>
          </w:p>
        </w:tc>
        <w:tc>
          <w:tcPr>
            <w:tcW w:w="0" w:type="auto"/>
            <w:tcBorders>
              <w:top w:val="nil"/>
              <w:left w:val="nil"/>
              <w:bottom w:val="nil"/>
              <w:right w:val="nil"/>
            </w:tcBorders>
            <w:shd w:val="clear" w:color="000000" w:fill="FFFFFF"/>
            <w:noWrap/>
            <w:vAlign w:val="center"/>
            <w:hideMark/>
          </w:tcPr>
          <w:p w14:paraId="2D4110A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0.050***</w:t>
            </w:r>
          </w:p>
        </w:tc>
        <w:tc>
          <w:tcPr>
            <w:tcW w:w="0" w:type="auto"/>
            <w:tcBorders>
              <w:top w:val="nil"/>
              <w:left w:val="nil"/>
              <w:bottom w:val="nil"/>
              <w:right w:val="nil"/>
            </w:tcBorders>
            <w:shd w:val="clear" w:color="000000" w:fill="FFFFFF"/>
            <w:noWrap/>
            <w:vAlign w:val="center"/>
            <w:hideMark/>
          </w:tcPr>
          <w:p w14:paraId="3429D69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0.037**</w:t>
            </w:r>
          </w:p>
        </w:tc>
        <w:tc>
          <w:tcPr>
            <w:tcW w:w="0" w:type="auto"/>
            <w:tcBorders>
              <w:top w:val="nil"/>
              <w:left w:val="nil"/>
              <w:bottom w:val="nil"/>
              <w:right w:val="nil"/>
            </w:tcBorders>
            <w:shd w:val="clear" w:color="000000" w:fill="FFFFFF"/>
            <w:noWrap/>
            <w:vAlign w:val="center"/>
            <w:hideMark/>
          </w:tcPr>
          <w:p w14:paraId="441AA14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-0.038***</w:t>
            </w:r>
          </w:p>
        </w:tc>
      </w:tr>
      <w:tr w:rsidR="00EF71E1" w:rsidRPr="00EF71E1" w14:paraId="3410BAA9" w14:textId="77777777" w:rsidTr="00EF71E1">
        <w:trPr>
          <w:trHeight w:val="310"/>
        </w:trPr>
        <w:tc>
          <w:tcPr>
            <w:tcW w:w="0" w:type="auto"/>
            <w:tcBorders>
              <w:top w:val="nil"/>
              <w:left w:val="nil"/>
              <w:bottom w:val="nil"/>
              <w:right w:val="nil"/>
            </w:tcBorders>
            <w:shd w:val="clear" w:color="000000" w:fill="FFFFFF"/>
            <w:noWrap/>
            <w:vAlign w:val="bottom"/>
            <w:hideMark/>
          </w:tcPr>
          <w:p w14:paraId="490DE9FF"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35D6C22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0AE2A52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33E6033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(0.014)</w:t>
            </w:r>
          </w:p>
        </w:tc>
        <w:tc>
          <w:tcPr>
            <w:tcW w:w="0" w:type="auto"/>
            <w:tcBorders>
              <w:top w:val="nil"/>
              <w:left w:val="nil"/>
              <w:bottom w:val="nil"/>
              <w:right w:val="nil"/>
            </w:tcBorders>
            <w:shd w:val="clear" w:color="000000" w:fill="FFFFFF"/>
            <w:noWrap/>
            <w:vAlign w:val="center"/>
            <w:hideMark/>
          </w:tcPr>
          <w:p w14:paraId="1A15094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r>
      <w:tr w:rsidR="00EF71E1" w:rsidRPr="00EF71E1" w14:paraId="36835832" w14:textId="77777777" w:rsidTr="00EF71E1">
        <w:trPr>
          <w:trHeight w:val="310"/>
        </w:trPr>
        <w:tc>
          <w:tcPr>
            <w:tcW w:w="0" w:type="auto"/>
            <w:tcBorders>
              <w:top w:val="nil"/>
              <w:left w:val="nil"/>
              <w:bottom w:val="nil"/>
              <w:right w:val="nil"/>
            </w:tcBorders>
            <w:shd w:val="clear" w:color="000000" w:fill="FFFFFF"/>
            <w:noWrap/>
            <w:vAlign w:val="bottom"/>
            <w:hideMark/>
          </w:tcPr>
          <w:p w14:paraId="00D5BA25" w14:textId="6C441484" w:rsidR="00EF71E1" w:rsidRPr="00EF71E1" w:rsidRDefault="00F77276"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Thought</w:t>
            </w:r>
            <w:r w:rsidR="00EF71E1" w:rsidRPr="00EF71E1">
              <w:rPr>
                <w:rFonts w:ascii="Arial" w:eastAsia="Times New Roman" w:hAnsi="Arial" w:cs="Arial"/>
                <w:sz w:val="20"/>
                <w:szCs w:val="20"/>
              </w:rPr>
              <w:t xml:space="preserve"> problems (CBCL)</w:t>
            </w:r>
          </w:p>
        </w:tc>
        <w:tc>
          <w:tcPr>
            <w:tcW w:w="0" w:type="auto"/>
            <w:tcBorders>
              <w:top w:val="nil"/>
              <w:left w:val="nil"/>
              <w:bottom w:val="nil"/>
              <w:right w:val="nil"/>
            </w:tcBorders>
            <w:shd w:val="clear" w:color="000000" w:fill="FFFFFF"/>
            <w:noWrap/>
            <w:vAlign w:val="center"/>
            <w:hideMark/>
          </w:tcPr>
          <w:p w14:paraId="2252BB4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c>
          <w:tcPr>
            <w:tcW w:w="0" w:type="auto"/>
            <w:tcBorders>
              <w:top w:val="nil"/>
              <w:left w:val="nil"/>
              <w:bottom w:val="nil"/>
              <w:right w:val="nil"/>
            </w:tcBorders>
            <w:shd w:val="clear" w:color="000000" w:fill="FFFFFF"/>
            <w:noWrap/>
            <w:vAlign w:val="center"/>
            <w:hideMark/>
          </w:tcPr>
          <w:p w14:paraId="5AE6DE6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0.036**</w:t>
            </w:r>
          </w:p>
        </w:tc>
        <w:tc>
          <w:tcPr>
            <w:tcW w:w="0" w:type="auto"/>
            <w:tcBorders>
              <w:top w:val="nil"/>
              <w:left w:val="nil"/>
              <w:bottom w:val="nil"/>
              <w:right w:val="nil"/>
            </w:tcBorders>
            <w:shd w:val="clear" w:color="000000" w:fill="FFFFFF"/>
            <w:noWrap/>
            <w:vAlign w:val="center"/>
            <w:hideMark/>
          </w:tcPr>
          <w:p w14:paraId="65EF957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0.021</w:t>
            </w:r>
          </w:p>
        </w:tc>
        <w:tc>
          <w:tcPr>
            <w:tcW w:w="0" w:type="auto"/>
            <w:tcBorders>
              <w:top w:val="nil"/>
              <w:left w:val="nil"/>
              <w:bottom w:val="nil"/>
              <w:right w:val="nil"/>
            </w:tcBorders>
            <w:shd w:val="clear" w:color="000000" w:fill="FFFFFF"/>
            <w:noWrap/>
            <w:vAlign w:val="center"/>
            <w:hideMark/>
          </w:tcPr>
          <w:p w14:paraId="334699B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0.034**</w:t>
            </w:r>
          </w:p>
        </w:tc>
      </w:tr>
      <w:tr w:rsidR="00EF71E1" w:rsidRPr="00EF71E1" w14:paraId="0AA964D4" w14:textId="77777777" w:rsidTr="00EF71E1">
        <w:trPr>
          <w:trHeight w:val="310"/>
        </w:trPr>
        <w:tc>
          <w:tcPr>
            <w:tcW w:w="0" w:type="auto"/>
            <w:tcBorders>
              <w:top w:val="nil"/>
              <w:left w:val="nil"/>
              <w:bottom w:val="nil"/>
              <w:right w:val="nil"/>
            </w:tcBorders>
            <w:shd w:val="clear" w:color="000000" w:fill="FFFFFF"/>
            <w:noWrap/>
            <w:vAlign w:val="bottom"/>
            <w:hideMark/>
          </w:tcPr>
          <w:p w14:paraId="67DB4CC7"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31D6D9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7B02515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22F81AE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232CD9B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(0.013)</w:t>
            </w:r>
          </w:p>
        </w:tc>
      </w:tr>
      <w:tr w:rsidR="00EF71E1" w:rsidRPr="00EF71E1" w14:paraId="4CA7AAC6" w14:textId="77777777" w:rsidTr="00EF71E1">
        <w:trPr>
          <w:trHeight w:val="310"/>
        </w:trPr>
        <w:tc>
          <w:tcPr>
            <w:tcW w:w="0" w:type="auto"/>
            <w:tcBorders>
              <w:top w:val="nil"/>
              <w:left w:val="nil"/>
              <w:bottom w:val="nil"/>
              <w:right w:val="nil"/>
            </w:tcBorders>
            <w:shd w:val="clear" w:color="000000" w:fill="FFFFFF"/>
            <w:noWrap/>
            <w:vAlign w:val="bottom"/>
            <w:hideMark/>
          </w:tcPr>
          <w:p w14:paraId="1F8DCB98"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Attention problems (CBCL)</w:t>
            </w:r>
          </w:p>
        </w:tc>
        <w:tc>
          <w:tcPr>
            <w:tcW w:w="0" w:type="auto"/>
            <w:tcBorders>
              <w:top w:val="nil"/>
              <w:left w:val="nil"/>
              <w:bottom w:val="nil"/>
              <w:right w:val="nil"/>
            </w:tcBorders>
            <w:shd w:val="clear" w:color="000000" w:fill="FFFFFF"/>
            <w:noWrap/>
            <w:vAlign w:val="center"/>
            <w:hideMark/>
          </w:tcPr>
          <w:p w14:paraId="1DC8510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0.018</w:t>
            </w:r>
          </w:p>
        </w:tc>
        <w:tc>
          <w:tcPr>
            <w:tcW w:w="0" w:type="auto"/>
            <w:tcBorders>
              <w:top w:val="nil"/>
              <w:left w:val="nil"/>
              <w:bottom w:val="nil"/>
              <w:right w:val="nil"/>
            </w:tcBorders>
            <w:shd w:val="clear" w:color="000000" w:fill="FFFFFF"/>
            <w:noWrap/>
            <w:vAlign w:val="center"/>
            <w:hideMark/>
          </w:tcPr>
          <w:p w14:paraId="28D82B1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-0.030**</w:t>
            </w:r>
          </w:p>
        </w:tc>
        <w:tc>
          <w:tcPr>
            <w:tcW w:w="0" w:type="auto"/>
            <w:tcBorders>
              <w:top w:val="nil"/>
              <w:left w:val="nil"/>
              <w:bottom w:val="nil"/>
              <w:right w:val="nil"/>
            </w:tcBorders>
            <w:shd w:val="clear" w:color="000000" w:fill="FFFFFF"/>
            <w:noWrap/>
            <w:vAlign w:val="center"/>
            <w:hideMark/>
          </w:tcPr>
          <w:p w14:paraId="07FAE7A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0.025*</w:t>
            </w:r>
          </w:p>
        </w:tc>
        <w:tc>
          <w:tcPr>
            <w:tcW w:w="0" w:type="auto"/>
            <w:tcBorders>
              <w:top w:val="nil"/>
              <w:left w:val="nil"/>
              <w:bottom w:val="nil"/>
              <w:right w:val="nil"/>
            </w:tcBorders>
            <w:shd w:val="clear" w:color="000000" w:fill="FFFFFF"/>
            <w:noWrap/>
            <w:vAlign w:val="center"/>
            <w:hideMark/>
          </w:tcPr>
          <w:p w14:paraId="3F94DB2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0.244***</w:t>
            </w:r>
          </w:p>
        </w:tc>
      </w:tr>
      <w:tr w:rsidR="00EF71E1" w:rsidRPr="00EF71E1" w14:paraId="41980BC1" w14:textId="77777777" w:rsidTr="00EF71E1">
        <w:trPr>
          <w:trHeight w:val="310"/>
        </w:trPr>
        <w:tc>
          <w:tcPr>
            <w:tcW w:w="0" w:type="auto"/>
            <w:tcBorders>
              <w:top w:val="nil"/>
              <w:left w:val="nil"/>
              <w:bottom w:val="nil"/>
              <w:right w:val="nil"/>
            </w:tcBorders>
            <w:shd w:val="clear" w:color="000000" w:fill="FFFFFF"/>
            <w:noWrap/>
            <w:vAlign w:val="bottom"/>
            <w:hideMark/>
          </w:tcPr>
          <w:p w14:paraId="574F5EB2"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1AF0BAA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2035EA1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4F62687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0D4F987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r>
      <w:tr w:rsidR="00EF71E1" w:rsidRPr="00EF71E1" w14:paraId="10D1B321" w14:textId="77777777" w:rsidTr="00EF71E1">
        <w:trPr>
          <w:trHeight w:val="310"/>
        </w:trPr>
        <w:tc>
          <w:tcPr>
            <w:tcW w:w="0" w:type="auto"/>
            <w:tcBorders>
              <w:top w:val="nil"/>
              <w:left w:val="nil"/>
              <w:bottom w:val="nil"/>
              <w:right w:val="nil"/>
            </w:tcBorders>
            <w:shd w:val="clear" w:color="000000" w:fill="FFFFFF"/>
            <w:noWrap/>
            <w:vAlign w:val="bottom"/>
            <w:hideMark/>
          </w:tcPr>
          <w:p w14:paraId="0107C9C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Externalizing problems (CBCL)</w:t>
            </w:r>
          </w:p>
        </w:tc>
        <w:tc>
          <w:tcPr>
            <w:tcW w:w="0" w:type="auto"/>
            <w:tcBorders>
              <w:top w:val="nil"/>
              <w:left w:val="nil"/>
              <w:bottom w:val="nil"/>
              <w:right w:val="nil"/>
            </w:tcBorders>
            <w:shd w:val="clear" w:color="000000" w:fill="FFFFFF"/>
            <w:noWrap/>
            <w:vAlign w:val="center"/>
            <w:hideMark/>
          </w:tcPr>
          <w:p w14:paraId="22D38E0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0.004</w:t>
            </w:r>
          </w:p>
        </w:tc>
        <w:tc>
          <w:tcPr>
            <w:tcW w:w="0" w:type="auto"/>
            <w:tcBorders>
              <w:top w:val="nil"/>
              <w:left w:val="nil"/>
              <w:bottom w:val="nil"/>
              <w:right w:val="nil"/>
            </w:tcBorders>
            <w:shd w:val="clear" w:color="000000" w:fill="FFFFFF"/>
            <w:noWrap/>
            <w:vAlign w:val="center"/>
            <w:hideMark/>
          </w:tcPr>
          <w:p w14:paraId="28FCCD7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0.033**</w:t>
            </w:r>
          </w:p>
        </w:tc>
        <w:tc>
          <w:tcPr>
            <w:tcW w:w="0" w:type="auto"/>
            <w:tcBorders>
              <w:top w:val="nil"/>
              <w:left w:val="nil"/>
              <w:bottom w:val="nil"/>
              <w:right w:val="nil"/>
            </w:tcBorders>
            <w:shd w:val="clear" w:color="000000" w:fill="FFFFFF"/>
            <w:noWrap/>
            <w:vAlign w:val="center"/>
            <w:hideMark/>
          </w:tcPr>
          <w:p w14:paraId="0562CCD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0.009</w:t>
            </w:r>
          </w:p>
        </w:tc>
        <w:tc>
          <w:tcPr>
            <w:tcW w:w="0" w:type="auto"/>
            <w:tcBorders>
              <w:top w:val="nil"/>
              <w:left w:val="nil"/>
              <w:bottom w:val="nil"/>
              <w:right w:val="nil"/>
            </w:tcBorders>
            <w:shd w:val="clear" w:color="000000" w:fill="FFFFFF"/>
            <w:noWrap/>
            <w:vAlign w:val="center"/>
            <w:hideMark/>
          </w:tcPr>
          <w:p w14:paraId="3A5959A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r>
      <w:tr w:rsidR="00EF71E1" w:rsidRPr="00EF71E1" w14:paraId="1579034F" w14:textId="77777777" w:rsidTr="00EF71E1">
        <w:trPr>
          <w:trHeight w:val="310"/>
        </w:trPr>
        <w:tc>
          <w:tcPr>
            <w:tcW w:w="0" w:type="auto"/>
            <w:tcBorders>
              <w:top w:val="nil"/>
              <w:left w:val="nil"/>
              <w:bottom w:val="nil"/>
              <w:right w:val="nil"/>
            </w:tcBorders>
            <w:shd w:val="clear" w:color="000000" w:fill="FFFFFF"/>
            <w:noWrap/>
            <w:vAlign w:val="bottom"/>
            <w:hideMark/>
          </w:tcPr>
          <w:p w14:paraId="57D1A50C"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20B58FB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(0.016)</w:t>
            </w:r>
          </w:p>
        </w:tc>
        <w:tc>
          <w:tcPr>
            <w:tcW w:w="0" w:type="auto"/>
            <w:tcBorders>
              <w:top w:val="nil"/>
              <w:left w:val="nil"/>
              <w:bottom w:val="nil"/>
              <w:right w:val="nil"/>
            </w:tcBorders>
            <w:shd w:val="clear" w:color="000000" w:fill="FFFFFF"/>
            <w:noWrap/>
            <w:vAlign w:val="center"/>
            <w:hideMark/>
          </w:tcPr>
          <w:p w14:paraId="7056DE2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(0.016)</w:t>
            </w:r>
          </w:p>
        </w:tc>
        <w:tc>
          <w:tcPr>
            <w:tcW w:w="0" w:type="auto"/>
            <w:tcBorders>
              <w:top w:val="nil"/>
              <w:left w:val="nil"/>
              <w:bottom w:val="nil"/>
              <w:right w:val="nil"/>
            </w:tcBorders>
            <w:shd w:val="clear" w:color="000000" w:fill="FFFFFF"/>
            <w:noWrap/>
            <w:vAlign w:val="center"/>
            <w:hideMark/>
          </w:tcPr>
          <w:p w14:paraId="4F948DD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(0.015)</w:t>
            </w:r>
          </w:p>
        </w:tc>
        <w:tc>
          <w:tcPr>
            <w:tcW w:w="0" w:type="auto"/>
            <w:tcBorders>
              <w:top w:val="nil"/>
              <w:left w:val="nil"/>
              <w:bottom w:val="nil"/>
              <w:right w:val="nil"/>
            </w:tcBorders>
            <w:shd w:val="clear" w:color="000000" w:fill="FFFFFF"/>
            <w:noWrap/>
            <w:vAlign w:val="center"/>
            <w:hideMark/>
          </w:tcPr>
          <w:p w14:paraId="1112B36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(0.014)</w:t>
            </w:r>
          </w:p>
        </w:tc>
      </w:tr>
      <w:tr w:rsidR="00EF71E1" w:rsidRPr="00EF71E1" w14:paraId="5BECA010" w14:textId="77777777" w:rsidTr="00EF71E1">
        <w:trPr>
          <w:trHeight w:val="310"/>
        </w:trPr>
        <w:tc>
          <w:tcPr>
            <w:tcW w:w="0" w:type="auto"/>
            <w:tcBorders>
              <w:top w:val="nil"/>
              <w:left w:val="nil"/>
              <w:bottom w:val="nil"/>
              <w:right w:val="nil"/>
            </w:tcBorders>
            <w:shd w:val="clear" w:color="000000" w:fill="FFFFFF"/>
            <w:noWrap/>
            <w:vAlign w:val="bottom"/>
            <w:hideMark/>
          </w:tcPr>
          <w:p w14:paraId="5E80AA77"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Outcome symptoms caregiver at baseline</w:t>
            </w:r>
          </w:p>
        </w:tc>
        <w:tc>
          <w:tcPr>
            <w:tcW w:w="0" w:type="auto"/>
            <w:tcBorders>
              <w:top w:val="nil"/>
              <w:left w:val="nil"/>
              <w:bottom w:val="nil"/>
              <w:right w:val="nil"/>
            </w:tcBorders>
            <w:shd w:val="clear" w:color="000000" w:fill="FFFFFF"/>
            <w:noWrap/>
            <w:vAlign w:val="center"/>
            <w:hideMark/>
          </w:tcPr>
          <w:p w14:paraId="09187CF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0.042***</w:t>
            </w:r>
          </w:p>
        </w:tc>
        <w:tc>
          <w:tcPr>
            <w:tcW w:w="0" w:type="auto"/>
            <w:tcBorders>
              <w:top w:val="nil"/>
              <w:left w:val="nil"/>
              <w:bottom w:val="nil"/>
              <w:right w:val="nil"/>
            </w:tcBorders>
            <w:shd w:val="clear" w:color="000000" w:fill="FFFFFF"/>
            <w:noWrap/>
            <w:vAlign w:val="center"/>
            <w:hideMark/>
          </w:tcPr>
          <w:p w14:paraId="0B7F9CA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-0.005</w:t>
            </w:r>
          </w:p>
        </w:tc>
        <w:tc>
          <w:tcPr>
            <w:tcW w:w="0" w:type="auto"/>
            <w:tcBorders>
              <w:top w:val="nil"/>
              <w:left w:val="nil"/>
              <w:bottom w:val="nil"/>
              <w:right w:val="nil"/>
            </w:tcBorders>
            <w:shd w:val="clear" w:color="000000" w:fill="FFFFFF"/>
            <w:noWrap/>
            <w:vAlign w:val="center"/>
            <w:hideMark/>
          </w:tcPr>
          <w:p w14:paraId="39A9629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0.004</w:t>
            </w:r>
          </w:p>
        </w:tc>
        <w:tc>
          <w:tcPr>
            <w:tcW w:w="0" w:type="auto"/>
            <w:tcBorders>
              <w:top w:val="nil"/>
              <w:left w:val="nil"/>
              <w:bottom w:val="nil"/>
              <w:right w:val="nil"/>
            </w:tcBorders>
            <w:shd w:val="clear" w:color="000000" w:fill="FFFFFF"/>
            <w:noWrap/>
            <w:vAlign w:val="center"/>
            <w:hideMark/>
          </w:tcPr>
          <w:p w14:paraId="3239513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0.027***</w:t>
            </w:r>
          </w:p>
        </w:tc>
      </w:tr>
      <w:tr w:rsidR="00EF71E1" w:rsidRPr="00EF71E1" w14:paraId="12D87317" w14:textId="77777777" w:rsidTr="00EF71E1">
        <w:trPr>
          <w:trHeight w:val="310"/>
        </w:trPr>
        <w:tc>
          <w:tcPr>
            <w:tcW w:w="0" w:type="auto"/>
            <w:tcBorders>
              <w:top w:val="nil"/>
              <w:left w:val="nil"/>
              <w:bottom w:val="nil"/>
              <w:right w:val="nil"/>
            </w:tcBorders>
            <w:shd w:val="clear" w:color="000000" w:fill="FFFFFF"/>
            <w:noWrap/>
            <w:vAlign w:val="bottom"/>
            <w:hideMark/>
          </w:tcPr>
          <w:p w14:paraId="1FC568CC"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73520B8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(0.012)</w:t>
            </w:r>
          </w:p>
        </w:tc>
        <w:tc>
          <w:tcPr>
            <w:tcW w:w="0" w:type="auto"/>
            <w:tcBorders>
              <w:top w:val="nil"/>
              <w:left w:val="nil"/>
              <w:bottom w:val="nil"/>
              <w:right w:val="nil"/>
            </w:tcBorders>
            <w:shd w:val="clear" w:color="000000" w:fill="FFFFFF"/>
            <w:noWrap/>
            <w:vAlign w:val="center"/>
            <w:hideMark/>
          </w:tcPr>
          <w:p w14:paraId="2D9268A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(0.012)</w:t>
            </w:r>
          </w:p>
        </w:tc>
        <w:tc>
          <w:tcPr>
            <w:tcW w:w="0" w:type="auto"/>
            <w:tcBorders>
              <w:top w:val="nil"/>
              <w:left w:val="nil"/>
              <w:bottom w:val="nil"/>
              <w:right w:val="nil"/>
            </w:tcBorders>
            <w:shd w:val="clear" w:color="000000" w:fill="FFFFFF"/>
            <w:noWrap/>
            <w:vAlign w:val="center"/>
            <w:hideMark/>
          </w:tcPr>
          <w:p w14:paraId="64C5CAA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(0.012)</w:t>
            </w:r>
          </w:p>
        </w:tc>
        <w:tc>
          <w:tcPr>
            <w:tcW w:w="0" w:type="auto"/>
            <w:tcBorders>
              <w:top w:val="nil"/>
              <w:left w:val="nil"/>
              <w:bottom w:val="nil"/>
              <w:right w:val="nil"/>
            </w:tcBorders>
            <w:shd w:val="clear" w:color="000000" w:fill="FFFFFF"/>
            <w:noWrap/>
            <w:vAlign w:val="center"/>
            <w:hideMark/>
          </w:tcPr>
          <w:p w14:paraId="12FD19E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(0.010)</w:t>
            </w:r>
          </w:p>
        </w:tc>
      </w:tr>
      <w:tr w:rsidR="00EF71E1" w:rsidRPr="00EF71E1" w14:paraId="4D32C1FE" w14:textId="77777777" w:rsidTr="00EF71E1">
        <w:trPr>
          <w:trHeight w:val="310"/>
        </w:trPr>
        <w:tc>
          <w:tcPr>
            <w:tcW w:w="0" w:type="auto"/>
            <w:tcBorders>
              <w:top w:val="nil"/>
              <w:left w:val="nil"/>
              <w:bottom w:val="nil"/>
              <w:right w:val="nil"/>
            </w:tcBorders>
            <w:shd w:val="clear" w:color="000000" w:fill="FFFFFF"/>
            <w:noWrap/>
            <w:vAlign w:val="bottom"/>
            <w:hideMark/>
          </w:tcPr>
          <w:p w14:paraId="14C3F29B"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Neighborhood deprivation</w:t>
            </w:r>
          </w:p>
        </w:tc>
        <w:tc>
          <w:tcPr>
            <w:tcW w:w="0" w:type="auto"/>
            <w:tcBorders>
              <w:top w:val="nil"/>
              <w:left w:val="nil"/>
              <w:bottom w:val="nil"/>
              <w:right w:val="nil"/>
            </w:tcBorders>
            <w:shd w:val="clear" w:color="000000" w:fill="FFFFFF"/>
            <w:noWrap/>
            <w:vAlign w:val="center"/>
            <w:hideMark/>
          </w:tcPr>
          <w:p w14:paraId="3C3ECF1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0.018</w:t>
            </w:r>
          </w:p>
        </w:tc>
        <w:tc>
          <w:tcPr>
            <w:tcW w:w="0" w:type="auto"/>
            <w:tcBorders>
              <w:top w:val="nil"/>
              <w:left w:val="nil"/>
              <w:bottom w:val="nil"/>
              <w:right w:val="nil"/>
            </w:tcBorders>
            <w:shd w:val="clear" w:color="000000" w:fill="FFFFFF"/>
            <w:noWrap/>
            <w:vAlign w:val="center"/>
            <w:hideMark/>
          </w:tcPr>
          <w:p w14:paraId="509B9AB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0.005</w:t>
            </w:r>
          </w:p>
        </w:tc>
        <w:tc>
          <w:tcPr>
            <w:tcW w:w="0" w:type="auto"/>
            <w:tcBorders>
              <w:top w:val="nil"/>
              <w:left w:val="nil"/>
              <w:bottom w:val="nil"/>
              <w:right w:val="nil"/>
            </w:tcBorders>
            <w:shd w:val="clear" w:color="000000" w:fill="FFFFFF"/>
            <w:noWrap/>
            <w:vAlign w:val="center"/>
            <w:hideMark/>
          </w:tcPr>
          <w:p w14:paraId="7C8A635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0.036***</w:t>
            </w:r>
          </w:p>
        </w:tc>
        <w:tc>
          <w:tcPr>
            <w:tcW w:w="0" w:type="auto"/>
            <w:tcBorders>
              <w:top w:val="nil"/>
              <w:left w:val="nil"/>
              <w:bottom w:val="nil"/>
              <w:right w:val="nil"/>
            </w:tcBorders>
            <w:shd w:val="clear" w:color="000000" w:fill="FFFFFF"/>
            <w:noWrap/>
            <w:vAlign w:val="center"/>
            <w:hideMark/>
          </w:tcPr>
          <w:p w14:paraId="6413230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r>
      <w:tr w:rsidR="00EF71E1" w:rsidRPr="00EF71E1" w14:paraId="44514291" w14:textId="77777777" w:rsidTr="00EF71E1">
        <w:trPr>
          <w:trHeight w:val="310"/>
        </w:trPr>
        <w:tc>
          <w:tcPr>
            <w:tcW w:w="0" w:type="auto"/>
            <w:tcBorders>
              <w:top w:val="nil"/>
              <w:left w:val="nil"/>
              <w:bottom w:val="nil"/>
              <w:right w:val="nil"/>
            </w:tcBorders>
            <w:shd w:val="clear" w:color="000000" w:fill="FFFFFF"/>
            <w:noWrap/>
            <w:vAlign w:val="bottom"/>
            <w:hideMark/>
          </w:tcPr>
          <w:p w14:paraId="2F4904F1"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1F4F58F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(0.014)</w:t>
            </w:r>
          </w:p>
        </w:tc>
        <w:tc>
          <w:tcPr>
            <w:tcW w:w="0" w:type="auto"/>
            <w:tcBorders>
              <w:top w:val="nil"/>
              <w:left w:val="nil"/>
              <w:bottom w:val="nil"/>
              <w:right w:val="nil"/>
            </w:tcBorders>
            <w:shd w:val="clear" w:color="000000" w:fill="FFFFFF"/>
            <w:noWrap/>
            <w:vAlign w:val="center"/>
            <w:hideMark/>
          </w:tcPr>
          <w:p w14:paraId="42148CD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(0.012)</w:t>
            </w:r>
          </w:p>
        </w:tc>
        <w:tc>
          <w:tcPr>
            <w:tcW w:w="0" w:type="auto"/>
            <w:tcBorders>
              <w:top w:val="nil"/>
              <w:left w:val="nil"/>
              <w:bottom w:val="nil"/>
              <w:right w:val="nil"/>
            </w:tcBorders>
            <w:shd w:val="clear" w:color="000000" w:fill="FFFFFF"/>
            <w:noWrap/>
            <w:vAlign w:val="center"/>
            <w:hideMark/>
          </w:tcPr>
          <w:p w14:paraId="296AF14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(0.014)</w:t>
            </w:r>
          </w:p>
        </w:tc>
        <w:tc>
          <w:tcPr>
            <w:tcW w:w="0" w:type="auto"/>
            <w:tcBorders>
              <w:top w:val="nil"/>
              <w:left w:val="nil"/>
              <w:bottom w:val="nil"/>
              <w:right w:val="nil"/>
            </w:tcBorders>
            <w:shd w:val="clear" w:color="000000" w:fill="FFFFFF"/>
            <w:noWrap/>
            <w:vAlign w:val="center"/>
            <w:hideMark/>
          </w:tcPr>
          <w:p w14:paraId="06B762A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(0.011)</w:t>
            </w:r>
          </w:p>
        </w:tc>
      </w:tr>
      <w:tr w:rsidR="00EF71E1" w:rsidRPr="00EF71E1" w14:paraId="1CC18C71" w14:textId="77777777" w:rsidTr="00EF71E1">
        <w:trPr>
          <w:trHeight w:val="310"/>
        </w:trPr>
        <w:tc>
          <w:tcPr>
            <w:tcW w:w="0" w:type="auto"/>
            <w:tcBorders>
              <w:top w:val="nil"/>
              <w:left w:val="nil"/>
              <w:bottom w:val="nil"/>
              <w:right w:val="nil"/>
            </w:tcBorders>
            <w:shd w:val="clear" w:color="000000" w:fill="FFFFFF"/>
            <w:noWrap/>
            <w:vAlign w:val="bottom"/>
            <w:hideMark/>
          </w:tcPr>
          <w:p w14:paraId="7C738598"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Siblings</w:t>
            </w:r>
          </w:p>
        </w:tc>
        <w:tc>
          <w:tcPr>
            <w:tcW w:w="0" w:type="auto"/>
            <w:tcBorders>
              <w:top w:val="nil"/>
              <w:left w:val="nil"/>
              <w:bottom w:val="nil"/>
              <w:right w:val="nil"/>
            </w:tcBorders>
            <w:shd w:val="clear" w:color="000000" w:fill="FFFFFF"/>
            <w:noWrap/>
            <w:vAlign w:val="center"/>
            <w:hideMark/>
          </w:tcPr>
          <w:p w14:paraId="76D91F0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-0.096***</w:t>
            </w:r>
          </w:p>
        </w:tc>
        <w:tc>
          <w:tcPr>
            <w:tcW w:w="0" w:type="auto"/>
            <w:tcBorders>
              <w:top w:val="nil"/>
              <w:left w:val="nil"/>
              <w:bottom w:val="nil"/>
              <w:right w:val="nil"/>
            </w:tcBorders>
            <w:shd w:val="clear" w:color="000000" w:fill="FFFFFF"/>
            <w:noWrap/>
            <w:vAlign w:val="center"/>
            <w:hideMark/>
          </w:tcPr>
          <w:p w14:paraId="0287AD9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-0.032</w:t>
            </w:r>
          </w:p>
        </w:tc>
        <w:tc>
          <w:tcPr>
            <w:tcW w:w="0" w:type="auto"/>
            <w:tcBorders>
              <w:top w:val="nil"/>
              <w:left w:val="nil"/>
              <w:bottom w:val="nil"/>
              <w:right w:val="nil"/>
            </w:tcBorders>
            <w:shd w:val="clear" w:color="000000" w:fill="FFFFFF"/>
            <w:noWrap/>
            <w:vAlign w:val="center"/>
            <w:hideMark/>
          </w:tcPr>
          <w:p w14:paraId="2A1BBBF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-0.060**</w:t>
            </w:r>
          </w:p>
        </w:tc>
        <w:tc>
          <w:tcPr>
            <w:tcW w:w="0" w:type="auto"/>
            <w:tcBorders>
              <w:top w:val="nil"/>
              <w:left w:val="nil"/>
              <w:bottom w:val="nil"/>
              <w:right w:val="nil"/>
            </w:tcBorders>
            <w:shd w:val="clear" w:color="000000" w:fill="FFFFFF"/>
            <w:noWrap/>
            <w:vAlign w:val="center"/>
            <w:hideMark/>
          </w:tcPr>
          <w:p w14:paraId="0507F15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-0.050**</w:t>
            </w:r>
          </w:p>
        </w:tc>
      </w:tr>
      <w:tr w:rsidR="00EF71E1" w:rsidRPr="00EF71E1" w14:paraId="31BE8D5E" w14:textId="77777777" w:rsidTr="00EF71E1">
        <w:trPr>
          <w:trHeight w:val="310"/>
        </w:trPr>
        <w:tc>
          <w:tcPr>
            <w:tcW w:w="0" w:type="auto"/>
            <w:tcBorders>
              <w:top w:val="nil"/>
              <w:left w:val="nil"/>
              <w:bottom w:val="nil"/>
              <w:right w:val="nil"/>
            </w:tcBorders>
            <w:shd w:val="clear" w:color="000000" w:fill="FFFFFF"/>
            <w:noWrap/>
            <w:vAlign w:val="bottom"/>
            <w:hideMark/>
          </w:tcPr>
          <w:p w14:paraId="483580A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47944F1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(0.026)</w:t>
            </w:r>
          </w:p>
        </w:tc>
        <w:tc>
          <w:tcPr>
            <w:tcW w:w="0" w:type="auto"/>
            <w:tcBorders>
              <w:top w:val="nil"/>
              <w:left w:val="nil"/>
              <w:bottom w:val="nil"/>
              <w:right w:val="nil"/>
            </w:tcBorders>
            <w:shd w:val="clear" w:color="000000" w:fill="FFFFFF"/>
            <w:noWrap/>
            <w:vAlign w:val="center"/>
            <w:hideMark/>
          </w:tcPr>
          <w:p w14:paraId="1FAB24D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(0.024)</w:t>
            </w:r>
          </w:p>
        </w:tc>
        <w:tc>
          <w:tcPr>
            <w:tcW w:w="0" w:type="auto"/>
            <w:tcBorders>
              <w:top w:val="nil"/>
              <w:left w:val="nil"/>
              <w:bottom w:val="nil"/>
              <w:right w:val="nil"/>
            </w:tcBorders>
            <w:shd w:val="clear" w:color="000000" w:fill="FFFFFF"/>
            <w:noWrap/>
            <w:vAlign w:val="center"/>
            <w:hideMark/>
          </w:tcPr>
          <w:p w14:paraId="03AFF1E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(0.024)</w:t>
            </w:r>
          </w:p>
        </w:tc>
        <w:tc>
          <w:tcPr>
            <w:tcW w:w="0" w:type="auto"/>
            <w:tcBorders>
              <w:top w:val="nil"/>
              <w:left w:val="nil"/>
              <w:bottom w:val="nil"/>
              <w:right w:val="nil"/>
            </w:tcBorders>
            <w:shd w:val="clear" w:color="000000" w:fill="FFFFFF"/>
            <w:noWrap/>
            <w:vAlign w:val="center"/>
            <w:hideMark/>
          </w:tcPr>
          <w:p w14:paraId="0FE07A3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(0.021)</w:t>
            </w:r>
          </w:p>
        </w:tc>
      </w:tr>
      <w:tr w:rsidR="00EF71E1" w:rsidRPr="00EF71E1" w14:paraId="7BD1567C" w14:textId="77777777" w:rsidTr="00EF71E1">
        <w:trPr>
          <w:trHeight w:val="310"/>
        </w:trPr>
        <w:tc>
          <w:tcPr>
            <w:tcW w:w="0" w:type="auto"/>
            <w:tcBorders>
              <w:top w:val="nil"/>
              <w:left w:val="nil"/>
              <w:bottom w:val="nil"/>
              <w:right w:val="nil"/>
            </w:tcBorders>
            <w:shd w:val="clear" w:color="000000" w:fill="FFFFFF"/>
            <w:noWrap/>
            <w:vAlign w:val="bottom"/>
            <w:hideMark/>
          </w:tcPr>
          <w:p w14:paraId="764217C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Sex</w:t>
            </w:r>
          </w:p>
        </w:tc>
        <w:tc>
          <w:tcPr>
            <w:tcW w:w="0" w:type="auto"/>
            <w:tcBorders>
              <w:top w:val="nil"/>
              <w:left w:val="nil"/>
              <w:bottom w:val="nil"/>
              <w:right w:val="nil"/>
            </w:tcBorders>
            <w:shd w:val="clear" w:color="000000" w:fill="FFFFFF"/>
            <w:noWrap/>
            <w:vAlign w:val="center"/>
            <w:hideMark/>
          </w:tcPr>
          <w:p w14:paraId="6096215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0.176***</w:t>
            </w:r>
          </w:p>
        </w:tc>
        <w:tc>
          <w:tcPr>
            <w:tcW w:w="0" w:type="auto"/>
            <w:tcBorders>
              <w:top w:val="nil"/>
              <w:left w:val="nil"/>
              <w:bottom w:val="nil"/>
              <w:right w:val="nil"/>
            </w:tcBorders>
            <w:shd w:val="clear" w:color="000000" w:fill="FFFFFF"/>
            <w:noWrap/>
            <w:vAlign w:val="center"/>
            <w:hideMark/>
          </w:tcPr>
          <w:p w14:paraId="7A8961AA"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c>
          <w:tcPr>
            <w:tcW w:w="0" w:type="auto"/>
            <w:tcBorders>
              <w:top w:val="nil"/>
              <w:left w:val="nil"/>
              <w:bottom w:val="nil"/>
              <w:right w:val="nil"/>
            </w:tcBorders>
            <w:shd w:val="clear" w:color="000000" w:fill="FFFFFF"/>
            <w:noWrap/>
            <w:vAlign w:val="center"/>
            <w:hideMark/>
          </w:tcPr>
          <w:p w14:paraId="0374A1E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0.142***</w:t>
            </w:r>
          </w:p>
        </w:tc>
        <w:tc>
          <w:tcPr>
            <w:tcW w:w="0" w:type="auto"/>
            <w:tcBorders>
              <w:top w:val="nil"/>
              <w:left w:val="nil"/>
              <w:bottom w:val="nil"/>
              <w:right w:val="nil"/>
            </w:tcBorders>
            <w:shd w:val="clear" w:color="000000" w:fill="FFFFFF"/>
            <w:noWrap/>
            <w:vAlign w:val="center"/>
            <w:hideMark/>
          </w:tcPr>
          <w:p w14:paraId="2C74118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-0.033*</w:t>
            </w:r>
          </w:p>
        </w:tc>
      </w:tr>
      <w:tr w:rsidR="00EF71E1" w:rsidRPr="00EF71E1" w14:paraId="591F5929" w14:textId="77777777" w:rsidTr="00EF71E1">
        <w:trPr>
          <w:trHeight w:val="310"/>
        </w:trPr>
        <w:tc>
          <w:tcPr>
            <w:tcW w:w="0" w:type="auto"/>
            <w:tcBorders>
              <w:top w:val="nil"/>
              <w:left w:val="nil"/>
              <w:bottom w:val="nil"/>
              <w:right w:val="nil"/>
            </w:tcBorders>
            <w:shd w:val="clear" w:color="000000" w:fill="FFFFFF"/>
            <w:noWrap/>
            <w:vAlign w:val="bottom"/>
            <w:hideMark/>
          </w:tcPr>
          <w:p w14:paraId="28EFC936"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1206E15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(0.021)</w:t>
            </w:r>
          </w:p>
        </w:tc>
        <w:tc>
          <w:tcPr>
            <w:tcW w:w="0" w:type="auto"/>
            <w:tcBorders>
              <w:top w:val="nil"/>
              <w:left w:val="nil"/>
              <w:bottom w:val="nil"/>
              <w:right w:val="nil"/>
            </w:tcBorders>
            <w:shd w:val="clear" w:color="000000" w:fill="FFFFFF"/>
            <w:noWrap/>
            <w:vAlign w:val="center"/>
            <w:hideMark/>
          </w:tcPr>
          <w:p w14:paraId="2CFF1CA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(0.021)</w:t>
            </w:r>
          </w:p>
        </w:tc>
        <w:tc>
          <w:tcPr>
            <w:tcW w:w="0" w:type="auto"/>
            <w:tcBorders>
              <w:top w:val="nil"/>
              <w:left w:val="nil"/>
              <w:bottom w:val="nil"/>
              <w:right w:val="nil"/>
            </w:tcBorders>
            <w:shd w:val="clear" w:color="000000" w:fill="FFFFFF"/>
            <w:noWrap/>
            <w:vAlign w:val="center"/>
            <w:hideMark/>
          </w:tcPr>
          <w:p w14:paraId="51FACA9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(0.021)</w:t>
            </w:r>
          </w:p>
        </w:tc>
        <w:tc>
          <w:tcPr>
            <w:tcW w:w="0" w:type="auto"/>
            <w:tcBorders>
              <w:top w:val="nil"/>
              <w:left w:val="nil"/>
              <w:bottom w:val="nil"/>
              <w:right w:val="nil"/>
            </w:tcBorders>
            <w:shd w:val="clear" w:color="000000" w:fill="FFFFFF"/>
            <w:noWrap/>
            <w:vAlign w:val="center"/>
            <w:hideMark/>
          </w:tcPr>
          <w:p w14:paraId="1D3A1AB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(0.019)</w:t>
            </w:r>
          </w:p>
        </w:tc>
      </w:tr>
      <w:tr w:rsidR="00EF71E1" w:rsidRPr="00EF71E1" w14:paraId="7D5E15EC" w14:textId="77777777" w:rsidTr="00EF71E1">
        <w:trPr>
          <w:trHeight w:val="310"/>
        </w:trPr>
        <w:tc>
          <w:tcPr>
            <w:tcW w:w="0" w:type="auto"/>
            <w:tcBorders>
              <w:top w:val="nil"/>
              <w:left w:val="nil"/>
              <w:bottom w:val="nil"/>
              <w:right w:val="nil"/>
            </w:tcBorders>
            <w:shd w:val="clear" w:color="000000" w:fill="FFFFFF"/>
            <w:noWrap/>
            <w:vAlign w:val="bottom"/>
          </w:tcPr>
          <w:p w14:paraId="0848CBF8"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BC5AF13"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19DA5EC5"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9727093"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6559C67"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39846B85" w14:textId="77777777" w:rsidTr="00EF71E1">
        <w:trPr>
          <w:trHeight w:val="310"/>
        </w:trPr>
        <w:tc>
          <w:tcPr>
            <w:tcW w:w="0" w:type="auto"/>
            <w:tcBorders>
              <w:top w:val="nil"/>
              <w:left w:val="nil"/>
              <w:bottom w:val="nil"/>
              <w:right w:val="nil"/>
            </w:tcBorders>
            <w:shd w:val="clear" w:color="000000" w:fill="FFFFFF"/>
            <w:noWrap/>
            <w:vAlign w:val="bottom"/>
          </w:tcPr>
          <w:p w14:paraId="6354DB2B"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968FEFD"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5C0B0387"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2D934728"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061D9FB4"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D7241F" w14:paraId="38D6302D" w14:textId="77777777" w:rsidTr="00EF71E1">
        <w:trPr>
          <w:trHeight w:val="310"/>
        </w:trPr>
        <w:tc>
          <w:tcPr>
            <w:tcW w:w="5000" w:type="pct"/>
            <w:gridSpan w:val="5"/>
            <w:tcBorders>
              <w:top w:val="nil"/>
              <w:left w:val="nil"/>
              <w:bottom w:val="nil"/>
              <w:right w:val="nil"/>
            </w:tcBorders>
            <w:shd w:val="clear" w:color="000000" w:fill="FFFFFF"/>
            <w:noWrap/>
            <w:vAlign w:val="bottom"/>
          </w:tcPr>
          <w:p w14:paraId="1D7BFE44" w14:textId="77777777" w:rsidR="00EF71E1" w:rsidRPr="00D7241F" w:rsidRDefault="00EF71E1" w:rsidP="003A718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 xml:space="preserve">(Table </w:t>
            </w:r>
            <w:proofErr w:type="gramStart"/>
            <w:r w:rsidRPr="00D7241F">
              <w:rPr>
                <w:rFonts w:ascii="Arial" w:eastAsia="Times New Roman" w:hAnsi="Arial" w:cs="Arial"/>
                <w:sz w:val="20"/>
                <w:szCs w:val="20"/>
              </w:rPr>
              <w:t>continues on</w:t>
            </w:r>
            <w:proofErr w:type="gramEnd"/>
            <w:r w:rsidRPr="00D7241F">
              <w:rPr>
                <w:rFonts w:ascii="Arial" w:eastAsia="Times New Roman" w:hAnsi="Arial" w:cs="Arial"/>
                <w:sz w:val="20"/>
                <w:szCs w:val="20"/>
              </w:rPr>
              <w:t xml:space="preserve"> next page)</w:t>
            </w:r>
          </w:p>
        </w:tc>
      </w:tr>
      <w:tr w:rsidR="00EF71E1" w:rsidRPr="00EF71E1" w14:paraId="4A244FE3" w14:textId="77777777" w:rsidTr="00EF71E1">
        <w:trPr>
          <w:trHeight w:val="310"/>
        </w:trPr>
        <w:tc>
          <w:tcPr>
            <w:tcW w:w="0" w:type="auto"/>
            <w:tcBorders>
              <w:top w:val="nil"/>
              <w:left w:val="nil"/>
              <w:bottom w:val="nil"/>
              <w:right w:val="nil"/>
            </w:tcBorders>
            <w:shd w:val="clear" w:color="000000" w:fill="FFFFFF"/>
            <w:noWrap/>
            <w:vAlign w:val="bottom"/>
          </w:tcPr>
          <w:p w14:paraId="5FC7ED4F"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13E7EB8F"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3448A17"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7727696"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D3C375A"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342E3C86" w14:textId="77777777" w:rsidTr="00EF71E1">
        <w:trPr>
          <w:trHeight w:val="310"/>
        </w:trPr>
        <w:tc>
          <w:tcPr>
            <w:tcW w:w="0" w:type="auto"/>
            <w:tcBorders>
              <w:top w:val="nil"/>
              <w:left w:val="nil"/>
              <w:bottom w:val="nil"/>
              <w:right w:val="nil"/>
            </w:tcBorders>
            <w:shd w:val="clear" w:color="000000" w:fill="FFFFFF"/>
            <w:noWrap/>
            <w:vAlign w:val="bottom"/>
          </w:tcPr>
          <w:p w14:paraId="55E5A200"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584B1AA"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2EA0B487"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63A7CDA"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CD4A0EB"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0AD94A87" w14:textId="77777777" w:rsidTr="00EF71E1">
        <w:trPr>
          <w:trHeight w:val="310"/>
        </w:trPr>
        <w:tc>
          <w:tcPr>
            <w:tcW w:w="0" w:type="auto"/>
            <w:tcBorders>
              <w:top w:val="nil"/>
              <w:left w:val="nil"/>
              <w:bottom w:val="nil"/>
              <w:right w:val="nil"/>
            </w:tcBorders>
            <w:shd w:val="clear" w:color="000000" w:fill="FFFFFF"/>
            <w:noWrap/>
            <w:vAlign w:val="bottom"/>
          </w:tcPr>
          <w:p w14:paraId="3275A496"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637D4EC"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06F0580D"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D6E96EE"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26A108BF"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2C7FB278" w14:textId="77777777" w:rsidTr="00EF71E1">
        <w:trPr>
          <w:trHeight w:val="310"/>
        </w:trPr>
        <w:tc>
          <w:tcPr>
            <w:tcW w:w="0" w:type="auto"/>
            <w:tcBorders>
              <w:top w:val="nil"/>
              <w:left w:val="nil"/>
              <w:bottom w:val="nil"/>
              <w:right w:val="nil"/>
            </w:tcBorders>
            <w:shd w:val="clear" w:color="000000" w:fill="FFFFFF"/>
            <w:noWrap/>
            <w:vAlign w:val="bottom"/>
          </w:tcPr>
          <w:p w14:paraId="5ACF218B"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5746BD51"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FD9B4E0"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DFCD727"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17D6F4F2"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12C0761B" w14:textId="77777777" w:rsidTr="00EF71E1">
        <w:trPr>
          <w:trHeight w:val="310"/>
        </w:trPr>
        <w:tc>
          <w:tcPr>
            <w:tcW w:w="0" w:type="auto"/>
            <w:tcBorders>
              <w:top w:val="nil"/>
              <w:left w:val="nil"/>
              <w:bottom w:val="nil"/>
              <w:right w:val="nil"/>
            </w:tcBorders>
            <w:shd w:val="clear" w:color="000000" w:fill="FFFFFF"/>
            <w:noWrap/>
            <w:vAlign w:val="bottom"/>
          </w:tcPr>
          <w:p w14:paraId="1FEDB262"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7CE1111F"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15AC2F4"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71F5EBAC"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025F07F2"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782EE1F7" w14:textId="77777777" w:rsidTr="00EF71E1">
        <w:trPr>
          <w:trHeight w:val="310"/>
        </w:trPr>
        <w:tc>
          <w:tcPr>
            <w:tcW w:w="0" w:type="auto"/>
            <w:tcBorders>
              <w:top w:val="nil"/>
              <w:left w:val="nil"/>
              <w:bottom w:val="nil"/>
              <w:right w:val="nil"/>
            </w:tcBorders>
            <w:shd w:val="clear" w:color="000000" w:fill="FFFFFF"/>
            <w:noWrap/>
            <w:vAlign w:val="bottom"/>
          </w:tcPr>
          <w:p w14:paraId="244E17A0"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2ED1F74"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DDC862C"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50142871"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0604474"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72A59A99" w14:textId="77777777" w:rsidTr="00EF71E1">
        <w:trPr>
          <w:trHeight w:val="310"/>
        </w:trPr>
        <w:tc>
          <w:tcPr>
            <w:tcW w:w="0" w:type="auto"/>
            <w:tcBorders>
              <w:top w:val="nil"/>
              <w:left w:val="nil"/>
              <w:bottom w:val="nil"/>
              <w:right w:val="nil"/>
            </w:tcBorders>
            <w:shd w:val="clear" w:color="000000" w:fill="FFFFFF"/>
            <w:noWrap/>
            <w:vAlign w:val="bottom"/>
          </w:tcPr>
          <w:p w14:paraId="16023410"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D940F45"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41AB284"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F3F53E2"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6B81EE73"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32277E09" w14:textId="77777777" w:rsidTr="00EF71E1">
        <w:trPr>
          <w:trHeight w:val="310"/>
        </w:trPr>
        <w:tc>
          <w:tcPr>
            <w:tcW w:w="0" w:type="auto"/>
            <w:tcBorders>
              <w:top w:val="nil"/>
              <w:left w:val="nil"/>
              <w:bottom w:val="nil"/>
              <w:right w:val="nil"/>
            </w:tcBorders>
            <w:shd w:val="clear" w:color="000000" w:fill="FFFFFF"/>
            <w:noWrap/>
            <w:vAlign w:val="bottom"/>
          </w:tcPr>
          <w:p w14:paraId="6396EF24"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0612E3E"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1B37C529"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593780E"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457199D6"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76F36531" w14:textId="77777777" w:rsidTr="00EF71E1">
        <w:trPr>
          <w:trHeight w:val="310"/>
        </w:trPr>
        <w:tc>
          <w:tcPr>
            <w:tcW w:w="0" w:type="auto"/>
            <w:tcBorders>
              <w:top w:val="nil"/>
              <w:left w:val="nil"/>
              <w:bottom w:val="nil"/>
              <w:right w:val="nil"/>
            </w:tcBorders>
            <w:shd w:val="clear" w:color="000000" w:fill="FFFFFF"/>
            <w:noWrap/>
            <w:vAlign w:val="bottom"/>
          </w:tcPr>
          <w:p w14:paraId="4364933F" w14:textId="77777777" w:rsidR="00EF71E1" w:rsidRPr="00EF71E1" w:rsidRDefault="00EF71E1" w:rsidP="00EF71E1">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04719EC6"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15E4BEF7"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037EC394"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000000" w:fill="FFFFFF"/>
            <w:noWrap/>
            <w:vAlign w:val="center"/>
          </w:tcPr>
          <w:p w14:paraId="3121C0EF"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27576418" w14:textId="77777777" w:rsidTr="00EF71E1">
        <w:trPr>
          <w:trHeight w:val="310"/>
        </w:trPr>
        <w:tc>
          <w:tcPr>
            <w:tcW w:w="0" w:type="auto"/>
            <w:tcBorders>
              <w:top w:val="nil"/>
              <w:left w:val="nil"/>
              <w:bottom w:val="nil"/>
              <w:right w:val="nil"/>
            </w:tcBorders>
            <w:shd w:val="clear" w:color="000000" w:fill="FFFFFF"/>
            <w:noWrap/>
            <w:vAlign w:val="bottom"/>
            <w:hideMark/>
          </w:tcPr>
          <w:p w14:paraId="22AC57B5"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White</w:t>
            </w:r>
          </w:p>
        </w:tc>
        <w:tc>
          <w:tcPr>
            <w:tcW w:w="0" w:type="auto"/>
            <w:tcBorders>
              <w:top w:val="nil"/>
              <w:left w:val="nil"/>
              <w:bottom w:val="nil"/>
              <w:right w:val="nil"/>
            </w:tcBorders>
            <w:shd w:val="clear" w:color="000000" w:fill="FFFFFF"/>
            <w:noWrap/>
            <w:vAlign w:val="center"/>
            <w:hideMark/>
          </w:tcPr>
          <w:p w14:paraId="48AD7E1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-0.065**</w:t>
            </w:r>
          </w:p>
        </w:tc>
        <w:tc>
          <w:tcPr>
            <w:tcW w:w="0" w:type="auto"/>
            <w:tcBorders>
              <w:top w:val="nil"/>
              <w:left w:val="nil"/>
              <w:bottom w:val="nil"/>
              <w:right w:val="nil"/>
            </w:tcBorders>
            <w:shd w:val="clear" w:color="000000" w:fill="FFFFFF"/>
            <w:noWrap/>
            <w:vAlign w:val="center"/>
            <w:hideMark/>
          </w:tcPr>
          <w:p w14:paraId="42CC03B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27B6590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-0.161***</w:t>
            </w:r>
          </w:p>
        </w:tc>
        <w:tc>
          <w:tcPr>
            <w:tcW w:w="0" w:type="auto"/>
            <w:tcBorders>
              <w:top w:val="nil"/>
              <w:left w:val="nil"/>
              <w:bottom w:val="nil"/>
              <w:right w:val="nil"/>
            </w:tcBorders>
            <w:shd w:val="clear" w:color="000000" w:fill="FFFFFF"/>
            <w:noWrap/>
            <w:vAlign w:val="center"/>
            <w:hideMark/>
          </w:tcPr>
          <w:p w14:paraId="1981E5B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0.075***</w:t>
            </w:r>
          </w:p>
        </w:tc>
      </w:tr>
      <w:tr w:rsidR="00EF71E1" w:rsidRPr="00EF71E1" w14:paraId="61F53756" w14:textId="77777777" w:rsidTr="00EF71E1">
        <w:trPr>
          <w:trHeight w:val="310"/>
        </w:trPr>
        <w:tc>
          <w:tcPr>
            <w:tcW w:w="0" w:type="auto"/>
            <w:tcBorders>
              <w:top w:val="nil"/>
              <w:left w:val="nil"/>
              <w:bottom w:val="nil"/>
              <w:right w:val="nil"/>
            </w:tcBorders>
            <w:shd w:val="clear" w:color="000000" w:fill="FFFFFF"/>
            <w:noWrap/>
            <w:vAlign w:val="bottom"/>
            <w:hideMark/>
          </w:tcPr>
          <w:p w14:paraId="5EA7BDCA"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428DCC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(0.028)</w:t>
            </w:r>
          </w:p>
        </w:tc>
        <w:tc>
          <w:tcPr>
            <w:tcW w:w="0" w:type="auto"/>
            <w:tcBorders>
              <w:top w:val="nil"/>
              <w:left w:val="nil"/>
              <w:bottom w:val="nil"/>
              <w:right w:val="nil"/>
            </w:tcBorders>
            <w:shd w:val="clear" w:color="000000" w:fill="FFFFFF"/>
            <w:noWrap/>
            <w:vAlign w:val="center"/>
            <w:hideMark/>
          </w:tcPr>
          <w:p w14:paraId="0EA9A0F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(0.028)</w:t>
            </w:r>
          </w:p>
        </w:tc>
        <w:tc>
          <w:tcPr>
            <w:tcW w:w="0" w:type="auto"/>
            <w:tcBorders>
              <w:top w:val="nil"/>
              <w:left w:val="nil"/>
              <w:bottom w:val="nil"/>
              <w:right w:val="nil"/>
            </w:tcBorders>
            <w:shd w:val="clear" w:color="000000" w:fill="FFFFFF"/>
            <w:noWrap/>
            <w:vAlign w:val="center"/>
            <w:hideMark/>
          </w:tcPr>
          <w:p w14:paraId="1C902CA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(0.027)</w:t>
            </w:r>
          </w:p>
        </w:tc>
        <w:tc>
          <w:tcPr>
            <w:tcW w:w="0" w:type="auto"/>
            <w:tcBorders>
              <w:top w:val="nil"/>
              <w:left w:val="nil"/>
              <w:bottom w:val="nil"/>
              <w:right w:val="nil"/>
            </w:tcBorders>
            <w:shd w:val="clear" w:color="000000" w:fill="FFFFFF"/>
            <w:noWrap/>
            <w:vAlign w:val="center"/>
            <w:hideMark/>
          </w:tcPr>
          <w:p w14:paraId="620E844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(0.024)</w:t>
            </w:r>
          </w:p>
        </w:tc>
      </w:tr>
      <w:tr w:rsidR="00EF71E1" w:rsidRPr="00EF71E1" w14:paraId="3D38C8E6" w14:textId="77777777" w:rsidTr="00EF71E1">
        <w:trPr>
          <w:trHeight w:val="310"/>
        </w:trPr>
        <w:tc>
          <w:tcPr>
            <w:tcW w:w="0" w:type="auto"/>
            <w:tcBorders>
              <w:top w:val="nil"/>
              <w:left w:val="nil"/>
              <w:bottom w:val="nil"/>
              <w:right w:val="nil"/>
            </w:tcBorders>
            <w:shd w:val="clear" w:color="000000" w:fill="FFFFFF"/>
            <w:noWrap/>
            <w:vAlign w:val="bottom"/>
            <w:hideMark/>
          </w:tcPr>
          <w:p w14:paraId="1758CA24"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Age</w:t>
            </w:r>
          </w:p>
        </w:tc>
        <w:tc>
          <w:tcPr>
            <w:tcW w:w="0" w:type="auto"/>
            <w:tcBorders>
              <w:top w:val="nil"/>
              <w:left w:val="nil"/>
              <w:bottom w:val="nil"/>
              <w:right w:val="nil"/>
            </w:tcBorders>
            <w:shd w:val="clear" w:color="000000" w:fill="FFFFFF"/>
            <w:noWrap/>
            <w:vAlign w:val="center"/>
            <w:hideMark/>
          </w:tcPr>
          <w:p w14:paraId="444F902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3B59460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6ADFBCE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-0.003**</w:t>
            </w:r>
          </w:p>
        </w:tc>
        <w:tc>
          <w:tcPr>
            <w:tcW w:w="0" w:type="auto"/>
            <w:tcBorders>
              <w:top w:val="nil"/>
              <w:left w:val="nil"/>
              <w:bottom w:val="nil"/>
              <w:right w:val="nil"/>
            </w:tcBorders>
            <w:shd w:val="clear" w:color="000000" w:fill="FFFFFF"/>
            <w:noWrap/>
            <w:vAlign w:val="center"/>
            <w:hideMark/>
          </w:tcPr>
          <w:p w14:paraId="245DCAC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r>
      <w:tr w:rsidR="00EF71E1" w:rsidRPr="00EF71E1" w14:paraId="32A85AB8" w14:textId="77777777" w:rsidTr="00EF71E1">
        <w:trPr>
          <w:trHeight w:val="310"/>
        </w:trPr>
        <w:tc>
          <w:tcPr>
            <w:tcW w:w="0" w:type="auto"/>
            <w:tcBorders>
              <w:top w:val="nil"/>
              <w:left w:val="nil"/>
              <w:bottom w:val="nil"/>
              <w:right w:val="nil"/>
            </w:tcBorders>
            <w:shd w:val="clear" w:color="000000" w:fill="FFFFFF"/>
            <w:noWrap/>
            <w:vAlign w:val="bottom"/>
            <w:hideMark/>
          </w:tcPr>
          <w:p w14:paraId="467FF785"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36478C9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71E996E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294F2D8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5D91850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r>
      <w:tr w:rsidR="00EF71E1" w:rsidRPr="00EF71E1" w14:paraId="0F8C89F1" w14:textId="77777777" w:rsidTr="00EF71E1">
        <w:trPr>
          <w:trHeight w:val="310"/>
        </w:trPr>
        <w:tc>
          <w:tcPr>
            <w:tcW w:w="0" w:type="auto"/>
            <w:tcBorders>
              <w:top w:val="nil"/>
              <w:left w:val="nil"/>
              <w:bottom w:val="nil"/>
              <w:right w:val="nil"/>
            </w:tcBorders>
            <w:shd w:val="clear" w:color="000000" w:fill="FFFFFF"/>
            <w:vAlign w:val="center"/>
            <w:hideMark/>
          </w:tcPr>
          <w:p w14:paraId="7FAD1922"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Puberty index</w:t>
            </w:r>
          </w:p>
        </w:tc>
        <w:tc>
          <w:tcPr>
            <w:tcW w:w="0" w:type="auto"/>
            <w:tcBorders>
              <w:top w:val="nil"/>
              <w:left w:val="nil"/>
              <w:bottom w:val="nil"/>
              <w:right w:val="nil"/>
            </w:tcBorders>
            <w:shd w:val="clear" w:color="000000" w:fill="FFFFFF"/>
            <w:noWrap/>
            <w:vAlign w:val="center"/>
            <w:hideMark/>
          </w:tcPr>
          <w:p w14:paraId="2EAA3AD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0.081***</w:t>
            </w:r>
          </w:p>
        </w:tc>
        <w:tc>
          <w:tcPr>
            <w:tcW w:w="0" w:type="auto"/>
            <w:tcBorders>
              <w:top w:val="nil"/>
              <w:left w:val="nil"/>
              <w:bottom w:val="nil"/>
              <w:right w:val="nil"/>
            </w:tcBorders>
            <w:shd w:val="clear" w:color="000000" w:fill="FFFFFF"/>
            <w:noWrap/>
            <w:vAlign w:val="center"/>
            <w:hideMark/>
          </w:tcPr>
          <w:p w14:paraId="539F3B5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0.007</w:t>
            </w:r>
          </w:p>
        </w:tc>
        <w:tc>
          <w:tcPr>
            <w:tcW w:w="0" w:type="auto"/>
            <w:tcBorders>
              <w:top w:val="nil"/>
              <w:left w:val="nil"/>
              <w:bottom w:val="nil"/>
              <w:right w:val="nil"/>
            </w:tcBorders>
            <w:shd w:val="clear" w:color="000000" w:fill="FFFFFF"/>
            <w:noWrap/>
            <w:vAlign w:val="center"/>
            <w:hideMark/>
          </w:tcPr>
          <w:p w14:paraId="1EB55E0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0.079***</w:t>
            </w:r>
          </w:p>
        </w:tc>
        <w:tc>
          <w:tcPr>
            <w:tcW w:w="0" w:type="auto"/>
            <w:tcBorders>
              <w:top w:val="nil"/>
              <w:left w:val="nil"/>
              <w:bottom w:val="nil"/>
              <w:right w:val="nil"/>
            </w:tcBorders>
            <w:shd w:val="clear" w:color="000000" w:fill="FFFFFF"/>
            <w:noWrap/>
            <w:vAlign w:val="center"/>
            <w:hideMark/>
          </w:tcPr>
          <w:p w14:paraId="2EE4834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-0.008</w:t>
            </w:r>
          </w:p>
        </w:tc>
      </w:tr>
      <w:tr w:rsidR="00EF71E1" w:rsidRPr="00EF71E1" w14:paraId="20C4B80F" w14:textId="77777777" w:rsidTr="00EF71E1">
        <w:trPr>
          <w:trHeight w:val="310"/>
        </w:trPr>
        <w:tc>
          <w:tcPr>
            <w:tcW w:w="0" w:type="auto"/>
            <w:tcBorders>
              <w:top w:val="nil"/>
              <w:left w:val="nil"/>
              <w:bottom w:val="nil"/>
              <w:right w:val="nil"/>
            </w:tcBorders>
            <w:shd w:val="clear" w:color="000000" w:fill="FFFFFF"/>
            <w:vAlign w:val="center"/>
            <w:hideMark/>
          </w:tcPr>
          <w:p w14:paraId="1D94ABE8"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B93B67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(0.020)</w:t>
            </w:r>
          </w:p>
        </w:tc>
        <w:tc>
          <w:tcPr>
            <w:tcW w:w="0" w:type="auto"/>
            <w:tcBorders>
              <w:top w:val="nil"/>
              <w:left w:val="nil"/>
              <w:bottom w:val="nil"/>
              <w:right w:val="nil"/>
            </w:tcBorders>
            <w:shd w:val="clear" w:color="000000" w:fill="FFFFFF"/>
            <w:noWrap/>
            <w:vAlign w:val="center"/>
            <w:hideMark/>
          </w:tcPr>
          <w:p w14:paraId="1CCB4B7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(0.020)</w:t>
            </w:r>
          </w:p>
        </w:tc>
        <w:tc>
          <w:tcPr>
            <w:tcW w:w="0" w:type="auto"/>
            <w:tcBorders>
              <w:top w:val="nil"/>
              <w:left w:val="nil"/>
              <w:bottom w:val="nil"/>
              <w:right w:val="nil"/>
            </w:tcBorders>
            <w:shd w:val="clear" w:color="000000" w:fill="FFFFFF"/>
            <w:noWrap/>
            <w:vAlign w:val="center"/>
            <w:hideMark/>
          </w:tcPr>
          <w:p w14:paraId="3E1A1D0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(0.020)</w:t>
            </w:r>
          </w:p>
        </w:tc>
        <w:tc>
          <w:tcPr>
            <w:tcW w:w="0" w:type="auto"/>
            <w:tcBorders>
              <w:top w:val="nil"/>
              <w:left w:val="nil"/>
              <w:bottom w:val="nil"/>
              <w:right w:val="nil"/>
            </w:tcBorders>
            <w:shd w:val="clear" w:color="000000" w:fill="FFFFFF"/>
            <w:noWrap/>
            <w:vAlign w:val="center"/>
            <w:hideMark/>
          </w:tcPr>
          <w:p w14:paraId="0AD8230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(0.018)</w:t>
            </w:r>
          </w:p>
        </w:tc>
      </w:tr>
      <w:tr w:rsidR="00EF71E1" w:rsidRPr="00EF71E1" w14:paraId="23AE1DAD" w14:textId="77777777" w:rsidTr="00EF71E1">
        <w:trPr>
          <w:trHeight w:val="310"/>
        </w:trPr>
        <w:tc>
          <w:tcPr>
            <w:tcW w:w="0" w:type="auto"/>
            <w:tcBorders>
              <w:top w:val="nil"/>
              <w:left w:val="nil"/>
              <w:bottom w:val="nil"/>
              <w:right w:val="nil"/>
            </w:tcBorders>
            <w:shd w:val="clear" w:color="000000" w:fill="FFFFFF"/>
            <w:vAlign w:val="center"/>
            <w:hideMark/>
          </w:tcPr>
          <w:p w14:paraId="35D5DC3C"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Family income per capita</w:t>
            </w:r>
          </w:p>
        </w:tc>
        <w:tc>
          <w:tcPr>
            <w:tcW w:w="0" w:type="auto"/>
            <w:tcBorders>
              <w:top w:val="nil"/>
              <w:left w:val="nil"/>
              <w:bottom w:val="nil"/>
              <w:right w:val="nil"/>
            </w:tcBorders>
            <w:shd w:val="clear" w:color="000000" w:fill="FFFFFF"/>
            <w:noWrap/>
            <w:vAlign w:val="center"/>
            <w:hideMark/>
          </w:tcPr>
          <w:p w14:paraId="686EB9E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7ADE66B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4116B91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0.000</w:t>
            </w:r>
          </w:p>
        </w:tc>
        <w:tc>
          <w:tcPr>
            <w:tcW w:w="0" w:type="auto"/>
            <w:tcBorders>
              <w:top w:val="nil"/>
              <w:left w:val="nil"/>
              <w:bottom w:val="nil"/>
              <w:right w:val="nil"/>
            </w:tcBorders>
            <w:shd w:val="clear" w:color="000000" w:fill="FFFFFF"/>
            <w:noWrap/>
            <w:vAlign w:val="center"/>
            <w:hideMark/>
          </w:tcPr>
          <w:p w14:paraId="1FC6AB8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r>
      <w:tr w:rsidR="00EF71E1" w:rsidRPr="00EF71E1" w14:paraId="668F7B8E" w14:textId="77777777" w:rsidTr="00EF71E1">
        <w:trPr>
          <w:trHeight w:val="310"/>
        </w:trPr>
        <w:tc>
          <w:tcPr>
            <w:tcW w:w="0" w:type="auto"/>
            <w:tcBorders>
              <w:top w:val="nil"/>
              <w:left w:val="nil"/>
              <w:bottom w:val="nil"/>
              <w:right w:val="nil"/>
            </w:tcBorders>
            <w:shd w:val="clear" w:color="000000" w:fill="FFFFFF"/>
            <w:vAlign w:val="center"/>
            <w:hideMark/>
          </w:tcPr>
          <w:p w14:paraId="69B536F5"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80A4F4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6E908E24"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3AA9E72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c>
          <w:tcPr>
            <w:tcW w:w="0" w:type="auto"/>
            <w:tcBorders>
              <w:top w:val="nil"/>
              <w:left w:val="nil"/>
              <w:bottom w:val="nil"/>
              <w:right w:val="nil"/>
            </w:tcBorders>
            <w:shd w:val="clear" w:color="000000" w:fill="FFFFFF"/>
            <w:noWrap/>
            <w:vAlign w:val="center"/>
            <w:hideMark/>
          </w:tcPr>
          <w:p w14:paraId="23148DC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(0.001)</w:t>
            </w:r>
          </w:p>
        </w:tc>
      </w:tr>
      <w:tr w:rsidR="00EF71E1" w:rsidRPr="00EF71E1" w14:paraId="4F806EEF" w14:textId="77777777" w:rsidTr="00EF71E1">
        <w:trPr>
          <w:trHeight w:val="290"/>
        </w:trPr>
        <w:tc>
          <w:tcPr>
            <w:tcW w:w="0" w:type="auto"/>
            <w:tcBorders>
              <w:top w:val="nil"/>
              <w:left w:val="nil"/>
              <w:bottom w:val="nil"/>
              <w:right w:val="nil"/>
            </w:tcBorders>
            <w:shd w:val="clear" w:color="000000" w:fill="FFFFFF"/>
            <w:vAlign w:val="center"/>
            <w:hideMark/>
          </w:tcPr>
          <w:p w14:paraId="2983F13F" w14:textId="54F5943F"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Caregiver</w:t>
            </w:r>
            <w:r w:rsidR="00C5193F">
              <w:rPr>
                <w:rFonts w:ascii="Arial" w:eastAsia="Times New Roman" w:hAnsi="Arial" w:cs="Arial"/>
                <w:sz w:val="20"/>
                <w:szCs w:val="20"/>
              </w:rPr>
              <w:t>’</w:t>
            </w:r>
            <w:r w:rsidRPr="00EF71E1">
              <w:rPr>
                <w:rFonts w:ascii="Arial" w:eastAsia="Times New Roman" w:hAnsi="Arial" w:cs="Arial"/>
                <w:sz w:val="20"/>
                <w:szCs w:val="20"/>
              </w:rPr>
              <w:t>s education</w:t>
            </w:r>
          </w:p>
        </w:tc>
        <w:tc>
          <w:tcPr>
            <w:tcW w:w="0" w:type="auto"/>
            <w:tcBorders>
              <w:top w:val="nil"/>
              <w:left w:val="nil"/>
              <w:bottom w:val="nil"/>
              <w:right w:val="nil"/>
            </w:tcBorders>
            <w:shd w:val="clear" w:color="000000" w:fill="FFFFFF"/>
            <w:noWrap/>
            <w:vAlign w:val="bottom"/>
            <w:hideMark/>
          </w:tcPr>
          <w:p w14:paraId="45CABEA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0DFFD792"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2AFDAE8B"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611DCE4E"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r>
      <w:tr w:rsidR="00EF71E1" w:rsidRPr="00EF71E1" w14:paraId="47D9DB11" w14:textId="77777777" w:rsidTr="00EF71E1">
        <w:trPr>
          <w:trHeight w:val="290"/>
        </w:trPr>
        <w:tc>
          <w:tcPr>
            <w:tcW w:w="0" w:type="auto"/>
            <w:tcBorders>
              <w:top w:val="nil"/>
              <w:left w:val="nil"/>
              <w:bottom w:val="nil"/>
              <w:right w:val="nil"/>
            </w:tcBorders>
            <w:shd w:val="clear" w:color="000000" w:fill="FFFFFF"/>
            <w:vAlign w:val="center"/>
            <w:hideMark/>
          </w:tcPr>
          <w:p w14:paraId="0D2CB68C"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Some college</w:t>
            </w:r>
          </w:p>
        </w:tc>
        <w:tc>
          <w:tcPr>
            <w:tcW w:w="0" w:type="auto"/>
            <w:tcBorders>
              <w:top w:val="nil"/>
              <w:left w:val="nil"/>
              <w:bottom w:val="nil"/>
              <w:right w:val="nil"/>
            </w:tcBorders>
            <w:shd w:val="clear" w:color="000000" w:fill="FFFFFF"/>
            <w:noWrap/>
            <w:vAlign w:val="center"/>
            <w:hideMark/>
          </w:tcPr>
          <w:p w14:paraId="0763C5A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-0.004</w:t>
            </w:r>
          </w:p>
        </w:tc>
        <w:tc>
          <w:tcPr>
            <w:tcW w:w="0" w:type="auto"/>
            <w:tcBorders>
              <w:top w:val="nil"/>
              <w:left w:val="nil"/>
              <w:bottom w:val="nil"/>
              <w:right w:val="nil"/>
            </w:tcBorders>
            <w:shd w:val="clear" w:color="000000" w:fill="FFFFFF"/>
            <w:noWrap/>
            <w:vAlign w:val="center"/>
            <w:hideMark/>
          </w:tcPr>
          <w:p w14:paraId="19A2FC6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-0.039</w:t>
            </w:r>
          </w:p>
        </w:tc>
        <w:tc>
          <w:tcPr>
            <w:tcW w:w="0" w:type="auto"/>
            <w:tcBorders>
              <w:top w:val="nil"/>
              <w:left w:val="nil"/>
              <w:bottom w:val="nil"/>
              <w:right w:val="nil"/>
            </w:tcBorders>
            <w:shd w:val="clear" w:color="000000" w:fill="FFFFFF"/>
            <w:noWrap/>
            <w:vAlign w:val="center"/>
            <w:hideMark/>
          </w:tcPr>
          <w:p w14:paraId="1CBAAA2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-0.009</w:t>
            </w:r>
          </w:p>
        </w:tc>
        <w:tc>
          <w:tcPr>
            <w:tcW w:w="0" w:type="auto"/>
            <w:tcBorders>
              <w:top w:val="nil"/>
              <w:left w:val="nil"/>
              <w:bottom w:val="nil"/>
              <w:right w:val="nil"/>
            </w:tcBorders>
            <w:shd w:val="clear" w:color="000000" w:fill="FFFFFF"/>
            <w:noWrap/>
            <w:vAlign w:val="center"/>
            <w:hideMark/>
          </w:tcPr>
          <w:p w14:paraId="401D873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0.044</w:t>
            </w:r>
          </w:p>
        </w:tc>
      </w:tr>
      <w:tr w:rsidR="00EF71E1" w:rsidRPr="00EF71E1" w14:paraId="4BBDCA90" w14:textId="77777777" w:rsidTr="00EF71E1">
        <w:trPr>
          <w:trHeight w:val="290"/>
        </w:trPr>
        <w:tc>
          <w:tcPr>
            <w:tcW w:w="0" w:type="auto"/>
            <w:tcBorders>
              <w:top w:val="nil"/>
              <w:left w:val="nil"/>
              <w:bottom w:val="nil"/>
              <w:right w:val="nil"/>
            </w:tcBorders>
            <w:shd w:val="clear" w:color="000000" w:fill="FFFFFF"/>
            <w:vAlign w:val="center"/>
            <w:hideMark/>
          </w:tcPr>
          <w:p w14:paraId="0BB605F4"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10F0EE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(0.041)</w:t>
            </w:r>
          </w:p>
        </w:tc>
        <w:tc>
          <w:tcPr>
            <w:tcW w:w="0" w:type="auto"/>
            <w:tcBorders>
              <w:top w:val="nil"/>
              <w:left w:val="nil"/>
              <w:bottom w:val="nil"/>
              <w:right w:val="nil"/>
            </w:tcBorders>
            <w:shd w:val="clear" w:color="000000" w:fill="FFFFFF"/>
            <w:noWrap/>
            <w:vAlign w:val="center"/>
            <w:hideMark/>
          </w:tcPr>
          <w:p w14:paraId="19BB5C4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(0.040)</w:t>
            </w:r>
          </w:p>
        </w:tc>
        <w:tc>
          <w:tcPr>
            <w:tcW w:w="0" w:type="auto"/>
            <w:tcBorders>
              <w:top w:val="nil"/>
              <w:left w:val="nil"/>
              <w:bottom w:val="nil"/>
              <w:right w:val="nil"/>
            </w:tcBorders>
            <w:shd w:val="clear" w:color="000000" w:fill="FFFFFF"/>
            <w:noWrap/>
            <w:vAlign w:val="center"/>
            <w:hideMark/>
          </w:tcPr>
          <w:p w14:paraId="43D0F28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(0.039)</w:t>
            </w:r>
          </w:p>
        </w:tc>
        <w:tc>
          <w:tcPr>
            <w:tcW w:w="0" w:type="auto"/>
            <w:tcBorders>
              <w:top w:val="nil"/>
              <w:left w:val="nil"/>
              <w:bottom w:val="nil"/>
              <w:right w:val="nil"/>
            </w:tcBorders>
            <w:shd w:val="clear" w:color="000000" w:fill="FFFFFF"/>
            <w:noWrap/>
            <w:vAlign w:val="center"/>
            <w:hideMark/>
          </w:tcPr>
          <w:p w14:paraId="41F4145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(0.035)</w:t>
            </w:r>
          </w:p>
        </w:tc>
      </w:tr>
      <w:tr w:rsidR="00EF71E1" w:rsidRPr="00EF71E1" w14:paraId="430892A2" w14:textId="77777777" w:rsidTr="00EF71E1">
        <w:trPr>
          <w:trHeight w:val="290"/>
        </w:trPr>
        <w:tc>
          <w:tcPr>
            <w:tcW w:w="0" w:type="auto"/>
            <w:tcBorders>
              <w:top w:val="nil"/>
              <w:left w:val="nil"/>
              <w:bottom w:val="nil"/>
              <w:right w:val="nil"/>
            </w:tcBorders>
            <w:shd w:val="clear" w:color="000000" w:fill="FFFFFF"/>
            <w:vAlign w:val="center"/>
            <w:hideMark/>
          </w:tcPr>
          <w:p w14:paraId="4B10D88B" w14:textId="77777777" w:rsidR="00EF71E1" w:rsidRPr="00EF71E1" w:rsidRDefault="00EF71E1" w:rsidP="00EF71E1">
            <w:pPr>
              <w:spacing w:after="0" w:line="240" w:lineRule="auto"/>
              <w:ind w:firstLineChars="100" w:firstLine="200"/>
              <w:rPr>
                <w:rFonts w:ascii="Arial" w:eastAsia="Times New Roman" w:hAnsi="Arial" w:cs="Arial"/>
                <w:sz w:val="20"/>
                <w:szCs w:val="20"/>
              </w:rPr>
            </w:pPr>
            <w:proofErr w:type="gramStart"/>
            <w:r w:rsidRPr="00EF71E1">
              <w:rPr>
                <w:rFonts w:ascii="Arial" w:eastAsia="Times New Roman" w:hAnsi="Arial" w:cs="Arial"/>
                <w:sz w:val="20"/>
                <w:szCs w:val="20"/>
              </w:rPr>
              <w:t>Associate</w:t>
            </w:r>
            <w:proofErr w:type="gramEnd"/>
            <w:r w:rsidRPr="00EF71E1">
              <w:rPr>
                <w:rFonts w:ascii="Arial" w:eastAsia="Times New Roman" w:hAnsi="Arial" w:cs="Arial"/>
                <w:sz w:val="20"/>
                <w:szCs w:val="20"/>
              </w:rPr>
              <w:t xml:space="preserve"> degree</w:t>
            </w:r>
          </w:p>
        </w:tc>
        <w:tc>
          <w:tcPr>
            <w:tcW w:w="0" w:type="auto"/>
            <w:tcBorders>
              <w:top w:val="nil"/>
              <w:left w:val="nil"/>
              <w:bottom w:val="nil"/>
              <w:right w:val="nil"/>
            </w:tcBorders>
            <w:shd w:val="clear" w:color="000000" w:fill="FFFFFF"/>
            <w:noWrap/>
            <w:vAlign w:val="center"/>
            <w:hideMark/>
          </w:tcPr>
          <w:p w14:paraId="60502B5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0.057</w:t>
            </w:r>
          </w:p>
        </w:tc>
        <w:tc>
          <w:tcPr>
            <w:tcW w:w="0" w:type="auto"/>
            <w:tcBorders>
              <w:top w:val="nil"/>
              <w:left w:val="nil"/>
              <w:bottom w:val="nil"/>
              <w:right w:val="nil"/>
            </w:tcBorders>
            <w:shd w:val="clear" w:color="000000" w:fill="FFFFFF"/>
            <w:noWrap/>
            <w:vAlign w:val="center"/>
            <w:hideMark/>
          </w:tcPr>
          <w:p w14:paraId="7E9C1A3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0.003</w:t>
            </w:r>
          </w:p>
        </w:tc>
        <w:tc>
          <w:tcPr>
            <w:tcW w:w="0" w:type="auto"/>
            <w:tcBorders>
              <w:top w:val="nil"/>
              <w:left w:val="nil"/>
              <w:bottom w:val="nil"/>
              <w:right w:val="nil"/>
            </w:tcBorders>
            <w:shd w:val="clear" w:color="000000" w:fill="FFFFFF"/>
            <w:noWrap/>
            <w:vAlign w:val="center"/>
            <w:hideMark/>
          </w:tcPr>
          <w:p w14:paraId="45A7DB12"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-0.035</w:t>
            </w:r>
          </w:p>
        </w:tc>
        <w:tc>
          <w:tcPr>
            <w:tcW w:w="0" w:type="auto"/>
            <w:tcBorders>
              <w:top w:val="nil"/>
              <w:left w:val="nil"/>
              <w:bottom w:val="nil"/>
              <w:right w:val="nil"/>
            </w:tcBorders>
            <w:shd w:val="clear" w:color="000000" w:fill="FFFFFF"/>
            <w:noWrap/>
            <w:vAlign w:val="center"/>
            <w:hideMark/>
          </w:tcPr>
          <w:p w14:paraId="538C28D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0.022</w:t>
            </w:r>
          </w:p>
        </w:tc>
      </w:tr>
      <w:tr w:rsidR="00EF71E1" w:rsidRPr="00EF71E1" w14:paraId="7166F185" w14:textId="77777777" w:rsidTr="00EF71E1">
        <w:trPr>
          <w:trHeight w:val="290"/>
        </w:trPr>
        <w:tc>
          <w:tcPr>
            <w:tcW w:w="0" w:type="auto"/>
            <w:tcBorders>
              <w:top w:val="nil"/>
              <w:left w:val="nil"/>
              <w:bottom w:val="nil"/>
              <w:right w:val="nil"/>
            </w:tcBorders>
            <w:shd w:val="clear" w:color="000000" w:fill="FFFFFF"/>
            <w:vAlign w:val="center"/>
            <w:hideMark/>
          </w:tcPr>
          <w:p w14:paraId="3AEE1D5B"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5BE8F0F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(0.043)</w:t>
            </w:r>
          </w:p>
        </w:tc>
        <w:tc>
          <w:tcPr>
            <w:tcW w:w="0" w:type="auto"/>
            <w:tcBorders>
              <w:top w:val="nil"/>
              <w:left w:val="nil"/>
              <w:bottom w:val="nil"/>
              <w:right w:val="nil"/>
            </w:tcBorders>
            <w:shd w:val="clear" w:color="000000" w:fill="FFFFFF"/>
            <w:noWrap/>
            <w:vAlign w:val="center"/>
            <w:hideMark/>
          </w:tcPr>
          <w:p w14:paraId="12721E5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(0.042)</w:t>
            </w:r>
          </w:p>
        </w:tc>
        <w:tc>
          <w:tcPr>
            <w:tcW w:w="0" w:type="auto"/>
            <w:tcBorders>
              <w:top w:val="nil"/>
              <w:left w:val="nil"/>
              <w:bottom w:val="nil"/>
              <w:right w:val="nil"/>
            </w:tcBorders>
            <w:shd w:val="clear" w:color="000000" w:fill="FFFFFF"/>
            <w:noWrap/>
            <w:vAlign w:val="center"/>
            <w:hideMark/>
          </w:tcPr>
          <w:p w14:paraId="3F0194F7"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(0.041)</w:t>
            </w:r>
          </w:p>
        </w:tc>
        <w:tc>
          <w:tcPr>
            <w:tcW w:w="0" w:type="auto"/>
            <w:tcBorders>
              <w:top w:val="nil"/>
              <w:left w:val="nil"/>
              <w:bottom w:val="nil"/>
              <w:right w:val="nil"/>
            </w:tcBorders>
            <w:shd w:val="clear" w:color="000000" w:fill="FFFFFF"/>
            <w:noWrap/>
            <w:vAlign w:val="center"/>
            <w:hideMark/>
          </w:tcPr>
          <w:p w14:paraId="3ABCA08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(0.037)</w:t>
            </w:r>
          </w:p>
        </w:tc>
      </w:tr>
      <w:tr w:rsidR="00EF71E1" w:rsidRPr="00EF71E1" w14:paraId="780ADED3" w14:textId="77777777" w:rsidTr="00EF71E1">
        <w:trPr>
          <w:trHeight w:val="290"/>
        </w:trPr>
        <w:tc>
          <w:tcPr>
            <w:tcW w:w="0" w:type="auto"/>
            <w:tcBorders>
              <w:top w:val="nil"/>
              <w:left w:val="nil"/>
              <w:bottom w:val="nil"/>
              <w:right w:val="nil"/>
            </w:tcBorders>
            <w:shd w:val="clear" w:color="000000" w:fill="FFFFFF"/>
            <w:vAlign w:val="center"/>
            <w:hideMark/>
          </w:tcPr>
          <w:p w14:paraId="154C680A"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College</w:t>
            </w:r>
          </w:p>
        </w:tc>
        <w:tc>
          <w:tcPr>
            <w:tcW w:w="0" w:type="auto"/>
            <w:tcBorders>
              <w:top w:val="nil"/>
              <w:left w:val="nil"/>
              <w:bottom w:val="nil"/>
              <w:right w:val="nil"/>
            </w:tcBorders>
            <w:shd w:val="clear" w:color="000000" w:fill="FFFFFF"/>
            <w:noWrap/>
            <w:vAlign w:val="center"/>
            <w:hideMark/>
          </w:tcPr>
          <w:p w14:paraId="2F4010B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-0.065*</w:t>
            </w:r>
          </w:p>
        </w:tc>
        <w:tc>
          <w:tcPr>
            <w:tcW w:w="0" w:type="auto"/>
            <w:tcBorders>
              <w:top w:val="nil"/>
              <w:left w:val="nil"/>
              <w:bottom w:val="nil"/>
              <w:right w:val="nil"/>
            </w:tcBorders>
            <w:shd w:val="clear" w:color="000000" w:fill="FFFFFF"/>
            <w:noWrap/>
            <w:vAlign w:val="center"/>
            <w:hideMark/>
          </w:tcPr>
          <w:p w14:paraId="47CD0D9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-0.048</w:t>
            </w:r>
          </w:p>
        </w:tc>
        <w:tc>
          <w:tcPr>
            <w:tcW w:w="0" w:type="auto"/>
            <w:tcBorders>
              <w:top w:val="nil"/>
              <w:left w:val="nil"/>
              <w:bottom w:val="nil"/>
              <w:right w:val="nil"/>
            </w:tcBorders>
            <w:shd w:val="clear" w:color="000000" w:fill="FFFFFF"/>
            <w:noWrap/>
            <w:vAlign w:val="center"/>
            <w:hideMark/>
          </w:tcPr>
          <w:p w14:paraId="208F825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-0.110***</w:t>
            </w:r>
          </w:p>
        </w:tc>
        <w:tc>
          <w:tcPr>
            <w:tcW w:w="0" w:type="auto"/>
            <w:tcBorders>
              <w:top w:val="nil"/>
              <w:left w:val="nil"/>
              <w:bottom w:val="nil"/>
              <w:right w:val="nil"/>
            </w:tcBorders>
            <w:shd w:val="clear" w:color="000000" w:fill="FFFFFF"/>
            <w:noWrap/>
            <w:vAlign w:val="center"/>
            <w:hideMark/>
          </w:tcPr>
          <w:p w14:paraId="3C893D8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0.063*</w:t>
            </w:r>
          </w:p>
        </w:tc>
      </w:tr>
      <w:tr w:rsidR="00EF71E1" w:rsidRPr="00EF71E1" w14:paraId="40552620" w14:textId="77777777" w:rsidTr="00EF71E1">
        <w:trPr>
          <w:trHeight w:val="290"/>
        </w:trPr>
        <w:tc>
          <w:tcPr>
            <w:tcW w:w="0" w:type="auto"/>
            <w:tcBorders>
              <w:top w:val="nil"/>
              <w:left w:val="nil"/>
              <w:bottom w:val="nil"/>
              <w:right w:val="nil"/>
            </w:tcBorders>
            <w:shd w:val="clear" w:color="000000" w:fill="FFFFFF"/>
            <w:vAlign w:val="center"/>
            <w:hideMark/>
          </w:tcPr>
          <w:p w14:paraId="541342FB"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01FD7A9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(0.039)</w:t>
            </w:r>
          </w:p>
        </w:tc>
        <w:tc>
          <w:tcPr>
            <w:tcW w:w="0" w:type="auto"/>
            <w:tcBorders>
              <w:top w:val="nil"/>
              <w:left w:val="nil"/>
              <w:bottom w:val="nil"/>
              <w:right w:val="nil"/>
            </w:tcBorders>
            <w:shd w:val="clear" w:color="000000" w:fill="FFFFFF"/>
            <w:noWrap/>
            <w:vAlign w:val="center"/>
            <w:hideMark/>
          </w:tcPr>
          <w:p w14:paraId="7455B44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(0.039)</w:t>
            </w:r>
          </w:p>
        </w:tc>
        <w:tc>
          <w:tcPr>
            <w:tcW w:w="0" w:type="auto"/>
            <w:tcBorders>
              <w:top w:val="nil"/>
              <w:left w:val="nil"/>
              <w:bottom w:val="nil"/>
              <w:right w:val="nil"/>
            </w:tcBorders>
            <w:shd w:val="clear" w:color="000000" w:fill="FFFFFF"/>
            <w:noWrap/>
            <w:vAlign w:val="center"/>
            <w:hideMark/>
          </w:tcPr>
          <w:p w14:paraId="16F2AA9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(0.038)</w:t>
            </w:r>
          </w:p>
        </w:tc>
        <w:tc>
          <w:tcPr>
            <w:tcW w:w="0" w:type="auto"/>
            <w:tcBorders>
              <w:top w:val="nil"/>
              <w:left w:val="nil"/>
              <w:bottom w:val="nil"/>
              <w:right w:val="nil"/>
            </w:tcBorders>
            <w:shd w:val="clear" w:color="000000" w:fill="FFFFFF"/>
            <w:noWrap/>
            <w:vAlign w:val="center"/>
            <w:hideMark/>
          </w:tcPr>
          <w:p w14:paraId="768751A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(0.034)</w:t>
            </w:r>
          </w:p>
        </w:tc>
      </w:tr>
      <w:tr w:rsidR="00EF71E1" w:rsidRPr="00EF71E1" w14:paraId="53B4BE4A" w14:textId="77777777" w:rsidTr="00EF71E1">
        <w:trPr>
          <w:trHeight w:val="290"/>
        </w:trPr>
        <w:tc>
          <w:tcPr>
            <w:tcW w:w="0" w:type="auto"/>
            <w:tcBorders>
              <w:top w:val="nil"/>
              <w:left w:val="nil"/>
              <w:bottom w:val="nil"/>
              <w:right w:val="nil"/>
            </w:tcBorders>
            <w:shd w:val="clear" w:color="000000" w:fill="FFFFFF"/>
            <w:vAlign w:val="center"/>
            <w:hideMark/>
          </w:tcPr>
          <w:p w14:paraId="1DA4702B" w14:textId="77777777" w:rsidR="00EF71E1" w:rsidRPr="00EF71E1" w:rsidRDefault="00EF71E1" w:rsidP="00EF71E1">
            <w:pPr>
              <w:spacing w:after="0" w:line="240" w:lineRule="auto"/>
              <w:ind w:firstLineChars="100" w:firstLine="200"/>
              <w:rPr>
                <w:rFonts w:ascii="Arial" w:eastAsia="Times New Roman" w:hAnsi="Arial" w:cs="Arial"/>
                <w:sz w:val="20"/>
                <w:szCs w:val="20"/>
              </w:rPr>
            </w:pPr>
            <w:proofErr w:type="gramStart"/>
            <w:r w:rsidRPr="00EF71E1">
              <w:rPr>
                <w:rFonts w:ascii="Arial" w:eastAsia="Times New Roman" w:hAnsi="Arial" w:cs="Arial"/>
                <w:sz w:val="20"/>
                <w:szCs w:val="20"/>
              </w:rPr>
              <w:t>Masters</w:t>
            </w:r>
            <w:proofErr w:type="gramEnd"/>
            <w:r w:rsidRPr="00EF71E1">
              <w:rPr>
                <w:rFonts w:ascii="Arial" w:eastAsia="Times New Roman" w:hAnsi="Arial" w:cs="Arial"/>
                <w:sz w:val="20"/>
                <w:szCs w:val="20"/>
              </w:rPr>
              <w:t xml:space="preserve"> or more</w:t>
            </w:r>
          </w:p>
        </w:tc>
        <w:tc>
          <w:tcPr>
            <w:tcW w:w="0" w:type="auto"/>
            <w:tcBorders>
              <w:top w:val="nil"/>
              <w:left w:val="nil"/>
              <w:bottom w:val="nil"/>
              <w:right w:val="nil"/>
            </w:tcBorders>
            <w:shd w:val="clear" w:color="000000" w:fill="FFFFFF"/>
            <w:noWrap/>
            <w:vAlign w:val="center"/>
            <w:hideMark/>
          </w:tcPr>
          <w:p w14:paraId="486FF398"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-0.077*</w:t>
            </w:r>
          </w:p>
        </w:tc>
        <w:tc>
          <w:tcPr>
            <w:tcW w:w="0" w:type="auto"/>
            <w:tcBorders>
              <w:top w:val="nil"/>
              <w:left w:val="nil"/>
              <w:bottom w:val="nil"/>
              <w:right w:val="nil"/>
            </w:tcBorders>
            <w:shd w:val="clear" w:color="000000" w:fill="FFFFFF"/>
            <w:noWrap/>
            <w:vAlign w:val="center"/>
            <w:hideMark/>
          </w:tcPr>
          <w:p w14:paraId="09E0DD1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-0.043</w:t>
            </w:r>
          </w:p>
        </w:tc>
        <w:tc>
          <w:tcPr>
            <w:tcW w:w="0" w:type="auto"/>
            <w:tcBorders>
              <w:top w:val="nil"/>
              <w:left w:val="nil"/>
              <w:bottom w:val="nil"/>
              <w:right w:val="nil"/>
            </w:tcBorders>
            <w:shd w:val="clear" w:color="000000" w:fill="FFFFFF"/>
            <w:noWrap/>
            <w:vAlign w:val="center"/>
            <w:hideMark/>
          </w:tcPr>
          <w:p w14:paraId="128FAC0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-0.121***</w:t>
            </w:r>
          </w:p>
        </w:tc>
        <w:tc>
          <w:tcPr>
            <w:tcW w:w="0" w:type="auto"/>
            <w:tcBorders>
              <w:top w:val="nil"/>
              <w:left w:val="nil"/>
              <w:bottom w:val="nil"/>
              <w:right w:val="nil"/>
            </w:tcBorders>
            <w:shd w:val="clear" w:color="000000" w:fill="FFFFFF"/>
            <w:noWrap/>
            <w:vAlign w:val="center"/>
            <w:hideMark/>
          </w:tcPr>
          <w:p w14:paraId="2CC66F9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0.072**</w:t>
            </w:r>
          </w:p>
        </w:tc>
      </w:tr>
      <w:tr w:rsidR="00EF71E1" w:rsidRPr="00EF71E1" w14:paraId="6089587B" w14:textId="77777777" w:rsidTr="00EF71E1">
        <w:trPr>
          <w:trHeight w:val="290"/>
        </w:trPr>
        <w:tc>
          <w:tcPr>
            <w:tcW w:w="0" w:type="auto"/>
            <w:tcBorders>
              <w:top w:val="nil"/>
              <w:left w:val="nil"/>
              <w:bottom w:val="nil"/>
              <w:right w:val="nil"/>
            </w:tcBorders>
            <w:shd w:val="clear" w:color="000000" w:fill="FFFFFF"/>
            <w:vAlign w:val="center"/>
            <w:hideMark/>
          </w:tcPr>
          <w:p w14:paraId="57F4F812"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center"/>
            <w:hideMark/>
          </w:tcPr>
          <w:p w14:paraId="6BDDA68C"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(0.042)</w:t>
            </w:r>
          </w:p>
        </w:tc>
        <w:tc>
          <w:tcPr>
            <w:tcW w:w="0" w:type="auto"/>
            <w:tcBorders>
              <w:top w:val="nil"/>
              <w:left w:val="nil"/>
              <w:bottom w:val="nil"/>
              <w:right w:val="nil"/>
            </w:tcBorders>
            <w:shd w:val="clear" w:color="000000" w:fill="FFFFFF"/>
            <w:noWrap/>
            <w:vAlign w:val="center"/>
            <w:hideMark/>
          </w:tcPr>
          <w:p w14:paraId="314B4B29"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(0.041)</w:t>
            </w:r>
          </w:p>
        </w:tc>
        <w:tc>
          <w:tcPr>
            <w:tcW w:w="0" w:type="auto"/>
            <w:tcBorders>
              <w:top w:val="nil"/>
              <w:left w:val="nil"/>
              <w:bottom w:val="nil"/>
              <w:right w:val="nil"/>
            </w:tcBorders>
            <w:shd w:val="clear" w:color="000000" w:fill="FFFFFF"/>
            <w:noWrap/>
            <w:vAlign w:val="center"/>
            <w:hideMark/>
          </w:tcPr>
          <w:p w14:paraId="308F38F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(0.040)</w:t>
            </w:r>
          </w:p>
        </w:tc>
        <w:tc>
          <w:tcPr>
            <w:tcW w:w="0" w:type="auto"/>
            <w:tcBorders>
              <w:top w:val="nil"/>
              <w:left w:val="nil"/>
              <w:bottom w:val="nil"/>
              <w:right w:val="nil"/>
            </w:tcBorders>
            <w:shd w:val="clear" w:color="000000" w:fill="FFFFFF"/>
            <w:noWrap/>
            <w:vAlign w:val="center"/>
            <w:hideMark/>
          </w:tcPr>
          <w:p w14:paraId="01882F4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(0.036)</w:t>
            </w:r>
          </w:p>
        </w:tc>
      </w:tr>
      <w:tr w:rsidR="00733964" w:rsidRPr="00EF71E1" w14:paraId="5BC0E5F1" w14:textId="77777777" w:rsidTr="00EF71E1">
        <w:trPr>
          <w:trHeight w:hRule="exact" w:val="144"/>
        </w:trPr>
        <w:tc>
          <w:tcPr>
            <w:tcW w:w="0" w:type="auto"/>
            <w:tcBorders>
              <w:top w:val="nil"/>
              <w:left w:val="nil"/>
              <w:bottom w:val="nil"/>
              <w:right w:val="nil"/>
            </w:tcBorders>
            <w:shd w:val="clear" w:color="000000" w:fill="FFFFFF"/>
            <w:vAlign w:val="center"/>
            <w:hideMark/>
          </w:tcPr>
          <w:p w14:paraId="1014434D" w14:textId="77777777" w:rsidR="00EF71E1" w:rsidRPr="00EF71E1" w:rsidRDefault="00EF71E1" w:rsidP="00EF71E1">
            <w:pPr>
              <w:spacing w:after="0" w:line="240" w:lineRule="auto"/>
              <w:ind w:firstLineChars="100" w:firstLine="200"/>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vAlign w:val="center"/>
            <w:hideMark/>
          </w:tcPr>
          <w:p w14:paraId="74668D07"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1D3D3E41"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518A0F11"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c>
          <w:tcPr>
            <w:tcW w:w="0" w:type="auto"/>
            <w:tcBorders>
              <w:top w:val="nil"/>
              <w:left w:val="nil"/>
              <w:bottom w:val="nil"/>
              <w:right w:val="nil"/>
            </w:tcBorders>
            <w:shd w:val="clear" w:color="000000" w:fill="FFFFFF"/>
            <w:noWrap/>
            <w:vAlign w:val="bottom"/>
            <w:hideMark/>
          </w:tcPr>
          <w:p w14:paraId="3870D5A5"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 </w:t>
            </w:r>
          </w:p>
        </w:tc>
      </w:tr>
      <w:tr w:rsidR="00EF71E1" w:rsidRPr="00EF71E1" w14:paraId="426BB111" w14:textId="77777777" w:rsidTr="00EF71E1">
        <w:trPr>
          <w:trHeight w:val="290"/>
        </w:trPr>
        <w:tc>
          <w:tcPr>
            <w:tcW w:w="0" w:type="auto"/>
            <w:tcBorders>
              <w:top w:val="single" w:sz="4" w:space="0" w:color="auto"/>
              <w:left w:val="nil"/>
              <w:bottom w:val="nil"/>
              <w:right w:val="nil"/>
            </w:tcBorders>
            <w:shd w:val="clear" w:color="000000" w:fill="FFFFFF"/>
            <w:noWrap/>
            <w:vAlign w:val="bottom"/>
            <w:hideMark/>
          </w:tcPr>
          <w:p w14:paraId="124247F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Number of research sites</w:t>
            </w:r>
          </w:p>
        </w:tc>
        <w:tc>
          <w:tcPr>
            <w:tcW w:w="0" w:type="auto"/>
            <w:tcBorders>
              <w:top w:val="single" w:sz="4" w:space="0" w:color="auto"/>
              <w:left w:val="nil"/>
              <w:bottom w:val="nil"/>
              <w:right w:val="nil"/>
            </w:tcBorders>
            <w:shd w:val="clear" w:color="000000" w:fill="FFFFFF"/>
            <w:noWrap/>
            <w:vAlign w:val="bottom"/>
            <w:hideMark/>
          </w:tcPr>
          <w:p w14:paraId="13CE7F8F"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21 </w:t>
            </w:r>
          </w:p>
        </w:tc>
        <w:tc>
          <w:tcPr>
            <w:tcW w:w="0" w:type="auto"/>
            <w:tcBorders>
              <w:top w:val="single" w:sz="4" w:space="0" w:color="auto"/>
              <w:left w:val="nil"/>
              <w:bottom w:val="nil"/>
              <w:right w:val="nil"/>
            </w:tcBorders>
            <w:shd w:val="clear" w:color="000000" w:fill="FFFFFF"/>
            <w:noWrap/>
            <w:vAlign w:val="bottom"/>
            <w:hideMark/>
          </w:tcPr>
          <w:p w14:paraId="74003B5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21 </w:t>
            </w:r>
          </w:p>
        </w:tc>
        <w:tc>
          <w:tcPr>
            <w:tcW w:w="0" w:type="auto"/>
            <w:tcBorders>
              <w:top w:val="single" w:sz="4" w:space="0" w:color="auto"/>
              <w:left w:val="nil"/>
              <w:bottom w:val="nil"/>
              <w:right w:val="nil"/>
            </w:tcBorders>
            <w:shd w:val="clear" w:color="000000" w:fill="FFFFFF"/>
            <w:noWrap/>
            <w:vAlign w:val="bottom"/>
            <w:hideMark/>
          </w:tcPr>
          <w:p w14:paraId="47F20AE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21 </w:t>
            </w:r>
          </w:p>
        </w:tc>
        <w:tc>
          <w:tcPr>
            <w:tcW w:w="0" w:type="auto"/>
            <w:tcBorders>
              <w:top w:val="single" w:sz="4" w:space="0" w:color="auto"/>
              <w:left w:val="nil"/>
              <w:bottom w:val="nil"/>
              <w:right w:val="nil"/>
            </w:tcBorders>
            <w:shd w:val="clear" w:color="000000" w:fill="FFFFFF"/>
            <w:noWrap/>
            <w:vAlign w:val="bottom"/>
            <w:hideMark/>
          </w:tcPr>
          <w:p w14:paraId="2B99B2C3"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21 </w:t>
            </w:r>
          </w:p>
        </w:tc>
      </w:tr>
      <w:tr w:rsidR="00EF71E1" w:rsidRPr="00EF71E1" w14:paraId="48C4C722" w14:textId="77777777" w:rsidTr="00EF71E1">
        <w:trPr>
          <w:trHeight w:val="290"/>
        </w:trPr>
        <w:tc>
          <w:tcPr>
            <w:tcW w:w="0" w:type="auto"/>
            <w:tcBorders>
              <w:top w:val="nil"/>
              <w:left w:val="nil"/>
              <w:right w:val="nil"/>
            </w:tcBorders>
            <w:shd w:val="clear" w:color="000000" w:fill="FFFFFF"/>
            <w:noWrap/>
            <w:vAlign w:val="bottom"/>
            <w:hideMark/>
          </w:tcPr>
          <w:p w14:paraId="3874A4EE"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Number of families</w:t>
            </w:r>
          </w:p>
        </w:tc>
        <w:tc>
          <w:tcPr>
            <w:tcW w:w="0" w:type="auto"/>
            <w:tcBorders>
              <w:top w:val="nil"/>
              <w:left w:val="nil"/>
              <w:right w:val="nil"/>
            </w:tcBorders>
            <w:shd w:val="clear" w:color="000000" w:fill="FFFFFF"/>
            <w:noWrap/>
            <w:vAlign w:val="bottom"/>
            <w:hideMark/>
          </w:tcPr>
          <w:p w14:paraId="6DE80A70"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7,101 </w:t>
            </w:r>
          </w:p>
        </w:tc>
        <w:tc>
          <w:tcPr>
            <w:tcW w:w="0" w:type="auto"/>
            <w:tcBorders>
              <w:top w:val="nil"/>
              <w:left w:val="nil"/>
              <w:right w:val="nil"/>
            </w:tcBorders>
            <w:shd w:val="clear" w:color="000000" w:fill="FFFFFF"/>
            <w:noWrap/>
            <w:vAlign w:val="bottom"/>
            <w:hideMark/>
          </w:tcPr>
          <w:p w14:paraId="79E54B9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7,101 </w:t>
            </w:r>
          </w:p>
        </w:tc>
        <w:tc>
          <w:tcPr>
            <w:tcW w:w="0" w:type="auto"/>
            <w:tcBorders>
              <w:top w:val="nil"/>
              <w:left w:val="nil"/>
              <w:right w:val="nil"/>
            </w:tcBorders>
            <w:shd w:val="clear" w:color="000000" w:fill="FFFFFF"/>
            <w:noWrap/>
            <w:vAlign w:val="bottom"/>
            <w:hideMark/>
          </w:tcPr>
          <w:p w14:paraId="6C90F4A1"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7,101 </w:t>
            </w:r>
          </w:p>
        </w:tc>
        <w:tc>
          <w:tcPr>
            <w:tcW w:w="0" w:type="auto"/>
            <w:tcBorders>
              <w:top w:val="nil"/>
              <w:left w:val="nil"/>
              <w:right w:val="nil"/>
            </w:tcBorders>
            <w:shd w:val="clear" w:color="000000" w:fill="FFFFFF"/>
            <w:noWrap/>
            <w:vAlign w:val="bottom"/>
            <w:hideMark/>
          </w:tcPr>
          <w:p w14:paraId="1005C78B"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7,101 </w:t>
            </w:r>
          </w:p>
        </w:tc>
      </w:tr>
      <w:tr w:rsidR="00EF71E1" w:rsidRPr="00EF71E1" w14:paraId="1F912DF1" w14:textId="77777777" w:rsidTr="00EF71E1">
        <w:trPr>
          <w:trHeight w:val="290"/>
        </w:trPr>
        <w:tc>
          <w:tcPr>
            <w:tcW w:w="0" w:type="auto"/>
            <w:tcBorders>
              <w:top w:val="nil"/>
              <w:left w:val="nil"/>
              <w:bottom w:val="single" w:sz="4" w:space="0" w:color="auto"/>
              <w:right w:val="nil"/>
            </w:tcBorders>
            <w:shd w:val="clear" w:color="000000" w:fill="FFFFFF"/>
            <w:noWrap/>
            <w:vAlign w:val="bottom"/>
            <w:hideMark/>
          </w:tcPr>
          <w:p w14:paraId="40184090" w14:textId="77777777" w:rsidR="00EF71E1" w:rsidRPr="00EF71E1" w:rsidRDefault="00EF71E1" w:rsidP="00EF71E1">
            <w:pPr>
              <w:spacing w:after="0" w:line="240" w:lineRule="auto"/>
              <w:rPr>
                <w:rFonts w:ascii="Arial" w:eastAsia="Times New Roman" w:hAnsi="Arial" w:cs="Arial"/>
                <w:sz w:val="20"/>
                <w:szCs w:val="20"/>
              </w:rPr>
            </w:pPr>
            <w:r w:rsidRPr="00EF71E1">
              <w:rPr>
                <w:rFonts w:ascii="Arial" w:eastAsia="Times New Roman" w:hAnsi="Arial" w:cs="Arial"/>
                <w:sz w:val="20"/>
                <w:szCs w:val="20"/>
              </w:rPr>
              <w:t>Number of students</w:t>
            </w:r>
          </w:p>
        </w:tc>
        <w:tc>
          <w:tcPr>
            <w:tcW w:w="0" w:type="auto"/>
            <w:tcBorders>
              <w:top w:val="nil"/>
              <w:left w:val="nil"/>
              <w:bottom w:val="single" w:sz="4" w:space="0" w:color="auto"/>
              <w:right w:val="nil"/>
            </w:tcBorders>
            <w:shd w:val="clear" w:color="000000" w:fill="FFFFFF"/>
            <w:noWrap/>
            <w:vAlign w:val="bottom"/>
            <w:hideMark/>
          </w:tcPr>
          <w:p w14:paraId="7D71ACA6"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8,385 </w:t>
            </w:r>
          </w:p>
        </w:tc>
        <w:tc>
          <w:tcPr>
            <w:tcW w:w="0" w:type="auto"/>
            <w:tcBorders>
              <w:top w:val="nil"/>
              <w:left w:val="nil"/>
              <w:bottom w:val="single" w:sz="4" w:space="0" w:color="auto"/>
              <w:right w:val="nil"/>
            </w:tcBorders>
            <w:shd w:val="clear" w:color="000000" w:fill="FFFFFF"/>
            <w:noWrap/>
            <w:vAlign w:val="bottom"/>
            <w:hideMark/>
          </w:tcPr>
          <w:p w14:paraId="0CF9626E"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8,385 </w:t>
            </w:r>
          </w:p>
        </w:tc>
        <w:tc>
          <w:tcPr>
            <w:tcW w:w="0" w:type="auto"/>
            <w:tcBorders>
              <w:top w:val="nil"/>
              <w:left w:val="nil"/>
              <w:bottom w:val="single" w:sz="4" w:space="0" w:color="auto"/>
              <w:right w:val="nil"/>
            </w:tcBorders>
            <w:shd w:val="clear" w:color="000000" w:fill="FFFFFF"/>
            <w:noWrap/>
            <w:vAlign w:val="bottom"/>
            <w:hideMark/>
          </w:tcPr>
          <w:p w14:paraId="5641CED5"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8,385 </w:t>
            </w:r>
          </w:p>
        </w:tc>
        <w:tc>
          <w:tcPr>
            <w:tcW w:w="0" w:type="auto"/>
            <w:tcBorders>
              <w:top w:val="nil"/>
              <w:left w:val="nil"/>
              <w:bottom w:val="single" w:sz="4" w:space="0" w:color="auto"/>
              <w:right w:val="nil"/>
            </w:tcBorders>
            <w:shd w:val="clear" w:color="000000" w:fill="FFFFFF"/>
            <w:noWrap/>
            <w:vAlign w:val="bottom"/>
            <w:hideMark/>
          </w:tcPr>
          <w:p w14:paraId="35A8960D" w14:textId="77777777" w:rsidR="00EF71E1" w:rsidRPr="00EF71E1" w:rsidRDefault="00EF71E1" w:rsidP="00EF71E1">
            <w:pPr>
              <w:spacing w:after="0" w:line="240" w:lineRule="auto"/>
              <w:jc w:val="center"/>
              <w:rPr>
                <w:rFonts w:ascii="Arial" w:eastAsia="Times New Roman" w:hAnsi="Arial" w:cs="Arial"/>
                <w:sz w:val="20"/>
                <w:szCs w:val="20"/>
              </w:rPr>
            </w:pPr>
            <w:r w:rsidRPr="00EF71E1">
              <w:rPr>
                <w:rFonts w:ascii="Arial" w:eastAsia="Times New Roman" w:hAnsi="Arial" w:cs="Arial"/>
                <w:sz w:val="20"/>
                <w:szCs w:val="20"/>
              </w:rPr>
              <w:t xml:space="preserve">8,385 </w:t>
            </w:r>
          </w:p>
        </w:tc>
      </w:tr>
      <w:tr w:rsidR="00EF71E1" w:rsidRPr="00EF71E1" w14:paraId="429AEF61" w14:textId="77777777" w:rsidTr="00EF71E1">
        <w:trPr>
          <w:trHeight w:hRule="exact" w:val="144"/>
        </w:trPr>
        <w:tc>
          <w:tcPr>
            <w:tcW w:w="0" w:type="auto"/>
            <w:tcBorders>
              <w:top w:val="single" w:sz="4" w:space="0" w:color="auto"/>
              <w:left w:val="nil"/>
              <w:right w:val="nil"/>
            </w:tcBorders>
            <w:shd w:val="clear" w:color="000000" w:fill="FFFFFF"/>
            <w:noWrap/>
            <w:vAlign w:val="bottom"/>
          </w:tcPr>
          <w:p w14:paraId="6C2DEEBB" w14:textId="77777777" w:rsidR="00EF71E1" w:rsidRPr="00733964" w:rsidRDefault="00EF71E1" w:rsidP="00EF71E1">
            <w:pPr>
              <w:spacing w:after="0" w:line="240" w:lineRule="auto"/>
              <w:rPr>
                <w:rFonts w:ascii="Arial" w:eastAsia="Times New Roman" w:hAnsi="Arial" w:cs="Arial"/>
                <w:sz w:val="18"/>
                <w:szCs w:val="18"/>
              </w:rPr>
            </w:pPr>
          </w:p>
        </w:tc>
        <w:tc>
          <w:tcPr>
            <w:tcW w:w="0" w:type="auto"/>
            <w:tcBorders>
              <w:top w:val="single" w:sz="4" w:space="0" w:color="auto"/>
              <w:left w:val="nil"/>
              <w:right w:val="nil"/>
            </w:tcBorders>
            <w:shd w:val="clear" w:color="000000" w:fill="FFFFFF"/>
            <w:noWrap/>
            <w:vAlign w:val="bottom"/>
          </w:tcPr>
          <w:p w14:paraId="392C612A"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single" w:sz="4" w:space="0" w:color="auto"/>
              <w:left w:val="nil"/>
              <w:right w:val="nil"/>
            </w:tcBorders>
            <w:shd w:val="clear" w:color="000000" w:fill="FFFFFF"/>
            <w:noWrap/>
            <w:vAlign w:val="bottom"/>
          </w:tcPr>
          <w:p w14:paraId="76984B04"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single" w:sz="4" w:space="0" w:color="auto"/>
              <w:left w:val="nil"/>
              <w:right w:val="nil"/>
            </w:tcBorders>
            <w:shd w:val="clear" w:color="000000" w:fill="FFFFFF"/>
            <w:noWrap/>
            <w:vAlign w:val="bottom"/>
          </w:tcPr>
          <w:p w14:paraId="4B82D296" w14:textId="77777777" w:rsidR="00EF71E1" w:rsidRPr="00EF71E1" w:rsidRDefault="00EF71E1" w:rsidP="00EF71E1">
            <w:pPr>
              <w:spacing w:after="0" w:line="240" w:lineRule="auto"/>
              <w:jc w:val="center"/>
              <w:rPr>
                <w:rFonts w:ascii="Arial" w:eastAsia="Times New Roman" w:hAnsi="Arial" w:cs="Arial"/>
                <w:sz w:val="20"/>
                <w:szCs w:val="20"/>
              </w:rPr>
            </w:pPr>
          </w:p>
        </w:tc>
        <w:tc>
          <w:tcPr>
            <w:tcW w:w="0" w:type="auto"/>
            <w:tcBorders>
              <w:top w:val="single" w:sz="4" w:space="0" w:color="auto"/>
              <w:left w:val="nil"/>
              <w:right w:val="nil"/>
            </w:tcBorders>
            <w:shd w:val="clear" w:color="000000" w:fill="FFFFFF"/>
            <w:noWrap/>
            <w:vAlign w:val="bottom"/>
          </w:tcPr>
          <w:p w14:paraId="74D5A153" w14:textId="77777777" w:rsidR="00EF71E1" w:rsidRPr="00EF71E1" w:rsidRDefault="00EF71E1" w:rsidP="00EF71E1">
            <w:pPr>
              <w:spacing w:after="0" w:line="240" w:lineRule="auto"/>
              <w:jc w:val="center"/>
              <w:rPr>
                <w:rFonts w:ascii="Arial" w:eastAsia="Times New Roman" w:hAnsi="Arial" w:cs="Arial"/>
                <w:sz w:val="20"/>
                <w:szCs w:val="20"/>
              </w:rPr>
            </w:pPr>
          </w:p>
        </w:tc>
      </w:tr>
      <w:tr w:rsidR="00EF71E1" w:rsidRPr="00EF71E1" w14:paraId="30D704E8" w14:textId="77777777" w:rsidTr="00EF71E1">
        <w:trPr>
          <w:trHeight w:val="290"/>
        </w:trPr>
        <w:tc>
          <w:tcPr>
            <w:tcW w:w="0" w:type="auto"/>
            <w:gridSpan w:val="5"/>
            <w:tcBorders>
              <w:top w:val="nil"/>
              <w:left w:val="nil"/>
              <w:right w:val="nil"/>
            </w:tcBorders>
            <w:shd w:val="clear" w:color="000000" w:fill="FFFFFF"/>
            <w:noWrap/>
            <w:vAlign w:val="bottom"/>
          </w:tcPr>
          <w:p w14:paraId="264C022F" w14:textId="77777777" w:rsidR="00EF71E1" w:rsidRPr="00733964" w:rsidRDefault="00EF71E1" w:rsidP="00EF71E1">
            <w:pPr>
              <w:spacing w:after="0" w:line="240" w:lineRule="auto"/>
              <w:rPr>
                <w:rFonts w:ascii="Arial" w:eastAsia="Times New Roman" w:hAnsi="Arial" w:cs="Arial"/>
                <w:sz w:val="18"/>
                <w:szCs w:val="18"/>
              </w:rPr>
            </w:pPr>
            <w:r w:rsidRPr="00733964">
              <w:rPr>
                <w:rFonts w:ascii="Arial" w:eastAsia="Times New Roman" w:hAnsi="Arial" w:cs="Arial"/>
                <w:sz w:val="18"/>
                <w:szCs w:val="18"/>
              </w:rPr>
              <w:t xml:space="preserve">MDD: Major depressive disorder; SA: Social anxiety; PP: Prodromal psychosis; ADHD: Attention-deficit/hyperactivity disorder. </w:t>
            </w:r>
          </w:p>
          <w:p w14:paraId="37A43020" w14:textId="4CFC8D9B" w:rsidR="00EF71E1" w:rsidRPr="00733964" w:rsidRDefault="00EF71E1" w:rsidP="00EF71E1">
            <w:pPr>
              <w:spacing w:after="0" w:line="240" w:lineRule="auto"/>
              <w:rPr>
                <w:rFonts w:ascii="Arial" w:eastAsia="Times New Roman" w:hAnsi="Arial" w:cs="Arial"/>
                <w:sz w:val="18"/>
                <w:szCs w:val="18"/>
              </w:rPr>
            </w:pP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0.1;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0.05;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0.01.</w:t>
            </w:r>
          </w:p>
        </w:tc>
      </w:tr>
    </w:tbl>
    <w:p w14:paraId="0F91C616" w14:textId="77777777" w:rsidR="007C64FF" w:rsidRPr="00D7241F" w:rsidRDefault="007C64FF" w:rsidP="007C64FF">
      <w:pPr>
        <w:spacing w:line="240" w:lineRule="auto"/>
        <w:rPr>
          <w:rFonts w:ascii="Arial" w:hAnsi="Arial" w:cs="Arial"/>
          <w:sz w:val="24"/>
          <w:szCs w:val="24"/>
        </w:rPr>
      </w:pPr>
    </w:p>
    <w:p w14:paraId="4255A41B" w14:textId="6A856F61" w:rsidR="00950BF4" w:rsidRDefault="00950BF4" w:rsidP="00D7241F">
      <w:pPr>
        <w:spacing w:line="240" w:lineRule="auto"/>
        <w:rPr>
          <w:rFonts w:ascii="Arial" w:hAnsi="Arial" w:cs="Arial"/>
          <w:sz w:val="20"/>
          <w:szCs w:val="20"/>
        </w:rPr>
      </w:pPr>
    </w:p>
    <w:p w14:paraId="27BB7073" w14:textId="77777777" w:rsidR="007C64FF" w:rsidRDefault="007C64FF" w:rsidP="00D7241F">
      <w:pPr>
        <w:spacing w:line="240" w:lineRule="auto"/>
        <w:rPr>
          <w:rFonts w:ascii="Arial" w:hAnsi="Arial" w:cs="Arial"/>
          <w:sz w:val="20"/>
          <w:szCs w:val="20"/>
        </w:rPr>
      </w:pPr>
    </w:p>
    <w:p w14:paraId="0F5BB7F6" w14:textId="77777777" w:rsidR="007C64FF" w:rsidRDefault="007C64FF" w:rsidP="00D7241F">
      <w:pPr>
        <w:spacing w:line="240" w:lineRule="auto"/>
        <w:rPr>
          <w:rFonts w:ascii="Arial" w:hAnsi="Arial" w:cs="Arial"/>
          <w:sz w:val="20"/>
          <w:szCs w:val="20"/>
        </w:rPr>
      </w:pPr>
    </w:p>
    <w:p w14:paraId="28C86B52" w14:textId="77777777" w:rsidR="007C64FF" w:rsidRDefault="007C64FF" w:rsidP="00D7241F">
      <w:pPr>
        <w:spacing w:line="240" w:lineRule="auto"/>
        <w:rPr>
          <w:rFonts w:ascii="Arial" w:hAnsi="Arial" w:cs="Arial"/>
          <w:sz w:val="20"/>
          <w:szCs w:val="20"/>
        </w:rPr>
      </w:pPr>
    </w:p>
    <w:p w14:paraId="7B69FEFB" w14:textId="77777777" w:rsidR="007C64FF" w:rsidRDefault="007C64FF" w:rsidP="00D7241F">
      <w:pPr>
        <w:spacing w:line="240" w:lineRule="auto"/>
        <w:rPr>
          <w:rFonts w:ascii="Arial" w:hAnsi="Arial" w:cs="Arial"/>
          <w:sz w:val="20"/>
          <w:szCs w:val="20"/>
        </w:rPr>
      </w:pPr>
    </w:p>
    <w:p w14:paraId="29B8F10F" w14:textId="77777777" w:rsidR="007C64FF" w:rsidRDefault="007C64FF" w:rsidP="00D7241F">
      <w:pPr>
        <w:spacing w:line="240" w:lineRule="auto"/>
        <w:rPr>
          <w:rFonts w:ascii="Arial" w:hAnsi="Arial" w:cs="Arial"/>
          <w:sz w:val="20"/>
          <w:szCs w:val="20"/>
        </w:rPr>
      </w:pPr>
    </w:p>
    <w:p w14:paraId="46BFE9D3" w14:textId="77777777" w:rsidR="007C64FF" w:rsidRDefault="007C64FF" w:rsidP="00D7241F">
      <w:pPr>
        <w:spacing w:line="240" w:lineRule="auto"/>
        <w:rPr>
          <w:rFonts w:ascii="Arial" w:hAnsi="Arial" w:cs="Arial"/>
          <w:sz w:val="20"/>
          <w:szCs w:val="20"/>
        </w:rPr>
      </w:pPr>
    </w:p>
    <w:p w14:paraId="26C19CD6" w14:textId="77777777" w:rsidR="007C64FF" w:rsidRDefault="007C64FF" w:rsidP="00D7241F">
      <w:pPr>
        <w:spacing w:line="240" w:lineRule="auto"/>
        <w:rPr>
          <w:rFonts w:ascii="Arial" w:hAnsi="Arial" w:cs="Arial"/>
          <w:sz w:val="20"/>
          <w:szCs w:val="20"/>
        </w:rPr>
      </w:pPr>
    </w:p>
    <w:p w14:paraId="625AE191" w14:textId="422D52A4" w:rsidR="007C64FF" w:rsidRDefault="007C64FF" w:rsidP="007C64FF">
      <w:pPr>
        <w:spacing w:line="240" w:lineRule="auto"/>
        <w:rPr>
          <w:rFonts w:ascii="Arial" w:hAnsi="Arial" w:cs="Arial"/>
          <w:sz w:val="24"/>
          <w:szCs w:val="24"/>
        </w:rPr>
      </w:pPr>
      <w:proofErr w:type="spellStart"/>
      <w:r w:rsidRPr="00360E8F">
        <w:rPr>
          <w:rFonts w:ascii="Arial" w:hAnsi="Arial" w:cs="Arial"/>
          <w:b/>
          <w:bCs/>
          <w:sz w:val="24"/>
          <w:szCs w:val="24"/>
        </w:rPr>
        <w:lastRenderedPageBreak/>
        <w:t>eTable</w:t>
      </w:r>
      <w:proofErr w:type="spellEnd"/>
      <w:r w:rsidRPr="00360E8F">
        <w:rPr>
          <w:rFonts w:ascii="Arial" w:hAnsi="Arial" w:cs="Arial"/>
          <w:b/>
          <w:bCs/>
          <w:sz w:val="24"/>
          <w:szCs w:val="24"/>
        </w:rPr>
        <w:t xml:space="preserve"> 1</w:t>
      </w:r>
      <w:r w:rsidR="00D55F00">
        <w:rPr>
          <w:rFonts w:ascii="Arial" w:hAnsi="Arial" w:cs="Arial"/>
          <w:b/>
          <w:bCs/>
          <w:sz w:val="24"/>
          <w:szCs w:val="24"/>
        </w:rPr>
        <w:t>5</w:t>
      </w:r>
      <w:r w:rsidRPr="00D7241F">
        <w:rPr>
          <w:rFonts w:ascii="Arial" w:hAnsi="Arial" w:cs="Arial"/>
          <w:sz w:val="24"/>
          <w:szCs w:val="24"/>
        </w:rPr>
        <w:t xml:space="preserve">: Extended Table showing all estimates in specification </w:t>
      </w:r>
      <w:r>
        <w:rPr>
          <w:rFonts w:ascii="Arial" w:hAnsi="Arial" w:cs="Arial"/>
          <w:sz w:val="24"/>
          <w:szCs w:val="24"/>
        </w:rPr>
        <w:t xml:space="preserve">including interactions between peer victimization and </w:t>
      </w:r>
      <w:r w:rsidR="0047579F">
        <w:rPr>
          <w:rFonts w:ascii="Arial" w:hAnsi="Arial" w:cs="Arial"/>
          <w:sz w:val="24"/>
          <w:szCs w:val="24"/>
        </w:rPr>
        <w:t xml:space="preserve">prosocial </w:t>
      </w:r>
      <w:r>
        <w:rPr>
          <w:rFonts w:ascii="Arial" w:hAnsi="Arial" w:cs="Arial"/>
          <w:sz w:val="24"/>
          <w:szCs w:val="24"/>
        </w:rPr>
        <w:t xml:space="preserve">school </w:t>
      </w:r>
      <w:proofErr w:type="gramStart"/>
      <w:r>
        <w:rPr>
          <w:rFonts w:ascii="Arial" w:hAnsi="Arial" w:cs="Arial"/>
          <w:sz w:val="24"/>
          <w:szCs w:val="24"/>
        </w:rPr>
        <w:t>environment</w:t>
      </w:r>
      <w:proofErr w:type="gramEnd"/>
    </w:p>
    <w:tbl>
      <w:tblPr>
        <w:tblW w:w="9360" w:type="dxa"/>
        <w:tblLook w:val="04A0" w:firstRow="1" w:lastRow="0" w:firstColumn="1" w:lastColumn="0" w:noHBand="0" w:noVBand="1"/>
      </w:tblPr>
      <w:tblGrid>
        <w:gridCol w:w="3989"/>
        <w:gridCol w:w="1247"/>
        <w:gridCol w:w="1248"/>
        <w:gridCol w:w="1248"/>
        <w:gridCol w:w="1248"/>
        <w:gridCol w:w="380"/>
      </w:tblGrid>
      <w:tr w:rsidR="00EC728B" w:rsidRPr="00EC728B" w14:paraId="6FF39722" w14:textId="77777777" w:rsidTr="00EC728B">
        <w:trPr>
          <w:gridAfter w:val="1"/>
          <w:wAfter w:w="380" w:type="dxa"/>
          <w:trHeight w:val="620"/>
        </w:trPr>
        <w:tc>
          <w:tcPr>
            <w:tcW w:w="3989" w:type="dxa"/>
            <w:tcBorders>
              <w:top w:val="single" w:sz="4" w:space="0" w:color="auto"/>
              <w:left w:val="nil"/>
              <w:bottom w:val="nil"/>
              <w:right w:val="nil"/>
            </w:tcBorders>
            <w:shd w:val="clear" w:color="000000" w:fill="FFFFFF"/>
            <w:noWrap/>
            <w:vAlign w:val="bottom"/>
            <w:hideMark/>
          </w:tcPr>
          <w:p w14:paraId="01EBF8E7"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single" w:sz="4" w:space="0" w:color="auto"/>
              <w:left w:val="nil"/>
              <w:bottom w:val="nil"/>
              <w:right w:val="nil"/>
            </w:tcBorders>
            <w:shd w:val="clear" w:color="000000" w:fill="FFFFFF"/>
            <w:vAlign w:val="center"/>
            <w:hideMark/>
          </w:tcPr>
          <w:p w14:paraId="54B857A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MDD   symptoms</w:t>
            </w:r>
          </w:p>
        </w:tc>
        <w:tc>
          <w:tcPr>
            <w:tcW w:w="1248" w:type="dxa"/>
            <w:tcBorders>
              <w:top w:val="single" w:sz="4" w:space="0" w:color="auto"/>
              <w:left w:val="nil"/>
              <w:bottom w:val="nil"/>
              <w:right w:val="nil"/>
            </w:tcBorders>
            <w:shd w:val="clear" w:color="000000" w:fill="FFFFFF"/>
            <w:vAlign w:val="center"/>
            <w:hideMark/>
          </w:tcPr>
          <w:p w14:paraId="3F06D80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SA symptoms</w:t>
            </w:r>
          </w:p>
        </w:tc>
        <w:tc>
          <w:tcPr>
            <w:tcW w:w="1248" w:type="dxa"/>
            <w:tcBorders>
              <w:top w:val="single" w:sz="4" w:space="0" w:color="auto"/>
              <w:left w:val="nil"/>
              <w:bottom w:val="nil"/>
              <w:right w:val="nil"/>
            </w:tcBorders>
            <w:shd w:val="clear" w:color="000000" w:fill="FFFFFF"/>
            <w:vAlign w:val="center"/>
            <w:hideMark/>
          </w:tcPr>
          <w:p w14:paraId="0499ED1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PP symptoms</w:t>
            </w:r>
          </w:p>
        </w:tc>
        <w:tc>
          <w:tcPr>
            <w:tcW w:w="1248" w:type="dxa"/>
            <w:tcBorders>
              <w:top w:val="single" w:sz="4" w:space="0" w:color="auto"/>
              <w:left w:val="nil"/>
              <w:bottom w:val="nil"/>
              <w:right w:val="nil"/>
            </w:tcBorders>
            <w:shd w:val="clear" w:color="000000" w:fill="FFFFFF"/>
            <w:vAlign w:val="center"/>
            <w:hideMark/>
          </w:tcPr>
          <w:p w14:paraId="20296AD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ADHD symptoms</w:t>
            </w:r>
          </w:p>
        </w:tc>
      </w:tr>
      <w:tr w:rsidR="00EC728B" w:rsidRPr="00EC728B" w14:paraId="5F73E1F1" w14:textId="77777777" w:rsidTr="00EC728B">
        <w:trPr>
          <w:gridAfter w:val="1"/>
          <w:wAfter w:w="380" w:type="dxa"/>
          <w:trHeight w:val="310"/>
        </w:trPr>
        <w:tc>
          <w:tcPr>
            <w:tcW w:w="3989" w:type="dxa"/>
            <w:tcBorders>
              <w:top w:val="nil"/>
              <w:left w:val="nil"/>
              <w:bottom w:val="single" w:sz="4" w:space="0" w:color="auto"/>
              <w:right w:val="nil"/>
            </w:tcBorders>
            <w:shd w:val="clear" w:color="000000" w:fill="FFFFFF"/>
            <w:noWrap/>
            <w:vAlign w:val="bottom"/>
            <w:hideMark/>
          </w:tcPr>
          <w:p w14:paraId="6EF9F0EE"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single" w:sz="4" w:space="0" w:color="auto"/>
              <w:right w:val="nil"/>
            </w:tcBorders>
            <w:shd w:val="clear" w:color="000000" w:fill="FFFFFF"/>
            <w:vAlign w:val="center"/>
            <w:hideMark/>
          </w:tcPr>
          <w:p w14:paraId="059CC4C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(1)</w:t>
            </w:r>
          </w:p>
        </w:tc>
        <w:tc>
          <w:tcPr>
            <w:tcW w:w="1248" w:type="dxa"/>
            <w:tcBorders>
              <w:top w:val="nil"/>
              <w:left w:val="nil"/>
              <w:bottom w:val="single" w:sz="4" w:space="0" w:color="auto"/>
              <w:right w:val="nil"/>
            </w:tcBorders>
            <w:shd w:val="clear" w:color="000000" w:fill="FFFFFF"/>
            <w:vAlign w:val="center"/>
            <w:hideMark/>
          </w:tcPr>
          <w:p w14:paraId="6A36234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(2)</w:t>
            </w:r>
          </w:p>
        </w:tc>
        <w:tc>
          <w:tcPr>
            <w:tcW w:w="1248" w:type="dxa"/>
            <w:tcBorders>
              <w:top w:val="nil"/>
              <w:left w:val="nil"/>
              <w:bottom w:val="single" w:sz="4" w:space="0" w:color="auto"/>
              <w:right w:val="nil"/>
            </w:tcBorders>
            <w:shd w:val="clear" w:color="000000" w:fill="FFFFFF"/>
            <w:vAlign w:val="center"/>
            <w:hideMark/>
          </w:tcPr>
          <w:p w14:paraId="39F3D62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(3)</w:t>
            </w:r>
          </w:p>
        </w:tc>
        <w:tc>
          <w:tcPr>
            <w:tcW w:w="1248" w:type="dxa"/>
            <w:tcBorders>
              <w:top w:val="nil"/>
              <w:left w:val="nil"/>
              <w:bottom w:val="single" w:sz="4" w:space="0" w:color="auto"/>
              <w:right w:val="nil"/>
            </w:tcBorders>
            <w:shd w:val="clear" w:color="000000" w:fill="FFFFFF"/>
            <w:vAlign w:val="center"/>
            <w:hideMark/>
          </w:tcPr>
          <w:p w14:paraId="5A6B3F9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(4)</w:t>
            </w:r>
          </w:p>
        </w:tc>
      </w:tr>
      <w:tr w:rsidR="00EC728B" w:rsidRPr="00EC728B" w14:paraId="5C5B3FA6" w14:textId="77777777" w:rsidTr="00EC728B">
        <w:trPr>
          <w:gridAfter w:val="1"/>
          <w:wAfter w:w="380" w:type="dxa"/>
          <w:trHeight w:hRule="exact" w:val="144"/>
        </w:trPr>
        <w:tc>
          <w:tcPr>
            <w:tcW w:w="3989" w:type="dxa"/>
            <w:tcBorders>
              <w:top w:val="nil"/>
              <w:left w:val="nil"/>
              <w:bottom w:val="nil"/>
              <w:right w:val="nil"/>
            </w:tcBorders>
            <w:shd w:val="clear" w:color="000000" w:fill="FFFFFF"/>
            <w:noWrap/>
            <w:vAlign w:val="bottom"/>
            <w:hideMark/>
          </w:tcPr>
          <w:p w14:paraId="7BAFC313"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vAlign w:val="center"/>
            <w:hideMark/>
          </w:tcPr>
          <w:p w14:paraId="20DB98A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237C161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6A69090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5A8C887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w:t>
            </w:r>
          </w:p>
        </w:tc>
      </w:tr>
      <w:tr w:rsidR="00EC728B" w:rsidRPr="00EC728B" w14:paraId="042656D5"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3A5B306"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Peer victimization</w:t>
            </w:r>
          </w:p>
        </w:tc>
        <w:tc>
          <w:tcPr>
            <w:tcW w:w="1247" w:type="dxa"/>
            <w:tcBorders>
              <w:top w:val="nil"/>
              <w:left w:val="nil"/>
              <w:bottom w:val="nil"/>
              <w:right w:val="nil"/>
            </w:tcBorders>
            <w:shd w:val="clear" w:color="000000" w:fill="FFFFFF"/>
            <w:noWrap/>
            <w:vAlign w:val="center"/>
            <w:hideMark/>
          </w:tcPr>
          <w:p w14:paraId="76D1C05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0.031**</w:t>
            </w:r>
          </w:p>
        </w:tc>
        <w:tc>
          <w:tcPr>
            <w:tcW w:w="1248" w:type="dxa"/>
            <w:tcBorders>
              <w:top w:val="nil"/>
              <w:left w:val="nil"/>
              <w:bottom w:val="nil"/>
              <w:right w:val="nil"/>
            </w:tcBorders>
            <w:shd w:val="clear" w:color="000000" w:fill="FFFFFF"/>
            <w:noWrap/>
            <w:vAlign w:val="center"/>
            <w:hideMark/>
          </w:tcPr>
          <w:p w14:paraId="67CD07FF"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3FB8B09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0.022*</w:t>
            </w:r>
          </w:p>
        </w:tc>
        <w:tc>
          <w:tcPr>
            <w:tcW w:w="1248" w:type="dxa"/>
            <w:tcBorders>
              <w:top w:val="nil"/>
              <w:left w:val="nil"/>
              <w:bottom w:val="nil"/>
              <w:right w:val="nil"/>
            </w:tcBorders>
            <w:shd w:val="clear" w:color="000000" w:fill="FFFFFF"/>
            <w:noWrap/>
            <w:vAlign w:val="center"/>
            <w:hideMark/>
          </w:tcPr>
          <w:p w14:paraId="2B5C048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0.035***</w:t>
            </w:r>
          </w:p>
        </w:tc>
      </w:tr>
      <w:tr w:rsidR="00EC728B" w:rsidRPr="00EC728B" w14:paraId="6E129F49"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4DDDEE2A"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606915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5503309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766B02B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025410B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r>
      <w:tr w:rsidR="00EC728B" w:rsidRPr="00EC728B" w14:paraId="6805EE1F"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B75AD0E" w14:textId="15C6C26D" w:rsidR="00EC728B" w:rsidRPr="00EC728B" w:rsidRDefault="004303F3" w:rsidP="00EC728B">
            <w:pPr>
              <w:spacing w:after="0" w:line="240" w:lineRule="auto"/>
              <w:rPr>
                <w:rFonts w:ascii="Arial" w:eastAsia="Times New Roman" w:hAnsi="Arial" w:cs="Arial"/>
                <w:sz w:val="20"/>
                <w:szCs w:val="20"/>
              </w:rPr>
            </w:pPr>
            <w:r>
              <w:rPr>
                <w:rFonts w:ascii="Arial" w:eastAsia="Times New Roman" w:hAnsi="Arial" w:cs="Arial"/>
                <w:sz w:val="20"/>
                <w:szCs w:val="20"/>
              </w:rPr>
              <w:t>P</w:t>
            </w:r>
            <w:r w:rsidRPr="00EC728B">
              <w:rPr>
                <w:rFonts w:ascii="Arial" w:eastAsia="Times New Roman" w:hAnsi="Arial" w:cs="Arial"/>
                <w:sz w:val="20"/>
                <w:szCs w:val="20"/>
              </w:rPr>
              <w:t xml:space="preserve">rosocial </w:t>
            </w:r>
            <w:r>
              <w:rPr>
                <w:rFonts w:ascii="Arial" w:eastAsia="Times New Roman" w:hAnsi="Arial" w:cs="Arial"/>
                <w:sz w:val="20"/>
                <w:szCs w:val="20"/>
              </w:rPr>
              <w:t>s</w:t>
            </w:r>
            <w:r w:rsidR="00EC728B" w:rsidRPr="00EC728B">
              <w:rPr>
                <w:rFonts w:ascii="Arial" w:eastAsia="Times New Roman" w:hAnsi="Arial" w:cs="Arial"/>
                <w:sz w:val="20"/>
                <w:szCs w:val="20"/>
              </w:rPr>
              <w:t>chool environment</w:t>
            </w:r>
          </w:p>
        </w:tc>
        <w:tc>
          <w:tcPr>
            <w:tcW w:w="1247" w:type="dxa"/>
            <w:tcBorders>
              <w:top w:val="nil"/>
              <w:left w:val="nil"/>
              <w:bottom w:val="nil"/>
              <w:right w:val="nil"/>
            </w:tcBorders>
            <w:shd w:val="clear" w:color="000000" w:fill="FFFFFF"/>
            <w:noWrap/>
            <w:vAlign w:val="center"/>
            <w:hideMark/>
          </w:tcPr>
          <w:p w14:paraId="4C7CD47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6BEFC60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-0.007</w:t>
            </w:r>
          </w:p>
        </w:tc>
        <w:tc>
          <w:tcPr>
            <w:tcW w:w="1248" w:type="dxa"/>
            <w:tcBorders>
              <w:top w:val="nil"/>
              <w:left w:val="nil"/>
              <w:bottom w:val="nil"/>
              <w:right w:val="nil"/>
            </w:tcBorders>
            <w:shd w:val="clear" w:color="000000" w:fill="FFFFFF"/>
            <w:noWrap/>
            <w:vAlign w:val="center"/>
            <w:hideMark/>
          </w:tcPr>
          <w:p w14:paraId="688CCA7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-0.047***</w:t>
            </w:r>
          </w:p>
        </w:tc>
        <w:tc>
          <w:tcPr>
            <w:tcW w:w="1248" w:type="dxa"/>
            <w:tcBorders>
              <w:top w:val="nil"/>
              <w:left w:val="nil"/>
              <w:bottom w:val="nil"/>
              <w:right w:val="nil"/>
            </w:tcBorders>
            <w:shd w:val="clear" w:color="000000" w:fill="FFFFFF"/>
            <w:noWrap/>
            <w:vAlign w:val="center"/>
            <w:hideMark/>
          </w:tcPr>
          <w:p w14:paraId="7C41166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0.002</w:t>
            </w:r>
          </w:p>
        </w:tc>
      </w:tr>
      <w:tr w:rsidR="00EC728B" w:rsidRPr="00EC728B" w14:paraId="01D6BB7C"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468D00CA"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2A6423F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5EC3B73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155934B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1A491C7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r>
      <w:tr w:rsidR="00EC728B" w:rsidRPr="00EC728B" w14:paraId="2C5929B9" w14:textId="77777777" w:rsidTr="00EC728B">
        <w:trPr>
          <w:gridAfter w:val="1"/>
          <w:wAfter w:w="380" w:type="dxa"/>
          <w:trHeight w:val="310"/>
        </w:trPr>
        <w:tc>
          <w:tcPr>
            <w:tcW w:w="3989" w:type="dxa"/>
            <w:vMerge w:val="restart"/>
            <w:tcBorders>
              <w:top w:val="nil"/>
              <w:left w:val="nil"/>
              <w:bottom w:val="nil"/>
              <w:right w:val="nil"/>
            </w:tcBorders>
            <w:shd w:val="clear" w:color="000000" w:fill="FFFFFF"/>
            <w:hideMark/>
          </w:tcPr>
          <w:p w14:paraId="25E32FE2" w14:textId="25313C51"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xml:space="preserve">Peer victimization x </w:t>
            </w:r>
            <w:r w:rsidR="007571F5">
              <w:rPr>
                <w:rFonts w:ascii="Arial" w:eastAsia="Times New Roman" w:hAnsi="Arial" w:cs="Arial"/>
                <w:sz w:val="20"/>
                <w:szCs w:val="20"/>
              </w:rPr>
              <w:t>Prosocial</w:t>
            </w:r>
            <w:r w:rsidRPr="00EC728B">
              <w:rPr>
                <w:rFonts w:ascii="Arial" w:eastAsia="Times New Roman" w:hAnsi="Arial" w:cs="Arial"/>
                <w:sz w:val="20"/>
                <w:szCs w:val="20"/>
              </w:rPr>
              <w:t xml:space="preserve"> </w:t>
            </w:r>
            <w:r w:rsidR="007571F5">
              <w:rPr>
                <w:rFonts w:ascii="Arial" w:eastAsia="Times New Roman" w:hAnsi="Arial" w:cs="Arial"/>
                <w:sz w:val="20"/>
                <w:szCs w:val="20"/>
              </w:rPr>
              <w:t xml:space="preserve">school </w:t>
            </w:r>
            <w:r w:rsidRPr="00EC728B">
              <w:rPr>
                <w:rFonts w:ascii="Arial" w:eastAsia="Times New Roman" w:hAnsi="Arial" w:cs="Arial"/>
                <w:sz w:val="20"/>
                <w:szCs w:val="20"/>
              </w:rPr>
              <w:t>environment</w:t>
            </w:r>
          </w:p>
        </w:tc>
        <w:tc>
          <w:tcPr>
            <w:tcW w:w="1247" w:type="dxa"/>
            <w:tcBorders>
              <w:top w:val="nil"/>
              <w:left w:val="nil"/>
              <w:bottom w:val="nil"/>
              <w:right w:val="nil"/>
            </w:tcBorders>
            <w:shd w:val="clear" w:color="000000" w:fill="FFFFFF"/>
            <w:noWrap/>
            <w:vAlign w:val="center"/>
            <w:hideMark/>
          </w:tcPr>
          <w:p w14:paraId="17B0AE8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-0.025***</w:t>
            </w:r>
          </w:p>
        </w:tc>
        <w:tc>
          <w:tcPr>
            <w:tcW w:w="1248" w:type="dxa"/>
            <w:tcBorders>
              <w:top w:val="nil"/>
              <w:left w:val="nil"/>
              <w:bottom w:val="nil"/>
              <w:right w:val="nil"/>
            </w:tcBorders>
            <w:shd w:val="clear" w:color="000000" w:fill="FFFFFF"/>
            <w:noWrap/>
            <w:vAlign w:val="center"/>
            <w:hideMark/>
          </w:tcPr>
          <w:p w14:paraId="7024F93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0.030***</w:t>
            </w:r>
          </w:p>
        </w:tc>
        <w:tc>
          <w:tcPr>
            <w:tcW w:w="1248" w:type="dxa"/>
            <w:tcBorders>
              <w:top w:val="nil"/>
              <w:left w:val="nil"/>
              <w:bottom w:val="nil"/>
              <w:right w:val="nil"/>
            </w:tcBorders>
            <w:shd w:val="clear" w:color="000000" w:fill="FFFFFF"/>
            <w:noWrap/>
            <w:vAlign w:val="center"/>
            <w:hideMark/>
          </w:tcPr>
          <w:p w14:paraId="557A84D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5846B9F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0.020***</w:t>
            </w:r>
          </w:p>
        </w:tc>
      </w:tr>
      <w:tr w:rsidR="00EC728B" w:rsidRPr="00EC728B" w14:paraId="7420C873" w14:textId="77777777" w:rsidTr="00EC728B">
        <w:trPr>
          <w:gridAfter w:val="1"/>
          <w:wAfter w:w="380" w:type="dxa"/>
          <w:trHeight w:val="310"/>
        </w:trPr>
        <w:tc>
          <w:tcPr>
            <w:tcW w:w="3989" w:type="dxa"/>
            <w:vMerge/>
            <w:tcBorders>
              <w:top w:val="nil"/>
              <w:left w:val="nil"/>
              <w:bottom w:val="nil"/>
              <w:right w:val="nil"/>
            </w:tcBorders>
            <w:vAlign w:val="center"/>
            <w:hideMark/>
          </w:tcPr>
          <w:p w14:paraId="73A274BF"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hideMark/>
          </w:tcPr>
          <w:p w14:paraId="3A65BBB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(0.008)</w:t>
            </w:r>
          </w:p>
        </w:tc>
        <w:tc>
          <w:tcPr>
            <w:tcW w:w="1248" w:type="dxa"/>
            <w:tcBorders>
              <w:top w:val="nil"/>
              <w:left w:val="nil"/>
              <w:bottom w:val="nil"/>
              <w:right w:val="nil"/>
            </w:tcBorders>
            <w:shd w:val="clear" w:color="000000" w:fill="FFFFFF"/>
            <w:noWrap/>
            <w:vAlign w:val="center"/>
            <w:hideMark/>
          </w:tcPr>
          <w:p w14:paraId="6BDF774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(0.009)</w:t>
            </w:r>
          </w:p>
        </w:tc>
        <w:tc>
          <w:tcPr>
            <w:tcW w:w="1248" w:type="dxa"/>
            <w:tcBorders>
              <w:top w:val="nil"/>
              <w:left w:val="nil"/>
              <w:bottom w:val="nil"/>
              <w:right w:val="nil"/>
            </w:tcBorders>
            <w:shd w:val="clear" w:color="000000" w:fill="FFFFFF"/>
            <w:noWrap/>
            <w:vAlign w:val="center"/>
            <w:hideMark/>
          </w:tcPr>
          <w:p w14:paraId="76EEEAA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(0.008)</w:t>
            </w:r>
          </w:p>
        </w:tc>
        <w:tc>
          <w:tcPr>
            <w:tcW w:w="1248" w:type="dxa"/>
            <w:tcBorders>
              <w:top w:val="nil"/>
              <w:left w:val="nil"/>
              <w:bottom w:val="nil"/>
              <w:right w:val="nil"/>
            </w:tcBorders>
            <w:shd w:val="clear" w:color="000000" w:fill="FFFFFF"/>
            <w:noWrap/>
            <w:vAlign w:val="center"/>
            <w:hideMark/>
          </w:tcPr>
          <w:p w14:paraId="46ACF43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(0.007)</w:t>
            </w:r>
          </w:p>
        </w:tc>
      </w:tr>
      <w:tr w:rsidR="00EC728B" w:rsidRPr="00EC728B" w14:paraId="4DCEB8D0"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28B6DD03"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Parental warmth</w:t>
            </w:r>
          </w:p>
        </w:tc>
        <w:tc>
          <w:tcPr>
            <w:tcW w:w="1247" w:type="dxa"/>
            <w:tcBorders>
              <w:top w:val="nil"/>
              <w:left w:val="nil"/>
              <w:bottom w:val="nil"/>
              <w:right w:val="nil"/>
            </w:tcBorders>
            <w:shd w:val="clear" w:color="000000" w:fill="FFFFFF"/>
            <w:noWrap/>
            <w:vAlign w:val="center"/>
            <w:hideMark/>
          </w:tcPr>
          <w:p w14:paraId="0A49920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437423D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5990786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1668CEB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r>
      <w:tr w:rsidR="00EC728B" w:rsidRPr="00EC728B" w14:paraId="22771782"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0E94F336"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0343047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3D0ECBE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BB2319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7E26682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r>
      <w:tr w:rsidR="00EC728B" w:rsidRPr="00EC728B" w14:paraId="2C589A05"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4DCDA0A1"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Family conflict</w:t>
            </w:r>
          </w:p>
        </w:tc>
        <w:tc>
          <w:tcPr>
            <w:tcW w:w="1247" w:type="dxa"/>
            <w:tcBorders>
              <w:top w:val="nil"/>
              <w:left w:val="nil"/>
              <w:bottom w:val="nil"/>
              <w:right w:val="nil"/>
            </w:tcBorders>
            <w:shd w:val="clear" w:color="000000" w:fill="FFFFFF"/>
            <w:noWrap/>
            <w:vAlign w:val="center"/>
            <w:hideMark/>
          </w:tcPr>
          <w:p w14:paraId="6498287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0.029***</w:t>
            </w:r>
          </w:p>
        </w:tc>
        <w:tc>
          <w:tcPr>
            <w:tcW w:w="1248" w:type="dxa"/>
            <w:tcBorders>
              <w:top w:val="nil"/>
              <w:left w:val="nil"/>
              <w:bottom w:val="nil"/>
              <w:right w:val="nil"/>
            </w:tcBorders>
            <w:shd w:val="clear" w:color="000000" w:fill="FFFFFF"/>
            <w:noWrap/>
            <w:vAlign w:val="center"/>
            <w:hideMark/>
          </w:tcPr>
          <w:p w14:paraId="3C5621BF"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-0.002</w:t>
            </w:r>
          </w:p>
        </w:tc>
        <w:tc>
          <w:tcPr>
            <w:tcW w:w="1248" w:type="dxa"/>
            <w:tcBorders>
              <w:top w:val="nil"/>
              <w:left w:val="nil"/>
              <w:bottom w:val="nil"/>
              <w:right w:val="nil"/>
            </w:tcBorders>
            <w:shd w:val="clear" w:color="000000" w:fill="FFFFFF"/>
            <w:noWrap/>
            <w:vAlign w:val="center"/>
            <w:hideMark/>
          </w:tcPr>
          <w:p w14:paraId="4F596A2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0.060***</w:t>
            </w:r>
          </w:p>
        </w:tc>
        <w:tc>
          <w:tcPr>
            <w:tcW w:w="1248" w:type="dxa"/>
            <w:tcBorders>
              <w:top w:val="nil"/>
              <w:left w:val="nil"/>
              <w:bottom w:val="nil"/>
              <w:right w:val="nil"/>
            </w:tcBorders>
            <w:shd w:val="clear" w:color="000000" w:fill="FFFFFF"/>
            <w:noWrap/>
            <w:vAlign w:val="center"/>
            <w:hideMark/>
          </w:tcPr>
          <w:p w14:paraId="344A959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0.003</w:t>
            </w:r>
          </w:p>
        </w:tc>
      </w:tr>
      <w:tr w:rsidR="00EC728B" w:rsidRPr="00EC728B" w14:paraId="1ECC8974"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E196A16"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1007B7A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131CECC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57B3DB0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29E7058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r>
      <w:tr w:rsidR="00EC728B" w:rsidRPr="00EC728B" w14:paraId="6CE66C3C"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27C1E675"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Outcome symptoms at baseline</w:t>
            </w:r>
          </w:p>
        </w:tc>
        <w:tc>
          <w:tcPr>
            <w:tcW w:w="1247" w:type="dxa"/>
            <w:tcBorders>
              <w:top w:val="nil"/>
              <w:left w:val="nil"/>
              <w:bottom w:val="nil"/>
              <w:right w:val="nil"/>
            </w:tcBorders>
            <w:shd w:val="clear" w:color="000000" w:fill="FFFFFF"/>
            <w:noWrap/>
            <w:vAlign w:val="center"/>
            <w:hideMark/>
          </w:tcPr>
          <w:p w14:paraId="54B2DCA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0.130***</w:t>
            </w:r>
          </w:p>
        </w:tc>
        <w:tc>
          <w:tcPr>
            <w:tcW w:w="1248" w:type="dxa"/>
            <w:tcBorders>
              <w:top w:val="nil"/>
              <w:left w:val="nil"/>
              <w:bottom w:val="nil"/>
              <w:right w:val="nil"/>
            </w:tcBorders>
            <w:shd w:val="clear" w:color="000000" w:fill="FFFFFF"/>
            <w:noWrap/>
            <w:vAlign w:val="center"/>
            <w:hideMark/>
          </w:tcPr>
          <w:p w14:paraId="6CC733A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0.058***</w:t>
            </w:r>
          </w:p>
        </w:tc>
        <w:tc>
          <w:tcPr>
            <w:tcW w:w="1248" w:type="dxa"/>
            <w:tcBorders>
              <w:top w:val="nil"/>
              <w:left w:val="nil"/>
              <w:bottom w:val="nil"/>
              <w:right w:val="nil"/>
            </w:tcBorders>
            <w:shd w:val="clear" w:color="000000" w:fill="FFFFFF"/>
            <w:noWrap/>
            <w:vAlign w:val="center"/>
            <w:hideMark/>
          </w:tcPr>
          <w:p w14:paraId="311570B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0.242***</w:t>
            </w:r>
          </w:p>
        </w:tc>
        <w:tc>
          <w:tcPr>
            <w:tcW w:w="1248" w:type="dxa"/>
            <w:tcBorders>
              <w:top w:val="nil"/>
              <w:left w:val="nil"/>
              <w:bottom w:val="nil"/>
              <w:right w:val="nil"/>
            </w:tcBorders>
            <w:shd w:val="clear" w:color="000000" w:fill="FFFFFF"/>
            <w:noWrap/>
            <w:vAlign w:val="center"/>
            <w:hideMark/>
          </w:tcPr>
          <w:p w14:paraId="1E92482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0.394***</w:t>
            </w:r>
          </w:p>
        </w:tc>
      </w:tr>
      <w:tr w:rsidR="00EC728B" w:rsidRPr="00EC728B" w14:paraId="676B278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ED32DDC"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69338B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38F2F47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c>
          <w:tcPr>
            <w:tcW w:w="1248" w:type="dxa"/>
            <w:tcBorders>
              <w:top w:val="nil"/>
              <w:left w:val="nil"/>
              <w:bottom w:val="nil"/>
              <w:right w:val="nil"/>
            </w:tcBorders>
            <w:shd w:val="clear" w:color="000000" w:fill="FFFFFF"/>
            <w:noWrap/>
            <w:vAlign w:val="center"/>
            <w:hideMark/>
          </w:tcPr>
          <w:p w14:paraId="5B9906A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c>
          <w:tcPr>
            <w:tcW w:w="1248" w:type="dxa"/>
            <w:tcBorders>
              <w:top w:val="nil"/>
              <w:left w:val="nil"/>
              <w:bottom w:val="nil"/>
              <w:right w:val="nil"/>
            </w:tcBorders>
            <w:shd w:val="clear" w:color="000000" w:fill="FFFFFF"/>
            <w:noWrap/>
            <w:vAlign w:val="center"/>
            <w:hideMark/>
          </w:tcPr>
          <w:p w14:paraId="18A0AF2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r>
      <w:tr w:rsidR="00EC728B" w:rsidRPr="00EC728B" w14:paraId="64AD98F5"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14D85C22"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Internalizing problems (CBCL)</w:t>
            </w:r>
          </w:p>
        </w:tc>
        <w:tc>
          <w:tcPr>
            <w:tcW w:w="1247" w:type="dxa"/>
            <w:tcBorders>
              <w:top w:val="nil"/>
              <w:left w:val="nil"/>
              <w:bottom w:val="nil"/>
              <w:right w:val="nil"/>
            </w:tcBorders>
            <w:shd w:val="clear" w:color="000000" w:fill="FFFFFF"/>
            <w:noWrap/>
            <w:vAlign w:val="center"/>
            <w:hideMark/>
          </w:tcPr>
          <w:p w14:paraId="4B53420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0.027*</w:t>
            </w:r>
          </w:p>
        </w:tc>
        <w:tc>
          <w:tcPr>
            <w:tcW w:w="1248" w:type="dxa"/>
            <w:tcBorders>
              <w:top w:val="nil"/>
              <w:left w:val="nil"/>
              <w:bottom w:val="nil"/>
              <w:right w:val="nil"/>
            </w:tcBorders>
            <w:shd w:val="clear" w:color="000000" w:fill="FFFFFF"/>
            <w:noWrap/>
            <w:vAlign w:val="center"/>
            <w:hideMark/>
          </w:tcPr>
          <w:p w14:paraId="5418801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0.051***</w:t>
            </w:r>
          </w:p>
        </w:tc>
        <w:tc>
          <w:tcPr>
            <w:tcW w:w="1248" w:type="dxa"/>
            <w:tcBorders>
              <w:top w:val="nil"/>
              <w:left w:val="nil"/>
              <w:bottom w:val="nil"/>
              <w:right w:val="nil"/>
            </w:tcBorders>
            <w:shd w:val="clear" w:color="000000" w:fill="FFFFFF"/>
            <w:noWrap/>
            <w:vAlign w:val="center"/>
            <w:hideMark/>
          </w:tcPr>
          <w:p w14:paraId="4AF7277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0.037**</w:t>
            </w:r>
          </w:p>
        </w:tc>
        <w:tc>
          <w:tcPr>
            <w:tcW w:w="1248" w:type="dxa"/>
            <w:tcBorders>
              <w:top w:val="nil"/>
              <w:left w:val="nil"/>
              <w:bottom w:val="nil"/>
              <w:right w:val="nil"/>
            </w:tcBorders>
            <w:shd w:val="clear" w:color="000000" w:fill="FFFFFF"/>
            <w:noWrap/>
            <w:vAlign w:val="center"/>
            <w:hideMark/>
          </w:tcPr>
          <w:p w14:paraId="06B18E5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-0.038***</w:t>
            </w:r>
          </w:p>
        </w:tc>
      </w:tr>
      <w:tr w:rsidR="00EC728B" w:rsidRPr="00EC728B" w14:paraId="36804F9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72D1DF8B"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7879D0F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74520B6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0A8CB53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531061AF"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r>
      <w:tr w:rsidR="00EC728B" w:rsidRPr="00EC728B" w14:paraId="3B77614E"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737A2599" w14:textId="55FAFC6B" w:rsidR="00EC728B" w:rsidRPr="00EC728B" w:rsidRDefault="00622254"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Thought</w:t>
            </w:r>
            <w:r w:rsidR="00EC728B" w:rsidRPr="00EC728B">
              <w:rPr>
                <w:rFonts w:ascii="Arial" w:eastAsia="Times New Roman" w:hAnsi="Arial" w:cs="Arial"/>
                <w:sz w:val="20"/>
                <w:szCs w:val="20"/>
              </w:rPr>
              <w:t xml:space="preserve"> problems (CBCL)</w:t>
            </w:r>
          </w:p>
        </w:tc>
        <w:tc>
          <w:tcPr>
            <w:tcW w:w="1247" w:type="dxa"/>
            <w:tcBorders>
              <w:top w:val="nil"/>
              <w:left w:val="nil"/>
              <w:bottom w:val="nil"/>
              <w:right w:val="nil"/>
            </w:tcBorders>
            <w:shd w:val="clear" w:color="000000" w:fill="FFFFFF"/>
            <w:noWrap/>
            <w:vAlign w:val="center"/>
            <w:hideMark/>
          </w:tcPr>
          <w:p w14:paraId="3001654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0.009</w:t>
            </w:r>
          </w:p>
        </w:tc>
        <w:tc>
          <w:tcPr>
            <w:tcW w:w="1248" w:type="dxa"/>
            <w:tcBorders>
              <w:top w:val="nil"/>
              <w:left w:val="nil"/>
              <w:bottom w:val="nil"/>
              <w:right w:val="nil"/>
            </w:tcBorders>
            <w:shd w:val="clear" w:color="000000" w:fill="FFFFFF"/>
            <w:noWrap/>
            <w:vAlign w:val="center"/>
            <w:hideMark/>
          </w:tcPr>
          <w:p w14:paraId="40982B9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0.034**</w:t>
            </w:r>
          </w:p>
        </w:tc>
        <w:tc>
          <w:tcPr>
            <w:tcW w:w="1248" w:type="dxa"/>
            <w:tcBorders>
              <w:top w:val="nil"/>
              <w:left w:val="nil"/>
              <w:bottom w:val="nil"/>
              <w:right w:val="nil"/>
            </w:tcBorders>
            <w:shd w:val="clear" w:color="000000" w:fill="FFFFFF"/>
            <w:noWrap/>
            <w:vAlign w:val="center"/>
            <w:hideMark/>
          </w:tcPr>
          <w:p w14:paraId="28CD19E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5F6832F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0.033**</w:t>
            </w:r>
          </w:p>
        </w:tc>
      </w:tr>
      <w:tr w:rsidR="00EC728B" w:rsidRPr="00EC728B" w14:paraId="71476F3E"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DDCBCAF"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483F6D2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444A3FA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6F792AD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166D119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(0.013)</w:t>
            </w:r>
          </w:p>
        </w:tc>
      </w:tr>
      <w:tr w:rsidR="00EC728B" w:rsidRPr="00EC728B" w14:paraId="5BA4048A"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C8384A0"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Attention problems (CBCL)</w:t>
            </w:r>
          </w:p>
        </w:tc>
        <w:tc>
          <w:tcPr>
            <w:tcW w:w="1247" w:type="dxa"/>
            <w:tcBorders>
              <w:top w:val="nil"/>
              <w:left w:val="nil"/>
              <w:bottom w:val="nil"/>
              <w:right w:val="nil"/>
            </w:tcBorders>
            <w:shd w:val="clear" w:color="000000" w:fill="FFFFFF"/>
            <w:noWrap/>
            <w:vAlign w:val="center"/>
            <w:hideMark/>
          </w:tcPr>
          <w:p w14:paraId="3C83C59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0.018</w:t>
            </w:r>
          </w:p>
        </w:tc>
        <w:tc>
          <w:tcPr>
            <w:tcW w:w="1248" w:type="dxa"/>
            <w:tcBorders>
              <w:top w:val="nil"/>
              <w:left w:val="nil"/>
              <w:bottom w:val="nil"/>
              <w:right w:val="nil"/>
            </w:tcBorders>
            <w:shd w:val="clear" w:color="000000" w:fill="FFFFFF"/>
            <w:noWrap/>
            <w:vAlign w:val="center"/>
            <w:hideMark/>
          </w:tcPr>
          <w:p w14:paraId="263F248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-0.030**</w:t>
            </w:r>
          </w:p>
        </w:tc>
        <w:tc>
          <w:tcPr>
            <w:tcW w:w="1248" w:type="dxa"/>
            <w:tcBorders>
              <w:top w:val="nil"/>
              <w:left w:val="nil"/>
              <w:bottom w:val="nil"/>
              <w:right w:val="nil"/>
            </w:tcBorders>
            <w:shd w:val="clear" w:color="000000" w:fill="FFFFFF"/>
            <w:noWrap/>
            <w:vAlign w:val="center"/>
            <w:hideMark/>
          </w:tcPr>
          <w:p w14:paraId="5F69AC4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0.025*</w:t>
            </w:r>
          </w:p>
        </w:tc>
        <w:tc>
          <w:tcPr>
            <w:tcW w:w="1248" w:type="dxa"/>
            <w:tcBorders>
              <w:top w:val="nil"/>
              <w:left w:val="nil"/>
              <w:bottom w:val="nil"/>
              <w:right w:val="nil"/>
            </w:tcBorders>
            <w:shd w:val="clear" w:color="000000" w:fill="FFFFFF"/>
            <w:noWrap/>
            <w:vAlign w:val="center"/>
            <w:hideMark/>
          </w:tcPr>
          <w:p w14:paraId="740414EF"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0.242***</w:t>
            </w:r>
          </w:p>
        </w:tc>
      </w:tr>
      <w:tr w:rsidR="00EC728B" w:rsidRPr="00EC728B" w14:paraId="616950BE"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E4F1BBE"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7BE81A4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12459A0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1332858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1438C85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r>
      <w:tr w:rsidR="00EC728B" w:rsidRPr="00EC728B" w14:paraId="3E50BDA9"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204B8542"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Externalizing problems (CBCL)</w:t>
            </w:r>
          </w:p>
        </w:tc>
        <w:tc>
          <w:tcPr>
            <w:tcW w:w="1247" w:type="dxa"/>
            <w:tcBorders>
              <w:top w:val="nil"/>
              <w:left w:val="nil"/>
              <w:bottom w:val="nil"/>
              <w:right w:val="nil"/>
            </w:tcBorders>
            <w:shd w:val="clear" w:color="000000" w:fill="FFFFFF"/>
            <w:noWrap/>
            <w:vAlign w:val="center"/>
            <w:hideMark/>
          </w:tcPr>
          <w:p w14:paraId="0C43EE9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0.003</w:t>
            </w:r>
          </w:p>
        </w:tc>
        <w:tc>
          <w:tcPr>
            <w:tcW w:w="1248" w:type="dxa"/>
            <w:tcBorders>
              <w:top w:val="nil"/>
              <w:left w:val="nil"/>
              <w:bottom w:val="nil"/>
              <w:right w:val="nil"/>
            </w:tcBorders>
            <w:shd w:val="clear" w:color="000000" w:fill="FFFFFF"/>
            <w:noWrap/>
            <w:vAlign w:val="center"/>
            <w:hideMark/>
          </w:tcPr>
          <w:p w14:paraId="2525313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0.034**</w:t>
            </w:r>
          </w:p>
        </w:tc>
        <w:tc>
          <w:tcPr>
            <w:tcW w:w="1248" w:type="dxa"/>
            <w:tcBorders>
              <w:top w:val="nil"/>
              <w:left w:val="nil"/>
              <w:bottom w:val="nil"/>
              <w:right w:val="nil"/>
            </w:tcBorders>
            <w:shd w:val="clear" w:color="000000" w:fill="FFFFFF"/>
            <w:noWrap/>
            <w:vAlign w:val="center"/>
            <w:hideMark/>
          </w:tcPr>
          <w:p w14:paraId="1EDD9EF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c>
          <w:tcPr>
            <w:tcW w:w="1248" w:type="dxa"/>
            <w:tcBorders>
              <w:top w:val="nil"/>
              <w:left w:val="nil"/>
              <w:bottom w:val="nil"/>
              <w:right w:val="nil"/>
            </w:tcBorders>
            <w:shd w:val="clear" w:color="000000" w:fill="FFFFFF"/>
            <w:noWrap/>
            <w:vAlign w:val="center"/>
            <w:hideMark/>
          </w:tcPr>
          <w:p w14:paraId="3729167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r>
      <w:tr w:rsidR="00EC728B" w:rsidRPr="00EC728B" w14:paraId="597640EB"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A88C6B9"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2C3C883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29436E9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(0.016)</w:t>
            </w:r>
          </w:p>
        </w:tc>
        <w:tc>
          <w:tcPr>
            <w:tcW w:w="1248" w:type="dxa"/>
            <w:tcBorders>
              <w:top w:val="nil"/>
              <w:left w:val="nil"/>
              <w:bottom w:val="nil"/>
              <w:right w:val="nil"/>
            </w:tcBorders>
            <w:shd w:val="clear" w:color="000000" w:fill="FFFFFF"/>
            <w:noWrap/>
            <w:vAlign w:val="center"/>
            <w:hideMark/>
          </w:tcPr>
          <w:p w14:paraId="1AF770C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(0.015)</w:t>
            </w:r>
          </w:p>
        </w:tc>
        <w:tc>
          <w:tcPr>
            <w:tcW w:w="1248" w:type="dxa"/>
            <w:tcBorders>
              <w:top w:val="nil"/>
              <w:left w:val="nil"/>
              <w:bottom w:val="nil"/>
              <w:right w:val="nil"/>
            </w:tcBorders>
            <w:shd w:val="clear" w:color="000000" w:fill="FFFFFF"/>
            <w:noWrap/>
            <w:vAlign w:val="center"/>
            <w:hideMark/>
          </w:tcPr>
          <w:p w14:paraId="21AF344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(0.014)</w:t>
            </w:r>
          </w:p>
        </w:tc>
      </w:tr>
      <w:tr w:rsidR="00EC728B" w:rsidRPr="00EC728B" w14:paraId="5653FD59"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28A55422"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Outcome symptoms caregiver at baseline</w:t>
            </w:r>
          </w:p>
        </w:tc>
        <w:tc>
          <w:tcPr>
            <w:tcW w:w="1247" w:type="dxa"/>
            <w:tcBorders>
              <w:top w:val="nil"/>
              <w:left w:val="nil"/>
              <w:bottom w:val="nil"/>
              <w:right w:val="nil"/>
            </w:tcBorders>
            <w:shd w:val="clear" w:color="000000" w:fill="FFFFFF"/>
            <w:noWrap/>
            <w:vAlign w:val="center"/>
            <w:hideMark/>
          </w:tcPr>
          <w:p w14:paraId="6999713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3E9A500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-0.005</w:t>
            </w:r>
          </w:p>
        </w:tc>
        <w:tc>
          <w:tcPr>
            <w:tcW w:w="1248" w:type="dxa"/>
            <w:tcBorders>
              <w:top w:val="nil"/>
              <w:left w:val="nil"/>
              <w:bottom w:val="nil"/>
              <w:right w:val="nil"/>
            </w:tcBorders>
            <w:shd w:val="clear" w:color="000000" w:fill="FFFFFF"/>
            <w:noWrap/>
            <w:vAlign w:val="center"/>
            <w:hideMark/>
          </w:tcPr>
          <w:p w14:paraId="40FC399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0.004</w:t>
            </w:r>
          </w:p>
        </w:tc>
        <w:tc>
          <w:tcPr>
            <w:tcW w:w="1248" w:type="dxa"/>
            <w:tcBorders>
              <w:top w:val="nil"/>
              <w:left w:val="nil"/>
              <w:bottom w:val="nil"/>
              <w:right w:val="nil"/>
            </w:tcBorders>
            <w:shd w:val="clear" w:color="000000" w:fill="FFFFFF"/>
            <w:noWrap/>
            <w:vAlign w:val="center"/>
            <w:hideMark/>
          </w:tcPr>
          <w:p w14:paraId="2739252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0.027***</w:t>
            </w:r>
          </w:p>
        </w:tc>
      </w:tr>
      <w:tr w:rsidR="00EC728B" w:rsidRPr="00EC728B" w14:paraId="73F26578"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F2B1C8A"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3F2D8D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7675699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1160127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2DB0D54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(0.010)</w:t>
            </w:r>
          </w:p>
        </w:tc>
      </w:tr>
      <w:tr w:rsidR="00EC728B" w:rsidRPr="00EC728B" w14:paraId="2E2783AE"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52BAFA5"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Neighborhood deprivation</w:t>
            </w:r>
          </w:p>
        </w:tc>
        <w:tc>
          <w:tcPr>
            <w:tcW w:w="1247" w:type="dxa"/>
            <w:tcBorders>
              <w:top w:val="nil"/>
              <w:left w:val="nil"/>
              <w:bottom w:val="nil"/>
              <w:right w:val="nil"/>
            </w:tcBorders>
            <w:shd w:val="clear" w:color="000000" w:fill="FFFFFF"/>
            <w:noWrap/>
            <w:vAlign w:val="center"/>
            <w:hideMark/>
          </w:tcPr>
          <w:p w14:paraId="67FE1AF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0.018</w:t>
            </w:r>
          </w:p>
        </w:tc>
        <w:tc>
          <w:tcPr>
            <w:tcW w:w="1248" w:type="dxa"/>
            <w:tcBorders>
              <w:top w:val="nil"/>
              <w:left w:val="nil"/>
              <w:bottom w:val="nil"/>
              <w:right w:val="nil"/>
            </w:tcBorders>
            <w:shd w:val="clear" w:color="000000" w:fill="FFFFFF"/>
            <w:noWrap/>
            <w:vAlign w:val="center"/>
            <w:hideMark/>
          </w:tcPr>
          <w:p w14:paraId="1A5C6CC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0.004</w:t>
            </w:r>
          </w:p>
        </w:tc>
        <w:tc>
          <w:tcPr>
            <w:tcW w:w="1248" w:type="dxa"/>
            <w:tcBorders>
              <w:top w:val="nil"/>
              <w:left w:val="nil"/>
              <w:bottom w:val="nil"/>
              <w:right w:val="nil"/>
            </w:tcBorders>
            <w:shd w:val="clear" w:color="000000" w:fill="FFFFFF"/>
            <w:noWrap/>
            <w:vAlign w:val="center"/>
            <w:hideMark/>
          </w:tcPr>
          <w:p w14:paraId="66C54D2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0.036***</w:t>
            </w:r>
          </w:p>
        </w:tc>
        <w:tc>
          <w:tcPr>
            <w:tcW w:w="1248" w:type="dxa"/>
            <w:tcBorders>
              <w:top w:val="nil"/>
              <w:left w:val="nil"/>
              <w:bottom w:val="nil"/>
              <w:right w:val="nil"/>
            </w:tcBorders>
            <w:shd w:val="clear" w:color="000000" w:fill="FFFFFF"/>
            <w:noWrap/>
            <w:vAlign w:val="center"/>
            <w:hideMark/>
          </w:tcPr>
          <w:p w14:paraId="3A2EBD7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-0.008</w:t>
            </w:r>
          </w:p>
        </w:tc>
      </w:tr>
      <w:tr w:rsidR="00EC728B" w:rsidRPr="00EC728B" w14:paraId="0FC01BE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CF370F2"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240B95F"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681459F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(0.012)</w:t>
            </w:r>
          </w:p>
        </w:tc>
        <w:tc>
          <w:tcPr>
            <w:tcW w:w="1248" w:type="dxa"/>
            <w:tcBorders>
              <w:top w:val="nil"/>
              <w:left w:val="nil"/>
              <w:bottom w:val="nil"/>
              <w:right w:val="nil"/>
            </w:tcBorders>
            <w:shd w:val="clear" w:color="000000" w:fill="FFFFFF"/>
            <w:noWrap/>
            <w:vAlign w:val="center"/>
            <w:hideMark/>
          </w:tcPr>
          <w:p w14:paraId="6FCC142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(0.014)</w:t>
            </w:r>
          </w:p>
        </w:tc>
        <w:tc>
          <w:tcPr>
            <w:tcW w:w="1248" w:type="dxa"/>
            <w:tcBorders>
              <w:top w:val="nil"/>
              <w:left w:val="nil"/>
              <w:bottom w:val="nil"/>
              <w:right w:val="nil"/>
            </w:tcBorders>
            <w:shd w:val="clear" w:color="000000" w:fill="FFFFFF"/>
            <w:noWrap/>
            <w:vAlign w:val="center"/>
            <w:hideMark/>
          </w:tcPr>
          <w:p w14:paraId="032DD13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(0.011)</w:t>
            </w:r>
          </w:p>
        </w:tc>
      </w:tr>
      <w:tr w:rsidR="00EC728B" w:rsidRPr="00EC728B" w14:paraId="1A77565A"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7FB1621"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Siblings</w:t>
            </w:r>
          </w:p>
        </w:tc>
        <w:tc>
          <w:tcPr>
            <w:tcW w:w="1247" w:type="dxa"/>
            <w:tcBorders>
              <w:top w:val="nil"/>
              <w:left w:val="nil"/>
              <w:bottom w:val="nil"/>
              <w:right w:val="nil"/>
            </w:tcBorders>
            <w:shd w:val="clear" w:color="000000" w:fill="FFFFFF"/>
            <w:noWrap/>
            <w:vAlign w:val="center"/>
            <w:hideMark/>
          </w:tcPr>
          <w:p w14:paraId="568CDD1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-0.097***</w:t>
            </w:r>
          </w:p>
        </w:tc>
        <w:tc>
          <w:tcPr>
            <w:tcW w:w="1248" w:type="dxa"/>
            <w:tcBorders>
              <w:top w:val="nil"/>
              <w:left w:val="nil"/>
              <w:bottom w:val="nil"/>
              <w:right w:val="nil"/>
            </w:tcBorders>
            <w:shd w:val="clear" w:color="000000" w:fill="FFFFFF"/>
            <w:noWrap/>
            <w:vAlign w:val="center"/>
            <w:hideMark/>
          </w:tcPr>
          <w:p w14:paraId="750A5A7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-0.032</w:t>
            </w:r>
          </w:p>
        </w:tc>
        <w:tc>
          <w:tcPr>
            <w:tcW w:w="1248" w:type="dxa"/>
            <w:tcBorders>
              <w:top w:val="nil"/>
              <w:left w:val="nil"/>
              <w:bottom w:val="nil"/>
              <w:right w:val="nil"/>
            </w:tcBorders>
            <w:shd w:val="clear" w:color="000000" w:fill="FFFFFF"/>
            <w:noWrap/>
            <w:vAlign w:val="center"/>
            <w:hideMark/>
          </w:tcPr>
          <w:p w14:paraId="293CD63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-0.061**</w:t>
            </w:r>
          </w:p>
        </w:tc>
        <w:tc>
          <w:tcPr>
            <w:tcW w:w="1248" w:type="dxa"/>
            <w:tcBorders>
              <w:top w:val="nil"/>
              <w:left w:val="nil"/>
              <w:bottom w:val="nil"/>
              <w:right w:val="nil"/>
            </w:tcBorders>
            <w:shd w:val="clear" w:color="000000" w:fill="FFFFFF"/>
            <w:noWrap/>
            <w:vAlign w:val="center"/>
            <w:hideMark/>
          </w:tcPr>
          <w:p w14:paraId="1DF3510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-0.051**</w:t>
            </w:r>
          </w:p>
        </w:tc>
      </w:tr>
      <w:tr w:rsidR="00EC728B" w:rsidRPr="00EC728B" w14:paraId="5282033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F387D01"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520860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(0.026)</w:t>
            </w:r>
          </w:p>
        </w:tc>
        <w:tc>
          <w:tcPr>
            <w:tcW w:w="1248" w:type="dxa"/>
            <w:tcBorders>
              <w:top w:val="nil"/>
              <w:left w:val="nil"/>
              <w:bottom w:val="nil"/>
              <w:right w:val="nil"/>
            </w:tcBorders>
            <w:shd w:val="clear" w:color="000000" w:fill="FFFFFF"/>
            <w:noWrap/>
            <w:vAlign w:val="center"/>
            <w:hideMark/>
          </w:tcPr>
          <w:p w14:paraId="2BC36FC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(0.024)</w:t>
            </w:r>
          </w:p>
        </w:tc>
        <w:tc>
          <w:tcPr>
            <w:tcW w:w="1248" w:type="dxa"/>
            <w:tcBorders>
              <w:top w:val="nil"/>
              <w:left w:val="nil"/>
              <w:bottom w:val="nil"/>
              <w:right w:val="nil"/>
            </w:tcBorders>
            <w:shd w:val="clear" w:color="000000" w:fill="FFFFFF"/>
            <w:noWrap/>
            <w:vAlign w:val="center"/>
            <w:hideMark/>
          </w:tcPr>
          <w:p w14:paraId="03A3CA9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(0.024)</w:t>
            </w:r>
          </w:p>
        </w:tc>
        <w:tc>
          <w:tcPr>
            <w:tcW w:w="1248" w:type="dxa"/>
            <w:tcBorders>
              <w:top w:val="nil"/>
              <w:left w:val="nil"/>
              <w:bottom w:val="nil"/>
              <w:right w:val="nil"/>
            </w:tcBorders>
            <w:shd w:val="clear" w:color="000000" w:fill="FFFFFF"/>
            <w:noWrap/>
            <w:vAlign w:val="center"/>
            <w:hideMark/>
          </w:tcPr>
          <w:p w14:paraId="3DA087A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(0.021)</w:t>
            </w:r>
          </w:p>
        </w:tc>
      </w:tr>
      <w:tr w:rsidR="00EC728B" w:rsidRPr="00EC728B" w14:paraId="31E3A888"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0C22920"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Sex</w:t>
            </w:r>
          </w:p>
        </w:tc>
        <w:tc>
          <w:tcPr>
            <w:tcW w:w="1247" w:type="dxa"/>
            <w:tcBorders>
              <w:top w:val="nil"/>
              <w:left w:val="nil"/>
              <w:bottom w:val="nil"/>
              <w:right w:val="nil"/>
            </w:tcBorders>
            <w:shd w:val="clear" w:color="000000" w:fill="FFFFFF"/>
            <w:noWrap/>
            <w:vAlign w:val="center"/>
            <w:hideMark/>
          </w:tcPr>
          <w:p w14:paraId="13B089C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0.173***</w:t>
            </w:r>
          </w:p>
        </w:tc>
        <w:tc>
          <w:tcPr>
            <w:tcW w:w="1248" w:type="dxa"/>
            <w:tcBorders>
              <w:top w:val="nil"/>
              <w:left w:val="nil"/>
              <w:bottom w:val="nil"/>
              <w:right w:val="nil"/>
            </w:tcBorders>
            <w:shd w:val="clear" w:color="000000" w:fill="FFFFFF"/>
            <w:noWrap/>
            <w:vAlign w:val="center"/>
            <w:hideMark/>
          </w:tcPr>
          <w:p w14:paraId="76A2EA1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-0.006</w:t>
            </w:r>
          </w:p>
        </w:tc>
        <w:tc>
          <w:tcPr>
            <w:tcW w:w="1248" w:type="dxa"/>
            <w:tcBorders>
              <w:top w:val="nil"/>
              <w:left w:val="nil"/>
              <w:bottom w:val="nil"/>
              <w:right w:val="nil"/>
            </w:tcBorders>
            <w:shd w:val="clear" w:color="000000" w:fill="FFFFFF"/>
            <w:noWrap/>
            <w:vAlign w:val="center"/>
            <w:hideMark/>
          </w:tcPr>
          <w:p w14:paraId="62FA664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0.142***</w:t>
            </w:r>
          </w:p>
        </w:tc>
        <w:tc>
          <w:tcPr>
            <w:tcW w:w="1248" w:type="dxa"/>
            <w:tcBorders>
              <w:top w:val="nil"/>
              <w:left w:val="nil"/>
              <w:bottom w:val="nil"/>
              <w:right w:val="nil"/>
            </w:tcBorders>
            <w:shd w:val="clear" w:color="000000" w:fill="FFFFFF"/>
            <w:noWrap/>
            <w:vAlign w:val="center"/>
            <w:hideMark/>
          </w:tcPr>
          <w:p w14:paraId="3B33161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-0.032*</w:t>
            </w:r>
          </w:p>
        </w:tc>
      </w:tr>
      <w:tr w:rsidR="00EC728B" w:rsidRPr="00EC728B" w14:paraId="589B53A1"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05C52F05"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78A97C7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19192DD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76012D2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(0.021)</w:t>
            </w:r>
          </w:p>
        </w:tc>
        <w:tc>
          <w:tcPr>
            <w:tcW w:w="1248" w:type="dxa"/>
            <w:tcBorders>
              <w:top w:val="nil"/>
              <w:left w:val="nil"/>
              <w:bottom w:val="nil"/>
              <w:right w:val="nil"/>
            </w:tcBorders>
            <w:shd w:val="clear" w:color="000000" w:fill="FFFFFF"/>
            <w:noWrap/>
            <w:vAlign w:val="center"/>
            <w:hideMark/>
          </w:tcPr>
          <w:p w14:paraId="262E486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(0.019)</w:t>
            </w:r>
          </w:p>
        </w:tc>
      </w:tr>
      <w:tr w:rsidR="00EC728B" w:rsidRPr="00EC728B" w14:paraId="1D6C6AE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59E42FA3"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White</w:t>
            </w:r>
          </w:p>
        </w:tc>
        <w:tc>
          <w:tcPr>
            <w:tcW w:w="1247" w:type="dxa"/>
            <w:tcBorders>
              <w:top w:val="nil"/>
              <w:left w:val="nil"/>
              <w:bottom w:val="nil"/>
              <w:right w:val="nil"/>
            </w:tcBorders>
            <w:shd w:val="clear" w:color="000000" w:fill="FFFFFF"/>
            <w:noWrap/>
            <w:vAlign w:val="center"/>
            <w:hideMark/>
          </w:tcPr>
          <w:p w14:paraId="22046C7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-0.064**</w:t>
            </w:r>
          </w:p>
        </w:tc>
        <w:tc>
          <w:tcPr>
            <w:tcW w:w="1248" w:type="dxa"/>
            <w:tcBorders>
              <w:top w:val="nil"/>
              <w:left w:val="nil"/>
              <w:bottom w:val="nil"/>
              <w:right w:val="nil"/>
            </w:tcBorders>
            <w:shd w:val="clear" w:color="000000" w:fill="FFFFFF"/>
            <w:noWrap/>
            <w:vAlign w:val="center"/>
            <w:hideMark/>
          </w:tcPr>
          <w:p w14:paraId="1EC2BCF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2FD758F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-0.161***</w:t>
            </w:r>
          </w:p>
        </w:tc>
        <w:tc>
          <w:tcPr>
            <w:tcW w:w="1248" w:type="dxa"/>
            <w:tcBorders>
              <w:top w:val="nil"/>
              <w:left w:val="nil"/>
              <w:bottom w:val="nil"/>
              <w:right w:val="nil"/>
            </w:tcBorders>
            <w:shd w:val="clear" w:color="000000" w:fill="FFFFFF"/>
            <w:noWrap/>
            <w:vAlign w:val="center"/>
            <w:hideMark/>
          </w:tcPr>
          <w:p w14:paraId="737CFFC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0.075***</w:t>
            </w:r>
          </w:p>
        </w:tc>
      </w:tr>
      <w:tr w:rsidR="00EC728B" w:rsidRPr="00EC728B" w14:paraId="5FF54F12"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34DE706"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3EA4B97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(0.028)</w:t>
            </w:r>
          </w:p>
        </w:tc>
        <w:tc>
          <w:tcPr>
            <w:tcW w:w="1248" w:type="dxa"/>
            <w:tcBorders>
              <w:top w:val="nil"/>
              <w:left w:val="nil"/>
              <w:bottom w:val="nil"/>
              <w:right w:val="nil"/>
            </w:tcBorders>
            <w:shd w:val="clear" w:color="000000" w:fill="FFFFFF"/>
            <w:noWrap/>
            <w:vAlign w:val="center"/>
            <w:hideMark/>
          </w:tcPr>
          <w:p w14:paraId="506C778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(0.028)</w:t>
            </w:r>
          </w:p>
        </w:tc>
        <w:tc>
          <w:tcPr>
            <w:tcW w:w="1248" w:type="dxa"/>
            <w:tcBorders>
              <w:top w:val="nil"/>
              <w:left w:val="nil"/>
              <w:bottom w:val="nil"/>
              <w:right w:val="nil"/>
            </w:tcBorders>
            <w:shd w:val="clear" w:color="000000" w:fill="FFFFFF"/>
            <w:noWrap/>
            <w:vAlign w:val="center"/>
            <w:hideMark/>
          </w:tcPr>
          <w:p w14:paraId="6C3259B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(0.027)</w:t>
            </w:r>
          </w:p>
        </w:tc>
        <w:tc>
          <w:tcPr>
            <w:tcW w:w="1248" w:type="dxa"/>
            <w:tcBorders>
              <w:top w:val="nil"/>
              <w:left w:val="nil"/>
              <w:bottom w:val="nil"/>
              <w:right w:val="nil"/>
            </w:tcBorders>
            <w:shd w:val="clear" w:color="000000" w:fill="FFFFFF"/>
            <w:noWrap/>
            <w:vAlign w:val="center"/>
            <w:hideMark/>
          </w:tcPr>
          <w:p w14:paraId="62A7F1D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(0.024)</w:t>
            </w:r>
          </w:p>
        </w:tc>
      </w:tr>
      <w:tr w:rsidR="00EC728B" w:rsidRPr="00EC728B" w14:paraId="1190F4AD"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601CBFCA"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49F6928E"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3613A30"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4020CCC"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DB19AEB"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3712AA60"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3DE3F0CA"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6C994DA5"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044B218"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67125FF"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6DCB9B53"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6CD42303"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22F49D5A"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1D45581E"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8524940"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7D0C143"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E931D33"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6A24CA2B"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05B031D1"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5373C3A4"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B254492"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FC44E48"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8FC17AB"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6BA744CB"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36B6B3D8"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1A1E4621"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6752B12"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802052B"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08CFBDD"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D7241F" w14:paraId="68C0F7D9" w14:textId="77777777" w:rsidTr="00EC728B">
        <w:trPr>
          <w:trHeight w:val="310"/>
        </w:trPr>
        <w:tc>
          <w:tcPr>
            <w:tcW w:w="9360" w:type="dxa"/>
            <w:gridSpan w:val="6"/>
            <w:tcBorders>
              <w:top w:val="nil"/>
              <w:left w:val="nil"/>
              <w:bottom w:val="nil"/>
              <w:right w:val="nil"/>
            </w:tcBorders>
            <w:shd w:val="clear" w:color="000000" w:fill="FFFFFF"/>
            <w:noWrap/>
            <w:vAlign w:val="bottom"/>
          </w:tcPr>
          <w:p w14:paraId="48A122CD" w14:textId="77777777" w:rsidR="00EC728B" w:rsidRPr="00D7241F" w:rsidRDefault="00EC728B" w:rsidP="003A718F">
            <w:pPr>
              <w:spacing w:after="0" w:line="240" w:lineRule="auto"/>
              <w:jc w:val="center"/>
              <w:rPr>
                <w:rFonts w:ascii="Arial" w:eastAsia="Times New Roman" w:hAnsi="Arial" w:cs="Arial"/>
                <w:sz w:val="20"/>
                <w:szCs w:val="20"/>
              </w:rPr>
            </w:pPr>
            <w:r w:rsidRPr="00D7241F">
              <w:rPr>
                <w:rFonts w:ascii="Arial" w:eastAsia="Times New Roman" w:hAnsi="Arial" w:cs="Arial"/>
                <w:sz w:val="20"/>
                <w:szCs w:val="20"/>
              </w:rPr>
              <w:t xml:space="preserve">(Table </w:t>
            </w:r>
            <w:proofErr w:type="gramStart"/>
            <w:r w:rsidRPr="00D7241F">
              <w:rPr>
                <w:rFonts w:ascii="Arial" w:eastAsia="Times New Roman" w:hAnsi="Arial" w:cs="Arial"/>
                <w:sz w:val="20"/>
                <w:szCs w:val="20"/>
              </w:rPr>
              <w:t>continues on</w:t>
            </w:r>
            <w:proofErr w:type="gramEnd"/>
            <w:r w:rsidRPr="00D7241F">
              <w:rPr>
                <w:rFonts w:ascii="Arial" w:eastAsia="Times New Roman" w:hAnsi="Arial" w:cs="Arial"/>
                <w:sz w:val="20"/>
                <w:szCs w:val="20"/>
              </w:rPr>
              <w:t xml:space="preserve"> next page)</w:t>
            </w:r>
          </w:p>
        </w:tc>
      </w:tr>
      <w:tr w:rsidR="00EC728B" w:rsidRPr="00EC728B" w14:paraId="3F4025A9"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551F4D9F"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2CF1AB7A"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E4C2237"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9C968FA"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ECD2639"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13FE519B"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5295D5CE"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59381793"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7ED5724"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734D9C4"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51931E4D"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0BCC5F6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20EB59D2"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7FE187CE"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A23E4B9"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E0A3C7D"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9BF527E"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49363BD0"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75510262"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3FD5703F"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7A400A75"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5DE2816"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36B497F4"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3C0914BF"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1A9FE5B9"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033CA255"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482C4C3A"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6675337F"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39458B98"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4B77B6E7"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tcPr>
          <w:p w14:paraId="58590FC8"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nil"/>
              <w:left w:val="nil"/>
              <w:bottom w:val="nil"/>
              <w:right w:val="nil"/>
            </w:tcBorders>
            <w:shd w:val="clear" w:color="000000" w:fill="FFFFFF"/>
            <w:noWrap/>
            <w:vAlign w:val="center"/>
          </w:tcPr>
          <w:p w14:paraId="6BBF456B"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23D70AF1"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0BCB76C7"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nil"/>
              <w:left w:val="nil"/>
              <w:bottom w:val="nil"/>
              <w:right w:val="nil"/>
            </w:tcBorders>
            <w:shd w:val="clear" w:color="000000" w:fill="FFFFFF"/>
            <w:noWrap/>
            <w:vAlign w:val="center"/>
          </w:tcPr>
          <w:p w14:paraId="17985EC0"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0346093B"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60E74572"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Age</w:t>
            </w:r>
          </w:p>
        </w:tc>
        <w:tc>
          <w:tcPr>
            <w:tcW w:w="1247" w:type="dxa"/>
            <w:tcBorders>
              <w:top w:val="nil"/>
              <w:left w:val="nil"/>
              <w:bottom w:val="nil"/>
              <w:right w:val="nil"/>
            </w:tcBorders>
            <w:shd w:val="clear" w:color="000000" w:fill="FFFFFF"/>
            <w:noWrap/>
            <w:vAlign w:val="center"/>
            <w:hideMark/>
          </w:tcPr>
          <w:p w14:paraId="2360137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37D66E2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384DA0E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-0.003**</w:t>
            </w:r>
          </w:p>
        </w:tc>
        <w:tc>
          <w:tcPr>
            <w:tcW w:w="1248" w:type="dxa"/>
            <w:tcBorders>
              <w:top w:val="nil"/>
              <w:left w:val="nil"/>
              <w:bottom w:val="nil"/>
              <w:right w:val="nil"/>
            </w:tcBorders>
            <w:shd w:val="clear" w:color="000000" w:fill="FFFFFF"/>
            <w:noWrap/>
            <w:vAlign w:val="center"/>
            <w:hideMark/>
          </w:tcPr>
          <w:p w14:paraId="152338C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0.000</w:t>
            </w:r>
          </w:p>
        </w:tc>
      </w:tr>
      <w:tr w:rsidR="00EC728B" w:rsidRPr="00EC728B" w14:paraId="44BC080F" w14:textId="77777777" w:rsidTr="00EC728B">
        <w:trPr>
          <w:gridAfter w:val="1"/>
          <w:wAfter w:w="380" w:type="dxa"/>
          <w:trHeight w:val="310"/>
        </w:trPr>
        <w:tc>
          <w:tcPr>
            <w:tcW w:w="3989" w:type="dxa"/>
            <w:tcBorders>
              <w:top w:val="nil"/>
              <w:left w:val="nil"/>
              <w:bottom w:val="nil"/>
              <w:right w:val="nil"/>
            </w:tcBorders>
            <w:shd w:val="clear" w:color="000000" w:fill="FFFFFF"/>
            <w:noWrap/>
            <w:vAlign w:val="bottom"/>
            <w:hideMark/>
          </w:tcPr>
          <w:p w14:paraId="30DCD53B"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22ED062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7A11450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039309D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3AED82B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r>
      <w:tr w:rsidR="00EC728B" w:rsidRPr="00EC728B" w14:paraId="5245E23D" w14:textId="77777777" w:rsidTr="00EC728B">
        <w:trPr>
          <w:gridAfter w:val="1"/>
          <w:wAfter w:w="380" w:type="dxa"/>
          <w:trHeight w:val="310"/>
        </w:trPr>
        <w:tc>
          <w:tcPr>
            <w:tcW w:w="3989" w:type="dxa"/>
            <w:tcBorders>
              <w:top w:val="nil"/>
              <w:left w:val="nil"/>
              <w:bottom w:val="nil"/>
              <w:right w:val="nil"/>
            </w:tcBorders>
            <w:shd w:val="clear" w:color="000000" w:fill="FFFFFF"/>
            <w:vAlign w:val="center"/>
            <w:hideMark/>
          </w:tcPr>
          <w:p w14:paraId="7C8E0B07"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Puberty index</w:t>
            </w:r>
          </w:p>
        </w:tc>
        <w:tc>
          <w:tcPr>
            <w:tcW w:w="1247" w:type="dxa"/>
            <w:tcBorders>
              <w:top w:val="nil"/>
              <w:left w:val="nil"/>
              <w:bottom w:val="nil"/>
              <w:right w:val="nil"/>
            </w:tcBorders>
            <w:shd w:val="clear" w:color="000000" w:fill="FFFFFF"/>
            <w:noWrap/>
            <w:vAlign w:val="center"/>
            <w:hideMark/>
          </w:tcPr>
          <w:p w14:paraId="7049F4B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0.081***</w:t>
            </w:r>
          </w:p>
        </w:tc>
        <w:tc>
          <w:tcPr>
            <w:tcW w:w="1248" w:type="dxa"/>
            <w:tcBorders>
              <w:top w:val="nil"/>
              <w:left w:val="nil"/>
              <w:bottom w:val="nil"/>
              <w:right w:val="nil"/>
            </w:tcBorders>
            <w:shd w:val="clear" w:color="000000" w:fill="FFFFFF"/>
            <w:noWrap/>
            <w:vAlign w:val="center"/>
            <w:hideMark/>
          </w:tcPr>
          <w:p w14:paraId="603EF7C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0.007</w:t>
            </w:r>
          </w:p>
        </w:tc>
        <w:tc>
          <w:tcPr>
            <w:tcW w:w="1248" w:type="dxa"/>
            <w:tcBorders>
              <w:top w:val="nil"/>
              <w:left w:val="nil"/>
              <w:bottom w:val="nil"/>
              <w:right w:val="nil"/>
            </w:tcBorders>
            <w:shd w:val="clear" w:color="000000" w:fill="FFFFFF"/>
            <w:noWrap/>
            <w:vAlign w:val="center"/>
            <w:hideMark/>
          </w:tcPr>
          <w:p w14:paraId="6AB3CC7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0.080***</w:t>
            </w:r>
          </w:p>
        </w:tc>
        <w:tc>
          <w:tcPr>
            <w:tcW w:w="1248" w:type="dxa"/>
            <w:tcBorders>
              <w:top w:val="nil"/>
              <w:left w:val="nil"/>
              <w:bottom w:val="nil"/>
              <w:right w:val="nil"/>
            </w:tcBorders>
            <w:shd w:val="clear" w:color="000000" w:fill="FFFFFF"/>
            <w:noWrap/>
            <w:vAlign w:val="center"/>
            <w:hideMark/>
          </w:tcPr>
          <w:p w14:paraId="0EB85FF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-0.008</w:t>
            </w:r>
          </w:p>
        </w:tc>
      </w:tr>
      <w:tr w:rsidR="00EC728B" w:rsidRPr="00EC728B" w14:paraId="4C599217" w14:textId="77777777" w:rsidTr="00EC728B">
        <w:trPr>
          <w:gridAfter w:val="1"/>
          <w:wAfter w:w="380" w:type="dxa"/>
          <w:trHeight w:val="310"/>
        </w:trPr>
        <w:tc>
          <w:tcPr>
            <w:tcW w:w="3989" w:type="dxa"/>
            <w:tcBorders>
              <w:top w:val="nil"/>
              <w:left w:val="nil"/>
              <w:bottom w:val="nil"/>
              <w:right w:val="nil"/>
            </w:tcBorders>
            <w:shd w:val="clear" w:color="000000" w:fill="FFFFFF"/>
            <w:vAlign w:val="center"/>
            <w:hideMark/>
          </w:tcPr>
          <w:p w14:paraId="5E052CC1"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0792C5D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24BCF89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00997BC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(0.020)</w:t>
            </w:r>
          </w:p>
        </w:tc>
        <w:tc>
          <w:tcPr>
            <w:tcW w:w="1248" w:type="dxa"/>
            <w:tcBorders>
              <w:top w:val="nil"/>
              <w:left w:val="nil"/>
              <w:bottom w:val="nil"/>
              <w:right w:val="nil"/>
            </w:tcBorders>
            <w:shd w:val="clear" w:color="000000" w:fill="FFFFFF"/>
            <w:noWrap/>
            <w:vAlign w:val="center"/>
            <w:hideMark/>
          </w:tcPr>
          <w:p w14:paraId="1B2DEFE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(0.018)</w:t>
            </w:r>
          </w:p>
        </w:tc>
      </w:tr>
      <w:tr w:rsidR="00EC728B" w:rsidRPr="00EC728B" w14:paraId="373E3AC4" w14:textId="77777777" w:rsidTr="00EC728B">
        <w:trPr>
          <w:gridAfter w:val="1"/>
          <w:wAfter w:w="380" w:type="dxa"/>
          <w:trHeight w:val="310"/>
        </w:trPr>
        <w:tc>
          <w:tcPr>
            <w:tcW w:w="3989" w:type="dxa"/>
            <w:tcBorders>
              <w:top w:val="nil"/>
              <w:left w:val="nil"/>
              <w:bottom w:val="nil"/>
              <w:right w:val="nil"/>
            </w:tcBorders>
            <w:shd w:val="clear" w:color="000000" w:fill="FFFFFF"/>
            <w:vAlign w:val="center"/>
            <w:hideMark/>
          </w:tcPr>
          <w:p w14:paraId="23465689"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Family income per capita</w:t>
            </w:r>
          </w:p>
        </w:tc>
        <w:tc>
          <w:tcPr>
            <w:tcW w:w="1247" w:type="dxa"/>
            <w:tcBorders>
              <w:top w:val="nil"/>
              <w:left w:val="nil"/>
              <w:bottom w:val="nil"/>
              <w:right w:val="nil"/>
            </w:tcBorders>
            <w:shd w:val="clear" w:color="000000" w:fill="FFFFFF"/>
            <w:noWrap/>
            <w:vAlign w:val="center"/>
            <w:hideMark/>
          </w:tcPr>
          <w:p w14:paraId="5C727D3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2F3A90B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74CE2E8A"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0.000</w:t>
            </w:r>
          </w:p>
        </w:tc>
        <w:tc>
          <w:tcPr>
            <w:tcW w:w="1248" w:type="dxa"/>
            <w:tcBorders>
              <w:top w:val="nil"/>
              <w:left w:val="nil"/>
              <w:bottom w:val="nil"/>
              <w:right w:val="nil"/>
            </w:tcBorders>
            <w:shd w:val="clear" w:color="000000" w:fill="FFFFFF"/>
            <w:noWrap/>
            <w:vAlign w:val="center"/>
            <w:hideMark/>
          </w:tcPr>
          <w:p w14:paraId="24DC6C9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r>
      <w:tr w:rsidR="00EC728B" w:rsidRPr="00EC728B" w14:paraId="0FCC0029" w14:textId="77777777" w:rsidTr="00EC728B">
        <w:trPr>
          <w:gridAfter w:val="1"/>
          <w:wAfter w:w="380" w:type="dxa"/>
          <w:trHeight w:val="310"/>
        </w:trPr>
        <w:tc>
          <w:tcPr>
            <w:tcW w:w="3989" w:type="dxa"/>
            <w:tcBorders>
              <w:top w:val="nil"/>
              <w:left w:val="nil"/>
              <w:bottom w:val="nil"/>
              <w:right w:val="nil"/>
            </w:tcBorders>
            <w:shd w:val="clear" w:color="000000" w:fill="FFFFFF"/>
            <w:vAlign w:val="center"/>
            <w:hideMark/>
          </w:tcPr>
          <w:p w14:paraId="6961323D"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50D1417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06C9ADB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021997B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c>
          <w:tcPr>
            <w:tcW w:w="1248" w:type="dxa"/>
            <w:tcBorders>
              <w:top w:val="nil"/>
              <w:left w:val="nil"/>
              <w:bottom w:val="nil"/>
              <w:right w:val="nil"/>
            </w:tcBorders>
            <w:shd w:val="clear" w:color="000000" w:fill="FFFFFF"/>
            <w:noWrap/>
            <w:vAlign w:val="center"/>
            <w:hideMark/>
          </w:tcPr>
          <w:p w14:paraId="2ADD888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(0.001)</w:t>
            </w:r>
          </w:p>
        </w:tc>
      </w:tr>
      <w:tr w:rsidR="00EC728B" w:rsidRPr="00EC728B" w14:paraId="2E3EE505"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202EF033" w14:textId="221ED215"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Caregiver</w:t>
            </w:r>
            <w:r w:rsidR="00D338B4">
              <w:rPr>
                <w:rFonts w:ascii="Arial" w:eastAsia="Times New Roman" w:hAnsi="Arial" w:cs="Arial"/>
                <w:sz w:val="20"/>
                <w:szCs w:val="20"/>
              </w:rPr>
              <w:t>’</w:t>
            </w:r>
            <w:r w:rsidRPr="00EC728B">
              <w:rPr>
                <w:rFonts w:ascii="Arial" w:eastAsia="Times New Roman" w:hAnsi="Arial" w:cs="Arial"/>
                <w:sz w:val="20"/>
                <w:szCs w:val="20"/>
              </w:rPr>
              <w:t>s education</w:t>
            </w:r>
          </w:p>
        </w:tc>
        <w:tc>
          <w:tcPr>
            <w:tcW w:w="1247" w:type="dxa"/>
            <w:tcBorders>
              <w:top w:val="nil"/>
              <w:left w:val="nil"/>
              <w:bottom w:val="nil"/>
              <w:right w:val="nil"/>
            </w:tcBorders>
            <w:shd w:val="clear" w:color="000000" w:fill="FFFFFF"/>
            <w:noWrap/>
            <w:vAlign w:val="bottom"/>
            <w:hideMark/>
          </w:tcPr>
          <w:p w14:paraId="43C19D0F"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75B31BB1"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733A4DEF"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1ECCB4C0"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r>
      <w:tr w:rsidR="00EC728B" w:rsidRPr="00EC728B" w14:paraId="6B45D2F9"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3DE4BE4B"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Some college</w:t>
            </w:r>
          </w:p>
        </w:tc>
        <w:tc>
          <w:tcPr>
            <w:tcW w:w="1247" w:type="dxa"/>
            <w:tcBorders>
              <w:top w:val="nil"/>
              <w:left w:val="nil"/>
              <w:bottom w:val="nil"/>
              <w:right w:val="nil"/>
            </w:tcBorders>
            <w:shd w:val="clear" w:color="000000" w:fill="FFFFFF"/>
            <w:noWrap/>
            <w:vAlign w:val="center"/>
            <w:hideMark/>
          </w:tcPr>
          <w:p w14:paraId="0B65160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-0.006</w:t>
            </w:r>
          </w:p>
        </w:tc>
        <w:tc>
          <w:tcPr>
            <w:tcW w:w="1248" w:type="dxa"/>
            <w:tcBorders>
              <w:top w:val="nil"/>
              <w:left w:val="nil"/>
              <w:bottom w:val="nil"/>
              <w:right w:val="nil"/>
            </w:tcBorders>
            <w:shd w:val="clear" w:color="000000" w:fill="FFFFFF"/>
            <w:noWrap/>
            <w:vAlign w:val="center"/>
            <w:hideMark/>
          </w:tcPr>
          <w:p w14:paraId="400B72D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-0.036</w:t>
            </w:r>
          </w:p>
        </w:tc>
        <w:tc>
          <w:tcPr>
            <w:tcW w:w="1248" w:type="dxa"/>
            <w:tcBorders>
              <w:top w:val="nil"/>
              <w:left w:val="nil"/>
              <w:bottom w:val="nil"/>
              <w:right w:val="nil"/>
            </w:tcBorders>
            <w:shd w:val="clear" w:color="000000" w:fill="FFFFFF"/>
            <w:noWrap/>
            <w:vAlign w:val="center"/>
            <w:hideMark/>
          </w:tcPr>
          <w:p w14:paraId="1240BF6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-0.008</w:t>
            </w:r>
          </w:p>
        </w:tc>
        <w:tc>
          <w:tcPr>
            <w:tcW w:w="1248" w:type="dxa"/>
            <w:tcBorders>
              <w:top w:val="nil"/>
              <w:left w:val="nil"/>
              <w:bottom w:val="nil"/>
              <w:right w:val="nil"/>
            </w:tcBorders>
            <w:shd w:val="clear" w:color="000000" w:fill="FFFFFF"/>
            <w:noWrap/>
            <w:vAlign w:val="center"/>
            <w:hideMark/>
          </w:tcPr>
          <w:p w14:paraId="58FC89F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0.046</w:t>
            </w:r>
          </w:p>
        </w:tc>
      </w:tr>
      <w:tr w:rsidR="00EC728B" w:rsidRPr="00EC728B" w14:paraId="213F7C3B"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70BB792A"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632430E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7E73DB8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(0.040)</w:t>
            </w:r>
          </w:p>
        </w:tc>
        <w:tc>
          <w:tcPr>
            <w:tcW w:w="1248" w:type="dxa"/>
            <w:tcBorders>
              <w:top w:val="nil"/>
              <w:left w:val="nil"/>
              <w:bottom w:val="nil"/>
              <w:right w:val="nil"/>
            </w:tcBorders>
            <w:shd w:val="clear" w:color="000000" w:fill="FFFFFF"/>
            <w:noWrap/>
            <w:vAlign w:val="center"/>
            <w:hideMark/>
          </w:tcPr>
          <w:p w14:paraId="3DB91E2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01C5EDC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(0.035)</w:t>
            </w:r>
          </w:p>
        </w:tc>
      </w:tr>
      <w:tr w:rsidR="00EC728B" w:rsidRPr="00EC728B" w14:paraId="62E6D88F"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1B8D98DD" w14:textId="77777777" w:rsidR="00EC728B" w:rsidRPr="00EC728B" w:rsidRDefault="00EC728B" w:rsidP="00EC728B">
            <w:pPr>
              <w:spacing w:after="0" w:line="240" w:lineRule="auto"/>
              <w:ind w:firstLineChars="100" w:firstLine="200"/>
              <w:rPr>
                <w:rFonts w:ascii="Arial" w:eastAsia="Times New Roman" w:hAnsi="Arial" w:cs="Arial"/>
                <w:sz w:val="20"/>
                <w:szCs w:val="20"/>
              </w:rPr>
            </w:pPr>
            <w:proofErr w:type="gramStart"/>
            <w:r w:rsidRPr="00EC728B">
              <w:rPr>
                <w:rFonts w:ascii="Arial" w:eastAsia="Times New Roman" w:hAnsi="Arial" w:cs="Arial"/>
                <w:sz w:val="20"/>
                <w:szCs w:val="20"/>
              </w:rPr>
              <w:t>Associate</w:t>
            </w:r>
            <w:proofErr w:type="gramEnd"/>
            <w:r w:rsidRPr="00EC728B">
              <w:rPr>
                <w:rFonts w:ascii="Arial" w:eastAsia="Times New Roman" w:hAnsi="Arial" w:cs="Arial"/>
                <w:sz w:val="20"/>
                <w:szCs w:val="20"/>
              </w:rPr>
              <w:t xml:space="preserve"> degree</w:t>
            </w:r>
          </w:p>
        </w:tc>
        <w:tc>
          <w:tcPr>
            <w:tcW w:w="1247" w:type="dxa"/>
            <w:tcBorders>
              <w:top w:val="nil"/>
              <w:left w:val="nil"/>
              <w:bottom w:val="nil"/>
              <w:right w:val="nil"/>
            </w:tcBorders>
            <w:shd w:val="clear" w:color="000000" w:fill="FFFFFF"/>
            <w:noWrap/>
            <w:vAlign w:val="center"/>
            <w:hideMark/>
          </w:tcPr>
          <w:p w14:paraId="222E0DF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0.055</w:t>
            </w:r>
          </w:p>
        </w:tc>
        <w:tc>
          <w:tcPr>
            <w:tcW w:w="1248" w:type="dxa"/>
            <w:tcBorders>
              <w:top w:val="nil"/>
              <w:left w:val="nil"/>
              <w:bottom w:val="nil"/>
              <w:right w:val="nil"/>
            </w:tcBorders>
            <w:shd w:val="clear" w:color="000000" w:fill="FFFFFF"/>
            <w:noWrap/>
            <w:vAlign w:val="center"/>
            <w:hideMark/>
          </w:tcPr>
          <w:p w14:paraId="5BDA4845"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0.006</w:t>
            </w:r>
          </w:p>
        </w:tc>
        <w:tc>
          <w:tcPr>
            <w:tcW w:w="1248" w:type="dxa"/>
            <w:tcBorders>
              <w:top w:val="nil"/>
              <w:left w:val="nil"/>
              <w:bottom w:val="nil"/>
              <w:right w:val="nil"/>
            </w:tcBorders>
            <w:shd w:val="clear" w:color="000000" w:fill="FFFFFF"/>
            <w:noWrap/>
            <w:vAlign w:val="center"/>
            <w:hideMark/>
          </w:tcPr>
          <w:p w14:paraId="601357D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-0.035</w:t>
            </w:r>
          </w:p>
        </w:tc>
        <w:tc>
          <w:tcPr>
            <w:tcW w:w="1248" w:type="dxa"/>
            <w:tcBorders>
              <w:top w:val="nil"/>
              <w:left w:val="nil"/>
              <w:bottom w:val="nil"/>
              <w:right w:val="nil"/>
            </w:tcBorders>
            <w:shd w:val="clear" w:color="000000" w:fill="FFFFFF"/>
            <w:noWrap/>
            <w:vAlign w:val="center"/>
            <w:hideMark/>
          </w:tcPr>
          <w:p w14:paraId="611E4FC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0.023</w:t>
            </w:r>
          </w:p>
        </w:tc>
      </w:tr>
      <w:tr w:rsidR="00EC728B" w:rsidRPr="00EC728B" w14:paraId="58CCDD29"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4D0ED54B"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4D1974F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(0.043)</w:t>
            </w:r>
          </w:p>
        </w:tc>
        <w:tc>
          <w:tcPr>
            <w:tcW w:w="1248" w:type="dxa"/>
            <w:tcBorders>
              <w:top w:val="nil"/>
              <w:left w:val="nil"/>
              <w:bottom w:val="nil"/>
              <w:right w:val="nil"/>
            </w:tcBorders>
            <w:shd w:val="clear" w:color="000000" w:fill="FFFFFF"/>
            <w:noWrap/>
            <w:vAlign w:val="center"/>
            <w:hideMark/>
          </w:tcPr>
          <w:p w14:paraId="64A7FB18"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1B58B4B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351A9B8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(0.037)</w:t>
            </w:r>
          </w:p>
        </w:tc>
      </w:tr>
      <w:tr w:rsidR="00EC728B" w:rsidRPr="00EC728B" w14:paraId="41B5D39A"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464D4F4D"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College</w:t>
            </w:r>
          </w:p>
        </w:tc>
        <w:tc>
          <w:tcPr>
            <w:tcW w:w="1247" w:type="dxa"/>
            <w:tcBorders>
              <w:top w:val="nil"/>
              <w:left w:val="nil"/>
              <w:bottom w:val="nil"/>
              <w:right w:val="nil"/>
            </w:tcBorders>
            <w:shd w:val="clear" w:color="000000" w:fill="FFFFFF"/>
            <w:noWrap/>
            <w:vAlign w:val="center"/>
            <w:hideMark/>
          </w:tcPr>
          <w:p w14:paraId="1EE81BE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-0.065*</w:t>
            </w:r>
          </w:p>
        </w:tc>
        <w:tc>
          <w:tcPr>
            <w:tcW w:w="1248" w:type="dxa"/>
            <w:tcBorders>
              <w:top w:val="nil"/>
              <w:left w:val="nil"/>
              <w:bottom w:val="nil"/>
              <w:right w:val="nil"/>
            </w:tcBorders>
            <w:shd w:val="clear" w:color="000000" w:fill="FFFFFF"/>
            <w:noWrap/>
            <w:vAlign w:val="center"/>
            <w:hideMark/>
          </w:tcPr>
          <w:p w14:paraId="4983727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-0.047</w:t>
            </w:r>
          </w:p>
        </w:tc>
        <w:tc>
          <w:tcPr>
            <w:tcW w:w="1248" w:type="dxa"/>
            <w:tcBorders>
              <w:top w:val="nil"/>
              <w:left w:val="nil"/>
              <w:bottom w:val="nil"/>
              <w:right w:val="nil"/>
            </w:tcBorders>
            <w:shd w:val="clear" w:color="000000" w:fill="FFFFFF"/>
            <w:noWrap/>
            <w:vAlign w:val="center"/>
            <w:hideMark/>
          </w:tcPr>
          <w:p w14:paraId="52CA26C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-0.109***</w:t>
            </w:r>
          </w:p>
        </w:tc>
        <w:tc>
          <w:tcPr>
            <w:tcW w:w="1248" w:type="dxa"/>
            <w:tcBorders>
              <w:top w:val="nil"/>
              <w:left w:val="nil"/>
              <w:bottom w:val="nil"/>
              <w:right w:val="nil"/>
            </w:tcBorders>
            <w:shd w:val="clear" w:color="000000" w:fill="FFFFFF"/>
            <w:noWrap/>
            <w:vAlign w:val="center"/>
            <w:hideMark/>
          </w:tcPr>
          <w:p w14:paraId="303D7B7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0.064*</w:t>
            </w:r>
          </w:p>
        </w:tc>
      </w:tr>
      <w:tr w:rsidR="00EC728B" w:rsidRPr="00EC728B" w14:paraId="7FEC0AC4"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77839934"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0E994D1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2A2E2B51"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(0.039)</w:t>
            </w:r>
          </w:p>
        </w:tc>
        <w:tc>
          <w:tcPr>
            <w:tcW w:w="1248" w:type="dxa"/>
            <w:tcBorders>
              <w:top w:val="nil"/>
              <w:left w:val="nil"/>
              <w:bottom w:val="nil"/>
              <w:right w:val="nil"/>
            </w:tcBorders>
            <w:shd w:val="clear" w:color="000000" w:fill="FFFFFF"/>
            <w:noWrap/>
            <w:vAlign w:val="center"/>
            <w:hideMark/>
          </w:tcPr>
          <w:p w14:paraId="4840875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(0.038)</w:t>
            </w:r>
          </w:p>
        </w:tc>
        <w:tc>
          <w:tcPr>
            <w:tcW w:w="1248" w:type="dxa"/>
            <w:tcBorders>
              <w:top w:val="nil"/>
              <w:left w:val="nil"/>
              <w:bottom w:val="nil"/>
              <w:right w:val="nil"/>
            </w:tcBorders>
            <w:shd w:val="clear" w:color="000000" w:fill="FFFFFF"/>
            <w:noWrap/>
            <w:vAlign w:val="center"/>
            <w:hideMark/>
          </w:tcPr>
          <w:p w14:paraId="6E95B27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(0.034)</w:t>
            </w:r>
          </w:p>
        </w:tc>
      </w:tr>
      <w:tr w:rsidR="00EC728B" w:rsidRPr="00EC728B" w14:paraId="58E62A8F"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1D660082" w14:textId="77777777" w:rsidR="00EC728B" w:rsidRPr="00EC728B" w:rsidRDefault="00EC728B" w:rsidP="00EC728B">
            <w:pPr>
              <w:spacing w:after="0" w:line="240" w:lineRule="auto"/>
              <w:ind w:firstLineChars="100" w:firstLine="200"/>
              <w:rPr>
                <w:rFonts w:ascii="Arial" w:eastAsia="Times New Roman" w:hAnsi="Arial" w:cs="Arial"/>
                <w:sz w:val="20"/>
                <w:szCs w:val="20"/>
              </w:rPr>
            </w:pPr>
            <w:proofErr w:type="gramStart"/>
            <w:r w:rsidRPr="00EC728B">
              <w:rPr>
                <w:rFonts w:ascii="Arial" w:eastAsia="Times New Roman" w:hAnsi="Arial" w:cs="Arial"/>
                <w:sz w:val="20"/>
                <w:szCs w:val="20"/>
              </w:rPr>
              <w:t>Masters</w:t>
            </w:r>
            <w:proofErr w:type="gramEnd"/>
            <w:r w:rsidRPr="00EC728B">
              <w:rPr>
                <w:rFonts w:ascii="Arial" w:eastAsia="Times New Roman" w:hAnsi="Arial" w:cs="Arial"/>
                <w:sz w:val="20"/>
                <w:szCs w:val="20"/>
              </w:rPr>
              <w:t xml:space="preserve"> or more</w:t>
            </w:r>
          </w:p>
        </w:tc>
        <w:tc>
          <w:tcPr>
            <w:tcW w:w="1247" w:type="dxa"/>
            <w:tcBorders>
              <w:top w:val="nil"/>
              <w:left w:val="nil"/>
              <w:bottom w:val="nil"/>
              <w:right w:val="nil"/>
            </w:tcBorders>
            <w:shd w:val="clear" w:color="000000" w:fill="FFFFFF"/>
            <w:noWrap/>
            <w:vAlign w:val="center"/>
            <w:hideMark/>
          </w:tcPr>
          <w:p w14:paraId="6D2E461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-0.077*</w:t>
            </w:r>
          </w:p>
        </w:tc>
        <w:tc>
          <w:tcPr>
            <w:tcW w:w="1248" w:type="dxa"/>
            <w:tcBorders>
              <w:top w:val="nil"/>
              <w:left w:val="nil"/>
              <w:bottom w:val="nil"/>
              <w:right w:val="nil"/>
            </w:tcBorders>
            <w:shd w:val="clear" w:color="000000" w:fill="FFFFFF"/>
            <w:noWrap/>
            <w:vAlign w:val="center"/>
            <w:hideMark/>
          </w:tcPr>
          <w:p w14:paraId="234358B7"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69AF2A3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-0.121***</w:t>
            </w:r>
          </w:p>
        </w:tc>
        <w:tc>
          <w:tcPr>
            <w:tcW w:w="1248" w:type="dxa"/>
            <w:tcBorders>
              <w:top w:val="nil"/>
              <w:left w:val="nil"/>
              <w:bottom w:val="nil"/>
              <w:right w:val="nil"/>
            </w:tcBorders>
            <w:shd w:val="clear" w:color="000000" w:fill="FFFFFF"/>
            <w:noWrap/>
            <w:vAlign w:val="center"/>
            <w:hideMark/>
          </w:tcPr>
          <w:p w14:paraId="7FF4441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0.074**</w:t>
            </w:r>
          </w:p>
        </w:tc>
      </w:tr>
      <w:tr w:rsidR="00EC728B" w:rsidRPr="00EC728B" w14:paraId="217DD716" w14:textId="77777777" w:rsidTr="00EC728B">
        <w:trPr>
          <w:gridAfter w:val="1"/>
          <w:wAfter w:w="380" w:type="dxa"/>
          <w:trHeight w:val="290"/>
        </w:trPr>
        <w:tc>
          <w:tcPr>
            <w:tcW w:w="3989" w:type="dxa"/>
            <w:tcBorders>
              <w:top w:val="nil"/>
              <w:left w:val="nil"/>
              <w:bottom w:val="nil"/>
              <w:right w:val="nil"/>
            </w:tcBorders>
            <w:shd w:val="clear" w:color="000000" w:fill="FFFFFF"/>
            <w:vAlign w:val="center"/>
            <w:hideMark/>
          </w:tcPr>
          <w:p w14:paraId="10FB8CF0"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noWrap/>
            <w:vAlign w:val="center"/>
            <w:hideMark/>
          </w:tcPr>
          <w:p w14:paraId="1D5A96A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(0.042)</w:t>
            </w:r>
          </w:p>
        </w:tc>
        <w:tc>
          <w:tcPr>
            <w:tcW w:w="1248" w:type="dxa"/>
            <w:tcBorders>
              <w:top w:val="nil"/>
              <w:left w:val="nil"/>
              <w:bottom w:val="nil"/>
              <w:right w:val="nil"/>
            </w:tcBorders>
            <w:shd w:val="clear" w:color="000000" w:fill="FFFFFF"/>
            <w:noWrap/>
            <w:vAlign w:val="center"/>
            <w:hideMark/>
          </w:tcPr>
          <w:p w14:paraId="37513DE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(0.041)</w:t>
            </w:r>
          </w:p>
        </w:tc>
        <w:tc>
          <w:tcPr>
            <w:tcW w:w="1248" w:type="dxa"/>
            <w:tcBorders>
              <w:top w:val="nil"/>
              <w:left w:val="nil"/>
              <w:bottom w:val="nil"/>
              <w:right w:val="nil"/>
            </w:tcBorders>
            <w:shd w:val="clear" w:color="000000" w:fill="FFFFFF"/>
            <w:noWrap/>
            <w:vAlign w:val="center"/>
            <w:hideMark/>
          </w:tcPr>
          <w:p w14:paraId="42BFE510"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(0.040)</w:t>
            </w:r>
          </w:p>
        </w:tc>
        <w:tc>
          <w:tcPr>
            <w:tcW w:w="1248" w:type="dxa"/>
            <w:tcBorders>
              <w:top w:val="nil"/>
              <w:left w:val="nil"/>
              <w:bottom w:val="nil"/>
              <w:right w:val="nil"/>
            </w:tcBorders>
            <w:shd w:val="clear" w:color="000000" w:fill="FFFFFF"/>
            <w:noWrap/>
            <w:vAlign w:val="center"/>
            <w:hideMark/>
          </w:tcPr>
          <w:p w14:paraId="56C3681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(0.036)</w:t>
            </w:r>
          </w:p>
        </w:tc>
      </w:tr>
      <w:tr w:rsidR="00EC728B" w:rsidRPr="00EC728B" w14:paraId="621FFD51" w14:textId="77777777" w:rsidTr="00EC728B">
        <w:trPr>
          <w:gridAfter w:val="1"/>
          <w:wAfter w:w="380" w:type="dxa"/>
          <w:trHeight w:hRule="exact" w:val="144"/>
        </w:trPr>
        <w:tc>
          <w:tcPr>
            <w:tcW w:w="3989" w:type="dxa"/>
            <w:tcBorders>
              <w:top w:val="nil"/>
              <w:left w:val="nil"/>
              <w:bottom w:val="nil"/>
              <w:right w:val="nil"/>
            </w:tcBorders>
            <w:shd w:val="clear" w:color="000000" w:fill="FFFFFF"/>
            <w:vAlign w:val="center"/>
            <w:hideMark/>
          </w:tcPr>
          <w:p w14:paraId="73B12375" w14:textId="77777777" w:rsidR="00EC728B" w:rsidRPr="00EC728B" w:rsidRDefault="00EC728B" w:rsidP="00EC728B">
            <w:pPr>
              <w:spacing w:after="0" w:line="240" w:lineRule="auto"/>
              <w:ind w:firstLineChars="100" w:firstLine="200"/>
              <w:rPr>
                <w:rFonts w:ascii="Arial" w:eastAsia="Times New Roman" w:hAnsi="Arial" w:cs="Arial"/>
                <w:sz w:val="20"/>
                <w:szCs w:val="20"/>
              </w:rPr>
            </w:pPr>
            <w:r w:rsidRPr="00EC728B">
              <w:rPr>
                <w:rFonts w:ascii="Arial" w:eastAsia="Times New Roman" w:hAnsi="Arial" w:cs="Arial"/>
                <w:sz w:val="20"/>
                <w:szCs w:val="20"/>
              </w:rPr>
              <w:t> </w:t>
            </w:r>
          </w:p>
        </w:tc>
        <w:tc>
          <w:tcPr>
            <w:tcW w:w="1247" w:type="dxa"/>
            <w:tcBorders>
              <w:top w:val="nil"/>
              <w:left w:val="nil"/>
              <w:bottom w:val="nil"/>
              <w:right w:val="nil"/>
            </w:tcBorders>
            <w:shd w:val="clear" w:color="000000" w:fill="FFFFFF"/>
            <w:vAlign w:val="center"/>
            <w:hideMark/>
          </w:tcPr>
          <w:p w14:paraId="6DAA2FBE"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34F6901F"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7203D817"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c>
          <w:tcPr>
            <w:tcW w:w="1248" w:type="dxa"/>
            <w:tcBorders>
              <w:top w:val="nil"/>
              <w:left w:val="nil"/>
              <w:bottom w:val="nil"/>
              <w:right w:val="nil"/>
            </w:tcBorders>
            <w:shd w:val="clear" w:color="000000" w:fill="FFFFFF"/>
            <w:noWrap/>
            <w:vAlign w:val="bottom"/>
            <w:hideMark/>
          </w:tcPr>
          <w:p w14:paraId="1885DA9A"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 </w:t>
            </w:r>
          </w:p>
        </w:tc>
      </w:tr>
      <w:tr w:rsidR="00EC728B" w:rsidRPr="00EC728B" w14:paraId="7A2AFC60" w14:textId="77777777" w:rsidTr="00EC728B">
        <w:trPr>
          <w:gridAfter w:val="1"/>
          <w:wAfter w:w="380" w:type="dxa"/>
          <w:trHeight w:val="290"/>
        </w:trPr>
        <w:tc>
          <w:tcPr>
            <w:tcW w:w="3989" w:type="dxa"/>
            <w:tcBorders>
              <w:top w:val="single" w:sz="4" w:space="0" w:color="auto"/>
              <w:left w:val="nil"/>
              <w:bottom w:val="nil"/>
              <w:right w:val="nil"/>
            </w:tcBorders>
            <w:shd w:val="clear" w:color="000000" w:fill="FFFFFF"/>
            <w:noWrap/>
            <w:vAlign w:val="bottom"/>
            <w:hideMark/>
          </w:tcPr>
          <w:p w14:paraId="0045EF2F"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Number of research sites</w:t>
            </w:r>
          </w:p>
        </w:tc>
        <w:tc>
          <w:tcPr>
            <w:tcW w:w="1247" w:type="dxa"/>
            <w:tcBorders>
              <w:top w:val="single" w:sz="4" w:space="0" w:color="auto"/>
              <w:left w:val="nil"/>
              <w:bottom w:val="nil"/>
              <w:right w:val="nil"/>
            </w:tcBorders>
            <w:shd w:val="clear" w:color="000000" w:fill="FFFFFF"/>
            <w:noWrap/>
            <w:vAlign w:val="bottom"/>
            <w:hideMark/>
          </w:tcPr>
          <w:p w14:paraId="15F5A0FD"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0B2DC542"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75F5316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21 </w:t>
            </w:r>
          </w:p>
        </w:tc>
        <w:tc>
          <w:tcPr>
            <w:tcW w:w="1248" w:type="dxa"/>
            <w:tcBorders>
              <w:top w:val="single" w:sz="4" w:space="0" w:color="auto"/>
              <w:left w:val="nil"/>
              <w:bottom w:val="nil"/>
              <w:right w:val="nil"/>
            </w:tcBorders>
            <w:shd w:val="clear" w:color="000000" w:fill="FFFFFF"/>
            <w:noWrap/>
            <w:vAlign w:val="bottom"/>
            <w:hideMark/>
          </w:tcPr>
          <w:p w14:paraId="5A75F45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21 </w:t>
            </w:r>
          </w:p>
        </w:tc>
      </w:tr>
      <w:tr w:rsidR="00EC728B" w:rsidRPr="00EC728B" w14:paraId="652A7271" w14:textId="77777777" w:rsidTr="00EC728B">
        <w:trPr>
          <w:gridAfter w:val="1"/>
          <w:wAfter w:w="380" w:type="dxa"/>
          <w:trHeight w:val="290"/>
        </w:trPr>
        <w:tc>
          <w:tcPr>
            <w:tcW w:w="3989" w:type="dxa"/>
            <w:tcBorders>
              <w:top w:val="nil"/>
              <w:left w:val="nil"/>
              <w:right w:val="nil"/>
            </w:tcBorders>
            <w:shd w:val="clear" w:color="000000" w:fill="FFFFFF"/>
            <w:noWrap/>
            <w:vAlign w:val="bottom"/>
            <w:hideMark/>
          </w:tcPr>
          <w:p w14:paraId="5E20E21D"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Number of families</w:t>
            </w:r>
          </w:p>
        </w:tc>
        <w:tc>
          <w:tcPr>
            <w:tcW w:w="1247" w:type="dxa"/>
            <w:tcBorders>
              <w:top w:val="nil"/>
              <w:left w:val="nil"/>
              <w:right w:val="nil"/>
            </w:tcBorders>
            <w:shd w:val="clear" w:color="000000" w:fill="FFFFFF"/>
            <w:noWrap/>
            <w:vAlign w:val="bottom"/>
            <w:hideMark/>
          </w:tcPr>
          <w:p w14:paraId="2E8F5A76"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7,101 </w:t>
            </w:r>
          </w:p>
        </w:tc>
        <w:tc>
          <w:tcPr>
            <w:tcW w:w="1248" w:type="dxa"/>
            <w:tcBorders>
              <w:top w:val="nil"/>
              <w:left w:val="nil"/>
              <w:right w:val="nil"/>
            </w:tcBorders>
            <w:shd w:val="clear" w:color="000000" w:fill="FFFFFF"/>
            <w:noWrap/>
            <w:vAlign w:val="bottom"/>
            <w:hideMark/>
          </w:tcPr>
          <w:p w14:paraId="4C8E383C"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7,101 </w:t>
            </w:r>
          </w:p>
        </w:tc>
        <w:tc>
          <w:tcPr>
            <w:tcW w:w="1248" w:type="dxa"/>
            <w:tcBorders>
              <w:top w:val="nil"/>
              <w:left w:val="nil"/>
              <w:right w:val="nil"/>
            </w:tcBorders>
            <w:shd w:val="clear" w:color="000000" w:fill="FFFFFF"/>
            <w:noWrap/>
            <w:vAlign w:val="bottom"/>
            <w:hideMark/>
          </w:tcPr>
          <w:p w14:paraId="071027B3"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7,101 </w:t>
            </w:r>
          </w:p>
        </w:tc>
        <w:tc>
          <w:tcPr>
            <w:tcW w:w="1248" w:type="dxa"/>
            <w:tcBorders>
              <w:top w:val="nil"/>
              <w:left w:val="nil"/>
              <w:right w:val="nil"/>
            </w:tcBorders>
            <w:shd w:val="clear" w:color="000000" w:fill="FFFFFF"/>
            <w:noWrap/>
            <w:vAlign w:val="bottom"/>
            <w:hideMark/>
          </w:tcPr>
          <w:p w14:paraId="11CF9F9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7,101 </w:t>
            </w:r>
          </w:p>
        </w:tc>
      </w:tr>
      <w:tr w:rsidR="00EC728B" w:rsidRPr="00EC728B" w14:paraId="3D9E1B5E" w14:textId="77777777" w:rsidTr="00EC728B">
        <w:trPr>
          <w:gridAfter w:val="1"/>
          <w:wAfter w:w="380" w:type="dxa"/>
          <w:trHeight w:val="290"/>
        </w:trPr>
        <w:tc>
          <w:tcPr>
            <w:tcW w:w="3989" w:type="dxa"/>
            <w:tcBorders>
              <w:top w:val="nil"/>
              <w:left w:val="nil"/>
              <w:bottom w:val="single" w:sz="4" w:space="0" w:color="auto"/>
              <w:right w:val="nil"/>
            </w:tcBorders>
            <w:shd w:val="clear" w:color="000000" w:fill="FFFFFF"/>
            <w:noWrap/>
            <w:vAlign w:val="bottom"/>
            <w:hideMark/>
          </w:tcPr>
          <w:p w14:paraId="28754C4B" w14:textId="77777777" w:rsidR="00EC728B" w:rsidRPr="00EC728B" w:rsidRDefault="00EC728B" w:rsidP="00EC728B">
            <w:pPr>
              <w:spacing w:after="0" w:line="240" w:lineRule="auto"/>
              <w:rPr>
                <w:rFonts w:ascii="Arial" w:eastAsia="Times New Roman" w:hAnsi="Arial" w:cs="Arial"/>
                <w:sz w:val="20"/>
                <w:szCs w:val="20"/>
              </w:rPr>
            </w:pPr>
            <w:r w:rsidRPr="00EC728B">
              <w:rPr>
                <w:rFonts w:ascii="Arial" w:eastAsia="Times New Roman" w:hAnsi="Arial" w:cs="Arial"/>
                <w:sz w:val="20"/>
                <w:szCs w:val="20"/>
              </w:rPr>
              <w:t>Number of students</w:t>
            </w:r>
          </w:p>
        </w:tc>
        <w:tc>
          <w:tcPr>
            <w:tcW w:w="1247" w:type="dxa"/>
            <w:tcBorders>
              <w:top w:val="nil"/>
              <w:left w:val="nil"/>
              <w:bottom w:val="single" w:sz="4" w:space="0" w:color="auto"/>
              <w:right w:val="nil"/>
            </w:tcBorders>
            <w:shd w:val="clear" w:color="000000" w:fill="FFFFFF"/>
            <w:noWrap/>
            <w:vAlign w:val="bottom"/>
            <w:hideMark/>
          </w:tcPr>
          <w:p w14:paraId="36FC9AA9"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13C60ED4"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30338ECB"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8,385 </w:t>
            </w:r>
          </w:p>
        </w:tc>
        <w:tc>
          <w:tcPr>
            <w:tcW w:w="1248" w:type="dxa"/>
            <w:tcBorders>
              <w:top w:val="nil"/>
              <w:left w:val="nil"/>
              <w:bottom w:val="single" w:sz="4" w:space="0" w:color="auto"/>
              <w:right w:val="nil"/>
            </w:tcBorders>
            <w:shd w:val="clear" w:color="000000" w:fill="FFFFFF"/>
            <w:noWrap/>
            <w:vAlign w:val="bottom"/>
            <w:hideMark/>
          </w:tcPr>
          <w:p w14:paraId="44F9C8EE" w14:textId="77777777" w:rsidR="00EC728B" w:rsidRPr="00EC728B" w:rsidRDefault="00EC728B" w:rsidP="00EC728B">
            <w:pPr>
              <w:spacing w:after="0" w:line="240" w:lineRule="auto"/>
              <w:jc w:val="center"/>
              <w:rPr>
                <w:rFonts w:ascii="Arial" w:eastAsia="Times New Roman" w:hAnsi="Arial" w:cs="Arial"/>
                <w:sz w:val="20"/>
                <w:szCs w:val="20"/>
              </w:rPr>
            </w:pPr>
            <w:r w:rsidRPr="00EC728B">
              <w:rPr>
                <w:rFonts w:ascii="Arial" w:eastAsia="Times New Roman" w:hAnsi="Arial" w:cs="Arial"/>
                <w:sz w:val="20"/>
                <w:szCs w:val="20"/>
              </w:rPr>
              <w:t xml:space="preserve">8,385 </w:t>
            </w:r>
          </w:p>
        </w:tc>
      </w:tr>
      <w:tr w:rsidR="00EC728B" w:rsidRPr="00EC728B" w14:paraId="232116CE" w14:textId="77777777" w:rsidTr="00EC728B">
        <w:trPr>
          <w:gridAfter w:val="1"/>
          <w:wAfter w:w="380" w:type="dxa"/>
          <w:trHeight w:hRule="exact" w:val="144"/>
        </w:trPr>
        <w:tc>
          <w:tcPr>
            <w:tcW w:w="3989" w:type="dxa"/>
            <w:tcBorders>
              <w:top w:val="single" w:sz="4" w:space="0" w:color="auto"/>
              <w:left w:val="nil"/>
              <w:right w:val="nil"/>
            </w:tcBorders>
            <w:shd w:val="clear" w:color="000000" w:fill="FFFFFF"/>
            <w:noWrap/>
            <w:vAlign w:val="bottom"/>
          </w:tcPr>
          <w:p w14:paraId="6D2EAB7A" w14:textId="77777777" w:rsidR="00EC728B" w:rsidRPr="00EC728B" w:rsidRDefault="00EC728B" w:rsidP="00EC728B">
            <w:pPr>
              <w:spacing w:after="0" w:line="240" w:lineRule="auto"/>
              <w:rPr>
                <w:rFonts w:ascii="Arial" w:eastAsia="Times New Roman" w:hAnsi="Arial" w:cs="Arial"/>
                <w:sz w:val="20"/>
                <w:szCs w:val="20"/>
              </w:rPr>
            </w:pPr>
          </w:p>
        </w:tc>
        <w:tc>
          <w:tcPr>
            <w:tcW w:w="1247" w:type="dxa"/>
            <w:tcBorders>
              <w:top w:val="single" w:sz="4" w:space="0" w:color="auto"/>
              <w:left w:val="nil"/>
              <w:right w:val="nil"/>
            </w:tcBorders>
            <w:shd w:val="clear" w:color="000000" w:fill="FFFFFF"/>
            <w:noWrap/>
            <w:vAlign w:val="bottom"/>
          </w:tcPr>
          <w:p w14:paraId="32754714"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single" w:sz="4" w:space="0" w:color="auto"/>
              <w:left w:val="nil"/>
              <w:right w:val="nil"/>
            </w:tcBorders>
            <w:shd w:val="clear" w:color="000000" w:fill="FFFFFF"/>
            <w:noWrap/>
            <w:vAlign w:val="bottom"/>
          </w:tcPr>
          <w:p w14:paraId="5834A980"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single" w:sz="4" w:space="0" w:color="auto"/>
              <w:left w:val="nil"/>
              <w:right w:val="nil"/>
            </w:tcBorders>
            <w:shd w:val="clear" w:color="000000" w:fill="FFFFFF"/>
            <w:noWrap/>
            <w:vAlign w:val="bottom"/>
          </w:tcPr>
          <w:p w14:paraId="7757682A" w14:textId="77777777" w:rsidR="00EC728B" w:rsidRPr="00EC728B" w:rsidRDefault="00EC728B" w:rsidP="00EC728B">
            <w:pPr>
              <w:spacing w:after="0" w:line="240" w:lineRule="auto"/>
              <w:jc w:val="center"/>
              <w:rPr>
                <w:rFonts w:ascii="Arial" w:eastAsia="Times New Roman" w:hAnsi="Arial" w:cs="Arial"/>
                <w:sz w:val="20"/>
                <w:szCs w:val="20"/>
              </w:rPr>
            </w:pPr>
          </w:p>
        </w:tc>
        <w:tc>
          <w:tcPr>
            <w:tcW w:w="1248" w:type="dxa"/>
            <w:tcBorders>
              <w:top w:val="single" w:sz="4" w:space="0" w:color="auto"/>
              <w:left w:val="nil"/>
              <w:right w:val="nil"/>
            </w:tcBorders>
            <w:shd w:val="clear" w:color="000000" w:fill="FFFFFF"/>
            <w:noWrap/>
            <w:vAlign w:val="bottom"/>
          </w:tcPr>
          <w:p w14:paraId="6F441D33" w14:textId="77777777" w:rsidR="00EC728B" w:rsidRPr="00EC728B" w:rsidRDefault="00EC728B" w:rsidP="00EC728B">
            <w:pPr>
              <w:spacing w:after="0" w:line="240" w:lineRule="auto"/>
              <w:jc w:val="center"/>
              <w:rPr>
                <w:rFonts w:ascii="Arial" w:eastAsia="Times New Roman" w:hAnsi="Arial" w:cs="Arial"/>
                <w:sz w:val="20"/>
                <w:szCs w:val="20"/>
              </w:rPr>
            </w:pPr>
          </w:p>
        </w:tc>
      </w:tr>
      <w:tr w:rsidR="00EC728B" w:rsidRPr="00EC728B" w14:paraId="387C3327" w14:textId="77777777" w:rsidTr="00EC728B">
        <w:trPr>
          <w:gridAfter w:val="1"/>
          <w:wAfter w:w="380" w:type="dxa"/>
          <w:trHeight w:val="290"/>
        </w:trPr>
        <w:tc>
          <w:tcPr>
            <w:tcW w:w="8980" w:type="dxa"/>
            <w:gridSpan w:val="5"/>
            <w:tcBorders>
              <w:top w:val="nil"/>
              <w:left w:val="nil"/>
              <w:right w:val="nil"/>
            </w:tcBorders>
            <w:shd w:val="clear" w:color="000000" w:fill="FFFFFF"/>
            <w:noWrap/>
            <w:vAlign w:val="bottom"/>
          </w:tcPr>
          <w:p w14:paraId="0B9DB06F" w14:textId="77777777" w:rsidR="00EC728B" w:rsidRPr="00733964" w:rsidRDefault="00EC728B" w:rsidP="00EC728B">
            <w:pPr>
              <w:spacing w:after="0" w:line="240" w:lineRule="auto"/>
              <w:rPr>
                <w:rFonts w:ascii="Arial" w:eastAsia="Times New Roman" w:hAnsi="Arial" w:cs="Arial"/>
                <w:sz w:val="18"/>
                <w:szCs w:val="18"/>
              </w:rPr>
            </w:pPr>
            <w:r w:rsidRPr="00733964">
              <w:rPr>
                <w:rFonts w:ascii="Arial" w:eastAsia="Times New Roman" w:hAnsi="Arial" w:cs="Arial"/>
                <w:sz w:val="18"/>
                <w:szCs w:val="18"/>
              </w:rPr>
              <w:t xml:space="preserve">MDD: Major depressive disorder; SA: Social anxiety; PP: Prodromal psychosis; ADHD: Attention-deficit/hyperactivity disorder. </w:t>
            </w:r>
          </w:p>
          <w:p w14:paraId="02920FFE" w14:textId="3B864DE5" w:rsidR="00EC728B" w:rsidRPr="00EC728B" w:rsidRDefault="00EC728B" w:rsidP="00EC728B">
            <w:pPr>
              <w:spacing w:after="0" w:line="240" w:lineRule="auto"/>
              <w:rPr>
                <w:rFonts w:ascii="Arial" w:eastAsia="Times New Roman" w:hAnsi="Arial" w:cs="Arial"/>
                <w:sz w:val="20"/>
                <w:szCs w:val="20"/>
              </w:rPr>
            </w:pP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0.1;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0.05; </w:t>
            </w:r>
            <w:r w:rsidRPr="00733964">
              <w:rPr>
                <w:rFonts w:ascii="Cambria Math" w:eastAsia="Times New Roman" w:hAnsi="Cambria Math" w:cs="Cambria Math"/>
                <w:sz w:val="18"/>
                <w:szCs w:val="18"/>
              </w:rPr>
              <w:t>∗∗∗</w:t>
            </w:r>
            <w:r w:rsidRPr="00733964">
              <w:rPr>
                <w:rFonts w:ascii="Arial" w:eastAsia="Times New Roman" w:hAnsi="Arial" w:cs="Arial"/>
                <w:sz w:val="18"/>
                <w:szCs w:val="18"/>
              </w:rPr>
              <w:t xml:space="preserve"> p &lt; 0.01.</w:t>
            </w:r>
          </w:p>
        </w:tc>
      </w:tr>
    </w:tbl>
    <w:p w14:paraId="2061C8A3" w14:textId="77777777" w:rsidR="007C64FF" w:rsidRDefault="007C64FF" w:rsidP="00D7241F">
      <w:pPr>
        <w:spacing w:line="240" w:lineRule="auto"/>
        <w:rPr>
          <w:rFonts w:ascii="Arial" w:hAnsi="Arial" w:cs="Arial"/>
          <w:sz w:val="20"/>
          <w:szCs w:val="20"/>
        </w:rPr>
      </w:pPr>
    </w:p>
    <w:p w14:paraId="1C0ED8B2" w14:textId="009BF331" w:rsidR="00950BF4" w:rsidRDefault="00950BF4" w:rsidP="00D7241F">
      <w:pPr>
        <w:spacing w:line="240" w:lineRule="auto"/>
        <w:rPr>
          <w:rFonts w:ascii="Arial" w:hAnsi="Arial" w:cs="Arial"/>
          <w:sz w:val="20"/>
          <w:szCs w:val="20"/>
        </w:rPr>
      </w:pPr>
    </w:p>
    <w:p w14:paraId="79CD600F" w14:textId="56EB27AB" w:rsidR="00950BF4" w:rsidRDefault="00950BF4" w:rsidP="00D7241F">
      <w:pPr>
        <w:spacing w:line="240" w:lineRule="auto"/>
        <w:rPr>
          <w:rFonts w:ascii="Arial" w:hAnsi="Arial" w:cs="Arial"/>
          <w:sz w:val="20"/>
          <w:szCs w:val="20"/>
        </w:rPr>
      </w:pPr>
    </w:p>
    <w:p w14:paraId="165DB90B" w14:textId="2490A062" w:rsidR="00950BF4" w:rsidRDefault="00950BF4" w:rsidP="00D7241F">
      <w:pPr>
        <w:spacing w:line="240" w:lineRule="auto"/>
        <w:rPr>
          <w:rFonts w:ascii="Arial" w:hAnsi="Arial" w:cs="Arial"/>
          <w:sz w:val="20"/>
          <w:szCs w:val="20"/>
        </w:rPr>
      </w:pPr>
    </w:p>
    <w:p w14:paraId="5B658AB8" w14:textId="61879ABF" w:rsidR="00950BF4" w:rsidRDefault="00950BF4" w:rsidP="00D7241F">
      <w:pPr>
        <w:spacing w:line="240" w:lineRule="auto"/>
        <w:rPr>
          <w:rFonts w:ascii="Arial" w:hAnsi="Arial" w:cs="Arial"/>
          <w:sz w:val="20"/>
          <w:szCs w:val="20"/>
        </w:rPr>
      </w:pPr>
    </w:p>
    <w:p w14:paraId="2A486C6D" w14:textId="37745FAC" w:rsidR="00950BF4" w:rsidRDefault="00950BF4" w:rsidP="00D7241F">
      <w:pPr>
        <w:spacing w:line="240" w:lineRule="auto"/>
        <w:rPr>
          <w:rFonts w:ascii="Arial" w:hAnsi="Arial" w:cs="Arial"/>
          <w:sz w:val="20"/>
          <w:szCs w:val="20"/>
        </w:rPr>
      </w:pPr>
    </w:p>
    <w:p w14:paraId="06872DAB" w14:textId="0AEFA6FB" w:rsidR="00950BF4" w:rsidRDefault="00950BF4" w:rsidP="00D7241F">
      <w:pPr>
        <w:spacing w:line="240" w:lineRule="auto"/>
        <w:rPr>
          <w:rFonts w:ascii="Arial" w:hAnsi="Arial" w:cs="Arial"/>
          <w:sz w:val="20"/>
          <w:szCs w:val="20"/>
        </w:rPr>
      </w:pPr>
    </w:p>
    <w:p w14:paraId="2A79D2E5" w14:textId="77777777" w:rsidR="00761B10" w:rsidRDefault="00761B10" w:rsidP="00D7241F">
      <w:pPr>
        <w:spacing w:line="240" w:lineRule="auto"/>
        <w:rPr>
          <w:rFonts w:ascii="Arial" w:hAnsi="Arial" w:cs="Arial"/>
          <w:sz w:val="20"/>
          <w:szCs w:val="20"/>
        </w:rPr>
      </w:pPr>
    </w:p>
    <w:p w14:paraId="68C14227" w14:textId="77777777" w:rsidR="00761B10" w:rsidRDefault="00761B10" w:rsidP="00D7241F">
      <w:pPr>
        <w:spacing w:line="240" w:lineRule="auto"/>
        <w:rPr>
          <w:rFonts w:ascii="Arial" w:hAnsi="Arial" w:cs="Arial"/>
          <w:sz w:val="20"/>
          <w:szCs w:val="20"/>
        </w:rPr>
      </w:pPr>
    </w:p>
    <w:p w14:paraId="68047D7C" w14:textId="77777777" w:rsidR="00761B10" w:rsidRDefault="00761B10" w:rsidP="00D7241F">
      <w:pPr>
        <w:spacing w:line="240" w:lineRule="auto"/>
        <w:rPr>
          <w:rFonts w:ascii="Arial" w:hAnsi="Arial" w:cs="Arial"/>
          <w:sz w:val="20"/>
          <w:szCs w:val="20"/>
        </w:rPr>
      </w:pPr>
    </w:p>
    <w:p w14:paraId="4A725BFF" w14:textId="77777777" w:rsidR="00761B10" w:rsidRDefault="00761B10" w:rsidP="00D7241F">
      <w:pPr>
        <w:spacing w:line="240" w:lineRule="auto"/>
        <w:rPr>
          <w:rFonts w:ascii="Arial" w:hAnsi="Arial" w:cs="Arial"/>
          <w:sz w:val="20"/>
          <w:szCs w:val="20"/>
        </w:rPr>
      </w:pPr>
    </w:p>
    <w:p w14:paraId="58630D37" w14:textId="77777777" w:rsidR="00761B10" w:rsidRDefault="00761B10" w:rsidP="00D7241F">
      <w:pPr>
        <w:spacing w:line="240" w:lineRule="auto"/>
        <w:rPr>
          <w:rFonts w:ascii="Arial" w:hAnsi="Arial" w:cs="Arial"/>
          <w:sz w:val="20"/>
          <w:szCs w:val="20"/>
        </w:rPr>
      </w:pPr>
    </w:p>
    <w:p w14:paraId="081C94D0" w14:textId="77777777" w:rsidR="001718CA" w:rsidRDefault="001718CA" w:rsidP="00D7241F">
      <w:pPr>
        <w:spacing w:line="240" w:lineRule="auto"/>
        <w:rPr>
          <w:rFonts w:ascii="Arial" w:hAnsi="Arial" w:cs="Arial"/>
          <w:sz w:val="20"/>
          <w:szCs w:val="20"/>
        </w:rPr>
        <w:sectPr w:rsidR="001718CA" w:rsidSect="00A100A7">
          <w:pgSz w:w="12240" w:h="15840"/>
          <w:pgMar w:top="1440" w:right="1440" w:bottom="1440" w:left="1440" w:header="720" w:footer="720" w:gutter="0"/>
          <w:cols w:space="720"/>
          <w:docGrid w:linePitch="360"/>
        </w:sectPr>
      </w:pPr>
    </w:p>
    <w:p w14:paraId="5AB42DF0" w14:textId="2BB6BC9B" w:rsidR="00D55F00" w:rsidRPr="00BF2B09" w:rsidRDefault="00D55F00" w:rsidP="00D55F00">
      <w:pPr>
        <w:pStyle w:val="Heading1"/>
        <w:spacing w:before="0"/>
        <w:rPr>
          <w:rFonts w:ascii="Arial" w:hAnsi="Arial" w:cs="Arial"/>
          <w:sz w:val="20"/>
          <w:szCs w:val="20"/>
        </w:rPr>
      </w:pPr>
      <w:bookmarkStart w:id="12" w:name="_Toc154521264"/>
      <w:r w:rsidRPr="00BF2B09">
        <w:rPr>
          <w:rFonts w:ascii="Arial" w:hAnsi="Arial" w:cs="Arial"/>
          <w:b/>
          <w:bCs/>
          <w:color w:val="auto"/>
          <w:sz w:val="24"/>
          <w:szCs w:val="24"/>
        </w:rPr>
        <w:lastRenderedPageBreak/>
        <w:t xml:space="preserve">Supplemental section </w:t>
      </w:r>
      <w:r>
        <w:rPr>
          <w:rFonts w:ascii="Arial" w:hAnsi="Arial" w:cs="Arial"/>
          <w:b/>
          <w:bCs/>
          <w:color w:val="auto"/>
          <w:sz w:val="24"/>
          <w:szCs w:val="24"/>
        </w:rPr>
        <w:t>10</w:t>
      </w:r>
      <w:r w:rsidRPr="00BF2B09">
        <w:rPr>
          <w:rFonts w:ascii="Arial" w:hAnsi="Arial" w:cs="Arial"/>
          <w:b/>
          <w:bCs/>
          <w:color w:val="auto"/>
          <w:sz w:val="24"/>
          <w:szCs w:val="24"/>
        </w:rPr>
        <w:t xml:space="preserve">: </w:t>
      </w:r>
      <w:r w:rsidR="005C5B07" w:rsidRPr="005C5B07">
        <w:rPr>
          <w:rFonts w:ascii="Arial" w:hAnsi="Arial" w:cs="Arial"/>
          <w:color w:val="auto"/>
          <w:sz w:val="24"/>
          <w:szCs w:val="24"/>
        </w:rPr>
        <w:t>Moderators for the link between peer victimization and mental health symptoms</w:t>
      </w:r>
      <w:bookmarkEnd w:id="12"/>
    </w:p>
    <w:p w14:paraId="4D533F02" w14:textId="77777777" w:rsidR="00D55F00" w:rsidRDefault="00D55F00" w:rsidP="00D55F00">
      <w:pPr>
        <w:spacing w:after="0" w:line="240" w:lineRule="auto"/>
        <w:rPr>
          <w:rFonts w:ascii="Arial" w:hAnsi="Arial" w:cs="Arial"/>
          <w:sz w:val="20"/>
          <w:szCs w:val="20"/>
        </w:rPr>
      </w:pPr>
    </w:p>
    <w:p w14:paraId="0D6488C2" w14:textId="1B4DF957" w:rsidR="00D55F00" w:rsidRPr="00667780" w:rsidRDefault="00D55F00" w:rsidP="00D55F00">
      <w:pPr>
        <w:spacing w:line="240" w:lineRule="auto"/>
        <w:rPr>
          <w:rFonts w:ascii="Arial" w:hAnsi="Arial" w:cs="Arial"/>
          <w:sz w:val="24"/>
          <w:szCs w:val="24"/>
        </w:rPr>
      </w:pPr>
      <w:proofErr w:type="spellStart"/>
      <w:r w:rsidRPr="00667780">
        <w:rPr>
          <w:rFonts w:ascii="Arial" w:hAnsi="Arial" w:cs="Arial"/>
          <w:b/>
          <w:bCs/>
          <w:sz w:val="24"/>
          <w:szCs w:val="24"/>
        </w:rPr>
        <w:t>e</w:t>
      </w:r>
      <w:r>
        <w:rPr>
          <w:rFonts w:ascii="Arial" w:hAnsi="Arial" w:cs="Arial"/>
          <w:b/>
          <w:bCs/>
          <w:sz w:val="24"/>
          <w:szCs w:val="24"/>
        </w:rPr>
        <w:t>Figure</w:t>
      </w:r>
      <w:proofErr w:type="spellEnd"/>
      <w:r w:rsidRPr="00667780">
        <w:rPr>
          <w:rFonts w:ascii="Arial" w:hAnsi="Arial" w:cs="Arial"/>
          <w:b/>
          <w:bCs/>
          <w:sz w:val="24"/>
          <w:szCs w:val="24"/>
        </w:rPr>
        <w:t xml:space="preserve"> 1</w:t>
      </w:r>
      <w:r w:rsidRPr="00667780">
        <w:rPr>
          <w:rFonts w:ascii="Arial" w:hAnsi="Arial" w:cs="Arial"/>
          <w:sz w:val="24"/>
          <w:szCs w:val="24"/>
        </w:rPr>
        <w:t xml:space="preserve">: </w:t>
      </w:r>
      <w:r w:rsidR="00F167F4" w:rsidRPr="00F167F4">
        <w:rPr>
          <w:rFonts w:ascii="Arial" w:hAnsi="Arial" w:cs="Arial"/>
          <w:sz w:val="24"/>
          <w:szCs w:val="24"/>
        </w:rPr>
        <w:t>Moderators for the link between peer victimization and mental health symptoms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1"/>
        <w:gridCol w:w="6190"/>
      </w:tblGrid>
      <w:tr w:rsidR="00F167F4" w14:paraId="4270A1D3" w14:textId="77777777" w:rsidTr="009D70F7">
        <w:tc>
          <w:tcPr>
            <w:tcW w:w="6311" w:type="dxa"/>
          </w:tcPr>
          <w:p w14:paraId="654D3480" w14:textId="54AE4F75" w:rsidR="00F167F4" w:rsidRDefault="00B42414" w:rsidP="00D7241F">
            <w:pPr>
              <w:rPr>
                <w:rFonts w:ascii="Arial" w:hAnsi="Arial" w:cs="Arial"/>
                <w:b/>
                <w:bCs/>
                <w:sz w:val="24"/>
                <w:szCs w:val="24"/>
              </w:rPr>
            </w:pPr>
            <w:r>
              <w:rPr>
                <w:rFonts w:ascii="Arial" w:hAnsi="Arial" w:cs="Arial"/>
                <w:b/>
                <w:bCs/>
                <w:sz w:val="24"/>
                <w:szCs w:val="24"/>
              </w:rPr>
              <w:t xml:space="preserve">Left panels: </w:t>
            </w:r>
            <w:r w:rsidR="00F167F4" w:rsidRPr="00F167F4">
              <w:rPr>
                <w:rFonts w:ascii="Arial" w:hAnsi="Arial" w:cs="Arial"/>
                <w:b/>
                <w:bCs/>
                <w:sz w:val="24"/>
                <w:szCs w:val="24"/>
              </w:rPr>
              <w:t>Parental warmth as moderator</w:t>
            </w:r>
          </w:p>
          <w:p w14:paraId="1B18E982" w14:textId="041123D7" w:rsidR="00924E77" w:rsidRPr="00F167F4" w:rsidRDefault="00924E77" w:rsidP="00D7241F">
            <w:pPr>
              <w:rPr>
                <w:rFonts w:ascii="Arial" w:hAnsi="Arial" w:cs="Arial"/>
                <w:b/>
                <w:bCs/>
                <w:sz w:val="20"/>
                <w:szCs w:val="20"/>
              </w:rPr>
            </w:pPr>
          </w:p>
        </w:tc>
        <w:tc>
          <w:tcPr>
            <w:tcW w:w="6190" w:type="dxa"/>
          </w:tcPr>
          <w:p w14:paraId="0A604681" w14:textId="1104B51B" w:rsidR="00F167F4" w:rsidRDefault="00B42414" w:rsidP="00D7241F">
            <w:pPr>
              <w:rPr>
                <w:rFonts w:ascii="Arial" w:hAnsi="Arial" w:cs="Arial"/>
                <w:b/>
                <w:bCs/>
                <w:sz w:val="24"/>
                <w:szCs w:val="24"/>
              </w:rPr>
            </w:pPr>
            <w:r>
              <w:rPr>
                <w:rFonts w:ascii="Arial" w:hAnsi="Arial" w:cs="Arial"/>
                <w:b/>
                <w:bCs/>
                <w:sz w:val="24"/>
                <w:szCs w:val="24"/>
              </w:rPr>
              <w:t xml:space="preserve">Right Panels: </w:t>
            </w:r>
            <w:r w:rsidR="00F167F4">
              <w:rPr>
                <w:rFonts w:ascii="Arial" w:hAnsi="Arial" w:cs="Arial"/>
                <w:b/>
                <w:bCs/>
                <w:sz w:val="24"/>
                <w:szCs w:val="24"/>
              </w:rPr>
              <w:t>Prosocial school</w:t>
            </w:r>
            <w:r w:rsidR="00F167F4" w:rsidRPr="00F167F4">
              <w:rPr>
                <w:rFonts w:ascii="Arial" w:hAnsi="Arial" w:cs="Arial"/>
                <w:b/>
                <w:bCs/>
                <w:sz w:val="24"/>
                <w:szCs w:val="24"/>
              </w:rPr>
              <w:t xml:space="preserve"> as moderator</w:t>
            </w:r>
          </w:p>
          <w:p w14:paraId="25C2EFA7" w14:textId="389FC467" w:rsidR="00924E77" w:rsidRDefault="00924E77" w:rsidP="00D7241F">
            <w:pPr>
              <w:rPr>
                <w:rFonts w:ascii="Arial" w:hAnsi="Arial" w:cs="Arial"/>
                <w:sz w:val="20"/>
                <w:szCs w:val="20"/>
              </w:rPr>
            </w:pPr>
          </w:p>
        </w:tc>
      </w:tr>
      <w:tr w:rsidR="00F167F4" w14:paraId="306A5D5D" w14:textId="77777777" w:rsidTr="009D70F7">
        <w:tc>
          <w:tcPr>
            <w:tcW w:w="6311" w:type="dxa"/>
          </w:tcPr>
          <w:p w14:paraId="41290E41" w14:textId="77777777" w:rsidR="00376C6D" w:rsidRDefault="00F167F4" w:rsidP="00376C6D">
            <w:pPr>
              <w:pStyle w:val="ListParagraph"/>
              <w:numPr>
                <w:ilvl w:val="0"/>
                <w:numId w:val="3"/>
              </w:numPr>
              <w:rPr>
                <w:rFonts w:ascii="Arial" w:hAnsi="Arial" w:cs="Arial"/>
                <w:b/>
                <w:bCs/>
                <w:sz w:val="20"/>
                <w:szCs w:val="20"/>
              </w:rPr>
            </w:pPr>
            <w:r w:rsidRPr="00F167F4">
              <w:rPr>
                <w:rFonts w:ascii="Arial" w:hAnsi="Arial" w:cs="Arial"/>
                <w:b/>
                <w:bCs/>
                <w:sz w:val="20"/>
                <w:szCs w:val="20"/>
              </w:rPr>
              <w:t>MDD symptoms</w:t>
            </w:r>
          </w:p>
          <w:p w14:paraId="75FCF26B" w14:textId="1A57449E" w:rsidR="00376C6D" w:rsidRPr="00376C6D" w:rsidRDefault="00285941" w:rsidP="00376C6D">
            <w:pPr>
              <w:rPr>
                <w:rFonts w:ascii="Arial" w:hAnsi="Arial" w:cs="Arial"/>
                <w:sz w:val="20"/>
                <w:szCs w:val="20"/>
              </w:rPr>
            </w:pPr>
            <w:r>
              <w:rPr>
                <w:noProof/>
              </w:rPr>
              <w:drawing>
                <wp:inline distT="0" distB="0" distL="0" distR="0" wp14:anchorId="20F0182C" wp14:editId="7386AFCA">
                  <wp:extent cx="3429000" cy="2286000"/>
                  <wp:effectExtent l="0" t="0" r="0" b="0"/>
                  <wp:docPr id="173812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25211" name=""/>
                          <pic:cNvPicPr/>
                        </pic:nvPicPr>
                        <pic:blipFill>
                          <a:blip r:embed="rId11"/>
                          <a:stretch>
                            <a:fillRect/>
                          </a:stretch>
                        </pic:blipFill>
                        <pic:spPr>
                          <a:xfrm>
                            <a:off x="0" y="0"/>
                            <a:ext cx="3429000" cy="2286000"/>
                          </a:xfrm>
                          <a:prstGeom prst="rect">
                            <a:avLst/>
                          </a:prstGeom>
                        </pic:spPr>
                      </pic:pic>
                    </a:graphicData>
                  </a:graphic>
                </wp:inline>
              </w:drawing>
            </w:r>
          </w:p>
        </w:tc>
        <w:tc>
          <w:tcPr>
            <w:tcW w:w="6190" w:type="dxa"/>
          </w:tcPr>
          <w:p w14:paraId="036E3820" w14:textId="77777777" w:rsidR="00F167F4" w:rsidRPr="00376C6D" w:rsidRDefault="00F167F4" w:rsidP="00F167F4">
            <w:pPr>
              <w:pStyle w:val="ListParagraph"/>
              <w:numPr>
                <w:ilvl w:val="0"/>
                <w:numId w:val="3"/>
              </w:numPr>
              <w:rPr>
                <w:rFonts w:ascii="Arial" w:hAnsi="Arial" w:cs="Arial"/>
                <w:sz w:val="20"/>
                <w:szCs w:val="20"/>
              </w:rPr>
            </w:pPr>
            <w:r w:rsidRPr="00F167F4">
              <w:rPr>
                <w:rFonts w:ascii="Arial" w:hAnsi="Arial" w:cs="Arial"/>
                <w:b/>
                <w:bCs/>
                <w:sz w:val="20"/>
                <w:szCs w:val="20"/>
              </w:rPr>
              <w:t>MDD symptoms</w:t>
            </w:r>
          </w:p>
          <w:p w14:paraId="03ECD9C0" w14:textId="1C5C3355" w:rsidR="00376C6D" w:rsidRPr="00376C6D" w:rsidRDefault="00285941" w:rsidP="00376C6D">
            <w:pPr>
              <w:rPr>
                <w:rFonts w:ascii="Arial" w:hAnsi="Arial" w:cs="Arial"/>
                <w:sz w:val="20"/>
                <w:szCs w:val="20"/>
              </w:rPr>
            </w:pPr>
            <w:r>
              <w:rPr>
                <w:noProof/>
              </w:rPr>
              <w:drawing>
                <wp:inline distT="0" distB="0" distL="0" distR="0" wp14:anchorId="1829FEC7" wp14:editId="3EB2C18C">
                  <wp:extent cx="3429000" cy="2286000"/>
                  <wp:effectExtent l="0" t="0" r="0" b="0"/>
                  <wp:docPr id="391020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20317" name=""/>
                          <pic:cNvPicPr/>
                        </pic:nvPicPr>
                        <pic:blipFill>
                          <a:blip r:embed="rId12"/>
                          <a:stretch>
                            <a:fillRect/>
                          </a:stretch>
                        </pic:blipFill>
                        <pic:spPr>
                          <a:xfrm>
                            <a:off x="0" y="0"/>
                            <a:ext cx="3429000" cy="2286000"/>
                          </a:xfrm>
                          <a:prstGeom prst="rect">
                            <a:avLst/>
                          </a:prstGeom>
                        </pic:spPr>
                      </pic:pic>
                    </a:graphicData>
                  </a:graphic>
                </wp:inline>
              </w:drawing>
            </w:r>
          </w:p>
        </w:tc>
      </w:tr>
      <w:tr w:rsidR="001B7B1F" w14:paraId="21635BC5" w14:textId="77777777" w:rsidTr="009D70F7">
        <w:tc>
          <w:tcPr>
            <w:tcW w:w="6311" w:type="dxa"/>
          </w:tcPr>
          <w:p w14:paraId="6D523B30" w14:textId="77777777" w:rsidR="001B7B1F" w:rsidRPr="00376C6D" w:rsidRDefault="001B7B1F" w:rsidP="001B7B1F">
            <w:pPr>
              <w:pStyle w:val="ListParagraph"/>
              <w:numPr>
                <w:ilvl w:val="0"/>
                <w:numId w:val="3"/>
              </w:numPr>
              <w:rPr>
                <w:rFonts w:ascii="Arial" w:hAnsi="Arial" w:cs="Arial"/>
                <w:sz w:val="20"/>
                <w:szCs w:val="20"/>
              </w:rPr>
            </w:pPr>
            <w:r>
              <w:rPr>
                <w:rFonts w:ascii="Arial" w:hAnsi="Arial" w:cs="Arial"/>
                <w:b/>
                <w:bCs/>
                <w:sz w:val="20"/>
                <w:szCs w:val="20"/>
              </w:rPr>
              <w:t>SA</w:t>
            </w:r>
            <w:r w:rsidRPr="001B7B1F">
              <w:rPr>
                <w:rFonts w:ascii="Arial" w:hAnsi="Arial" w:cs="Arial"/>
                <w:b/>
                <w:bCs/>
                <w:sz w:val="20"/>
                <w:szCs w:val="20"/>
              </w:rPr>
              <w:t xml:space="preserve"> symptoms</w:t>
            </w:r>
          </w:p>
          <w:p w14:paraId="313E7F5C" w14:textId="7CBD8C73" w:rsidR="00376C6D" w:rsidRDefault="00666CCC" w:rsidP="00376C6D">
            <w:pPr>
              <w:rPr>
                <w:rFonts w:ascii="Arial" w:hAnsi="Arial" w:cs="Arial"/>
                <w:sz w:val="20"/>
                <w:szCs w:val="20"/>
              </w:rPr>
            </w:pPr>
            <w:r>
              <w:rPr>
                <w:noProof/>
              </w:rPr>
              <w:drawing>
                <wp:inline distT="0" distB="0" distL="0" distR="0" wp14:anchorId="0EC21E0D" wp14:editId="5324FC29">
                  <wp:extent cx="3429000" cy="2286000"/>
                  <wp:effectExtent l="0" t="0" r="0" b="0"/>
                  <wp:docPr id="181518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83528" name=""/>
                          <pic:cNvPicPr/>
                        </pic:nvPicPr>
                        <pic:blipFill>
                          <a:blip r:embed="rId13"/>
                          <a:stretch>
                            <a:fillRect/>
                          </a:stretch>
                        </pic:blipFill>
                        <pic:spPr>
                          <a:xfrm>
                            <a:off x="0" y="0"/>
                            <a:ext cx="3429000" cy="2286000"/>
                          </a:xfrm>
                          <a:prstGeom prst="rect">
                            <a:avLst/>
                          </a:prstGeom>
                        </pic:spPr>
                      </pic:pic>
                    </a:graphicData>
                  </a:graphic>
                </wp:inline>
              </w:drawing>
            </w:r>
          </w:p>
          <w:p w14:paraId="7B8C7E9D" w14:textId="2D776721" w:rsidR="00376C6D" w:rsidRPr="00376C6D" w:rsidRDefault="00376C6D" w:rsidP="00376C6D">
            <w:pPr>
              <w:rPr>
                <w:rFonts w:ascii="Arial" w:hAnsi="Arial" w:cs="Arial"/>
                <w:sz w:val="20"/>
                <w:szCs w:val="20"/>
              </w:rPr>
            </w:pPr>
          </w:p>
        </w:tc>
        <w:tc>
          <w:tcPr>
            <w:tcW w:w="6190" w:type="dxa"/>
          </w:tcPr>
          <w:p w14:paraId="4B063C0F" w14:textId="77777777" w:rsidR="001B7B1F" w:rsidRPr="00376C6D" w:rsidRDefault="001B7B1F" w:rsidP="001B7B1F">
            <w:pPr>
              <w:pStyle w:val="ListParagraph"/>
              <w:numPr>
                <w:ilvl w:val="0"/>
                <w:numId w:val="3"/>
              </w:numPr>
              <w:rPr>
                <w:rFonts w:ascii="Arial" w:hAnsi="Arial" w:cs="Arial"/>
                <w:sz w:val="20"/>
                <w:szCs w:val="20"/>
              </w:rPr>
            </w:pPr>
            <w:r>
              <w:rPr>
                <w:rFonts w:ascii="Arial" w:hAnsi="Arial" w:cs="Arial"/>
                <w:b/>
                <w:bCs/>
                <w:sz w:val="20"/>
                <w:szCs w:val="20"/>
              </w:rPr>
              <w:t>SA</w:t>
            </w:r>
            <w:r w:rsidRPr="001B7B1F">
              <w:rPr>
                <w:rFonts w:ascii="Arial" w:hAnsi="Arial" w:cs="Arial"/>
                <w:b/>
                <w:bCs/>
                <w:sz w:val="20"/>
                <w:szCs w:val="20"/>
              </w:rPr>
              <w:t xml:space="preserve"> symptoms</w:t>
            </w:r>
          </w:p>
          <w:p w14:paraId="0AC2FCBD" w14:textId="5F972A08" w:rsidR="00376C6D" w:rsidRDefault="00F649C4" w:rsidP="00376C6D">
            <w:pPr>
              <w:rPr>
                <w:rFonts w:ascii="Arial" w:hAnsi="Arial" w:cs="Arial"/>
                <w:sz w:val="20"/>
                <w:szCs w:val="20"/>
              </w:rPr>
            </w:pPr>
            <w:r>
              <w:rPr>
                <w:noProof/>
              </w:rPr>
              <w:drawing>
                <wp:inline distT="0" distB="0" distL="0" distR="0" wp14:anchorId="4534672C" wp14:editId="15ECBB81">
                  <wp:extent cx="3429000" cy="2286000"/>
                  <wp:effectExtent l="0" t="0" r="0" b="0"/>
                  <wp:docPr id="174660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08550" name=""/>
                          <pic:cNvPicPr/>
                        </pic:nvPicPr>
                        <pic:blipFill>
                          <a:blip r:embed="rId14"/>
                          <a:stretch>
                            <a:fillRect/>
                          </a:stretch>
                        </pic:blipFill>
                        <pic:spPr>
                          <a:xfrm>
                            <a:off x="0" y="0"/>
                            <a:ext cx="3429000" cy="2286000"/>
                          </a:xfrm>
                          <a:prstGeom prst="rect">
                            <a:avLst/>
                          </a:prstGeom>
                        </pic:spPr>
                      </pic:pic>
                    </a:graphicData>
                  </a:graphic>
                </wp:inline>
              </w:drawing>
            </w:r>
          </w:p>
          <w:p w14:paraId="57E25853" w14:textId="38244EBA" w:rsidR="00376C6D" w:rsidRPr="00376C6D" w:rsidRDefault="00376C6D" w:rsidP="00376C6D">
            <w:pPr>
              <w:rPr>
                <w:rFonts w:ascii="Arial" w:hAnsi="Arial" w:cs="Arial"/>
                <w:sz w:val="20"/>
                <w:szCs w:val="20"/>
              </w:rPr>
            </w:pPr>
          </w:p>
        </w:tc>
      </w:tr>
      <w:tr w:rsidR="00376C6D" w14:paraId="4391BB63" w14:textId="77777777" w:rsidTr="009D70F7">
        <w:tc>
          <w:tcPr>
            <w:tcW w:w="6311" w:type="dxa"/>
          </w:tcPr>
          <w:p w14:paraId="230F283D" w14:textId="7FA499D8" w:rsidR="00376C6D" w:rsidRDefault="009E7491" w:rsidP="00376C6D">
            <w:pPr>
              <w:pStyle w:val="ListParagraph"/>
              <w:numPr>
                <w:ilvl w:val="0"/>
                <w:numId w:val="3"/>
              </w:numPr>
              <w:rPr>
                <w:rFonts w:ascii="Arial" w:hAnsi="Arial" w:cs="Arial"/>
                <w:b/>
                <w:bCs/>
                <w:sz w:val="20"/>
                <w:szCs w:val="20"/>
              </w:rPr>
            </w:pPr>
            <w:r>
              <w:rPr>
                <w:rFonts w:ascii="Arial" w:hAnsi="Arial" w:cs="Arial"/>
                <w:b/>
                <w:bCs/>
                <w:sz w:val="20"/>
                <w:szCs w:val="20"/>
              </w:rPr>
              <w:lastRenderedPageBreak/>
              <w:t>PP</w:t>
            </w:r>
            <w:r w:rsidR="00376C6D" w:rsidRPr="00F167F4">
              <w:rPr>
                <w:rFonts w:ascii="Arial" w:hAnsi="Arial" w:cs="Arial"/>
                <w:b/>
                <w:bCs/>
                <w:sz w:val="20"/>
                <w:szCs w:val="20"/>
              </w:rPr>
              <w:t xml:space="preserve"> symptoms</w:t>
            </w:r>
          </w:p>
          <w:p w14:paraId="7BC45274" w14:textId="5ADAC172" w:rsidR="00376C6D" w:rsidRDefault="00A35AA3" w:rsidP="00376C6D">
            <w:pPr>
              <w:rPr>
                <w:rFonts w:ascii="Arial" w:hAnsi="Arial" w:cs="Arial"/>
                <w:sz w:val="20"/>
                <w:szCs w:val="20"/>
              </w:rPr>
            </w:pPr>
            <w:r>
              <w:rPr>
                <w:noProof/>
              </w:rPr>
              <w:drawing>
                <wp:inline distT="0" distB="0" distL="0" distR="0" wp14:anchorId="153C27D4" wp14:editId="323BAE1E">
                  <wp:extent cx="3429000" cy="2286000"/>
                  <wp:effectExtent l="0" t="0" r="0" b="0"/>
                  <wp:docPr id="1997563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63419" name=""/>
                          <pic:cNvPicPr/>
                        </pic:nvPicPr>
                        <pic:blipFill>
                          <a:blip r:embed="rId15"/>
                          <a:stretch>
                            <a:fillRect/>
                          </a:stretch>
                        </pic:blipFill>
                        <pic:spPr>
                          <a:xfrm>
                            <a:off x="0" y="0"/>
                            <a:ext cx="3429000" cy="2286000"/>
                          </a:xfrm>
                          <a:prstGeom prst="rect">
                            <a:avLst/>
                          </a:prstGeom>
                        </pic:spPr>
                      </pic:pic>
                    </a:graphicData>
                  </a:graphic>
                </wp:inline>
              </w:drawing>
            </w:r>
          </w:p>
        </w:tc>
        <w:tc>
          <w:tcPr>
            <w:tcW w:w="6190" w:type="dxa"/>
          </w:tcPr>
          <w:p w14:paraId="21856339" w14:textId="7D001E39" w:rsidR="00376C6D" w:rsidRPr="00376C6D" w:rsidRDefault="009E7491" w:rsidP="00376C6D">
            <w:pPr>
              <w:pStyle w:val="ListParagraph"/>
              <w:numPr>
                <w:ilvl w:val="0"/>
                <w:numId w:val="3"/>
              </w:numPr>
              <w:rPr>
                <w:rFonts w:ascii="Arial" w:hAnsi="Arial" w:cs="Arial"/>
                <w:sz w:val="20"/>
                <w:szCs w:val="20"/>
              </w:rPr>
            </w:pPr>
            <w:r>
              <w:rPr>
                <w:rFonts w:ascii="Arial" w:hAnsi="Arial" w:cs="Arial"/>
                <w:b/>
                <w:bCs/>
                <w:sz w:val="20"/>
                <w:szCs w:val="20"/>
              </w:rPr>
              <w:t>PP</w:t>
            </w:r>
            <w:r w:rsidR="00376C6D" w:rsidRPr="00F167F4">
              <w:rPr>
                <w:rFonts w:ascii="Arial" w:hAnsi="Arial" w:cs="Arial"/>
                <w:b/>
                <w:bCs/>
                <w:sz w:val="20"/>
                <w:szCs w:val="20"/>
              </w:rPr>
              <w:t xml:space="preserve"> symptoms</w:t>
            </w:r>
          </w:p>
          <w:p w14:paraId="359C2DB1" w14:textId="29897460" w:rsidR="00376C6D" w:rsidRDefault="00790376" w:rsidP="00376C6D">
            <w:pPr>
              <w:rPr>
                <w:rFonts w:ascii="Arial" w:hAnsi="Arial" w:cs="Arial"/>
                <w:sz w:val="20"/>
                <w:szCs w:val="20"/>
              </w:rPr>
            </w:pPr>
            <w:r>
              <w:rPr>
                <w:noProof/>
              </w:rPr>
              <w:drawing>
                <wp:inline distT="0" distB="0" distL="0" distR="0" wp14:anchorId="194250AF" wp14:editId="60F4F186">
                  <wp:extent cx="3429000" cy="2286000"/>
                  <wp:effectExtent l="0" t="0" r="0" b="0"/>
                  <wp:docPr id="54974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48690" name=""/>
                          <pic:cNvPicPr/>
                        </pic:nvPicPr>
                        <pic:blipFill>
                          <a:blip r:embed="rId16"/>
                          <a:stretch>
                            <a:fillRect/>
                          </a:stretch>
                        </pic:blipFill>
                        <pic:spPr>
                          <a:xfrm>
                            <a:off x="0" y="0"/>
                            <a:ext cx="3429000" cy="2286000"/>
                          </a:xfrm>
                          <a:prstGeom prst="rect">
                            <a:avLst/>
                          </a:prstGeom>
                        </pic:spPr>
                      </pic:pic>
                    </a:graphicData>
                  </a:graphic>
                </wp:inline>
              </w:drawing>
            </w:r>
          </w:p>
        </w:tc>
      </w:tr>
      <w:tr w:rsidR="00376C6D" w14:paraId="2C475F63" w14:textId="77777777" w:rsidTr="009D70F7">
        <w:tc>
          <w:tcPr>
            <w:tcW w:w="6311" w:type="dxa"/>
          </w:tcPr>
          <w:p w14:paraId="32526A2A" w14:textId="23E18ACC" w:rsidR="00376C6D" w:rsidRPr="00376C6D" w:rsidRDefault="009E7491" w:rsidP="00376C6D">
            <w:pPr>
              <w:pStyle w:val="ListParagraph"/>
              <w:numPr>
                <w:ilvl w:val="0"/>
                <w:numId w:val="3"/>
              </w:numPr>
              <w:rPr>
                <w:rFonts w:ascii="Arial" w:hAnsi="Arial" w:cs="Arial"/>
                <w:sz w:val="20"/>
                <w:szCs w:val="20"/>
              </w:rPr>
            </w:pPr>
            <w:r>
              <w:rPr>
                <w:rFonts w:ascii="Arial" w:hAnsi="Arial" w:cs="Arial"/>
                <w:b/>
                <w:bCs/>
                <w:sz w:val="20"/>
                <w:szCs w:val="20"/>
              </w:rPr>
              <w:t>ADHD</w:t>
            </w:r>
            <w:r w:rsidR="00376C6D" w:rsidRPr="001B7B1F">
              <w:rPr>
                <w:rFonts w:ascii="Arial" w:hAnsi="Arial" w:cs="Arial"/>
                <w:b/>
                <w:bCs/>
                <w:sz w:val="20"/>
                <w:szCs w:val="20"/>
              </w:rPr>
              <w:t xml:space="preserve"> symptoms</w:t>
            </w:r>
          </w:p>
          <w:p w14:paraId="48CEA7DF" w14:textId="0A9A210B" w:rsidR="00376C6D" w:rsidRDefault="009D70F7" w:rsidP="00376C6D">
            <w:pPr>
              <w:rPr>
                <w:rFonts w:ascii="Arial" w:hAnsi="Arial" w:cs="Arial"/>
                <w:sz w:val="20"/>
                <w:szCs w:val="20"/>
              </w:rPr>
            </w:pPr>
            <w:r>
              <w:rPr>
                <w:noProof/>
              </w:rPr>
              <w:drawing>
                <wp:inline distT="0" distB="0" distL="0" distR="0" wp14:anchorId="55F26156" wp14:editId="52B7F8F6">
                  <wp:extent cx="3509666" cy="2286000"/>
                  <wp:effectExtent l="0" t="0" r="0" b="0"/>
                  <wp:docPr id="3" name="Picture 2">
                    <a:extLst xmlns:a="http://schemas.openxmlformats.org/drawingml/2006/main">
                      <a:ext uri="{FF2B5EF4-FFF2-40B4-BE49-F238E27FC236}">
                        <a16:creationId xmlns:a16="http://schemas.microsoft.com/office/drawing/2014/main" id="{A7082445-B8C1-3D6E-8DD1-4C4462575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7082445-B8C1-3D6E-8DD1-4C4462575F49}"/>
                              </a:ext>
                            </a:extLst>
                          </pic:cNvPr>
                          <pic:cNvPicPr>
                            <a:picLocks noChangeAspect="1"/>
                          </pic:cNvPicPr>
                        </pic:nvPicPr>
                        <pic:blipFill>
                          <a:blip r:embed="rId17"/>
                          <a:stretch>
                            <a:fillRect/>
                          </a:stretch>
                        </pic:blipFill>
                        <pic:spPr>
                          <a:xfrm>
                            <a:off x="0" y="0"/>
                            <a:ext cx="3509666" cy="2286000"/>
                          </a:xfrm>
                          <a:prstGeom prst="rect">
                            <a:avLst/>
                          </a:prstGeom>
                        </pic:spPr>
                      </pic:pic>
                    </a:graphicData>
                  </a:graphic>
                </wp:inline>
              </w:drawing>
            </w:r>
          </w:p>
        </w:tc>
        <w:tc>
          <w:tcPr>
            <w:tcW w:w="6190" w:type="dxa"/>
          </w:tcPr>
          <w:p w14:paraId="1FEF6032" w14:textId="272ECB3E" w:rsidR="00376C6D" w:rsidRPr="00376C6D" w:rsidRDefault="009E7491" w:rsidP="00376C6D">
            <w:pPr>
              <w:pStyle w:val="ListParagraph"/>
              <w:numPr>
                <w:ilvl w:val="0"/>
                <w:numId w:val="3"/>
              </w:numPr>
              <w:rPr>
                <w:rFonts w:ascii="Arial" w:hAnsi="Arial" w:cs="Arial"/>
                <w:sz w:val="20"/>
                <w:szCs w:val="20"/>
              </w:rPr>
            </w:pPr>
            <w:r>
              <w:rPr>
                <w:rFonts w:ascii="Arial" w:hAnsi="Arial" w:cs="Arial"/>
                <w:b/>
                <w:bCs/>
                <w:sz w:val="20"/>
                <w:szCs w:val="20"/>
              </w:rPr>
              <w:t>ADHD</w:t>
            </w:r>
            <w:r w:rsidR="00376C6D" w:rsidRPr="001B7B1F">
              <w:rPr>
                <w:rFonts w:ascii="Arial" w:hAnsi="Arial" w:cs="Arial"/>
                <w:b/>
                <w:bCs/>
                <w:sz w:val="20"/>
                <w:szCs w:val="20"/>
              </w:rPr>
              <w:t xml:space="preserve"> symptoms</w:t>
            </w:r>
          </w:p>
          <w:p w14:paraId="3B0AE6DC" w14:textId="57F3C308" w:rsidR="00376C6D" w:rsidRDefault="00FA0B85" w:rsidP="00376C6D">
            <w:pPr>
              <w:rPr>
                <w:rFonts w:ascii="Arial" w:hAnsi="Arial" w:cs="Arial"/>
                <w:sz w:val="20"/>
                <w:szCs w:val="20"/>
              </w:rPr>
            </w:pPr>
            <w:r>
              <w:rPr>
                <w:noProof/>
              </w:rPr>
              <w:drawing>
                <wp:inline distT="0" distB="0" distL="0" distR="0" wp14:anchorId="3D8E00E5" wp14:editId="3353AC21">
                  <wp:extent cx="3429000" cy="2286000"/>
                  <wp:effectExtent l="0" t="0" r="0" b="0"/>
                  <wp:docPr id="1179610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0388" name=""/>
                          <pic:cNvPicPr/>
                        </pic:nvPicPr>
                        <pic:blipFill>
                          <a:blip r:embed="rId18"/>
                          <a:stretch>
                            <a:fillRect/>
                          </a:stretch>
                        </pic:blipFill>
                        <pic:spPr>
                          <a:xfrm>
                            <a:off x="0" y="0"/>
                            <a:ext cx="3429000" cy="2286000"/>
                          </a:xfrm>
                          <a:prstGeom prst="rect">
                            <a:avLst/>
                          </a:prstGeom>
                        </pic:spPr>
                      </pic:pic>
                    </a:graphicData>
                  </a:graphic>
                </wp:inline>
              </w:drawing>
            </w:r>
          </w:p>
        </w:tc>
      </w:tr>
      <w:tr w:rsidR="006B4605" w14:paraId="05727741" w14:textId="77777777" w:rsidTr="009D70F7">
        <w:tc>
          <w:tcPr>
            <w:tcW w:w="12501" w:type="dxa"/>
            <w:gridSpan w:val="2"/>
          </w:tcPr>
          <w:p w14:paraId="15769952" w14:textId="77777777" w:rsidR="006B4605" w:rsidRDefault="006B4605" w:rsidP="006B4605">
            <w:pPr>
              <w:rPr>
                <w:rFonts w:ascii="Arial" w:hAnsi="Arial" w:cs="Arial"/>
                <w:sz w:val="20"/>
                <w:szCs w:val="20"/>
              </w:rPr>
            </w:pPr>
          </w:p>
          <w:p w14:paraId="7A581ECC" w14:textId="77777777" w:rsidR="009B0E08" w:rsidRDefault="006B4605" w:rsidP="006B4605">
            <w:pPr>
              <w:rPr>
                <w:rFonts w:ascii="Arial" w:hAnsi="Arial" w:cs="Arial"/>
                <w:sz w:val="20"/>
                <w:szCs w:val="20"/>
              </w:rPr>
            </w:pPr>
            <w:r>
              <w:rPr>
                <w:rFonts w:ascii="Arial" w:hAnsi="Arial" w:cs="Arial"/>
                <w:sz w:val="20"/>
                <w:szCs w:val="20"/>
              </w:rPr>
              <w:t xml:space="preserve">MDD: </w:t>
            </w:r>
            <w:r w:rsidR="009B0E08">
              <w:rPr>
                <w:rFonts w:ascii="Arial" w:hAnsi="Arial" w:cs="Arial"/>
                <w:sz w:val="20"/>
                <w:szCs w:val="20"/>
              </w:rPr>
              <w:t xml:space="preserve">Major depressive disorder; SA: Separation anxiety; PP: Prodromal psychosis; ADHD: </w:t>
            </w:r>
            <w:r w:rsidR="009B0E08" w:rsidRPr="009B0E08">
              <w:rPr>
                <w:rFonts w:ascii="Arial" w:hAnsi="Arial" w:cs="Arial"/>
                <w:sz w:val="20"/>
                <w:szCs w:val="20"/>
              </w:rPr>
              <w:t xml:space="preserve">Attention-deficit/hyperactivity </w:t>
            </w:r>
            <w:proofErr w:type="gramStart"/>
            <w:r w:rsidR="009B0E08" w:rsidRPr="009B0E08">
              <w:rPr>
                <w:rFonts w:ascii="Arial" w:hAnsi="Arial" w:cs="Arial"/>
                <w:sz w:val="20"/>
                <w:szCs w:val="20"/>
              </w:rPr>
              <w:t>disorder</w:t>
            </w:r>
            <w:r w:rsidR="009B0E08">
              <w:rPr>
                <w:rFonts w:ascii="Arial" w:hAnsi="Arial" w:cs="Arial"/>
                <w:sz w:val="20"/>
                <w:szCs w:val="20"/>
              </w:rPr>
              <w:t>;</w:t>
            </w:r>
            <w:proofErr w:type="gramEnd"/>
            <w:r w:rsidR="009B0E08">
              <w:rPr>
                <w:rFonts w:ascii="Arial" w:hAnsi="Arial" w:cs="Arial"/>
                <w:sz w:val="20"/>
                <w:szCs w:val="20"/>
              </w:rPr>
              <w:t xml:space="preserve"> </w:t>
            </w:r>
          </w:p>
          <w:p w14:paraId="351F1B98" w14:textId="63B2ACC9" w:rsidR="006B4605" w:rsidRPr="006B4605" w:rsidRDefault="009B0E08" w:rsidP="006B4605">
            <w:pPr>
              <w:rPr>
                <w:rFonts w:ascii="Arial" w:hAnsi="Arial" w:cs="Arial"/>
                <w:sz w:val="20"/>
                <w:szCs w:val="20"/>
              </w:rPr>
            </w:pPr>
            <w:r>
              <w:rPr>
                <w:rFonts w:ascii="Arial" w:hAnsi="Arial" w:cs="Arial"/>
                <w:sz w:val="20"/>
                <w:szCs w:val="20"/>
              </w:rPr>
              <w:t>PW: Parental warmth; PS</w:t>
            </w:r>
            <w:r w:rsidR="00AD739F">
              <w:rPr>
                <w:rFonts w:ascii="Arial" w:hAnsi="Arial" w:cs="Arial"/>
                <w:sz w:val="20"/>
                <w:szCs w:val="20"/>
              </w:rPr>
              <w:t>E</w:t>
            </w:r>
            <w:r>
              <w:rPr>
                <w:rFonts w:ascii="Arial" w:hAnsi="Arial" w:cs="Arial"/>
                <w:sz w:val="20"/>
                <w:szCs w:val="20"/>
              </w:rPr>
              <w:t>: Prosocial school environment.</w:t>
            </w:r>
          </w:p>
        </w:tc>
      </w:tr>
    </w:tbl>
    <w:p w14:paraId="174C58D3" w14:textId="77777777" w:rsidR="001718CA" w:rsidRDefault="001718CA" w:rsidP="00D7241F">
      <w:pPr>
        <w:spacing w:line="240" w:lineRule="auto"/>
        <w:rPr>
          <w:rFonts w:ascii="Arial" w:hAnsi="Arial" w:cs="Arial"/>
          <w:sz w:val="20"/>
          <w:szCs w:val="20"/>
        </w:rPr>
      </w:pPr>
    </w:p>
    <w:p w14:paraId="7363F206" w14:textId="77777777" w:rsidR="001718CA" w:rsidRDefault="001718CA" w:rsidP="00D7241F">
      <w:pPr>
        <w:spacing w:line="240" w:lineRule="auto"/>
        <w:rPr>
          <w:rFonts w:ascii="Arial" w:hAnsi="Arial" w:cs="Arial"/>
          <w:sz w:val="20"/>
          <w:szCs w:val="20"/>
        </w:rPr>
      </w:pPr>
    </w:p>
    <w:p w14:paraId="02374E44" w14:textId="77777777" w:rsidR="00F167F4" w:rsidRDefault="00F167F4" w:rsidP="00D7241F">
      <w:pPr>
        <w:spacing w:line="240" w:lineRule="auto"/>
        <w:rPr>
          <w:rFonts w:ascii="Arial" w:hAnsi="Arial" w:cs="Arial"/>
          <w:sz w:val="20"/>
          <w:szCs w:val="20"/>
        </w:rPr>
        <w:sectPr w:rsidR="00F167F4" w:rsidSect="00A100A7">
          <w:pgSz w:w="15840" w:h="12240" w:orient="landscape"/>
          <w:pgMar w:top="1440" w:right="1440" w:bottom="1440" w:left="1440" w:header="720" w:footer="720" w:gutter="0"/>
          <w:cols w:space="720"/>
          <w:docGrid w:linePitch="360"/>
        </w:sectPr>
      </w:pPr>
    </w:p>
    <w:p w14:paraId="4174DB87" w14:textId="2EB65FC7" w:rsidR="00761B10" w:rsidRPr="008D7B51" w:rsidRDefault="001718CA" w:rsidP="008F4C3F">
      <w:pPr>
        <w:pStyle w:val="Heading1"/>
        <w:rPr>
          <w:rFonts w:ascii="Arial" w:hAnsi="Arial" w:cs="Arial"/>
          <w:b/>
          <w:bCs/>
          <w:color w:val="auto"/>
          <w:sz w:val="24"/>
          <w:szCs w:val="24"/>
        </w:rPr>
      </w:pPr>
      <w:bookmarkStart w:id="13" w:name="_Toc154521265"/>
      <w:r w:rsidRPr="008D7B51">
        <w:rPr>
          <w:rFonts w:ascii="Arial" w:hAnsi="Arial" w:cs="Arial"/>
          <w:b/>
          <w:bCs/>
          <w:color w:val="auto"/>
          <w:sz w:val="24"/>
          <w:szCs w:val="24"/>
        </w:rPr>
        <w:lastRenderedPageBreak/>
        <w:t>References</w:t>
      </w:r>
      <w:bookmarkEnd w:id="13"/>
    </w:p>
    <w:p w14:paraId="0A53F8BF" w14:textId="77777777" w:rsidR="008F4C3F" w:rsidRPr="008D7B51" w:rsidRDefault="008F4C3F" w:rsidP="00261E87">
      <w:pPr>
        <w:pStyle w:val="EndNoteBibliography"/>
        <w:spacing w:after="0"/>
        <w:ind w:left="720" w:hanging="720"/>
        <w:rPr>
          <w:rFonts w:ascii="Arial" w:hAnsi="Arial" w:cs="Arial"/>
          <w:sz w:val="20"/>
          <w:szCs w:val="20"/>
        </w:rPr>
      </w:pPr>
    </w:p>
    <w:p w14:paraId="7C5E0A0A" w14:textId="77777777" w:rsidR="006F1D00" w:rsidRPr="008D7B51" w:rsidRDefault="00AF1F7E" w:rsidP="006F1D00">
      <w:pPr>
        <w:pStyle w:val="EndNoteBibliography"/>
        <w:spacing w:after="0"/>
        <w:ind w:left="720" w:hanging="720"/>
        <w:rPr>
          <w:rFonts w:ascii="Arial" w:hAnsi="Arial" w:cs="Arial"/>
          <w:sz w:val="20"/>
          <w:szCs w:val="20"/>
        </w:rPr>
      </w:pPr>
      <w:r w:rsidRPr="008D7B51">
        <w:rPr>
          <w:rFonts w:ascii="Arial" w:hAnsi="Arial" w:cs="Arial"/>
          <w:sz w:val="20"/>
          <w:szCs w:val="20"/>
        </w:rPr>
        <w:fldChar w:fldCharType="begin"/>
      </w:r>
      <w:r w:rsidRPr="008D7B51">
        <w:rPr>
          <w:rFonts w:ascii="Arial" w:hAnsi="Arial" w:cs="Arial"/>
          <w:sz w:val="20"/>
          <w:szCs w:val="20"/>
        </w:rPr>
        <w:instrText xml:space="preserve"> ADDIN EN.REFLIST </w:instrText>
      </w:r>
      <w:r w:rsidRPr="008D7B51">
        <w:rPr>
          <w:rFonts w:ascii="Arial" w:hAnsi="Arial" w:cs="Arial"/>
          <w:sz w:val="20"/>
          <w:szCs w:val="20"/>
        </w:rPr>
        <w:fldChar w:fldCharType="separate"/>
      </w:r>
      <w:r w:rsidR="006F1D00" w:rsidRPr="008D7B51">
        <w:rPr>
          <w:rFonts w:ascii="Arial" w:hAnsi="Arial" w:cs="Arial"/>
          <w:sz w:val="20"/>
          <w:szCs w:val="20"/>
        </w:rPr>
        <w:t xml:space="preserve">Caspi, A., &amp; Moffitt, T. E. (2018). All for one and one for all: Mental disorders in one dimension. </w:t>
      </w:r>
      <w:r w:rsidR="006F1D00" w:rsidRPr="008D7B51">
        <w:rPr>
          <w:rFonts w:ascii="Arial" w:hAnsi="Arial" w:cs="Arial"/>
          <w:i/>
          <w:sz w:val="20"/>
          <w:szCs w:val="20"/>
        </w:rPr>
        <w:t>American journal of psychiatry, 175</w:t>
      </w:r>
      <w:r w:rsidR="006F1D00" w:rsidRPr="008D7B51">
        <w:rPr>
          <w:rFonts w:ascii="Arial" w:hAnsi="Arial" w:cs="Arial"/>
          <w:sz w:val="20"/>
          <w:szCs w:val="20"/>
        </w:rPr>
        <w:t xml:space="preserve">(9), 831-844. </w:t>
      </w:r>
    </w:p>
    <w:p w14:paraId="29E3BD9C"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Cecil, C. A., Viding, E., Fearon, P., Glaser, D., &amp; McCrory, E. J. (2017). Disentangling the mental health impact of childhood abuse and neglect. </w:t>
      </w:r>
      <w:r w:rsidRPr="008D7B51">
        <w:rPr>
          <w:rFonts w:ascii="Arial" w:hAnsi="Arial" w:cs="Arial"/>
          <w:i/>
          <w:sz w:val="20"/>
          <w:szCs w:val="20"/>
        </w:rPr>
        <w:t>Child abuse &amp; neglect, 63</w:t>
      </w:r>
      <w:r w:rsidRPr="008D7B51">
        <w:rPr>
          <w:rFonts w:ascii="Arial" w:hAnsi="Arial" w:cs="Arial"/>
          <w:sz w:val="20"/>
          <w:szCs w:val="20"/>
        </w:rPr>
        <w:t xml:space="preserve">, 106-119. </w:t>
      </w:r>
    </w:p>
    <w:p w14:paraId="2BF1612F"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Conway, C. C., Forbes, M. K., Forbush, K. T., Fried, E. I., Hallquist, M. N., Kotov, R., . . . South, S. C. (2019). A hierarchical taxonomy of psychopathology can transform mental health research. </w:t>
      </w:r>
      <w:r w:rsidRPr="008D7B51">
        <w:rPr>
          <w:rFonts w:ascii="Arial" w:hAnsi="Arial" w:cs="Arial"/>
          <w:i/>
          <w:sz w:val="20"/>
          <w:szCs w:val="20"/>
        </w:rPr>
        <w:t>Perspectives on Psychological Science, 14</w:t>
      </w:r>
      <w:r w:rsidRPr="008D7B51">
        <w:rPr>
          <w:rFonts w:ascii="Arial" w:hAnsi="Arial" w:cs="Arial"/>
          <w:sz w:val="20"/>
          <w:szCs w:val="20"/>
        </w:rPr>
        <w:t xml:space="preserve">(3), 419-436. </w:t>
      </w:r>
    </w:p>
    <w:p w14:paraId="7647A380"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Hyman, S. E. (2010). The diagnosis of mental disorders: the problem of reification. </w:t>
      </w:r>
      <w:r w:rsidRPr="008D7B51">
        <w:rPr>
          <w:rFonts w:ascii="Arial" w:hAnsi="Arial" w:cs="Arial"/>
          <w:i/>
          <w:sz w:val="20"/>
          <w:szCs w:val="20"/>
        </w:rPr>
        <w:t>Annual review of clinical psychology, 6</w:t>
      </w:r>
      <w:r w:rsidRPr="008D7B51">
        <w:rPr>
          <w:rFonts w:ascii="Arial" w:hAnsi="Arial" w:cs="Arial"/>
          <w:sz w:val="20"/>
          <w:szCs w:val="20"/>
        </w:rPr>
        <w:t xml:space="preserve">, 155-179. </w:t>
      </w:r>
    </w:p>
    <w:p w14:paraId="72961B86"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Kessler, R. C., Cox, B. J., Green, J. G., Ormel, J., McLaughlin, K. A., Merikangas, K. R., . . . Swendsen, J. (2011). The effects of latent variables in the development of comorbidity among common mental disorders. </w:t>
      </w:r>
      <w:r w:rsidRPr="008D7B51">
        <w:rPr>
          <w:rFonts w:ascii="Arial" w:hAnsi="Arial" w:cs="Arial"/>
          <w:i/>
          <w:sz w:val="20"/>
          <w:szCs w:val="20"/>
        </w:rPr>
        <w:t>Depression and Anxiety, 28</w:t>
      </w:r>
      <w:r w:rsidRPr="008D7B51">
        <w:rPr>
          <w:rFonts w:ascii="Arial" w:hAnsi="Arial" w:cs="Arial"/>
          <w:sz w:val="20"/>
          <w:szCs w:val="20"/>
        </w:rPr>
        <w:t xml:space="preserve">(1), 29-39. </w:t>
      </w:r>
    </w:p>
    <w:p w14:paraId="72E8EFC5"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Kotov, R., Krueger, R. F., Watson, D., Achenbach, T. M., Althoff, R. R., Bagby, R. M., . . . Clark, L. A. (2017). The Hierarchical Taxonomy of Psychopathology (HiTOP): A dimensional alternative to traditional nosologies. </w:t>
      </w:r>
      <w:r w:rsidRPr="008D7B51">
        <w:rPr>
          <w:rFonts w:ascii="Arial" w:hAnsi="Arial" w:cs="Arial"/>
          <w:i/>
          <w:sz w:val="20"/>
          <w:szCs w:val="20"/>
        </w:rPr>
        <w:t>Journal of abnormal psychology, 126</w:t>
      </w:r>
      <w:r w:rsidRPr="008D7B51">
        <w:rPr>
          <w:rFonts w:ascii="Arial" w:hAnsi="Arial" w:cs="Arial"/>
          <w:sz w:val="20"/>
          <w:szCs w:val="20"/>
        </w:rPr>
        <w:t xml:space="preserve">(4), 454. </w:t>
      </w:r>
    </w:p>
    <w:p w14:paraId="4720BA6D"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Leeb, R. T., Lewis, T., &amp; Zolotor, A. J. (2011). A review of physical and mental health consequences of child abuse and neglect and implications for practice. </w:t>
      </w:r>
      <w:r w:rsidRPr="008D7B51">
        <w:rPr>
          <w:rFonts w:ascii="Arial" w:hAnsi="Arial" w:cs="Arial"/>
          <w:i/>
          <w:sz w:val="20"/>
          <w:szCs w:val="20"/>
        </w:rPr>
        <w:t>American Journal of Lifestyle Medicine, 5</w:t>
      </w:r>
      <w:r w:rsidRPr="008D7B51">
        <w:rPr>
          <w:rFonts w:ascii="Arial" w:hAnsi="Arial" w:cs="Arial"/>
          <w:sz w:val="20"/>
          <w:szCs w:val="20"/>
        </w:rPr>
        <w:t xml:space="preserve">(5), 454-468. </w:t>
      </w:r>
    </w:p>
    <w:p w14:paraId="7D361A4C"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Lilienfeld, S. O., &amp; Landfield, K. (2008). Issues in diagnosis: Categorical vs. dimensional In W. E. Craighead, D. J. Miklowitz, &amp; L. W. Craighead (Eds.), </w:t>
      </w:r>
      <w:r w:rsidRPr="008D7B51">
        <w:rPr>
          <w:rFonts w:ascii="Arial" w:hAnsi="Arial" w:cs="Arial"/>
          <w:i/>
          <w:sz w:val="20"/>
          <w:szCs w:val="20"/>
        </w:rPr>
        <w:t>Psychopathology: History, diagnosis, and empirical foundations</w:t>
      </w:r>
      <w:r w:rsidRPr="008D7B51">
        <w:rPr>
          <w:rFonts w:ascii="Arial" w:hAnsi="Arial" w:cs="Arial"/>
          <w:sz w:val="20"/>
          <w:szCs w:val="20"/>
        </w:rPr>
        <w:t xml:space="preserve"> (pp. 1–33): John Wiley &amp; Sons, Inc.</w:t>
      </w:r>
    </w:p>
    <w:p w14:paraId="5A6CE66C"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Lilienfeld, S. O., &amp; Treadway, M. T. (2016). Clashing diagnostic approaches: DSM-ICD versus RDoC. </w:t>
      </w:r>
      <w:r w:rsidRPr="008D7B51">
        <w:rPr>
          <w:rFonts w:ascii="Arial" w:hAnsi="Arial" w:cs="Arial"/>
          <w:i/>
          <w:sz w:val="20"/>
          <w:szCs w:val="20"/>
        </w:rPr>
        <w:t>Annual review of clinical psychology, 12</w:t>
      </w:r>
      <w:r w:rsidRPr="008D7B51">
        <w:rPr>
          <w:rFonts w:ascii="Arial" w:hAnsi="Arial" w:cs="Arial"/>
          <w:sz w:val="20"/>
          <w:szCs w:val="20"/>
        </w:rPr>
        <w:t xml:space="preserve">, 435. </w:t>
      </w:r>
    </w:p>
    <w:p w14:paraId="1EF9DBA5"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Michelini, G., Palumbo, I. M., DeYoung, C. G., Latzman, R. D., &amp; Kotov, R. (2021). Linking RDoC and HiTOP: A new interface for advancing psychiatric nosology and neuroscience. </w:t>
      </w:r>
      <w:r w:rsidRPr="008D7B51">
        <w:rPr>
          <w:rFonts w:ascii="Arial" w:hAnsi="Arial" w:cs="Arial"/>
          <w:i/>
          <w:sz w:val="20"/>
          <w:szCs w:val="20"/>
        </w:rPr>
        <w:t>Clinical Psychology Review, 86</w:t>
      </w:r>
      <w:r w:rsidRPr="008D7B51">
        <w:rPr>
          <w:rFonts w:ascii="Arial" w:hAnsi="Arial" w:cs="Arial"/>
          <w:sz w:val="20"/>
          <w:szCs w:val="20"/>
        </w:rPr>
        <w:t xml:space="preserve">, 102025. </w:t>
      </w:r>
    </w:p>
    <w:p w14:paraId="3593F177"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Monroe, S. M., &amp; Anderson, S. F. (2015). Depression: The shroud of heterogeneity. </w:t>
      </w:r>
      <w:r w:rsidRPr="008D7B51">
        <w:rPr>
          <w:rFonts w:ascii="Arial" w:hAnsi="Arial" w:cs="Arial"/>
          <w:i/>
          <w:sz w:val="20"/>
          <w:szCs w:val="20"/>
        </w:rPr>
        <w:t>Current directions in psychological science, 24</w:t>
      </w:r>
      <w:r w:rsidRPr="008D7B51">
        <w:rPr>
          <w:rFonts w:ascii="Arial" w:hAnsi="Arial" w:cs="Arial"/>
          <w:sz w:val="20"/>
          <w:szCs w:val="20"/>
        </w:rPr>
        <w:t xml:space="preserve">(3), 227-231. </w:t>
      </w:r>
    </w:p>
    <w:p w14:paraId="6E9BFA16"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Potter, A. S., Dube, S. L., Barrios, L. C., Bookheimer, S., Espinoza, A., Ewing, S. W. F., . . . Jefferys, H. (2022). Measurement of gender and sexuality in the Adolescent Brain Cognitive Development (ABCD) study. </w:t>
      </w:r>
      <w:r w:rsidRPr="008D7B51">
        <w:rPr>
          <w:rFonts w:ascii="Arial" w:hAnsi="Arial" w:cs="Arial"/>
          <w:i/>
          <w:sz w:val="20"/>
          <w:szCs w:val="20"/>
        </w:rPr>
        <w:t>Developmental cognitive neuroscience, 53</w:t>
      </w:r>
      <w:r w:rsidRPr="008D7B51">
        <w:rPr>
          <w:rFonts w:ascii="Arial" w:hAnsi="Arial" w:cs="Arial"/>
          <w:sz w:val="20"/>
          <w:szCs w:val="20"/>
        </w:rPr>
        <w:t xml:space="preserve">, 101057. </w:t>
      </w:r>
    </w:p>
    <w:p w14:paraId="7B98045E" w14:textId="77777777" w:rsidR="006F1D00" w:rsidRPr="008D7B51" w:rsidRDefault="006F1D00" w:rsidP="006F1D00">
      <w:pPr>
        <w:pStyle w:val="EndNoteBibliography"/>
        <w:spacing w:after="0"/>
        <w:ind w:left="720" w:hanging="720"/>
        <w:rPr>
          <w:rFonts w:ascii="Arial" w:hAnsi="Arial" w:cs="Arial"/>
          <w:sz w:val="20"/>
          <w:szCs w:val="20"/>
        </w:rPr>
      </w:pPr>
      <w:r w:rsidRPr="008D7B51">
        <w:rPr>
          <w:rFonts w:ascii="Arial" w:hAnsi="Arial" w:cs="Arial"/>
          <w:sz w:val="20"/>
          <w:szCs w:val="20"/>
        </w:rPr>
        <w:t xml:space="preserve">Regier, D. A., Narrow, W. E., Clarke, D. E., Kraemer, H. C., Kuramoto, S. J., Kuhl, E. A., &amp; Kupfer, D. J. (2013). DSM-5 field trials in the United States and Canada, Part II: test-retest reliability of selected categorical diagnoses. </w:t>
      </w:r>
      <w:r w:rsidRPr="008D7B51">
        <w:rPr>
          <w:rFonts w:ascii="Arial" w:hAnsi="Arial" w:cs="Arial"/>
          <w:i/>
          <w:sz w:val="20"/>
          <w:szCs w:val="20"/>
        </w:rPr>
        <w:t>American journal of psychiatry, 170</w:t>
      </w:r>
      <w:r w:rsidRPr="008D7B51">
        <w:rPr>
          <w:rFonts w:ascii="Arial" w:hAnsi="Arial" w:cs="Arial"/>
          <w:sz w:val="20"/>
          <w:szCs w:val="20"/>
        </w:rPr>
        <w:t xml:space="preserve">(1), 59-70. </w:t>
      </w:r>
    </w:p>
    <w:p w14:paraId="46B1B434" w14:textId="77777777" w:rsidR="006F1D00" w:rsidRPr="008D7B51" w:rsidRDefault="006F1D00" w:rsidP="006F1D00">
      <w:pPr>
        <w:pStyle w:val="EndNoteBibliography"/>
        <w:ind w:left="720" w:hanging="720"/>
        <w:rPr>
          <w:rFonts w:ascii="Arial" w:hAnsi="Arial" w:cs="Arial"/>
          <w:sz w:val="20"/>
          <w:szCs w:val="20"/>
        </w:rPr>
      </w:pPr>
      <w:r w:rsidRPr="008D7B51">
        <w:rPr>
          <w:rFonts w:ascii="Arial" w:hAnsi="Arial" w:cs="Arial"/>
          <w:sz w:val="20"/>
          <w:szCs w:val="20"/>
        </w:rPr>
        <w:t xml:space="preserve">Widiger, T. A., &amp; Clark, L. A. (2000). Toward DSM—V and the classification of psychopathology. </w:t>
      </w:r>
      <w:r w:rsidRPr="008D7B51">
        <w:rPr>
          <w:rFonts w:ascii="Arial" w:hAnsi="Arial" w:cs="Arial"/>
          <w:i/>
          <w:sz w:val="20"/>
          <w:szCs w:val="20"/>
        </w:rPr>
        <w:t>Psychological bulletin, 126</w:t>
      </w:r>
      <w:r w:rsidRPr="008D7B51">
        <w:rPr>
          <w:rFonts w:ascii="Arial" w:hAnsi="Arial" w:cs="Arial"/>
          <w:sz w:val="20"/>
          <w:szCs w:val="20"/>
        </w:rPr>
        <w:t xml:space="preserve">(6), 946. </w:t>
      </w:r>
    </w:p>
    <w:p w14:paraId="0D944558" w14:textId="0A13AB3D" w:rsidR="00C83653" w:rsidRPr="008D7B51" w:rsidRDefault="00AF1F7E" w:rsidP="00D7241F">
      <w:pPr>
        <w:spacing w:line="240" w:lineRule="auto"/>
        <w:rPr>
          <w:rFonts w:ascii="Arial" w:hAnsi="Arial" w:cs="Arial"/>
          <w:sz w:val="20"/>
          <w:szCs w:val="20"/>
        </w:rPr>
      </w:pPr>
      <w:r w:rsidRPr="008D7B51">
        <w:rPr>
          <w:rFonts w:ascii="Arial" w:hAnsi="Arial" w:cs="Arial"/>
          <w:sz w:val="20"/>
          <w:szCs w:val="20"/>
        </w:rPr>
        <w:fldChar w:fldCharType="end"/>
      </w:r>
    </w:p>
    <w:sectPr w:rsidR="00C83653" w:rsidRPr="008D7B51" w:rsidSect="00A100A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4A562" w14:textId="77777777" w:rsidR="00A100A7" w:rsidRDefault="00A100A7" w:rsidP="0030433C">
      <w:pPr>
        <w:spacing w:after="0" w:line="240" w:lineRule="auto"/>
      </w:pPr>
      <w:r>
        <w:separator/>
      </w:r>
    </w:p>
  </w:endnote>
  <w:endnote w:type="continuationSeparator" w:id="0">
    <w:p w14:paraId="75AEDCB2" w14:textId="77777777" w:rsidR="00A100A7" w:rsidRDefault="00A100A7" w:rsidP="00304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80DC7" w14:textId="77777777" w:rsidR="00A100A7" w:rsidRDefault="00A100A7" w:rsidP="0030433C">
      <w:pPr>
        <w:spacing w:after="0" w:line="240" w:lineRule="auto"/>
      </w:pPr>
      <w:r>
        <w:separator/>
      </w:r>
    </w:p>
  </w:footnote>
  <w:footnote w:type="continuationSeparator" w:id="0">
    <w:p w14:paraId="3822F851" w14:textId="77777777" w:rsidR="00A100A7" w:rsidRDefault="00A100A7" w:rsidP="00304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FF2B" w14:textId="28E1804B" w:rsidR="00FE1DF1" w:rsidRPr="00FE1DF1" w:rsidRDefault="00FE1DF1">
    <w:pPr>
      <w:pStyle w:val="Header"/>
      <w:jc w:val="right"/>
      <w:rPr>
        <w:rFonts w:ascii="Arial" w:hAnsi="Arial" w:cs="Arial"/>
        <w:sz w:val="20"/>
        <w:szCs w:val="20"/>
      </w:rPr>
    </w:pPr>
  </w:p>
  <w:p w14:paraId="518DF747" w14:textId="4E543782" w:rsidR="004822C2" w:rsidRDefault="004822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276643"/>
      <w:docPartObj>
        <w:docPartGallery w:val="Page Numbers (Top of Page)"/>
        <w:docPartUnique/>
      </w:docPartObj>
    </w:sdtPr>
    <w:sdtEndPr>
      <w:rPr>
        <w:rFonts w:ascii="Arial" w:hAnsi="Arial" w:cs="Arial"/>
        <w:noProof/>
        <w:sz w:val="20"/>
        <w:szCs w:val="20"/>
      </w:rPr>
    </w:sdtEndPr>
    <w:sdtContent>
      <w:p w14:paraId="12E30B93" w14:textId="77777777" w:rsidR="004822C2" w:rsidRPr="00FE1DF1" w:rsidRDefault="004822C2">
        <w:pPr>
          <w:pStyle w:val="Header"/>
          <w:jc w:val="right"/>
          <w:rPr>
            <w:rFonts w:ascii="Arial" w:hAnsi="Arial" w:cs="Arial"/>
            <w:sz w:val="20"/>
            <w:szCs w:val="20"/>
          </w:rPr>
        </w:pPr>
        <w:r w:rsidRPr="00FE1DF1">
          <w:rPr>
            <w:rFonts w:ascii="Arial" w:hAnsi="Arial" w:cs="Arial"/>
            <w:sz w:val="20"/>
            <w:szCs w:val="20"/>
          </w:rPr>
          <w:fldChar w:fldCharType="begin"/>
        </w:r>
        <w:r w:rsidRPr="00FE1DF1">
          <w:rPr>
            <w:rFonts w:ascii="Arial" w:hAnsi="Arial" w:cs="Arial"/>
            <w:sz w:val="20"/>
            <w:szCs w:val="20"/>
          </w:rPr>
          <w:instrText xml:space="preserve"> PAGE   \* MERGEFORMAT </w:instrText>
        </w:r>
        <w:r w:rsidRPr="00FE1DF1">
          <w:rPr>
            <w:rFonts w:ascii="Arial" w:hAnsi="Arial" w:cs="Arial"/>
            <w:sz w:val="20"/>
            <w:szCs w:val="20"/>
          </w:rPr>
          <w:fldChar w:fldCharType="separate"/>
        </w:r>
        <w:r w:rsidRPr="00FE1DF1">
          <w:rPr>
            <w:rFonts w:ascii="Arial" w:hAnsi="Arial" w:cs="Arial"/>
            <w:noProof/>
            <w:sz w:val="20"/>
            <w:szCs w:val="20"/>
          </w:rPr>
          <w:t>2</w:t>
        </w:r>
        <w:r w:rsidRPr="00FE1DF1">
          <w:rPr>
            <w:rFonts w:ascii="Arial" w:hAnsi="Arial" w:cs="Arial"/>
            <w:noProof/>
            <w:sz w:val="20"/>
            <w:szCs w:val="20"/>
          </w:rPr>
          <w:fldChar w:fldCharType="end"/>
        </w:r>
      </w:p>
    </w:sdtContent>
  </w:sdt>
  <w:p w14:paraId="2B3FC006" w14:textId="77777777" w:rsidR="004822C2" w:rsidRDefault="00482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988098"/>
      <w:docPartObj>
        <w:docPartGallery w:val="Page Numbers (Top of Page)"/>
        <w:docPartUnique/>
      </w:docPartObj>
    </w:sdtPr>
    <w:sdtEndPr>
      <w:rPr>
        <w:rFonts w:ascii="Arial" w:hAnsi="Arial" w:cs="Arial"/>
        <w:noProof/>
        <w:sz w:val="20"/>
        <w:szCs w:val="20"/>
      </w:rPr>
    </w:sdtEndPr>
    <w:sdtContent>
      <w:p w14:paraId="36929305" w14:textId="77777777" w:rsidR="00652945" w:rsidRPr="00FE1DF1" w:rsidRDefault="00652945">
        <w:pPr>
          <w:pStyle w:val="Header"/>
          <w:jc w:val="right"/>
          <w:rPr>
            <w:rFonts w:ascii="Arial" w:hAnsi="Arial" w:cs="Arial"/>
            <w:sz w:val="20"/>
            <w:szCs w:val="20"/>
          </w:rPr>
        </w:pPr>
        <w:r w:rsidRPr="00FE1DF1">
          <w:rPr>
            <w:rFonts w:ascii="Arial" w:hAnsi="Arial" w:cs="Arial"/>
            <w:sz w:val="20"/>
            <w:szCs w:val="20"/>
          </w:rPr>
          <w:fldChar w:fldCharType="begin"/>
        </w:r>
        <w:r w:rsidRPr="00FE1DF1">
          <w:rPr>
            <w:rFonts w:ascii="Arial" w:hAnsi="Arial" w:cs="Arial"/>
            <w:sz w:val="20"/>
            <w:szCs w:val="20"/>
          </w:rPr>
          <w:instrText xml:space="preserve"> PAGE   \* MERGEFORMAT </w:instrText>
        </w:r>
        <w:r w:rsidRPr="00FE1DF1">
          <w:rPr>
            <w:rFonts w:ascii="Arial" w:hAnsi="Arial" w:cs="Arial"/>
            <w:sz w:val="20"/>
            <w:szCs w:val="20"/>
          </w:rPr>
          <w:fldChar w:fldCharType="separate"/>
        </w:r>
        <w:r w:rsidRPr="00FE1DF1">
          <w:rPr>
            <w:rFonts w:ascii="Arial" w:hAnsi="Arial" w:cs="Arial"/>
            <w:noProof/>
            <w:sz w:val="20"/>
            <w:szCs w:val="20"/>
          </w:rPr>
          <w:t>2</w:t>
        </w:r>
        <w:r w:rsidRPr="00FE1DF1">
          <w:rPr>
            <w:rFonts w:ascii="Arial" w:hAnsi="Arial" w:cs="Arial"/>
            <w:noProof/>
            <w:sz w:val="20"/>
            <w:szCs w:val="20"/>
          </w:rPr>
          <w:fldChar w:fldCharType="end"/>
        </w:r>
      </w:p>
    </w:sdtContent>
  </w:sdt>
  <w:p w14:paraId="301EF7BE" w14:textId="77777777" w:rsidR="00652945" w:rsidRDefault="00652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A4085"/>
    <w:multiLevelType w:val="hybridMultilevel"/>
    <w:tmpl w:val="49FCB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BD07B3"/>
    <w:multiLevelType w:val="hybridMultilevel"/>
    <w:tmpl w:val="543022E6"/>
    <w:lvl w:ilvl="0" w:tplc="3336EFF6">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F51214D"/>
    <w:multiLevelType w:val="multilevel"/>
    <w:tmpl w:val="8C46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1931670">
    <w:abstractNumId w:val="2"/>
  </w:num>
  <w:num w:numId="2" w16cid:durableId="294147038">
    <w:abstractNumId w:val="0"/>
  </w:num>
  <w:num w:numId="3" w16cid:durableId="327558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MjI0MrYwMjSwsDBS0lEKTi0uzszPAykwtKwFAAlehzktAAAA"/>
    <w:docVar w:name="EN.InstantFormat" w:val="&lt;ENInstantFormat&gt;&lt;Enabled&gt;1&lt;/Enabled&gt;&lt;ScanUnformatted&gt;1&lt;/ScanUnformatted&gt;&lt;ScanChanges&gt;1&lt;/ScanChanges&gt;&lt;Suspended&gt;0&lt;/Suspended&gt;&lt;/ENInstantFormat&gt;"/>
    <w:docVar w:name="EN.Layout" w:val="&lt;ENLayout&gt;&lt;Style&gt;APA 6th, no init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95aavxpfvdtxed5ru5faexvar5ppapw0ra&quot;&gt;My EndNote Library&lt;record-ids&gt;&lt;item&gt;688&lt;/item&gt;&lt;item&gt;691&lt;/item&gt;&lt;item&gt;692&lt;/item&gt;&lt;item&gt;694&lt;/item&gt;&lt;item&gt;695&lt;/item&gt;&lt;item&gt;818&lt;/item&gt;&lt;item&gt;819&lt;/item&gt;&lt;item&gt;821&lt;/item&gt;&lt;item&gt;822&lt;/item&gt;&lt;item&gt;823&lt;/item&gt;&lt;item&gt;827&lt;/item&gt;&lt;item&gt;828&lt;/item&gt;&lt;item&gt;831&lt;/item&gt;&lt;item&gt;1059&lt;/item&gt;&lt;/record-ids&gt;&lt;/item&gt;&lt;/Libraries&gt;"/>
  </w:docVars>
  <w:rsids>
    <w:rsidRoot w:val="0030433C"/>
    <w:rsid w:val="000024D1"/>
    <w:rsid w:val="0001302A"/>
    <w:rsid w:val="00016E92"/>
    <w:rsid w:val="00022636"/>
    <w:rsid w:val="000230FD"/>
    <w:rsid w:val="000239AB"/>
    <w:rsid w:val="000273B3"/>
    <w:rsid w:val="00033FA0"/>
    <w:rsid w:val="000609DA"/>
    <w:rsid w:val="000651BB"/>
    <w:rsid w:val="000811A9"/>
    <w:rsid w:val="000831EE"/>
    <w:rsid w:val="0008359F"/>
    <w:rsid w:val="00084934"/>
    <w:rsid w:val="0008495E"/>
    <w:rsid w:val="0009365A"/>
    <w:rsid w:val="000A777B"/>
    <w:rsid w:val="000B0478"/>
    <w:rsid w:val="000B7F7C"/>
    <w:rsid w:val="000C7D52"/>
    <w:rsid w:val="000D4E45"/>
    <w:rsid w:val="000E7CC0"/>
    <w:rsid w:val="00112FD0"/>
    <w:rsid w:val="00145199"/>
    <w:rsid w:val="001508EC"/>
    <w:rsid w:val="00170E43"/>
    <w:rsid w:val="001718CA"/>
    <w:rsid w:val="00172535"/>
    <w:rsid w:val="00173847"/>
    <w:rsid w:val="00183363"/>
    <w:rsid w:val="00187BE5"/>
    <w:rsid w:val="001A0CDA"/>
    <w:rsid w:val="001A48BF"/>
    <w:rsid w:val="001B074B"/>
    <w:rsid w:val="001B2079"/>
    <w:rsid w:val="001B4A7B"/>
    <w:rsid w:val="001B7B1F"/>
    <w:rsid w:val="001E1323"/>
    <w:rsid w:val="001E72DB"/>
    <w:rsid w:val="001F38A2"/>
    <w:rsid w:val="001F5A41"/>
    <w:rsid w:val="001F5E60"/>
    <w:rsid w:val="001F7435"/>
    <w:rsid w:val="001F79E9"/>
    <w:rsid w:val="002543D4"/>
    <w:rsid w:val="00261E87"/>
    <w:rsid w:val="002637D9"/>
    <w:rsid w:val="00263E96"/>
    <w:rsid w:val="00264F18"/>
    <w:rsid w:val="0027377C"/>
    <w:rsid w:val="0028134B"/>
    <w:rsid w:val="00285941"/>
    <w:rsid w:val="00295AD5"/>
    <w:rsid w:val="002A04E1"/>
    <w:rsid w:val="002A35A0"/>
    <w:rsid w:val="002B2B99"/>
    <w:rsid w:val="002B5656"/>
    <w:rsid w:val="002C2CDF"/>
    <w:rsid w:val="002D563C"/>
    <w:rsid w:val="002F002E"/>
    <w:rsid w:val="002F4016"/>
    <w:rsid w:val="002F407D"/>
    <w:rsid w:val="002F7DA2"/>
    <w:rsid w:val="0030433C"/>
    <w:rsid w:val="00322B72"/>
    <w:rsid w:val="00346DD6"/>
    <w:rsid w:val="003545D8"/>
    <w:rsid w:val="00360E8F"/>
    <w:rsid w:val="003705DF"/>
    <w:rsid w:val="0037453A"/>
    <w:rsid w:val="00376C6D"/>
    <w:rsid w:val="00381AD8"/>
    <w:rsid w:val="00385433"/>
    <w:rsid w:val="003A04DA"/>
    <w:rsid w:val="003C7DF9"/>
    <w:rsid w:val="003D4493"/>
    <w:rsid w:val="003E227E"/>
    <w:rsid w:val="00401B1E"/>
    <w:rsid w:val="00406F62"/>
    <w:rsid w:val="00407D45"/>
    <w:rsid w:val="00412A2A"/>
    <w:rsid w:val="00425687"/>
    <w:rsid w:val="004260DE"/>
    <w:rsid w:val="00426473"/>
    <w:rsid w:val="004303F3"/>
    <w:rsid w:val="0044771E"/>
    <w:rsid w:val="00466CAA"/>
    <w:rsid w:val="0047579F"/>
    <w:rsid w:val="00475A38"/>
    <w:rsid w:val="004768AB"/>
    <w:rsid w:val="004822C2"/>
    <w:rsid w:val="00495226"/>
    <w:rsid w:val="004A0A09"/>
    <w:rsid w:val="004B25E1"/>
    <w:rsid w:val="004B34D6"/>
    <w:rsid w:val="004E07BE"/>
    <w:rsid w:val="004E2BA7"/>
    <w:rsid w:val="004E5F80"/>
    <w:rsid w:val="005030AB"/>
    <w:rsid w:val="0051088D"/>
    <w:rsid w:val="00517900"/>
    <w:rsid w:val="00525036"/>
    <w:rsid w:val="0052739E"/>
    <w:rsid w:val="005304BE"/>
    <w:rsid w:val="00532CD9"/>
    <w:rsid w:val="005360F6"/>
    <w:rsid w:val="005422B5"/>
    <w:rsid w:val="00544965"/>
    <w:rsid w:val="00566BBE"/>
    <w:rsid w:val="00574C5F"/>
    <w:rsid w:val="00576EAE"/>
    <w:rsid w:val="00580EF4"/>
    <w:rsid w:val="005A28CC"/>
    <w:rsid w:val="005A4A31"/>
    <w:rsid w:val="005A7CE3"/>
    <w:rsid w:val="005C5B07"/>
    <w:rsid w:val="005C65DE"/>
    <w:rsid w:val="005E535F"/>
    <w:rsid w:val="005E7C63"/>
    <w:rsid w:val="00603DC3"/>
    <w:rsid w:val="00604348"/>
    <w:rsid w:val="00604FBA"/>
    <w:rsid w:val="0062060A"/>
    <w:rsid w:val="00622254"/>
    <w:rsid w:val="00625CF5"/>
    <w:rsid w:val="00647F5D"/>
    <w:rsid w:val="00650FCA"/>
    <w:rsid w:val="00652945"/>
    <w:rsid w:val="00652C03"/>
    <w:rsid w:val="00654E0D"/>
    <w:rsid w:val="006623D0"/>
    <w:rsid w:val="00663125"/>
    <w:rsid w:val="00666CCC"/>
    <w:rsid w:val="00667780"/>
    <w:rsid w:val="00673FCE"/>
    <w:rsid w:val="00675B5E"/>
    <w:rsid w:val="00676970"/>
    <w:rsid w:val="00677DF5"/>
    <w:rsid w:val="00683155"/>
    <w:rsid w:val="006833D9"/>
    <w:rsid w:val="006902A0"/>
    <w:rsid w:val="006A7C70"/>
    <w:rsid w:val="006B4605"/>
    <w:rsid w:val="006D31D8"/>
    <w:rsid w:val="006D4E35"/>
    <w:rsid w:val="006D5601"/>
    <w:rsid w:val="006E4B1F"/>
    <w:rsid w:val="006E645C"/>
    <w:rsid w:val="006F1D00"/>
    <w:rsid w:val="006F2193"/>
    <w:rsid w:val="006F357D"/>
    <w:rsid w:val="006F6FD7"/>
    <w:rsid w:val="007031A1"/>
    <w:rsid w:val="007053E1"/>
    <w:rsid w:val="007123CC"/>
    <w:rsid w:val="00721FC2"/>
    <w:rsid w:val="00733964"/>
    <w:rsid w:val="007352A1"/>
    <w:rsid w:val="007360CC"/>
    <w:rsid w:val="007411CC"/>
    <w:rsid w:val="007571F5"/>
    <w:rsid w:val="00760773"/>
    <w:rsid w:val="00761284"/>
    <w:rsid w:val="00761B10"/>
    <w:rsid w:val="0077754E"/>
    <w:rsid w:val="007810F7"/>
    <w:rsid w:val="00783731"/>
    <w:rsid w:val="007853E0"/>
    <w:rsid w:val="0078557B"/>
    <w:rsid w:val="00790376"/>
    <w:rsid w:val="007A12F0"/>
    <w:rsid w:val="007A2228"/>
    <w:rsid w:val="007A2DB1"/>
    <w:rsid w:val="007A2F09"/>
    <w:rsid w:val="007B15BF"/>
    <w:rsid w:val="007B3061"/>
    <w:rsid w:val="007C64FF"/>
    <w:rsid w:val="007C683E"/>
    <w:rsid w:val="00811C95"/>
    <w:rsid w:val="0082008B"/>
    <w:rsid w:val="008223E4"/>
    <w:rsid w:val="00833F0D"/>
    <w:rsid w:val="00850D3A"/>
    <w:rsid w:val="008524B9"/>
    <w:rsid w:val="008640F6"/>
    <w:rsid w:val="00866A24"/>
    <w:rsid w:val="00872594"/>
    <w:rsid w:val="00874235"/>
    <w:rsid w:val="00881B65"/>
    <w:rsid w:val="008860E2"/>
    <w:rsid w:val="00891D57"/>
    <w:rsid w:val="008B36D8"/>
    <w:rsid w:val="008B5895"/>
    <w:rsid w:val="008C1B66"/>
    <w:rsid w:val="008D7B51"/>
    <w:rsid w:val="008E60DB"/>
    <w:rsid w:val="008F4C3F"/>
    <w:rsid w:val="009027EC"/>
    <w:rsid w:val="00903AB6"/>
    <w:rsid w:val="009043DA"/>
    <w:rsid w:val="00910B36"/>
    <w:rsid w:val="00912642"/>
    <w:rsid w:val="00912797"/>
    <w:rsid w:val="00913858"/>
    <w:rsid w:val="0091403D"/>
    <w:rsid w:val="009171AE"/>
    <w:rsid w:val="009233BD"/>
    <w:rsid w:val="00924E77"/>
    <w:rsid w:val="00926A10"/>
    <w:rsid w:val="00943D21"/>
    <w:rsid w:val="00950BF4"/>
    <w:rsid w:val="0095280D"/>
    <w:rsid w:val="00960F67"/>
    <w:rsid w:val="00965851"/>
    <w:rsid w:val="0097173D"/>
    <w:rsid w:val="009831B1"/>
    <w:rsid w:val="00983C2C"/>
    <w:rsid w:val="00987555"/>
    <w:rsid w:val="009905FB"/>
    <w:rsid w:val="0099451A"/>
    <w:rsid w:val="00995817"/>
    <w:rsid w:val="009A11E3"/>
    <w:rsid w:val="009B0E08"/>
    <w:rsid w:val="009C464B"/>
    <w:rsid w:val="009D253C"/>
    <w:rsid w:val="009D70F7"/>
    <w:rsid w:val="009E7491"/>
    <w:rsid w:val="009F60E2"/>
    <w:rsid w:val="00A100A7"/>
    <w:rsid w:val="00A10C86"/>
    <w:rsid w:val="00A1231C"/>
    <w:rsid w:val="00A2154C"/>
    <w:rsid w:val="00A317FB"/>
    <w:rsid w:val="00A32816"/>
    <w:rsid w:val="00A35AA3"/>
    <w:rsid w:val="00A35E5C"/>
    <w:rsid w:val="00A36640"/>
    <w:rsid w:val="00A36CFE"/>
    <w:rsid w:val="00A412A7"/>
    <w:rsid w:val="00A753BF"/>
    <w:rsid w:val="00A873F7"/>
    <w:rsid w:val="00A926D8"/>
    <w:rsid w:val="00AB3EE1"/>
    <w:rsid w:val="00AB64BF"/>
    <w:rsid w:val="00AC55AD"/>
    <w:rsid w:val="00AD5817"/>
    <w:rsid w:val="00AD6198"/>
    <w:rsid w:val="00AD739F"/>
    <w:rsid w:val="00AE2646"/>
    <w:rsid w:val="00AE39D5"/>
    <w:rsid w:val="00AE58E0"/>
    <w:rsid w:val="00AF1F7E"/>
    <w:rsid w:val="00AF6F3B"/>
    <w:rsid w:val="00B03B0B"/>
    <w:rsid w:val="00B045AF"/>
    <w:rsid w:val="00B15DB6"/>
    <w:rsid w:val="00B32CD1"/>
    <w:rsid w:val="00B32D34"/>
    <w:rsid w:val="00B35BEE"/>
    <w:rsid w:val="00B42414"/>
    <w:rsid w:val="00B452C6"/>
    <w:rsid w:val="00B46C23"/>
    <w:rsid w:val="00B47234"/>
    <w:rsid w:val="00B726C5"/>
    <w:rsid w:val="00B73488"/>
    <w:rsid w:val="00B87234"/>
    <w:rsid w:val="00B90D13"/>
    <w:rsid w:val="00B916D1"/>
    <w:rsid w:val="00BA0D5A"/>
    <w:rsid w:val="00BA191D"/>
    <w:rsid w:val="00BA628B"/>
    <w:rsid w:val="00BA783F"/>
    <w:rsid w:val="00BB1D53"/>
    <w:rsid w:val="00BD43F0"/>
    <w:rsid w:val="00BF2B09"/>
    <w:rsid w:val="00C14132"/>
    <w:rsid w:val="00C20405"/>
    <w:rsid w:val="00C21E2C"/>
    <w:rsid w:val="00C22E8D"/>
    <w:rsid w:val="00C2326A"/>
    <w:rsid w:val="00C31585"/>
    <w:rsid w:val="00C367A7"/>
    <w:rsid w:val="00C45D83"/>
    <w:rsid w:val="00C5193F"/>
    <w:rsid w:val="00C53077"/>
    <w:rsid w:val="00C57A5A"/>
    <w:rsid w:val="00C6028C"/>
    <w:rsid w:val="00C6140C"/>
    <w:rsid w:val="00C61AD6"/>
    <w:rsid w:val="00C62B85"/>
    <w:rsid w:val="00C67B0E"/>
    <w:rsid w:val="00C83653"/>
    <w:rsid w:val="00C92098"/>
    <w:rsid w:val="00C975A0"/>
    <w:rsid w:val="00CA4424"/>
    <w:rsid w:val="00CB54D7"/>
    <w:rsid w:val="00CC4BA6"/>
    <w:rsid w:val="00CD77D8"/>
    <w:rsid w:val="00CE2BED"/>
    <w:rsid w:val="00CE3BEC"/>
    <w:rsid w:val="00CF2EF7"/>
    <w:rsid w:val="00CF369A"/>
    <w:rsid w:val="00D002FC"/>
    <w:rsid w:val="00D02ABD"/>
    <w:rsid w:val="00D02C6C"/>
    <w:rsid w:val="00D03159"/>
    <w:rsid w:val="00D13F85"/>
    <w:rsid w:val="00D20A8A"/>
    <w:rsid w:val="00D22E09"/>
    <w:rsid w:val="00D252CE"/>
    <w:rsid w:val="00D32F92"/>
    <w:rsid w:val="00D338B4"/>
    <w:rsid w:val="00D53458"/>
    <w:rsid w:val="00D54CC5"/>
    <w:rsid w:val="00D55F00"/>
    <w:rsid w:val="00D621DC"/>
    <w:rsid w:val="00D6280A"/>
    <w:rsid w:val="00D72048"/>
    <w:rsid w:val="00D7241F"/>
    <w:rsid w:val="00D77060"/>
    <w:rsid w:val="00D82B4F"/>
    <w:rsid w:val="00D83AD1"/>
    <w:rsid w:val="00DA38F4"/>
    <w:rsid w:val="00DA52C4"/>
    <w:rsid w:val="00DB4820"/>
    <w:rsid w:val="00DC6312"/>
    <w:rsid w:val="00DC6892"/>
    <w:rsid w:val="00DD6F12"/>
    <w:rsid w:val="00DD7700"/>
    <w:rsid w:val="00DD78AC"/>
    <w:rsid w:val="00DE256B"/>
    <w:rsid w:val="00DF2D87"/>
    <w:rsid w:val="00DF4069"/>
    <w:rsid w:val="00E056E1"/>
    <w:rsid w:val="00E05C05"/>
    <w:rsid w:val="00E400EE"/>
    <w:rsid w:val="00E40A25"/>
    <w:rsid w:val="00E46AF6"/>
    <w:rsid w:val="00E4723B"/>
    <w:rsid w:val="00E50599"/>
    <w:rsid w:val="00E65230"/>
    <w:rsid w:val="00E71BD2"/>
    <w:rsid w:val="00E85439"/>
    <w:rsid w:val="00E91305"/>
    <w:rsid w:val="00E93C08"/>
    <w:rsid w:val="00E979D0"/>
    <w:rsid w:val="00EA6F79"/>
    <w:rsid w:val="00EC1865"/>
    <w:rsid w:val="00EC713B"/>
    <w:rsid w:val="00EC728B"/>
    <w:rsid w:val="00EE2B5B"/>
    <w:rsid w:val="00EF6362"/>
    <w:rsid w:val="00EF71E1"/>
    <w:rsid w:val="00F03B7E"/>
    <w:rsid w:val="00F054D2"/>
    <w:rsid w:val="00F10367"/>
    <w:rsid w:val="00F136A0"/>
    <w:rsid w:val="00F167F4"/>
    <w:rsid w:val="00F20FDB"/>
    <w:rsid w:val="00F24570"/>
    <w:rsid w:val="00F2715C"/>
    <w:rsid w:val="00F353B1"/>
    <w:rsid w:val="00F410D6"/>
    <w:rsid w:val="00F45224"/>
    <w:rsid w:val="00F53264"/>
    <w:rsid w:val="00F54425"/>
    <w:rsid w:val="00F63AE8"/>
    <w:rsid w:val="00F63ECB"/>
    <w:rsid w:val="00F649C4"/>
    <w:rsid w:val="00F705E8"/>
    <w:rsid w:val="00F706FD"/>
    <w:rsid w:val="00F77276"/>
    <w:rsid w:val="00F80D91"/>
    <w:rsid w:val="00F930A5"/>
    <w:rsid w:val="00F94C43"/>
    <w:rsid w:val="00FA0B85"/>
    <w:rsid w:val="00FA140D"/>
    <w:rsid w:val="00FA7077"/>
    <w:rsid w:val="00FA7B77"/>
    <w:rsid w:val="00FB5025"/>
    <w:rsid w:val="00FB5034"/>
    <w:rsid w:val="00FC2855"/>
    <w:rsid w:val="00FC669E"/>
    <w:rsid w:val="00FE1DF1"/>
    <w:rsid w:val="00FE3529"/>
    <w:rsid w:val="00FE6389"/>
    <w:rsid w:val="00FF0E55"/>
    <w:rsid w:val="00FF6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3CA4F"/>
  <w15:chartTrackingRefBased/>
  <w15:docId w15:val="{4902FAEB-3252-4A11-BBA9-6AD37283A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33C"/>
  </w:style>
  <w:style w:type="paragraph" w:styleId="Heading1">
    <w:name w:val="heading 1"/>
    <w:basedOn w:val="Normal"/>
    <w:next w:val="Normal"/>
    <w:link w:val="Heading1Char"/>
    <w:uiPriority w:val="9"/>
    <w:qFormat/>
    <w:rsid w:val="003043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43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43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3043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33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0433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0433C"/>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30433C"/>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30433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433C"/>
    <w:rPr>
      <w:color w:val="0000FF"/>
      <w:u w:val="single"/>
    </w:rPr>
  </w:style>
  <w:style w:type="character" w:customStyle="1" w:styleId="UnresolvedMention1">
    <w:name w:val="Unresolved Mention1"/>
    <w:basedOn w:val="DefaultParagraphFont"/>
    <w:uiPriority w:val="99"/>
    <w:semiHidden/>
    <w:unhideWhenUsed/>
    <w:rsid w:val="0030433C"/>
    <w:rPr>
      <w:color w:val="605E5C"/>
      <w:shd w:val="clear" w:color="auto" w:fill="E1DFDD"/>
    </w:rPr>
  </w:style>
  <w:style w:type="paragraph" w:styleId="Bibliography">
    <w:name w:val="Bibliography"/>
    <w:basedOn w:val="Normal"/>
    <w:next w:val="Normal"/>
    <w:uiPriority w:val="37"/>
    <w:unhideWhenUsed/>
    <w:rsid w:val="0030433C"/>
  </w:style>
  <w:style w:type="paragraph" w:styleId="FootnoteText">
    <w:name w:val="footnote text"/>
    <w:basedOn w:val="Normal"/>
    <w:link w:val="FootnoteTextChar"/>
    <w:uiPriority w:val="99"/>
    <w:semiHidden/>
    <w:unhideWhenUsed/>
    <w:rsid w:val="003043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433C"/>
    <w:rPr>
      <w:sz w:val="20"/>
      <w:szCs w:val="20"/>
    </w:rPr>
  </w:style>
  <w:style w:type="character" w:styleId="FootnoteReference">
    <w:name w:val="footnote reference"/>
    <w:basedOn w:val="DefaultParagraphFont"/>
    <w:uiPriority w:val="99"/>
    <w:semiHidden/>
    <w:unhideWhenUsed/>
    <w:rsid w:val="0030433C"/>
    <w:rPr>
      <w:vertAlign w:val="superscript"/>
    </w:rPr>
  </w:style>
  <w:style w:type="table" w:styleId="TableGrid">
    <w:name w:val="Table Grid"/>
    <w:basedOn w:val="TableNormal"/>
    <w:uiPriority w:val="39"/>
    <w:rsid w:val="00304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43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33C"/>
  </w:style>
  <w:style w:type="paragraph" w:styleId="Footer">
    <w:name w:val="footer"/>
    <w:basedOn w:val="Normal"/>
    <w:link w:val="FooterChar"/>
    <w:uiPriority w:val="99"/>
    <w:unhideWhenUsed/>
    <w:rsid w:val="00304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33C"/>
  </w:style>
  <w:style w:type="character" w:styleId="Strong">
    <w:name w:val="Strong"/>
    <w:basedOn w:val="DefaultParagraphFont"/>
    <w:uiPriority w:val="22"/>
    <w:qFormat/>
    <w:rsid w:val="0030433C"/>
    <w:rPr>
      <w:b/>
      <w:bCs/>
    </w:rPr>
  </w:style>
  <w:style w:type="character" w:styleId="CommentReference">
    <w:name w:val="annotation reference"/>
    <w:basedOn w:val="DefaultParagraphFont"/>
    <w:uiPriority w:val="99"/>
    <w:semiHidden/>
    <w:unhideWhenUsed/>
    <w:rsid w:val="0030433C"/>
    <w:rPr>
      <w:sz w:val="16"/>
      <w:szCs w:val="16"/>
    </w:rPr>
  </w:style>
  <w:style w:type="paragraph" w:styleId="CommentText">
    <w:name w:val="annotation text"/>
    <w:basedOn w:val="Normal"/>
    <w:link w:val="CommentTextChar"/>
    <w:uiPriority w:val="99"/>
    <w:unhideWhenUsed/>
    <w:rsid w:val="0030433C"/>
    <w:pPr>
      <w:spacing w:line="240" w:lineRule="auto"/>
    </w:pPr>
    <w:rPr>
      <w:sz w:val="20"/>
      <w:szCs w:val="20"/>
    </w:rPr>
  </w:style>
  <w:style w:type="character" w:customStyle="1" w:styleId="CommentTextChar">
    <w:name w:val="Comment Text Char"/>
    <w:basedOn w:val="DefaultParagraphFont"/>
    <w:link w:val="CommentText"/>
    <w:uiPriority w:val="99"/>
    <w:rsid w:val="0030433C"/>
    <w:rPr>
      <w:sz w:val="20"/>
      <w:szCs w:val="20"/>
    </w:rPr>
  </w:style>
  <w:style w:type="paragraph" w:styleId="CommentSubject">
    <w:name w:val="annotation subject"/>
    <w:basedOn w:val="CommentText"/>
    <w:next w:val="CommentText"/>
    <w:link w:val="CommentSubjectChar"/>
    <w:uiPriority w:val="99"/>
    <w:semiHidden/>
    <w:unhideWhenUsed/>
    <w:rsid w:val="0030433C"/>
    <w:rPr>
      <w:b/>
      <w:bCs/>
    </w:rPr>
  </w:style>
  <w:style w:type="character" w:customStyle="1" w:styleId="CommentSubjectChar">
    <w:name w:val="Comment Subject Char"/>
    <w:basedOn w:val="CommentTextChar"/>
    <w:link w:val="CommentSubject"/>
    <w:uiPriority w:val="99"/>
    <w:semiHidden/>
    <w:rsid w:val="0030433C"/>
    <w:rPr>
      <w:b/>
      <w:bCs/>
      <w:sz w:val="20"/>
      <w:szCs w:val="20"/>
    </w:rPr>
  </w:style>
  <w:style w:type="character" w:styleId="PageNumber">
    <w:name w:val="page number"/>
    <w:basedOn w:val="DefaultParagraphFont"/>
    <w:uiPriority w:val="99"/>
    <w:semiHidden/>
    <w:unhideWhenUsed/>
    <w:rsid w:val="0030433C"/>
  </w:style>
  <w:style w:type="character" w:styleId="FollowedHyperlink">
    <w:name w:val="FollowedHyperlink"/>
    <w:basedOn w:val="DefaultParagraphFont"/>
    <w:uiPriority w:val="99"/>
    <w:semiHidden/>
    <w:unhideWhenUsed/>
    <w:rsid w:val="0030433C"/>
    <w:rPr>
      <w:color w:val="954F72" w:themeColor="followedHyperlink"/>
      <w:u w:val="single"/>
    </w:rPr>
  </w:style>
  <w:style w:type="paragraph" w:styleId="ListParagraph">
    <w:name w:val="List Paragraph"/>
    <w:basedOn w:val="Normal"/>
    <w:uiPriority w:val="34"/>
    <w:qFormat/>
    <w:rsid w:val="0030433C"/>
    <w:pPr>
      <w:ind w:left="720"/>
      <w:contextualSpacing/>
    </w:pPr>
  </w:style>
  <w:style w:type="paragraph" w:styleId="Revision">
    <w:name w:val="Revision"/>
    <w:hidden/>
    <w:uiPriority w:val="99"/>
    <w:semiHidden/>
    <w:rsid w:val="0030433C"/>
    <w:pPr>
      <w:spacing w:after="0" w:line="240" w:lineRule="auto"/>
    </w:pPr>
  </w:style>
  <w:style w:type="paragraph" w:styleId="BalloonText">
    <w:name w:val="Balloon Text"/>
    <w:basedOn w:val="Normal"/>
    <w:link w:val="BalloonTextChar"/>
    <w:uiPriority w:val="99"/>
    <w:semiHidden/>
    <w:unhideWhenUsed/>
    <w:rsid w:val="0030433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433C"/>
    <w:rPr>
      <w:rFonts w:ascii="Times New Roman" w:hAnsi="Times New Roman" w:cs="Times New Roman"/>
      <w:sz w:val="18"/>
      <w:szCs w:val="18"/>
    </w:rPr>
  </w:style>
  <w:style w:type="character" w:customStyle="1" w:styleId="apple-converted-space">
    <w:name w:val="apple-converted-space"/>
    <w:basedOn w:val="DefaultParagraphFont"/>
    <w:rsid w:val="0030433C"/>
  </w:style>
  <w:style w:type="paragraph" w:customStyle="1" w:styleId="EndNoteBibliographyTitle">
    <w:name w:val="EndNote Bibliography Title"/>
    <w:basedOn w:val="Normal"/>
    <w:link w:val="EndNoteBibliographyTitleChar"/>
    <w:rsid w:val="0030433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0433C"/>
    <w:rPr>
      <w:rFonts w:ascii="Calibri" w:hAnsi="Calibri" w:cs="Calibri"/>
      <w:noProof/>
    </w:rPr>
  </w:style>
  <w:style w:type="paragraph" w:customStyle="1" w:styleId="EndNoteBibliography">
    <w:name w:val="EndNote Bibliography"/>
    <w:basedOn w:val="Normal"/>
    <w:link w:val="EndNoteBibliographyChar"/>
    <w:rsid w:val="0030433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0433C"/>
    <w:rPr>
      <w:rFonts w:ascii="Calibri" w:hAnsi="Calibri" w:cs="Calibri"/>
      <w:noProof/>
    </w:rPr>
  </w:style>
  <w:style w:type="character" w:customStyle="1" w:styleId="cf01">
    <w:name w:val="cf01"/>
    <w:basedOn w:val="DefaultParagraphFont"/>
    <w:rsid w:val="0030433C"/>
    <w:rPr>
      <w:rFonts w:ascii="Segoe UI" w:hAnsi="Segoe UI" w:cs="Segoe UI" w:hint="default"/>
      <w:sz w:val="18"/>
      <w:szCs w:val="18"/>
    </w:rPr>
  </w:style>
  <w:style w:type="character" w:styleId="EndnoteReference">
    <w:name w:val="endnote reference"/>
    <w:basedOn w:val="DefaultParagraphFont"/>
    <w:uiPriority w:val="99"/>
    <w:semiHidden/>
    <w:unhideWhenUsed/>
    <w:rsid w:val="0030433C"/>
    <w:rPr>
      <w:vertAlign w:val="superscript"/>
    </w:rPr>
  </w:style>
  <w:style w:type="character" w:styleId="Emphasis">
    <w:name w:val="Emphasis"/>
    <w:basedOn w:val="DefaultParagraphFont"/>
    <w:uiPriority w:val="20"/>
    <w:qFormat/>
    <w:rsid w:val="0030433C"/>
    <w:rPr>
      <w:i/>
      <w:iCs/>
    </w:rPr>
  </w:style>
  <w:style w:type="character" w:styleId="SubtleEmphasis">
    <w:name w:val="Subtle Emphasis"/>
    <w:basedOn w:val="DefaultParagraphFont"/>
    <w:uiPriority w:val="19"/>
    <w:qFormat/>
    <w:rsid w:val="0030433C"/>
    <w:rPr>
      <w:i/>
      <w:iCs/>
      <w:color w:val="404040" w:themeColor="text1" w:themeTint="BF"/>
    </w:rPr>
  </w:style>
  <w:style w:type="character" w:customStyle="1" w:styleId="element-citation">
    <w:name w:val="element-citation"/>
    <w:basedOn w:val="DefaultParagraphFont"/>
    <w:rsid w:val="0030433C"/>
  </w:style>
  <w:style w:type="character" w:customStyle="1" w:styleId="ref-journal">
    <w:name w:val="ref-journal"/>
    <w:basedOn w:val="DefaultParagraphFont"/>
    <w:rsid w:val="0030433C"/>
  </w:style>
  <w:style w:type="character" w:customStyle="1" w:styleId="ref-vol">
    <w:name w:val="ref-vol"/>
    <w:basedOn w:val="DefaultParagraphFont"/>
    <w:rsid w:val="0030433C"/>
  </w:style>
  <w:style w:type="character" w:customStyle="1" w:styleId="nowrap">
    <w:name w:val="nowrap"/>
    <w:basedOn w:val="DefaultParagraphFont"/>
    <w:rsid w:val="0030433C"/>
  </w:style>
  <w:style w:type="paragraph" w:styleId="TOCHeading">
    <w:name w:val="TOC Heading"/>
    <w:basedOn w:val="Heading1"/>
    <w:next w:val="Normal"/>
    <w:uiPriority w:val="39"/>
    <w:unhideWhenUsed/>
    <w:qFormat/>
    <w:rsid w:val="00B32D34"/>
    <w:pPr>
      <w:outlineLvl w:val="9"/>
    </w:pPr>
  </w:style>
  <w:style w:type="paragraph" w:styleId="TOC1">
    <w:name w:val="toc 1"/>
    <w:basedOn w:val="Normal"/>
    <w:next w:val="Normal"/>
    <w:autoRedefine/>
    <w:uiPriority w:val="39"/>
    <w:unhideWhenUsed/>
    <w:rsid w:val="00B32D34"/>
    <w:pPr>
      <w:spacing w:after="100"/>
    </w:pPr>
  </w:style>
  <w:style w:type="paragraph" w:styleId="TOC2">
    <w:name w:val="toc 2"/>
    <w:basedOn w:val="Normal"/>
    <w:next w:val="Normal"/>
    <w:autoRedefine/>
    <w:uiPriority w:val="39"/>
    <w:unhideWhenUsed/>
    <w:rsid w:val="00B32D34"/>
    <w:pPr>
      <w:tabs>
        <w:tab w:val="right" w:leader="dot" w:pos="9350"/>
      </w:tabs>
      <w:spacing w:after="100"/>
      <w:ind w:left="220"/>
    </w:pPr>
    <w:rPr>
      <w:rFonts w:ascii="Arial" w:hAnsi="Arial" w:cs="Arial"/>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1826">
      <w:bodyDiv w:val="1"/>
      <w:marLeft w:val="0"/>
      <w:marRight w:val="0"/>
      <w:marTop w:val="0"/>
      <w:marBottom w:val="0"/>
      <w:divBdr>
        <w:top w:val="none" w:sz="0" w:space="0" w:color="auto"/>
        <w:left w:val="none" w:sz="0" w:space="0" w:color="auto"/>
        <w:bottom w:val="none" w:sz="0" w:space="0" w:color="auto"/>
        <w:right w:val="none" w:sz="0" w:space="0" w:color="auto"/>
      </w:divBdr>
    </w:div>
    <w:div w:id="125973142">
      <w:bodyDiv w:val="1"/>
      <w:marLeft w:val="0"/>
      <w:marRight w:val="0"/>
      <w:marTop w:val="0"/>
      <w:marBottom w:val="0"/>
      <w:divBdr>
        <w:top w:val="none" w:sz="0" w:space="0" w:color="auto"/>
        <w:left w:val="none" w:sz="0" w:space="0" w:color="auto"/>
        <w:bottom w:val="none" w:sz="0" w:space="0" w:color="auto"/>
        <w:right w:val="none" w:sz="0" w:space="0" w:color="auto"/>
      </w:divBdr>
    </w:div>
    <w:div w:id="194543479">
      <w:bodyDiv w:val="1"/>
      <w:marLeft w:val="0"/>
      <w:marRight w:val="0"/>
      <w:marTop w:val="0"/>
      <w:marBottom w:val="0"/>
      <w:divBdr>
        <w:top w:val="none" w:sz="0" w:space="0" w:color="auto"/>
        <w:left w:val="none" w:sz="0" w:space="0" w:color="auto"/>
        <w:bottom w:val="none" w:sz="0" w:space="0" w:color="auto"/>
        <w:right w:val="none" w:sz="0" w:space="0" w:color="auto"/>
      </w:divBdr>
    </w:div>
    <w:div w:id="332879292">
      <w:bodyDiv w:val="1"/>
      <w:marLeft w:val="0"/>
      <w:marRight w:val="0"/>
      <w:marTop w:val="0"/>
      <w:marBottom w:val="0"/>
      <w:divBdr>
        <w:top w:val="none" w:sz="0" w:space="0" w:color="auto"/>
        <w:left w:val="none" w:sz="0" w:space="0" w:color="auto"/>
        <w:bottom w:val="none" w:sz="0" w:space="0" w:color="auto"/>
        <w:right w:val="none" w:sz="0" w:space="0" w:color="auto"/>
      </w:divBdr>
    </w:div>
    <w:div w:id="402070654">
      <w:bodyDiv w:val="1"/>
      <w:marLeft w:val="0"/>
      <w:marRight w:val="0"/>
      <w:marTop w:val="0"/>
      <w:marBottom w:val="0"/>
      <w:divBdr>
        <w:top w:val="none" w:sz="0" w:space="0" w:color="auto"/>
        <w:left w:val="none" w:sz="0" w:space="0" w:color="auto"/>
        <w:bottom w:val="none" w:sz="0" w:space="0" w:color="auto"/>
        <w:right w:val="none" w:sz="0" w:space="0" w:color="auto"/>
      </w:divBdr>
    </w:div>
    <w:div w:id="796946796">
      <w:bodyDiv w:val="1"/>
      <w:marLeft w:val="0"/>
      <w:marRight w:val="0"/>
      <w:marTop w:val="0"/>
      <w:marBottom w:val="0"/>
      <w:divBdr>
        <w:top w:val="none" w:sz="0" w:space="0" w:color="auto"/>
        <w:left w:val="none" w:sz="0" w:space="0" w:color="auto"/>
        <w:bottom w:val="none" w:sz="0" w:space="0" w:color="auto"/>
        <w:right w:val="none" w:sz="0" w:space="0" w:color="auto"/>
      </w:divBdr>
    </w:div>
    <w:div w:id="1113984987">
      <w:bodyDiv w:val="1"/>
      <w:marLeft w:val="0"/>
      <w:marRight w:val="0"/>
      <w:marTop w:val="0"/>
      <w:marBottom w:val="0"/>
      <w:divBdr>
        <w:top w:val="none" w:sz="0" w:space="0" w:color="auto"/>
        <w:left w:val="none" w:sz="0" w:space="0" w:color="auto"/>
        <w:bottom w:val="none" w:sz="0" w:space="0" w:color="auto"/>
        <w:right w:val="none" w:sz="0" w:space="0" w:color="auto"/>
      </w:divBdr>
    </w:div>
    <w:div w:id="1213805374">
      <w:bodyDiv w:val="1"/>
      <w:marLeft w:val="0"/>
      <w:marRight w:val="0"/>
      <w:marTop w:val="0"/>
      <w:marBottom w:val="0"/>
      <w:divBdr>
        <w:top w:val="none" w:sz="0" w:space="0" w:color="auto"/>
        <w:left w:val="none" w:sz="0" w:space="0" w:color="auto"/>
        <w:bottom w:val="none" w:sz="0" w:space="0" w:color="auto"/>
        <w:right w:val="none" w:sz="0" w:space="0" w:color="auto"/>
      </w:divBdr>
    </w:div>
    <w:div w:id="1328048652">
      <w:bodyDiv w:val="1"/>
      <w:marLeft w:val="0"/>
      <w:marRight w:val="0"/>
      <w:marTop w:val="0"/>
      <w:marBottom w:val="0"/>
      <w:divBdr>
        <w:top w:val="none" w:sz="0" w:space="0" w:color="auto"/>
        <w:left w:val="none" w:sz="0" w:space="0" w:color="auto"/>
        <w:bottom w:val="none" w:sz="0" w:space="0" w:color="auto"/>
        <w:right w:val="none" w:sz="0" w:space="0" w:color="auto"/>
      </w:divBdr>
    </w:div>
    <w:div w:id="1421680181">
      <w:bodyDiv w:val="1"/>
      <w:marLeft w:val="0"/>
      <w:marRight w:val="0"/>
      <w:marTop w:val="0"/>
      <w:marBottom w:val="0"/>
      <w:divBdr>
        <w:top w:val="none" w:sz="0" w:space="0" w:color="auto"/>
        <w:left w:val="none" w:sz="0" w:space="0" w:color="auto"/>
        <w:bottom w:val="none" w:sz="0" w:space="0" w:color="auto"/>
        <w:right w:val="none" w:sz="0" w:space="0" w:color="auto"/>
      </w:divBdr>
    </w:div>
    <w:div w:id="1472400916">
      <w:bodyDiv w:val="1"/>
      <w:marLeft w:val="0"/>
      <w:marRight w:val="0"/>
      <w:marTop w:val="0"/>
      <w:marBottom w:val="0"/>
      <w:divBdr>
        <w:top w:val="none" w:sz="0" w:space="0" w:color="auto"/>
        <w:left w:val="none" w:sz="0" w:space="0" w:color="auto"/>
        <w:bottom w:val="none" w:sz="0" w:space="0" w:color="auto"/>
        <w:right w:val="none" w:sz="0" w:space="0" w:color="auto"/>
      </w:divBdr>
    </w:div>
    <w:div w:id="1744912937">
      <w:bodyDiv w:val="1"/>
      <w:marLeft w:val="0"/>
      <w:marRight w:val="0"/>
      <w:marTop w:val="0"/>
      <w:marBottom w:val="0"/>
      <w:divBdr>
        <w:top w:val="none" w:sz="0" w:space="0" w:color="auto"/>
        <w:left w:val="none" w:sz="0" w:space="0" w:color="auto"/>
        <w:bottom w:val="none" w:sz="0" w:space="0" w:color="auto"/>
        <w:right w:val="none" w:sz="0" w:space="0" w:color="auto"/>
      </w:divBdr>
    </w:div>
    <w:div w:id="1785271936">
      <w:bodyDiv w:val="1"/>
      <w:marLeft w:val="0"/>
      <w:marRight w:val="0"/>
      <w:marTop w:val="0"/>
      <w:marBottom w:val="0"/>
      <w:divBdr>
        <w:top w:val="none" w:sz="0" w:space="0" w:color="auto"/>
        <w:left w:val="none" w:sz="0" w:space="0" w:color="auto"/>
        <w:bottom w:val="none" w:sz="0" w:space="0" w:color="auto"/>
        <w:right w:val="none" w:sz="0" w:space="0" w:color="auto"/>
      </w:divBdr>
    </w:div>
    <w:div w:id="1795098641">
      <w:bodyDiv w:val="1"/>
      <w:marLeft w:val="0"/>
      <w:marRight w:val="0"/>
      <w:marTop w:val="0"/>
      <w:marBottom w:val="0"/>
      <w:divBdr>
        <w:top w:val="none" w:sz="0" w:space="0" w:color="auto"/>
        <w:left w:val="none" w:sz="0" w:space="0" w:color="auto"/>
        <w:bottom w:val="none" w:sz="0" w:space="0" w:color="auto"/>
        <w:right w:val="none" w:sz="0" w:space="0" w:color="auto"/>
      </w:divBdr>
    </w:div>
    <w:div w:id="201491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77751-398F-46BA-8767-7B39EBD0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30</Pages>
  <Words>9012</Words>
  <Characters>51374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Matias Martinez</dc:creator>
  <cp:keywords/>
  <dc:description/>
  <cp:lastModifiedBy>Matias Martinez</cp:lastModifiedBy>
  <cp:revision>88</cp:revision>
  <dcterms:created xsi:type="dcterms:W3CDTF">2023-11-29T22:52:00Z</dcterms:created>
  <dcterms:modified xsi:type="dcterms:W3CDTF">2024-01-25T17:52:00Z</dcterms:modified>
</cp:coreProperties>
</file>