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129"/>
      </w:tblGrid>
      <w:tr w:rsidR="00821628" w:rsidRPr="00821628" w14:paraId="4716689C" w14:textId="77777777" w:rsidTr="00821628"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56B0A" w14:textId="77777777" w:rsidR="00821628" w:rsidRPr="00821628" w:rsidRDefault="00821628" w:rsidP="00CF6BCC">
            <w:pPr>
              <w:jc w:val="center"/>
              <w:rPr>
                <w:rFonts w:ascii="Calibri" w:hAnsi="Calibri" w:cs="Calibri"/>
                <w:b/>
                <w:szCs w:val="16"/>
              </w:rPr>
            </w:pPr>
            <w:r w:rsidRPr="00821628">
              <w:rPr>
                <w:rFonts w:ascii="Calibri" w:hAnsi="Calibri" w:cs="Calibri"/>
                <w:b/>
                <w:szCs w:val="16"/>
              </w:rPr>
              <w:t>Included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831CE" w14:textId="77777777" w:rsidR="00821628" w:rsidRPr="00821628" w:rsidRDefault="00821628" w:rsidP="00CF6BCC">
            <w:pPr>
              <w:jc w:val="center"/>
              <w:rPr>
                <w:rFonts w:ascii="Calibri" w:hAnsi="Calibri" w:cs="Calibri"/>
                <w:b/>
                <w:szCs w:val="16"/>
              </w:rPr>
            </w:pPr>
            <w:r w:rsidRPr="00821628">
              <w:rPr>
                <w:rFonts w:ascii="Calibri" w:hAnsi="Calibri" w:cs="Calibri"/>
                <w:b/>
                <w:szCs w:val="16"/>
              </w:rPr>
              <w:t>Excluded</w:t>
            </w:r>
          </w:p>
          <w:p w14:paraId="21FB7724" w14:textId="77777777" w:rsidR="00821628" w:rsidRPr="00821628" w:rsidRDefault="00821628" w:rsidP="00CF6BCC">
            <w:pPr>
              <w:jc w:val="center"/>
              <w:rPr>
                <w:rFonts w:ascii="Calibri" w:hAnsi="Calibri" w:cs="Calibri"/>
                <w:b/>
                <w:szCs w:val="16"/>
              </w:rPr>
            </w:pPr>
          </w:p>
        </w:tc>
      </w:tr>
      <w:tr w:rsidR="00821628" w:rsidRPr="00821628" w14:paraId="4A4838A4" w14:textId="77777777" w:rsidTr="0082162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7FBEB" w14:textId="77777777" w:rsidR="00821628" w:rsidRPr="00821628" w:rsidRDefault="00821628" w:rsidP="00CF6BCC">
            <w:pPr>
              <w:jc w:val="center"/>
              <w:rPr>
                <w:rFonts w:ascii="Calibri" w:hAnsi="Calibri" w:cs="Calibri"/>
                <w:b/>
                <w:szCs w:val="16"/>
              </w:rPr>
            </w:pPr>
            <w:r w:rsidRPr="00821628">
              <w:rPr>
                <w:rFonts w:ascii="Calibri" w:hAnsi="Calibri" w:cs="Calibri"/>
                <w:b/>
                <w:szCs w:val="16"/>
              </w:rPr>
              <w:t>Design</w:t>
            </w:r>
          </w:p>
        </w:tc>
      </w:tr>
      <w:tr w:rsidR="00821628" w:rsidRPr="00821628" w14:paraId="6327082C" w14:textId="77777777" w:rsidTr="00821628"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</w:tcPr>
          <w:p w14:paraId="4FB1D65A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>Case note analyses (longitudinal)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auto"/>
          </w:tcPr>
          <w:p w14:paraId="74790E50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 xml:space="preserve">Qualitative only studies </w:t>
            </w:r>
          </w:p>
        </w:tc>
      </w:tr>
      <w:tr w:rsidR="00821628" w:rsidRPr="00821628" w14:paraId="64D0F29F" w14:textId="77777777" w:rsidTr="00821628">
        <w:trPr>
          <w:trHeight w:val="258"/>
        </w:trPr>
        <w:tc>
          <w:tcPr>
            <w:tcW w:w="4510" w:type="dxa"/>
            <w:shd w:val="clear" w:color="auto" w:fill="auto"/>
          </w:tcPr>
          <w:p w14:paraId="6B717C96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 xml:space="preserve">Case control </w:t>
            </w:r>
          </w:p>
          <w:p w14:paraId="7BC58950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>Retrospective cohort</w:t>
            </w:r>
          </w:p>
        </w:tc>
        <w:tc>
          <w:tcPr>
            <w:tcW w:w="5129" w:type="dxa"/>
            <w:shd w:val="clear" w:color="auto" w:fill="auto"/>
          </w:tcPr>
          <w:p w14:paraId="6431C7F5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>Systematic review or meta-analysis (categorise in separate folder)</w:t>
            </w:r>
          </w:p>
        </w:tc>
      </w:tr>
      <w:tr w:rsidR="00821628" w:rsidRPr="00821628" w14:paraId="37A98476" w14:textId="77777777" w:rsidTr="00821628">
        <w:tc>
          <w:tcPr>
            <w:tcW w:w="4510" w:type="dxa"/>
            <w:shd w:val="clear" w:color="auto" w:fill="auto"/>
          </w:tcPr>
          <w:p w14:paraId="3EF897D3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>Prospective cohort</w:t>
            </w:r>
          </w:p>
        </w:tc>
        <w:tc>
          <w:tcPr>
            <w:tcW w:w="5129" w:type="dxa"/>
            <w:shd w:val="clear" w:color="auto" w:fill="auto"/>
          </w:tcPr>
          <w:p w14:paraId="61E5603A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>Narrative review</w:t>
            </w:r>
          </w:p>
        </w:tc>
      </w:tr>
      <w:tr w:rsidR="00821628" w:rsidRPr="00821628" w14:paraId="36B42F72" w14:textId="77777777" w:rsidTr="00821628">
        <w:tc>
          <w:tcPr>
            <w:tcW w:w="4510" w:type="dxa"/>
            <w:shd w:val="clear" w:color="auto" w:fill="auto"/>
          </w:tcPr>
          <w:p w14:paraId="7D4B7236" w14:textId="1B10E43C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5129" w:type="dxa"/>
            <w:shd w:val="clear" w:color="auto" w:fill="auto"/>
          </w:tcPr>
          <w:p w14:paraId="52698F88" w14:textId="1528E8AE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>Non-English</w:t>
            </w:r>
            <w:r>
              <w:rPr>
                <w:rFonts w:ascii="Calibri" w:hAnsi="Calibri" w:cs="Calibri"/>
                <w:szCs w:val="16"/>
              </w:rPr>
              <w:t xml:space="preserve">/Spanish </w:t>
            </w:r>
            <w:r w:rsidRPr="00821628">
              <w:rPr>
                <w:rFonts w:ascii="Calibri" w:hAnsi="Calibri" w:cs="Calibri"/>
                <w:szCs w:val="16"/>
              </w:rPr>
              <w:t>language (if translation can’t be found)</w:t>
            </w:r>
          </w:p>
        </w:tc>
      </w:tr>
      <w:tr w:rsidR="00821628" w:rsidRPr="00821628" w14:paraId="72855E12" w14:textId="77777777" w:rsidTr="00821628">
        <w:tc>
          <w:tcPr>
            <w:tcW w:w="4510" w:type="dxa"/>
            <w:shd w:val="clear" w:color="auto" w:fill="auto"/>
          </w:tcPr>
          <w:p w14:paraId="398CF67D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5129" w:type="dxa"/>
            <w:shd w:val="clear" w:color="auto" w:fill="auto"/>
          </w:tcPr>
          <w:p w14:paraId="6FD8FD96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 xml:space="preserve">Commentaries </w:t>
            </w:r>
          </w:p>
        </w:tc>
      </w:tr>
      <w:tr w:rsidR="00821628" w:rsidRPr="00821628" w14:paraId="55089EBD" w14:textId="77777777" w:rsidTr="00821628">
        <w:tc>
          <w:tcPr>
            <w:tcW w:w="4510" w:type="dxa"/>
            <w:shd w:val="clear" w:color="auto" w:fill="auto"/>
          </w:tcPr>
          <w:p w14:paraId="0176DF0A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5129" w:type="dxa"/>
            <w:shd w:val="clear" w:color="auto" w:fill="auto"/>
          </w:tcPr>
          <w:p w14:paraId="485737E8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 xml:space="preserve">Case studies  </w:t>
            </w:r>
          </w:p>
        </w:tc>
      </w:tr>
      <w:tr w:rsidR="00821628" w:rsidRPr="00821628" w14:paraId="3EF639AF" w14:textId="77777777" w:rsidTr="00821628">
        <w:tc>
          <w:tcPr>
            <w:tcW w:w="4510" w:type="dxa"/>
            <w:shd w:val="clear" w:color="auto" w:fill="auto"/>
          </w:tcPr>
          <w:p w14:paraId="46BEADB3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5129" w:type="dxa"/>
            <w:shd w:val="clear" w:color="auto" w:fill="auto"/>
          </w:tcPr>
          <w:p w14:paraId="1C1A7B3B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 xml:space="preserve">Small N samples (&lt;20 eligible participants) </w:t>
            </w:r>
          </w:p>
        </w:tc>
      </w:tr>
      <w:tr w:rsidR="00821628" w:rsidRPr="00821628" w14:paraId="0B60748C" w14:textId="77777777" w:rsidTr="00821628">
        <w:tc>
          <w:tcPr>
            <w:tcW w:w="4510" w:type="dxa"/>
            <w:shd w:val="clear" w:color="auto" w:fill="auto"/>
          </w:tcPr>
          <w:p w14:paraId="070FD1B5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5129" w:type="dxa"/>
            <w:shd w:val="clear" w:color="auto" w:fill="auto"/>
          </w:tcPr>
          <w:p w14:paraId="04ECCC26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 xml:space="preserve">Conference abstracts </w:t>
            </w:r>
          </w:p>
        </w:tc>
      </w:tr>
      <w:tr w:rsidR="00821628" w:rsidRPr="00821628" w14:paraId="7FEA8E04" w14:textId="77777777" w:rsidTr="00821628">
        <w:tc>
          <w:tcPr>
            <w:tcW w:w="4510" w:type="dxa"/>
            <w:shd w:val="clear" w:color="auto" w:fill="auto"/>
          </w:tcPr>
          <w:p w14:paraId="6452CDBF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5129" w:type="dxa"/>
            <w:shd w:val="clear" w:color="auto" w:fill="auto"/>
          </w:tcPr>
          <w:p w14:paraId="57AC1691" w14:textId="77777777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 w:rsidRPr="00821628">
              <w:rPr>
                <w:rFonts w:ascii="Calibri" w:hAnsi="Calibri" w:cs="Calibri"/>
                <w:szCs w:val="16"/>
              </w:rPr>
              <w:t>Books</w:t>
            </w:r>
          </w:p>
        </w:tc>
      </w:tr>
      <w:tr w:rsidR="00821628" w:rsidRPr="00821628" w14:paraId="7F283939" w14:textId="77777777" w:rsidTr="0082162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72B62" w14:textId="77777777" w:rsidR="00821628" w:rsidRPr="00821628" w:rsidRDefault="00821628" w:rsidP="00CF6BCC">
            <w:pPr>
              <w:jc w:val="center"/>
              <w:rPr>
                <w:rFonts w:ascii="Calibri" w:hAnsi="Calibri" w:cs="Calibri"/>
                <w:b/>
                <w:szCs w:val="16"/>
              </w:rPr>
            </w:pPr>
            <w:r w:rsidRPr="00821628">
              <w:rPr>
                <w:rFonts w:ascii="Calibri" w:hAnsi="Calibri" w:cs="Calibri"/>
                <w:b/>
                <w:szCs w:val="16"/>
              </w:rPr>
              <w:t>Population</w:t>
            </w:r>
          </w:p>
        </w:tc>
      </w:tr>
      <w:tr w:rsidR="00821628" w:rsidRPr="00821628" w14:paraId="357D3AF8" w14:textId="77777777" w:rsidTr="00821628"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</w:tcPr>
          <w:p w14:paraId="45282BC1" w14:textId="75A692C1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Psychiatric </w:t>
            </w:r>
            <w:r w:rsidR="0014436D">
              <w:rPr>
                <w:rFonts w:ascii="Calibri" w:hAnsi="Calibri" w:cs="Calibri"/>
                <w:szCs w:val="16"/>
              </w:rPr>
              <w:t>diagnosis</w:t>
            </w:r>
          </w:p>
        </w:tc>
        <w:tc>
          <w:tcPr>
            <w:tcW w:w="5129" w:type="dxa"/>
            <w:tcBorders>
              <w:top w:val="single" w:sz="4" w:space="0" w:color="auto"/>
            </w:tcBorders>
            <w:shd w:val="clear" w:color="auto" w:fill="auto"/>
          </w:tcPr>
          <w:p w14:paraId="31236242" w14:textId="48E56235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Non-psychiatric inpatients</w:t>
            </w:r>
            <w:r w:rsidR="0014436D">
              <w:rPr>
                <w:rFonts w:ascii="Calibri" w:hAnsi="Calibri" w:cs="Calibri"/>
                <w:szCs w:val="16"/>
              </w:rPr>
              <w:t xml:space="preserve"> OR mixed samples that were not segregated for analysis</w:t>
            </w:r>
          </w:p>
        </w:tc>
      </w:tr>
      <w:tr w:rsidR="00821628" w:rsidRPr="00821628" w14:paraId="05B99C9F" w14:textId="77777777" w:rsidTr="00821628">
        <w:tc>
          <w:tcPr>
            <w:tcW w:w="4510" w:type="dxa"/>
            <w:shd w:val="clear" w:color="auto" w:fill="auto"/>
          </w:tcPr>
          <w:p w14:paraId="00F4F4E4" w14:textId="18C26C42" w:rsidR="00821628" w:rsidRDefault="0014436D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Current adult inpatients (voluntary or involuntary)</w:t>
            </w:r>
          </w:p>
          <w:p w14:paraId="6D4D836E" w14:textId="77777777" w:rsidR="0014436D" w:rsidRDefault="0014436D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Consent to treatment decisions (broadly defined)</w:t>
            </w:r>
          </w:p>
          <w:p w14:paraId="204C1064" w14:textId="50EBFFA9" w:rsidR="0014436D" w:rsidRPr="00821628" w:rsidRDefault="0014436D" w:rsidP="0014436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5129" w:type="dxa"/>
            <w:shd w:val="clear" w:color="auto" w:fill="auto"/>
          </w:tcPr>
          <w:p w14:paraId="2C44CDC0" w14:textId="78DE4654" w:rsidR="00821628" w:rsidRDefault="0014436D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Majority</w:t>
            </w:r>
            <w:r w:rsidR="00821628">
              <w:rPr>
                <w:rFonts w:ascii="Calibri" w:hAnsi="Calibri" w:cs="Calibri"/>
                <w:szCs w:val="16"/>
              </w:rPr>
              <w:t xml:space="preserve"> focus on organic disorders (e.g. delirium, dementia or intellectual disability)</w:t>
            </w:r>
          </w:p>
          <w:p w14:paraId="497C3C54" w14:textId="77777777" w:rsidR="0014436D" w:rsidRDefault="0014436D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Child or older adult sample</w:t>
            </w:r>
          </w:p>
          <w:p w14:paraId="211D8D12" w14:textId="42934F20" w:rsidR="0014436D" w:rsidRPr="00821628" w:rsidRDefault="0014436D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Non-treatment decisions only</w:t>
            </w:r>
          </w:p>
        </w:tc>
      </w:tr>
      <w:tr w:rsidR="00821628" w:rsidRPr="00821628" w14:paraId="5A01FC64" w14:textId="77777777" w:rsidTr="0082162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FB865" w14:textId="77777777" w:rsidR="00821628" w:rsidRPr="00821628" w:rsidRDefault="00821628" w:rsidP="00CF6BCC">
            <w:pPr>
              <w:jc w:val="center"/>
              <w:rPr>
                <w:rFonts w:ascii="Calibri" w:hAnsi="Calibri" w:cs="Calibri"/>
                <w:b/>
                <w:szCs w:val="16"/>
              </w:rPr>
            </w:pPr>
            <w:r w:rsidRPr="00821628">
              <w:rPr>
                <w:rFonts w:ascii="Calibri" w:hAnsi="Calibri" w:cs="Calibri"/>
                <w:b/>
                <w:szCs w:val="16"/>
              </w:rPr>
              <w:t>Data/Outcomes</w:t>
            </w:r>
          </w:p>
        </w:tc>
      </w:tr>
      <w:tr w:rsidR="00821628" w:rsidRPr="00821628" w14:paraId="5B35B804" w14:textId="77777777" w:rsidTr="00821628">
        <w:tc>
          <w:tcPr>
            <w:tcW w:w="4510" w:type="dxa"/>
            <w:shd w:val="clear" w:color="auto" w:fill="auto"/>
          </w:tcPr>
          <w:p w14:paraId="193C725B" w14:textId="24B8B419" w:rsidR="00821628" w:rsidRPr="00821628" w:rsidRDefault="0014436D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Association between psychopathology and capacity (measured as either a binary clinical judgment or using a validated capacity scale)</w:t>
            </w:r>
          </w:p>
        </w:tc>
        <w:tc>
          <w:tcPr>
            <w:tcW w:w="5129" w:type="dxa"/>
            <w:shd w:val="clear" w:color="auto" w:fill="auto"/>
          </w:tcPr>
          <w:p w14:paraId="3EFBC15C" w14:textId="6DD07050" w:rsidR="00821628" w:rsidRPr="00821628" w:rsidRDefault="0014436D" w:rsidP="00CF6BCC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No association between capacity and psychopathology investigated OR no reliability statistic reported</w:t>
            </w:r>
          </w:p>
        </w:tc>
      </w:tr>
      <w:tr w:rsidR="00821628" w:rsidRPr="00821628" w14:paraId="25E57A03" w14:textId="77777777" w:rsidTr="00821628">
        <w:tc>
          <w:tcPr>
            <w:tcW w:w="4510" w:type="dxa"/>
            <w:shd w:val="clear" w:color="auto" w:fill="auto"/>
          </w:tcPr>
          <w:p w14:paraId="4CDCDE9B" w14:textId="7AB2BC0B" w:rsidR="00821628" w:rsidRPr="00821628" w:rsidRDefault="0014436D" w:rsidP="00821628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Inter-rater reliability </w:t>
            </w:r>
            <w:r w:rsidR="00A90E60">
              <w:rPr>
                <w:rFonts w:ascii="Calibri" w:hAnsi="Calibri" w:cs="Calibri"/>
                <w:szCs w:val="16"/>
              </w:rPr>
              <w:t>(broadly defined)</w:t>
            </w:r>
            <w:r>
              <w:rPr>
                <w:rFonts w:ascii="Calibri" w:hAnsi="Calibri" w:cs="Calibri"/>
                <w:szCs w:val="16"/>
              </w:rPr>
              <w:t xml:space="preserve"> </w:t>
            </w:r>
          </w:p>
        </w:tc>
        <w:tc>
          <w:tcPr>
            <w:tcW w:w="5129" w:type="dxa"/>
            <w:shd w:val="clear" w:color="auto" w:fill="auto"/>
          </w:tcPr>
          <w:p w14:paraId="5BE972C9" w14:textId="2F70D6A5" w:rsidR="00821628" w:rsidRPr="00821628" w:rsidRDefault="00821628" w:rsidP="00CF6BCC">
            <w:pPr>
              <w:rPr>
                <w:rFonts w:ascii="Calibri" w:hAnsi="Calibri" w:cs="Calibri"/>
                <w:szCs w:val="16"/>
              </w:rPr>
            </w:pPr>
          </w:p>
        </w:tc>
      </w:tr>
    </w:tbl>
    <w:p w14:paraId="1E2F5E60" w14:textId="77777777" w:rsidR="00821628" w:rsidRPr="00821628" w:rsidRDefault="00821628">
      <w:pPr>
        <w:rPr>
          <w:rFonts w:ascii="Calibri" w:hAnsi="Calibri" w:cs="Calibri"/>
        </w:rPr>
      </w:pPr>
    </w:p>
    <w:p w14:paraId="185EAB07" w14:textId="7B7238A6" w:rsidR="00821628" w:rsidRDefault="00821628">
      <w:pPr>
        <w:rPr>
          <w:rFonts w:ascii="Calibri" w:hAnsi="Calibri" w:cs="Calibri"/>
        </w:rPr>
      </w:pPr>
      <w:r w:rsidRPr="00821628">
        <w:rPr>
          <w:rFonts w:ascii="Calibri" w:hAnsi="Calibri" w:cs="Calibri"/>
          <w:b/>
          <w:bCs/>
        </w:rPr>
        <w:t xml:space="preserve">Table </w:t>
      </w:r>
      <w:r w:rsidR="00BA635E">
        <w:rPr>
          <w:rFonts w:ascii="Calibri" w:hAnsi="Calibri" w:cs="Calibri"/>
          <w:b/>
          <w:bCs/>
        </w:rPr>
        <w:t>1</w:t>
      </w:r>
      <w:r w:rsidRPr="00821628">
        <w:rPr>
          <w:rFonts w:ascii="Calibri" w:hAnsi="Calibri" w:cs="Calibri"/>
          <w:b/>
          <w:bCs/>
        </w:rPr>
        <w:t>.</w:t>
      </w:r>
      <w:r w:rsidRPr="00821628">
        <w:rPr>
          <w:rFonts w:ascii="Calibri" w:hAnsi="Calibri" w:cs="Calibri"/>
        </w:rPr>
        <w:t xml:space="preserve"> A full list of inclusion/exclusion criteria </w:t>
      </w:r>
    </w:p>
    <w:p w14:paraId="21FE9317" w14:textId="77777777" w:rsidR="00821628" w:rsidRDefault="00821628">
      <w:pPr>
        <w:rPr>
          <w:rFonts w:ascii="Calibri" w:hAnsi="Calibri" w:cs="Calibri"/>
        </w:rPr>
      </w:pPr>
    </w:p>
    <w:p w14:paraId="29F2CAE2" w14:textId="78FBAD58" w:rsidR="00821628" w:rsidRPr="00821628" w:rsidRDefault="00821628">
      <w:pPr>
        <w:rPr>
          <w:rFonts w:ascii="Calibri" w:hAnsi="Calibri" w:cs="Calibri"/>
        </w:rPr>
      </w:pPr>
    </w:p>
    <w:p w14:paraId="02A438EC" w14:textId="7E23DCD2" w:rsidR="004E7BFC" w:rsidRPr="00821628" w:rsidRDefault="00821628">
      <w:pPr>
        <w:rPr>
          <w:rFonts w:ascii="Calibri" w:hAnsi="Calibri" w:cs="Calibri"/>
        </w:rPr>
      </w:pPr>
      <w:r w:rsidRPr="00821628">
        <w:rPr>
          <w:rFonts w:ascii="Calibri" w:hAnsi="Calibri" w:cs="Calibri"/>
          <w:noProof/>
        </w:rPr>
        <w:drawing>
          <wp:inline distT="0" distB="0" distL="0" distR="0" wp14:anchorId="5F3E9181" wp14:editId="58B70607">
            <wp:extent cx="5351145" cy="3623572"/>
            <wp:effectExtent l="19050" t="19050" r="20955" b="1524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5496" cy="362651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38DC67DA" w14:textId="366797DC" w:rsidR="00821628" w:rsidRPr="00821628" w:rsidRDefault="00821628">
      <w:pPr>
        <w:rPr>
          <w:rFonts w:ascii="Calibri" w:hAnsi="Calibri" w:cs="Calibri"/>
        </w:rPr>
      </w:pPr>
      <w:r w:rsidRPr="00821628">
        <w:rPr>
          <w:rFonts w:ascii="Calibri" w:hAnsi="Calibri" w:cs="Calibri"/>
          <w:b/>
          <w:bCs/>
        </w:rPr>
        <w:t>Figure 1.</w:t>
      </w:r>
      <w:r w:rsidRPr="00821628">
        <w:rPr>
          <w:rFonts w:ascii="Calibri" w:hAnsi="Calibri" w:cs="Calibri"/>
        </w:rPr>
        <w:t xml:space="preserve"> Forest plot for the meta-analysis of BPRS scores</w:t>
      </w:r>
    </w:p>
    <w:p w14:paraId="223B2B4D" w14:textId="5BAF94FE" w:rsidR="00821628" w:rsidRPr="00821628" w:rsidRDefault="00821628">
      <w:pPr>
        <w:rPr>
          <w:rFonts w:ascii="Calibri" w:hAnsi="Calibri" w:cs="Calibri"/>
        </w:rPr>
      </w:pPr>
      <w:r w:rsidRPr="00821628">
        <w:rPr>
          <w:rFonts w:ascii="Calibri" w:hAnsi="Calibri" w:cs="Calibri"/>
          <w:noProof/>
        </w:rPr>
        <w:lastRenderedPageBreak/>
        <w:drawing>
          <wp:inline distT="0" distB="0" distL="0" distR="0" wp14:anchorId="79F3B9A6" wp14:editId="6693915F">
            <wp:extent cx="5726081" cy="3282846"/>
            <wp:effectExtent l="19050" t="19050" r="27305" b="13335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0876" cy="329706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2FF75BE8" w14:textId="402C6849" w:rsidR="00821628" w:rsidRDefault="00821628">
      <w:pPr>
        <w:rPr>
          <w:rFonts w:ascii="Calibri" w:hAnsi="Calibri" w:cs="Calibri"/>
        </w:rPr>
      </w:pPr>
      <w:r w:rsidRPr="00821628">
        <w:rPr>
          <w:rFonts w:ascii="Calibri" w:hAnsi="Calibri" w:cs="Calibri"/>
          <w:b/>
          <w:bCs/>
        </w:rPr>
        <w:t>Figure 2.</w:t>
      </w:r>
      <w:r w:rsidRPr="00821628">
        <w:rPr>
          <w:rFonts w:ascii="Calibri" w:hAnsi="Calibri" w:cs="Calibri"/>
        </w:rPr>
        <w:t xml:space="preserve"> Forest plot for the meta-analysis of MMSE scores</w:t>
      </w:r>
    </w:p>
    <w:p w14:paraId="29AB257B" w14:textId="77777777" w:rsidR="009D1FC4" w:rsidRDefault="009D1FC4">
      <w:pPr>
        <w:rPr>
          <w:rFonts w:ascii="Calibri" w:hAnsi="Calibri" w:cs="Calibri"/>
        </w:rPr>
      </w:pPr>
    </w:p>
    <w:p w14:paraId="466C2086" w14:textId="77777777" w:rsidR="009D1FC4" w:rsidRPr="00821628" w:rsidRDefault="009D1FC4">
      <w:pPr>
        <w:rPr>
          <w:rFonts w:ascii="Calibri" w:hAnsi="Calibri" w:cs="Calibri"/>
        </w:rPr>
      </w:pPr>
    </w:p>
    <w:p w14:paraId="3CBCF7FA" w14:textId="1B1C8ADD" w:rsidR="00821628" w:rsidRPr="00821628" w:rsidRDefault="00821628">
      <w:pPr>
        <w:rPr>
          <w:rFonts w:ascii="Calibri" w:hAnsi="Calibri" w:cs="Calibri"/>
        </w:rPr>
      </w:pPr>
      <w:r w:rsidRPr="00821628">
        <w:rPr>
          <w:rFonts w:ascii="Calibri" w:hAnsi="Calibri" w:cs="Calibri"/>
          <w:noProof/>
        </w:rPr>
        <w:drawing>
          <wp:inline distT="0" distB="0" distL="0" distR="0" wp14:anchorId="31080B11" wp14:editId="39A96652">
            <wp:extent cx="5727700" cy="3357797"/>
            <wp:effectExtent l="19050" t="19050" r="25400" b="14605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416" cy="335938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6E2350CB" w14:textId="3A66612B" w:rsidR="00821628" w:rsidRDefault="00821628">
      <w:pPr>
        <w:rPr>
          <w:rFonts w:ascii="Calibri" w:hAnsi="Calibri" w:cs="Calibri"/>
        </w:rPr>
      </w:pPr>
      <w:r w:rsidRPr="00821628">
        <w:rPr>
          <w:rFonts w:ascii="Calibri" w:hAnsi="Calibri" w:cs="Calibri"/>
          <w:b/>
          <w:bCs/>
        </w:rPr>
        <w:t>Figure 3.</w:t>
      </w:r>
      <w:r w:rsidRPr="00821628">
        <w:rPr>
          <w:rFonts w:ascii="Calibri" w:hAnsi="Calibri" w:cs="Calibri"/>
        </w:rPr>
        <w:t xml:space="preserve"> Forest plot for the meta-analysis of GAF scores</w:t>
      </w:r>
    </w:p>
    <w:p w14:paraId="0471CE6C" w14:textId="77777777" w:rsidR="00755E4B" w:rsidRDefault="00755E4B">
      <w:pPr>
        <w:rPr>
          <w:rFonts w:ascii="Calibri" w:hAnsi="Calibri" w:cs="Calibri"/>
        </w:rPr>
      </w:pPr>
    </w:p>
    <w:p w14:paraId="74241E75" w14:textId="77777777" w:rsidR="00755E4B" w:rsidRDefault="00755E4B">
      <w:pPr>
        <w:rPr>
          <w:rFonts w:ascii="Calibri" w:hAnsi="Calibri" w:cs="Calibri"/>
        </w:rPr>
      </w:pPr>
    </w:p>
    <w:p w14:paraId="4CA74848" w14:textId="77777777" w:rsidR="00755E4B" w:rsidRDefault="00755E4B" w:rsidP="00755E4B">
      <w:pPr>
        <w:jc w:val="center"/>
        <w:rPr>
          <w:rFonts w:ascii="Calibri" w:hAnsi="Calibri" w:cs="Calibri"/>
          <w:b/>
          <w:bCs/>
        </w:rPr>
      </w:pPr>
    </w:p>
    <w:p w14:paraId="5DA899BA" w14:textId="77777777" w:rsidR="00755E4B" w:rsidRPr="00755E4B" w:rsidRDefault="00755E4B" w:rsidP="00755E4B">
      <w:pPr>
        <w:rPr>
          <w:rFonts w:ascii="Calibri" w:hAnsi="Calibri" w:cs="Calibri"/>
        </w:rPr>
      </w:pPr>
    </w:p>
    <w:sectPr w:rsidR="00755E4B" w:rsidRPr="00755E4B" w:rsidSect="00F035E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FA7"/>
    <w:multiLevelType w:val="multilevel"/>
    <w:tmpl w:val="EFD8BB9C"/>
    <w:styleLink w:val="CurrentList2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1.%2."/>
      <w:lvlJc w:val="left"/>
      <w:pPr>
        <w:ind w:left="576" w:hanging="576"/>
      </w:pPr>
      <w:rPr>
        <w:rFonts w:ascii="Times New Roman" w:hAnsi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375D26"/>
    <w:multiLevelType w:val="hybridMultilevel"/>
    <w:tmpl w:val="5D38A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6D2"/>
    <w:multiLevelType w:val="hybridMultilevel"/>
    <w:tmpl w:val="C934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3A74"/>
    <w:multiLevelType w:val="hybridMultilevel"/>
    <w:tmpl w:val="85D0E9F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2031753861">
    <w:abstractNumId w:val="0"/>
  </w:num>
  <w:num w:numId="2" w16cid:durableId="1420908444">
    <w:abstractNumId w:val="0"/>
  </w:num>
  <w:num w:numId="3" w16cid:durableId="1332760532">
    <w:abstractNumId w:val="2"/>
  </w:num>
  <w:num w:numId="4" w16cid:durableId="732507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xMbYwMzc1MTI2MDFS0lEKTi0uzszPAykwqgUAYC+NkCwAAAA="/>
  </w:docVars>
  <w:rsids>
    <w:rsidRoot w:val="003652C7"/>
    <w:rsid w:val="00002910"/>
    <w:rsid w:val="00026D26"/>
    <w:rsid w:val="000370F2"/>
    <w:rsid w:val="00044CDA"/>
    <w:rsid w:val="000519C9"/>
    <w:rsid w:val="00065DDA"/>
    <w:rsid w:val="0007084B"/>
    <w:rsid w:val="00073203"/>
    <w:rsid w:val="00091956"/>
    <w:rsid w:val="00093F39"/>
    <w:rsid w:val="000A4A84"/>
    <w:rsid w:val="000B770A"/>
    <w:rsid w:val="000D7315"/>
    <w:rsid w:val="000D7DAF"/>
    <w:rsid w:val="000F5671"/>
    <w:rsid w:val="001048F0"/>
    <w:rsid w:val="0010565E"/>
    <w:rsid w:val="00131DA1"/>
    <w:rsid w:val="0014436D"/>
    <w:rsid w:val="00155910"/>
    <w:rsid w:val="00163B98"/>
    <w:rsid w:val="00167D42"/>
    <w:rsid w:val="001774F0"/>
    <w:rsid w:val="00183632"/>
    <w:rsid w:val="00184D13"/>
    <w:rsid w:val="001A1077"/>
    <w:rsid w:val="001A5BD9"/>
    <w:rsid w:val="001C0B90"/>
    <w:rsid w:val="001D7108"/>
    <w:rsid w:val="00202922"/>
    <w:rsid w:val="00212B6F"/>
    <w:rsid w:val="00212D35"/>
    <w:rsid w:val="00244B1D"/>
    <w:rsid w:val="00247F28"/>
    <w:rsid w:val="00263359"/>
    <w:rsid w:val="002662E0"/>
    <w:rsid w:val="00286518"/>
    <w:rsid w:val="00286730"/>
    <w:rsid w:val="00290677"/>
    <w:rsid w:val="002A6281"/>
    <w:rsid w:val="002B30F0"/>
    <w:rsid w:val="002B7A68"/>
    <w:rsid w:val="002B7CDA"/>
    <w:rsid w:val="002D04D7"/>
    <w:rsid w:val="002E3CE9"/>
    <w:rsid w:val="002E7322"/>
    <w:rsid w:val="002F417C"/>
    <w:rsid w:val="0030164A"/>
    <w:rsid w:val="0030215D"/>
    <w:rsid w:val="003134DE"/>
    <w:rsid w:val="00316C83"/>
    <w:rsid w:val="00316D16"/>
    <w:rsid w:val="00323D26"/>
    <w:rsid w:val="00331277"/>
    <w:rsid w:val="0033348B"/>
    <w:rsid w:val="00336DCB"/>
    <w:rsid w:val="0034224F"/>
    <w:rsid w:val="00352234"/>
    <w:rsid w:val="003652C7"/>
    <w:rsid w:val="003700D0"/>
    <w:rsid w:val="0037392A"/>
    <w:rsid w:val="003776EA"/>
    <w:rsid w:val="00382D81"/>
    <w:rsid w:val="00383388"/>
    <w:rsid w:val="00385871"/>
    <w:rsid w:val="00385F9D"/>
    <w:rsid w:val="0039441B"/>
    <w:rsid w:val="003A0596"/>
    <w:rsid w:val="003D3D38"/>
    <w:rsid w:val="003E0FDF"/>
    <w:rsid w:val="003F4EDC"/>
    <w:rsid w:val="0040369D"/>
    <w:rsid w:val="0041533A"/>
    <w:rsid w:val="0041590B"/>
    <w:rsid w:val="00416599"/>
    <w:rsid w:val="0042219A"/>
    <w:rsid w:val="00433B38"/>
    <w:rsid w:val="00451BB5"/>
    <w:rsid w:val="00480D60"/>
    <w:rsid w:val="004A615C"/>
    <w:rsid w:val="004A7B1B"/>
    <w:rsid w:val="004B2C1E"/>
    <w:rsid w:val="004C0C85"/>
    <w:rsid w:val="004C3EFF"/>
    <w:rsid w:val="004C74ED"/>
    <w:rsid w:val="004D082A"/>
    <w:rsid w:val="004D2D02"/>
    <w:rsid w:val="004E32CA"/>
    <w:rsid w:val="004E4CD3"/>
    <w:rsid w:val="004E7BFC"/>
    <w:rsid w:val="005115D5"/>
    <w:rsid w:val="005117AC"/>
    <w:rsid w:val="00511D60"/>
    <w:rsid w:val="00515A48"/>
    <w:rsid w:val="0052042E"/>
    <w:rsid w:val="00522E24"/>
    <w:rsid w:val="00550967"/>
    <w:rsid w:val="00551D7D"/>
    <w:rsid w:val="00563B94"/>
    <w:rsid w:val="005655F8"/>
    <w:rsid w:val="00570678"/>
    <w:rsid w:val="00570740"/>
    <w:rsid w:val="005843F2"/>
    <w:rsid w:val="00585284"/>
    <w:rsid w:val="005A3FD5"/>
    <w:rsid w:val="005C144C"/>
    <w:rsid w:val="005D591C"/>
    <w:rsid w:val="005E2A29"/>
    <w:rsid w:val="006206E9"/>
    <w:rsid w:val="00622C21"/>
    <w:rsid w:val="00635745"/>
    <w:rsid w:val="00641CBE"/>
    <w:rsid w:val="00647376"/>
    <w:rsid w:val="00650534"/>
    <w:rsid w:val="00651AE7"/>
    <w:rsid w:val="006A4BE5"/>
    <w:rsid w:val="006A569D"/>
    <w:rsid w:val="006C3064"/>
    <w:rsid w:val="006D5E1D"/>
    <w:rsid w:val="006F3D66"/>
    <w:rsid w:val="006F3E91"/>
    <w:rsid w:val="00714F2C"/>
    <w:rsid w:val="00741B6C"/>
    <w:rsid w:val="00755E4B"/>
    <w:rsid w:val="00765F7A"/>
    <w:rsid w:val="007854FA"/>
    <w:rsid w:val="00791C25"/>
    <w:rsid w:val="007A1C67"/>
    <w:rsid w:val="007B3F67"/>
    <w:rsid w:val="007C57BC"/>
    <w:rsid w:val="007D6E09"/>
    <w:rsid w:val="007E6B69"/>
    <w:rsid w:val="007F1508"/>
    <w:rsid w:val="0080101C"/>
    <w:rsid w:val="00807CE4"/>
    <w:rsid w:val="00821628"/>
    <w:rsid w:val="00833B90"/>
    <w:rsid w:val="008463AB"/>
    <w:rsid w:val="0085247D"/>
    <w:rsid w:val="00861580"/>
    <w:rsid w:val="00864D8D"/>
    <w:rsid w:val="0088158F"/>
    <w:rsid w:val="008827FA"/>
    <w:rsid w:val="00885FE1"/>
    <w:rsid w:val="008A31FC"/>
    <w:rsid w:val="008B73F1"/>
    <w:rsid w:val="008D45C4"/>
    <w:rsid w:val="008E703C"/>
    <w:rsid w:val="008F1A87"/>
    <w:rsid w:val="008F7F37"/>
    <w:rsid w:val="009020B3"/>
    <w:rsid w:val="00907B1A"/>
    <w:rsid w:val="00915C95"/>
    <w:rsid w:val="0092470D"/>
    <w:rsid w:val="009250F1"/>
    <w:rsid w:val="009269CF"/>
    <w:rsid w:val="00934F04"/>
    <w:rsid w:val="00951A95"/>
    <w:rsid w:val="00961381"/>
    <w:rsid w:val="00971E33"/>
    <w:rsid w:val="00991402"/>
    <w:rsid w:val="009A1D1F"/>
    <w:rsid w:val="009A33F9"/>
    <w:rsid w:val="009B0ACA"/>
    <w:rsid w:val="009B2B3D"/>
    <w:rsid w:val="009B62F1"/>
    <w:rsid w:val="009C092E"/>
    <w:rsid w:val="009C354F"/>
    <w:rsid w:val="009D1FC4"/>
    <w:rsid w:val="009D6BFA"/>
    <w:rsid w:val="00A302A6"/>
    <w:rsid w:val="00A3361C"/>
    <w:rsid w:val="00A41E02"/>
    <w:rsid w:val="00A46DE5"/>
    <w:rsid w:val="00A54BF4"/>
    <w:rsid w:val="00A55C4F"/>
    <w:rsid w:val="00A90A5E"/>
    <w:rsid w:val="00A90E60"/>
    <w:rsid w:val="00A9591C"/>
    <w:rsid w:val="00AC1977"/>
    <w:rsid w:val="00AC6726"/>
    <w:rsid w:val="00AD0396"/>
    <w:rsid w:val="00AD0F26"/>
    <w:rsid w:val="00AD7998"/>
    <w:rsid w:val="00AE5904"/>
    <w:rsid w:val="00AF6354"/>
    <w:rsid w:val="00B0221A"/>
    <w:rsid w:val="00B1532A"/>
    <w:rsid w:val="00B21B81"/>
    <w:rsid w:val="00B37631"/>
    <w:rsid w:val="00B40563"/>
    <w:rsid w:val="00B46848"/>
    <w:rsid w:val="00B52025"/>
    <w:rsid w:val="00B54328"/>
    <w:rsid w:val="00B61468"/>
    <w:rsid w:val="00B63629"/>
    <w:rsid w:val="00BA17FA"/>
    <w:rsid w:val="00BA2743"/>
    <w:rsid w:val="00BA635E"/>
    <w:rsid w:val="00BB5CE3"/>
    <w:rsid w:val="00BC6D12"/>
    <w:rsid w:val="00BD498A"/>
    <w:rsid w:val="00BD5034"/>
    <w:rsid w:val="00BE2EDF"/>
    <w:rsid w:val="00BE558B"/>
    <w:rsid w:val="00BE6160"/>
    <w:rsid w:val="00BF1D68"/>
    <w:rsid w:val="00BF6DF0"/>
    <w:rsid w:val="00C016E1"/>
    <w:rsid w:val="00C042EE"/>
    <w:rsid w:val="00C34337"/>
    <w:rsid w:val="00C41EBF"/>
    <w:rsid w:val="00C648A9"/>
    <w:rsid w:val="00C923C8"/>
    <w:rsid w:val="00C9244D"/>
    <w:rsid w:val="00CA2B65"/>
    <w:rsid w:val="00CA2ED7"/>
    <w:rsid w:val="00CA64B5"/>
    <w:rsid w:val="00CE020C"/>
    <w:rsid w:val="00CF2466"/>
    <w:rsid w:val="00CF7185"/>
    <w:rsid w:val="00D024E5"/>
    <w:rsid w:val="00D064CF"/>
    <w:rsid w:val="00D07281"/>
    <w:rsid w:val="00D10386"/>
    <w:rsid w:val="00D15334"/>
    <w:rsid w:val="00D17F03"/>
    <w:rsid w:val="00D26169"/>
    <w:rsid w:val="00D32764"/>
    <w:rsid w:val="00D36469"/>
    <w:rsid w:val="00D3769A"/>
    <w:rsid w:val="00D41004"/>
    <w:rsid w:val="00D4130D"/>
    <w:rsid w:val="00D4464E"/>
    <w:rsid w:val="00D568F0"/>
    <w:rsid w:val="00D63D24"/>
    <w:rsid w:val="00D66B7C"/>
    <w:rsid w:val="00D70D6B"/>
    <w:rsid w:val="00D74999"/>
    <w:rsid w:val="00D75D9B"/>
    <w:rsid w:val="00D855B9"/>
    <w:rsid w:val="00D93973"/>
    <w:rsid w:val="00D93E65"/>
    <w:rsid w:val="00DB42B3"/>
    <w:rsid w:val="00DB7E6B"/>
    <w:rsid w:val="00DD273D"/>
    <w:rsid w:val="00DE421E"/>
    <w:rsid w:val="00DE553E"/>
    <w:rsid w:val="00DF03F6"/>
    <w:rsid w:val="00E07843"/>
    <w:rsid w:val="00E12FDD"/>
    <w:rsid w:val="00E31F7F"/>
    <w:rsid w:val="00E33D00"/>
    <w:rsid w:val="00E34CDD"/>
    <w:rsid w:val="00E554A9"/>
    <w:rsid w:val="00E6796A"/>
    <w:rsid w:val="00E733DF"/>
    <w:rsid w:val="00E76F60"/>
    <w:rsid w:val="00E77AC6"/>
    <w:rsid w:val="00E8542E"/>
    <w:rsid w:val="00EC5168"/>
    <w:rsid w:val="00ED4C32"/>
    <w:rsid w:val="00F035E2"/>
    <w:rsid w:val="00F12D97"/>
    <w:rsid w:val="00F233F0"/>
    <w:rsid w:val="00F24FA1"/>
    <w:rsid w:val="00F34A7D"/>
    <w:rsid w:val="00F34EA6"/>
    <w:rsid w:val="00F61729"/>
    <w:rsid w:val="00F65DD5"/>
    <w:rsid w:val="00F75210"/>
    <w:rsid w:val="00F76FE0"/>
    <w:rsid w:val="00F779C4"/>
    <w:rsid w:val="00F910AA"/>
    <w:rsid w:val="00FA1B11"/>
    <w:rsid w:val="00FC1C30"/>
    <w:rsid w:val="00FC5C14"/>
    <w:rsid w:val="00FC6D71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6D97"/>
  <w14:defaultImageDpi w14:val="32767"/>
  <w15:chartTrackingRefBased/>
  <w15:docId w15:val="{3DC5B0D3-0929-DA42-93C8-8E98A5E2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48A9"/>
    <w:rPr>
      <w:kern w:val="0"/>
      <w:sz w:val="20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07B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B1A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907B1A"/>
    <w:pPr>
      <w:contextualSpacing/>
      <w:jc w:val="center"/>
    </w:pPr>
    <w:rPr>
      <w:rFonts w:asciiTheme="majorHAnsi" w:eastAsiaTheme="majorEastAsia" w:hAnsiTheme="majorHAnsi" w:cstheme="majorBidi"/>
      <w:color w:val="8EAADB" w:themeColor="accent1" w:themeTint="99"/>
      <w:spacing w:val="-10"/>
      <w:kern w:val="28"/>
      <w:sz w:val="40"/>
      <w:szCs w:val="56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907B1A"/>
    <w:rPr>
      <w:rFonts w:asciiTheme="majorHAnsi" w:eastAsiaTheme="majorEastAsia" w:hAnsiTheme="majorHAnsi" w:cstheme="majorBidi"/>
      <w:color w:val="8EAADB" w:themeColor="accent1" w:themeTint="99"/>
      <w:spacing w:val="-10"/>
      <w:kern w:val="28"/>
      <w:sz w:val="40"/>
      <w:szCs w:val="56"/>
      <w:u w:val="single"/>
    </w:rPr>
  </w:style>
  <w:style w:type="numbering" w:customStyle="1" w:styleId="CurrentList2">
    <w:name w:val="Current List2"/>
    <w:uiPriority w:val="99"/>
    <w:rsid w:val="00316C83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216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162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Ariyo</dc:creator>
  <cp:keywords/>
  <dc:description/>
  <cp:lastModifiedBy>Silvia Marco</cp:lastModifiedBy>
  <cp:revision>7</cp:revision>
  <dcterms:created xsi:type="dcterms:W3CDTF">2023-04-05T20:47:00Z</dcterms:created>
  <dcterms:modified xsi:type="dcterms:W3CDTF">2024-01-11T11:04:00Z</dcterms:modified>
</cp:coreProperties>
</file>