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200F" w14:textId="54CDFE52" w:rsidR="00194C20" w:rsidRDefault="00194C20" w:rsidP="00194C20">
      <w:pPr>
        <w:spacing w:after="0" w:line="480" w:lineRule="auto"/>
        <w:contextualSpacing/>
        <w:rPr>
          <w:rFonts w:cs="Calibri"/>
          <w:b/>
          <w:sz w:val="28"/>
          <w:szCs w:val="28"/>
          <w:u w:val="single"/>
        </w:rPr>
      </w:pPr>
      <w:r w:rsidRPr="006F6E59">
        <w:rPr>
          <w:rFonts w:cs="Calibri"/>
          <w:b/>
          <w:sz w:val="28"/>
          <w:szCs w:val="28"/>
          <w:u w:val="single"/>
        </w:rPr>
        <w:t>Supplement</w:t>
      </w:r>
      <w:r w:rsidR="00527525">
        <w:rPr>
          <w:rFonts w:cs="Calibri"/>
          <w:b/>
          <w:sz w:val="28"/>
          <w:szCs w:val="28"/>
          <w:u w:val="single"/>
        </w:rPr>
        <w:t>al</w:t>
      </w:r>
      <w:r w:rsidRPr="006F6E59">
        <w:rPr>
          <w:rFonts w:cs="Calibri"/>
          <w:b/>
          <w:sz w:val="28"/>
          <w:szCs w:val="28"/>
          <w:u w:val="single"/>
        </w:rPr>
        <w:t xml:space="preserve"> material</w:t>
      </w:r>
    </w:p>
    <w:p w14:paraId="214E959F" w14:textId="3B162DE3" w:rsidR="00A23264" w:rsidRDefault="00A23264" w:rsidP="00194C20">
      <w:pPr>
        <w:spacing w:after="0" w:line="480" w:lineRule="auto"/>
        <w:contextualSpacing/>
        <w:rPr>
          <w:rFonts w:cs="Calibri"/>
          <w:b/>
          <w:u w:val="single"/>
        </w:rPr>
      </w:pPr>
      <w:r w:rsidRPr="00A23264">
        <w:rPr>
          <w:rFonts w:cs="Calibri"/>
          <w:b/>
          <w:u w:val="single"/>
        </w:rPr>
        <w:t>S1</w:t>
      </w:r>
      <w:r>
        <w:rPr>
          <w:rFonts w:cs="Calibri"/>
          <w:b/>
          <w:u w:val="single"/>
        </w:rPr>
        <w:t xml:space="preserve"> Content of the </w:t>
      </w:r>
      <w:proofErr w:type="spellStart"/>
      <w:r>
        <w:rPr>
          <w:rFonts w:cs="Calibri"/>
          <w:b/>
          <w:u w:val="single"/>
        </w:rPr>
        <w:t>BtB</w:t>
      </w:r>
      <w:proofErr w:type="spellEnd"/>
      <w:r>
        <w:rPr>
          <w:rFonts w:cs="Calibri"/>
          <w:b/>
          <w:u w:val="single"/>
        </w:rPr>
        <w:t xml:space="preserve"> intervention</w:t>
      </w:r>
    </w:p>
    <w:p w14:paraId="3BAB4038" w14:textId="4D3D8B54" w:rsidR="00A23264" w:rsidRDefault="00A23264" w:rsidP="00A23264">
      <w:pPr>
        <w:spacing w:after="0" w:line="240" w:lineRule="auto"/>
        <w:contextualSpacing/>
        <w:rPr>
          <w:rFonts w:cs="Calibri"/>
          <w:bCs/>
        </w:rPr>
      </w:pPr>
      <w:r w:rsidRPr="00A23264">
        <w:rPr>
          <w:rFonts w:cs="Calibri"/>
          <w:bCs/>
        </w:rPr>
        <w:t>Table copied from the RCT protocol paper</w:t>
      </w:r>
      <w:r>
        <w:rPr>
          <w:rFonts w:cs="Calibri"/>
          <w:bCs/>
        </w:rPr>
        <w:t xml:space="preserve">: </w:t>
      </w:r>
      <w:r w:rsidRPr="00A23264">
        <w:rPr>
          <w:rFonts w:cs="Calibri"/>
          <w:bCs/>
        </w:rPr>
        <w:t>Schouten</w:t>
      </w:r>
      <w:r w:rsidR="00DC19DE">
        <w:rPr>
          <w:rFonts w:cs="Calibri"/>
          <w:bCs/>
        </w:rPr>
        <w:t>,</w:t>
      </w:r>
      <w:r w:rsidRPr="00A23264">
        <w:rPr>
          <w:rFonts w:cs="Calibri"/>
          <w:bCs/>
        </w:rPr>
        <w:t xml:space="preserve"> M</w:t>
      </w:r>
      <w:r w:rsidR="00DC19DE">
        <w:rPr>
          <w:rFonts w:cs="Calibri"/>
          <w:bCs/>
        </w:rPr>
        <w:t>.</w:t>
      </w:r>
      <w:r w:rsidRPr="00A23264">
        <w:rPr>
          <w:rFonts w:cs="Calibri"/>
          <w:bCs/>
        </w:rPr>
        <w:t>J</w:t>
      </w:r>
      <w:r w:rsidR="00DC19DE">
        <w:rPr>
          <w:rFonts w:cs="Calibri"/>
          <w:bCs/>
        </w:rPr>
        <w:t>.</w:t>
      </w:r>
      <w:r w:rsidRPr="00A23264">
        <w:rPr>
          <w:rFonts w:cs="Calibri"/>
          <w:bCs/>
        </w:rPr>
        <w:t>E</w:t>
      </w:r>
      <w:r w:rsidR="00DC19DE">
        <w:rPr>
          <w:rFonts w:cs="Calibri"/>
          <w:bCs/>
        </w:rPr>
        <w:t>.</w:t>
      </w:r>
      <w:r w:rsidRPr="00A23264">
        <w:rPr>
          <w:rFonts w:cs="Calibri"/>
          <w:bCs/>
        </w:rPr>
        <w:t>, Dekker</w:t>
      </w:r>
      <w:r w:rsidR="00DC19DE">
        <w:rPr>
          <w:rFonts w:cs="Calibri"/>
          <w:bCs/>
        </w:rPr>
        <w:t>,</w:t>
      </w:r>
      <w:r w:rsidRPr="00A23264">
        <w:rPr>
          <w:rFonts w:cs="Calibri"/>
          <w:bCs/>
        </w:rPr>
        <w:t xml:space="preserve"> J</w:t>
      </w:r>
      <w:r w:rsidR="00DC19DE">
        <w:rPr>
          <w:rFonts w:cs="Calibri"/>
          <w:bCs/>
        </w:rPr>
        <w:t>.</w:t>
      </w:r>
      <w:r w:rsidRPr="00A23264">
        <w:rPr>
          <w:rFonts w:cs="Calibri"/>
          <w:bCs/>
        </w:rPr>
        <w:t>J</w:t>
      </w:r>
      <w:r w:rsidR="00DC19DE">
        <w:rPr>
          <w:rFonts w:cs="Calibri"/>
          <w:bCs/>
        </w:rPr>
        <w:t>.</w:t>
      </w:r>
      <w:r w:rsidRPr="00A23264">
        <w:rPr>
          <w:rFonts w:cs="Calibri"/>
          <w:bCs/>
        </w:rPr>
        <w:t>M</w:t>
      </w:r>
      <w:r w:rsidR="00DC19DE">
        <w:rPr>
          <w:rFonts w:cs="Calibri"/>
          <w:bCs/>
        </w:rPr>
        <w:t>.</w:t>
      </w:r>
      <w:r w:rsidRPr="00A23264">
        <w:rPr>
          <w:rFonts w:cs="Calibri"/>
          <w:bCs/>
        </w:rPr>
        <w:t>, de Bruijn</w:t>
      </w:r>
      <w:r w:rsidR="00DC19DE">
        <w:rPr>
          <w:rFonts w:cs="Calibri"/>
          <w:bCs/>
        </w:rPr>
        <w:t>,</w:t>
      </w:r>
      <w:r w:rsidRPr="00A23264">
        <w:rPr>
          <w:rFonts w:cs="Calibri"/>
          <w:bCs/>
        </w:rPr>
        <w:t xml:space="preserve"> T</w:t>
      </w:r>
      <w:r w:rsidR="00DC19DE">
        <w:rPr>
          <w:rFonts w:cs="Calibri"/>
          <w:bCs/>
        </w:rPr>
        <w:t>.</w:t>
      </w:r>
      <w:r w:rsidRPr="00A23264">
        <w:rPr>
          <w:rFonts w:cs="Calibri"/>
          <w:bCs/>
        </w:rPr>
        <w:t>Q</w:t>
      </w:r>
      <w:r w:rsidR="00DC19DE">
        <w:rPr>
          <w:rFonts w:cs="Calibri"/>
          <w:bCs/>
        </w:rPr>
        <w:t>.</w:t>
      </w:r>
      <w:r w:rsidRPr="00A23264">
        <w:rPr>
          <w:rFonts w:cs="Calibri"/>
          <w:bCs/>
        </w:rPr>
        <w:t>, Ebert</w:t>
      </w:r>
      <w:r w:rsidR="00DC19DE">
        <w:rPr>
          <w:rFonts w:cs="Calibri"/>
          <w:bCs/>
        </w:rPr>
        <w:t>,</w:t>
      </w:r>
      <w:r w:rsidRPr="00A23264">
        <w:rPr>
          <w:rFonts w:cs="Calibri"/>
          <w:bCs/>
        </w:rPr>
        <w:t xml:space="preserve"> D</w:t>
      </w:r>
      <w:r w:rsidR="00DC19DE">
        <w:rPr>
          <w:rFonts w:cs="Calibri"/>
          <w:bCs/>
        </w:rPr>
        <w:t>.</w:t>
      </w:r>
      <w:r w:rsidRPr="00A23264">
        <w:rPr>
          <w:rFonts w:cs="Calibri"/>
          <w:bCs/>
        </w:rPr>
        <w:t>D</w:t>
      </w:r>
      <w:r w:rsidR="00DC19DE">
        <w:rPr>
          <w:rFonts w:cs="Calibri"/>
          <w:bCs/>
        </w:rPr>
        <w:t>.</w:t>
      </w:r>
      <w:r w:rsidRPr="00A23264">
        <w:rPr>
          <w:rFonts w:cs="Calibri"/>
          <w:bCs/>
        </w:rPr>
        <w:t>, Koomen</w:t>
      </w:r>
      <w:r w:rsidR="00DC19DE">
        <w:rPr>
          <w:rFonts w:cs="Calibri"/>
          <w:bCs/>
        </w:rPr>
        <w:t>,</w:t>
      </w:r>
      <w:r w:rsidRPr="00A23264">
        <w:rPr>
          <w:rFonts w:cs="Calibri"/>
          <w:bCs/>
        </w:rPr>
        <w:t xml:space="preserve"> L</w:t>
      </w:r>
      <w:r w:rsidR="00DC19DE">
        <w:rPr>
          <w:rFonts w:cs="Calibri"/>
          <w:bCs/>
        </w:rPr>
        <w:t>.</w:t>
      </w:r>
      <w:r w:rsidRPr="00A23264">
        <w:rPr>
          <w:rFonts w:cs="Calibri"/>
          <w:bCs/>
        </w:rPr>
        <w:t>M</w:t>
      </w:r>
      <w:r w:rsidR="00DC19DE">
        <w:rPr>
          <w:rFonts w:cs="Calibri"/>
          <w:bCs/>
        </w:rPr>
        <w:t>.</w:t>
      </w:r>
      <w:r w:rsidRPr="00A23264">
        <w:rPr>
          <w:rFonts w:cs="Calibri"/>
          <w:bCs/>
        </w:rPr>
        <w:t>, Kosterman</w:t>
      </w:r>
      <w:r w:rsidR="00DC19DE">
        <w:rPr>
          <w:rFonts w:cs="Calibri"/>
          <w:bCs/>
        </w:rPr>
        <w:t>,</w:t>
      </w:r>
      <w:r w:rsidRPr="00A23264">
        <w:rPr>
          <w:rFonts w:cs="Calibri"/>
          <w:bCs/>
        </w:rPr>
        <w:t xml:space="preserve"> S</w:t>
      </w:r>
      <w:r w:rsidR="00DC19DE">
        <w:rPr>
          <w:rFonts w:cs="Calibri"/>
          <w:bCs/>
        </w:rPr>
        <w:t>.</w:t>
      </w:r>
      <w:r w:rsidRPr="00A23264">
        <w:rPr>
          <w:rFonts w:cs="Calibri"/>
          <w:bCs/>
        </w:rPr>
        <w:t>L</w:t>
      </w:r>
      <w:r w:rsidR="00DC19DE">
        <w:rPr>
          <w:rFonts w:cs="Calibri"/>
          <w:bCs/>
        </w:rPr>
        <w:t>.</w:t>
      </w:r>
      <w:r w:rsidRPr="00A23264">
        <w:rPr>
          <w:rFonts w:cs="Calibri"/>
          <w:bCs/>
        </w:rPr>
        <w:t>A</w:t>
      </w:r>
      <w:r w:rsidR="00DC19DE">
        <w:rPr>
          <w:rFonts w:cs="Calibri"/>
          <w:bCs/>
        </w:rPr>
        <w:t>.</w:t>
      </w:r>
      <w:r w:rsidRPr="00A23264">
        <w:rPr>
          <w:rFonts w:cs="Calibri"/>
          <w:bCs/>
        </w:rPr>
        <w:t>, Riper</w:t>
      </w:r>
      <w:r w:rsidR="00DC19DE">
        <w:rPr>
          <w:rFonts w:cs="Calibri"/>
          <w:bCs/>
        </w:rPr>
        <w:t>,</w:t>
      </w:r>
      <w:r w:rsidRPr="00A23264">
        <w:rPr>
          <w:rFonts w:cs="Calibri"/>
          <w:bCs/>
        </w:rPr>
        <w:t xml:space="preserve"> H</w:t>
      </w:r>
      <w:r w:rsidR="00DC19DE">
        <w:rPr>
          <w:rFonts w:cs="Calibri"/>
          <w:bCs/>
        </w:rPr>
        <w:t>.</w:t>
      </w:r>
      <w:r w:rsidRPr="00A23264">
        <w:rPr>
          <w:rFonts w:cs="Calibri"/>
          <w:bCs/>
        </w:rPr>
        <w:t>, Schaub</w:t>
      </w:r>
      <w:r w:rsidR="00DC19DE">
        <w:rPr>
          <w:rFonts w:cs="Calibri"/>
          <w:bCs/>
        </w:rPr>
        <w:t>,</w:t>
      </w:r>
      <w:r w:rsidRPr="00A23264">
        <w:rPr>
          <w:rFonts w:cs="Calibri"/>
          <w:bCs/>
        </w:rPr>
        <w:t xml:space="preserve"> M</w:t>
      </w:r>
      <w:r w:rsidR="00DC19DE">
        <w:rPr>
          <w:rFonts w:cs="Calibri"/>
          <w:bCs/>
        </w:rPr>
        <w:t>.</w:t>
      </w:r>
      <w:r w:rsidRPr="00A23264">
        <w:rPr>
          <w:rFonts w:cs="Calibri"/>
          <w:bCs/>
        </w:rPr>
        <w:t>P</w:t>
      </w:r>
      <w:r w:rsidR="00DC19DE">
        <w:rPr>
          <w:rFonts w:cs="Calibri"/>
          <w:bCs/>
        </w:rPr>
        <w:t>.</w:t>
      </w:r>
      <w:r w:rsidRPr="00A23264">
        <w:rPr>
          <w:rFonts w:cs="Calibri"/>
          <w:bCs/>
        </w:rPr>
        <w:t xml:space="preserve">, </w:t>
      </w:r>
      <w:proofErr w:type="spellStart"/>
      <w:r w:rsidRPr="00A23264">
        <w:rPr>
          <w:rFonts w:cs="Calibri"/>
          <w:bCs/>
        </w:rPr>
        <w:t>Goudriaan</w:t>
      </w:r>
      <w:proofErr w:type="spellEnd"/>
      <w:r w:rsidR="00DC19DE">
        <w:rPr>
          <w:rFonts w:cs="Calibri"/>
          <w:bCs/>
        </w:rPr>
        <w:t>,</w:t>
      </w:r>
      <w:r w:rsidRPr="00A23264">
        <w:rPr>
          <w:rFonts w:cs="Calibri"/>
          <w:bCs/>
        </w:rPr>
        <w:t xml:space="preserve"> A</w:t>
      </w:r>
      <w:r w:rsidR="00DC19DE">
        <w:rPr>
          <w:rFonts w:cs="Calibri"/>
          <w:bCs/>
        </w:rPr>
        <w:t>.</w:t>
      </w:r>
      <w:r w:rsidRPr="00A23264">
        <w:rPr>
          <w:rFonts w:cs="Calibri"/>
          <w:bCs/>
        </w:rPr>
        <w:t>E</w:t>
      </w:r>
      <w:r w:rsidR="00DC19DE">
        <w:rPr>
          <w:rFonts w:cs="Calibri"/>
          <w:bCs/>
        </w:rPr>
        <w:t>.</w:t>
      </w:r>
      <w:r w:rsidRPr="00A23264">
        <w:rPr>
          <w:rFonts w:cs="Calibri"/>
          <w:bCs/>
        </w:rPr>
        <w:t>, Blankers</w:t>
      </w:r>
      <w:r w:rsidR="00DC19DE">
        <w:rPr>
          <w:rFonts w:cs="Calibri"/>
          <w:bCs/>
        </w:rPr>
        <w:t>,</w:t>
      </w:r>
      <w:r w:rsidRPr="00A23264">
        <w:rPr>
          <w:rFonts w:cs="Calibri"/>
          <w:bCs/>
        </w:rPr>
        <w:t xml:space="preserve"> M. </w:t>
      </w:r>
      <w:r w:rsidR="00DC19DE">
        <w:rPr>
          <w:rFonts w:cs="Calibri"/>
          <w:bCs/>
        </w:rPr>
        <w:t>(</w:t>
      </w:r>
      <w:r w:rsidR="00DC19DE" w:rsidRPr="00A23264">
        <w:rPr>
          <w:rFonts w:cs="Calibri"/>
          <w:bCs/>
        </w:rPr>
        <w:t>2021</w:t>
      </w:r>
      <w:r w:rsidR="00DC19DE">
        <w:rPr>
          <w:rFonts w:cs="Calibri"/>
          <w:bCs/>
        </w:rPr>
        <w:t xml:space="preserve">) </w:t>
      </w:r>
      <w:r w:rsidRPr="00A23264">
        <w:rPr>
          <w:rFonts w:cs="Calibri"/>
          <w:bCs/>
        </w:rPr>
        <w:t xml:space="preserve">Effectiveness of a digital alcohol moderation intervention as an add-on to depression treatment for young adults: study protocol of a multicentre pragmatic randomized controlled trial. </w:t>
      </w:r>
      <w:r w:rsidRPr="00DC19DE">
        <w:rPr>
          <w:rFonts w:cs="Calibri"/>
          <w:bCs/>
          <w:i/>
          <w:iCs/>
        </w:rPr>
        <w:t>BMC Psychiatry</w:t>
      </w:r>
      <w:r w:rsidRPr="00A23264">
        <w:rPr>
          <w:rFonts w:cs="Calibri"/>
          <w:bCs/>
        </w:rPr>
        <w:t xml:space="preserve">. 22;21(1):265. </w:t>
      </w:r>
      <w:proofErr w:type="spellStart"/>
      <w:r w:rsidRPr="00A23264">
        <w:rPr>
          <w:rFonts w:cs="Calibri"/>
          <w:bCs/>
        </w:rPr>
        <w:t>doi</w:t>
      </w:r>
      <w:proofErr w:type="spellEnd"/>
      <w:r w:rsidRPr="00A23264">
        <w:rPr>
          <w:rFonts w:cs="Calibri"/>
          <w:bCs/>
        </w:rPr>
        <w:t>: 10.1186/s12888-021-03222-1</w:t>
      </w:r>
      <w:r>
        <w:rPr>
          <w:rFonts w:cs="Calibri"/>
          <w:bCs/>
        </w:rPr>
        <w:t xml:space="preserve"> </w:t>
      </w:r>
    </w:p>
    <w:p w14:paraId="15C10FA0" w14:textId="77777777" w:rsidR="00B34C21" w:rsidRDefault="00B34C21" w:rsidP="00A23264">
      <w:pPr>
        <w:spacing w:after="0" w:line="240" w:lineRule="auto"/>
        <w:contextualSpacing/>
        <w:rPr>
          <w:rFonts w:cs="Calibri"/>
          <w:b/>
          <w:sz w:val="28"/>
          <w:szCs w:val="28"/>
          <w:u w:val="single"/>
        </w:rPr>
      </w:pPr>
    </w:p>
    <w:tbl>
      <w:tblPr>
        <w:tblStyle w:val="Tabelraster"/>
        <w:tblW w:w="9351" w:type="dxa"/>
        <w:tblLook w:val="04A0" w:firstRow="1" w:lastRow="0" w:firstColumn="1" w:lastColumn="0" w:noHBand="0" w:noVBand="1"/>
      </w:tblPr>
      <w:tblGrid>
        <w:gridCol w:w="1356"/>
        <w:gridCol w:w="3041"/>
        <w:gridCol w:w="4954"/>
      </w:tblGrid>
      <w:tr w:rsidR="00A23264" w:rsidRPr="00291D61" w14:paraId="21BDE8C6" w14:textId="77777777" w:rsidTr="00C577CB">
        <w:tc>
          <w:tcPr>
            <w:tcW w:w="1356" w:type="dxa"/>
          </w:tcPr>
          <w:p w14:paraId="4F3D2D3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r w:rsidRPr="00291D61">
              <w:rPr>
                <w:rFonts w:asciiTheme="minorHAnsi" w:eastAsia="Times New Roman" w:hAnsiTheme="minorHAnsi" w:cstheme="minorHAnsi"/>
                <w:b/>
                <w:kern w:val="0"/>
                <w:lang w:eastAsia="nl-NL"/>
              </w:rPr>
              <w:t>Phase</w:t>
            </w:r>
          </w:p>
        </w:tc>
        <w:tc>
          <w:tcPr>
            <w:tcW w:w="3041" w:type="dxa"/>
          </w:tcPr>
          <w:p w14:paraId="78FD4F94"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r w:rsidRPr="00291D61">
              <w:rPr>
                <w:rFonts w:asciiTheme="minorHAnsi" w:eastAsia="Times New Roman" w:hAnsiTheme="minorHAnsi" w:cstheme="minorHAnsi"/>
                <w:b/>
                <w:kern w:val="0"/>
                <w:lang w:eastAsia="nl-NL"/>
              </w:rPr>
              <w:t>Element</w:t>
            </w:r>
          </w:p>
        </w:tc>
        <w:tc>
          <w:tcPr>
            <w:tcW w:w="4954" w:type="dxa"/>
          </w:tcPr>
          <w:p w14:paraId="28E2D97A"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r w:rsidRPr="00291D61">
              <w:rPr>
                <w:rFonts w:asciiTheme="minorHAnsi" w:eastAsia="Times New Roman" w:hAnsiTheme="minorHAnsi" w:cstheme="minorHAnsi"/>
                <w:b/>
                <w:kern w:val="0"/>
                <w:lang w:eastAsia="nl-NL"/>
              </w:rPr>
              <w:t>Content</w:t>
            </w:r>
          </w:p>
        </w:tc>
      </w:tr>
      <w:tr w:rsidR="00A23264" w:rsidRPr="00291D61" w14:paraId="35E7B3ED" w14:textId="77777777" w:rsidTr="00C577CB">
        <w:tc>
          <w:tcPr>
            <w:tcW w:w="1356" w:type="dxa"/>
            <w:vMerge w:val="restart"/>
          </w:tcPr>
          <w:p w14:paraId="0D97CA66"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r w:rsidRPr="00291D61">
              <w:rPr>
                <w:rFonts w:asciiTheme="minorHAnsi" w:eastAsia="Times New Roman" w:hAnsiTheme="minorHAnsi" w:cstheme="minorHAnsi"/>
                <w:b/>
                <w:kern w:val="0"/>
                <w:lang w:eastAsia="nl-NL"/>
              </w:rPr>
              <w:t>Create &amp; set up account</w:t>
            </w:r>
          </w:p>
        </w:tc>
        <w:tc>
          <w:tcPr>
            <w:tcW w:w="3041" w:type="dxa"/>
          </w:tcPr>
          <w:p w14:paraId="133C7610"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Determining personal drinking goal</w:t>
            </w:r>
          </w:p>
        </w:tc>
        <w:tc>
          <w:tcPr>
            <w:tcW w:w="4954" w:type="dxa"/>
          </w:tcPr>
          <w:p w14:paraId="1189F079"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Abstinence: Gradually reduce alcohol use until abstinence. </w:t>
            </w:r>
          </w:p>
          <w:p w14:paraId="73DB0F52"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Controlled drinking: set the maximum of drinks per day and number of drinking days.</w:t>
            </w:r>
          </w:p>
        </w:tc>
      </w:tr>
      <w:tr w:rsidR="00A23264" w:rsidRPr="00291D61" w14:paraId="3B408336" w14:textId="77777777" w:rsidTr="00C577CB">
        <w:tc>
          <w:tcPr>
            <w:tcW w:w="1356" w:type="dxa"/>
            <w:vMerge/>
          </w:tcPr>
          <w:p w14:paraId="14EE5DBF"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178F2947"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Setting up personal profile, preferences for program reminders </w:t>
            </w:r>
          </w:p>
        </w:tc>
        <w:tc>
          <w:tcPr>
            <w:tcW w:w="4954" w:type="dxa"/>
          </w:tcPr>
          <w:p w14:paraId="6A2F47CE"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Choosing animated avatar, name, preferences for receiving program reminders (e.g. registering alcohol use, progress report after completing modules, notification for reply’s on forum boards). </w:t>
            </w:r>
          </w:p>
          <w:p w14:paraId="32E2A0D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Optional: inviting a buddy who receives progress reports.</w:t>
            </w:r>
          </w:p>
        </w:tc>
      </w:tr>
      <w:tr w:rsidR="00A23264" w:rsidRPr="00291D61" w14:paraId="7A577038" w14:textId="77777777" w:rsidTr="00C577CB">
        <w:tc>
          <w:tcPr>
            <w:tcW w:w="1356" w:type="dxa"/>
            <w:vMerge w:val="restart"/>
          </w:tcPr>
          <w:p w14:paraId="34F6902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r w:rsidRPr="00291D61">
              <w:rPr>
                <w:rFonts w:asciiTheme="minorHAnsi" w:eastAsia="Times New Roman" w:hAnsiTheme="minorHAnsi" w:cstheme="minorHAnsi"/>
                <w:b/>
                <w:kern w:val="0"/>
                <w:lang w:eastAsia="nl-NL"/>
              </w:rPr>
              <w:t xml:space="preserve">Getting started </w:t>
            </w:r>
          </w:p>
        </w:tc>
        <w:tc>
          <w:tcPr>
            <w:tcW w:w="3041" w:type="dxa"/>
          </w:tcPr>
          <w:p w14:paraId="7205D4DA"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Daily alcohol use registration during the program</w:t>
            </w:r>
          </w:p>
        </w:tc>
        <w:tc>
          <w:tcPr>
            <w:tcW w:w="4954" w:type="dxa"/>
          </w:tcPr>
          <w:p w14:paraId="64C3AC79"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Registration and monitoring of daily alcohol use and if preferred, registration of where and with whom and what type of thoughts and feelings the participant experienced.</w:t>
            </w:r>
          </w:p>
          <w:p w14:paraId="41BC92C5"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Optional: registration of mood and activities during the day.</w:t>
            </w:r>
          </w:p>
        </w:tc>
      </w:tr>
      <w:tr w:rsidR="00A23264" w:rsidRPr="00291D61" w14:paraId="1FACC004" w14:textId="77777777" w:rsidTr="00C577CB">
        <w:tc>
          <w:tcPr>
            <w:tcW w:w="1356" w:type="dxa"/>
            <w:vMerge/>
          </w:tcPr>
          <w:p w14:paraId="077920B0"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4CE7BBA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Module 1: Changing alcohol use</w:t>
            </w:r>
          </w:p>
        </w:tc>
        <w:tc>
          <w:tcPr>
            <w:tcW w:w="4954" w:type="dxa"/>
          </w:tcPr>
          <w:p w14:paraId="7116ECF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Animated video: introduction about the program. </w:t>
            </w:r>
          </w:p>
          <w:p w14:paraId="178D2D1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Reading assignment: tips for the optimal program experience.</w:t>
            </w:r>
          </w:p>
          <w:p w14:paraId="1E07030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Assignment: writing down disadvantages of current alcohol use and advantages of changing alcohol use in short- and long-term.</w:t>
            </w:r>
          </w:p>
          <w:p w14:paraId="0E0CD8B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Reading assignment: information on self-control strategies that may help to adhere to the drinking goal. </w:t>
            </w:r>
          </w:p>
          <w:p w14:paraId="1DE20FB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Assignment: writing down personal self-control strategies </w:t>
            </w:r>
          </w:p>
          <w:p w14:paraId="04828ECB"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Summary assessment: self-reflection questions in which the key points of module 1 are summarized.</w:t>
            </w:r>
            <w:r>
              <w:rPr>
                <w:rFonts w:asciiTheme="minorHAnsi" w:eastAsia="Times New Roman" w:hAnsiTheme="minorHAnsi" w:cstheme="minorHAnsi"/>
                <w:kern w:val="0"/>
                <w:lang w:eastAsia="nl-NL"/>
              </w:rPr>
              <w:t xml:space="preserve"> </w:t>
            </w:r>
          </w:p>
        </w:tc>
      </w:tr>
      <w:tr w:rsidR="00A23264" w:rsidRPr="00291D61" w14:paraId="3038CB1A" w14:textId="77777777" w:rsidTr="00C577CB">
        <w:tc>
          <w:tcPr>
            <w:tcW w:w="1356" w:type="dxa"/>
            <w:vMerge/>
          </w:tcPr>
          <w:p w14:paraId="414F0AC2"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105C7BE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Module 2: Preventing relapse </w:t>
            </w:r>
          </w:p>
        </w:tc>
        <w:tc>
          <w:tcPr>
            <w:tcW w:w="4954" w:type="dxa"/>
          </w:tcPr>
          <w:p w14:paraId="47096AE9"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Animated video: information on withdrawal symptoms.</w:t>
            </w:r>
          </w:p>
          <w:p w14:paraId="4F57565E"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Reading assignment: physical and mental short- and long-term effects of alcohol.</w:t>
            </w:r>
          </w:p>
          <w:p w14:paraId="6499394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Reading assignment: dealing with craving.</w:t>
            </w:r>
          </w:p>
          <w:p w14:paraId="6538210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Optional assignment: setting up a personal activity list of things to do. </w:t>
            </w:r>
          </w:p>
          <w:p w14:paraId="3558E702"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Reading assignment: learning from a relapse. </w:t>
            </w:r>
          </w:p>
          <w:p w14:paraId="2EA31829"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Assignment: writing down a personal relapse plan</w:t>
            </w:r>
          </w:p>
          <w:p w14:paraId="41E2ADF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lastRenderedPageBreak/>
              <w:t>Summary assessment: self-reflection questions in which the key points of module 2 are summarized.</w:t>
            </w:r>
          </w:p>
        </w:tc>
      </w:tr>
      <w:tr w:rsidR="00A23264" w:rsidRPr="00291D61" w14:paraId="15DDDB99" w14:textId="77777777" w:rsidTr="00C577CB">
        <w:tc>
          <w:tcPr>
            <w:tcW w:w="1356" w:type="dxa"/>
            <w:vMerge/>
          </w:tcPr>
          <w:p w14:paraId="0DD46D47"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2971058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Module 3: Recognizing &amp; dealing with high risk</w:t>
            </w:r>
            <w:r>
              <w:rPr>
                <w:rFonts w:asciiTheme="minorHAnsi" w:eastAsia="Times New Roman" w:hAnsiTheme="minorHAnsi" w:cstheme="minorHAnsi"/>
                <w:kern w:val="0"/>
                <w:lang w:eastAsia="nl-NL"/>
              </w:rPr>
              <w:t xml:space="preserve"> </w:t>
            </w:r>
            <w:r w:rsidRPr="00291D61">
              <w:rPr>
                <w:rFonts w:asciiTheme="minorHAnsi" w:eastAsia="Times New Roman" w:hAnsiTheme="minorHAnsi" w:cstheme="minorHAnsi"/>
                <w:kern w:val="0"/>
                <w:lang w:eastAsia="nl-NL"/>
              </w:rPr>
              <w:t xml:space="preserve">situations </w:t>
            </w:r>
          </w:p>
        </w:tc>
        <w:tc>
          <w:tcPr>
            <w:tcW w:w="4954" w:type="dxa"/>
          </w:tcPr>
          <w:p w14:paraId="6FEEB402"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Animated video: information about how help from others can help in adhering to drinking goal.</w:t>
            </w:r>
          </w:p>
          <w:p w14:paraId="337C9D00"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r w:rsidRPr="00291D61">
              <w:rPr>
                <w:rFonts w:asciiTheme="minorHAnsi" w:eastAsia="Times New Roman" w:hAnsiTheme="minorHAnsi" w:cstheme="minorHAnsi"/>
                <w:kern w:val="0"/>
                <w:lang w:eastAsia="nl-NL"/>
              </w:rPr>
              <w:t>Reading assignment: identifying high risk situations.</w:t>
            </w:r>
            <w:r w:rsidRPr="00291D61">
              <w:rPr>
                <w:rFonts w:asciiTheme="minorHAnsi" w:eastAsia="Times New Roman" w:hAnsiTheme="minorHAnsi" w:cstheme="minorHAnsi"/>
                <w:b/>
                <w:kern w:val="0"/>
                <w:lang w:eastAsia="nl-NL"/>
              </w:rPr>
              <w:t xml:space="preserve"> </w:t>
            </w:r>
          </w:p>
          <w:p w14:paraId="4E9FCE9C"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Assignment: writing down personal high risk situations</w:t>
            </w:r>
          </w:p>
          <w:p w14:paraId="63C606B2"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Optional Quiz 1: facts about alcohol and depression</w:t>
            </w:r>
          </w:p>
          <w:p w14:paraId="3EFBB434"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Reading assignment: patient story </w:t>
            </w:r>
          </w:p>
          <w:p w14:paraId="593D0B0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r w:rsidRPr="00291D61">
              <w:rPr>
                <w:rFonts w:asciiTheme="minorHAnsi" w:eastAsia="Times New Roman" w:hAnsiTheme="minorHAnsi" w:cstheme="minorHAnsi"/>
                <w:kern w:val="0"/>
                <w:lang w:eastAsia="nl-NL"/>
              </w:rPr>
              <w:t>Summary assessment: self-reflection questions in which the key points of module 3 are summarized.</w:t>
            </w:r>
          </w:p>
        </w:tc>
      </w:tr>
      <w:tr w:rsidR="00A23264" w:rsidRPr="00291D61" w14:paraId="1BAE0F86" w14:textId="77777777" w:rsidTr="00C577CB">
        <w:tc>
          <w:tcPr>
            <w:tcW w:w="1356" w:type="dxa"/>
            <w:vMerge/>
          </w:tcPr>
          <w:p w14:paraId="7B3E494E"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1F8F358A"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Module 4: Gaining insight </w:t>
            </w:r>
          </w:p>
        </w:tc>
        <w:tc>
          <w:tcPr>
            <w:tcW w:w="4954" w:type="dxa"/>
          </w:tcPr>
          <w:p w14:paraId="5405C0E1"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Animated video: skills to decline offered alcoholic drinks.</w:t>
            </w:r>
          </w:p>
          <w:p w14:paraId="7BC5581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Assignment: insight in to personal drinking patterns (graphs that visually display frequent locations and</w:t>
            </w:r>
            <w:r>
              <w:rPr>
                <w:rFonts w:asciiTheme="minorHAnsi" w:eastAsia="Times New Roman" w:hAnsiTheme="minorHAnsi" w:cstheme="minorHAnsi"/>
                <w:kern w:val="0"/>
                <w:lang w:eastAsia="nl-NL"/>
              </w:rPr>
              <w:t xml:space="preserve"> </w:t>
            </w:r>
            <w:r w:rsidRPr="00291D61">
              <w:rPr>
                <w:rFonts w:asciiTheme="minorHAnsi" w:eastAsia="Times New Roman" w:hAnsiTheme="minorHAnsi" w:cstheme="minorHAnsi"/>
                <w:kern w:val="0"/>
                <w:lang w:eastAsia="nl-NL"/>
              </w:rPr>
              <w:t xml:space="preserve">persons and experienced thoughts and feelings from when the participant drinks alcohol and that were registered during the program). </w:t>
            </w:r>
          </w:p>
          <w:p w14:paraId="5CD1812F"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Assignment: writing down a personal prevention plan.</w:t>
            </w:r>
          </w:p>
          <w:p w14:paraId="6C55DAA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Optional assignment: update the personal activity list</w:t>
            </w:r>
          </w:p>
          <w:p w14:paraId="34B19501"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r w:rsidRPr="00291D61">
              <w:rPr>
                <w:rFonts w:asciiTheme="minorHAnsi" w:eastAsia="Times New Roman" w:hAnsiTheme="minorHAnsi" w:cstheme="minorHAnsi"/>
                <w:kern w:val="0"/>
                <w:lang w:eastAsia="nl-NL"/>
              </w:rPr>
              <w:t>Summary assessment: self-reflection questions in which the key points of module 4 are summarized.</w:t>
            </w:r>
          </w:p>
        </w:tc>
      </w:tr>
      <w:tr w:rsidR="00A23264" w:rsidRPr="00291D61" w14:paraId="6A8BAB06" w14:textId="77777777" w:rsidTr="00C577CB">
        <w:tc>
          <w:tcPr>
            <w:tcW w:w="1356" w:type="dxa"/>
            <w:vMerge/>
          </w:tcPr>
          <w:p w14:paraId="7F963814"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40F26481"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Module 5: Restructuring thoughts </w:t>
            </w:r>
          </w:p>
        </w:tc>
        <w:tc>
          <w:tcPr>
            <w:tcW w:w="4954" w:type="dxa"/>
          </w:tcPr>
          <w:p w14:paraId="2E0691D7"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Animated video: information about restructuring and challenging negative thoughts. </w:t>
            </w:r>
          </w:p>
          <w:p w14:paraId="4D15AAF0"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Optional Quiz 2: facts about alcohol. </w:t>
            </w:r>
          </w:p>
          <w:p w14:paraId="534B9E1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Reading assignment: information about the relationship between thoughts, feeling and behaviour.</w:t>
            </w:r>
          </w:p>
          <w:p w14:paraId="16FDB214"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Assignment: challenging negative thoughts by writing down helping thoughts.</w:t>
            </w:r>
          </w:p>
          <w:p w14:paraId="1DA56031"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Reading assignment: patient story.</w:t>
            </w:r>
          </w:p>
          <w:p w14:paraId="6C67F0BE"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Summary assessment: self-reflection questions in which the key points of module 5 are summarized.</w:t>
            </w:r>
          </w:p>
        </w:tc>
      </w:tr>
      <w:tr w:rsidR="00A23264" w:rsidRPr="00291D61" w14:paraId="1C2AEB7A" w14:textId="77777777" w:rsidTr="00C577CB">
        <w:tc>
          <w:tcPr>
            <w:tcW w:w="1356" w:type="dxa"/>
            <w:vMerge/>
          </w:tcPr>
          <w:p w14:paraId="0B2CE4B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544F0AA9"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Aftercare module 6: Staying motivated </w:t>
            </w:r>
          </w:p>
        </w:tc>
        <w:tc>
          <w:tcPr>
            <w:tcW w:w="4954" w:type="dxa"/>
          </w:tcPr>
          <w:p w14:paraId="7758C87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Animated video: Final video that summarizes phase 1-5. </w:t>
            </w:r>
          </w:p>
          <w:p w14:paraId="24104E1C"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Reading assignment: information about other treatment resources for reducing alcohol use </w:t>
            </w:r>
          </w:p>
          <w:p w14:paraId="209154D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Reading assignment: patient story</w:t>
            </w:r>
          </w:p>
          <w:p w14:paraId="026FF587"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Final summary assessment: self-reflection questions about achievements and challenges regarding changing alcohol use.</w:t>
            </w:r>
            <w:r>
              <w:rPr>
                <w:rFonts w:asciiTheme="minorHAnsi" w:eastAsia="Times New Roman" w:hAnsiTheme="minorHAnsi" w:cstheme="minorHAnsi"/>
                <w:kern w:val="0"/>
                <w:lang w:eastAsia="nl-NL"/>
              </w:rPr>
              <w:t xml:space="preserve"> </w:t>
            </w:r>
          </w:p>
        </w:tc>
      </w:tr>
      <w:tr w:rsidR="00A23264" w:rsidRPr="00291D61" w14:paraId="62AA4EE4" w14:textId="77777777" w:rsidTr="00C577CB">
        <w:tc>
          <w:tcPr>
            <w:tcW w:w="1356" w:type="dxa"/>
            <w:vMerge w:val="restart"/>
          </w:tcPr>
          <w:p w14:paraId="359859FA"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r w:rsidRPr="00291D61">
              <w:rPr>
                <w:rFonts w:asciiTheme="minorHAnsi" w:eastAsia="Times New Roman" w:hAnsiTheme="minorHAnsi" w:cstheme="minorHAnsi"/>
                <w:b/>
                <w:kern w:val="0"/>
                <w:lang w:eastAsia="nl-NL"/>
              </w:rPr>
              <w:t>Extra (optional) features</w:t>
            </w:r>
          </w:p>
          <w:p w14:paraId="30C08E35"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661C5E8B"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6963EBC9"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39597070"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373B3A2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7633A0BE"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35AA956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6C327E56"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682594F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04D18F8C"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767C94F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246BE741"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5A93778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665CC0B1"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0F5939EB"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p w14:paraId="6D0FAA42"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0D03A78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lastRenderedPageBreak/>
              <w:t xml:space="preserve">Diary </w:t>
            </w:r>
          </w:p>
        </w:tc>
        <w:tc>
          <w:tcPr>
            <w:tcW w:w="4954" w:type="dxa"/>
          </w:tcPr>
          <w:p w14:paraId="603EC221"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Free writing in diary </w:t>
            </w:r>
          </w:p>
        </w:tc>
      </w:tr>
      <w:tr w:rsidR="00A23264" w:rsidRPr="00291D61" w14:paraId="55F5686C" w14:textId="77777777" w:rsidTr="00C577CB">
        <w:tc>
          <w:tcPr>
            <w:tcW w:w="1356" w:type="dxa"/>
            <w:vMerge/>
          </w:tcPr>
          <w:p w14:paraId="3AA1780A"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5F86F11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Forum</w:t>
            </w:r>
          </w:p>
        </w:tc>
        <w:tc>
          <w:tcPr>
            <w:tcW w:w="4954" w:type="dxa"/>
          </w:tcPr>
          <w:p w14:paraId="56DC2146"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Various forum boards about depression and alcohol use, to exchange positive personal stories and motivate and talk to other peers.</w:t>
            </w:r>
          </w:p>
        </w:tc>
      </w:tr>
      <w:tr w:rsidR="00A23264" w:rsidRPr="00291D61" w14:paraId="1CA82C4B" w14:textId="77777777" w:rsidTr="00C577CB">
        <w:tc>
          <w:tcPr>
            <w:tcW w:w="1356" w:type="dxa"/>
            <w:vMerge/>
          </w:tcPr>
          <w:p w14:paraId="42B3E9F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0B22ECA4"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Dealing with craving</w:t>
            </w:r>
          </w:p>
        </w:tc>
        <w:tc>
          <w:tcPr>
            <w:tcW w:w="4954" w:type="dxa"/>
          </w:tcPr>
          <w:p w14:paraId="55DD0F7E"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Tips and assignments about how to cope with craving </w:t>
            </w:r>
          </w:p>
        </w:tc>
      </w:tr>
      <w:tr w:rsidR="00A23264" w:rsidRPr="00291D61" w14:paraId="3D0F3340" w14:textId="77777777" w:rsidTr="00C577CB">
        <w:tc>
          <w:tcPr>
            <w:tcW w:w="1356" w:type="dxa"/>
            <w:vMerge/>
          </w:tcPr>
          <w:p w14:paraId="7AB7F2B6"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7DE73C8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Additional information </w:t>
            </w:r>
          </w:p>
        </w:tc>
        <w:tc>
          <w:tcPr>
            <w:tcW w:w="4954" w:type="dxa"/>
          </w:tcPr>
          <w:p w14:paraId="2B0A168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Additional information and tips for: alcohol-free drinks, tips to stay motivated, how to deal with stress, tips to sleep better, definition standard glasses, dealing with negative feelings, mindfulness exercises. </w:t>
            </w:r>
          </w:p>
        </w:tc>
      </w:tr>
      <w:tr w:rsidR="00A23264" w:rsidRPr="00291D61" w14:paraId="36E7169D" w14:textId="77777777" w:rsidTr="00C577CB">
        <w:tc>
          <w:tcPr>
            <w:tcW w:w="1356" w:type="dxa"/>
            <w:vMerge/>
          </w:tcPr>
          <w:p w14:paraId="0B2E01E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7F0BEB15"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Insight in alcohol use patterns and high risk situations</w:t>
            </w:r>
            <w:r>
              <w:rPr>
                <w:rFonts w:asciiTheme="minorHAnsi" w:eastAsia="Times New Roman" w:hAnsiTheme="minorHAnsi" w:cstheme="minorHAnsi"/>
                <w:kern w:val="0"/>
                <w:lang w:eastAsia="nl-NL"/>
              </w:rPr>
              <w:t xml:space="preserve"> </w:t>
            </w:r>
          </w:p>
        </w:tc>
        <w:tc>
          <w:tcPr>
            <w:tcW w:w="4954" w:type="dxa"/>
          </w:tcPr>
          <w:p w14:paraId="0746819D"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Visual graphs: displays with whom and which locations and specific thoughts and feelings that the participant registered and experienced when drinking alcohol.</w:t>
            </w:r>
            <w:r>
              <w:rPr>
                <w:rFonts w:asciiTheme="minorHAnsi" w:eastAsia="Times New Roman" w:hAnsiTheme="minorHAnsi" w:cstheme="minorHAnsi"/>
                <w:kern w:val="0"/>
                <w:lang w:eastAsia="nl-NL"/>
              </w:rPr>
              <w:t xml:space="preserve">  </w:t>
            </w:r>
          </w:p>
        </w:tc>
      </w:tr>
      <w:tr w:rsidR="00A23264" w:rsidRPr="00291D61" w14:paraId="17CA1D39" w14:textId="77777777" w:rsidTr="00C577CB">
        <w:tc>
          <w:tcPr>
            <w:tcW w:w="1356" w:type="dxa"/>
            <w:vMerge/>
          </w:tcPr>
          <w:p w14:paraId="5A5B4FD0"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7C11C30A"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Progress report</w:t>
            </w:r>
          </w:p>
        </w:tc>
        <w:tc>
          <w:tcPr>
            <w:tcW w:w="4954" w:type="dxa"/>
          </w:tcPr>
          <w:p w14:paraId="507446BA"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Monthly calendar: displays the registered days in which participant did or did not adhere to their drinking goal. Days that light up green indicate drinking below drinking goal and red indicate drinking above drinking goal.</w:t>
            </w:r>
            <w:r>
              <w:rPr>
                <w:rFonts w:asciiTheme="minorHAnsi" w:eastAsia="Times New Roman" w:hAnsiTheme="minorHAnsi" w:cstheme="minorHAnsi"/>
                <w:kern w:val="0"/>
                <w:lang w:eastAsia="nl-NL"/>
              </w:rPr>
              <w:t xml:space="preserve"> </w:t>
            </w:r>
          </w:p>
        </w:tc>
      </w:tr>
      <w:tr w:rsidR="00A23264" w:rsidRPr="00291D61" w14:paraId="5667503C" w14:textId="77777777" w:rsidTr="00C577CB">
        <w:tc>
          <w:tcPr>
            <w:tcW w:w="1356" w:type="dxa"/>
            <w:vMerge/>
          </w:tcPr>
          <w:p w14:paraId="3FCFCA68"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2194C230"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Milestones</w:t>
            </w:r>
            <w:r>
              <w:rPr>
                <w:rFonts w:asciiTheme="minorHAnsi" w:eastAsia="Times New Roman" w:hAnsiTheme="minorHAnsi" w:cstheme="minorHAnsi"/>
                <w:kern w:val="0"/>
                <w:lang w:eastAsia="nl-NL"/>
              </w:rPr>
              <w:t xml:space="preserve"> </w:t>
            </w:r>
            <w:r w:rsidRPr="00291D61">
              <w:rPr>
                <w:rFonts w:asciiTheme="minorHAnsi" w:eastAsia="Times New Roman" w:hAnsiTheme="minorHAnsi" w:cstheme="minorHAnsi"/>
                <w:kern w:val="0"/>
                <w:lang w:eastAsia="nl-NL"/>
              </w:rPr>
              <w:t>&amp; badges</w:t>
            </w:r>
          </w:p>
        </w:tc>
        <w:tc>
          <w:tcPr>
            <w:tcW w:w="4954" w:type="dxa"/>
          </w:tcPr>
          <w:p w14:paraId="62EA6D13"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Earning badges for program activities and achievements: e.g. adhering to drinking goal for certain amount of time, writing in diary, posting messages on the forum boards, completing modules. </w:t>
            </w:r>
          </w:p>
        </w:tc>
      </w:tr>
      <w:tr w:rsidR="00A23264" w:rsidRPr="00291D61" w14:paraId="67B855C0" w14:textId="77777777" w:rsidTr="00C577CB">
        <w:tc>
          <w:tcPr>
            <w:tcW w:w="1356" w:type="dxa"/>
            <w:vMerge/>
          </w:tcPr>
          <w:p w14:paraId="547E01EF"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b/>
                <w:kern w:val="0"/>
                <w:lang w:eastAsia="nl-NL"/>
              </w:rPr>
            </w:pPr>
          </w:p>
        </w:tc>
        <w:tc>
          <w:tcPr>
            <w:tcW w:w="3041" w:type="dxa"/>
          </w:tcPr>
          <w:p w14:paraId="011D1C7F"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Program progress reports e-mails </w:t>
            </w:r>
          </w:p>
        </w:tc>
        <w:tc>
          <w:tcPr>
            <w:tcW w:w="4954" w:type="dxa"/>
          </w:tcPr>
          <w:p w14:paraId="54DAF27A"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Personalized progress reports of completed modules </w:t>
            </w:r>
          </w:p>
          <w:p w14:paraId="6E9510F4" w14:textId="77777777" w:rsidR="00A23264" w:rsidRPr="00291D61" w:rsidRDefault="00A23264" w:rsidP="00C577CB">
            <w:pPr>
              <w:suppressAutoHyphens w:val="0"/>
              <w:spacing w:after="0" w:line="320" w:lineRule="exact"/>
              <w:contextualSpacing/>
              <w:rPr>
                <w:rFonts w:asciiTheme="minorHAnsi" w:eastAsia="Times New Roman" w:hAnsiTheme="minorHAnsi" w:cstheme="minorHAnsi"/>
                <w:kern w:val="0"/>
                <w:lang w:eastAsia="nl-NL"/>
              </w:rPr>
            </w:pPr>
            <w:r w:rsidRPr="00291D61">
              <w:rPr>
                <w:rFonts w:asciiTheme="minorHAnsi" w:eastAsia="Times New Roman" w:hAnsiTheme="minorHAnsi" w:cstheme="minorHAnsi"/>
                <w:kern w:val="0"/>
                <w:lang w:eastAsia="nl-NL"/>
              </w:rPr>
              <w:t xml:space="preserve"> </w:t>
            </w:r>
          </w:p>
        </w:tc>
      </w:tr>
    </w:tbl>
    <w:p w14:paraId="1D30EB3A" w14:textId="77777777" w:rsidR="00A23264" w:rsidRDefault="00A23264" w:rsidP="00194C20">
      <w:pPr>
        <w:spacing w:after="0" w:line="480" w:lineRule="auto"/>
        <w:contextualSpacing/>
        <w:rPr>
          <w:rFonts w:cs="Calibri"/>
          <w:b/>
          <w:sz w:val="28"/>
          <w:szCs w:val="28"/>
          <w:u w:val="single"/>
        </w:rPr>
      </w:pPr>
    </w:p>
    <w:p w14:paraId="002A5B0E" w14:textId="77777777" w:rsidR="00A23264" w:rsidRDefault="00A23264" w:rsidP="00194C20">
      <w:pPr>
        <w:spacing w:after="0" w:line="480" w:lineRule="auto"/>
        <w:contextualSpacing/>
        <w:rPr>
          <w:rFonts w:cs="Calibri"/>
          <w:b/>
          <w:sz w:val="28"/>
          <w:szCs w:val="28"/>
          <w:u w:val="single"/>
        </w:rPr>
      </w:pPr>
    </w:p>
    <w:p w14:paraId="6F575CAC" w14:textId="77777777" w:rsidR="00A23264" w:rsidRDefault="00A23264" w:rsidP="00194C20">
      <w:pPr>
        <w:spacing w:after="0" w:line="480" w:lineRule="auto"/>
        <w:contextualSpacing/>
        <w:rPr>
          <w:rFonts w:cs="Calibri"/>
          <w:b/>
          <w:sz w:val="28"/>
          <w:szCs w:val="28"/>
          <w:u w:val="single"/>
        </w:rPr>
      </w:pPr>
    </w:p>
    <w:p w14:paraId="435BD2C7" w14:textId="77777777" w:rsidR="00A23264" w:rsidRDefault="00A23264" w:rsidP="00194C20">
      <w:pPr>
        <w:spacing w:after="0" w:line="480" w:lineRule="auto"/>
        <w:contextualSpacing/>
        <w:rPr>
          <w:rFonts w:cs="Calibri"/>
          <w:b/>
          <w:sz w:val="28"/>
          <w:szCs w:val="28"/>
          <w:u w:val="single"/>
        </w:rPr>
      </w:pPr>
    </w:p>
    <w:p w14:paraId="29D7AC8D" w14:textId="77777777" w:rsidR="00A23264" w:rsidRDefault="00A23264" w:rsidP="00194C20">
      <w:pPr>
        <w:spacing w:after="0" w:line="480" w:lineRule="auto"/>
        <w:contextualSpacing/>
        <w:rPr>
          <w:rFonts w:cs="Calibri"/>
          <w:b/>
          <w:sz w:val="28"/>
          <w:szCs w:val="28"/>
          <w:u w:val="single"/>
        </w:rPr>
      </w:pPr>
    </w:p>
    <w:p w14:paraId="6888A32A" w14:textId="77777777" w:rsidR="00A23264" w:rsidRDefault="00A23264" w:rsidP="00194C20">
      <w:pPr>
        <w:spacing w:after="0" w:line="480" w:lineRule="auto"/>
        <w:contextualSpacing/>
        <w:rPr>
          <w:rFonts w:cs="Calibri"/>
          <w:b/>
          <w:sz w:val="28"/>
          <w:szCs w:val="28"/>
          <w:u w:val="single"/>
        </w:rPr>
      </w:pPr>
    </w:p>
    <w:p w14:paraId="5DFEA4C1" w14:textId="77777777" w:rsidR="00A23264" w:rsidRDefault="00A23264" w:rsidP="00194C20">
      <w:pPr>
        <w:spacing w:after="0" w:line="480" w:lineRule="auto"/>
        <w:contextualSpacing/>
        <w:rPr>
          <w:rFonts w:cs="Calibri"/>
          <w:b/>
          <w:sz w:val="28"/>
          <w:szCs w:val="28"/>
          <w:u w:val="single"/>
        </w:rPr>
      </w:pPr>
    </w:p>
    <w:p w14:paraId="575937E3" w14:textId="77777777" w:rsidR="00A23264" w:rsidRDefault="00A23264" w:rsidP="00194C20">
      <w:pPr>
        <w:spacing w:after="0" w:line="480" w:lineRule="auto"/>
        <w:contextualSpacing/>
        <w:rPr>
          <w:rFonts w:cs="Calibri"/>
          <w:b/>
          <w:sz w:val="28"/>
          <w:szCs w:val="28"/>
          <w:u w:val="single"/>
        </w:rPr>
      </w:pPr>
    </w:p>
    <w:p w14:paraId="6B10BEA3" w14:textId="77777777" w:rsidR="00A23264" w:rsidRDefault="00A23264" w:rsidP="00194C20">
      <w:pPr>
        <w:spacing w:after="0" w:line="480" w:lineRule="auto"/>
        <w:contextualSpacing/>
        <w:rPr>
          <w:rFonts w:cs="Calibri"/>
          <w:b/>
          <w:sz w:val="28"/>
          <w:szCs w:val="28"/>
          <w:u w:val="single"/>
        </w:rPr>
      </w:pPr>
    </w:p>
    <w:p w14:paraId="306EEE50" w14:textId="77777777" w:rsidR="00A23264" w:rsidRDefault="00A23264" w:rsidP="00194C20">
      <w:pPr>
        <w:spacing w:after="0" w:line="480" w:lineRule="auto"/>
        <w:contextualSpacing/>
        <w:rPr>
          <w:rFonts w:cs="Calibri"/>
          <w:b/>
          <w:sz w:val="28"/>
          <w:szCs w:val="28"/>
          <w:u w:val="single"/>
        </w:rPr>
      </w:pPr>
    </w:p>
    <w:p w14:paraId="1E69B264" w14:textId="77777777" w:rsidR="00A23264" w:rsidRDefault="00A23264" w:rsidP="00194C20">
      <w:pPr>
        <w:spacing w:after="0" w:line="480" w:lineRule="auto"/>
        <w:contextualSpacing/>
        <w:rPr>
          <w:rFonts w:cs="Calibri"/>
          <w:b/>
          <w:sz w:val="28"/>
          <w:szCs w:val="28"/>
          <w:u w:val="single"/>
        </w:rPr>
      </w:pPr>
    </w:p>
    <w:p w14:paraId="48D73748" w14:textId="77777777" w:rsidR="00A23264" w:rsidRDefault="00A23264" w:rsidP="00194C20">
      <w:pPr>
        <w:spacing w:after="0" w:line="480" w:lineRule="auto"/>
        <w:contextualSpacing/>
        <w:rPr>
          <w:rFonts w:cs="Calibri"/>
          <w:b/>
          <w:sz w:val="28"/>
          <w:szCs w:val="28"/>
          <w:u w:val="single"/>
        </w:rPr>
      </w:pPr>
    </w:p>
    <w:p w14:paraId="77E9A43B" w14:textId="6C9E3157" w:rsidR="00194C20" w:rsidRDefault="00194C20" w:rsidP="00194C20">
      <w:pPr>
        <w:spacing w:after="0" w:line="480" w:lineRule="auto"/>
        <w:contextualSpacing/>
        <w:rPr>
          <w:rFonts w:cs="Calibri"/>
          <w:b/>
          <w:u w:val="single"/>
        </w:rPr>
      </w:pPr>
      <w:r>
        <w:rPr>
          <w:rFonts w:cs="Calibri"/>
          <w:b/>
          <w:u w:val="single"/>
        </w:rPr>
        <w:lastRenderedPageBreak/>
        <w:t>S</w:t>
      </w:r>
      <w:r w:rsidR="00B34C21">
        <w:rPr>
          <w:rFonts w:cs="Calibri"/>
          <w:b/>
          <w:u w:val="single"/>
        </w:rPr>
        <w:t>2</w:t>
      </w:r>
      <w:r>
        <w:rPr>
          <w:rFonts w:cs="Calibri"/>
          <w:b/>
          <w:u w:val="single"/>
        </w:rPr>
        <w:t>. Table 4. Mixed model results for primary and secondary outcomes on the returning program users sample</w:t>
      </w:r>
    </w:p>
    <w:tbl>
      <w:tblPr>
        <w:tblStyle w:val="Tabelraster"/>
        <w:tblW w:w="8364" w:type="dxa"/>
        <w:tblLayout w:type="fixed"/>
        <w:tblLook w:val="04A0" w:firstRow="1" w:lastRow="0" w:firstColumn="1" w:lastColumn="0" w:noHBand="0" w:noVBand="1"/>
      </w:tblPr>
      <w:tblGrid>
        <w:gridCol w:w="2268"/>
        <w:gridCol w:w="1276"/>
        <w:gridCol w:w="1134"/>
        <w:gridCol w:w="992"/>
        <w:gridCol w:w="851"/>
        <w:gridCol w:w="850"/>
        <w:gridCol w:w="71"/>
        <w:gridCol w:w="922"/>
      </w:tblGrid>
      <w:tr w:rsidR="00194C20" w14:paraId="338169BC" w14:textId="77777777" w:rsidTr="00F41979">
        <w:tc>
          <w:tcPr>
            <w:tcW w:w="2268" w:type="dxa"/>
            <w:tcBorders>
              <w:top w:val="single" w:sz="4" w:space="0" w:color="auto"/>
              <w:left w:val="nil"/>
              <w:bottom w:val="nil"/>
              <w:right w:val="nil"/>
            </w:tcBorders>
          </w:tcPr>
          <w:p w14:paraId="594E61E5" w14:textId="77777777" w:rsidR="00194C20" w:rsidRPr="00BA6197" w:rsidRDefault="00194C20" w:rsidP="00F41979">
            <w:pPr>
              <w:spacing w:after="0" w:line="240" w:lineRule="auto"/>
              <w:contextualSpacing/>
              <w:rPr>
                <w:rFonts w:cs="Calibri"/>
                <w:b/>
              </w:rPr>
            </w:pPr>
            <w:r>
              <w:rPr>
                <w:rFonts w:cs="Calibri"/>
                <w:b/>
              </w:rPr>
              <w:t xml:space="preserve">Outcome </w:t>
            </w:r>
          </w:p>
        </w:tc>
        <w:tc>
          <w:tcPr>
            <w:tcW w:w="1276" w:type="dxa"/>
            <w:tcBorders>
              <w:top w:val="single" w:sz="4" w:space="0" w:color="auto"/>
              <w:left w:val="nil"/>
              <w:bottom w:val="nil"/>
              <w:right w:val="nil"/>
            </w:tcBorders>
          </w:tcPr>
          <w:p w14:paraId="2F0E6EC6" w14:textId="77777777" w:rsidR="00194C20" w:rsidRPr="00576DC2" w:rsidRDefault="00194C20" w:rsidP="00F41979">
            <w:pPr>
              <w:spacing w:after="0" w:line="240" w:lineRule="auto"/>
              <w:contextualSpacing/>
              <w:jc w:val="center"/>
              <w:rPr>
                <w:rFonts w:cs="Calibri"/>
                <w:b/>
              </w:rPr>
            </w:pPr>
            <w:r w:rsidRPr="00576DC2">
              <w:rPr>
                <w:rFonts w:cs="Calibri"/>
                <w:b/>
              </w:rPr>
              <w:t>Follow-up</w:t>
            </w:r>
          </w:p>
        </w:tc>
        <w:tc>
          <w:tcPr>
            <w:tcW w:w="1134" w:type="dxa"/>
            <w:tcBorders>
              <w:top w:val="single" w:sz="4" w:space="0" w:color="auto"/>
              <w:left w:val="nil"/>
              <w:bottom w:val="nil"/>
              <w:right w:val="nil"/>
            </w:tcBorders>
          </w:tcPr>
          <w:p w14:paraId="57BC80F0" w14:textId="77777777" w:rsidR="00194C20" w:rsidRPr="00646614" w:rsidRDefault="00194C20" w:rsidP="00F41979">
            <w:pPr>
              <w:spacing w:after="0" w:line="240" w:lineRule="auto"/>
              <w:contextualSpacing/>
              <w:jc w:val="center"/>
              <w:rPr>
                <w:rFonts w:cs="Calibri"/>
                <w:b/>
                <w:bCs/>
              </w:rPr>
            </w:pPr>
            <w:r w:rsidRPr="00646614">
              <w:rPr>
                <w:rFonts w:cs="Calibri"/>
                <w:b/>
                <w:bCs/>
              </w:rPr>
              <w:t>Model</w:t>
            </w:r>
            <w:r w:rsidRPr="00834042">
              <w:rPr>
                <w:rFonts w:cs="Calibri"/>
                <w:b/>
                <w:bCs/>
                <w:vertAlign w:val="superscript"/>
              </w:rPr>
              <w:t>*</w:t>
            </w:r>
          </w:p>
        </w:tc>
        <w:tc>
          <w:tcPr>
            <w:tcW w:w="992" w:type="dxa"/>
            <w:tcBorders>
              <w:top w:val="single" w:sz="4" w:space="0" w:color="auto"/>
              <w:left w:val="nil"/>
              <w:bottom w:val="nil"/>
              <w:right w:val="nil"/>
            </w:tcBorders>
          </w:tcPr>
          <w:p w14:paraId="75AB5D50" w14:textId="77777777" w:rsidR="00194C20" w:rsidRPr="00646614" w:rsidRDefault="00194C20" w:rsidP="00F41979">
            <w:pPr>
              <w:spacing w:after="0" w:line="240" w:lineRule="auto"/>
              <w:contextualSpacing/>
              <w:jc w:val="center"/>
              <w:rPr>
                <w:rFonts w:cs="Calibri"/>
                <w:b/>
                <w:bCs/>
                <w:sz w:val="22"/>
                <w:szCs w:val="22"/>
              </w:rPr>
            </w:pPr>
            <w:r>
              <w:rPr>
                <w:rFonts w:cs="Calibri"/>
                <w:b/>
                <w:bCs/>
                <w:sz w:val="22"/>
                <w:szCs w:val="22"/>
              </w:rPr>
              <w:t>B</w:t>
            </w:r>
            <w:r w:rsidRPr="00646614">
              <w:rPr>
                <w:rFonts w:cs="Calibri"/>
                <w:b/>
                <w:bCs/>
                <w:sz w:val="22"/>
                <w:szCs w:val="22"/>
              </w:rPr>
              <w:t xml:space="preserve"> </w:t>
            </w:r>
            <w:r>
              <w:rPr>
                <w:rFonts w:cs="Calibri"/>
                <w:b/>
                <w:bCs/>
                <w:sz w:val="22"/>
                <w:szCs w:val="22"/>
              </w:rPr>
              <w:t xml:space="preserve">or </w:t>
            </w:r>
            <w:r w:rsidRPr="00646614">
              <w:rPr>
                <w:rFonts w:cs="Calibri"/>
                <w:b/>
                <w:bCs/>
                <w:sz w:val="22"/>
                <w:szCs w:val="22"/>
              </w:rPr>
              <w:t>OR</w:t>
            </w:r>
            <w:r w:rsidRPr="00834042">
              <w:rPr>
                <w:rFonts w:cs="Calibri"/>
                <w:b/>
                <w:bCs/>
                <w:sz w:val="22"/>
                <w:szCs w:val="22"/>
                <w:vertAlign w:val="superscript"/>
              </w:rPr>
              <w:t>**</w:t>
            </w:r>
          </w:p>
        </w:tc>
        <w:tc>
          <w:tcPr>
            <w:tcW w:w="851" w:type="dxa"/>
            <w:tcBorders>
              <w:top w:val="single" w:sz="4" w:space="0" w:color="auto"/>
              <w:left w:val="nil"/>
              <w:bottom w:val="nil"/>
              <w:right w:val="nil"/>
            </w:tcBorders>
          </w:tcPr>
          <w:p w14:paraId="4A27B601" w14:textId="77777777" w:rsidR="00194C20" w:rsidRPr="00646614" w:rsidRDefault="00194C20" w:rsidP="00F41979">
            <w:pPr>
              <w:spacing w:after="0" w:line="240" w:lineRule="auto"/>
              <w:contextualSpacing/>
              <w:jc w:val="center"/>
              <w:rPr>
                <w:rFonts w:cs="Calibri"/>
                <w:b/>
                <w:bCs/>
                <w:sz w:val="22"/>
                <w:szCs w:val="22"/>
              </w:rPr>
            </w:pPr>
            <w:r w:rsidRPr="00646614">
              <w:rPr>
                <w:rFonts w:cs="Calibri"/>
                <w:b/>
                <w:bCs/>
                <w:sz w:val="22"/>
                <w:szCs w:val="22"/>
              </w:rPr>
              <w:t>P</w:t>
            </w:r>
          </w:p>
        </w:tc>
        <w:tc>
          <w:tcPr>
            <w:tcW w:w="1843" w:type="dxa"/>
            <w:gridSpan w:val="3"/>
            <w:tcBorders>
              <w:top w:val="single" w:sz="4" w:space="0" w:color="auto"/>
              <w:left w:val="nil"/>
              <w:bottom w:val="nil"/>
              <w:right w:val="nil"/>
            </w:tcBorders>
          </w:tcPr>
          <w:p w14:paraId="707E2C96" w14:textId="77777777" w:rsidR="00194C20" w:rsidRPr="00AE4A3F" w:rsidRDefault="00194C20" w:rsidP="00F41979">
            <w:pPr>
              <w:spacing w:after="0" w:line="240" w:lineRule="auto"/>
              <w:contextualSpacing/>
              <w:jc w:val="center"/>
              <w:rPr>
                <w:rFonts w:cs="Calibri"/>
                <w:b/>
                <w:bCs/>
              </w:rPr>
            </w:pPr>
            <w:r w:rsidRPr="00646614">
              <w:rPr>
                <w:rFonts w:cs="Calibri"/>
                <w:b/>
                <w:bCs/>
                <w:sz w:val="22"/>
                <w:szCs w:val="22"/>
              </w:rPr>
              <w:t>95% CI</w:t>
            </w:r>
          </w:p>
        </w:tc>
      </w:tr>
      <w:tr w:rsidR="00194C20" w14:paraId="7FD6A930" w14:textId="77777777" w:rsidTr="00F41979">
        <w:tc>
          <w:tcPr>
            <w:tcW w:w="2268" w:type="dxa"/>
            <w:tcBorders>
              <w:top w:val="nil"/>
              <w:left w:val="nil"/>
              <w:bottom w:val="single" w:sz="4" w:space="0" w:color="auto"/>
              <w:right w:val="nil"/>
            </w:tcBorders>
          </w:tcPr>
          <w:p w14:paraId="06C212DD" w14:textId="77777777" w:rsidR="00194C20" w:rsidRDefault="00194C20" w:rsidP="00F41979">
            <w:pPr>
              <w:spacing w:after="0" w:line="240" w:lineRule="auto"/>
              <w:contextualSpacing/>
              <w:rPr>
                <w:rFonts w:cs="Calibri"/>
                <w:b/>
              </w:rPr>
            </w:pPr>
          </w:p>
        </w:tc>
        <w:tc>
          <w:tcPr>
            <w:tcW w:w="1276" w:type="dxa"/>
            <w:tcBorders>
              <w:top w:val="nil"/>
              <w:left w:val="nil"/>
              <w:bottom w:val="single" w:sz="4" w:space="0" w:color="auto"/>
              <w:right w:val="nil"/>
            </w:tcBorders>
          </w:tcPr>
          <w:p w14:paraId="5E5A5949" w14:textId="77777777" w:rsidR="00194C20" w:rsidRPr="00576DC2" w:rsidRDefault="00194C20" w:rsidP="00F41979">
            <w:pPr>
              <w:spacing w:after="0" w:line="240" w:lineRule="auto"/>
              <w:contextualSpacing/>
              <w:jc w:val="center"/>
              <w:rPr>
                <w:rFonts w:cs="Calibri"/>
                <w:b/>
              </w:rPr>
            </w:pPr>
          </w:p>
        </w:tc>
        <w:tc>
          <w:tcPr>
            <w:tcW w:w="1134" w:type="dxa"/>
            <w:tcBorders>
              <w:top w:val="nil"/>
              <w:left w:val="nil"/>
              <w:bottom w:val="single" w:sz="4" w:space="0" w:color="auto"/>
              <w:right w:val="nil"/>
            </w:tcBorders>
          </w:tcPr>
          <w:p w14:paraId="4B203DC7" w14:textId="77777777" w:rsidR="00194C20" w:rsidRPr="00646614" w:rsidRDefault="00194C20" w:rsidP="00F41979">
            <w:pPr>
              <w:spacing w:after="0" w:line="240" w:lineRule="auto"/>
              <w:contextualSpacing/>
              <w:jc w:val="center"/>
              <w:rPr>
                <w:rFonts w:cs="Calibri"/>
                <w:b/>
                <w:bCs/>
              </w:rPr>
            </w:pPr>
          </w:p>
        </w:tc>
        <w:tc>
          <w:tcPr>
            <w:tcW w:w="992" w:type="dxa"/>
            <w:tcBorders>
              <w:top w:val="nil"/>
              <w:left w:val="nil"/>
              <w:bottom w:val="single" w:sz="4" w:space="0" w:color="auto"/>
              <w:right w:val="nil"/>
            </w:tcBorders>
          </w:tcPr>
          <w:p w14:paraId="2EEEE997" w14:textId="77777777" w:rsidR="00194C20" w:rsidRPr="00646614" w:rsidRDefault="00194C20" w:rsidP="00F41979">
            <w:pPr>
              <w:spacing w:after="0" w:line="240" w:lineRule="auto"/>
              <w:contextualSpacing/>
              <w:jc w:val="center"/>
              <w:rPr>
                <w:rFonts w:cs="Calibri"/>
                <w:b/>
                <w:bCs/>
              </w:rPr>
            </w:pPr>
          </w:p>
        </w:tc>
        <w:tc>
          <w:tcPr>
            <w:tcW w:w="851" w:type="dxa"/>
            <w:tcBorders>
              <w:top w:val="nil"/>
              <w:left w:val="nil"/>
              <w:bottom w:val="single" w:sz="4" w:space="0" w:color="auto"/>
              <w:right w:val="nil"/>
            </w:tcBorders>
          </w:tcPr>
          <w:p w14:paraId="1E8407B8" w14:textId="77777777" w:rsidR="00194C20" w:rsidRPr="00646614" w:rsidRDefault="00194C20" w:rsidP="00F41979">
            <w:pPr>
              <w:spacing w:after="0" w:line="240" w:lineRule="auto"/>
              <w:contextualSpacing/>
              <w:jc w:val="center"/>
              <w:rPr>
                <w:rFonts w:cs="Calibri"/>
                <w:b/>
                <w:bCs/>
              </w:rPr>
            </w:pPr>
          </w:p>
        </w:tc>
        <w:tc>
          <w:tcPr>
            <w:tcW w:w="921" w:type="dxa"/>
            <w:gridSpan w:val="2"/>
            <w:tcBorders>
              <w:top w:val="nil"/>
              <w:left w:val="nil"/>
              <w:bottom w:val="single" w:sz="4" w:space="0" w:color="auto"/>
              <w:right w:val="nil"/>
            </w:tcBorders>
          </w:tcPr>
          <w:p w14:paraId="4A28EAB8" w14:textId="77777777" w:rsidR="00194C20" w:rsidRPr="00646614" w:rsidRDefault="00194C20" w:rsidP="00F41979">
            <w:pPr>
              <w:spacing w:after="0" w:line="240" w:lineRule="auto"/>
              <w:contextualSpacing/>
              <w:jc w:val="center"/>
              <w:rPr>
                <w:rFonts w:cs="Calibri"/>
                <w:b/>
                <w:bCs/>
              </w:rPr>
            </w:pPr>
            <w:r>
              <w:rPr>
                <w:rFonts w:cs="Calibri"/>
                <w:b/>
                <w:bCs/>
              </w:rPr>
              <w:t>Lower</w:t>
            </w:r>
          </w:p>
        </w:tc>
        <w:tc>
          <w:tcPr>
            <w:tcW w:w="922" w:type="dxa"/>
            <w:tcBorders>
              <w:top w:val="nil"/>
              <w:left w:val="nil"/>
              <w:bottom w:val="single" w:sz="4" w:space="0" w:color="auto"/>
              <w:right w:val="nil"/>
            </w:tcBorders>
          </w:tcPr>
          <w:p w14:paraId="1EC17C9F" w14:textId="77777777" w:rsidR="00194C20" w:rsidRPr="00AE4A3F" w:rsidRDefault="00194C20" w:rsidP="00F41979">
            <w:pPr>
              <w:spacing w:after="0" w:line="240" w:lineRule="auto"/>
              <w:contextualSpacing/>
              <w:jc w:val="center"/>
              <w:rPr>
                <w:rFonts w:cs="Calibri"/>
                <w:b/>
                <w:bCs/>
              </w:rPr>
            </w:pPr>
            <w:r>
              <w:rPr>
                <w:rFonts w:cs="Calibri"/>
                <w:b/>
                <w:bCs/>
              </w:rPr>
              <w:t>Upper</w:t>
            </w:r>
          </w:p>
        </w:tc>
      </w:tr>
      <w:tr w:rsidR="00194C20" w14:paraId="1117ABAE" w14:textId="77777777" w:rsidTr="00F41979">
        <w:tc>
          <w:tcPr>
            <w:tcW w:w="2268" w:type="dxa"/>
            <w:tcBorders>
              <w:top w:val="single" w:sz="4" w:space="0" w:color="auto"/>
              <w:left w:val="nil"/>
              <w:bottom w:val="nil"/>
              <w:right w:val="nil"/>
            </w:tcBorders>
          </w:tcPr>
          <w:p w14:paraId="692596F0" w14:textId="77777777" w:rsidR="00194C20" w:rsidRPr="00AE4A3F" w:rsidRDefault="00194C20" w:rsidP="00F41979">
            <w:pPr>
              <w:spacing w:after="0" w:line="240" w:lineRule="auto"/>
              <w:contextualSpacing/>
              <w:rPr>
                <w:rFonts w:cs="Calibri"/>
                <w:b/>
                <w:i/>
                <w:iCs/>
              </w:rPr>
            </w:pPr>
            <w:r w:rsidRPr="00AE4A3F">
              <w:rPr>
                <w:rFonts w:cs="Calibri"/>
                <w:b/>
                <w:i/>
                <w:iCs/>
              </w:rPr>
              <w:t xml:space="preserve">Primary </w:t>
            </w:r>
          </w:p>
        </w:tc>
        <w:tc>
          <w:tcPr>
            <w:tcW w:w="1276" w:type="dxa"/>
            <w:tcBorders>
              <w:top w:val="single" w:sz="4" w:space="0" w:color="auto"/>
              <w:left w:val="nil"/>
              <w:bottom w:val="nil"/>
              <w:right w:val="nil"/>
            </w:tcBorders>
          </w:tcPr>
          <w:p w14:paraId="621C62CE" w14:textId="77777777" w:rsidR="00194C20" w:rsidRDefault="00194C20" w:rsidP="00F41979">
            <w:pPr>
              <w:spacing w:after="0" w:line="240" w:lineRule="auto"/>
              <w:contextualSpacing/>
              <w:rPr>
                <w:rFonts w:cs="Calibri"/>
                <w:b/>
                <w:u w:val="single"/>
              </w:rPr>
            </w:pPr>
          </w:p>
        </w:tc>
        <w:tc>
          <w:tcPr>
            <w:tcW w:w="1134" w:type="dxa"/>
            <w:tcBorders>
              <w:top w:val="single" w:sz="4" w:space="0" w:color="auto"/>
              <w:left w:val="nil"/>
              <w:bottom w:val="nil"/>
              <w:right w:val="nil"/>
            </w:tcBorders>
          </w:tcPr>
          <w:p w14:paraId="76076F12" w14:textId="77777777" w:rsidR="00194C20" w:rsidRPr="00646614" w:rsidRDefault="00194C20" w:rsidP="00F41979">
            <w:pPr>
              <w:spacing w:after="0" w:line="240" w:lineRule="auto"/>
              <w:contextualSpacing/>
              <w:rPr>
                <w:rFonts w:cs="Calibri"/>
                <w:b/>
                <w:bCs/>
              </w:rPr>
            </w:pPr>
          </w:p>
        </w:tc>
        <w:tc>
          <w:tcPr>
            <w:tcW w:w="992" w:type="dxa"/>
            <w:tcBorders>
              <w:top w:val="single" w:sz="4" w:space="0" w:color="auto"/>
              <w:left w:val="nil"/>
              <w:bottom w:val="nil"/>
              <w:right w:val="nil"/>
            </w:tcBorders>
          </w:tcPr>
          <w:p w14:paraId="163CF782" w14:textId="77777777" w:rsidR="00194C20" w:rsidRPr="00646614" w:rsidRDefault="00194C20" w:rsidP="00F41979">
            <w:pPr>
              <w:spacing w:after="0" w:line="240" w:lineRule="auto"/>
              <w:contextualSpacing/>
              <w:rPr>
                <w:rFonts w:cs="Calibri"/>
                <w:b/>
                <w:bCs/>
              </w:rPr>
            </w:pPr>
          </w:p>
        </w:tc>
        <w:tc>
          <w:tcPr>
            <w:tcW w:w="851" w:type="dxa"/>
            <w:tcBorders>
              <w:top w:val="single" w:sz="4" w:space="0" w:color="auto"/>
              <w:left w:val="nil"/>
              <w:bottom w:val="nil"/>
              <w:right w:val="nil"/>
            </w:tcBorders>
          </w:tcPr>
          <w:p w14:paraId="3BEFF458" w14:textId="77777777" w:rsidR="00194C20" w:rsidRPr="00646614" w:rsidRDefault="00194C20" w:rsidP="00F41979">
            <w:pPr>
              <w:spacing w:after="0" w:line="240" w:lineRule="auto"/>
              <w:contextualSpacing/>
              <w:rPr>
                <w:rFonts w:cs="Calibri"/>
                <w:b/>
                <w:bCs/>
              </w:rPr>
            </w:pPr>
          </w:p>
        </w:tc>
        <w:tc>
          <w:tcPr>
            <w:tcW w:w="1843" w:type="dxa"/>
            <w:gridSpan w:val="3"/>
            <w:tcBorders>
              <w:top w:val="single" w:sz="4" w:space="0" w:color="auto"/>
              <w:left w:val="nil"/>
              <w:bottom w:val="nil"/>
              <w:right w:val="nil"/>
            </w:tcBorders>
          </w:tcPr>
          <w:p w14:paraId="7F7D9DB2" w14:textId="77777777" w:rsidR="00194C20" w:rsidRPr="00646614" w:rsidRDefault="00194C20" w:rsidP="00F41979">
            <w:pPr>
              <w:spacing w:after="0" w:line="240" w:lineRule="auto"/>
              <w:contextualSpacing/>
              <w:rPr>
                <w:rFonts w:cs="Calibri"/>
                <w:b/>
                <w:bCs/>
              </w:rPr>
            </w:pPr>
          </w:p>
        </w:tc>
      </w:tr>
      <w:tr w:rsidR="00194C20" w14:paraId="4B503737" w14:textId="77777777" w:rsidTr="00F41979">
        <w:trPr>
          <w:trHeight w:val="248"/>
        </w:trPr>
        <w:tc>
          <w:tcPr>
            <w:tcW w:w="2268" w:type="dxa"/>
            <w:vMerge w:val="restart"/>
            <w:tcBorders>
              <w:top w:val="nil"/>
              <w:left w:val="nil"/>
              <w:bottom w:val="nil"/>
              <w:right w:val="nil"/>
            </w:tcBorders>
          </w:tcPr>
          <w:p w14:paraId="5421E8FC" w14:textId="77777777" w:rsidR="00194C20" w:rsidRPr="00753B15" w:rsidRDefault="00194C20" w:rsidP="00F41979">
            <w:pPr>
              <w:spacing w:after="0" w:line="240" w:lineRule="auto"/>
              <w:contextualSpacing/>
              <w:rPr>
                <w:rFonts w:cs="Calibri"/>
                <w:b/>
              </w:rPr>
            </w:pPr>
            <w:r w:rsidRPr="00753B15">
              <w:rPr>
                <w:rFonts w:cs="Calibri"/>
                <w:b/>
              </w:rPr>
              <w:t>Treatment response</w:t>
            </w:r>
            <w:r w:rsidRPr="00753B15">
              <w:rPr>
                <w:rFonts w:cs="Calibri"/>
                <w:b/>
                <w:vertAlign w:val="superscript"/>
              </w:rPr>
              <w:t xml:space="preserve"> ***</w:t>
            </w:r>
            <w:r w:rsidRPr="00753B15">
              <w:rPr>
                <w:rFonts w:cs="Calibri"/>
                <w:b/>
              </w:rPr>
              <w:t xml:space="preserve"> </w:t>
            </w:r>
          </w:p>
        </w:tc>
        <w:tc>
          <w:tcPr>
            <w:tcW w:w="1276" w:type="dxa"/>
            <w:vMerge w:val="restart"/>
            <w:tcBorders>
              <w:top w:val="nil"/>
              <w:left w:val="nil"/>
              <w:bottom w:val="nil"/>
              <w:right w:val="nil"/>
            </w:tcBorders>
          </w:tcPr>
          <w:p w14:paraId="33F3DCEC" w14:textId="77777777" w:rsidR="00194C20" w:rsidRPr="00753B15" w:rsidRDefault="00194C20" w:rsidP="00F41979">
            <w:pPr>
              <w:spacing w:after="0" w:line="240" w:lineRule="auto"/>
              <w:contextualSpacing/>
              <w:rPr>
                <w:rFonts w:cs="Calibri"/>
                <w:bCs/>
              </w:rPr>
            </w:pPr>
            <w:r w:rsidRPr="00753B15">
              <w:rPr>
                <w:rFonts w:cs="Calibri"/>
                <w:bCs/>
              </w:rPr>
              <w:t>3-month</w:t>
            </w:r>
          </w:p>
          <w:p w14:paraId="2D6F0741" w14:textId="77777777" w:rsidR="00194C20" w:rsidRPr="00753B15" w:rsidRDefault="00194C20" w:rsidP="00F41979">
            <w:pPr>
              <w:spacing w:after="0" w:line="240" w:lineRule="auto"/>
              <w:contextualSpacing/>
              <w:rPr>
                <w:rFonts w:cs="Calibri"/>
                <w:bCs/>
              </w:rPr>
            </w:pPr>
            <w:r w:rsidRPr="00753B15">
              <w:rPr>
                <w:rFonts w:cs="Calibri"/>
                <w:bCs/>
              </w:rPr>
              <w:t xml:space="preserve">   </w:t>
            </w:r>
          </w:p>
        </w:tc>
        <w:tc>
          <w:tcPr>
            <w:tcW w:w="1134" w:type="dxa"/>
            <w:tcBorders>
              <w:top w:val="nil"/>
              <w:left w:val="nil"/>
              <w:bottom w:val="nil"/>
              <w:right w:val="nil"/>
            </w:tcBorders>
          </w:tcPr>
          <w:p w14:paraId="177600F6" w14:textId="77777777" w:rsidR="00194C20" w:rsidRPr="00753B15" w:rsidRDefault="00194C20" w:rsidP="00F41979">
            <w:pPr>
              <w:spacing w:after="0" w:line="240" w:lineRule="auto"/>
              <w:contextualSpacing/>
              <w:rPr>
                <w:rFonts w:cs="Calibri"/>
                <w:bCs/>
              </w:rPr>
            </w:pPr>
            <w:r w:rsidRPr="00753B15">
              <w:rPr>
                <w:rFonts w:cs="Calibri"/>
                <w:bCs/>
              </w:rPr>
              <w:t xml:space="preserve">Crude </w:t>
            </w:r>
          </w:p>
        </w:tc>
        <w:tc>
          <w:tcPr>
            <w:tcW w:w="992" w:type="dxa"/>
            <w:tcBorders>
              <w:top w:val="nil"/>
              <w:left w:val="nil"/>
              <w:bottom w:val="nil"/>
              <w:right w:val="nil"/>
            </w:tcBorders>
          </w:tcPr>
          <w:p w14:paraId="250FA7A0" w14:textId="77777777" w:rsidR="00194C20" w:rsidRPr="00753B15" w:rsidRDefault="00194C20" w:rsidP="00F41979">
            <w:pPr>
              <w:spacing w:after="0" w:line="240" w:lineRule="auto"/>
              <w:contextualSpacing/>
              <w:rPr>
                <w:rFonts w:cs="Calibri"/>
                <w:bCs/>
              </w:rPr>
            </w:pPr>
            <w:r>
              <w:rPr>
                <w:rFonts w:cs="Calibri"/>
                <w:bCs/>
              </w:rPr>
              <w:t>1.33</w:t>
            </w:r>
          </w:p>
        </w:tc>
        <w:tc>
          <w:tcPr>
            <w:tcW w:w="851" w:type="dxa"/>
            <w:tcBorders>
              <w:top w:val="nil"/>
              <w:left w:val="nil"/>
              <w:bottom w:val="nil"/>
              <w:right w:val="nil"/>
            </w:tcBorders>
          </w:tcPr>
          <w:p w14:paraId="649E58D3" w14:textId="77777777" w:rsidR="00194C20" w:rsidRPr="00753B15" w:rsidRDefault="00194C20" w:rsidP="00F41979">
            <w:pPr>
              <w:spacing w:after="0" w:line="240" w:lineRule="auto"/>
              <w:contextualSpacing/>
              <w:rPr>
                <w:rFonts w:cs="Calibri"/>
                <w:bCs/>
              </w:rPr>
            </w:pPr>
            <w:r>
              <w:rPr>
                <w:rFonts w:cs="Calibri"/>
                <w:bCs/>
              </w:rPr>
              <w:t>0.641</w:t>
            </w:r>
          </w:p>
        </w:tc>
        <w:tc>
          <w:tcPr>
            <w:tcW w:w="850" w:type="dxa"/>
            <w:tcBorders>
              <w:top w:val="nil"/>
              <w:left w:val="nil"/>
              <w:bottom w:val="nil"/>
              <w:right w:val="nil"/>
            </w:tcBorders>
          </w:tcPr>
          <w:p w14:paraId="29C27D3B" w14:textId="77777777" w:rsidR="00194C20" w:rsidRPr="00753B15" w:rsidRDefault="00194C20" w:rsidP="00F41979">
            <w:pPr>
              <w:spacing w:after="0" w:line="240" w:lineRule="auto"/>
              <w:contextualSpacing/>
              <w:rPr>
                <w:rFonts w:cs="Calibri"/>
                <w:bCs/>
              </w:rPr>
            </w:pPr>
            <w:r>
              <w:rPr>
                <w:rFonts w:cs="Calibri"/>
                <w:bCs/>
              </w:rPr>
              <w:t>0.40</w:t>
            </w:r>
          </w:p>
        </w:tc>
        <w:tc>
          <w:tcPr>
            <w:tcW w:w="993" w:type="dxa"/>
            <w:gridSpan w:val="2"/>
            <w:tcBorders>
              <w:top w:val="nil"/>
              <w:left w:val="nil"/>
              <w:bottom w:val="nil"/>
              <w:right w:val="nil"/>
            </w:tcBorders>
          </w:tcPr>
          <w:p w14:paraId="254B0D76" w14:textId="77777777" w:rsidR="00194C20" w:rsidRPr="00753B15" w:rsidRDefault="00194C20" w:rsidP="00F41979">
            <w:pPr>
              <w:spacing w:after="0" w:line="240" w:lineRule="auto"/>
              <w:contextualSpacing/>
              <w:rPr>
                <w:rFonts w:cs="Calibri"/>
                <w:bCs/>
              </w:rPr>
            </w:pPr>
            <w:r>
              <w:rPr>
                <w:rFonts w:cs="Calibri"/>
                <w:bCs/>
              </w:rPr>
              <w:t>4.40</w:t>
            </w:r>
          </w:p>
        </w:tc>
      </w:tr>
      <w:tr w:rsidR="00194C20" w14:paraId="7314238F" w14:textId="77777777" w:rsidTr="00F41979">
        <w:trPr>
          <w:trHeight w:val="247"/>
        </w:trPr>
        <w:tc>
          <w:tcPr>
            <w:tcW w:w="2268" w:type="dxa"/>
            <w:vMerge/>
            <w:tcBorders>
              <w:top w:val="nil"/>
              <w:left w:val="nil"/>
              <w:bottom w:val="nil"/>
              <w:right w:val="nil"/>
            </w:tcBorders>
          </w:tcPr>
          <w:p w14:paraId="5F632088" w14:textId="77777777" w:rsidR="00194C20" w:rsidRPr="00753B15"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78E3DC4B" w14:textId="77777777" w:rsidR="00194C20" w:rsidRPr="00753B15" w:rsidRDefault="00194C20" w:rsidP="00F41979">
            <w:pPr>
              <w:spacing w:after="0" w:line="240" w:lineRule="auto"/>
              <w:contextualSpacing/>
              <w:rPr>
                <w:rFonts w:cs="Calibri"/>
                <w:bCs/>
              </w:rPr>
            </w:pPr>
          </w:p>
        </w:tc>
        <w:tc>
          <w:tcPr>
            <w:tcW w:w="1134" w:type="dxa"/>
            <w:tcBorders>
              <w:top w:val="nil"/>
              <w:left w:val="nil"/>
              <w:bottom w:val="nil"/>
              <w:right w:val="nil"/>
            </w:tcBorders>
          </w:tcPr>
          <w:p w14:paraId="58870FBF" w14:textId="77777777" w:rsidR="00194C20" w:rsidRPr="00753B15" w:rsidRDefault="00194C20" w:rsidP="00F41979">
            <w:pPr>
              <w:spacing w:after="0" w:line="240" w:lineRule="auto"/>
              <w:contextualSpacing/>
              <w:rPr>
                <w:rFonts w:cs="Calibri"/>
                <w:bCs/>
              </w:rPr>
            </w:pPr>
            <w:r w:rsidRPr="00753B15">
              <w:rPr>
                <w:rFonts w:cs="Calibri"/>
                <w:bCs/>
              </w:rPr>
              <w:t>Adjusted</w:t>
            </w:r>
          </w:p>
        </w:tc>
        <w:tc>
          <w:tcPr>
            <w:tcW w:w="992" w:type="dxa"/>
            <w:tcBorders>
              <w:top w:val="nil"/>
              <w:left w:val="nil"/>
              <w:bottom w:val="nil"/>
              <w:right w:val="nil"/>
            </w:tcBorders>
          </w:tcPr>
          <w:p w14:paraId="5073FECF" w14:textId="77777777" w:rsidR="00194C20" w:rsidRPr="00753B15" w:rsidRDefault="00194C20" w:rsidP="00F41979">
            <w:pPr>
              <w:spacing w:after="0" w:line="240" w:lineRule="auto"/>
              <w:contextualSpacing/>
              <w:rPr>
                <w:rFonts w:cs="Calibri"/>
                <w:bCs/>
              </w:rPr>
            </w:pPr>
            <w:r>
              <w:rPr>
                <w:rFonts w:cs="Calibri"/>
                <w:bCs/>
              </w:rPr>
              <w:t>1.02</w:t>
            </w:r>
          </w:p>
        </w:tc>
        <w:tc>
          <w:tcPr>
            <w:tcW w:w="851" w:type="dxa"/>
            <w:tcBorders>
              <w:top w:val="nil"/>
              <w:left w:val="nil"/>
              <w:bottom w:val="nil"/>
              <w:right w:val="nil"/>
            </w:tcBorders>
          </w:tcPr>
          <w:p w14:paraId="0D031EAC" w14:textId="77777777" w:rsidR="00194C20" w:rsidRPr="00753B15" w:rsidRDefault="00194C20" w:rsidP="00F41979">
            <w:pPr>
              <w:spacing w:after="0" w:line="240" w:lineRule="auto"/>
              <w:contextualSpacing/>
              <w:rPr>
                <w:rFonts w:cs="Calibri"/>
                <w:bCs/>
              </w:rPr>
            </w:pPr>
            <w:r>
              <w:rPr>
                <w:rFonts w:cs="Calibri"/>
                <w:bCs/>
              </w:rPr>
              <w:t>0.978</w:t>
            </w:r>
          </w:p>
        </w:tc>
        <w:tc>
          <w:tcPr>
            <w:tcW w:w="850" w:type="dxa"/>
            <w:tcBorders>
              <w:top w:val="nil"/>
              <w:left w:val="nil"/>
              <w:bottom w:val="nil"/>
              <w:right w:val="nil"/>
            </w:tcBorders>
          </w:tcPr>
          <w:p w14:paraId="4BBC6D4C" w14:textId="77777777" w:rsidR="00194C20" w:rsidRPr="00753B15" w:rsidRDefault="00194C20" w:rsidP="00F41979">
            <w:pPr>
              <w:spacing w:after="0" w:line="240" w:lineRule="auto"/>
              <w:contextualSpacing/>
              <w:rPr>
                <w:rFonts w:cs="Calibri"/>
                <w:bCs/>
              </w:rPr>
            </w:pPr>
            <w:r>
              <w:rPr>
                <w:rFonts w:cs="Calibri"/>
                <w:bCs/>
              </w:rPr>
              <w:t>0.23</w:t>
            </w:r>
          </w:p>
        </w:tc>
        <w:tc>
          <w:tcPr>
            <w:tcW w:w="993" w:type="dxa"/>
            <w:gridSpan w:val="2"/>
            <w:tcBorders>
              <w:top w:val="nil"/>
              <w:left w:val="nil"/>
              <w:bottom w:val="nil"/>
              <w:right w:val="nil"/>
            </w:tcBorders>
          </w:tcPr>
          <w:p w14:paraId="16B9DB06" w14:textId="77777777" w:rsidR="00194C20" w:rsidRPr="00753B15" w:rsidRDefault="00194C20" w:rsidP="00F41979">
            <w:pPr>
              <w:spacing w:after="0" w:line="240" w:lineRule="auto"/>
              <w:contextualSpacing/>
              <w:rPr>
                <w:rFonts w:cs="Calibri"/>
                <w:bCs/>
              </w:rPr>
            </w:pPr>
            <w:r>
              <w:rPr>
                <w:rFonts w:cs="Calibri"/>
                <w:bCs/>
              </w:rPr>
              <w:t>4.44</w:t>
            </w:r>
          </w:p>
        </w:tc>
      </w:tr>
      <w:tr w:rsidR="00194C20" w14:paraId="47EA8C23" w14:textId="77777777" w:rsidTr="00F41979">
        <w:tc>
          <w:tcPr>
            <w:tcW w:w="2268" w:type="dxa"/>
            <w:vMerge/>
            <w:tcBorders>
              <w:top w:val="nil"/>
              <w:left w:val="nil"/>
              <w:bottom w:val="nil"/>
              <w:right w:val="nil"/>
            </w:tcBorders>
          </w:tcPr>
          <w:p w14:paraId="66A50F7F" w14:textId="77777777" w:rsidR="00194C20" w:rsidRPr="00576DC2" w:rsidRDefault="00194C20" w:rsidP="00F41979">
            <w:pPr>
              <w:spacing w:after="0" w:line="240" w:lineRule="auto"/>
              <w:contextualSpacing/>
              <w:rPr>
                <w:rFonts w:cs="Calibri"/>
                <w:b/>
              </w:rPr>
            </w:pPr>
          </w:p>
        </w:tc>
        <w:tc>
          <w:tcPr>
            <w:tcW w:w="1276" w:type="dxa"/>
            <w:vMerge w:val="restart"/>
            <w:tcBorders>
              <w:top w:val="nil"/>
              <w:left w:val="nil"/>
              <w:bottom w:val="nil"/>
              <w:right w:val="nil"/>
            </w:tcBorders>
          </w:tcPr>
          <w:p w14:paraId="6550605D" w14:textId="77777777" w:rsidR="00194C20" w:rsidRPr="004970BB" w:rsidRDefault="00194C20" w:rsidP="00F41979">
            <w:pPr>
              <w:spacing w:after="0" w:line="240" w:lineRule="auto"/>
              <w:contextualSpacing/>
              <w:rPr>
                <w:rFonts w:cs="Calibri"/>
                <w:bCs/>
              </w:rPr>
            </w:pPr>
            <w:r w:rsidRPr="004970BB">
              <w:rPr>
                <w:rFonts w:cs="Calibri"/>
                <w:bCs/>
              </w:rPr>
              <w:t xml:space="preserve">6-month </w:t>
            </w:r>
          </w:p>
        </w:tc>
        <w:tc>
          <w:tcPr>
            <w:tcW w:w="1134" w:type="dxa"/>
            <w:tcBorders>
              <w:top w:val="nil"/>
              <w:left w:val="nil"/>
              <w:bottom w:val="nil"/>
              <w:right w:val="nil"/>
            </w:tcBorders>
          </w:tcPr>
          <w:p w14:paraId="578DB8D5" w14:textId="77777777" w:rsidR="00194C20" w:rsidRPr="004970BB" w:rsidRDefault="00194C20" w:rsidP="00F41979">
            <w:pPr>
              <w:spacing w:after="0" w:line="240" w:lineRule="auto"/>
              <w:contextualSpacing/>
              <w:rPr>
                <w:rFonts w:cs="Calibri"/>
                <w:bCs/>
              </w:rPr>
            </w:pPr>
            <w:r w:rsidRPr="004970BB">
              <w:rPr>
                <w:rFonts w:cs="Calibri"/>
                <w:bCs/>
              </w:rPr>
              <w:t xml:space="preserve">Crude </w:t>
            </w:r>
          </w:p>
        </w:tc>
        <w:tc>
          <w:tcPr>
            <w:tcW w:w="992" w:type="dxa"/>
            <w:tcBorders>
              <w:top w:val="nil"/>
              <w:left w:val="nil"/>
              <w:bottom w:val="nil"/>
              <w:right w:val="nil"/>
            </w:tcBorders>
          </w:tcPr>
          <w:p w14:paraId="72F8B68A" w14:textId="77777777" w:rsidR="00194C20" w:rsidRPr="000B2B8C" w:rsidRDefault="00194C20" w:rsidP="00F41979">
            <w:pPr>
              <w:spacing w:after="0" w:line="240" w:lineRule="auto"/>
              <w:contextualSpacing/>
              <w:rPr>
                <w:rFonts w:cs="Calibri"/>
                <w:bCs/>
              </w:rPr>
            </w:pPr>
            <w:r>
              <w:rPr>
                <w:rFonts w:cs="Calibri"/>
                <w:bCs/>
              </w:rPr>
              <w:t>2.24</w:t>
            </w:r>
          </w:p>
        </w:tc>
        <w:tc>
          <w:tcPr>
            <w:tcW w:w="851" w:type="dxa"/>
            <w:tcBorders>
              <w:top w:val="nil"/>
              <w:left w:val="nil"/>
              <w:bottom w:val="nil"/>
              <w:right w:val="nil"/>
            </w:tcBorders>
          </w:tcPr>
          <w:p w14:paraId="4A7FD34E" w14:textId="77777777" w:rsidR="00194C20" w:rsidRPr="0077656E" w:rsidRDefault="00194C20" w:rsidP="00F41979">
            <w:pPr>
              <w:spacing w:after="0" w:line="240" w:lineRule="auto"/>
              <w:contextualSpacing/>
              <w:rPr>
                <w:rFonts w:cs="Calibri"/>
                <w:bCs/>
              </w:rPr>
            </w:pPr>
            <w:r>
              <w:rPr>
                <w:rFonts w:cs="Calibri"/>
                <w:bCs/>
              </w:rPr>
              <w:t>0.100</w:t>
            </w:r>
          </w:p>
        </w:tc>
        <w:tc>
          <w:tcPr>
            <w:tcW w:w="850" w:type="dxa"/>
            <w:tcBorders>
              <w:top w:val="nil"/>
              <w:left w:val="nil"/>
              <w:bottom w:val="nil"/>
              <w:right w:val="nil"/>
            </w:tcBorders>
          </w:tcPr>
          <w:p w14:paraId="24DA24E4" w14:textId="77777777" w:rsidR="00194C20" w:rsidRPr="0077656E" w:rsidRDefault="00194C20" w:rsidP="00F41979">
            <w:pPr>
              <w:spacing w:after="0" w:line="240" w:lineRule="auto"/>
              <w:contextualSpacing/>
              <w:rPr>
                <w:rFonts w:cs="Calibri"/>
                <w:bCs/>
              </w:rPr>
            </w:pPr>
            <w:r>
              <w:rPr>
                <w:rFonts w:cs="Calibri"/>
                <w:bCs/>
              </w:rPr>
              <w:t>0.86</w:t>
            </w:r>
          </w:p>
        </w:tc>
        <w:tc>
          <w:tcPr>
            <w:tcW w:w="993" w:type="dxa"/>
            <w:gridSpan w:val="2"/>
            <w:tcBorders>
              <w:top w:val="nil"/>
              <w:left w:val="nil"/>
              <w:bottom w:val="nil"/>
              <w:right w:val="nil"/>
            </w:tcBorders>
          </w:tcPr>
          <w:p w14:paraId="5FC5F23A" w14:textId="77777777" w:rsidR="00194C20" w:rsidRPr="0077656E" w:rsidRDefault="00194C20" w:rsidP="00F41979">
            <w:pPr>
              <w:spacing w:after="0" w:line="240" w:lineRule="auto"/>
              <w:contextualSpacing/>
              <w:rPr>
                <w:rFonts w:cs="Calibri"/>
                <w:bCs/>
              </w:rPr>
            </w:pPr>
            <w:r>
              <w:rPr>
                <w:rFonts w:cs="Calibri"/>
                <w:bCs/>
              </w:rPr>
              <w:t>20.39</w:t>
            </w:r>
          </w:p>
        </w:tc>
      </w:tr>
      <w:tr w:rsidR="00194C20" w14:paraId="57A22849" w14:textId="77777777" w:rsidTr="00F41979">
        <w:tc>
          <w:tcPr>
            <w:tcW w:w="2268" w:type="dxa"/>
            <w:vMerge/>
            <w:tcBorders>
              <w:top w:val="nil"/>
              <w:left w:val="nil"/>
              <w:bottom w:val="nil"/>
              <w:right w:val="nil"/>
            </w:tcBorders>
          </w:tcPr>
          <w:p w14:paraId="0C0EF83B" w14:textId="77777777" w:rsidR="00194C20" w:rsidRPr="00576DC2"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355596EC"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2F8BAB03" w14:textId="77777777" w:rsidR="00194C20" w:rsidRPr="004970BB" w:rsidRDefault="00194C20" w:rsidP="00F41979">
            <w:pPr>
              <w:spacing w:after="0" w:line="240" w:lineRule="auto"/>
              <w:contextualSpacing/>
              <w:rPr>
                <w:rFonts w:cs="Calibri"/>
                <w:bCs/>
              </w:rPr>
            </w:pPr>
            <w:r w:rsidRPr="004970BB">
              <w:rPr>
                <w:rFonts w:cs="Calibri"/>
                <w:bCs/>
              </w:rPr>
              <w:t xml:space="preserve">Adjusted </w:t>
            </w:r>
          </w:p>
        </w:tc>
        <w:tc>
          <w:tcPr>
            <w:tcW w:w="992" w:type="dxa"/>
            <w:tcBorders>
              <w:top w:val="nil"/>
              <w:left w:val="nil"/>
              <w:bottom w:val="nil"/>
              <w:right w:val="nil"/>
            </w:tcBorders>
          </w:tcPr>
          <w:p w14:paraId="1C2C4C50" w14:textId="77777777" w:rsidR="00194C20" w:rsidRPr="0077656E" w:rsidRDefault="00194C20" w:rsidP="00F41979">
            <w:pPr>
              <w:spacing w:after="0" w:line="240" w:lineRule="auto"/>
              <w:contextualSpacing/>
              <w:rPr>
                <w:rFonts w:cs="Calibri"/>
                <w:bCs/>
              </w:rPr>
            </w:pPr>
            <w:r>
              <w:rPr>
                <w:rFonts w:cs="Calibri"/>
                <w:bCs/>
              </w:rPr>
              <w:t>3.56</w:t>
            </w:r>
          </w:p>
        </w:tc>
        <w:tc>
          <w:tcPr>
            <w:tcW w:w="851" w:type="dxa"/>
            <w:tcBorders>
              <w:top w:val="nil"/>
              <w:left w:val="nil"/>
              <w:bottom w:val="nil"/>
              <w:right w:val="nil"/>
            </w:tcBorders>
          </w:tcPr>
          <w:p w14:paraId="6A7851B5" w14:textId="77777777" w:rsidR="00194C20" w:rsidRPr="0077656E" w:rsidRDefault="00194C20" w:rsidP="00F41979">
            <w:pPr>
              <w:spacing w:after="0" w:line="240" w:lineRule="auto"/>
              <w:contextualSpacing/>
              <w:rPr>
                <w:rFonts w:cs="Calibri"/>
                <w:bCs/>
              </w:rPr>
            </w:pPr>
            <w:r>
              <w:rPr>
                <w:rFonts w:cs="Calibri"/>
                <w:bCs/>
              </w:rPr>
              <w:t>0.042</w:t>
            </w:r>
          </w:p>
        </w:tc>
        <w:tc>
          <w:tcPr>
            <w:tcW w:w="850" w:type="dxa"/>
            <w:tcBorders>
              <w:top w:val="nil"/>
              <w:left w:val="nil"/>
              <w:bottom w:val="nil"/>
              <w:right w:val="nil"/>
            </w:tcBorders>
          </w:tcPr>
          <w:p w14:paraId="24E372E2" w14:textId="77777777" w:rsidR="00194C20" w:rsidRPr="0077656E" w:rsidRDefault="00194C20" w:rsidP="00F41979">
            <w:pPr>
              <w:spacing w:after="0" w:line="240" w:lineRule="auto"/>
              <w:contextualSpacing/>
              <w:rPr>
                <w:rFonts w:cs="Calibri"/>
                <w:bCs/>
              </w:rPr>
            </w:pPr>
            <w:r>
              <w:rPr>
                <w:rFonts w:cs="Calibri"/>
                <w:bCs/>
              </w:rPr>
              <w:t>1.05</w:t>
            </w:r>
          </w:p>
        </w:tc>
        <w:tc>
          <w:tcPr>
            <w:tcW w:w="993" w:type="dxa"/>
            <w:gridSpan w:val="2"/>
            <w:tcBorders>
              <w:top w:val="nil"/>
              <w:left w:val="nil"/>
              <w:bottom w:val="nil"/>
              <w:right w:val="nil"/>
            </w:tcBorders>
          </w:tcPr>
          <w:p w14:paraId="44BB11AE" w14:textId="77777777" w:rsidR="00194C20" w:rsidRPr="0077656E" w:rsidRDefault="00194C20" w:rsidP="00F41979">
            <w:pPr>
              <w:spacing w:after="0" w:line="240" w:lineRule="auto"/>
              <w:contextualSpacing/>
              <w:rPr>
                <w:rFonts w:cs="Calibri"/>
                <w:bCs/>
              </w:rPr>
            </w:pPr>
            <w:r>
              <w:rPr>
                <w:rFonts w:cs="Calibri"/>
                <w:bCs/>
              </w:rPr>
              <w:t>12.15</w:t>
            </w:r>
          </w:p>
        </w:tc>
      </w:tr>
      <w:tr w:rsidR="00194C20" w14:paraId="55ECD91C" w14:textId="77777777" w:rsidTr="00F41979">
        <w:tc>
          <w:tcPr>
            <w:tcW w:w="2268" w:type="dxa"/>
            <w:tcBorders>
              <w:top w:val="nil"/>
              <w:left w:val="nil"/>
              <w:bottom w:val="nil"/>
              <w:right w:val="nil"/>
            </w:tcBorders>
          </w:tcPr>
          <w:p w14:paraId="02F05DD4" w14:textId="77777777" w:rsidR="00194C20" w:rsidRPr="00576DC2" w:rsidRDefault="00194C20" w:rsidP="00F41979">
            <w:pPr>
              <w:spacing w:after="0" w:line="240" w:lineRule="auto"/>
              <w:contextualSpacing/>
              <w:rPr>
                <w:rFonts w:cs="Calibri"/>
                <w:b/>
              </w:rPr>
            </w:pPr>
          </w:p>
        </w:tc>
        <w:tc>
          <w:tcPr>
            <w:tcW w:w="1276" w:type="dxa"/>
            <w:tcBorders>
              <w:top w:val="nil"/>
              <w:left w:val="nil"/>
              <w:bottom w:val="nil"/>
              <w:right w:val="nil"/>
            </w:tcBorders>
          </w:tcPr>
          <w:p w14:paraId="5A4C314E"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380C6C62" w14:textId="77777777" w:rsidR="00194C20" w:rsidRPr="004970BB" w:rsidRDefault="00194C20" w:rsidP="00F41979">
            <w:pPr>
              <w:spacing w:after="0" w:line="240" w:lineRule="auto"/>
              <w:contextualSpacing/>
              <w:rPr>
                <w:rFonts w:cs="Calibri"/>
                <w:bCs/>
              </w:rPr>
            </w:pPr>
          </w:p>
        </w:tc>
        <w:tc>
          <w:tcPr>
            <w:tcW w:w="992" w:type="dxa"/>
            <w:tcBorders>
              <w:top w:val="nil"/>
              <w:left w:val="nil"/>
              <w:bottom w:val="nil"/>
              <w:right w:val="nil"/>
            </w:tcBorders>
          </w:tcPr>
          <w:p w14:paraId="4FA6BD6C" w14:textId="77777777" w:rsidR="00194C20" w:rsidRDefault="00194C20" w:rsidP="00F41979">
            <w:pPr>
              <w:spacing w:after="0" w:line="240" w:lineRule="auto"/>
              <w:contextualSpacing/>
              <w:rPr>
                <w:rFonts w:cs="Calibri"/>
                <w:b/>
                <w:u w:val="single"/>
              </w:rPr>
            </w:pPr>
          </w:p>
        </w:tc>
        <w:tc>
          <w:tcPr>
            <w:tcW w:w="851" w:type="dxa"/>
            <w:tcBorders>
              <w:top w:val="nil"/>
              <w:left w:val="nil"/>
              <w:bottom w:val="nil"/>
              <w:right w:val="nil"/>
            </w:tcBorders>
          </w:tcPr>
          <w:p w14:paraId="4ABDBF8F" w14:textId="77777777" w:rsidR="00194C20" w:rsidRPr="00576DC2" w:rsidRDefault="00194C20" w:rsidP="00F41979">
            <w:pPr>
              <w:spacing w:after="0" w:line="240" w:lineRule="auto"/>
              <w:contextualSpacing/>
              <w:rPr>
                <w:rFonts w:cs="Calibri"/>
                <w:bCs/>
              </w:rPr>
            </w:pPr>
          </w:p>
        </w:tc>
        <w:tc>
          <w:tcPr>
            <w:tcW w:w="1843" w:type="dxa"/>
            <w:gridSpan w:val="3"/>
            <w:tcBorders>
              <w:top w:val="nil"/>
              <w:left w:val="nil"/>
              <w:bottom w:val="nil"/>
              <w:right w:val="nil"/>
            </w:tcBorders>
          </w:tcPr>
          <w:p w14:paraId="6C6ABD4B" w14:textId="77777777" w:rsidR="00194C20" w:rsidRPr="00576DC2" w:rsidRDefault="00194C20" w:rsidP="00F41979">
            <w:pPr>
              <w:spacing w:after="0" w:line="240" w:lineRule="auto"/>
              <w:contextualSpacing/>
              <w:rPr>
                <w:rFonts w:cs="Calibri"/>
                <w:bCs/>
              </w:rPr>
            </w:pPr>
          </w:p>
        </w:tc>
      </w:tr>
      <w:tr w:rsidR="00194C20" w14:paraId="702B15AE" w14:textId="77777777" w:rsidTr="00F41979">
        <w:tc>
          <w:tcPr>
            <w:tcW w:w="2268" w:type="dxa"/>
            <w:tcBorders>
              <w:top w:val="nil"/>
              <w:left w:val="nil"/>
              <w:bottom w:val="nil"/>
              <w:right w:val="nil"/>
            </w:tcBorders>
          </w:tcPr>
          <w:p w14:paraId="7A51F28A" w14:textId="77777777" w:rsidR="00194C20" w:rsidRPr="00AE4A3F" w:rsidRDefault="00194C20" w:rsidP="00F41979">
            <w:pPr>
              <w:spacing w:after="0" w:line="240" w:lineRule="auto"/>
              <w:contextualSpacing/>
              <w:rPr>
                <w:rFonts w:cs="Calibri"/>
                <w:b/>
                <w:i/>
                <w:iCs/>
              </w:rPr>
            </w:pPr>
            <w:r w:rsidRPr="00AE4A3F">
              <w:rPr>
                <w:rFonts w:cs="Calibri"/>
                <w:b/>
                <w:i/>
                <w:iCs/>
              </w:rPr>
              <w:t>Secondary</w:t>
            </w:r>
          </w:p>
        </w:tc>
        <w:tc>
          <w:tcPr>
            <w:tcW w:w="1276" w:type="dxa"/>
            <w:tcBorders>
              <w:top w:val="nil"/>
              <w:left w:val="nil"/>
              <w:bottom w:val="nil"/>
              <w:right w:val="nil"/>
            </w:tcBorders>
          </w:tcPr>
          <w:p w14:paraId="34D2A380"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0FD739A6" w14:textId="77777777" w:rsidR="00194C20" w:rsidRPr="004970BB" w:rsidRDefault="00194C20" w:rsidP="00F41979">
            <w:pPr>
              <w:spacing w:after="0" w:line="240" w:lineRule="auto"/>
              <w:contextualSpacing/>
              <w:rPr>
                <w:rFonts w:cs="Calibri"/>
                <w:bCs/>
              </w:rPr>
            </w:pPr>
          </w:p>
        </w:tc>
        <w:tc>
          <w:tcPr>
            <w:tcW w:w="992" w:type="dxa"/>
            <w:tcBorders>
              <w:top w:val="nil"/>
              <w:left w:val="nil"/>
              <w:bottom w:val="nil"/>
              <w:right w:val="nil"/>
            </w:tcBorders>
          </w:tcPr>
          <w:p w14:paraId="4ECB481B" w14:textId="77777777" w:rsidR="00194C20" w:rsidRDefault="00194C20" w:rsidP="00F41979">
            <w:pPr>
              <w:spacing w:after="0" w:line="240" w:lineRule="auto"/>
              <w:contextualSpacing/>
              <w:rPr>
                <w:rFonts w:cs="Calibri"/>
                <w:b/>
                <w:u w:val="single"/>
              </w:rPr>
            </w:pPr>
          </w:p>
        </w:tc>
        <w:tc>
          <w:tcPr>
            <w:tcW w:w="851" w:type="dxa"/>
            <w:tcBorders>
              <w:top w:val="nil"/>
              <w:left w:val="nil"/>
              <w:bottom w:val="nil"/>
              <w:right w:val="nil"/>
            </w:tcBorders>
          </w:tcPr>
          <w:p w14:paraId="679A137D" w14:textId="77777777" w:rsidR="00194C20" w:rsidRDefault="00194C20" w:rsidP="00F41979">
            <w:pPr>
              <w:spacing w:after="0" w:line="240" w:lineRule="auto"/>
              <w:contextualSpacing/>
              <w:rPr>
                <w:rFonts w:cs="Calibri"/>
                <w:b/>
                <w:u w:val="single"/>
              </w:rPr>
            </w:pPr>
          </w:p>
        </w:tc>
        <w:tc>
          <w:tcPr>
            <w:tcW w:w="1843" w:type="dxa"/>
            <w:gridSpan w:val="3"/>
            <w:tcBorders>
              <w:top w:val="nil"/>
              <w:left w:val="nil"/>
              <w:bottom w:val="nil"/>
              <w:right w:val="nil"/>
            </w:tcBorders>
          </w:tcPr>
          <w:p w14:paraId="1CEAA0E4" w14:textId="77777777" w:rsidR="00194C20" w:rsidRDefault="00194C20" w:rsidP="00F41979">
            <w:pPr>
              <w:spacing w:after="0" w:line="240" w:lineRule="auto"/>
              <w:contextualSpacing/>
              <w:rPr>
                <w:rFonts w:cs="Calibri"/>
                <w:b/>
                <w:u w:val="single"/>
              </w:rPr>
            </w:pPr>
          </w:p>
        </w:tc>
      </w:tr>
      <w:tr w:rsidR="00194C20" w14:paraId="49F55EF0" w14:textId="77777777" w:rsidTr="00F41979">
        <w:trPr>
          <w:trHeight w:val="248"/>
        </w:trPr>
        <w:tc>
          <w:tcPr>
            <w:tcW w:w="2268" w:type="dxa"/>
            <w:vMerge w:val="restart"/>
            <w:tcBorders>
              <w:top w:val="nil"/>
              <w:left w:val="nil"/>
              <w:bottom w:val="nil"/>
              <w:right w:val="nil"/>
            </w:tcBorders>
          </w:tcPr>
          <w:p w14:paraId="3FEB9FA9" w14:textId="77777777" w:rsidR="00194C20" w:rsidRPr="00576DC2" w:rsidRDefault="00194C20" w:rsidP="00F41979">
            <w:pPr>
              <w:spacing w:after="0" w:line="240" w:lineRule="auto"/>
              <w:contextualSpacing/>
              <w:rPr>
                <w:rFonts w:cs="Calibri"/>
                <w:b/>
              </w:rPr>
            </w:pPr>
            <w:r>
              <w:rPr>
                <w:rFonts w:cs="Calibri"/>
                <w:b/>
              </w:rPr>
              <w:t>7-day TLFB</w:t>
            </w:r>
          </w:p>
        </w:tc>
        <w:tc>
          <w:tcPr>
            <w:tcW w:w="1276" w:type="dxa"/>
            <w:vMerge w:val="restart"/>
            <w:tcBorders>
              <w:top w:val="nil"/>
              <w:left w:val="nil"/>
              <w:bottom w:val="nil"/>
              <w:right w:val="nil"/>
            </w:tcBorders>
          </w:tcPr>
          <w:p w14:paraId="4D58DC27" w14:textId="77777777" w:rsidR="00194C20" w:rsidRPr="004970BB" w:rsidRDefault="00194C20" w:rsidP="00F41979">
            <w:pPr>
              <w:spacing w:after="0" w:line="240" w:lineRule="auto"/>
              <w:contextualSpacing/>
              <w:rPr>
                <w:rFonts w:cs="Calibri"/>
                <w:bCs/>
              </w:rPr>
            </w:pPr>
            <w:r w:rsidRPr="004970BB">
              <w:rPr>
                <w:rFonts w:cs="Calibri"/>
                <w:bCs/>
              </w:rPr>
              <w:t>3-month</w:t>
            </w:r>
          </w:p>
          <w:p w14:paraId="6502A220" w14:textId="77777777" w:rsidR="00194C20" w:rsidRPr="004970BB" w:rsidRDefault="00194C20" w:rsidP="00F41979">
            <w:pPr>
              <w:spacing w:after="0" w:line="240" w:lineRule="auto"/>
              <w:contextualSpacing/>
              <w:rPr>
                <w:rFonts w:cs="Calibri"/>
                <w:bCs/>
              </w:rPr>
            </w:pPr>
            <w:r w:rsidRPr="004970BB">
              <w:rPr>
                <w:rFonts w:cs="Calibri"/>
                <w:bCs/>
              </w:rPr>
              <w:t xml:space="preserve">   </w:t>
            </w:r>
          </w:p>
        </w:tc>
        <w:tc>
          <w:tcPr>
            <w:tcW w:w="1134" w:type="dxa"/>
            <w:tcBorders>
              <w:top w:val="nil"/>
              <w:left w:val="nil"/>
              <w:bottom w:val="nil"/>
              <w:right w:val="nil"/>
            </w:tcBorders>
          </w:tcPr>
          <w:p w14:paraId="31129D49" w14:textId="77777777" w:rsidR="00194C20" w:rsidRPr="004970BB" w:rsidRDefault="00194C20" w:rsidP="00F41979">
            <w:pPr>
              <w:spacing w:after="0" w:line="240" w:lineRule="auto"/>
              <w:contextualSpacing/>
              <w:rPr>
                <w:rFonts w:cs="Calibri"/>
                <w:bCs/>
              </w:rPr>
            </w:pPr>
            <w:r w:rsidRPr="004970BB">
              <w:rPr>
                <w:rFonts w:cs="Calibri"/>
                <w:bCs/>
              </w:rPr>
              <w:t xml:space="preserve">Crude </w:t>
            </w:r>
          </w:p>
        </w:tc>
        <w:tc>
          <w:tcPr>
            <w:tcW w:w="992" w:type="dxa"/>
            <w:tcBorders>
              <w:top w:val="nil"/>
              <w:left w:val="nil"/>
              <w:bottom w:val="nil"/>
              <w:right w:val="nil"/>
            </w:tcBorders>
          </w:tcPr>
          <w:p w14:paraId="3228D66F" w14:textId="77777777" w:rsidR="00194C20" w:rsidRPr="00ED3AA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 xml:space="preserve">-3.52     </w:t>
            </w:r>
          </w:p>
        </w:tc>
        <w:tc>
          <w:tcPr>
            <w:tcW w:w="851" w:type="dxa"/>
            <w:tcBorders>
              <w:top w:val="nil"/>
              <w:left w:val="nil"/>
              <w:bottom w:val="nil"/>
              <w:right w:val="nil"/>
            </w:tcBorders>
          </w:tcPr>
          <w:p w14:paraId="63B71CCA" w14:textId="77777777" w:rsidR="00194C20" w:rsidRPr="00ED3AA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 xml:space="preserve">0.022     </w:t>
            </w:r>
          </w:p>
        </w:tc>
        <w:tc>
          <w:tcPr>
            <w:tcW w:w="850" w:type="dxa"/>
            <w:tcBorders>
              <w:top w:val="nil"/>
              <w:left w:val="nil"/>
              <w:bottom w:val="nil"/>
              <w:right w:val="nil"/>
            </w:tcBorders>
          </w:tcPr>
          <w:p w14:paraId="02D861A1" w14:textId="77777777" w:rsidR="00194C20" w:rsidRPr="008F2C16"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 xml:space="preserve">-6.52   </w:t>
            </w:r>
          </w:p>
        </w:tc>
        <w:tc>
          <w:tcPr>
            <w:tcW w:w="993" w:type="dxa"/>
            <w:gridSpan w:val="2"/>
            <w:tcBorders>
              <w:top w:val="nil"/>
              <w:left w:val="nil"/>
              <w:bottom w:val="nil"/>
              <w:right w:val="nil"/>
            </w:tcBorders>
          </w:tcPr>
          <w:p w14:paraId="422614B6" w14:textId="77777777" w:rsidR="00194C20" w:rsidRPr="008F2C16"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-0.52</w:t>
            </w:r>
          </w:p>
        </w:tc>
      </w:tr>
      <w:tr w:rsidR="00194C20" w14:paraId="0C5E9473" w14:textId="77777777" w:rsidTr="00F41979">
        <w:trPr>
          <w:trHeight w:val="247"/>
        </w:trPr>
        <w:tc>
          <w:tcPr>
            <w:tcW w:w="2268" w:type="dxa"/>
            <w:vMerge/>
            <w:tcBorders>
              <w:top w:val="nil"/>
              <w:left w:val="nil"/>
              <w:bottom w:val="nil"/>
              <w:right w:val="nil"/>
            </w:tcBorders>
          </w:tcPr>
          <w:p w14:paraId="6547FF57" w14:textId="77777777" w:rsidR="00194C20" w:rsidRPr="00576DC2"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161BAADD"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3E76963C" w14:textId="77777777" w:rsidR="00194C20" w:rsidRPr="004970BB" w:rsidRDefault="00194C20" w:rsidP="00F41979">
            <w:pPr>
              <w:spacing w:after="0" w:line="240" w:lineRule="auto"/>
              <w:contextualSpacing/>
              <w:rPr>
                <w:rFonts w:cs="Calibri"/>
                <w:bCs/>
              </w:rPr>
            </w:pPr>
            <w:r w:rsidRPr="004970BB">
              <w:rPr>
                <w:rFonts w:cs="Calibri"/>
                <w:bCs/>
              </w:rPr>
              <w:t xml:space="preserve">Adjusted  </w:t>
            </w:r>
          </w:p>
        </w:tc>
        <w:tc>
          <w:tcPr>
            <w:tcW w:w="992" w:type="dxa"/>
            <w:tcBorders>
              <w:top w:val="nil"/>
              <w:left w:val="nil"/>
              <w:bottom w:val="nil"/>
              <w:right w:val="nil"/>
            </w:tcBorders>
          </w:tcPr>
          <w:p w14:paraId="666E4D3E" w14:textId="77777777" w:rsidR="00194C20" w:rsidRPr="00D518A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 xml:space="preserve">-4.51     </w:t>
            </w:r>
          </w:p>
        </w:tc>
        <w:tc>
          <w:tcPr>
            <w:tcW w:w="851" w:type="dxa"/>
            <w:tcBorders>
              <w:top w:val="nil"/>
              <w:left w:val="nil"/>
              <w:bottom w:val="nil"/>
              <w:right w:val="nil"/>
            </w:tcBorders>
          </w:tcPr>
          <w:p w14:paraId="30962E5F" w14:textId="77777777" w:rsidR="00194C20" w:rsidRPr="00D518A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 xml:space="preserve">0.004     </w:t>
            </w:r>
          </w:p>
        </w:tc>
        <w:tc>
          <w:tcPr>
            <w:tcW w:w="850" w:type="dxa"/>
            <w:tcBorders>
              <w:top w:val="nil"/>
              <w:left w:val="nil"/>
              <w:bottom w:val="nil"/>
              <w:right w:val="nil"/>
            </w:tcBorders>
          </w:tcPr>
          <w:p w14:paraId="0C7DCD1A" w14:textId="77777777" w:rsidR="00194C20" w:rsidRPr="008F2C16"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 xml:space="preserve">-7.57 </w:t>
            </w:r>
          </w:p>
        </w:tc>
        <w:tc>
          <w:tcPr>
            <w:tcW w:w="993" w:type="dxa"/>
            <w:gridSpan w:val="2"/>
            <w:tcBorders>
              <w:top w:val="nil"/>
              <w:left w:val="nil"/>
              <w:bottom w:val="nil"/>
              <w:right w:val="nil"/>
            </w:tcBorders>
          </w:tcPr>
          <w:p w14:paraId="51322913" w14:textId="77777777" w:rsidR="00194C20" w:rsidRPr="008F2C16"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-1.45</w:t>
            </w:r>
          </w:p>
        </w:tc>
      </w:tr>
      <w:tr w:rsidR="00194C20" w14:paraId="18A703D1" w14:textId="77777777" w:rsidTr="00F41979">
        <w:trPr>
          <w:trHeight w:val="120"/>
        </w:trPr>
        <w:tc>
          <w:tcPr>
            <w:tcW w:w="2268" w:type="dxa"/>
            <w:vMerge/>
            <w:tcBorders>
              <w:top w:val="nil"/>
              <w:left w:val="nil"/>
              <w:bottom w:val="nil"/>
              <w:right w:val="nil"/>
            </w:tcBorders>
          </w:tcPr>
          <w:p w14:paraId="2371AB63" w14:textId="77777777" w:rsidR="00194C20" w:rsidRPr="00576DC2" w:rsidRDefault="00194C20" w:rsidP="00F41979">
            <w:pPr>
              <w:spacing w:after="0" w:line="240" w:lineRule="auto"/>
              <w:contextualSpacing/>
              <w:rPr>
                <w:rFonts w:cs="Calibri"/>
                <w:b/>
              </w:rPr>
            </w:pPr>
          </w:p>
        </w:tc>
        <w:tc>
          <w:tcPr>
            <w:tcW w:w="1276" w:type="dxa"/>
            <w:vMerge w:val="restart"/>
            <w:tcBorders>
              <w:top w:val="nil"/>
              <w:left w:val="nil"/>
              <w:bottom w:val="nil"/>
              <w:right w:val="nil"/>
            </w:tcBorders>
          </w:tcPr>
          <w:p w14:paraId="5AC8C3DD" w14:textId="77777777" w:rsidR="00194C20" w:rsidRPr="004970BB" w:rsidRDefault="00194C20" w:rsidP="00F41979">
            <w:pPr>
              <w:spacing w:after="0" w:line="240" w:lineRule="auto"/>
              <w:contextualSpacing/>
              <w:rPr>
                <w:rFonts w:cs="Calibri"/>
                <w:bCs/>
              </w:rPr>
            </w:pPr>
            <w:r w:rsidRPr="004970BB">
              <w:rPr>
                <w:rFonts w:cs="Calibri"/>
                <w:bCs/>
              </w:rPr>
              <w:t>6-month</w:t>
            </w:r>
          </w:p>
        </w:tc>
        <w:tc>
          <w:tcPr>
            <w:tcW w:w="1134" w:type="dxa"/>
            <w:tcBorders>
              <w:top w:val="nil"/>
              <w:left w:val="nil"/>
              <w:bottom w:val="nil"/>
              <w:right w:val="nil"/>
            </w:tcBorders>
          </w:tcPr>
          <w:p w14:paraId="630ED963" w14:textId="77777777" w:rsidR="00194C20" w:rsidRPr="004970BB" w:rsidRDefault="00194C20" w:rsidP="00F41979">
            <w:pPr>
              <w:spacing w:after="0" w:line="240" w:lineRule="auto"/>
              <w:contextualSpacing/>
              <w:rPr>
                <w:rFonts w:cs="Calibri"/>
                <w:bCs/>
              </w:rPr>
            </w:pPr>
            <w:r w:rsidRPr="004970BB">
              <w:rPr>
                <w:rFonts w:cs="Calibri"/>
                <w:bCs/>
              </w:rPr>
              <w:t xml:space="preserve">Crude </w:t>
            </w:r>
          </w:p>
        </w:tc>
        <w:tc>
          <w:tcPr>
            <w:tcW w:w="992" w:type="dxa"/>
            <w:tcBorders>
              <w:top w:val="nil"/>
              <w:left w:val="nil"/>
              <w:bottom w:val="nil"/>
              <w:right w:val="nil"/>
            </w:tcBorders>
          </w:tcPr>
          <w:p w14:paraId="4BB69E94" w14:textId="77777777" w:rsidR="00194C20" w:rsidRPr="00D518A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 xml:space="preserve">-3.27     </w:t>
            </w:r>
          </w:p>
        </w:tc>
        <w:tc>
          <w:tcPr>
            <w:tcW w:w="851" w:type="dxa"/>
            <w:tcBorders>
              <w:top w:val="nil"/>
              <w:left w:val="nil"/>
              <w:bottom w:val="nil"/>
              <w:right w:val="nil"/>
            </w:tcBorders>
          </w:tcPr>
          <w:p w14:paraId="37EE7805" w14:textId="77777777" w:rsidR="00194C20" w:rsidRPr="00D518A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0.035</w:t>
            </w:r>
          </w:p>
        </w:tc>
        <w:tc>
          <w:tcPr>
            <w:tcW w:w="850" w:type="dxa"/>
            <w:tcBorders>
              <w:top w:val="nil"/>
              <w:left w:val="nil"/>
              <w:bottom w:val="nil"/>
              <w:right w:val="nil"/>
            </w:tcBorders>
          </w:tcPr>
          <w:p w14:paraId="527F3301" w14:textId="77777777" w:rsidR="00194C20" w:rsidRPr="008F2C16"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ED3AAF">
              <w:rPr>
                <w:rFonts w:cs="Calibri"/>
                <w:bCs/>
              </w:rPr>
              <w:t>-6.3</w:t>
            </w:r>
            <w:r>
              <w:rPr>
                <w:rFonts w:cs="Calibri"/>
                <w:bCs/>
              </w:rPr>
              <w:t>1</w:t>
            </w:r>
          </w:p>
        </w:tc>
        <w:tc>
          <w:tcPr>
            <w:tcW w:w="993" w:type="dxa"/>
            <w:gridSpan w:val="2"/>
            <w:tcBorders>
              <w:top w:val="nil"/>
              <w:left w:val="nil"/>
              <w:bottom w:val="nil"/>
              <w:right w:val="nil"/>
            </w:tcBorders>
          </w:tcPr>
          <w:p w14:paraId="74D4895F" w14:textId="77777777" w:rsidR="00194C20" w:rsidRPr="008F2C16"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ED3AAF">
              <w:rPr>
                <w:rFonts w:cs="Calibri"/>
                <w:bCs/>
              </w:rPr>
              <w:t>-0.2</w:t>
            </w:r>
            <w:r>
              <w:rPr>
                <w:rFonts w:cs="Calibri"/>
                <w:bCs/>
              </w:rPr>
              <w:t>3</w:t>
            </w:r>
          </w:p>
        </w:tc>
      </w:tr>
      <w:tr w:rsidR="00194C20" w14:paraId="00331625" w14:textId="77777777" w:rsidTr="00F41979">
        <w:trPr>
          <w:trHeight w:val="120"/>
        </w:trPr>
        <w:tc>
          <w:tcPr>
            <w:tcW w:w="2268" w:type="dxa"/>
            <w:vMerge/>
            <w:tcBorders>
              <w:top w:val="nil"/>
              <w:left w:val="nil"/>
              <w:bottom w:val="nil"/>
              <w:right w:val="nil"/>
            </w:tcBorders>
          </w:tcPr>
          <w:p w14:paraId="5A4A179B" w14:textId="77777777" w:rsidR="00194C20" w:rsidRPr="00576DC2"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6778755D"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133B6BBF" w14:textId="77777777" w:rsidR="00194C20" w:rsidRPr="004970BB" w:rsidRDefault="00194C20" w:rsidP="00F41979">
            <w:pPr>
              <w:spacing w:after="0" w:line="240" w:lineRule="auto"/>
              <w:contextualSpacing/>
              <w:rPr>
                <w:rFonts w:cs="Calibri"/>
                <w:bCs/>
              </w:rPr>
            </w:pPr>
            <w:r w:rsidRPr="004970BB">
              <w:rPr>
                <w:rFonts w:cs="Calibri"/>
                <w:bCs/>
              </w:rPr>
              <w:t>Adjusted</w:t>
            </w:r>
          </w:p>
        </w:tc>
        <w:tc>
          <w:tcPr>
            <w:tcW w:w="992" w:type="dxa"/>
            <w:tcBorders>
              <w:top w:val="nil"/>
              <w:left w:val="nil"/>
              <w:bottom w:val="nil"/>
              <w:right w:val="nil"/>
            </w:tcBorders>
          </w:tcPr>
          <w:p w14:paraId="69A134A2" w14:textId="77777777" w:rsidR="00194C20" w:rsidRPr="00D518A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-3.57</w:t>
            </w:r>
          </w:p>
        </w:tc>
        <w:tc>
          <w:tcPr>
            <w:tcW w:w="851" w:type="dxa"/>
            <w:tcBorders>
              <w:top w:val="nil"/>
              <w:left w:val="nil"/>
              <w:bottom w:val="nil"/>
              <w:right w:val="nil"/>
            </w:tcBorders>
          </w:tcPr>
          <w:p w14:paraId="686D182B" w14:textId="77777777" w:rsidR="00194C20" w:rsidRPr="00D518A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 xml:space="preserve">0.023     </w:t>
            </w:r>
          </w:p>
        </w:tc>
        <w:tc>
          <w:tcPr>
            <w:tcW w:w="850" w:type="dxa"/>
            <w:tcBorders>
              <w:top w:val="nil"/>
              <w:left w:val="nil"/>
              <w:bottom w:val="nil"/>
              <w:right w:val="nil"/>
            </w:tcBorders>
          </w:tcPr>
          <w:p w14:paraId="3C452A59" w14:textId="77777777" w:rsidR="00194C20" w:rsidRPr="00024AF5" w:rsidRDefault="00194C20" w:rsidP="00F4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-6.64</w:t>
            </w:r>
          </w:p>
          <w:p w14:paraId="4476746B" w14:textId="77777777" w:rsidR="00194C20" w:rsidRPr="008F2C16"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p>
        </w:tc>
        <w:tc>
          <w:tcPr>
            <w:tcW w:w="993" w:type="dxa"/>
            <w:gridSpan w:val="2"/>
            <w:tcBorders>
              <w:top w:val="nil"/>
              <w:left w:val="nil"/>
              <w:bottom w:val="nil"/>
              <w:right w:val="nil"/>
            </w:tcBorders>
          </w:tcPr>
          <w:p w14:paraId="0F5D0FC8" w14:textId="77777777" w:rsidR="00194C20" w:rsidRPr="008F2C16"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024AF5">
              <w:rPr>
                <w:rFonts w:cs="Calibri"/>
                <w:bCs/>
              </w:rPr>
              <w:t>-0.50</w:t>
            </w:r>
          </w:p>
        </w:tc>
      </w:tr>
      <w:tr w:rsidR="00194C20" w14:paraId="5F4C1B29" w14:textId="77777777" w:rsidTr="00F41979">
        <w:trPr>
          <w:trHeight w:val="120"/>
        </w:trPr>
        <w:tc>
          <w:tcPr>
            <w:tcW w:w="2268" w:type="dxa"/>
            <w:tcBorders>
              <w:top w:val="nil"/>
              <w:left w:val="nil"/>
              <w:bottom w:val="nil"/>
              <w:right w:val="nil"/>
            </w:tcBorders>
          </w:tcPr>
          <w:p w14:paraId="42E53C8B" w14:textId="77777777" w:rsidR="00194C20" w:rsidRPr="00576DC2" w:rsidRDefault="00194C20" w:rsidP="00F41979">
            <w:pPr>
              <w:spacing w:after="0" w:line="240" w:lineRule="auto"/>
              <w:contextualSpacing/>
              <w:rPr>
                <w:rFonts w:cs="Calibri"/>
                <w:b/>
              </w:rPr>
            </w:pPr>
          </w:p>
        </w:tc>
        <w:tc>
          <w:tcPr>
            <w:tcW w:w="1276" w:type="dxa"/>
            <w:tcBorders>
              <w:top w:val="nil"/>
              <w:left w:val="nil"/>
              <w:bottom w:val="nil"/>
              <w:right w:val="nil"/>
            </w:tcBorders>
          </w:tcPr>
          <w:p w14:paraId="6F5075B0"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7CBFDD51" w14:textId="77777777" w:rsidR="00194C20" w:rsidRPr="004970BB" w:rsidRDefault="00194C20" w:rsidP="00F41979">
            <w:pPr>
              <w:spacing w:after="0" w:line="240" w:lineRule="auto"/>
              <w:contextualSpacing/>
              <w:rPr>
                <w:rFonts w:cs="Calibri"/>
                <w:bCs/>
              </w:rPr>
            </w:pPr>
          </w:p>
        </w:tc>
        <w:tc>
          <w:tcPr>
            <w:tcW w:w="992" w:type="dxa"/>
            <w:tcBorders>
              <w:top w:val="nil"/>
              <w:left w:val="nil"/>
              <w:bottom w:val="nil"/>
              <w:right w:val="nil"/>
            </w:tcBorders>
          </w:tcPr>
          <w:p w14:paraId="679A5A58"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p>
        </w:tc>
        <w:tc>
          <w:tcPr>
            <w:tcW w:w="851" w:type="dxa"/>
            <w:tcBorders>
              <w:top w:val="nil"/>
              <w:left w:val="nil"/>
              <w:bottom w:val="nil"/>
              <w:right w:val="nil"/>
            </w:tcBorders>
          </w:tcPr>
          <w:p w14:paraId="2788CDCB"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p>
        </w:tc>
        <w:tc>
          <w:tcPr>
            <w:tcW w:w="1843" w:type="dxa"/>
            <w:gridSpan w:val="3"/>
            <w:tcBorders>
              <w:top w:val="nil"/>
              <w:left w:val="nil"/>
              <w:bottom w:val="nil"/>
              <w:right w:val="nil"/>
            </w:tcBorders>
          </w:tcPr>
          <w:p w14:paraId="464BA6D5"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p>
        </w:tc>
      </w:tr>
      <w:tr w:rsidR="00194C20" w14:paraId="76B878C7" w14:textId="77777777" w:rsidTr="00F41979">
        <w:trPr>
          <w:trHeight w:val="248"/>
        </w:trPr>
        <w:tc>
          <w:tcPr>
            <w:tcW w:w="2268" w:type="dxa"/>
            <w:vMerge w:val="restart"/>
            <w:tcBorders>
              <w:top w:val="nil"/>
              <w:left w:val="nil"/>
              <w:bottom w:val="nil"/>
              <w:right w:val="nil"/>
            </w:tcBorders>
          </w:tcPr>
          <w:p w14:paraId="05BACF50" w14:textId="77777777" w:rsidR="00194C20" w:rsidRPr="00576DC2" w:rsidRDefault="00194C20" w:rsidP="00F41979">
            <w:pPr>
              <w:spacing w:after="0" w:line="240" w:lineRule="auto"/>
              <w:contextualSpacing/>
              <w:rPr>
                <w:rFonts w:cs="Calibri"/>
                <w:b/>
              </w:rPr>
            </w:pPr>
            <w:r>
              <w:rPr>
                <w:rFonts w:cs="Calibri"/>
                <w:b/>
              </w:rPr>
              <w:t xml:space="preserve">AUDIT </w:t>
            </w:r>
          </w:p>
        </w:tc>
        <w:tc>
          <w:tcPr>
            <w:tcW w:w="1276" w:type="dxa"/>
            <w:vMerge w:val="restart"/>
            <w:tcBorders>
              <w:top w:val="nil"/>
              <w:left w:val="nil"/>
              <w:bottom w:val="nil"/>
              <w:right w:val="nil"/>
            </w:tcBorders>
          </w:tcPr>
          <w:p w14:paraId="6AAFD440" w14:textId="77777777" w:rsidR="00194C20" w:rsidRPr="004970BB" w:rsidRDefault="00194C20" w:rsidP="00F41979">
            <w:pPr>
              <w:spacing w:after="0" w:line="240" w:lineRule="auto"/>
              <w:contextualSpacing/>
              <w:rPr>
                <w:rFonts w:cs="Calibri"/>
                <w:bCs/>
              </w:rPr>
            </w:pPr>
            <w:r w:rsidRPr="004970BB">
              <w:rPr>
                <w:rFonts w:cs="Calibri"/>
                <w:bCs/>
              </w:rPr>
              <w:t>3-month</w:t>
            </w:r>
          </w:p>
          <w:p w14:paraId="766E912F"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0AC4B489" w14:textId="77777777" w:rsidR="00194C20" w:rsidRPr="004970BB" w:rsidRDefault="00194C20" w:rsidP="00F41979">
            <w:pPr>
              <w:spacing w:after="0" w:line="240" w:lineRule="auto"/>
              <w:contextualSpacing/>
              <w:rPr>
                <w:rFonts w:cs="Calibri"/>
                <w:bCs/>
              </w:rPr>
            </w:pPr>
            <w:r>
              <w:rPr>
                <w:rFonts w:cs="Calibri"/>
                <w:bCs/>
              </w:rPr>
              <w:t>Crude</w:t>
            </w:r>
          </w:p>
        </w:tc>
        <w:tc>
          <w:tcPr>
            <w:tcW w:w="992" w:type="dxa"/>
            <w:tcBorders>
              <w:top w:val="nil"/>
              <w:left w:val="nil"/>
              <w:bottom w:val="nil"/>
              <w:right w:val="nil"/>
            </w:tcBorders>
          </w:tcPr>
          <w:p w14:paraId="374E9402"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 xml:space="preserve">-2.13     </w:t>
            </w:r>
          </w:p>
        </w:tc>
        <w:tc>
          <w:tcPr>
            <w:tcW w:w="851" w:type="dxa"/>
            <w:tcBorders>
              <w:top w:val="nil"/>
              <w:left w:val="nil"/>
              <w:bottom w:val="nil"/>
              <w:right w:val="nil"/>
            </w:tcBorders>
          </w:tcPr>
          <w:p w14:paraId="5C90D8F5"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0.004</w:t>
            </w:r>
          </w:p>
        </w:tc>
        <w:tc>
          <w:tcPr>
            <w:tcW w:w="850" w:type="dxa"/>
            <w:tcBorders>
              <w:top w:val="nil"/>
              <w:left w:val="nil"/>
              <w:bottom w:val="nil"/>
              <w:right w:val="nil"/>
            </w:tcBorders>
          </w:tcPr>
          <w:p w14:paraId="3BE00CBD"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 xml:space="preserve">-3.57 </w:t>
            </w:r>
          </w:p>
        </w:tc>
        <w:tc>
          <w:tcPr>
            <w:tcW w:w="993" w:type="dxa"/>
            <w:gridSpan w:val="2"/>
            <w:tcBorders>
              <w:top w:val="nil"/>
              <w:left w:val="nil"/>
              <w:bottom w:val="nil"/>
              <w:right w:val="nil"/>
            </w:tcBorders>
          </w:tcPr>
          <w:p w14:paraId="1D55916B"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-0.69</w:t>
            </w:r>
          </w:p>
        </w:tc>
      </w:tr>
      <w:tr w:rsidR="00194C20" w14:paraId="329A07C0" w14:textId="77777777" w:rsidTr="00F41979">
        <w:trPr>
          <w:trHeight w:val="247"/>
        </w:trPr>
        <w:tc>
          <w:tcPr>
            <w:tcW w:w="2268" w:type="dxa"/>
            <w:vMerge/>
            <w:tcBorders>
              <w:top w:val="nil"/>
              <w:left w:val="nil"/>
              <w:bottom w:val="nil"/>
              <w:right w:val="nil"/>
            </w:tcBorders>
          </w:tcPr>
          <w:p w14:paraId="1DFE725D" w14:textId="77777777" w:rsidR="00194C20"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45762E3B"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shd w:val="clear" w:color="auto" w:fill="auto"/>
          </w:tcPr>
          <w:p w14:paraId="61D85C1B" w14:textId="77777777" w:rsidR="00194C20" w:rsidRDefault="00194C20" w:rsidP="00F41979">
            <w:pPr>
              <w:spacing w:after="0" w:line="240" w:lineRule="auto"/>
              <w:contextualSpacing/>
              <w:rPr>
                <w:rFonts w:cs="Calibri"/>
                <w:bCs/>
              </w:rPr>
            </w:pPr>
            <w:r>
              <w:rPr>
                <w:rFonts w:cs="Calibri"/>
                <w:bCs/>
              </w:rPr>
              <w:t>Adjusted</w:t>
            </w:r>
          </w:p>
        </w:tc>
        <w:tc>
          <w:tcPr>
            <w:tcW w:w="992" w:type="dxa"/>
            <w:tcBorders>
              <w:top w:val="nil"/>
              <w:left w:val="nil"/>
              <w:bottom w:val="nil"/>
              <w:right w:val="nil"/>
            </w:tcBorders>
            <w:shd w:val="clear" w:color="auto" w:fill="auto"/>
          </w:tcPr>
          <w:p w14:paraId="44526D5F"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 xml:space="preserve">-2.27     </w:t>
            </w:r>
          </w:p>
        </w:tc>
        <w:tc>
          <w:tcPr>
            <w:tcW w:w="851" w:type="dxa"/>
            <w:tcBorders>
              <w:top w:val="nil"/>
              <w:left w:val="nil"/>
              <w:bottom w:val="nil"/>
              <w:right w:val="nil"/>
            </w:tcBorders>
            <w:shd w:val="clear" w:color="auto" w:fill="auto"/>
          </w:tcPr>
          <w:p w14:paraId="293AAF21"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0.002</w:t>
            </w:r>
          </w:p>
        </w:tc>
        <w:tc>
          <w:tcPr>
            <w:tcW w:w="850" w:type="dxa"/>
            <w:tcBorders>
              <w:top w:val="nil"/>
              <w:left w:val="nil"/>
              <w:bottom w:val="nil"/>
              <w:right w:val="nil"/>
            </w:tcBorders>
            <w:shd w:val="clear" w:color="auto" w:fill="auto"/>
          </w:tcPr>
          <w:p w14:paraId="4B5D41C1" w14:textId="77777777" w:rsidR="00194C20" w:rsidRPr="00654E8A"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-3.72</w:t>
            </w:r>
          </w:p>
        </w:tc>
        <w:tc>
          <w:tcPr>
            <w:tcW w:w="993" w:type="dxa"/>
            <w:gridSpan w:val="2"/>
            <w:tcBorders>
              <w:top w:val="nil"/>
              <w:left w:val="nil"/>
              <w:bottom w:val="nil"/>
              <w:right w:val="nil"/>
            </w:tcBorders>
          </w:tcPr>
          <w:p w14:paraId="53B06EDD" w14:textId="77777777" w:rsidR="00194C20" w:rsidRPr="00654E8A"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-0.82</w:t>
            </w:r>
          </w:p>
        </w:tc>
      </w:tr>
      <w:tr w:rsidR="00194C20" w14:paraId="57026547" w14:textId="77777777" w:rsidTr="00F41979">
        <w:trPr>
          <w:trHeight w:val="300"/>
        </w:trPr>
        <w:tc>
          <w:tcPr>
            <w:tcW w:w="2268" w:type="dxa"/>
            <w:vMerge/>
            <w:tcBorders>
              <w:top w:val="nil"/>
              <w:left w:val="nil"/>
              <w:bottom w:val="nil"/>
              <w:right w:val="nil"/>
            </w:tcBorders>
          </w:tcPr>
          <w:p w14:paraId="5A282711" w14:textId="77777777" w:rsidR="00194C20" w:rsidRDefault="00194C20" w:rsidP="00F41979">
            <w:pPr>
              <w:spacing w:after="0" w:line="240" w:lineRule="auto"/>
              <w:contextualSpacing/>
              <w:rPr>
                <w:rFonts w:cs="Calibri"/>
                <w:b/>
              </w:rPr>
            </w:pPr>
          </w:p>
        </w:tc>
        <w:tc>
          <w:tcPr>
            <w:tcW w:w="1276" w:type="dxa"/>
            <w:vMerge w:val="restart"/>
            <w:tcBorders>
              <w:top w:val="nil"/>
              <w:left w:val="nil"/>
              <w:bottom w:val="nil"/>
              <w:right w:val="nil"/>
            </w:tcBorders>
          </w:tcPr>
          <w:p w14:paraId="516F9A9B" w14:textId="77777777" w:rsidR="00194C20" w:rsidRPr="004970BB" w:rsidRDefault="00194C20" w:rsidP="00F41979">
            <w:pPr>
              <w:spacing w:after="0" w:line="240" w:lineRule="auto"/>
              <w:contextualSpacing/>
              <w:rPr>
                <w:rFonts w:cs="Calibri"/>
                <w:bCs/>
              </w:rPr>
            </w:pPr>
            <w:r w:rsidRPr="004970BB">
              <w:rPr>
                <w:rFonts w:cs="Calibri"/>
                <w:bCs/>
              </w:rPr>
              <w:t>6-month</w:t>
            </w:r>
          </w:p>
        </w:tc>
        <w:tc>
          <w:tcPr>
            <w:tcW w:w="1134" w:type="dxa"/>
            <w:tcBorders>
              <w:top w:val="nil"/>
              <w:left w:val="nil"/>
              <w:bottom w:val="nil"/>
              <w:right w:val="nil"/>
            </w:tcBorders>
            <w:shd w:val="clear" w:color="auto" w:fill="auto"/>
          </w:tcPr>
          <w:p w14:paraId="418B0792" w14:textId="77777777" w:rsidR="00194C20" w:rsidRPr="004970BB" w:rsidRDefault="00194C20" w:rsidP="00F41979">
            <w:pPr>
              <w:spacing w:after="0" w:line="240" w:lineRule="auto"/>
              <w:contextualSpacing/>
              <w:rPr>
                <w:rFonts w:cs="Calibri"/>
                <w:bCs/>
              </w:rPr>
            </w:pPr>
            <w:r>
              <w:rPr>
                <w:rFonts w:cs="Calibri"/>
                <w:bCs/>
              </w:rPr>
              <w:t>Crude</w:t>
            </w:r>
          </w:p>
        </w:tc>
        <w:tc>
          <w:tcPr>
            <w:tcW w:w="992" w:type="dxa"/>
            <w:tcBorders>
              <w:top w:val="nil"/>
              <w:left w:val="nil"/>
              <w:bottom w:val="nil"/>
              <w:right w:val="nil"/>
            </w:tcBorders>
            <w:shd w:val="clear" w:color="auto" w:fill="auto"/>
          </w:tcPr>
          <w:p w14:paraId="0DAE4F06"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 xml:space="preserve">-1.82     </w:t>
            </w:r>
          </w:p>
        </w:tc>
        <w:tc>
          <w:tcPr>
            <w:tcW w:w="851" w:type="dxa"/>
            <w:tcBorders>
              <w:top w:val="nil"/>
              <w:left w:val="nil"/>
              <w:bottom w:val="nil"/>
              <w:right w:val="nil"/>
            </w:tcBorders>
            <w:shd w:val="clear" w:color="auto" w:fill="auto"/>
          </w:tcPr>
          <w:p w14:paraId="731A4AA1"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 xml:space="preserve">0.015     </w:t>
            </w:r>
          </w:p>
        </w:tc>
        <w:tc>
          <w:tcPr>
            <w:tcW w:w="850" w:type="dxa"/>
            <w:tcBorders>
              <w:top w:val="nil"/>
              <w:left w:val="nil"/>
              <w:bottom w:val="nil"/>
              <w:right w:val="nil"/>
            </w:tcBorders>
            <w:shd w:val="clear" w:color="auto" w:fill="auto"/>
          </w:tcPr>
          <w:p w14:paraId="52ADFE32" w14:textId="77777777" w:rsidR="00194C20" w:rsidRPr="00654E8A"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 xml:space="preserve">-3.28 </w:t>
            </w:r>
          </w:p>
        </w:tc>
        <w:tc>
          <w:tcPr>
            <w:tcW w:w="993" w:type="dxa"/>
            <w:gridSpan w:val="2"/>
            <w:tcBorders>
              <w:top w:val="nil"/>
              <w:left w:val="nil"/>
              <w:bottom w:val="nil"/>
              <w:right w:val="nil"/>
            </w:tcBorders>
          </w:tcPr>
          <w:p w14:paraId="77FD99CE" w14:textId="77777777" w:rsidR="00194C20" w:rsidRPr="00654E8A"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-0.36</w:t>
            </w:r>
          </w:p>
        </w:tc>
      </w:tr>
      <w:tr w:rsidR="00194C20" w14:paraId="1CA07222" w14:textId="77777777" w:rsidTr="00F41979">
        <w:trPr>
          <w:trHeight w:val="300"/>
        </w:trPr>
        <w:tc>
          <w:tcPr>
            <w:tcW w:w="2268" w:type="dxa"/>
            <w:vMerge/>
            <w:tcBorders>
              <w:top w:val="nil"/>
              <w:left w:val="nil"/>
              <w:bottom w:val="nil"/>
              <w:right w:val="nil"/>
            </w:tcBorders>
          </w:tcPr>
          <w:p w14:paraId="11F42EEF" w14:textId="77777777" w:rsidR="00194C20"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5FB94E01"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shd w:val="clear" w:color="auto" w:fill="auto"/>
          </w:tcPr>
          <w:p w14:paraId="62F26BA1" w14:textId="77777777" w:rsidR="00194C20" w:rsidRPr="004970BB" w:rsidRDefault="00194C20" w:rsidP="00F41979">
            <w:pPr>
              <w:spacing w:after="0" w:line="240" w:lineRule="auto"/>
              <w:contextualSpacing/>
              <w:rPr>
                <w:rFonts w:cs="Calibri"/>
                <w:bCs/>
              </w:rPr>
            </w:pPr>
            <w:r>
              <w:rPr>
                <w:rFonts w:cs="Calibri"/>
                <w:bCs/>
              </w:rPr>
              <w:t>Adjusted</w:t>
            </w:r>
          </w:p>
        </w:tc>
        <w:tc>
          <w:tcPr>
            <w:tcW w:w="992" w:type="dxa"/>
            <w:tcBorders>
              <w:top w:val="nil"/>
              <w:left w:val="nil"/>
              <w:bottom w:val="nil"/>
              <w:right w:val="nil"/>
            </w:tcBorders>
            <w:shd w:val="clear" w:color="auto" w:fill="auto"/>
          </w:tcPr>
          <w:p w14:paraId="0917F594" w14:textId="77777777" w:rsidR="00194C20" w:rsidRPr="003C0FDB"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25711F">
              <w:rPr>
                <w:rFonts w:cs="Calibri"/>
                <w:bCs/>
              </w:rPr>
              <w:t>-1.9</w:t>
            </w:r>
            <w:r>
              <w:rPr>
                <w:rFonts w:cs="Calibri"/>
                <w:bCs/>
              </w:rPr>
              <w:t>7</w:t>
            </w:r>
            <w:r w:rsidRPr="0025711F">
              <w:rPr>
                <w:rFonts w:cs="Calibri"/>
                <w:bCs/>
              </w:rPr>
              <w:t xml:space="preserve">     </w:t>
            </w:r>
          </w:p>
        </w:tc>
        <w:tc>
          <w:tcPr>
            <w:tcW w:w="851" w:type="dxa"/>
            <w:tcBorders>
              <w:top w:val="nil"/>
              <w:left w:val="nil"/>
              <w:bottom w:val="nil"/>
              <w:right w:val="nil"/>
            </w:tcBorders>
            <w:shd w:val="clear" w:color="auto" w:fill="auto"/>
          </w:tcPr>
          <w:p w14:paraId="7734EC6E" w14:textId="77777777" w:rsidR="00194C20" w:rsidRPr="003C0FDB" w:rsidRDefault="00194C20" w:rsidP="00F41979">
            <w:pPr>
              <w:spacing w:after="0" w:line="240" w:lineRule="auto"/>
              <w:contextualSpacing/>
              <w:rPr>
                <w:rFonts w:cs="Calibri"/>
                <w:bCs/>
              </w:rPr>
            </w:pPr>
            <w:r w:rsidRPr="0025711F">
              <w:rPr>
                <w:rFonts w:cs="Calibri"/>
                <w:bCs/>
              </w:rPr>
              <w:t>0.008</w:t>
            </w:r>
          </w:p>
        </w:tc>
        <w:tc>
          <w:tcPr>
            <w:tcW w:w="850" w:type="dxa"/>
            <w:tcBorders>
              <w:top w:val="nil"/>
              <w:left w:val="nil"/>
              <w:bottom w:val="nil"/>
              <w:right w:val="nil"/>
            </w:tcBorders>
            <w:shd w:val="clear" w:color="auto" w:fill="auto"/>
          </w:tcPr>
          <w:p w14:paraId="445F249B" w14:textId="77777777" w:rsidR="00194C20" w:rsidRPr="00654E8A" w:rsidRDefault="00194C20" w:rsidP="00F41979">
            <w:pPr>
              <w:spacing w:after="0" w:line="240" w:lineRule="auto"/>
              <w:contextualSpacing/>
              <w:rPr>
                <w:rFonts w:cs="Calibri"/>
                <w:bCs/>
              </w:rPr>
            </w:pPr>
            <w:r w:rsidRPr="0025711F">
              <w:rPr>
                <w:rFonts w:cs="Calibri"/>
                <w:bCs/>
              </w:rPr>
              <w:t xml:space="preserve">-3.42 </w:t>
            </w:r>
          </w:p>
        </w:tc>
        <w:tc>
          <w:tcPr>
            <w:tcW w:w="993" w:type="dxa"/>
            <w:gridSpan w:val="2"/>
            <w:tcBorders>
              <w:top w:val="nil"/>
              <w:left w:val="nil"/>
              <w:bottom w:val="nil"/>
              <w:right w:val="nil"/>
            </w:tcBorders>
          </w:tcPr>
          <w:p w14:paraId="110C36D6" w14:textId="77777777" w:rsidR="00194C20" w:rsidRPr="00654E8A" w:rsidRDefault="00194C20" w:rsidP="00F41979">
            <w:pPr>
              <w:spacing w:after="0" w:line="240" w:lineRule="auto"/>
              <w:contextualSpacing/>
              <w:rPr>
                <w:rFonts w:cs="Calibri"/>
                <w:bCs/>
              </w:rPr>
            </w:pPr>
            <w:r w:rsidRPr="0025711F">
              <w:rPr>
                <w:rFonts w:cs="Calibri"/>
                <w:bCs/>
              </w:rPr>
              <w:t>-0.51</w:t>
            </w:r>
          </w:p>
        </w:tc>
      </w:tr>
      <w:tr w:rsidR="00194C20" w14:paraId="1EE8E492" w14:textId="77777777" w:rsidTr="00F41979">
        <w:trPr>
          <w:trHeight w:val="300"/>
        </w:trPr>
        <w:tc>
          <w:tcPr>
            <w:tcW w:w="2268" w:type="dxa"/>
            <w:tcBorders>
              <w:top w:val="nil"/>
              <w:left w:val="nil"/>
              <w:bottom w:val="nil"/>
              <w:right w:val="nil"/>
            </w:tcBorders>
          </w:tcPr>
          <w:p w14:paraId="52473347" w14:textId="77777777" w:rsidR="00194C20" w:rsidRDefault="00194C20" w:rsidP="00F41979">
            <w:pPr>
              <w:spacing w:after="0" w:line="240" w:lineRule="auto"/>
              <w:contextualSpacing/>
              <w:rPr>
                <w:rFonts w:cs="Calibri"/>
                <w:b/>
              </w:rPr>
            </w:pPr>
          </w:p>
        </w:tc>
        <w:tc>
          <w:tcPr>
            <w:tcW w:w="1276" w:type="dxa"/>
            <w:tcBorders>
              <w:top w:val="nil"/>
              <w:left w:val="nil"/>
              <w:bottom w:val="nil"/>
              <w:right w:val="nil"/>
            </w:tcBorders>
          </w:tcPr>
          <w:p w14:paraId="10871C16"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2A4D440C" w14:textId="77777777" w:rsidR="00194C20" w:rsidRDefault="00194C20" w:rsidP="00F41979">
            <w:pPr>
              <w:spacing w:after="0" w:line="240" w:lineRule="auto"/>
              <w:contextualSpacing/>
              <w:rPr>
                <w:rFonts w:cs="Calibri"/>
                <w:bCs/>
              </w:rPr>
            </w:pPr>
          </w:p>
        </w:tc>
        <w:tc>
          <w:tcPr>
            <w:tcW w:w="992" w:type="dxa"/>
            <w:tcBorders>
              <w:top w:val="nil"/>
              <w:left w:val="nil"/>
              <w:bottom w:val="nil"/>
              <w:right w:val="nil"/>
            </w:tcBorders>
          </w:tcPr>
          <w:p w14:paraId="713841D8" w14:textId="77777777" w:rsidR="00194C20" w:rsidRPr="00552256" w:rsidRDefault="00194C20" w:rsidP="00F41979">
            <w:pPr>
              <w:spacing w:after="0" w:line="240" w:lineRule="auto"/>
              <w:contextualSpacing/>
              <w:rPr>
                <w:rFonts w:cs="Calibri"/>
                <w:bCs/>
              </w:rPr>
            </w:pPr>
          </w:p>
        </w:tc>
        <w:tc>
          <w:tcPr>
            <w:tcW w:w="851" w:type="dxa"/>
            <w:tcBorders>
              <w:top w:val="nil"/>
              <w:left w:val="nil"/>
              <w:bottom w:val="nil"/>
              <w:right w:val="nil"/>
            </w:tcBorders>
          </w:tcPr>
          <w:p w14:paraId="1642F23C" w14:textId="77777777" w:rsidR="00194C20" w:rsidRPr="003C0FDB" w:rsidRDefault="00194C20" w:rsidP="00F41979">
            <w:pPr>
              <w:spacing w:after="0" w:line="240" w:lineRule="auto"/>
              <w:contextualSpacing/>
              <w:rPr>
                <w:rFonts w:cs="Calibri"/>
                <w:bCs/>
              </w:rPr>
            </w:pPr>
          </w:p>
        </w:tc>
        <w:tc>
          <w:tcPr>
            <w:tcW w:w="1843" w:type="dxa"/>
            <w:gridSpan w:val="3"/>
            <w:tcBorders>
              <w:top w:val="nil"/>
              <w:left w:val="nil"/>
              <w:bottom w:val="nil"/>
              <w:right w:val="nil"/>
            </w:tcBorders>
          </w:tcPr>
          <w:p w14:paraId="21539787" w14:textId="77777777" w:rsidR="00194C20" w:rsidRPr="003C0FDB" w:rsidRDefault="00194C20" w:rsidP="00F41979">
            <w:pPr>
              <w:spacing w:after="0" w:line="240" w:lineRule="auto"/>
              <w:contextualSpacing/>
              <w:rPr>
                <w:rFonts w:cs="Calibri"/>
                <w:bCs/>
              </w:rPr>
            </w:pPr>
          </w:p>
        </w:tc>
      </w:tr>
      <w:tr w:rsidR="00194C20" w14:paraId="54579D74" w14:textId="77777777" w:rsidTr="00F41979">
        <w:trPr>
          <w:trHeight w:val="188"/>
        </w:trPr>
        <w:tc>
          <w:tcPr>
            <w:tcW w:w="2268" w:type="dxa"/>
            <w:tcBorders>
              <w:top w:val="nil"/>
              <w:left w:val="nil"/>
              <w:bottom w:val="nil"/>
              <w:right w:val="nil"/>
            </w:tcBorders>
          </w:tcPr>
          <w:p w14:paraId="6795764D" w14:textId="77777777" w:rsidR="00194C20" w:rsidRPr="00576DC2" w:rsidRDefault="00194C20" w:rsidP="00F41979">
            <w:pPr>
              <w:spacing w:after="0" w:line="240" w:lineRule="auto"/>
              <w:contextualSpacing/>
              <w:rPr>
                <w:rFonts w:cs="Calibri"/>
                <w:b/>
              </w:rPr>
            </w:pPr>
            <w:r>
              <w:rPr>
                <w:rFonts w:cs="Calibri"/>
                <w:b/>
              </w:rPr>
              <w:t xml:space="preserve">CES-D </w:t>
            </w:r>
          </w:p>
        </w:tc>
        <w:tc>
          <w:tcPr>
            <w:tcW w:w="1276" w:type="dxa"/>
            <w:tcBorders>
              <w:top w:val="nil"/>
              <w:left w:val="nil"/>
              <w:bottom w:val="nil"/>
              <w:right w:val="nil"/>
            </w:tcBorders>
          </w:tcPr>
          <w:p w14:paraId="6BE849D4" w14:textId="77777777" w:rsidR="00194C20" w:rsidRPr="00552256" w:rsidRDefault="00194C20" w:rsidP="00F41979">
            <w:pPr>
              <w:spacing w:after="0" w:line="240" w:lineRule="auto"/>
              <w:contextualSpacing/>
              <w:rPr>
                <w:rFonts w:cs="Calibri"/>
                <w:bCs/>
              </w:rPr>
            </w:pPr>
            <w:r w:rsidRPr="004970BB">
              <w:rPr>
                <w:rFonts w:cs="Calibri"/>
                <w:bCs/>
              </w:rPr>
              <w:t>3-month</w:t>
            </w:r>
          </w:p>
        </w:tc>
        <w:tc>
          <w:tcPr>
            <w:tcW w:w="1134" w:type="dxa"/>
            <w:tcBorders>
              <w:top w:val="nil"/>
              <w:left w:val="nil"/>
              <w:bottom w:val="nil"/>
              <w:right w:val="nil"/>
            </w:tcBorders>
          </w:tcPr>
          <w:p w14:paraId="49652C65" w14:textId="77777777" w:rsidR="00194C20" w:rsidRPr="000F65B0" w:rsidRDefault="00194C20" w:rsidP="00F41979">
            <w:pPr>
              <w:spacing w:after="0" w:line="240" w:lineRule="auto"/>
              <w:contextualSpacing/>
              <w:rPr>
                <w:rFonts w:cs="Calibri"/>
                <w:bCs/>
              </w:rPr>
            </w:pPr>
            <w:r w:rsidRPr="000F65B0">
              <w:rPr>
                <w:rFonts w:cs="Calibri"/>
                <w:bCs/>
              </w:rPr>
              <w:t>Crude</w:t>
            </w:r>
          </w:p>
        </w:tc>
        <w:tc>
          <w:tcPr>
            <w:tcW w:w="992" w:type="dxa"/>
            <w:tcBorders>
              <w:top w:val="nil"/>
              <w:left w:val="nil"/>
              <w:bottom w:val="nil"/>
              <w:right w:val="nil"/>
            </w:tcBorders>
          </w:tcPr>
          <w:p w14:paraId="49650B90" w14:textId="77777777" w:rsidR="00194C20" w:rsidRPr="0025711F" w:rsidRDefault="00194C20" w:rsidP="00F41979">
            <w:pPr>
              <w:spacing w:after="0" w:line="240" w:lineRule="auto"/>
              <w:contextualSpacing/>
              <w:rPr>
                <w:rFonts w:cs="Calibri"/>
                <w:bCs/>
              </w:rPr>
            </w:pPr>
            <w:r w:rsidRPr="0025711F">
              <w:rPr>
                <w:rFonts w:cs="Calibri"/>
                <w:bCs/>
              </w:rPr>
              <w:t xml:space="preserve">-1.22     </w:t>
            </w:r>
          </w:p>
        </w:tc>
        <w:tc>
          <w:tcPr>
            <w:tcW w:w="851" w:type="dxa"/>
            <w:tcBorders>
              <w:top w:val="nil"/>
              <w:left w:val="nil"/>
              <w:bottom w:val="nil"/>
              <w:right w:val="nil"/>
            </w:tcBorders>
          </w:tcPr>
          <w:p w14:paraId="44796A3B" w14:textId="77777777" w:rsidR="00194C20" w:rsidRPr="0025711F" w:rsidRDefault="00194C20" w:rsidP="00F41979">
            <w:pPr>
              <w:spacing w:after="0" w:line="240" w:lineRule="auto"/>
              <w:contextualSpacing/>
              <w:rPr>
                <w:rFonts w:cs="Calibri"/>
                <w:bCs/>
              </w:rPr>
            </w:pPr>
            <w:r w:rsidRPr="0025711F">
              <w:rPr>
                <w:rFonts w:cs="Calibri"/>
                <w:bCs/>
              </w:rPr>
              <w:t>0.479</w:t>
            </w:r>
          </w:p>
        </w:tc>
        <w:tc>
          <w:tcPr>
            <w:tcW w:w="850" w:type="dxa"/>
            <w:tcBorders>
              <w:top w:val="nil"/>
              <w:left w:val="nil"/>
              <w:bottom w:val="nil"/>
              <w:right w:val="nil"/>
            </w:tcBorders>
          </w:tcPr>
          <w:p w14:paraId="00ED27E3" w14:textId="77777777" w:rsidR="00194C20" w:rsidRPr="00B47EBE" w:rsidRDefault="00194C20" w:rsidP="00F41979">
            <w:pPr>
              <w:spacing w:after="0" w:line="240" w:lineRule="auto"/>
              <w:contextualSpacing/>
              <w:rPr>
                <w:rFonts w:cs="Calibri"/>
                <w:bCs/>
              </w:rPr>
            </w:pPr>
            <w:r w:rsidRPr="0025711F">
              <w:rPr>
                <w:rFonts w:cs="Calibri"/>
                <w:bCs/>
              </w:rPr>
              <w:t xml:space="preserve">-4.61  </w:t>
            </w:r>
          </w:p>
        </w:tc>
        <w:tc>
          <w:tcPr>
            <w:tcW w:w="993" w:type="dxa"/>
            <w:gridSpan w:val="2"/>
            <w:tcBorders>
              <w:top w:val="nil"/>
              <w:left w:val="nil"/>
              <w:bottom w:val="nil"/>
              <w:right w:val="nil"/>
            </w:tcBorders>
          </w:tcPr>
          <w:p w14:paraId="251FE9C3" w14:textId="77777777" w:rsidR="00194C20" w:rsidRPr="00B47EBE" w:rsidRDefault="00194C20" w:rsidP="00F41979">
            <w:pPr>
              <w:spacing w:after="0" w:line="240" w:lineRule="auto"/>
              <w:contextualSpacing/>
              <w:rPr>
                <w:rFonts w:cs="Calibri"/>
                <w:bCs/>
              </w:rPr>
            </w:pPr>
            <w:r w:rsidRPr="0025711F">
              <w:rPr>
                <w:rFonts w:cs="Calibri"/>
                <w:bCs/>
              </w:rPr>
              <w:t>2.16</w:t>
            </w:r>
          </w:p>
        </w:tc>
      </w:tr>
      <w:tr w:rsidR="00194C20" w14:paraId="25A8929B" w14:textId="77777777" w:rsidTr="00F41979">
        <w:trPr>
          <w:trHeight w:val="187"/>
        </w:trPr>
        <w:tc>
          <w:tcPr>
            <w:tcW w:w="2268" w:type="dxa"/>
            <w:tcBorders>
              <w:top w:val="nil"/>
              <w:left w:val="nil"/>
              <w:bottom w:val="nil"/>
              <w:right w:val="nil"/>
            </w:tcBorders>
          </w:tcPr>
          <w:p w14:paraId="404058A6" w14:textId="77777777" w:rsidR="00194C20" w:rsidRDefault="00194C20" w:rsidP="00F41979">
            <w:pPr>
              <w:spacing w:after="0" w:line="240" w:lineRule="auto"/>
              <w:contextualSpacing/>
              <w:rPr>
                <w:rFonts w:cs="Calibri"/>
                <w:b/>
              </w:rPr>
            </w:pPr>
          </w:p>
        </w:tc>
        <w:tc>
          <w:tcPr>
            <w:tcW w:w="1276" w:type="dxa"/>
            <w:tcBorders>
              <w:top w:val="nil"/>
              <w:left w:val="nil"/>
              <w:bottom w:val="nil"/>
              <w:right w:val="nil"/>
            </w:tcBorders>
          </w:tcPr>
          <w:p w14:paraId="7F95B0DE"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2CAF2950" w14:textId="77777777" w:rsidR="00194C20" w:rsidRPr="000F65B0" w:rsidRDefault="00194C20" w:rsidP="00F41979">
            <w:pPr>
              <w:spacing w:after="0" w:line="240" w:lineRule="auto"/>
              <w:contextualSpacing/>
              <w:rPr>
                <w:rFonts w:cs="Calibri"/>
                <w:bCs/>
              </w:rPr>
            </w:pPr>
            <w:r w:rsidRPr="000F65B0">
              <w:rPr>
                <w:rFonts w:cs="Calibri"/>
                <w:bCs/>
              </w:rPr>
              <w:t>Adjusted</w:t>
            </w:r>
          </w:p>
        </w:tc>
        <w:tc>
          <w:tcPr>
            <w:tcW w:w="992" w:type="dxa"/>
            <w:tcBorders>
              <w:top w:val="nil"/>
              <w:left w:val="nil"/>
              <w:bottom w:val="nil"/>
              <w:right w:val="nil"/>
            </w:tcBorders>
          </w:tcPr>
          <w:p w14:paraId="56D0B4DB" w14:textId="77777777" w:rsidR="00194C20" w:rsidRPr="0025711F" w:rsidRDefault="00194C20" w:rsidP="00F41979">
            <w:pPr>
              <w:spacing w:after="0" w:line="240" w:lineRule="auto"/>
              <w:contextualSpacing/>
              <w:rPr>
                <w:rFonts w:cs="Calibri"/>
                <w:bCs/>
              </w:rPr>
            </w:pPr>
            <w:r w:rsidRPr="00492007">
              <w:rPr>
                <w:rFonts w:cs="Calibri"/>
                <w:bCs/>
              </w:rPr>
              <w:t>-0.8</w:t>
            </w:r>
            <w:r>
              <w:rPr>
                <w:rFonts w:cs="Calibri"/>
                <w:bCs/>
              </w:rPr>
              <w:t>4</w:t>
            </w:r>
            <w:r w:rsidRPr="00492007">
              <w:rPr>
                <w:rFonts w:cs="Calibri"/>
                <w:bCs/>
              </w:rPr>
              <w:t xml:space="preserve">     </w:t>
            </w:r>
          </w:p>
        </w:tc>
        <w:tc>
          <w:tcPr>
            <w:tcW w:w="851" w:type="dxa"/>
            <w:tcBorders>
              <w:top w:val="nil"/>
              <w:left w:val="nil"/>
              <w:bottom w:val="nil"/>
              <w:right w:val="nil"/>
            </w:tcBorders>
          </w:tcPr>
          <w:p w14:paraId="1FB72AC0" w14:textId="77777777" w:rsidR="00194C20" w:rsidRPr="0025711F" w:rsidRDefault="00194C20" w:rsidP="00F41979">
            <w:pPr>
              <w:spacing w:after="0" w:line="240" w:lineRule="auto"/>
              <w:contextualSpacing/>
              <w:rPr>
                <w:rFonts w:cs="Calibri"/>
                <w:bCs/>
              </w:rPr>
            </w:pPr>
            <w:r w:rsidRPr="00492007">
              <w:rPr>
                <w:rFonts w:cs="Calibri"/>
                <w:bCs/>
              </w:rPr>
              <w:t xml:space="preserve">0.622     </w:t>
            </w:r>
          </w:p>
        </w:tc>
        <w:tc>
          <w:tcPr>
            <w:tcW w:w="850" w:type="dxa"/>
            <w:tcBorders>
              <w:top w:val="nil"/>
              <w:left w:val="nil"/>
              <w:bottom w:val="nil"/>
              <w:right w:val="nil"/>
            </w:tcBorders>
          </w:tcPr>
          <w:p w14:paraId="50EFBE86" w14:textId="77777777" w:rsidR="00194C20" w:rsidRPr="00B47EBE" w:rsidRDefault="00194C20" w:rsidP="00F41979">
            <w:pPr>
              <w:spacing w:after="0" w:line="240" w:lineRule="auto"/>
              <w:contextualSpacing/>
              <w:rPr>
                <w:rFonts w:cs="Calibri"/>
                <w:bCs/>
              </w:rPr>
            </w:pPr>
            <w:r w:rsidRPr="00492007">
              <w:rPr>
                <w:rFonts w:cs="Calibri"/>
                <w:bCs/>
              </w:rPr>
              <w:t>-4.1</w:t>
            </w:r>
            <w:r>
              <w:rPr>
                <w:rFonts w:cs="Calibri"/>
                <w:bCs/>
              </w:rPr>
              <w:t>6</w:t>
            </w:r>
            <w:r w:rsidRPr="00492007">
              <w:rPr>
                <w:rFonts w:cs="Calibri"/>
                <w:bCs/>
              </w:rPr>
              <w:t xml:space="preserve">  </w:t>
            </w:r>
          </w:p>
        </w:tc>
        <w:tc>
          <w:tcPr>
            <w:tcW w:w="993" w:type="dxa"/>
            <w:gridSpan w:val="2"/>
            <w:tcBorders>
              <w:top w:val="nil"/>
              <w:left w:val="nil"/>
              <w:bottom w:val="nil"/>
              <w:right w:val="nil"/>
            </w:tcBorders>
          </w:tcPr>
          <w:p w14:paraId="186CEC0E" w14:textId="77777777" w:rsidR="00194C20" w:rsidRPr="00B47EBE" w:rsidRDefault="00194C20" w:rsidP="00F41979">
            <w:pPr>
              <w:spacing w:after="0" w:line="240" w:lineRule="auto"/>
              <w:contextualSpacing/>
              <w:rPr>
                <w:rFonts w:cs="Calibri"/>
                <w:bCs/>
              </w:rPr>
            </w:pPr>
            <w:r w:rsidRPr="00492007">
              <w:rPr>
                <w:rFonts w:cs="Calibri"/>
                <w:bCs/>
              </w:rPr>
              <w:t>2.4</w:t>
            </w:r>
            <w:r>
              <w:rPr>
                <w:rFonts w:cs="Calibri"/>
                <w:bCs/>
              </w:rPr>
              <w:t>9</w:t>
            </w:r>
          </w:p>
        </w:tc>
      </w:tr>
      <w:tr w:rsidR="00194C20" w14:paraId="7CFD985B" w14:textId="77777777" w:rsidTr="00F41979">
        <w:trPr>
          <w:trHeight w:val="180"/>
        </w:trPr>
        <w:tc>
          <w:tcPr>
            <w:tcW w:w="2268" w:type="dxa"/>
            <w:tcBorders>
              <w:top w:val="nil"/>
              <w:left w:val="nil"/>
              <w:bottom w:val="nil"/>
              <w:right w:val="nil"/>
            </w:tcBorders>
          </w:tcPr>
          <w:p w14:paraId="4F0CFCA7" w14:textId="77777777" w:rsidR="00194C20" w:rsidRDefault="00194C20" w:rsidP="00F41979">
            <w:pPr>
              <w:spacing w:after="0" w:line="240" w:lineRule="auto"/>
              <w:contextualSpacing/>
              <w:rPr>
                <w:rFonts w:cs="Calibri"/>
                <w:b/>
              </w:rPr>
            </w:pPr>
          </w:p>
        </w:tc>
        <w:tc>
          <w:tcPr>
            <w:tcW w:w="1276" w:type="dxa"/>
            <w:tcBorders>
              <w:top w:val="nil"/>
              <w:left w:val="nil"/>
              <w:bottom w:val="nil"/>
              <w:right w:val="nil"/>
            </w:tcBorders>
          </w:tcPr>
          <w:p w14:paraId="40458349" w14:textId="77777777" w:rsidR="00194C20" w:rsidRPr="00552256" w:rsidRDefault="00194C20" w:rsidP="00F41979">
            <w:pPr>
              <w:spacing w:after="0" w:line="240" w:lineRule="auto"/>
              <w:contextualSpacing/>
              <w:rPr>
                <w:rFonts w:cs="Calibri"/>
                <w:bCs/>
              </w:rPr>
            </w:pPr>
            <w:r w:rsidRPr="004970BB">
              <w:rPr>
                <w:rFonts w:cs="Calibri"/>
                <w:bCs/>
              </w:rPr>
              <w:t>6-month</w:t>
            </w:r>
          </w:p>
        </w:tc>
        <w:tc>
          <w:tcPr>
            <w:tcW w:w="1134" w:type="dxa"/>
            <w:tcBorders>
              <w:top w:val="nil"/>
              <w:left w:val="nil"/>
              <w:bottom w:val="nil"/>
              <w:right w:val="nil"/>
            </w:tcBorders>
          </w:tcPr>
          <w:p w14:paraId="45CA6195" w14:textId="77777777" w:rsidR="00194C20" w:rsidRPr="000F65B0" w:rsidRDefault="00194C20" w:rsidP="00F41979">
            <w:pPr>
              <w:spacing w:after="0" w:line="240" w:lineRule="auto"/>
              <w:contextualSpacing/>
              <w:rPr>
                <w:rFonts w:cs="Calibri"/>
                <w:bCs/>
              </w:rPr>
            </w:pPr>
            <w:r w:rsidRPr="000F65B0">
              <w:rPr>
                <w:rFonts w:cs="Calibri"/>
                <w:bCs/>
              </w:rPr>
              <w:t>Crude</w:t>
            </w:r>
          </w:p>
        </w:tc>
        <w:tc>
          <w:tcPr>
            <w:tcW w:w="992" w:type="dxa"/>
            <w:tcBorders>
              <w:top w:val="nil"/>
              <w:left w:val="nil"/>
              <w:bottom w:val="nil"/>
              <w:right w:val="nil"/>
            </w:tcBorders>
          </w:tcPr>
          <w:p w14:paraId="000E77B6" w14:textId="77777777" w:rsidR="00194C20" w:rsidRPr="0025711F" w:rsidRDefault="00194C20" w:rsidP="00F41979">
            <w:pPr>
              <w:spacing w:after="0" w:line="240" w:lineRule="auto"/>
              <w:contextualSpacing/>
              <w:rPr>
                <w:rFonts w:cs="Calibri"/>
                <w:bCs/>
              </w:rPr>
            </w:pPr>
            <w:r w:rsidRPr="0025711F">
              <w:rPr>
                <w:rFonts w:cs="Calibri"/>
                <w:bCs/>
              </w:rPr>
              <w:t xml:space="preserve">-0.93     </w:t>
            </w:r>
          </w:p>
        </w:tc>
        <w:tc>
          <w:tcPr>
            <w:tcW w:w="851" w:type="dxa"/>
            <w:tcBorders>
              <w:top w:val="nil"/>
              <w:left w:val="nil"/>
              <w:bottom w:val="nil"/>
              <w:right w:val="nil"/>
            </w:tcBorders>
          </w:tcPr>
          <w:p w14:paraId="461327C8" w14:textId="77777777" w:rsidR="00194C20" w:rsidRPr="0025711F" w:rsidRDefault="00194C20" w:rsidP="00F41979">
            <w:pPr>
              <w:spacing w:after="0" w:line="240" w:lineRule="auto"/>
              <w:contextualSpacing/>
              <w:rPr>
                <w:rFonts w:cs="Calibri"/>
                <w:bCs/>
              </w:rPr>
            </w:pPr>
            <w:r w:rsidRPr="0025711F">
              <w:rPr>
                <w:rFonts w:cs="Calibri"/>
                <w:bCs/>
              </w:rPr>
              <w:t xml:space="preserve">0.592     </w:t>
            </w:r>
          </w:p>
        </w:tc>
        <w:tc>
          <w:tcPr>
            <w:tcW w:w="850" w:type="dxa"/>
            <w:tcBorders>
              <w:top w:val="nil"/>
              <w:left w:val="nil"/>
              <w:bottom w:val="nil"/>
              <w:right w:val="nil"/>
            </w:tcBorders>
          </w:tcPr>
          <w:p w14:paraId="67E9F301" w14:textId="77777777" w:rsidR="00194C20" w:rsidRPr="00B47EBE" w:rsidRDefault="00194C20" w:rsidP="00F41979">
            <w:pPr>
              <w:spacing w:after="0" w:line="240" w:lineRule="auto"/>
              <w:contextualSpacing/>
              <w:rPr>
                <w:rFonts w:cs="Calibri"/>
                <w:bCs/>
              </w:rPr>
            </w:pPr>
            <w:r w:rsidRPr="0025711F">
              <w:rPr>
                <w:rFonts w:cs="Calibri"/>
                <w:bCs/>
              </w:rPr>
              <w:t xml:space="preserve">-4.31  </w:t>
            </w:r>
          </w:p>
        </w:tc>
        <w:tc>
          <w:tcPr>
            <w:tcW w:w="993" w:type="dxa"/>
            <w:gridSpan w:val="2"/>
            <w:tcBorders>
              <w:top w:val="nil"/>
              <w:left w:val="nil"/>
              <w:bottom w:val="nil"/>
              <w:right w:val="nil"/>
            </w:tcBorders>
          </w:tcPr>
          <w:p w14:paraId="151C628E" w14:textId="77777777" w:rsidR="00194C20" w:rsidRPr="00B47EBE" w:rsidRDefault="00194C20" w:rsidP="00F41979">
            <w:pPr>
              <w:spacing w:after="0" w:line="240" w:lineRule="auto"/>
              <w:contextualSpacing/>
              <w:rPr>
                <w:rFonts w:cs="Calibri"/>
                <w:bCs/>
              </w:rPr>
            </w:pPr>
            <w:r w:rsidRPr="0025711F">
              <w:rPr>
                <w:rFonts w:cs="Calibri"/>
                <w:bCs/>
              </w:rPr>
              <w:t>2.46</w:t>
            </w:r>
          </w:p>
        </w:tc>
      </w:tr>
      <w:tr w:rsidR="00194C20" w14:paraId="67FC02E6" w14:textId="77777777" w:rsidTr="00F41979">
        <w:trPr>
          <w:trHeight w:val="180"/>
        </w:trPr>
        <w:tc>
          <w:tcPr>
            <w:tcW w:w="2268" w:type="dxa"/>
            <w:tcBorders>
              <w:top w:val="nil"/>
              <w:left w:val="nil"/>
              <w:bottom w:val="single" w:sz="4" w:space="0" w:color="auto"/>
              <w:right w:val="nil"/>
            </w:tcBorders>
          </w:tcPr>
          <w:p w14:paraId="27CAD2CC" w14:textId="77777777" w:rsidR="00194C20" w:rsidRDefault="00194C20" w:rsidP="00F41979">
            <w:pPr>
              <w:spacing w:after="0" w:line="240" w:lineRule="auto"/>
              <w:contextualSpacing/>
              <w:rPr>
                <w:rFonts w:cs="Calibri"/>
                <w:b/>
              </w:rPr>
            </w:pPr>
          </w:p>
        </w:tc>
        <w:tc>
          <w:tcPr>
            <w:tcW w:w="1276" w:type="dxa"/>
            <w:tcBorders>
              <w:top w:val="nil"/>
              <w:left w:val="nil"/>
              <w:bottom w:val="single" w:sz="4" w:space="0" w:color="auto"/>
              <w:right w:val="nil"/>
            </w:tcBorders>
          </w:tcPr>
          <w:p w14:paraId="2B0599C7" w14:textId="77777777" w:rsidR="00194C20" w:rsidRPr="004970BB" w:rsidRDefault="00194C20" w:rsidP="00F41979">
            <w:pPr>
              <w:spacing w:after="0" w:line="240" w:lineRule="auto"/>
              <w:contextualSpacing/>
              <w:rPr>
                <w:rFonts w:cs="Calibri"/>
                <w:bCs/>
              </w:rPr>
            </w:pPr>
          </w:p>
        </w:tc>
        <w:tc>
          <w:tcPr>
            <w:tcW w:w="1134" w:type="dxa"/>
            <w:tcBorders>
              <w:top w:val="nil"/>
              <w:left w:val="nil"/>
              <w:bottom w:val="single" w:sz="4" w:space="0" w:color="auto"/>
              <w:right w:val="nil"/>
            </w:tcBorders>
          </w:tcPr>
          <w:p w14:paraId="10E92D94" w14:textId="77777777" w:rsidR="00194C20" w:rsidRPr="000F65B0" w:rsidRDefault="00194C20" w:rsidP="00F41979">
            <w:pPr>
              <w:spacing w:after="0" w:line="240" w:lineRule="auto"/>
              <w:contextualSpacing/>
              <w:rPr>
                <w:rFonts w:cs="Calibri"/>
                <w:bCs/>
              </w:rPr>
            </w:pPr>
            <w:r w:rsidRPr="000F65B0">
              <w:rPr>
                <w:rFonts w:cs="Calibri"/>
                <w:bCs/>
              </w:rPr>
              <w:t>Adjusted</w:t>
            </w:r>
          </w:p>
        </w:tc>
        <w:tc>
          <w:tcPr>
            <w:tcW w:w="992" w:type="dxa"/>
            <w:tcBorders>
              <w:top w:val="nil"/>
              <w:left w:val="nil"/>
              <w:bottom w:val="single" w:sz="4" w:space="0" w:color="auto"/>
              <w:right w:val="nil"/>
            </w:tcBorders>
          </w:tcPr>
          <w:p w14:paraId="5C8648C7" w14:textId="77777777" w:rsidR="00194C20" w:rsidRPr="00552256" w:rsidRDefault="00194C20" w:rsidP="00F41979">
            <w:pPr>
              <w:spacing w:after="0" w:line="240" w:lineRule="auto"/>
              <w:contextualSpacing/>
              <w:rPr>
                <w:rFonts w:cs="Calibri"/>
                <w:bCs/>
              </w:rPr>
            </w:pPr>
            <w:r w:rsidRPr="00492007">
              <w:rPr>
                <w:rFonts w:cs="Calibri"/>
                <w:bCs/>
              </w:rPr>
              <w:t>-1.03</w:t>
            </w:r>
          </w:p>
        </w:tc>
        <w:tc>
          <w:tcPr>
            <w:tcW w:w="851" w:type="dxa"/>
            <w:tcBorders>
              <w:top w:val="nil"/>
              <w:left w:val="nil"/>
              <w:bottom w:val="single" w:sz="4" w:space="0" w:color="auto"/>
              <w:right w:val="nil"/>
            </w:tcBorders>
          </w:tcPr>
          <w:p w14:paraId="26A2D51C" w14:textId="77777777" w:rsidR="00194C20" w:rsidRPr="00552256" w:rsidRDefault="00194C20" w:rsidP="00F41979">
            <w:pPr>
              <w:spacing w:after="0" w:line="240" w:lineRule="auto"/>
              <w:contextualSpacing/>
              <w:rPr>
                <w:rFonts w:cs="Calibri"/>
                <w:bCs/>
              </w:rPr>
            </w:pPr>
            <w:r w:rsidRPr="00492007">
              <w:rPr>
                <w:rFonts w:cs="Calibri"/>
                <w:bCs/>
              </w:rPr>
              <w:t xml:space="preserve">0.539     </w:t>
            </w:r>
          </w:p>
        </w:tc>
        <w:tc>
          <w:tcPr>
            <w:tcW w:w="850" w:type="dxa"/>
            <w:tcBorders>
              <w:top w:val="nil"/>
              <w:left w:val="nil"/>
              <w:bottom w:val="single" w:sz="4" w:space="0" w:color="auto"/>
              <w:right w:val="nil"/>
            </w:tcBorders>
          </w:tcPr>
          <w:p w14:paraId="4FD64C57" w14:textId="77777777" w:rsidR="00194C20" w:rsidRPr="00552256" w:rsidRDefault="00194C20" w:rsidP="00F41979">
            <w:pPr>
              <w:spacing w:after="0" w:line="240" w:lineRule="auto"/>
              <w:contextualSpacing/>
              <w:rPr>
                <w:rFonts w:cs="Calibri"/>
                <w:bCs/>
              </w:rPr>
            </w:pPr>
            <w:r w:rsidRPr="00492007">
              <w:rPr>
                <w:rFonts w:cs="Calibri"/>
                <w:bCs/>
              </w:rPr>
              <w:t xml:space="preserve">-4.31  </w:t>
            </w:r>
          </w:p>
        </w:tc>
        <w:tc>
          <w:tcPr>
            <w:tcW w:w="993" w:type="dxa"/>
            <w:gridSpan w:val="2"/>
            <w:tcBorders>
              <w:top w:val="nil"/>
              <w:left w:val="nil"/>
              <w:bottom w:val="single" w:sz="4" w:space="0" w:color="auto"/>
              <w:right w:val="nil"/>
            </w:tcBorders>
          </w:tcPr>
          <w:p w14:paraId="6B3B9625" w14:textId="77777777" w:rsidR="00194C20" w:rsidRPr="00552256" w:rsidRDefault="00194C20" w:rsidP="00F41979">
            <w:pPr>
              <w:spacing w:after="0" w:line="240" w:lineRule="auto"/>
              <w:contextualSpacing/>
              <w:rPr>
                <w:rFonts w:cs="Calibri"/>
                <w:bCs/>
              </w:rPr>
            </w:pPr>
            <w:r w:rsidRPr="00492007">
              <w:rPr>
                <w:rFonts w:cs="Calibri"/>
                <w:bCs/>
              </w:rPr>
              <w:t>2.26</w:t>
            </w:r>
          </w:p>
        </w:tc>
      </w:tr>
    </w:tbl>
    <w:p w14:paraId="4A081C54" w14:textId="77777777" w:rsidR="00194C20" w:rsidRDefault="00194C20" w:rsidP="00194C20">
      <w:pPr>
        <w:spacing w:after="0" w:line="240" w:lineRule="auto"/>
        <w:contextualSpacing/>
        <w:rPr>
          <w:rFonts w:cs="Calibri"/>
          <w:bCs/>
          <w:i/>
          <w:iCs/>
          <w:sz w:val="20"/>
          <w:szCs w:val="20"/>
        </w:rPr>
      </w:pPr>
      <w:r w:rsidRPr="00E77B6B">
        <w:rPr>
          <w:rFonts w:cs="Calibri"/>
          <w:bCs/>
          <w:i/>
          <w:iCs/>
          <w:sz w:val="20"/>
          <w:szCs w:val="20"/>
        </w:rPr>
        <w:t xml:space="preserve">Returning program users were defined </w:t>
      </w:r>
      <w:r>
        <w:rPr>
          <w:rFonts w:cs="Calibri"/>
          <w:bCs/>
          <w:i/>
          <w:iCs/>
          <w:sz w:val="20"/>
          <w:szCs w:val="20"/>
        </w:rPr>
        <w:t xml:space="preserve">as participants with </w:t>
      </w:r>
      <w:r w:rsidRPr="00492007">
        <w:rPr>
          <w:rFonts w:cs="Calibri"/>
          <w:bCs/>
          <w:i/>
          <w:iCs/>
          <w:sz w:val="20"/>
          <w:szCs w:val="20"/>
        </w:rPr>
        <w:t xml:space="preserve"> 3 ≥ log-ins into the digital</w:t>
      </w:r>
      <w:r>
        <w:rPr>
          <w:rFonts w:cs="Calibri"/>
          <w:bCs/>
          <w:i/>
          <w:iCs/>
          <w:sz w:val="20"/>
          <w:szCs w:val="20"/>
        </w:rPr>
        <w:t xml:space="preserve"> </w:t>
      </w:r>
      <w:proofErr w:type="spellStart"/>
      <w:r>
        <w:rPr>
          <w:rFonts w:cs="Calibri"/>
          <w:bCs/>
          <w:i/>
          <w:iCs/>
          <w:sz w:val="20"/>
          <w:szCs w:val="20"/>
        </w:rPr>
        <w:t>BtB</w:t>
      </w:r>
      <w:proofErr w:type="spellEnd"/>
      <w:r>
        <w:rPr>
          <w:rFonts w:cs="Calibri"/>
          <w:bCs/>
          <w:i/>
          <w:iCs/>
          <w:sz w:val="20"/>
          <w:szCs w:val="20"/>
        </w:rPr>
        <w:t xml:space="preserve"> intervention.  Accordingly, 17 subjects were excluded, resulting into a total sample of n=146 (i.e. 90% of the original sample). </w:t>
      </w:r>
      <w:r w:rsidRPr="000F65B0">
        <w:rPr>
          <w:rFonts w:cs="Calibri"/>
          <w:bCs/>
          <w:i/>
          <w:iCs/>
          <w:sz w:val="20"/>
          <w:szCs w:val="20"/>
        </w:rPr>
        <w:t xml:space="preserve">Treatment response: </w:t>
      </w:r>
      <w:r>
        <w:rPr>
          <w:rFonts w:cs="Calibri"/>
          <w:bCs/>
          <w:i/>
          <w:iCs/>
          <w:sz w:val="20"/>
          <w:szCs w:val="20"/>
        </w:rPr>
        <w:t>treatment success when meeting specific criteria based on C</w:t>
      </w:r>
      <w:r w:rsidRPr="000F65B0">
        <w:rPr>
          <w:rFonts w:cs="Calibri"/>
          <w:bCs/>
          <w:i/>
          <w:iCs/>
          <w:sz w:val="20"/>
          <w:szCs w:val="20"/>
        </w:rPr>
        <w:t xml:space="preserve">ES-D and </w:t>
      </w:r>
      <w:r>
        <w:rPr>
          <w:rFonts w:cs="Calibri"/>
          <w:bCs/>
          <w:i/>
          <w:iCs/>
          <w:sz w:val="20"/>
          <w:szCs w:val="20"/>
        </w:rPr>
        <w:t>TLFB</w:t>
      </w:r>
      <w:r w:rsidRPr="000F65B0">
        <w:rPr>
          <w:rFonts w:cs="Calibri"/>
          <w:bCs/>
          <w:i/>
          <w:iCs/>
          <w:sz w:val="20"/>
          <w:szCs w:val="20"/>
        </w:rPr>
        <w:t xml:space="preserve">; </w:t>
      </w:r>
      <w:r>
        <w:rPr>
          <w:rFonts w:cs="Calibri"/>
          <w:bCs/>
          <w:i/>
          <w:iCs/>
          <w:sz w:val="20"/>
          <w:szCs w:val="20"/>
        </w:rPr>
        <w:t xml:space="preserve">7-day TLFB: number of weekly standard drinks; AUDIT: Alcohol use and alcohol-related problems (total score, 0-40); CES-D: depressive symptoms (total score, 0-60); *crude models are adjusted for baseline values of the outcome variable, adjusted treatment response model: adjusted for baseline treatment response, impact of COVID-19 measures on alcohol use and depressive symptoms, recruitment strategy, age, gender; adjusted 7-day TLFB model: adjusted for baseline 7-day TLFB, baseline CES-D, impact of COVID-19 measures on alcohol use and depressive symptoms, recruitment strategy, age, gender; adjusted AUDIT model: adjusted for baseline AUDIT, baseline CES-D, impact of COVID-19 measures on alcohol use and depressive symptoms, recruitment strategy, age, gender; adjusted CES-D model: adjusted for baseline CES-D, baseline 7-day TLFB, impact of COVID-19 measures on alcohol use and depressive symptoms, recruitment strategy, age, gender; ** Treatment response effects are presented as OR, secondary outcomes effects are presented as regression coefficients </w:t>
      </w:r>
      <w:r w:rsidRPr="00E77B6B">
        <w:rPr>
          <w:rFonts w:cs="Calibri"/>
          <w:bCs/>
          <w:i/>
          <w:iCs/>
          <w:sz w:val="20"/>
          <w:szCs w:val="20"/>
        </w:rPr>
        <w:t>(</w:t>
      </w:r>
      <w:r>
        <w:rPr>
          <w:rFonts w:cs="Calibri"/>
          <w:bCs/>
        </w:rPr>
        <w:t xml:space="preserve">B); </w:t>
      </w:r>
      <w:r w:rsidRPr="00834042">
        <w:rPr>
          <w:rFonts w:cs="Calibri"/>
          <w:bCs/>
          <w:i/>
          <w:iCs/>
          <w:sz w:val="20"/>
          <w:szCs w:val="20"/>
        </w:rPr>
        <w:t xml:space="preserve">*** Treatment response results are based on </w:t>
      </w:r>
      <w:r>
        <w:rPr>
          <w:rFonts w:cs="Calibri"/>
          <w:bCs/>
          <w:i/>
          <w:iCs/>
          <w:sz w:val="20"/>
          <w:szCs w:val="20"/>
        </w:rPr>
        <w:t xml:space="preserve">generalized linear models.  </w:t>
      </w:r>
    </w:p>
    <w:p w14:paraId="34339623" w14:textId="77777777" w:rsidR="00194C20" w:rsidRDefault="00194C20" w:rsidP="00194C20">
      <w:pPr>
        <w:spacing w:after="0" w:line="480" w:lineRule="auto"/>
        <w:contextualSpacing/>
        <w:jc w:val="both"/>
        <w:rPr>
          <w:rFonts w:cs="Calibri"/>
          <w:b/>
        </w:rPr>
      </w:pPr>
    </w:p>
    <w:p w14:paraId="3A138B77" w14:textId="77777777" w:rsidR="00194C20" w:rsidRDefault="00194C20" w:rsidP="00194C20">
      <w:pPr>
        <w:spacing w:after="0" w:line="480" w:lineRule="auto"/>
        <w:contextualSpacing/>
        <w:jc w:val="both"/>
        <w:rPr>
          <w:rFonts w:cs="Calibri"/>
          <w:b/>
        </w:rPr>
      </w:pPr>
    </w:p>
    <w:p w14:paraId="1ADA2A67" w14:textId="77777777" w:rsidR="00194C20" w:rsidRDefault="00194C20" w:rsidP="00194C20">
      <w:pPr>
        <w:spacing w:after="0" w:line="480" w:lineRule="auto"/>
        <w:contextualSpacing/>
        <w:jc w:val="both"/>
        <w:rPr>
          <w:rFonts w:cs="Calibri"/>
          <w:b/>
        </w:rPr>
      </w:pPr>
    </w:p>
    <w:p w14:paraId="3E99608C" w14:textId="77777777" w:rsidR="00194C20" w:rsidRDefault="00194C20" w:rsidP="00194C20">
      <w:pPr>
        <w:spacing w:after="0" w:line="480" w:lineRule="auto"/>
        <w:contextualSpacing/>
        <w:jc w:val="both"/>
        <w:rPr>
          <w:rFonts w:cs="Calibri"/>
          <w:b/>
        </w:rPr>
      </w:pPr>
    </w:p>
    <w:p w14:paraId="3B5D1E36" w14:textId="77777777" w:rsidR="00B34C21" w:rsidRPr="00600B2B" w:rsidRDefault="00B34C21" w:rsidP="00194C20">
      <w:pPr>
        <w:spacing w:after="0" w:line="480" w:lineRule="auto"/>
        <w:contextualSpacing/>
        <w:jc w:val="both"/>
        <w:rPr>
          <w:rFonts w:cs="Calibri"/>
          <w:b/>
        </w:rPr>
      </w:pPr>
    </w:p>
    <w:p w14:paraId="1D19BE5E" w14:textId="6F9B3480" w:rsidR="00194C20" w:rsidRDefault="00194C20" w:rsidP="00194C20">
      <w:pPr>
        <w:spacing w:after="0" w:line="480" w:lineRule="auto"/>
        <w:contextualSpacing/>
        <w:rPr>
          <w:rFonts w:cs="Calibri"/>
          <w:b/>
          <w:u w:val="single"/>
        </w:rPr>
      </w:pPr>
      <w:r>
        <w:rPr>
          <w:rFonts w:cs="Calibri"/>
          <w:b/>
          <w:u w:val="single"/>
        </w:rPr>
        <w:lastRenderedPageBreak/>
        <w:t>S</w:t>
      </w:r>
      <w:r w:rsidR="00B34C21">
        <w:rPr>
          <w:rFonts w:cs="Calibri"/>
          <w:b/>
          <w:u w:val="single"/>
        </w:rPr>
        <w:t>3</w:t>
      </w:r>
      <w:r>
        <w:rPr>
          <w:rFonts w:cs="Calibri"/>
          <w:b/>
          <w:u w:val="single"/>
        </w:rPr>
        <w:t>. Table 5. Mixed model results  for primary and secondary outcomes on the completers-only dataset</w:t>
      </w:r>
    </w:p>
    <w:tbl>
      <w:tblPr>
        <w:tblStyle w:val="Tabelraster"/>
        <w:tblW w:w="8364" w:type="dxa"/>
        <w:tblLayout w:type="fixed"/>
        <w:tblLook w:val="04A0" w:firstRow="1" w:lastRow="0" w:firstColumn="1" w:lastColumn="0" w:noHBand="0" w:noVBand="1"/>
      </w:tblPr>
      <w:tblGrid>
        <w:gridCol w:w="2268"/>
        <w:gridCol w:w="1276"/>
        <w:gridCol w:w="1134"/>
        <w:gridCol w:w="992"/>
        <w:gridCol w:w="851"/>
        <w:gridCol w:w="850"/>
        <w:gridCol w:w="71"/>
        <w:gridCol w:w="922"/>
      </w:tblGrid>
      <w:tr w:rsidR="00194C20" w14:paraId="6D03E2B0" w14:textId="77777777" w:rsidTr="00F41979">
        <w:tc>
          <w:tcPr>
            <w:tcW w:w="2268" w:type="dxa"/>
            <w:tcBorders>
              <w:top w:val="single" w:sz="4" w:space="0" w:color="auto"/>
              <w:left w:val="nil"/>
              <w:bottom w:val="nil"/>
              <w:right w:val="nil"/>
            </w:tcBorders>
          </w:tcPr>
          <w:p w14:paraId="7FA8D803" w14:textId="77777777" w:rsidR="00194C20" w:rsidRPr="00BA6197" w:rsidRDefault="00194C20" w:rsidP="00F41979">
            <w:pPr>
              <w:spacing w:after="0" w:line="240" w:lineRule="auto"/>
              <w:contextualSpacing/>
              <w:rPr>
                <w:rFonts w:cs="Calibri"/>
                <w:b/>
              </w:rPr>
            </w:pPr>
            <w:r>
              <w:rPr>
                <w:rFonts w:cs="Calibri"/>
                <w:b/>
              </w:rPr>
              <w:t xml:space="preserve">Outcome </w:t>
            </w:r>
          </w:p>
        </w:tc>
        <w:tc>
          <w:tcPr>
            <w:tcW w:w="1276" w:type="dxa"/>
            <w:tcBorders>
              <w:top w:val="single" w:sz="4" w:space="0" w:color="auto"/>
              <w:left w:val="nil"/>
              <w:bottom w:val="nil"/>
              <w:right w:val="nil"/>
            </w:tcBorders>
          </w:tcPr>
          <w:p w14:paraId="0B73F051" w14:textId="77777777" w:rsidR="00194C20" w:rsidRPr="00576DC2" w:rsidRDefault="00194C20" w:rsidP="00F41979">
            <w:pPr>
              <w:spacing w:after="0" w:line="240" w:lineRule="auto"/>
              <w:contextualSpacing/>
              <w:jc w:val="center"/>
              <w:rPr>
                <w:rFonts w:cs="Calibri"/>
                <w:b/>
              </w:rPr>
            </w:pPr>
            <w:r w:rsidRPr="00576DC2">
              <w:rPr>
                <w:rFonts w:cs="Calibri"/>
                <w:b/>
              </w:rPr>
              <w:t>Follow-up</w:t>
            </w:r>
          </w:p>
        </w:tc>
        <w:tc>
          <w:tcPr>
            <w:tcW w:w="1134" w:type="dxa"/>
            <w:tcBorders>
              <w:top w:val="single" w:sz="4" w:space="0" w:color="auto"/>
              <w:left w:val="nil"/>
              <w:bottom w:val="nil"/>
              <w:right w:val="nil"/>
            </w:tcBorders>
          </w:tcPr>
          <w:p w14:paraId="79D70566" w14:textId="77777777" w:rsidR="00194C20" w:rsidRPr="00646614" w:rsidRDefault="00194C20" w:rsidP="00F41979">
            <w:pPr>
              <w:spacing w:after="0" w:line="240" w:lineRule="auto"/>
              <w:contextualSpacing/>
              <w:jc w:val="center"/>
              <w:rPr>
                <w:rFonts w:cs="Calibri"/>
                <w:b/>
                <w:bCs/>
              </w:rPr>
            </w:pPr>
            <w:r w:rsidRPr="00646614">
              <w:rPr>
                <w:rFonts w:cs="Calibri"/>
                <w:b/>
                <w:bCs/>
              </w:rPr>
              <w:t>Model</w:t>
            </w:r>
            <w:r w:rsidRPr="00834042">
              <w:rPr>
                <w:rFonts w:cs="Calibri"/>
                <w:b/>
                <w:bCs/>
                <w:vertAlign w:val="superscript"/>
              </w:rPr>
              <w:t>*</w:t>
            </w:r>
          </w:p>
        </w:tc>
        <w:tc>
          <w:tcPr>
            <w:tcW w:w="992" w:type="dxa"/>
            <w:tcBorders>
              <w:top w:val="single" w:sz="4" w:space="0" w:color="auto"/>
              <w:left w:val="nil"/>
              <w:bottom w:val="nil"/>
              <w:right w:val="nil"/>
            </w:tcBorders>
          </w:tcPr>
          <w:p w14:paraId="48F7202D" w14:textId="77777777" w:rsidR="00194C20" w:rsidRPr="00646614" w:rsidRDefault="00194C20" w:rsidP="00F41979">
            <w:pPr>
              <w:spacing w:after="0" w:line="240" w:lineRule="auto"/>
              <w:contextualSpacing/>
              <w:jc w:val="center"/>
              <w:rPr>
                <w:rFonts w:cs="Calibri"/>
                <w:b/>
                <w:bCs/>
                <w:sz w:val="22"/>
                <w:szCs w:val="22"/>
              </w:rPr>
            </w:pPr>
            <w:r>
              <w:rPr>
                <w:rFonts w:cs="Calibri"/>
                <w:b/>
                <w:bCs/>
                <w:sz w:val="22"/>
                <w:szCs w:val="22"/>
              </w:rPr>
              <w:t>B</w:t>
            </w:r>
            <w:r w:rsidRPr="00646614">
              <w:rPr>
                <w:rFonts w:cs="Calibri"/>
                <w:b/>
                <w:bCs/>
                <w:sz w:val="22"/>
                <w:szCs w:val="22"/>
              </w:rPr>
              <w:t xml:space="preserve"> </w:t>
            </w:r>
            <w:r>
              <w:rPr>
                <w:rFonts w:cs="Calibri"/>
                <w:b/>
                <w:bCs/>
                <w:sz w:val="22"/>
                <w:szCs w:val="22"/>
              </w:rPr>
              <w:t xml:space="preserve">or </w:t>
            </w:r>
            <w:r w:rsidRPr="00646614">
              <w:rPr>
                <w:rFonts w:cs="Calibri"/>
                <w:b/>
                <w:bCs/>
                <w:sz w:val="22"/>
                <w:szCs w:val="22"/>
              </w:rPr>
              <w:t>OR</w:t>
            </w:r>
            <w:r w:rsidRPr="00834042">
              <w:rPr>
                <w:rFonts w:cs="Calibri"/>
                <w:b/>
                <w:bCs/>
                <w:sz w:val="22"/>
                <w:szCs w:val="22"/>
                <w:vertAlign w:val="superscript"/>
              </w:rPr>
              <w:t>**</w:t>
            </w:r>
          </w:p>
        </w:tc>
        <w:tc>
          <w:tcPr>
            <w:tcW w:w="851" w:type="dxa"/>
            <w:tcBorders>
              <w:top w:val="single" w:sz="4" w:space="0" w:color="auto"/>
              <w:left w:val="nil"/>
              <w:bottom w:val="nil"/>
              <w:right w:val="nil"/>
            </w:tcBorders>
          </w:tcPr>
          <w:p w14:paraId="4B9A3D95" w14:textId="77777777" w:rsidR="00194C20" w:rsidRPr="00646614" w:rsidRDefault="00194C20" w:rsidP="00F41979">
            <w:pPr>
              <w:spacing w:after="0" w:line="240" w:lineRule="auto"/>
              <w:contextualSpacing/>
              <w:jc w:val="center"/>
              <w:rPr>
                <w:rFonts w:cs="Calibri"/>
                <w:b/>
                <w:bCs/>
                <w:sz w:val="22"/>
                <w:szCs w:val="22"/>
              </w:rPr>
            </w:pPr>
            <w:r w:rsidRPr="00646614">
              <w:rPr>
                <w:rFonts w:cs="Calibri"/>
                <w:b/>
                <w:bCs/>
                <w:sz w:val="22"/>
                <w:szCs w:val="22"/>
              </w:rPr>
              <w:t>P</w:t>
            </w:r>
          </w:p>
        </w:tc>
        <w:tc>
          <w:tcPr>
            <w:tcW w:w="1843" w:type="dxa"/>
            <w:gridSpan w:val="3"/>
            <w:tcBorders>
              <w:top w:val="single" w:sz="4" w:space="0" w:color="auto"/>
              <w:left w:val="nil"/>
              <w:bottom w:val="nil"/>
              <w:right w:val="nil"/>
            </w:tcBorders>
          </w:tcPr>
          <w:p w14:paraId="773951CB" w14:textId="77777777" w:rsidR="00194C20" w:rsidRPr="00AE4A3F" w:rsidRDefault="00194C20" w:rsidP="00F41979">
            <w:pPr>
              <w:spacing w:after="0" w:line="240" w:lineRule="auto"/>
              <w:contextualSpacing/>
              <w:jc w:val="center"/>
              <w:rPr>
                <w:rFonts w:cs="Calibri"/>
                <w:b/>
                <w:bCs/>
              </w:rPr>
            </w:pPr>
            <w:r w:rsidRPr="00646614">
              <w:rPr>
                <w:rFonts w:cs="Calibri"/>
                <w:b/>
                <w:bCs/>
                <w:sz w:val="22"/>
                <w:szCs w:val="22"/>
              </w:rPr>
              <w:t>95% CI</w:t>
            </w:r>
          </w:p>
        </w:tc>
      </w:tr>
      <w:tr w:rsidR="00194C20" w14:paraId="3B4F5C0B" w14:textId="77777777" w:rsidTr="00F41979">
        <w:tc>
          <w:tcPr>
            <w:tcW w:w="2268" w:type="dxa"/>
            <w:tcBorders>
              <w:top w:val="nil"/>
              <w:left w:val="nil"/>
              <w:bottom w:val="single" w:sz="4" w:space="0" w:color="auto"/>
              <w:right w:val="nil"/>
            </w:tcBorders>
          </w:tcPr>
          <w:p w14:paraId="491C6336" w14:textId="77777777" w:rsidR="00194C20" w:rsidRDefault="00194C20" w:rsidP="00F41979">
            <w:pPr>
              <w:spacing w:after="0" w:line="240" w:lineRule="auto"/>
              <w:contextualSpacing/>
              <w:rPr>
                <w:rFonts w:cs="Calibri"/>
                <w:b/>
              </w:rPr>
            </w:pPr>
          </w:p>
        </w:tc>
        <w:tc>
          <w:tcPr>
            <w:tcW w:w="1276" w:type="dxa"/>
            <w:tcBorders>
              <w:top w:val="nil"/>
              <w:left w:val="nil"/>
              <w:bottom w:val="single" w:sz="4" w:space="0" w:color="auto"/>
              <w:right w:val="nil"/>
            </w:tcBorders>
          </w:tcPr>
          <w:p w14:paraId="6116F066" w14:textId="77777777" w:rsidR="00194C20" w:rsidRPr="00576DC2" w:rsidRDefault="00194C20" w:rsidP="00F41979">
            <w:pPr>
              <w:spacing w:after="0" w:line="240" w:lineRule="auto"/>
              <w:contextualSpacing/>
              <w:jc w:val="center"/>
              <w:rPr>
                <w:rFonts w:cs="Calibri"/>
                <w:b/>
              </w:rPr>
            </w:pPr>
          </w:p>
        </w:tc>
        <w:tc>
          <w:tcPr>
            <w:tcW w:w="1134" w:type="dxa"/>
            <w:tcBorders>
              <w:top w:val="nil"/>
              <w:left w:val="nil"/>
              <w:bottom w:val="single" w:sz="4" w:space="0" w:color="auto"/>
              <w:right w:val="nil"/>
            </w:tcBorders>
          </w:tcPr>
          <w:p w14:paraId="48115478" w14:textId="77777777" w:rsidR="00194C20" w:rsidRPr="00646614" w:rsidRDefault="00194C20" w:rsidP="00F41979">
            <w:pPr>
              <w:spacing w:after="0" w:line="240" w:lineRule="auto"/>
              <w:contextualSpacing/>
              <w:jc w:val="center"/>
              <w:rPr>
                <w:rFonts w:cs="Calibri"/>
                <w:b/>
                <w:bCs/>
              </w:rPr>
            </w:pPr>
          </w:p>
        </w:tc>
        <w:tc>
          <w:tcPr>
            <w:tcW w:w="992" w:type="dxa"/>
            <w:tcBorders>
              <w:top w:val="nil"/>
              <w:left w:val="nil"/>
              <w:bottom w:val="single" w:sz="4" w:space="0" w:color="auto"/>
              <w:right w:val="nil"/>
            </w:tcBorders>
          </w:tcPr>
          <w:p w14:paraId="5BE24A25" w14:textId="77777777" w:rsidR="00194C20" w:rsidRPr="00646614" w:rsidRDefault="00194C20" w:rsidP="00F41979">
            <w:pPr>
              <w:spacing w:after="0" w:line="240" w:lineRule="auto"/>
              <w:contextualSpacing/>
              <w:jc w:val="center"/>
              <w:rPr>
                <w:rFonts w:cs="Calibri"/>
                <w:b/>
                <w:bCs/>
              </w:rPr>
            </w:pPr>
          </w:p>
        </w:tc>
        <w:tc>
          <w:tcPr>
            <w:tcW w:w="851" w:type="dxa"/>
            <w:tcBorders>
              <w:top w:val="nil"/>
              <w:left w:val="nil"/>
              <w:bottom w:val="single" w:sz="4" w:space="0" w:color="auto"/>
              <w:right w:val="nil"/>
            </w:tcBorders>
          </w:tcPr>
          <w:p w14:paraId="13436362" w14:textId="77777777" w:rsidR="00194C20" w:rsidRPr="00646614" w:rsidRDefault="00194C20" w:rsidP="00F41979">
            <w:pPr>
              <w:spacing w:after="0" w:line="240" w:lineRule="auto"/>
              <w:contextualSpacing/>
              <w:jc w:val="center"/>
              <w:rPr>
                <w:rFonts w:cs="Calibri"/>
                <w:b/>
                <w:bCs/>
              </w:rPr>
            </w:pPr>
          </w:p>
        </w:tc>
        <w:tc>
          <w:tcPr>
            <w:tcW w:w="921" w:type="dxa"/>
            <w:gridSpan w:val="2"/>
            <w:tcBorders>
              <w:top w:val="nil"/>
              <w:left w:val="nil"/>
              <w:bottom w:val="single" w:sz="4" w:space="0" w:color="auto"/>
              <w:right w:val="nil"/>
            </w:tcBorders>
          </w:tcPr>
          <w:p w14:paraId="1B485655" w14:textId="77777777" w:rsidR="00194C20" w:rsidRPr="00646614" w:rsidRDefault="00194C20" w:rsidP="00F41979">
            <w:pPr>
              <w:spacing w:after="0" w:line="240" w:lineRule="auto"/>
              <w:contextualSpacing/>
              <w:jc w:val="center"/>
              <w:rPr>
                <w:rFonts w:cs="Calibri"/>
                <w:b/>
                <w:bCs/>
              </w:rPr>
            </w:pPr>
            <w:r>
              <w:rPr>
                <w:rFonts w:cs="Calibri"/>
                <w:b/>
                <w:bCs/>
              </w:rPr>
              <w:t>Lower</w:t>
            </w:r>
          </w:p>
        </w:tc>
        <w:tc>
          <w:tcPr>
            <w:tcW w:w="922" w:type="dxa"/>
            <w:tcBorders>
              <w:top w:val="nil"/>
              <w:left w:val="nil"/>
              <w:bottom w:val="single" w:sz="4" w:space="0" w:color="auto"/>
              <w:right w:val="nil"/>
            </w:tcBorders>
          </w:tcPr>
          <w:p w14:paraId="4124C967" w14:textId="77777777" w:rsidR="00194C20" w:rsidRPr="00AE4A3F" w:rsidRDefault="00194C20" w:rsidP="00F41979">
            <w:pPr>
              <w:spacing w:after="0" w:line="240" w:lineRule="auto"/>
              <w:contextualSpacing/>
              <w:jc w:val="center"/>
              <w:rPr>
                <w:rFonts w:cs="Calibri"/>
                <w:b/>
                <w:bCs/>
              </w:rPr>
            </w:pPr>
            <w:r>
              <w:rPr>
                <w:rFonts w:cs="Calibri"/>
                <w:b/>
                <w:bCs/>
              </w:rPr>
              <w:t>Upper</w:t>
            </w:r>
          </w:p>
        </w:tc>
      </w:tr>
      <w:tr w:rsidR="00194C20" w14:paraId="5D7D1830" w14:textId="77777777" w:rsidTr="00F41979">
        <w:tc>
          <w:tcPr>
            <w:tcW w:w="2268" w:type="dxa"/>
            <w:tcBorders>
              <w:top w:val="single" w:sz="4" w:space="0" w:color="auto"/>
              <w:left w:val="nil"/>
              <w:bottom w:val="nil"/>
              <w:right w:val="nil"/>
            </w:tcBorders>
          </w:tcPr>
          <w:p w14:paraId="6E8AF3DA" w14:textId="77777777" w:rsidR="00194C20" w:rsidRPr="00AE4A3F" w:rsidRDefault="00194C20" w:rsidP="00F41979">
            <w:pPr>
              <w:spacing w:after="0" w:line="240" w:lineRule="auto"/>
              <w:contextualSpacing/>
              <w:rPr>
                <w:rFonts w:cs="Calibri"/>
                <w:b/>
                <w:i/>
                <w:iCs/>
              </w:rPr>
            </w:pPr>
            <w:r w:rsidRPr="00AE4A3F">
              <w:rPr>
                <w:rFonts w:cs="Calibri"/>
                <w:b/>
                <w:i/>
                <w:iCs/>
              </w:rPr>
              <w:t xml:space="preserve">Primary </w:t>
            </w:r>
          </w:p>
        </w:tc>
        <w:tc>
          <w:tcPr>
            <w:tcW w:w="1276" w:type="dxa"/>
            <w:tcBorders>
              <w:top w:val="single" w:sz="4" w:space="0" w:color="auto"/>
              <w:left w:val="nil"/>
              <w:bottom w:val="nil"/>
              <w:right w:val="nil"/>
            </w:tcBorders>
          </w:tcPr>
          <w:p w14:paraId="63B9D493" w14:textId="77777777" w:rsidR="00194C20" w:rsidRDefault="00194C20" w:rsidP="00F41979">
            <w:pPr>
              <w:spacing w:after="0" w:line="240" w:lineRule="auto"/>
              <w:contextualSpacing/>
              <w:rPr>
                <w:rFonts w:cs="Calibri"/>
                <w:b/>
                <w:u w:val="single"/>
              </w:rPr>
            </w:pPr>
          </w:p>
        </w:tc>
        <w:tc>
          <w:tcPr>
            <w:tcW w:w="1134" w:type="dxa"/>
            <w:tcBorders>
              <w:top w:val="single" w:sz="4" w:space="0" w:color="auto"/>
              <w:left w:val="nil"/>
              <w:bottom w:val="nil"/>
              <w:right w:val="nil"/>
            </w:tcBorders>
          </w:tcPr>
          <w:p w14:paraId="6B1CF845" w14:textId="77777777" w:rsidR="00194C20" w:rsidRPr="00646614" w:rsidRDefault="00194C20" w:rsidP="00F41979">
            <w:pPr>
              <w:spacing w:after="0" w:line="240" w:lineRule="auto"/>
              <w:contextualSpacing/>
              <w:rPr>
                <w:rFonts w:cs="Calibri"/>
                <w:b/>
                <w:bCs/>
              </w:rPr>
            </w:pPr>
          </w:p>
        </w:tc>
        <w:tc>
          <w:tcPr>
            <w:tcW w:w="992" w:type="dxa"/>
            <w:tcBorders>
              <w:top w:val="single" w:sz="4" w:space="0" w:color="auto"/>
              <w:left w:val="nil"/>
              <w:bottom w:val="nil"/>
              <w:right w:val="nil"/>
            </w:tcBorders>
          </w:tcPr>
          <w:p w14:paraId="516D6C59" w14:textId="77777777" w:rsidR="00194C20" w:rsidRPr="00646614" w:rsidRDefault="00194C20" w:rsidP="00F41979">
            <w:pPr>
              <w:spacing w:after="0" w:line="240" w:lineRule="auto"/>
              <w:contextualSpacing/>
              <w:rPr>
                <w:rFonts w:cs="Calibri"/>
                <w:b/>
                <w:bCs/>
              </w:rPr>
            </w:pPr>
          </w:p>
        </w:tc>
        <w:tc>
          <w:tcPr>
            <w:tcW w:w="851" w:type="dxa"/>
            <w:tcBorders>
              <w:top w:val="single" w:sz="4" w:space="0" w:color="auto"/>
              <w:left w:val="nil"/>
              <w:bottom w:val="nil"/>
              <w:right w:val="nil"/>
            </w:tcBorders>
          </w:tcPr>
          <w:p w14:paraId="6DE260C8" w14:textId="77777777" w:rsidR="00194C20" w:rsidRPr="00646614" w:rsidRDefault="00194C20" w:rsidP="00F41979">
            <w:pPr>
              <w:spacing w:after="0" w:line="240" w:lineRule="auto"/>
              <w:contextualSpacing/>
              <w:rPr>
                <w:rFonts w:cs="Calibri"/>
                <w:b/>
                <w:bCs/>
              </w:rPr>
            </w:pPr>
          </w:p>
        </w:tc>
        <w:tc>
          <w:tcPr>
            <w:tcW w:w="1843" w:type="dxa"/>
            <w:gridSpan w:val="3"/>
            <w:tcBorders>
              <w:top w:val="single" w:sz="4" w:space="0" w:color="auto"/>
              <w:left w:val="nil"/>
              <w:bottom w:val="nil"/>
              <w:right w:val="nil"/>
            </w:tcBorders>
          </w:tcPr>
          <w:p w14:paraId="20A7B951" w14:textId="77777777" w:rsidR="00194C20" w:rsidRPr="00646614" w:rsidRDefault="00194C20" w:rsidP="00F41979">
            <w:pPr>
              <w:spacing w:after="0" w:line="240" w:lineRule="auto"/>
              <w:contextualSpacing/>
              <w:rPr>
                <w:rFonts w:cs="Calibri"/>
                <w:b/>
                <w:bCs/>
              </w:rPr>
            </w:pPr>
          </w:p>
        </w:tc>
      </w:tr>
      <w:tr w:rsidR="00194C20" w14:paraId="6B3A6170" w14:textId="77777777" w:rsidTr="00F41979">
        <w:trPr>
          <w:trHeight w:val="248"/>
        </w:trPr>
        <w:tc>
          <w:tcPr>
            <w:tcW w:w="2268" w:type="dxa"/>
            <w:vMerge w:val="restart"/>
            <w:tcBorders>
              <w:top w:val="nil"/>
              <w:left w:val="nil"/>
              <w:bottom w:val="nil"/>
              <w:right w:val="nil"/>
            </w:tcBorders>
          </w:tcPr>
          <w:p w14:paraId="2315D962" w14:textId="77777777" w:rsidR="00194C20" w:rsidRPr="00753B15" w:rsidRDefault="00194C20" w:rsidP="00F41979">
            <w:pPr>
              <w:spacing w:after="0" w:line="240" w:lineRule="auto"/>
              <w:contextualSpacing/>
              <w:rPr>
                <w:rFonts w:cs="Calibri"/>
                <w:b/>
              </w:rPr>
            </w:pPr>
            <w:r w:rsidRPr="00753B15">
              <w:rPr>
                <w:rFonts w:cs="Calibri"/>
                <w:b/>
              </w:rPr>
              <w:t>Treatment response</w:t>
            </w:r>
            <w:r w:rsidRPr="00753B15">
              <w:rPr>
                <w:rFonts w:cs="Calibri"/>
                <w:b/>
                <w:vertAlign w:val="superscript"/>
              </w:rPr>
              <w:t xml:space="preserve"> ***</w:t>
            </w:r>
            <w:r w:rsidRPr="00753B15">
              <w:rPr>
                <w:rFonts w:cs="Calibri"/>
                <w:b/>
              </w:rPr>
              <w:t xml:space="preserve"> </w:t>
            </w:r>
          </w:p>
        </w:tc>
        <w:tc>
          <w:tcPr>
            <w:tcW w:w="1276" w:type="dxa"/>
            <w:vMerge w:val="restart"/>
            <w:tcBorders>
              <w:top w:val="nil"/>
              <w:left w:val="nil"/>
              <w:bottom w:val="nil"/>
              <w:right w:val="nil"/>
            </w:tcBorders>
          </w:tcPr>
          <w:p w14:paraId="18414651" w14:textId="77777777" w:rsidR="00194C20" w:rsidRPr="00753B15" w:rsidRDefault="00194C20" w:rsidP="00F41979">
            <w:pPr>
              <w:spacing w:after="0" w:line="240" w:lineRule="auto"/>
              <w:contextualSpacing/>
              <w:rPr>
                <w:rFonts w:cs="Calibri"/>
                <w:bCs/>
              </w:rPr>
            </w:pPr>
            <w:r w:rsidRPr="00753B15">
              <w:rPr>
                <w:rFonts w:cs="Calibri"/>
                <w:bCs/>
              </w:rPr>
              <w:t>3-month</w:t>
            </w:r>
          </w:p>
          <w:p w14:paraId="1B33505E" w14:textId="77777777" w:rsidR="00194C20" w:rsidRPr="00753B15" w:rsidRDefault="00194C20" w:rsidP="00F41979">
            <w:pPr>
              <w:spacing w:after="0" w:line="240" w:lineRule="auto"/>
              <w:contextualSpacing/>
              <w:rPr>
                <w:rFonts w:cs="Calibri"/>
                <w:bCs/>
              </w:rPr>
            </w:pPr>
            <w:r w:rsidRPr="00753B15">
              <w:rPr>
                <w:rFonts w:cs="Calibri"/>
                <w:bCs/>
              </w:rPr>
              <w:t xml:space="preserve">   </w:t>
            </w:r>
          </w:p>
        </w:tc>
        <w:tc>
          <w:tcPr>
            <w:tcW w:w="1134" w:type="dxa"/>
            <w:tcBorders>
              <w:top w:val="nil"/>
              <w:left w:val="nil"/>
              <w:bottom w:val="nil"/>
              <w:right w:val="nil"/>
            </w:tcBorders>
          </w:tcPr>
          <w:p w14:paraId="1A9EEFCE" w14:textId="77777777" w:rsidR="00194C20" w:rsidRPr="00753B15" w:rsidRDefault="00194C20" w:rsidP="00F41979">
            <w:pPr>
              <w:spacing w:after="0" w:line="240" w:lineRule="auto"/>
              <w:contextualSpacing/>
              <w:rPr>
                <w:rFonts w:cs="Calibri"/>
                <w:bCs/>
              </w:rPr>
            </w:pPr>
            <w:r w:rsidRPr="00753B15">
              <w:rPr>
                <w:rFonts w:cs="Calibri"/>
                <w:bCs/>
              </w:rPr>
              <w:t xml:space="preserve">Crude </w:t>
            </w:r>
          </w:p>
        </w:tc>
        <w:tc>
          <w:tcPr>
            <w:tcW w:w="992" w:type="dxa"/>
            <w:tcBorders>
              <w:top w:val="nil"/>
              <w:left w:val="nil"/>
              <w:bottom w:val="nil"/>
              <w:right w:val="nil"/>
            </w:tcBorders>
          </w:tcPr>
          <w:p w14:paraId="5E627A84" w14:textId="77777777" w:rsidR="00194C20" w:rsidRPr="00753B15" w:rsidRDefault="00194C20" w:rsidP="00F41979">
            <w:pPr>
              <w:spacing w:after="0" w:line="240" w:lineRule="auto"/>
              <w:contextualSpacing/>
              <w:rPr>
                <w:rFonts w:cs="Calibri"/>
                <w:bCs/>
              </w:rPr>
            </w:pPr>
            <w:r>
              <w:rPr>
                <w:rFonts w:cs="Calibri"/>
                <w:bCs/>
              </w:rPr>
              <w:t>1.26</w:t>
            </w:r>
          </w:p>
        </w:tc>
        <w:tc>
          <w:tcPr>
            <w:tcW w:w="851" w:type="dxa"/>
            <w:tcBorders>
              <w:top w:val="nil"/>
              <w:left w:val="nil"/>
              <w:bottom w:val="nil"/>
              <w:right w:val="nil"/>
            </w:tcBorders>
          </w:tcPr>
          <w:p w14:paraId="0302FB24" w14:textId="77777777" w:rsidR="00194C20" w:rsidRPr="00753B15" w:rsidRDefault="00194C20" w:rsidP="00F41979">
            <w:pPr>
              <w:spacing w:after="0" w:line="240" w:lineRule="auto"/>
              <w:contextualSpacing/>
              <w:rPr>
                <w:rFonts w:cs="Calibri"/>
                <w:bCs/>
              </w:rPr>
            </w:pPr>
            <w:r>
              <w:rPr>
                <w:rFonts w:cs="Calibri"/>
                <w:bCs/>
              </w:rPr>
              <w:t>0.703</w:t>
            </w:r>
          </w:p>
        </w:tc>
        <w:tc>
          <w:tcPr>
            <w:tcW w:w="850" w:type="dxa"/>
            <w:tcBorders>
              <w:top w:val="nil"/>
              <w:left w:val="nil"/>
              <w:bottom w:val="nil"/>
              <w:right w:val="nil"/>
            </w:tcBorders>
          </w:tcPr>
          <w:p w14:paraId="246937BF" w14:textId="77777777" w:rsidR="00194C20" w:rsidRPr="00753B15" w:rsidRDefault="00194C20" w:rsidP="00F41979">
            <w:pPr>
              <w:spacing w:after="0" w:line="240" w:lineRule="auto"/>
              <w:contextualSpacing/>
              <w:rPr>
                <w:rFonts w:cs="Calibri"/>
                <w:bCs/>
              </w:rPr>
            </w:pPr>
            <w:r>
              <w:rPr>
                <w:rFonts w:cs="Calibri"/>
                <w:bCs/>
              </w:rPr>
              <w:t>0.37</w:t>
            </w:r>
          </w:p>
        </w:tc>
        <w:tc>
          <w:tcPr>
            <w:tcW w:w="993" w:type="dxa"/>
            <w:gridSpan w:val="2"/>
            <w:tcBorders>
              <w:top w:val="nil"/>
              <w:left w:val="nil"/>
              <w:bottom w:val="nil"/>
              <w:right w:val="nil"/>
            </w:tcBorders>
          </w:tcPr>
          <w:p w14:paraId="738C5F8C" w14:textId="77777777" w:rsidR="00194C20" w:rsidRPr="00753B15" w:rsidRDefault="00194C20" w:rsidP="00F41979">
            <w:pPr>
              <w:spacing w:after="0" w:line="240" w:lineRule="auto"/>
              <w:contextualSpacing/>
              <w:rPr>
                <w:rFonts w:cs="Calibri"/>
                <w:bCs/>
              </w:rPr>
            </w:pPr>
            <w:r>
              <w:rPr>
                <w:rFonts w:cs="Calibri"/>
                <w:bCs/>
              </w:rPr>
              <w:t>4.24</w:t>
            </w:r>
          </w:p>
        </w:tc>
      </w:tr>
      <w:tr w:rsidR="00194C20" w14:paraId="674712CB" w14:textId="77777777" w:rsidTr="00F41979">
        <w:trPr>
          <w:trHeight w:val="247"/>
        </w:trPr>
        <w:tc>
          <w:tcPr>
            <w:tcW w:w="2268" w:type="dxa"/>
            <w:vMerge/>
            <w:tcBorders>
              <w:top w:val="nil"/>
              <w:left w:val="nil"/>
              <w:bottom w:val="nil"/>
              <w:right w:val="nil"/>
            </w:tcBorders>
          </w:tcPr>
          <w:p w14:paraId="39B8EEF6" w14:textId="77777777" w:rsidR="00194C20" w:rsidRPr="00753B15"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06B43527" w14:textId="77777777" w:rsidR="00194C20" w:rsidRPr="00753B15" w:rsidRDefault="00194C20" w:rsidP="00F41979">
            <w:pPr>
              <w:spacing w:after="0" w:line="240" w:lineRule="auto"/>
              <w:contextualSpacing/>
              <w:rPr>
                <w:rFonts w:cs="Calibri"/>
                <w:bCs/>
              </w:rPr>
            </w:pPr>
          </w:p>
        </w:tc>
        <w:tc>
          <w:tcPr>
            <w:tcW w:w="1134" w:type="dxa"/>
            <w:tcBorders>
              <w:top w:val="nil"/>
              <w:left w:val="nil"/>
              <w:bottom w:val="nil"/>
              <w:right w:val="nil"/>
            </w:tcBorders>
          </w:tcPr>
          <w:p w14:paraId="4A67CE38" w14:textId="77777777" w:rsidR="00194C20" w:rsidRPr="00753B15" w:rsidRDefault="00194C20" w:rsidP="00F41979">
            <w:pPr>
              <w:spacing w:after="0" w:line="240" w:lineRule="auto"/>
              <w:contextualSpacing/>
              <w:rPr>
                <w:rFonts w:cs="Calibri"/>
                <w:bCs/>
              </w:rPr>
            </w:pPr>
            <w:r w:rsidRPr="00753B15">
              <w:rPr>
                <w:rFonts w:cs="Calibri"/>
                <w:bCs/>
              </w:rPr>
              <w:t>Adjusted</w:t>
            </w:r>
          </w:p>
        </w:tc>
        <w:tc>
          <w:tcPr>
            <w:tcW w:w="992" w:type="dxa"/>
            <w:tcBorders>
              <w:top w:val="nil"/>
              <w:left w:val="nil"/>
              <w:bottom w:val="nil"/>
              <w:right w:val="nil"/>
            </w:tcBorders>
          </w:tcPr>
          <w:p w14:paraId="0B5F04E7" w14:textId="77777777" w:rsidR="00194C20" w:rsidRPr="00753B15" w:rsidRDefault="00194C20" w:rsidP="00F41979">
            <w:pPr>
              <w:spacing w:after="0" w:line="240" w:lineRule="auto"/>
              <w:contextualSpacing/>
              <w:rPr>
                <w:rFonts w:cs="Calibri"/>
                <w:bCs/>
              </w:rPr>
            </w:pPr>
            <w:r>
              <w:rPr>
                <w:rFonts w:cs="Calibri"/>
                <w:bCs/>
              </w:rPr>
              <w:t>0.74</w:t>
            </w:r>
          </w:p>
        </w:tc>
        <w:tc>
          <w:tcPr>
            <w:tcW w:w="851" w:type="dxa"/>
            <w:tcBorders>
              <w:top w:val="nil"/>
              <w:left w:val="nil"/>
              <w:bottom w:val="nil"/>
              <w:right w:val="nil"/>
            </w:tcBorders>
          </w:tcPr>
          <w:p w14:paraId="574BBB21" w14:textId="77777777" w:rsidR="00194C20" w:rsidRPr="00753B15" w:rsidRDefault="00194C20" w:rsidP="00F41979">
            <w:pPr>
              <w:spacing w:after="0" w:line="240" w:lineRule="auto"/>
              <w:contextualSpacing/>
              <w:rPr>
                <w:rFonts w:cs="Calibri"/>
                <w:bCs/>
              </w:rPr>
            </w:pPr>
            <w:r>
              <w:rPr>
                <w:rFonts w:cs="Calibri"/>
                <w:bCs/>
              </w:rPr>
              <w:t>0.686</w:t>
            </w:r>
          </w:p>
        </w:tc>
        <w:tc>
          <w:tcPr>
            <w:tcW w:w="850" w:type="dxa"/>
            <w:tcBorders>
              <w:top w:val="nil"/>
              <w:left w:val="nil"/>
              <w:bottom w:val="nil"/>
              <w:right w:val="nil"/>
            </w:tcBorders>
          </w:tcPr>
          <w:p w14:paraId="0F56B716" w14:textId="77777777" w:rsidR="00194C20" w:rsidRPr="00753B15" w:rsidRDefault="00194C20" w:rsidP="00F41979">
            <w:pPr>
              <w:spacing w:after="0" w:line="240" w:lineRule="auto"/>
              <w:contextualSpacing/>
              <w:rPr>
                <w:rFonts w:cs="Calibri"/>
                <w:bCs/>
              </w:rPr>
            </w:pPr>
            <w:r>
              <w:rPr>
                <w:rFonts w:cs="Calibri"/>
                <w:bCs/>
              </w:rPr>
              <w:t>0.16</w:t>
            </w:r>
          </w:p>
        </w:tc>
        <w:tc>
          <w:tcPr>
            <w:tcW w:w="993" w:type="dxa"/>
            <w:gridSpan w:val="2"/>
            <w:tcBorders>
              <w:top w:val="nil"/>
              <w:left w:val="nil"/>
              <w:bottom w:val="nil"/>
              <w:right w:val="nil"/>
            </w:tcBorders>
          </w:tcPr>
          <w:p w14:paraId="0CBA6F28" w14:textId="77777777" w:rsidR="00194C20" w:rsidRPr="00753B15" w:rsidRDefault="00194C20" w:rsidP="00F41979">
            <w:pPr>
              <w:spacing w:after="0" w:line="240" w:lineRule="auto"/>
              <w:contextualSpacing/>
              <w:rPr>
                <w:rFonts w:cs="Calibri"/>
                <w:bCs/>
              </w:rPr>
            </w:pPr>
            <w:r>
              <w:rPr>
                <w:rFonts w:cs="Calibri"/>
                <w:bCs/>
              </w:rPr>
              <w:t>3.16</w:t>
            </w:r>
          </w:p>
        </w:tc>
      </w:tr>
      <w:tr w:rsidR="00194C20" w14:paraId="4FB215AF" w14:textId="77777777" w:rsidTr="00F41979">
        <w:tc>
          <w:tcPr>
            <w:tcW w:w="2268" w:type="dxa"/>
            <w:vMerge/>
            <w:tcBorders>
              <w:top w:val="nil"/>
              <w:left w:val="nil"/>
              <w:bottom w:val="nil"/>
              <w:right w:val="nil"/>
            </w:tcBorders>
          </w:tcPr>
          <w:p w14:paraId="2CA8D79B" w14:textId="77777777" w:rsidR="00194C20" w:rsidRPr="00576DC2" w:rsidRDefault="00194C20" w:rsidP="00F41979">
            <w:pPr>
              <w:spacing w:after="0" w:line="240" w:lineRule="auto"/>
              <w:contextualSpacing/>
              <w:rPr>
                <w:rFonts w:cs="Calibri"/>
                <w:b/>
              </w:rPr>
            </w:pPr>
          </w:p>
        </w:tc>
        <w:tc>
          <w:tcPr>
            <w:tcW w:w="1276" w:type="dxa"/>
            <w:vMerge w:val="restart"/>
            <w:tcBorders>
              <w:top w:val="nil"/>
              <w:left w:val="nil"/>
              <w:bottom w:val="nil"/>
              <w:right w:val="nil"/>
            </w:tcBorders>
          </w:tcPr>
          <w:p w14:paraId="64641153" w14:textId="77777777" w:rsidR="00194C20" w:rsidRPr="004970BB" w:rsidRDefault="00194C20" w:rsidP="00F41979">
            <w:pPr>
              <w:spacing w:after="0" w:line="240" w:lineRule="auto"/>
              <w:contextualSpacing/>
              <w:rPr>
                <w:rFonts w:cs="Calibri"/>
                <w:bCs/>
              </w:rPr>
            </w:pPr>
            <w:r w:rsidRPr="004970BB">
              <w:rPr>
                <w:rFonts w:cs="Calibri"/>
                <w:bCs/>
              </w:rPr>
              <w:t xml:space="preserve">6-month </w:t>
            </w:r>
          </w:p>
        </w:tc>
        <w:tc>
          <w:tcPr>
            <w:tcW w:w="1134" w:type="dxa"/>
            <w:tcBorders>
              <w:top w:val="nil"/>
              <w:left w:val="nil"/>
              <w:bottom w:val="nil"/>
              <w:right w:val="nil"/>
            </w:tcBorders>
          </w:tcPr>
          <w:p w14:paraId="6DF989F2" w14:textId="77777777" w:rsidR="00194C20" w:rsidRPr="004970BB" w:rsidRDefault="00194C20" w:rsidP="00F41979">
            <w:pPr>
              <w:spacing w:after="0" w:line="240" w:lineRule="auto"/>
              <w:contextualSpacing/>
              <w:rPr>
                <w:rFonts w:cs="Calibri"/>
                <w:bCs/>
              </w:rPr>
            </w:pPr>
            <w:r w:rsidRPr="004970BB">
              <w:rPr>
                <w:rFonts w:cs="Calibri"/>
                <w:bCs/>
              </w:rPr>
              <w:t xml:space="preserve">Crude </w:t>
            </w:r>
          </w:p>
        </w:tc>
        <w:tc>
          <w:tcPr>
            <w:tcW w:w="992" w:type="dxa"/>
            <w:tcBorders>
              <w:top w:val="nil"/>
              <w:left w:val="nil"/>
              <w:bottom w:val="nil"/>
              <w:right w:val="nil"/>
            </w:tcBorders>
          </w:tcPr>
          <w:p w14:paraId="192DFF3B" w14:textId="77777777" w:rsidR="00194C20" w:rsidRPr="000B2B8C" w:rsidRDefault="00194C20" w:rsidP="00F41979">
            <w:pPr>
              <w:spacing w:after="0" w:line="240" w:lineRule="auto"/>
              <w:contextualSpacing/>
              <w:rPr>
                <w:rFonts w:cs="Calibri"/>
                <w:bCs/>
              </w:rPr>
            </w:pPr>
            <w:r>
              <w:rPr>
                <w:rFonts w:cs="Calibri"/>
                <w:bCs/>
              </w:rPr>
              <w:t>2.26</w:t>
            </w:r>
          </w:p>
        </w:tc>
        <w:tc>
          <w:tcPr>
            <w:tcW w:w="851" w:type="dxa"/>
            <w:tcBorders>
              <w:top w:val="nil"/>
              <w:left w:val="nil"/>
              <w:bottom w:val="nil"/>
              <w:right w:val="nil"/>
            </w:tcBorders>
          </w:tcPr>
          <w:p w14:paraId="14A526B8" w14:textId="77777777" w:rsidR="00194C20" w:rsidRPr="0077656E" w:rsidRDefault="00194C20" w:rsidP="00F41979">
            <w:pPr>
              <w:spacing w:after="0" w:line="240" w:lineRule="auto"/>
              <w:contextualSpacing/>
              <w:rPr>
                <w:rFonts w:cs="Calibri"/>
                <w:bCs/>
              </w:rPr>
            </w:pPr>
            <w:r>
              <w:rPr>
                <w:rFonts w:cs="Calibri"/>
                <w:bCs/>
              </w:rPr>
              <w:t>0.095</w:t>
            </w:r>
          </w:p>
        </w:tc>
        <w:tc>
          <w:tcPr>
            <w:tcW w:w="850" w:type="dxa"/>
            <w:tcBorders>
              <w:top w:val="nil"/>
              <w:left w:val="nil"/>
              <w:bottom w:val="nil"/>
              <w:right w:val="nil"/>
            </w:tcBorders>
          </w:tcPr>
          <w:p w14:paraId="1ECB21BC" w14:textId="77777777" w:rsidR="00194C20" w:rsidRPr="0077656E" w:rsidRDefault="00194C20" w:rsidP="00F41979">
            <w:pPr>
              <w:spacing w:after="0" w:line="240" w:lineRule="auto"/>
              <w:contextualSpacing/>
              <w:rPr>
                <w:rFonts w:cs="Calibri"/>
                <w:bCs/>
              </w:rPr>
            </w:pPr>
            <w:r>
              <w:rPr>
                <w:rFonts w:cs="Calibri"/>
                <w:bCs/>
              </w:rPr>
              <w:t>0.88</w:t>
            </w:r>
          </w:p>
        </w:tc>
        <w:tc>
          <w:tcPr>
            <w:tcW w:w="993" w:type="dxa"/>
            <w:gridSpan w:val="2"/>
            <w:tcBorders>
              <w:top w:val="nil"/>
              <w:left w:val="nil"/>
              <w:bottom w:val="nil"/>
              <w:right w:val="nil"/>
            </w:tcBorders>
          </w:tcPr>
          <w:p w14:paraId="71D9E84F" w14:textId="77777777" w:rsidR="00194C20" w:rsidRPr="0077656E" w:rsidRDefault="00194C20" w:rsidP="00F41979">
            <w:pPr>
              <w:spacing w:after="0" w:line="240" w:lineRule="auto"/>
              <w:contextualSpacing/>
              <w:rPr>
                <w:rFonts w:cs="Calibri"/>
                <w:bCs/>
              </w:rPr>
            </w:pPr>
            <w:r>
              <w:rPr>
                <w:rFonts w:cs="Calibri"/>
                <w:bCs/>
              </w:rPr>
              <w:t>6.13</w:t>
            </w:r>
          </w:p>
        </w:tc>
      </w:tr>
      <w:tr w:rsidR="00194C20" w14:paraId="713D0FBF" w14:textId="77777777" w:rsidTr="00F41979">
        <w:tc>
          <w:tcPr>
            <w:tcW w:w="2268" w:type="dxa"/>
            <w:vMerge/>
            <w:tcBorders>
              <w:top w:val="nil"/>
              <w:left w:val="nil"/>
              <w:bottom w:val="nil"/>
              <w:right w:val="nil"/>
            </w:tcBorders>
          </w:tcPr>
          <w:p w14:paraId="7DF6C57E" w14:textId="77777777" w:rsidR="00194C20" w:rsidRPr="00576DC2"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7F037AB1"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4386C552" w14:textId="77777777" w:rsidR="00194C20" w:rsidRPr="004970BB" w:rsidRDefault="00194C20" w:rsidP="00F41979">
            <w:pPr>
              <w:spacing w:after="0" w:line="240" w:lineRule="auto"/>
              <w:contextualSpacing/>
              <w:rPr>
                <w:rFonts w:cs="Calibri"/>
                <w:bCs/>
              </w:rPr>
            </w:pPr>
            <w:r w:rsidRPr="004970BB">
              <w:rPr>
                <w:rFonts w:cs="Calibri"/>
                <w:bCs/>
              </w:rPr>
              <w:t xml:space="preserve">Adjusted </w:t>
            </w:r>
          </w:p>
        </w:tc>
        <w:tc>
          <w:tcPr>
            <w:tcW w:w="992" w:type="dxa"/>
            <w:tcBorders>
              <w:top w:val="nil"/>
              <w:left w:val="nil"/>
              <w:bottom w:val="nil"/>
              <w:right w:val="nil"/>
            </w:tcBorders>
          </w:tcPr>
          <w:p w14:paraId="244CBFB8" w14:textId="77777777" w:rsidR="00194C20" w:rsidRPr="0077656E" w:rsidRDefault="00194C20" w:rsidP="00F41979">
            <w:pPr>
              <w:spacing w:after="0" w:line="240" w:lineRule="auto"/>
              <w:contextualSpacing/>
              <w:rPr>
                <w:rFonts w:cs="Calibri"/>
                <w:bCs/>
              </w:rPr>
            </w:pPr>
            <w:r>
              <w:rPr>
                <w:rFonts w:cs="Calibri"/>
                <w:bCs/>
              </w:rPr>
              <w:t>3.72</w:t>
            </w:r>
          </w:p>
        </w:tc>
        <w:tc>
          <w:tcPr>
            <w:tcW w:w="851" w:type="dxa"/>
            <w:tcBorders>
              <w:top w:val="nil"/>
              <w:left w:val="nil"/>
              <w:bottom w:val="nil"/>
              <w:right w:val="nil"/>
            </w:tcBorders>
          </w:tcPr>
          <w:p w14:paraId="2F63C305" w14:textId="77777777" w:rsidR="00194C20" w:rsidRPr="0077656E" w:rsidRDefault="00194C20" w:rsidP="00F41979">
            <w:pPr>
              <w:spacing w:after="0" w:line="240" w:lineRule="auto"/>
              <w:contextualSpacing/>
              <w:rPr>
                <w:rFonts w:cs="Calibri"/>
                <w:bCs/>
              </w:rPr>
            </w:pPr>
            <w:r>
              <w:rPr>
                <w:rFonts w:cs="Calibri"/>
                <w:bCs/>
              </w:rPr>
              <w:t>0.033</w:t>
            </w:r>
          </w:p>
        </w:tc>
        <w:tc>
          <w:tcPr>
            <w:tcW w:w="850" w:type="dxa"/>
            <w:tcBorders>
              <w:top w:val="nil"/>
              <w:left w:val="nil"/>
              <w:bottom w:val="nil"/>
              <w:right w:val="nil"/>
            </w:tcBorders>
          </w:tcPr>
          <w:p w14:paraId="213D741B" w14:textId="77777777" w:rsidR="00194C20" w:rsidRPr="0077656E" w:rsidRDefault="00194C20" w:rsidP="00F41979">
            <w:pPr>
              <w:spacing w:after="0" w:line="240" w:lineRule="auto"/>
              <w:contextualSpacing/>
              <w:rPr>
                <w:rFonts w:cs="Calibri"/>
                <w:bCs/>
              </w:rPr>
            </w:pPr>
            <w:r>
              <w:rPr>
                <w:rFonts w:cs="Calibri"/>
                <w:bCs/>
              </w:rPr>
              <w:t>0.15</w:t>
            </w:r>
          </w:p>
        </w:tc>
        <w:tc>
          <w:tcPr>
            <w:tcW w:w="993" w:type="dxa"/>
            <w:gridSpan w:val="2"/>
            <w:tcBorders>
              <w:top w:val="nil"/>
              <w:left w:val="nil"/>
              <w:bottom w:val="nil"/>
              <w:right w:val="nil"/>
            </w:tcBorders>
          </w:tcPr>
          <w:p w14:paraId="4D9BE8C1" w14:textId="77777777" w:rsidR="00194C20" w:rsidRPr="0077656E" w:rsidRDefault="00194C20" w:rsidP="00F41979">
            <w:pPr>
              <w:spacing w:after="0" w:line="240" w:lineRule="auto"/>
              <w:contextualSpacing/>
              <w:rPr>
                <w:rFonts w:cs="Calibri"/>
                <w:bCs/>
              </w:rPr>
            </w:pPr>
            <w:r>
              <w:rPr>
                <w:rFonts w:cs="Calibri"/>
                <w:bCs/>
              </w:rPr>
              <w:t>2.60</w:t>
            </w:r>
          </w:p>
        </w:tc>
      </w:tr>
      <w:tr w:rsidR="00194C20" w14:paraId="11CBC448" w14:textId="77777777" w:rsidTr="00F41979">
        <w:tc>
          <w:tcPr>
            <w:tcW w:w="2268" w:type="dxa"/>
            <w:tcBorders>
              <w:top w:val="nil"/>
              <w:left w:val="nil"/>
              <w:bottom w:val="nil"/>
              <w:right w:val="nil"/>
            </w:tcBorders>
          </w:tcPr>
          <w:p w14:paraId="4E921835" w14:textId="77777777" w:rsidR="00194C20" w:rsidRPr="00576DC2" w:rsidRDefault="00194C20" w:rsidP="00F41979">
            <w:pPr>
              <w:spacing w:after="0" w:line="240" w:lineRule="auto"/>
              <w:contextualSpacing/>
              <w:rPr>
                <w:rFonts w:cs="Calibri"/>
                <w:b/>
              </w:rPr>
            </w:pPr>
          </w:p>
        </w:tc>
        <w:tc>
          <w:tcPr>
            <w:tcW w:w="1276" w:type="dxa"/>
            <w:tcBorders>
              <w:top w:val="nil"/>
              <w:left w:val="nil"/>
              <w:bottom w:val="nil"/>
              <w:right w:val="nil"/>
            </w:tcBorders>
          </w:tcPr>
          <w:p w14:paraId="55B792FA"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7E8E65F8" w14:textId="77777777" w:rsidR="00194C20" w:rsidRPr="004970BB" w:rsidRDefault="00194C20" w:rsidP="00F41979">
            <w:pPr>
              <w:spacing w:after="0" w:line="240" w:lineRule="auto"/>
              <w:contextualSpacing/>
              <w:rPr>
                <w:rFonts w:cs="Calibri"/>
                <w:bCs/>
              </w:rPr>
            </w:pPr>
          </w:p>
        </w:tc>
        <w:tc>
          <w:tcPr>
            <w:tcW w:w="992" w:type="dxa"/>
            <w:tcBorders>
              <w:top w:val="nil"/>
              <w:left w:val="nil"/>
              <w:bottom w:val="nil"/>
              <w:right w:val="nil"/>
            </w:tcBorders>
          </w:tcPr>
          <w:p w14:paraId="37EAE38A" w14:textId="77777777" w:rsidR="00194C20" w:rsidRDefault="00194C20" w:rsidP="00F41979">
            <w:pPr>
              <w:spacing w:after="0" w:line="240" w:lineRule="auto"/>
              <w:contextualSpacing/>
              <w:rPr>
                <w:rFonts w:cs="Calibri"/>
                <w:b/>
                <w:u w:val="single"/>
              </w:rPr>
            </w:pPr>
          </w:p>
        </w:tc>
        <w:tc>
          <w:tcPr>
            <w:tcW w:w="851" w:type="dxa"/>
            <w:tcBorders>
              <w:top w:val="nil"/>
              <w:left w:val="nil"/>
              <w:bottom w:val="nil"/>
              <w:right w:val="nil"/>
            </w:tcBorders>
          </w:tcPr>
          <w:p w14:paraId="4927F621" w14:textId="77777777" w:rsidR="00194C20" w:rsidRPr="00576DC2" w:rsidRDefault="00194C20" w:rsidP="00F41979">
            <w:pPr>
              <w:spacing w:after="0" w:line="240" w:lineRule="auto"/>
              <w:contextualSpacing/>
              <w:rPr>
                <w:rFonts w:cs="Calibri"/>
                <w:bCs/>
              </w:rPr>
            </w:pPr>
          </w:p>
        </w:tc>
        <w:tc>
          <w:tcPr>
            <w:tcW w:w="1843" w:type="dxa"/>
            <w:gridSpan w:val="3"/>
            <w:tcBorders>
              <w:top w:val="nil"/>
              <w:left w:val="nil"/>
              <w:bottom w:val="nil"/>
              <w:right w:val="nil"/>
            </w:tcBorders>
          </w:tcPr>
          <w:p w14:paraId="1D1A3764" w14:textId="77777777" w:rsidR="00194C20" w:rsidRPr="00576DC2" w:rsidRDefault="00194C20" w:rsidP="00F41979">
            <w:pPr>
              <w:spacing w:after="0" w:line="240" w:lineRule="auto"/>
              <w:contextualSpacing/>
              <w:rPr>
                <w:rFonts w:cs="Calibri"/>
                <w:bCs/>
              </w:rPr>
            </w:pPr>
          </w:p>
        </w:tc>
      </w:tr>
      <w:tr w:rsidR="00194C20" w14:paraId="3F322BFA" w14:textId="77777777" w:rsidTr="00F41979">
        <w:tc>
          <w:tcPr>
            <w:tcW w:w="2268" w:type="dxa"/>
            <w:tcBorders>
              <w:top w:val="nil"/>
              <w:left w:val="nil"/>
              <w:bottom w:val="nil"/>
              <w:right w:val="nil"/>
            </w:tcBorders>
          </w:tcPr>
          <w:p w14:paraId="5135C689" w14:textId="77777777" w:rsidR="00194C20" w:rsidRPr="00AE4A3F" w:rsidRDefault="00194C20" w:rsidP="00F41979">
            <w:pPr>
              <w:spacing w:after="0" w:line="240" w:lineRule="auto"/>
              <w:contextualSpacing/>
              <w:rPr>
                <w:rFonts w:cs="Calibri"/>
                <w:b/>
                <w:i/>
                <w:iCs/>
              </w:rPr>
            </w:pPr>
            <w:r w:rsidRPr="00AE4A3F">
              <w:rPr>
                <w:rFonts w:cs="Calibri"/>
                <w:b/>
                <w:i/>
                <w:iCs/>
              </w:rPr>
              <w:t>Secondary</w:t>
            </w:r>
          </w:p>
        </w:tc>
        <w:tc>
          <w:tcPr>
            <w:tcW w:w="1276" w:type="dxa"/>
            <w:tcBorders>
              <w:top w:val="nil"/>
              <w:left w:val="nil"/>
              <w:bottom w:val="nil"/>
              <w:right w:val="nil"/>
            </w:tcBorders>
          </w:tcPr>
          <w:p w14:paraId="170E6172"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1DBD0691" w14:textId="77777777" w:rsidR="00194C20" w:rsidRPr="004970BB" w:rsidRDefault="00194C20" w:rsidP="00F41979">
            <w:pPr>
              <w:spacing w:after="0" w:line="240" w:lineRule="auto"/>
              <w:contextualSpacing/>
              <w:rPr>
                <w:rFonts w:cs="Calibri"/>
                <w:bCs/>
              </w:rPr>
            </w:pPr>
          </w:p>
        </w:tc>
        <w:tc>
          <w:tcPr>
            <w:tcW w:w="992" w:type="dxa"/>
            <w:tcBorders>
              <w:top w:val="nil"/>
              <w:left w:val="nil"/>
              <w:bottom w:val="nil"/>
              <w:right w:val="nil"/>
            </w:tcBorders>
          </w:tcPr>
          <w:p w14:paraId="77B1AC55" w14:textId="77777777" w:rsidR="00194C20" w:rsidRDefault="00194C20" w:rsidP="00F41979">
            <w:pPr>
              <w:spacing w:after="0" w:line="240" w:lineRule="auto"/>
              <w:contextualSpacing/>
              <w:rPr>
                <w:rFonts w:cs="Calibri"/>
                <w:b/>
                <w:u w:val="single"/>
              </w:rPr>
            </w:pPr>
          </w:p>
        </w:tc>
        <w:tc>
          <w:tcPr>
            <w:tcW w:w="851" w:type="dxa"/>
            <w:tcBorders>
              <w:top w:val="nil"/>
              <w:left w:val="nil"/>
              <w:bottom w:val="nil"/>
              <w:right w:val="nil"/>
            </w:tcBorders>
          </w:tcPr>
          <w:p w14:paraId="762D39E7" w14:textId="77777777" w:rsidR="00194C20" w:rsidRDefault="00194C20" w:rsidP="00F41979">
            <w:pPr>
              <w:spacing w:after="0" w:line="240" w:lineRule="auto"/>
              <w:contextualSpacing/>
              <w:rPr>
                <w:rFonts w:cs="Calibri"/>
                <w:b/>
                <w:u w:val="single"/>
              </w:rPr>
            </w:pPr>
          </w:p>
        </w:tc>
        <w:tc>
          <w:tcPr>
            <w:tcW w:w="1843" w:type="dxa"/>
            <w:gridSpan w:val="3"/>
            <w:tcBorders>
              <w:top w:val="nil"/>
              <w:left w:val="nil"/>
              <w:bottom w:val="nil"/>
              <w:right w:val="nil"/>
            </w:tcBorders>
          </w:tcPr>
          <w:p w14:paraId="40134B07" w14:textId="77777777" w:rsidR="00194C20" w:rsidRDefault="00194C20" w:rsidP="00F41979">
            <w:pPr>
              <w:spacing w:after="0" w:line="240" w:lineRule="auto"/>
              <w:contextualSpacing/>
              <w:rPr>
                <w:rFonts w:cs="Calibri"/>
                <w:b/>
                <w:u w:val="single"/>
              </w:rPr>
            </w:pPr>
          </w:p>
        </w:tc>
      </w:tr>
      <w:tr w:rsidR="00194C20" w14:paraId="6CB34BA3" w14:textId="77777777" w:rsidTr="00F41979">
        <w:trPr>
          <w:trHeight w:val="248"/>
        </w:trPr>
        <w:tc>
          <w:tcPr>
            <w:tcW w:w="2268" w:type="dxa"/>
            <w:vMerge w:val="restart"/>
            <w:tcBorders>
              <w:top w:val="nil"/>
              <w:left w:val="nil"/>
              <w:bottom w:val="nil"/>
              <w:right w:val="nil"/>
            </w:tcBorders>
          </w:tcPr>
          <w:p w14:paraId="02CDE6E6" w14:textId="77777777" w:rsidR="00194C20" w:rsidRPr="00576DC2" w:rsidRDefault="00194C20" w:rsidP="00F41979">
            <w:pPr>
              <w:spacing w:after="0" w:line="240" w:lineRule="auto"/>
              <w:contextualSpacing/>
              <w:rPr>
                <w:rFonts w:cs="Calibri"/>
                <w:b/>
              </w:rPr>
            </w:pPr>
            <w:r>
              <w:rPr>
                <w:rFonts w:cs="Calibri"/>
                <w:b/>
              </w:rPr>
              <w:t>7-day TLFB</w:t>
            </w:r>
          </w:p>
        </w:tc>
        <w:tc>
          <w:tcPr>
            <w:tcW w:w="1276" w:type="dxa"/>
            <w:vMerge w:val="restart"/>
            <w:tcBorders>
              <w:top w:val="nil"/>
              <w:left w:val="nil"/>
              <w:bottom w:val="nil"/>
              <w:right w:val="nil"/>
            </w:tcBorders>
          </w:tcPr>
          <w:p w14:paraId="301FA733" w14:textId="77777777" w:rsidR="00194C20" w:rsidRPr="004970BB" w:rsidRDefault="00194C20" w:rsidP="00F41979">
            <w:pPr>
              <w:spacing w:after="0" w:line="240" w:lineRule="auto"/>
              <w:contextualSpacing/>
              <w:rPr>
                <w:rFonts w:cs="Calibri"/>
                <w:bCs/>
              </w:rPr>
            </w:pPr>
            <w:r w:rsidRPr="004970BB">
              <w:rPr>
                <w:rFonts w:cs="Calibri"/>
                <w:bCs/>
              </w:rPr>
              <w:t>3-month</w:t>
            </w:r>
          </w:p>
          <w:p w14:paraId="495E185C" w14:textId="77777777" w:rsidR="00194C20" w:rsidRPr="004970BB" w:rsidRDefault="00194C20" w:rsidP="00F41979">
            <w:pPr>
              <w:spacing w:after="0" w:line="240" w:lineRule="auto"/>
              <w:contextualSpacing/>
              <w:rPr>
                <w:rFonts w:cs="Calibri"/>
                <w:bCs/>
              </w:rPr>
            </w:pPr>
            <w:r w:rsidRPr="004970BB">
              <w:rPr>
                <w:rFonts w:cs="Calibri"/>
                <w:bCs/>
              </w:rPr>
              <w:t xml:space="preserve">   </w:t>
            </w:r>
          </w:p>
        </w:tc>
        <w:tc>
          <w:tcPr>
            <w:tcW w:w="1134" w:type="dxa"/>
            <w:tcBorders>
              <w:top w:val="nil"/>
              <w:left w:val="nil"/>
              <w:bottom w:val="nil"/>
              <w:right w:val="nil"/>
            </w:tcBorders>
          </w:tcPr>
          <w:p w14:paraId="39D9612E" w14:textId="77777777" w:rsidR="00194C20" w:rsidRPr="004970BB" w:rsidRDefault="00194C20" w:rsidP="00F41979">
            <w:pPr>
              <w:spacing w:after="0" w:line="240" w:lineRule="auto"/>
              <w:contextualSpacing/>
              <w:rPr>
                <w:rFonts w:cs="Calibri"/>
                <w:bCs/>
              </w:rPr>
            </w:pPr>
            <w:r w:rsidRPr="004970BB">
              <w:rPr>
                <w:rFonts w:cs="Calibri"/>
                <w:bCs/>
              </w:rPr>
              <w:t xml:space="preserve">Crude </w:t>
            </w:r>
          </w:p>
        </w:tc>
        <w:tc>
          <w:tcPr>
            <w:tcW w:w="992" w:type="dxa"/>
            <w:tcBorders>
              <w:top w:val="nil"/>
              <w:left w:val="nil"/>
              <w:bottom w:val="nil"/>
              <w:right w:val="nil"/>
            </w:tcBorders>
          </w:tcPr>
          <w:p w14:paraId="637200CB" w14:textId="77777777" w:rsidR="00194C20" w:rsidRPr="00431513" w:rsidRDefault="00194C20" w:rsidP="00F41979">
            <w:pPr>
              <w:spacing w:after="0" w:line="240" w:lineRule="auto"/>
              <w:contextualSpacing/>
              <w:rPr>
                <w:rFonts w:cs="Calibri"/>
                <w:bCs/>
              </w:rPr>
            </w:pPr>
            <w:r w:rsidRPr="00431513">
              <w:rPr>
                <w:rFonts w:cs="Calibri"/>
                <w:bCs/>
              </w:rPr>
              <w:t xml:space="preserve">-3.09 </w:t>
            </w:r>
          </w:p>
        </w:tc>
        <w:tc>
          <w:tcPr>
            <w:tcW w:w="851" w:type="dxa"/>
            <w:tcBorders>
              <w:top w:val="nil"/>
              <w:left w:val="nil"/>
              <w:bottom w:val="nil"/>
              <w:right w:val="nil"/>
            </w:tcBorders>
          </w:tcPr>
          <w:p w14:paraId="279558D8" w14:textId="77777777" w:rsidR="00194C20" w:rsidRPr="00431513" w:rsidRDefault="00194C20" w:rsidP="00F41979">
            <w:pPr>
              <w:spacing w:after="0" w:line="240" w:lineRule="auto"/>
              <w:contextualSpacing/>
              <w:rPr>
                <w:rFonts w:cs="Calibri"/>
                <w:bCs/>
              </w:rPr>
            </w:pPr>
            <w:r w:rsidRPr="00431513">
              <w:rPr>
                <w:rFonts w:cs="Calibri"/>
                <w:bCs/>
              </w:rPr>
              <w:t>0.012</w:t>
            </w:r>
          </w:p>
        </w:tc>
        <w:tc>
          <w:tcPr>
            <w:tcW w:w="850" w:type="dxa"/>
            <w:tcBorders>
              <w:top w:val="nil"/>
              <w:left w:val="nil"/>
              <w:bottom w:val="nil"/>
              <w:right w:val="nil"/>
            </w:tcBorders>
          </w:tcPr>
          <w:p w14:paraId="277E1BEE" w14:textId="77777777" w:rsidR="00194C20" w:rsidRPr="00431513" w:rsidRDefault="00194C20" w:rsidP="00F41979">
            <w:pPr>
              <w:spacing w:after="0" w:line="240" w:lineRule="auto"/>
              <w:contextualSpacing/>
              <w:rPr>
                <w:rFonts w:cs="Calibri"/>
                <w:bCs/>
              </w:rPr>
            </w:pPr>
            <w:r w:rsidRPr="00431513">
              <w:rPr>
                <w:rFonts w:cs="Calibri"/>
                <w:bCs/>
              </w:rPr>
              <w:t xml:space="preserve">-5.51 </w:t>
            </w:r>
          </w:p>
        </w:tc>
        <w:tc>
          <w:tcPr>
            <w:tcW w:w="993" w:type="dxa"/>
            <w:gridSpan w:val="2"/>
            <w:tcBorders>
              <w:top w:val="nil"/>
              <w:left w:val="nil"/>
              <w:bottom w:val="nil"/>
              <w:right w:val="nil"/>
            </w:tcBorders>
          </w:tcPr>
          <w:p w14:paraId="2C023B8D" w14:textId="77777777" w:rsidR="00194C20" w:rsidRPr="00431513" w:rsidRDefault="00194C20" w:rsidP="00F41979">
            <w:pPr>
              <w:spacing w:after="0" w:line="240" w:lineRule="auto"/>
              <w:contextualSpacing/>
              <w:rPr>
                <w:rFonts w:cs="Calibri"/>
                <w:bCs/>
              </w:rPr>
            </w:pPr>
            <w:r w:rsidRPr="00431513">
              <w:rPr>
                <w:rFonts w:cs="Calibri"/>
                <w:bCs/>
              </w:rPr>
              <w:t>-0.67</w:t>
            </w:r>
          </w:p>
        </w:tc>
      </w:tr>
      <w:tr w:rsidR="00194C20" w14:paraId="58998691" w14:textId="77777777" w:rsidTr="00F41979">
        <w:trPr>
          <w:trHeight w:val="247"/>
        </w:trPr>
        <w:tc>
          <w:tcPr>
            <w:tcW w:w="2268" w:type="dxa"/>
            <w:vMerge/>
            <w:tcBorders>
              <w:top w:val="nil"/>
              <w:left w:val="nil"/>
              <w:bottom w:val="nil"/>
              <w:right w:val="nil"/>
            </w:tcBorders>
          </w:tcPr>
          <w:p w14:paraId="3569ADFE" w14:textId="77777777" w:rsidR="00194C20" w:rsidRPr="00576DC2"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3244B3D4"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10B39B98" w14:textId="77777777" w:rsidR="00194C20" w:rsidRPr="004970BB" w:rsidRDefault="00194C20" w:rsidP="00F41979">
            <w:pPr>
              <w:spacing w:after="0" w:line="240" w:lineRule="auto"/>
              <w:contextualSpacing/>
              <w:rPr>
                <w:rFonts w:cs="Calibri"/>
                <w:bCs/>
              </w:rPr>
            </w:pPr>
            <w:r w:rsidRPr="004970BB">
              <w:rPr>
                <w:rFonts w:cs="Calibri"/>
                <w:bCs/>
              </w:rPr>
              <w:t xml:space="preserve">Adjusted  </w:t>
            </w:r>
          </w:p>
        </w:tc>
        <w:tc>
          <w:tcPr>
            <w:tcW w:w="992" w:type="dxa"/>
            <w:tcBorders>
              <w:top w:val="nil"/>
              <w:left w:val="nil"/>
              <w:bottom w:val="nil"/>
              <w:right w:val="nil"/>
            </w:tcBorders>
          </w:tcPr>
          <w:p w14:paraId="5564C5F2" w14:textId="77777777" w:rsidR="00194C20" w:rsidRPr="00431513" w:rsidRDefault="00194C20" w:rsidP="00F41979">
            <w:pPr>
              <w:spacing w:after="0" w:line="240" w:lineRule="auto"/>
              <w:contextualSpacing/>
              <w:rPr>
                <w:rFonts w:cs="Calibri"/>
                <w:bCs/>
              </w:rPr>
            </w:pPr>
            <w:r w:rsidRPr="00177D59">
              <w:rPr>
                <w:rFonts w:cs="Calibri"/>
                <w:bCs/>
              </w:rPr>
              <w:t xml:space="preserve">-3.60 </w:t>
            </w:r>
          </w:p>
        </w:tc>
        <w:tc>
          <w:tcPr>
            <w:tcW w:w="851" w:type="dxa"/>
            <w:tcBorders>
              <w:top w:val="nil"/>
              <w:left w:val="nil"/>
              <w:bottom w:val="nil"/>
              <w:right w:val="nil"/>
            </w:tcBorders>
          </w:tcPr>
          <w:p w14:paraId="160AC9CE" w14:textId="77777777" w:rsidR="00194C20" w:rsidRPr="00431513" w:rsidRDefault="00194C20" w:rsidP="00F41979">
            <w:pPr>
              <w:spacing w:after="0" w:line="240" w:lineRule="auto"/>
              <w:contextualSpacing/>
              <w:rPr>
                <w:rFonts w:cs="Calibri"/>
                <w:bCs/>
              </w:rPr>
            </w:pPr>
            <w:r w:rsidRPr="00177D59">
              <w:rPr>
                <w:rFonts w:cs="Calibri"/>
                <w:bCs/>
              </w:rPr>
              <w:t>0.008</w:t>
            </w:r>
          </w:p>
        </w:tc>
        <w:tc>
          <w:tcPr>
            <w:tcW w:w="850" w:type="dxa"/>
            <w:tcBorders>
              <w:top w:val="nil"/>
              <w:left w:val="nil"/>
              <w:bottom w:val="nil"/>
              <w:right w:val="nil"/>
            </w:tcBorders>
          </w:tcPr>
          <w:p w14:paraId="36ECA519" w14:textId="77777777" w:rsidR="00194C20" w:rsidRPr="00431513" w:rsidRDefault="00194C20" w:rsidP="00F41979">
            <w:pPr>
              <w:spacing w:after="0" w:line="240" w:lineRule="auto"/>
              <w:contextualSpacing/>
              <w:rPr>
                <w:rFonts w:cs="Calibri"/>
                <w:bCs/>
              </w:rPr>
            </w:pPr>
            <w:r w:rsidRPr="00177D59">
              <w:rPr>
                <w:rFonts w:cs="Calibri"/>
                <w:bCs/>
              </w:rPr>
              <w:t xml:space="preserve">-6.27 </w:t>
            </w:r>
          </w:p>
        </w:tc>
        <w:tc>
          <w:tcPr>
            <w:tcW w:w="993" w:type="dxa"/>
            <w:gridSpan w:val="2"/>
            <w:tcBorders>
              <w:top w:val="nil"/>
              <w:left w:val="nil"/>
              <w:bottom w:val="nil"/>
              <w:right w:val="nil"/>
            </w:tcBorders>
          </w:tcPr>
          <w:p w14:paraId="2F8691F1" w14:textId="77777777" w:rsidR="00194C20" w:rsidRPr="00431513" w:rsidRDefault="00194C20" w:rsidP="00F41979">
            <w:pPr>
              <w:spacing w:after="0" w:line="240" w:lineRule="auto"/>
              <w:contextualSpacing/>
              <w:rPr>
                <w:rFonts w:cs="Calibri"/>
                <w:bCs/>
              </w:rPr>
            </w:pPr>
            <w:r w:rsidRPr="00177D59">
              <w:rPr>
                <w:rFonts w:cs="Calibri"/>
                <w:bCs/>
              </w:rPr>
              <w:t>-0.94</w:t>
            </w:r>
          </w:p>
        </w:tc>
      </w:tr>
      <w:tr w:rsidR="00194C20" w14:paraId="38F7F285" w14:textId="77777777" w:rsidTr="00F41979">
        <w:trPr>
          <w:trHeight w:val="120"/>
        </w:trPr>
        <w:tc>
          <w:tcPr>
            <w:tcW w:w="2268" w:type="dxa"/>
            <w:vMerge/>
            <w:tcBorders>
              <w:top w:val="nil"/>
              <w:left w:val="nil"/>
              <w:bottom w:val="nil"/>
              <w:right w:val="nil"/>
            </w:tcBorders>
          </w:tcPr>
          <w:p w14:paraId="14CC557A" w14:textId="77777777" w:rsidR="00194C20" w:rsidRPr="00576DC2" w:rsidRDefault="00194C20" w:rsidP="00F41979">
            <w:pPr>
              <w:spacing w:after="0" w:line="240" w:lineRule="auto"/>
              <w:contextualSpacing/>
              <w:rPr>
                <w:rFonts w:cs="Calibri"/>
                <w:b/>
              </w:rPr>
            </w:pPr>
          </w:p>
        </w:tc>
        <w:tc>
          <w:tcPr>
            <w:tcW w:w="1276" w:type="dxa"/>
            <w:vMerge w:val="restart"/>
            <w:tcBorders>
              <w:top w:val="nil"/>
              <w:left w:val="nil"/>
              <w:bottom w:val="nil"/>
              <w:right w:val="nil"/>
            </w:tcBorders>
          </w:tcPr>
          <w:p w14:paraId="7DF7D2E7" w14:textId="77777777" w:rsidR="00194C20" w:rsidRPr="004970BB" w:rsidRDefault="00194C20" w:rsidP="00F41979">
            <w:pPr>
              <w:spacing w:after="0" w:line="240" w:lineRule="auto"/>
              <w:contextualSpacing/>
              <w:rPr>
                <w:rFonts w:cs="Calibri"/>
                <w:bCs/>
              </w:rPr>
            </w:pPr>
            <w:r w:rsidRPr="004970BB">
              <w:rPr>
                <w:rFonts w:cs="Calibri"/>
                <w:bCs/>
              </w:rPr>
              <w:t>6-month</w:t>
            </w:r>
          </w:p>
        </w:tc>
        <w:tc>
          <w:tcPr>
            <w:tcW w:w="1134" w:type="dxa"/>
            <w:tcBorders>
              <w:top w:val="nil"/>
              <w:left w:val="nil"/>
              <w:bottom w:val="nil"/>
              <w:right w:val="nil"/>
            </w:tcBorders>
          </w:tcPr>
          <w:p w14:paraId="2762E0DB" w14:textId="77777777" w:rsidR="00194C20" w:rsidRPr="004970BB" w:rsidRDefault="00194C20" w:rsidP="00F41979">
            <w:pPr>
              <w:spacing w:after="0" w:line="240" w:lineRule="auto"/>
              <w:contextualSpacing/>
              <w:rPr>
                <w:rFonts w:cs="Calibri"/>
                <w:bCs/>
              </w:rPr>
            </w:pPr>
            <w:r w:rsidRPr="004970BB">
              <w:rPr>
                <w:rFonts w:cs="Calibri"/>
                <w:bCs/>
              </w:rPr>
              <w:t xml:space="preserve">Crude </w:t>
            </w:r>
          </w:p>
        </w:tc>
        <w:tc>
          <w:tcPr>
            <w:tcW w:w="992" w:type="dxa"/>
            <w:tcBorders>
              <w:top w:val="nil"/>
              <w:left w:val="nil"/>
              <w:bottom w:val="nil"/>
              <w:right w:val="nil"/>
            </w:tcBorders>
          </w:tcPr>
          <w:p w14:paraId="1758EBA1" w14:textId="77777777" w:rsidR="00194C20" w:rsidRPr="00431513" w:rsidRDefault="00194C20" w:rsidP="00F41979">
            <w:pPr>
              <w:spacing w:after="0" w:line="240" w:lineRule="auto"/>
              <w:contextualSpacing/>
              <w:rPr>
                <w:rFonts w:cs="Calibri"/>
                <w:bCs/>
              </w:rPr>
            </w:pPr>
            <w:r w:rsidRPr="00431513">
              <w:rPr>
                <w:rFonts w:cs="Calibri"/>
                <w:bCs/>
              </w:rPr>
              <w:t xml:space="preserve">-2.58 </w:t>
            </w:r>
          </w:p>
        </w:tc>
        <w:tc>
          <w:tcPr>
            <w:tcW w:w="851" w:type="dxa"/>
            <w:tcBorders>
              <w:top w:val="nil"/>
              <w:left w:val="nil"/>
              <w:bottom w:val="nil"/>
              <w:right w:val="nil"/>
            </w:tcBorders>
          </w:tcPr>
          <w:p w14:paraId="4954508F" w14:textId="77777777" w:rsidR="00194C20" w:rsidRPr="00431513" w:rsidRDefault="00194C20" w:rsidP="00F41979">
            <w:pPr>
              <w:spacing w:after="0" w:line="240" w:lineRule="auto"/>
              <w:contextualSpacing/>
              <w:rPr>
                <w:rFonts w:cs="Calibri"/>
                <w:bCs/>
              </w:rPr>
            </w:pPr>
            <w:r w:rsidRPr="00431513">
              <w:rPr>
                <w:rFonts w:cs="Calibri"/>
                <w:bCs/>
              </w:rPr>
              <w:t>0.038</w:t>
            </w:r>
          </w:p>
        </w:tc>
        <w:tc>
          <w:tcPr>
            <w:tcW w:w="850" w:type="dxa"/>
            <w:tcBorders>
              <w:top w:val="nil"/>
              <w:left w:val="nil"/>
              <w:bottom w:val="nil"/>
              <w:right w:val="nil"/>
            </w:tcBorders>
          </w:tcPr>
          <w:p w14:paraId="42A36C52" w14:textId="77777777" w:rsidR="00194C20" w:rsidRPr="00431513" w:rsidRDefault="00194C20" w:rsidP="00F41979">
            <w:pPr>
              <w:spacing w:after="0" w:line="240" w:lineRule="auto"/>
              <w:contextualSpacing/>
              <w:rPr>
                <w:rFonts w:cs="Calibri"/>
                <w:bCs/>
              </w:rPr>
            </w:pPr>
            <w:r w:rsidRPr="00431513">
              <w:rPr>
                <w:rFonts w:cs="Calibri"/>
                <w:bCs/>
              </w:rPr>
              <w:t xml:space="preserve">-5.03 </w:t>
            </w:r>
          </w:p>
        </w:tc>
        <w:tc>
          <w:tcPr>
            <w:tcW w:w="993" w:type="dxa"/>
            <w:gridSpan w:val="2"/>
            <w:tcBorders>
              <w:top w:val="nil"/>
              <w:left w:val="nil"/>
              <w:bottom w:val="nil"/>
              <w:right w:val="nil"/>
            </w:tcBorders>
          </w:tcPr>
          <w:p w14:paraId="127F4E9F" w14:textId="77777777" w:rsidR="00194C20" w:rsidRPr="00431513" w:rsidRDefault="00194C20" w:rsidP="00F41979">
            <w:pPr>
              <w:spacing w:after="0" w:line="240" w:lineRule="auto"/>
              <w:contextualSpacing/>
              <w:rPr>
                <w:rFonts w:cs="Calibri"/>
                <w:bCs/>
              </w:rPr>
            </w:pPr>
            <w:r w:rsidRPr="00431513">
              <w:rPr>
                <w:rFonts w:cs="Calibri"/>
                <w:bCs/>
              </w:rPr>
              <w:t>-0.14</w:t>
            </w:r>
          </w:p>
        </w:tc>
      </w:tr>
      <w:tr w:rsidR="00194C20" w14:paraId="3C289E93" w14:textId="77777777" w:rsidTr="00F41979">
        <w:trPr>
          <w:trHeight w:val="120"/>
        </w:trPr>
        <w:tc>
          <w:tcPr>
            <w:tcW w:w="2268" w:type="dxa"/>
            <w:vMerge/>
            <w:tcBorders>
              <w:top w:val="nil"/>
              <w:left w:val="nil"/>
              <w:bottom w:val="nil"/>
              <w:right w:val="nil"/>
            </w:tcBorders>
          </w:tcPr>
          <w:p w14:paraId="1B1F9A1B" w14:textId="77777777" w:rsidR="00194C20" w:rsidRPr="00576DC2"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2667C3B8"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75CC2F60" w14:textId="77777777" w:rsidR="00194C20" w:rsidRPr="004970BB" w:rsidRDefault="00194C20" w:rsidP="00F41979">
            <w:pPr>
              <w:spacing w:after="0" w:line="240" w:lineRule="auto"/>
              <w:contextualSpacing/>
              <w:rPr>
                <w:rFonts w:cs="Calibri"/>
                <w:bCs/>
              </w:rPr>
            </w:pPr>
            <w:r w:rsidRPr="004970BB">
              <w:rPr>
                <w:rFonts w:cs="Calibri"/>
                <w:bCs/>
              </w:rPr>
              <w:t>Adjusted</w:t>
            </w:r>
          </w:p>
        </w:tc>
        <w:tc>
          <w:tcPr>
            <w:tcW w:w="992" w:type="dxa"/>
            <w:tcBorders>
              <w:top w:val="nil"/>
              <w:left w:val="nil"/>
              <w:bottom w:val="nil"/>
              <w:right w:val="nil"/>
            </w:tcBorders>
          </w:tcPr>
          <w:p w14:paraId="3542654B" w14:textId="77777777" w:rsidR="00194C20" w:rsidRPr="0043151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 xml:space="preserve">-2.74 </w:t>
            </w:r>
          </w:p>
        </w:tc>
        <w:tc>
          <w:tcPr>
            <w:tcW w:w="851" w:type="dxa"/>
            <w:tcBorders>
              <w:top w:val="nil"/>
              <w:left w:val="nil"/>
              <w:bottom w:val="nil"/>
              <w:right w:val="nil"/>
            </w:tcBorders>
          </w:tcPr>
          <w:p w14:paraId="4F34CBFB" w14:textId="77777777" w:rsidR="00194C20" w:rsidRPr="0043151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0.043</w:t>
            </w:r>
          </w:p>
        </w:tc>
        <w:tc>
          <w:tcPr>
            <w:tcW w:w="850" w:type="dxa"/>
            <w:tcBorders>
              <w:top w:val="nil"/>
              <w:left w:val="nil"/>
              <w:bottom w:val="nil"/>
              <w:right w:val="nil"/>
            </w:tcBorders>
          </w:tcPr>
          <w:p w14:paraId="37823EF1" w14:textId="77777777" w:rsidR="00194C20" w:rsidRPr="0043151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-5.39</w:t>
            </w:r>
          </w:p>
        </w:tc>
        <w:tc>
          <w:tcPr>
            <w:tcW w:w="993" w:type="dxa"/>
            <w:gridSpan w:val="2"/>
            <w:tcBorders>
              <w:top w:val="nil"/>
              <w:left w:val="nil"/>
              <w:bottom w:val="nil"/>
              <w:right w:val="nil"/>
            </w:tcBorders>
          </w:tcPr>
          <w:p w14:paraId="1AB56677" w14:textId="77777777" w:rsidR="00194C20" w:rsidRPr="0043151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-0.09</w:t>
            </w:r>
          </w:p>
        </w:tc>
      </w:tr>
      <w:tr w:rsidR="00194C20" w14:paraId="7DF8E0C9" w14:textId="77777777" w:rsidTr="00F41979">
        <w:trPr>
          <w:trHeight w:val="120"/>
        </w:trPr>
        <w:tc>
          <w:tcPr>
            <w:tcW w:w="2268" w:type="dxa"/>
            <w:tcBorders>
              <w:top w:val="nil"/>
              <w:left w:val="nil"/>
              <w:bottom w:val="nil"/>
              <w:right w:val="nil"/>
            </w:tcBorders>
          </w:tcPr>
          <w:p w14:paraId="7D5841D8" w14:textId="77777777" w:rsidR="00194C20" w:rsidRPr="00576DC2" w:rsidRDefault="00194C20" w:rsidP="00F41979">
            <w:pPr>
              <w:spacing w:after="0" w:line="240" w:lineRule="auto"/>
              <w:contextualSpacing/>
              <w:rPr>
                <w:rFonts w:cs="Calibri"/>
                <w:b/>
              </w:rPr>
            </w:pPr>
          </w:p>
        </w:tc>
        <w:tc>
          <w:tcPr>
            <w:tcW w:w="1276" w:type="dxa"/>
            <w:tcBorders>
              <w:top w:val="nil"/>
              <w:left w:val="nil"/>
              <w:bottom w:val="nil"/>
              <w:right w:val="nil"/>
            </w:tcBorders>
          </w:tcPr>
          <w:p w14:paraId="3DE2F082"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46317A93" w14:textId="77777777" w:rsidR="00194C20" w:rsidRPr="004970BB" w:rsidRDefault="00194C20" w:rsidP="00F41979">
            <w:pPr>
              <w:spacing w:after="0" w:line="240" w:lineRule="auto"/>
              <w:contextualSpacing/>
              <w:rPr>
                <w:rFonts w:cs="Calibri"/>
                <w:bCs/>
              </w:rPr>
            </w:pPr>
          </w:p>
        </w:tc>
        <w:tc>
          <w:tcPr>
            <w:tcW w:w="992" w:type="dxa"/>
            <w:tcBorders>
              <w:top w:val="nil"/>
              <w:left w:val="nil"/>
              <w:bottom w:val="nil"/>
              <w:right w:val="nil"/>
            </w:tcBorders>
          </w:tcPr>
          <w:p w14:paraId="733840F3"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p>
        </w:tc>
        <w:tc>
          <w:tcPr>
            <w:tcW w:w="851" w:type="dxa"/>
            <w:tcBorders>
              <w:top w:val="nil"/>
              <w:left w:val="nil"/>
              <w:bottom w:val="nil"/>
              <w:right w:val="nil"/>
            </w:tcBorders>
          </w:tcPr>
          <w:p w14:paraId="5020AB87"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p>
        </w:tc>
        <w:tc>
          <w:tcPr>
            <w:tcW w:w="1843" w:type="dxa"/>
            <w:gridSpan w:val="3"/>
            <w:tcBorders>
              <w:top w:val="nil"/>
              <w:left w:val="nil"/>
              <w:bottom w:val="nil"/>
              <w:right w:val="nil"/>
            </w:tcBorders>
          </w:tcPr>
          <w:p w14:paraId="1061409F"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p>
        </w:tc>
      </w:tr>
      <w:tr w:rsidR="00194C20" w14:paraId="0819E081" w14:textId="77777777" w:rsidTr="00F41979">
        <w:trPr>
          <w:trHeight w:val="248"/>
        </w:trPr>
        <w:tc>
          <w:tcPr>
            <w:tcW w:w="2268" w:type="dxa"/>
            <w:vMerge w:val="restart"/>
            <w:tcBorders>
              <w:top w:val="nil"/>
              <w:left w:val="nil"/>
              <w:bottom w:val="nil"/>
              <w:right w:val="nil"/>
            </w:tcBorders>
          </w:tcPr>
          <w:p w14:paraId="4FD474BB" w14:textId="77777777" w:rsidR="00194C20" w:rsidRPr="00576DC2" w:rsidRDefault="00194C20" w:rsidP="00F41979">
            <w:pPr>
              <w:spacing w:after="0" w:line="240" w:lineRule="auto"/>
              <w:contextualSpacing/>
              <w:rPr>
                <w:rFonts w:cs="Calibri"/>
                <w:b/>
              </w:rPr>
            </w:pPr>
            <w:r>
              <w:rPr>
                <w:rFonts w:cs="Calibri"/>
                <w:b/>
              </w:rPr>
              <w:t xml:space="preserve">AUDIT </w:t>
            </w:r>
          </w:p>
        </w:tc>
        <w:tc>
          <w:tcPr>
            <w:tcW w:w="1276" w:type="dxa"/>
            <w:vMerge w:val="restart"/>
            <w:tcBorders>
              <w:top w:val="nil"/>
              <w:left w:val="nil"/>
              <w:bottom w:val="nil"/>
              <w:right w:val="nil"/>
            </w:tcBorders>
          </w:tcPr>
          <w:p w14:paraId="248F1190" w14:textId="77777777" w:rsidR="00194C20" w:rsidRPr="004970BB" w:rsidRDefault="00194C20" w:rsidP="00F41979">
            <w:pPr>
              <w:spacing w:after="0" w:line="240" w:lineRule="auto"/>
              <w:contextualSpacing/>
              <w:rPr>
                <w:rFonts w:cs="Calibri"/>
                <w:bCs/>
              </w:rPr>
            </w:pPr>
            <w:r w:rsidRPr="004970BB">
              <w:rPr>
                <w:rFonts w:cs="Calibri"/>
                <w:bCs/>
              </w:rPr>
              <w:t>3-month</w:t>
            </w:r>
          </w:p>
          <w:p w14:paraId="1FA17CCF"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113DCD38" w14:textId="77777777" w:rsidR="00194C20" w:rsidRPr="004970BB" w:rsidRDefault="00194C20" w:rsidP="00F41979">
            <w:pPr>
              <w:spacing w:after="0" w:line="240" w:lineRule="auto"/>
              <w:contextualSpacing/>
              <w:rPr>
                <w:rFonts w:cs="Calibri"/>
                <w:bCs/>
              </w:rPr>
            </w:pPr>
            <w:r>
              <w:rPr>
                <w:rFonts w:cs="Calibri"/>
                <w:bCs/>
              </w:rPr>
              <w:t>Crude</w:t>
            </w:r>
          </w:p>
        </w:tc>
        <w:tc>
          <w:tcPr>
            <w:tcW w:w="992" w:type="dxa"/>
            <w:tcBorders>
              <w:top w:val="nil"/>
              <w:left w:val="nil"/>
              <w:bottom w:val="nil"/>
              <w:right w:val="nil"/>
            </w:tcBorders>
          </w:tcPr>
          <w:p w14:paraId="0AF6A3C8"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 xml:space="preserve">-1.46    </w:t>
            </w:r>
          </w:p>
        </w:tc>
        <w:tc>
          <w:tcPr>
            <w:tcW w:w="851" w:type="dxa"/>
            <w:tcBorders>
              <w:top w:val="nil"/>
              <w:left w:val="nil"/>
              <w:bottom w:val="nil"/>
              <w:right w:val="nil"/>
            </w:tcBorders>
          </w:tcPr>
          <w:p w14:paraId="32F5D93E" w14:textId="77777777" w:rsidR="00194C20" w:rsidRPr="00177D59" w:rsidRDefault="00194C20" w:rsidP="00F41979">
            <w:pPr>
              <w:pStyle w:val="HTML-voorafopgemaakt"/>
              <w:shd w:val="clear" w:color="auto" w:fill="FFFFFF"/>
              <w:wordWrap w:val="0"/>
              <w:rPr>
                <w:rFonts w:ascii="Calibri" w:eastAsia="Calibri" w:hAnsi="Calibri" w:cs="Calibri"/>
                <w:bCs/>
                <w:kern w:val="2"/>
                <w:lang w:eastAsia="zh-CN"/>
              </w:rPr>
            </w:pPr>
            <w:r w:rsidRPr="00177D59">
              <w:rPr>
                <w:rFonts w:ascii="Calibri" w:eastAsia="Calibri" w:hAnsi="Calibri" w:cs="Calibri"/>
                <w:bCs/>
                <w:kern w:val="2"/>
                <w:lang w:eastAsia="zh-CN"/>
              </w:rPr>
              <w:t>0.012</w:t>
            </w:r>
          </w:p>
        </w:tc>
        <w:tc>
          <w:tcPr>
            <w:tcW w:w="850" w:type="dxa"/>
            <w:tcBorders>
              <w:top w:val="nil"/>
              <w:left w:val="nil"/>
              <w:bottom w:val="nil"/>
              <w:right w:val="nil"/>
            </w:tcBorders>
          </w:tcPr>
          <w:p w14:paraId="1C9BF219"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 xml:space="preserve">-2.60 </w:t>
            </w:r>
          </w:p>
        </w:tc>
        <w:tc>
          <w:tcPr>
            <w:tcW w:w="993" w:type="dxa"/>
            <w:gridSpan w:val="2"/>
            <w:tcBorders>
              <w:top w:val="nil"/>
              <w:left w:val="nil"/>
              <w:bottom w:val="nil"/>
              <w:right w:val="nil"/>
            </w:tcBorders>
          </w:tcPr>
          <w:p w14:paraId="25A36301" w14:textId="77777777" w:rsidR="00194C20" w:rsidRPr="002616B3"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-0.32</w:t>
            </w:r>
          </w:p>
        </w:tc>
      </w:tr>
      <w:tr w:rsidR="00194C20" w14:paraId="5618DF20" w14:textId="77777777" w:rsidTr="00F41979">
        <w:trPr>
          <w:trHeight w:val="247"/>
        </w:trPr>
        <w:tc>
          <w:tcPr>
            <w:tcW w:w="2268" w:type="dxa"/>
            <w:vMerge/>
            <w:tcBorders>
              <w:top w:val="nil"/>
              <w:left w:val="nil"/>
              <w:bottom w:val="nil"/>
              <w:right w:val="nil"/>
            </w:tcBorders>
          </w:tcPr>
          <w:p w14:paraId="63C65EBF" w14:textId="77777777" w:rsidR="00194C20"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4C2DB3D5"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shd w:val="clear" w:color="auto" w:fill="auto"/>
          </w:tcPr>
          <w:p w14:paraId="1058C22E" w14:textId="77777777" w:rsidR="00194C20" w:rsidRDefault="00194C20" w:rsidP="00F41979">
            <w:pPr>
              <w:spacing w:after="0" w:line="240" w:lineRule="auto"/>
              <w:contextualSpacing/>
              <w:rPr>
                <w:rFonts w:cs="Calibri"/>
                <w:bCs/>
              </w:rPr>
            </w:pPr>
            <w:r>
              <w:rPr>
                <w:rFonts w:cs="Calibri"/>
                <w:bCs/>
              </w:rPr>
              <w:t>Adjusted</w:t>
            </w:r>
          </w:p>
        </w:tc>
        <w:tc>
          <w:tcPr>
            <w:tcW w:w="992" w:type="dxa"/>
            <w:tcBorders>
              <w:top w:val="nil"/>
              <w:left w:val="nil"/>
              <w:bottom w:val="nil"/>
              <w:right w:val="nil"/>
            </w:tcBorders>
            <w:shd w:val="clear" w:color="auto" w:fill="auto"/>
          </w:tcPr>
          <w:p w14:paraId="381E2359"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501A4D">
              <w:rPr>
                <w:rFonts w:cs="Calibri"/>
                <w:bCs/>
              </w:rPr>
              <w:t xml:space="preserve">-1.46 </w:t>
            </w:r>
          </w:p>
        </w:tc>
        <w:tc>
          <w:tcPr>
            <w:tcW w:w="851" w:type="dxa"/>
            <w:tcBorders>
              <w:top w:val="nil"/>
              <w:left w:val="nil"/>
              <w:bottom w:val="nil"/>
              <w:right w:val="nil"/>
            </w:tcBorders>
            <w:shd w:val="clear" w:color="auto" w:fill="auto"/>
          </w:tcPr>
          <w:p w14:paraId="773ECF7E"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spacing w:after="0" w:line="240" w:lineRule="auto"/>
              <w:rPr>
                <w:rFonts w:cs="Calibri"/>
                <w:bCs/>
              </w:rPr>
            </w:pPr>
            <w:r w:rsidRPr="00501A4D">
              <w:rPr>
                <w:rFonts w:cs="Calibri"/>
                <w:bCs/>
              </w:rPr>
              <w:t>0.020</w:t>
            </w:r>
          </w:p>
        </w:tc>
        <w:tc>
          <w:tcPr>
            <w:tcW w:w="850" w:type="dxa"/>
            <w:tcBorders>
              <w:top w:val="nil"/>
              <w:left w:val="nil"/>
              <w:bottom w:val="nil"/>
              <w:right w:val="nil"/>
            </w:tcBorders>
            <w:shd w:val="clear" w:color="auto" w:fill="auto"/>
          </w:tcPr>
          <w:p w14:paraId="3FAAFD86" w14:textId="77777777" w:rsidR="00194C20" w:rsidRPr="00654E8A"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501A4D">
              <w:rPr>
                <w:rFonts w:cs="Calibri"/>
                <w:bCs/>
              </w:rPr>
              <w:t>-2.69</w:t>
            </w:r>
          </w:p>
        </w:tc>
        <w:tc>
          <w:tcPr>
            <w:tcW w:w="993" w:type="dxa"/>
            <w:gridSpan w:val="2"/>
            <w:tcBorders>
              <w:top w:val="nil"/>
              <w:left w:val="nil"/>
              <w:bottom w:val="nil"/>
              <w:right w:val="nil"/>
            </w:tcBorders>
          </w:tcPr>
          <w:p w14:paraId="1DCCD520" w14:textId="77777777" w:rsidR="00194C20" w:rsidRPr="00654E8A"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501A4D">
              <w:rPr>
                <w:rFonts w:cs="Calibri"/>
                <w:bCs/>
              </w:rPr>
              <w:t>-0.23</w:t>
            </w:r>
          </w:p>
        </w:tc>
      </w:tr>
      <w:tr w:rsidR="00194C20" w14:paraId="6317F967" w14:textId="77777777" w:rsidTr="00F41979">
        <w:trPr>
          <w:trHeight w:val="300"/>
        </w:trPr>
        <w:tc>
          <w:tcPr>
            <w:tcW w:w="2268" w:type="dxa"/>
            <w:vMerge/>
            <w:tcBorders>
              <w:top w:val="nil"/>
              <w:left w:val="nil"/>
              <w:bottom w:val="nil"/>
              <w:right w:val="nil"/>
            </w:tcBorders>
          </w:tcPr>
          <w:p w14:paraId="1334B8CD" w14:textId="77777777" w:rsidR="00194C20" w:rsidRDefault="00194C20" w:rsidP="00F41979">
            <w:pPr>
              <w:spacing w:after="0" w:line="240" w:lineRule="auto"/>
              <w:contextualSpacing/>
              <w:rPr>
                <w:rFonts w:cs="Calibri"/>
                <w:b/>
              </w:rPr>
            </w:pPr>
          </w:p>
        </w:tc>
        <w:tc>
          <w:tcPr>
            <w:tcW w:w="1276" w:type="dxa"/>
            <w:vMerge w:val="restart"/>
            <w:tcBorders>
              <w:top w:val="nil"/>
              <w:left w:val="nil"/>
              <w:bottom w:val="nil"/>
              <w:right w:val="nil"/>
            </w:tcBorders>
          </w:tcPr>
          <w:p w14:paraId="68A252B5" w14:textId="77777777" w:rsidR="00194C20" w:rsidRPr="004970BB" w:rsidRDefault="00194C20" w:rsidP="00F41979">
            <w:pPr>
              <w:spacing w:after="0" w:line="240" w:lineRule="auto"/>
              <w:contextualSpacing/>
              <w:rPr>
                <w:rFonts w:cs="Calibri"/>
                <w:bCs/>
              </w:rPr>
            </w:pPr>
            <w:r w:rsidRPr="004970BB">
              <w:rPr>
                <w:rFonts w:cs="Calibri"/>
                <w:bCs/>
              </w:rPr>
              <w:t>6-month</w:t>
            </w:r>
          </w:p>
        </w:tc>
        <w:tc>
          <w:tcPr>
            <w:tcW w:w="1134" w:type="dxa"/>
            <w:tcBorders>
              <w:top w:val="nil"/>
              <w:left w:val="nil"/>
              <w:bottom w:val="nil"/>
              <w:right w:val="nil"/>
            </w:tcBorders>
            <w:shd w:val="clear" w:color="auto" w:fill="auto"/>
          </w:tcPr>
          <w:p w14:paraId="364BD979" w14:textId="77777777" w:rsidR="00194C20" w:rsidRPr="004970BB" w:rsidRDefault="00194C20" w:rsidP="00F41979">
            <w:pPr>
              <w:spacing w:after="0" w:line="240" w:lineRule="auto"/>
              <w:contextualSpacing/>
              <w:rPr>
                <w:rFonts w:cs="Calibri"/>
                <w:bCs/>
              </w:rPr>
            </w:pPr>
            <w:r>
              <w:rPr>
                <w:rFonts w:cs="Calibri"/>
                <w:bCs/>
              </w:rPr>
              <w:t>Crude</w:t>
            </w:r>
          </w:p>
        </w:tc>
        <w:tc>
          <w:tcPr>
            <w:tcW w:w="992" w:type="dxa"/>
            <w:tcBorders>
              <w:top w:val="nil"/>
              <w:left w:val="nil"/>
              <w:bottom w:val="nil"/>
              <w:right w:val="nil"/>
            </w:tcBorders>
            <w:shd w:val="clear" w:color="auto" w:fill="auto"/>
          </w:tcPr>
          <w:p w14:paraId="16E2CA21" w14:textId="77777777" w:rsidR="00194C20" w:rsidRPr="0025711F"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 xml:space="preserve">-1.68    </w:t>
            </w:r>
          </w:p>
        </w:tc>
        <w:tc>
          <w:tcPr>
            <w:tcW w:w="851" w:type="dxa"/>
            <w:tcBorders>
              <w:top w:val="nil"/>
              <w:left w:val="nil"/>
              <w:bottom w:val="nil"/>
              <w:right w:val="nil"/>
            </w:tcBorders>
            <w:shd w:val="clear" w:color="auto" w:fill="auto"/>
          </w:tcPr>
          <w:p w14:paraId="15711F4B" w14:textId="77777777" w:rsidR="00194C20" w:rsidRPr="00501A4D" w:rsidRDefault="00194C20" w:rsidP="00F41979">
            <w:pPr>
              <w:pStyle w:val="HTML-voorafopgemaakt"/>
              <w:shd w:val="clear" w:color="auto" w:fill="FFFFFF"/>
              <w:wordWrap w:val="0"/>
              <w:rPr>
                <w:rFonts w:ascii="Calibri" w:eastAsia="Calibri" w:hAnsi="Calibri" w:cs="Calibri"/>
                <w:bCs/>
                <w:kern w:val="2"/>
                <w:lang w:eastAsia="zh-CN"/>
              </w:rPr>
            </w:pPr>
            <w:r w:rsidRPr="00177D59">
              <w:rPr>
                <w:rFonts w:ascii="Calibri" w:eastAsia="Calibri" w:hAnsi="Calibri" w:cs="Calibri"/>
                <w:bCs/>
                <w:kern w:val="2"/>
                <w:lang w:eastAsia="zh-CN"/>
              </w:rPr>
              <w:t>0.004</w:t>
            </w:r>
          </w:p>
        </w:tc>
        <w:tc>
          <w:tcPr>
            <w:tcW w:w="850" w:type="dxa"/>
            <w:tcBorders>
              <w:top w:val="nil"/>
              <w:left w:val="nil"/>
              <w:bottom w:val="nil"/>
              <w:right w:val="nil"/>
            </w:tcBorders>
            <w:shd w:val="clear" w:color="auto" w:fill="auto"/>
          </w:tcPr>
          <w:p w14:paraId="2FCA48C7" w14:textId="77777777" w:rsidR="00194C20" w:rsidRPr="00654E8A"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 xml:space="preserve">-2.83 </w:t>
            </w:r>
          </w:p>
        </w:tc>
        <w:tc>
          <w:tcPr>
            <w:tcW w:w="993" w:type="dxa"/>
            <w:gridSpan w:val="2"/>
            <w:tcBorders>
              <w:top w:val="nil"/>
              <w:left w:val="nil"/>
              <w:bottom w:val="nil"/>
              <w:right w:val="nil"/>
            </w:tcBorders>
          </w:tcPr>
          <w:p w14:paraId="7E56CD89" w14:textId="77777777" w:rsidR="00194C20" w:rsidRPr="00654E8A"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177D59">
              <w:rPr>
                <w:rFonts w:cs="Calibri"/>
                <w:bCs/>
              </w:rPr>
              <w:t>-0.53</w:t>
            </w:r>
          </w:p>
        </w:tc>
      </w:tr>
      <w:tr w:rsidR="00194C20" w14:paraId="7EA000A7" w14:textId="77777777" w:rsidTr="00F41979">
        <w:trPr>
          <w:trHeight w:val="300"/>
        </w:trPr>
        <w:tc>
          <w:tcPr>
            <w:tcW w:w="2268" w:type="dxa"/>
            <w:vMerge/>
            <w:tcBorders>
              <w:top w:val="nil"/>
              <w:left w:val="nil"/>
              <w:bottom w:val="nil"/>
              <w:right w:val="nil"/>
            </w:tcBorders>
          </w:tcPr>
          <w:p w14:paraId="29C7CF58" w14:textId="77777777" w:rsidR="00194C20" w:rsidRDefault="00194C20" w:rsidP="00F41979">
            <w:pPr>
              <w:spacing w:after="0" w:line="240" w:lineRule="auto"/>
              <w:contextualSpacing/>
              <w:rPr>
                <w:rFonts w:cs="Calibri"/>
                <w:b/>
              </w:rPr>
            </w:pPr>
          </w:p>
        </w:tc>
        <w:tc>
          <w:tcPr>
            <w:tcW w:w="1276" w:type="dxa"/>
            <w:vMerge/>
            <w:tcBorders>
              <w:top w:val="nil"/>
              <w:left w:val="nil"/>
              <w:bottom w:val="nil"/>
              <w:right w:val="nil"/>
            </w:tcBorders>
          </w:tcPr>
          <w:p w14:paraId="716A1E29"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shd w:val="clear" w:color="auto" w:fill="auto"/>
          </w:tcPr>
          <w:p w14:paraId="0F13F7C5" w14:textId="77777777" w:rsidR="00194C20" w:rsidRPr="004970BB" w:rsidRDefault="00194C20" w:rsidP="00F41979">
            <w:pPr>
              <w:spacing w:after="0" w:line="240" w:lineRule="auto"/>
              <w:contextualSpacing/>
              <w:rPr>
                <w:rFonts w:cs="Calibri"/>
                <w:bCs/>
              </w:rPr>
            </w:pPr>
            <w:r>
              <w:rPr>
                <w:rFonts w:cs="Calibri"/>
                <w:bCs/>
              </w:rPr>
              <w:t>Adjusted</w:t>
            </w:r>
          </w:p>
        </w:tc>
        <w:tc>
          <w:tcPr>
            <w:tcW w:w="992" w:type="dxa"/>
            <w:tcBorders>
              <w:top w:val="nil"/>
              <w:left w:val="nil"/>
              <w:bottom w:val="nil"/>
              <w:right w:val="nil"/>
            </w:tcBorders>
            <w:shd w:val="clear" w:color="auto" w:fill="auto"/>
          </w:tcPr>
          <w:p w14:paraId="0C14F133" w14:textId="77777777" w:rsidR="00194C20" w:rsidRPr="003C0FDB"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501A4D">
              <w:rPr>
                <w:rFonts w:cs="Calibri"/>
                <w:bCs/>
              </w:rPr>
              <w:t xml:space="preserve">-1.77    </w:t>
            </w:r>
          </w:p>
        </w:tc>
        <w:tc>
          <w:tcPr>
            <w:tcW w:w="851" w:type="dxa"/>
            <w:tcBorders>
              <w:top w:val="nil"/>
              <w:left w:val="nil"/>
              <w:bottom w:val="nil"/>
              <w:right w:val="nil"/>
            </w:tcBorders>
            <w:shd w:val="clear" w:color="auto" w:fill="auto"/>
          </w:tcPr>
          <w:p w14:paraId="1A75E096" w14:textId="77777777" w:rsidR="00194C20" w:rsidRPr="003C0FDB"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spacing w:after="0" w:line="240" w:lineRule="auto"/>
              <w:rPr>
                <w:rFonts w:cs="Calibri"/>
                <w:bCs/>
              </w:rPr>
            </w:pPr>
            <w:r w:rsidRPr="00501A4D">
              <w:rPr>
                <w:rFonts w:cs="Calibri"/>
                <w:bCs/>
              </w:rPr>
              <w:t>0.005</w:t>
            </w:r>
          </w:p>
        </w:tc>
        <w:tc>
          <w:tcPr>
            <w:tcW w:w="850" w:type="dxa"/>
            <w:tcBorders>
              <w:top w:val="nil"/>
              <w:left w:val="nil"/>
              <w:bottom w:val="nil"/>
              <w:right w:val="nil"/>
            </w:tcBorders>
            <w:shd w:val="clear" w:color="auto" w:fill="auto"/>
          </w:tcPr>
          <w:p w14:paraId="373590AB" w14:textId="77777777" w:rsidR="00194C20" w:rsidRPr="00654E8A" w:rsidRDefault="00194C20" w:rsidP="00F41979">
            <w:pPr>
              <w:spacing w:after="0" w:line="240" w:lineRule="auto"/>
              <w:contextualSpacing/>
              <w:rPr>
                <w:rFonts w:cs="Calibri"/>
                <w:bCs/>
              </w:rPr>
            </w:pPr>
            <w:r w:rsidRPr="00501A4D">
              <w:rPr>
                <w:rFonts w:cs="Calibri"/>
                <w:bCs/>
              </w:rPr>
              <w:t xml:space="preserve">-3.00 </w:t>
            </w:r>
          </w:p>
        </w:tc>
        <w:tc>
          <w:tcPr>
            <w:tcW w:w="993" w:type="dxa"/>
            <w:gridSpan w:val="2"/>
            <w:tcBorders>
              <w:top w:val="nil"/>
              <w:left w:val="nil"/>
              <w:bottom w:val="nil"/>
              <w:right w:val="nil"/>
            </w:tcBorders>
          </w:tcPr>
          <w:p w14:paraId="1CFBB01D" w14:textId="77777777" w:rsidR="00194C20" w:rsidRPr="00654E8A" w:rsidRDefault="00194C20" w:rsidP="00F41979">
            <w:pPr>
              <w:spacing w:after="0" w:line="240" w:lineRule="auto"/>
              <w:contextualSpacing/>
              <w:rPr>
                <w:rFonts w:cs="Calibri"/>
                <w:bCs/>
              </w:rPr>
            </w:pPr>
            <w:r w:rsidRPr="00501A4D">
              <w:rPr>
                <w:rFonts w:cs="Calibri"/>
                <w:bCs/>
              </w:rPr>
              <w:t>-0.55</w:t>
            </w:r>
          </w:p>
        </w:tc>
      </w:tr>
      <w:tr w:rsidR="00194C20" w14:paraId="346711C7" w14:textId="77777777" w:rsidTr="00F41979">
        <w:trPr>
          <w:trHeight w:val="300"/>
        </w:trPr>
        <w:tc>
          <w:tcPr>
            <w:tcW w:w="2268" w:type="dxa"/>
            <w:tcBorders>
              <w:top w:val="nil"/>
              <w:left w:val="nil"/>
              <w:bottom w:val="nil"/>
              <w:right w:val="nil"/>
            </w:tcBorders>
          </w:tcPr>
          <w:p w14:paraId="5B4608BE" w14:textId="77777777" w:rsidR="00194C20" w:rsidRDefault="00194C20" w:rsidP="00F41979">
            <w:pPr>
              <w:spacing w:after="0" w:line="240" w:lineRule="auto"/>
              <w:contextualSpacing/>
              <w:rPr>
                <w:rFonts w:cs="Calibri"/>
                <w:b/>
              </w:rPr>
            </w:pPr>
          </w:p>
        </w:tc>
        <w:tc>
          <w:tcPr>
            <w:tcW w:w="1276" w:type="dxa"/>
            <w:tcBorders>
              <w:top w:val="nil"/>
              <w:left w:val="nil"/>
              <w:bottom w:val="nil"/>
              <w:right w:val="nil"/>
            </w:tcBorders>
          </w:tcPr>
          <w:p w14:paraId="28CA4774"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7323EC3A" w14:textId="77777777" w:rsidR="00194C20" w:rsidRDefault="00194C20" w:rsidP="00F41979">
            <w:pPr>
              <w:spacing w:after="0" w:line="240" w:lineRule="auto"/>
              <w:contextualSpacing/>
              <w:rPr>
                <w:rFonts w:cs="Calibri"/>
                <w:bCs/>
              </w:rPr>
            </w:pPr>
          </w:p>
        </w:tc>
        <w:tc>
          <w:tcPr>
            <w:tcW w:w="992" w:type="dxa"/>
            <w:tcBorders>
              <w:top w:val="nil"/>
              <w:left w:val="nil"/>
              <w:bottom w:val="nil"/>
              <w:right w:val="nil"/>
            </w:tcBorders>
          </w:tcPr>
          <w:p w14:paraId="442A6B06" w14:textId="77777777" w:rsidR="00194C20" w:rsidRPr="00552256" w:rsidRDefault="00194C20" w:rsidP="00F41979">
            <w:pPr>
              <w:spacing w:after="0" w:line="240" w:lineRule="auto"/>
              <w:contextualSpacing/>
              <w:rPr>
                <w:rFonts w:cs="Calibri"/>
                <w:bCs/>
              </w:rPr>
            </w:pPr>
          </w:p>
        </w:tc>
        <w:tc>
          <w:tcPr>
            <w:tcW w:w="851" w:type="dxa"/>
            <w:tcBorders>
              <w:top w:val="nil"/>
              <w:left w:val="nil"/>
              <w:bottom w:val="nil"/>
              <w:right w:val="nil"/>
            </w:tcBorders>
          </w:tcPr>
          <w:p w14:paraId="2A58AC0F" w14:textId="77777777" w:rsidR="00194C20" w:rsidRPr="003C0FDB" w:rsidRDefault="00194C20" w:rsidP="00F41979">
            <w:pPr>
              <w:spacing w:after="0" w:line="240" w:lineRule="auto"/>
              <w:contextualSpacing/>
              <w:rPr>
                <w:rFonts w:cs="Calibri"/>
                <w:bCs/>
              </w:rPr>
            </w:pPr>
          </w:p>
        </w:tc>
        <w:tc>
          <w:tcPr>
            <w:tcW w:w="1843" w:type="dxa"/>
            <w:gridSpan w:val="3"/>
            <w:tcBorders>
              <w:top w:val="nil"/>
              <w:left w:val="nil"/>
              <w:bottom w:val="nil"/>
              <w:right w:val="nil"/>
            </w:tcBorders>
          </w:tcPr>
          <w:p w14:paraId="26CD7DFD" w14:textId="77777777" w:rsidR="00194C20" w:rsidRPr="003C0FDB" w:rsidRDefault="00194C20" w:rsidP="00F41979">
            <w:pPr>
              <w:spacing w:after="0" w:line="240" w:lineRule="auto"/>
              <w:contextualSpacing/>
              <w:rPr>
                <w:rFonts w:cs="Calibri"/>
                <w:bCs/>
              </w:rPr>
            </w:pPr>
          </w:p>
        </w:tc>
      </w:tr>
      <w:tr w:rsidR="00194C20" w14:paraId="4538C49B" w14:textId="77777777" w:rsidTr="00F41979">
        <w:trPr>
          <w:trHeight w:val="188"/>
        </w:trPr>
        <w:tc>
          <w:tcPr>
            <w:tcW w:w="2268" w:type="dxa"/>
            <w:tcBorders>
              <w:top w:val="nil"/>
              <w:left w:val="nil"/>
              <w:bottom w:val="nil"/>
              <w:right w:val="nil"/>
            </w:tcBorders>
          </w:tcPr>
          <w:p w14:paraId="7121C1FA" w14:textId="77777777" w:rsidR="00194C20" w:rsidRPr="00576DC2" w:rsidRDefault="00194C20" w:rsidP="00F41979">
            <w:pPr>
              <w:spacing w:after="0" w:line="240" w:lineRule="auto"/>
              <w:contextualSpacing/>
              <w:rPr>
                <w:rFonts w:cs="Calibri"/>
                <w:b/>
              </w:rPr>
            </w:pPr>
            <w:r>
              <w:rPr>
                <w:rFonts w:cs="Calibri"/>
                <w:b/>
              </w:rPr>
              <w:t xml:space="preserve">CES-D </w:t>
            </w:r>
          </w:p>
        </w:tc>
        <w:tc>
          <w:tcPr>
            <w:tcW w:w="1276" w:type="dxa"/>
            <w:tcBorders>
              <w:top w:val="nil"/>
              <w:left w:val="nil"/>
              <w:bottom w:val="nil"/>
              <w:right w:val="nil"/>
            </w:tcBorders>
          </w:tcPr>
          <w:p w14:paraId="371B86FC" w14:textId="77777777" w:rsidR="00194C20" w:rsidRPr="00552256" w:rsidRDefault="00194C20" w:rsidP="00F41979">
            <w:pPr>
              <w:spacing w:after="0" w:line="240" w:lineRule="auto"/>
              <w:contextualSpacing/>
              <w:rPr>
                <w:rFonts w:cs="Calibri"/>
                <w:bCs/>
              </w:rPr>
            </w:pPr>
            <w:r w:rsidRPr="004970BB">
              <w:rPr>
                <w:rFonts w:cs="Calibri"/>
                <w:bCs/>
              </w:rPr>
              <w:t>3-month</w:t>
            </w:r>
          </w:p>
        </w:tc>
        <w:tc>
          <w:tcPr>
            <w:tcW w:w="1134" w:type="dxa"/>
            <w:tcBorders>
              <w:top w:val="nil"/>
              <w:left w:val="nil"/>
              <w:bottom w:val="nil"/>
              <w:right w:val="nil"/>
            </w:tcBorders>
          </w:tcPr>
          <w:p w14:paraId="3616526E" w14:textId="77777777" w:rsidR="00194C20" w:rsidRPr="000F65B0" w:rsidRDefault="00194C20" w:rsidP="00F41979">
            <w:pPr>
              <w:spacing w:after="0" w:line="240" w:lineRule="auto"/>
              <w:contextualSpacing/>
              <w:rPr>
                <w:rFonts w:cs="Calibri"/>
                <w:bCs/>
              </w:rPr>
            </w:pPr>
            <w:r w:rsidRPr="000F65B0">
              <w:rPr>
                <w:rFonts w:cs="Calibri"/>
                <w:bCs/>
              </w:rPr>
              <w:t>Crude</w:t>
            </w:r>
          </w:p>
        </w:tc>
        <w:tc>
          <w:tcPr>
            <w:tcW w:w="992" w:type="dxa"/>
            <w:tcBorders>
              <w:top w:val="nil"/>
              <w:left w:val="nil"/>
              <w:bottom w:val="nil"/>
              <w:right w:val="nil"/>
            </w:tcBorders>
          </w:tcPr>
          <w:p w14:paraId="11651A7C" w14:textId="77777777" w:rsidR="00194C20" w:rsidRPr="0025711F" w:rsidRDefault="00194C20" w:rsidP="00F41979">
            <w:pPr>
              <w:spacing w:after="0" w:line="240" w:lineRule="auto"/>
              <w:contextualSpacing/>
              <w:rPr>
                <w:rFonts w:cs="Calibri"/>
                <w:bCs/>
              </w:rPr>
            </w:pPr>
            <w:r w:rsidRPr="007A20A1">
              <w:rPr>
                <w:rFonts w:cs="Calibri"/>
                <w:bCs/>
              </w:rPr>
              <w:t xml:space="preserve">-2.62 </w:t>
            </w:r>
          </w:p>
        </w:tc>
        <w:tc>
          <w:tcPr>
            <w:tcW w:w="851" w:type="dxa"/>
            <w:tcBorders>
              <w:top w:val="nil"/>
              <w:left w:val="nil"/>
              <w:bottom w:val="nil"/>
              <w:right w:val="nil"/>
            </w:tcBorders>
          </w:tcPr>
          <w:p w14:paraId="6EB5B653" w14:textId="77777777" w:rsidR="00194C20" w:rsidRPr="0025711F" w:rsidRDefault="00194C20" w:rsidP="00F41979">
            <w:pPr>
              <w:spacing w:after="0" w:line="240" w:lineRule="auto"/>
              <w:contextualSpacing/>
              <w:rPr>
                <w:rFonts w:cs="Calibri"/>
                <w:bCs/>
              </w:rPr>
            </w:pPr>
            <w:r w:rsidRPr="007A20A1">
              <w:rPr>
                <w:rFonts w:cs="Calibri"/>
                <w:bCs/>
              </w:rPr>
              <w:t>0.079</w:t>
            </w:r>
          </w:p>
        </w:tc>
        <w:tc>
          <w:tcPr>
            <w:tcW w:w="850" w:type="dxa"/>
            <w:tcBorders>
              <w:top w:val="nil"/>
              <w:left w:val="nil"/>
              <w:bottom w:val="nil"/>
              <w:right w:val="nil"/>
            </w:tcBorders>
          </w:tcPr>
          <w:p w14:paraId="4C207F98" w14:textId="77777777" w:rsidR="00194C20" w:rsidRPr="00B47EBE" w:rsidRDefault="00194C20" w:rsidP="00F41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cs="Calibri"/>
                <w:bCs/>
              </w:rPr>
            </w:pPr>
            <w:r w:rsidRPr="007A20A1">
              <w:rPr>
                <w:rFonts w:cs="Calibri"/>
                <w:bCs/>
              </w:rPr>
              <w:t xml:space="preserve">-5.55  </w:t>
            </w:r>
          </w:p>
        </w:tc>
        <w:tc>
          <w:tcPr>
            <w:tcW w:w="993" w:type="dxa"/>
            <w:gridSpan w:val="2"/>
            <w:tcBorders>
              <w:top w:val="nil"/>
              <w:left w:val="nil"/>
              <w:bottom w:val="nil"/>
              <w:right w:val="nil"/>
            </w:tcBorders>
          </w:tcPr>
          <w:p w14:paraId="15CBC45C" w14:textId="77777777" w:rsidR="00194C20" w:rsidRPr="00B47EBE" w:rsidRDefault="00194C20" w:rsidP="00F41979">
            <w:pPr>
              <w:spacing w:after="0" w:line="240" w:lineRule="auto"/>
              <w:contextualSpacing/>
              <w:rPr>
                <w:rFonts w:cs="Calibri"/>
                <w:bCs/>
              </w:rPr>
            </w:pPr>
            <w:r w:rsidRPr="007A20A1">
              <w:rPr>
                <w:rFonts w:cs="Calibri"/>
                <w:bCs/>
              </w:rPr>
              <w:t>0.30</w:t>
            </w:r>
          </w:p>
        </w:tc>
      </w:tr>
      <w:tr w:rsidR="00194C20" w14:paraId="33F2CA4F" w14:textId="77777777" w:rsidTr="00F41979">
        <w:trPr>
          <w:trHeight w:val="187"/>
        </w:trPr>
        <w:tc>
          <w:tcPr>
            <w:tcW w:w="2268" w:type="dxa"/>
            <w:tcBorders>
              <w:top w:val="nil"/>
              <w:left w:val="nil"/>
              <w:bottom w:val="nil"/>
              <w:right w:val="nil"/>
            </w:tcBorders>
          </w:tcPr>
          <w:p w14:paraId="2DDB3737" w14:textId="77777777" w:rsidR="00194C20" w:rsidRDefault="00194C20" w:rsidP="00F41979">
            <w:pPr>
              <w:spacing w:after="0" w:line="240" w:lineRule="auto"/>
              <w:contextualSpacing/>
              <w:rPr>
                <w:rFonts w:cs="Calibri"/>
                <w:b/>
              </w:rPr>
            </w:pPr>
          </w:p>
        </w:tc>
        <w:tc>
          <w:tcPr>
            <w:tcW w:w="1276" w:type="dxa"/>
            <w:tcBorders>
              <w:top w:val="nil"/>
              <w:left w:val="nil"/>
              <w:bottom w:val="nil"/>
              <w:right w:val="nil"/>
            </w:tcBorders>
          </w:tcPr>
          <w:p w14:paraId="4DE208B4" w14:textId="77777777" w:rsidR="00194C20" w:rsidRPr="004970BB" w:rsidRDefault="00194C20" w:rsidP="00F41979">
            <w:pPr>
              <w:spacing w:after="0" w:line="240" w:lineRule="auto"/>
              <w:contextualSpacing/>
              <w:rPr>
                <w:rFonts w:cs="Calibri"/>
                <w:bCs/>
              </w:rPr>
            </w:pPr>
          </w:p>
        </w:tc>
        <w:tc>
          <w:tcPr>
            <w:tcW w:w="1134" w:type="dxa"/>
            <w:tcBorders>
              <w:top w:val="nil"/>
              <w:left w:val="nil"/>
              <w:bottom w:val="nil"/>
              <w:right w:val="nil"/>
            </w:tcBorders>
          </w:tcPr>
          <w:p w14:paraId="7374C56B" w14:textId="77777777" w:rsidR="00194C20" w:rsidRPr="000F65B0" w:rsidRDefault="00194C20" w:rsidP="00F41979">
            <w:pPr>
              <w:spacing w:after="0" w:line="240" w:lineRule="auto"/>
              <w:contextualSpacing/>
              <w:rPr>
                <w:rFonts w:cs="Calibri"/>
                <w:bCs/>
              </w:rPr>
            </w:pPr>
            <w:r w:rsidRPr="000F65B0">
              <w:rPr>
                <w:rFonts w:cs="Calibri"/>
                <w:bCs/>
              </w:rPr>
              <w:t>Adjusted</w:t>
            </w:r>
          </w:p>
        </w:tc>
        <w:tc>
          <w:tcPr>
            <w:tcW w:w="992" w:type="dxa"/>
            <w:tcBorders>
              <w:top w:val="nil"/>
              <w:left w:val="nil"/>
              <w:bottom w:val="nil"/>
              <w:right w:val="nil"/>
            </w:tcBorders>
          </w:tcPr>
          <w:p w14:paraId="61C68684" w14:textId="77777777" w:rsidR="00194C20" w:rsidRPr="0025711F" w:rsidRDefault="00194C20" w:rsidP="00F41979">
            <w:pPr>
              <w:spacing w:after="0" w:line="240" w:lineRule="auto"/>
              <w:contextualSpacing/>
              <w:rPr>
                <w:rFonts w:cs="Calibri"/>
                <w:bCs/>
              </w:rPr>
            </w:pPr>
            <w:r w:rsidRPr="007A20A1">
              <w:rPr>
                <w:rFonts w:cs="Calibri"/>
                <w:bCs/>
              </w:rPr>
              <w:t xml:space="preserve">-2.07    </w:t>
            </w:r>
          </w:p>
        </w:tc>
        <w:tc>
          <w:tcPr>
            <w:tcW w:w="851" w:type="dxa"/>
            <w:tcBorders>
              <w:top w:val="nil"/>
              <w:left w:val="nil"/>
              <w:bottom w:val="nil"/>
              <w:right w:val="nil"/>
            </w:tcBorders>
          </w:tcPr>
          <w:p w14:paraId="18235E7B" w14:textId="77777777" w:rsidR="00194C20" w:rsidRPr="0025711F" w:rsidRDefault="00194C20" w:rsidP="00F41979">
            <w:pPr>
              <w:spacing w:after="0" w:line="240" w:lineRule="auto"/>
              <w:contextualSpacing/>
              <w:rPr>
                <w:rFonts w:cs="Calibri"/>
                <w:bCs/>
              </w:rPr>
            </w:pPr>
            <w:r w:rsidRPr="007A20A1">
              <w:rPr>
                <w:rFonts w:cs="Calibri"/>
                <w:bCs/>
              </w:rPr>
              <w:t>0.184</w:t>
            </w:r>
          </w:p>
        </w:tc>
        <w:tc>
          <w:tcPr>
            <w:tcW w:w="850" w:type="dxa"/>
            <w:tcBorders>
              <w:top w:val="nil"/>
              <w:left w:val="nil"/>
              <w:bottom w:val="nil"/>
              <w:right w:val="nil"/>
            </w:tcBorders>
          </w:tcPr>
          <w:p w14:paraId="1FEC5713" w14:textId="77777777" w:rsidR="00194C20" w:rsidRPr="00B47EBE" w:rsidRDefault="00194C20" w:rsidP="00F41979">
            <w:pPr>
              <w:spacing w:after="0" w:line="240" w:lineRule="auto"/>
              <w:contextualSpacing/>
              <w:rPr>
                <w:rFonts w:cs="Calibri"/>
                <w:bCs/>
              </w:rPr>
            </w:pPr>
            <w:r w:rsidRPr="007A20A1">
              <w:rPr>
                <w:rFonts w:cs="Calibri"/>
                <w:bCs/>
              </w:rPr>
              <w:t xml:space="preserve">-5.13  </w:t>
            </w:r>
          </w:p>
        </w:tc>
        <w:tc>
          <w:tcPr>
            <w:tcW w:w="993" w:type="dxa"/>
            <w:gridSpan w:val="2"/>
            <w:tcBorders>
              <w:top w:val="nil"/>
              <w:left w:val="nil"/>
              <w:bottom w:val="nil"/>
              <w:right w:val="nil"/>
            </w:tcBorders>
          </w:tcPr>
          <w:p w14:paraId="48D524D5" w14:textId="77777777" w:rsidR="00194C20" w:rsidRPr="00B47EBE" w:rsidRDefault="00194C20" w:rsidP="00F41979">
            <w:pPr>
              <w:spacing w:after="0" w:line="240" w:lineRule="auto"/>
              <w:contextualSpacing/>
              <w:rPr>
                <w:rFonts w:cs="Calibri"/>
                <w:bCs/>
              </w:rPr>
            </w:pPr>
            <w:r w:rsidRPr="007A20A1">
              <w:rPr>
                <w:rFonts w:cs="Calibri"/>
                <w:bCs/>
              </w:rPr>
              <w:t>0.98</w:t>
            </w:r>
          </w:p>
        </w:tc>
      </w:tr>
      <w:tr w:rsidR="00194C20" w14:paraId="5D4DFEE0" w14:textId="77777777" w:rsidTr="00F41979">
        <w:trPr>
          <w:trHeight w:val="180"/>
        </w:trPr>
        <w:tc>
          <w:tcPr>
            <w:tcW w:w="2268" w:type="dxa"/>
            <w:tcBorders>
              <w:top w:val="nil"/>
              <w:left w:val="nil"/>
              <w:bottom w:val="nil"/>
              <w:right w:val="nil"/>
            </w:tcBorders>
          </w:tcPr>
          <w:p w14:paraId="044804C1" w14:textId="77777777" w:rsidR="00194C20" w:rsidRDefault="00194C20" w:rsidP="00F41979">
            <w:pPr>
              <w:spacing w:after="0" w:line="240" w:lineRule="auto"/>
              <w:contextualSpacing/>
              <w:rPr>
                <w:rFonts w:cs="Calibri"/>
                <w:b/>
              </w:rPr>
            </w:pPr>
          </w:p>
        </w:tc>
        <w:tc>
          <w:tcPr>
            <w:tcW w:w="1276" w:type="dxa"/>
            <w:tcBorders>
              <w:top w:val="nil"/>
              <w:left w:val="nil"/>
              <w:bottom w:val="nil"/>
              <w:right w:val="nil"/>
            </w:tcBorders>
          </w:tcPr>
          <w:p w14:paraId="59EB2199" w14:textId="77777777" w:rsidR="00194C20" w:rsidRPr="00552256" w:rsidRDefault="00194C20" w:rsidP="00F41979">
            <w:pPr>
              <w:spacing w:after="0" w:line="240" w:lineRule="auto"/>
              <w:contextualSpacing/>
              <w:rPr>
                <w:rFonts w:cs="Calibri"/>
                <w:bCs/>
              </w:rPr>
            </w:pPr>
            <w:r w:rsidRPr="004970BB">
              <w:rPr>
                <w:rFonts w:cs="Calibri"/>
                <w:bCs/>
              </w:rPr>
              <w:t>6-month</w:t>
            </w:r>
          </w:p>
        </w:tc>
        <w:tc>
          <w:tcPr>
            <w:tcW w:w="1134" w:type="dxa"/>
            <w:tcBorders>
              <w:top w:val="nil"/>
              <w:left w:val="nil"/>
              <w:bottom w:val="nil"/>
              <w:right w:val="nil"/>
            </w:tcBorders>
          </w:tcPr>
          <w:p w14:paraId="2C74E158" w14:textId="77777777" w:rsidR="00194C20" w:rsidRPr="000F65B0" w:rsidRDefault="00194C20" w:rsidP="00F41979">
            <w:pPr>
              <w:spacing w:after="0" w:line="240" w:lineRule="auto"/>
              <w:contextualSpacing/>
              <w:rPr>
                <w:rFonts w:cs="Calibri"/>
                <w:bCs/>
              </w:rPr>
            </w:pPr>
            <w:r w:rsidRPr="000F65B0">
              <w:rPr>
                <w:rFonts w:cs="Calibri"/>
                <w:bCs/>
              </w:rPr>
              <w:t>Crude</w:t>
            </w:r>
          </w:p>
        </w:tc>
        <w:tc>
          <w:tcPr>
            <w:tcW w:w="992" w:type="dxa"/>
            <w:tcBorders>
              <w:top w:val="nil"/>
              <w:left w:val="nil"/>
              <w:bottom w:val="nil"/>
              <w:right w:val="nil"/>
            </w:tcBorders>
          </w:tcPr>
          <w:p w14:paraId="1AF5C2FD" w14:textId="77777777" w:rsidR="00194C20" w:rsidRPr="0025711F" w:rsidRDefault="00194C20" w:rsidP="00F41979">
            <w:pPr>
              <w:spacing w:after="0" w:line="240" w:lineRule="auto"/>
              <w:contextualSpacing/>
              <w:rPr>
                <w:rFonts w:cs="Calibri"/>
                <w:bCs/>
              </w:rPr>
            </w:pPr>
            <w:r w:rsidRPr="007A20A1">
              <w:rPr>
                <w:rFonts w:cs="Calibri"/>
                <w:bCs/>
              </w:rPr>
              <w:t>-2.26</w:t>
            </w:r>
          </w:p>
        </w:tc>
        <w:tc>
          <w:tcPr>
            <w:tcW w:w="851" w:type="dxa"/>
            <w:tcBorders>
              <w:top w:val="nil"/>
              <w:left w:val="nil"/>
              <w:bottom w:val="nil"/>
              <w:right w:val="nil"/>
            </w:tcBorders>
          </w:tcPr>
          <w:p w14:paraId="61462B77" w14:textId="77777777" w:rsidR="00194C20" w:rsidRPr="0025711F" w:rsidRDefault="00194C20" w:rsidP="00F41979">
            <w:pPr>
              <w:spacing w:after="0" w:line="240" w:lineRule="auto"/>
              <w:contextualSpacing/>
              <w:rPr>
                <w:rFonts w:cs="Calibri"/>
                <w:bCs/>
              </w:rPr>
            </w:pPr>
            <w:r w:rsidRPr="007A20A1">
              <w:rPr>
                <w:rFonts w:cs="Calibri"/>
                <w:bCs/>
              </w:rPr>
              <w:t>0.134</w:t>
            </w:r>
          </w:p>
        </w:tc>
        <w:tc>
          <w:tcPr>
            <w:tcW w:w="850" w:type="dxa"/>
            <w:tcBorders>
              <w:top w:val="nil"/>
              <w:left w:val="nil"/>
              <w:bottom w:val="nil"/>
              <w:right w:val="nil"/>
            </w:tcBorders>
          </w:tcPr>
          <w:p w14:paraId="5BFE5FFA" w14:textId="77777777" w:rsidR="00194C20" w:rsidRPr="00B47EBE" w:rsidRDefault="00194C20" w:rsidP="00F41979">
            <w:pPr>
              <w:spacing w:after="0" w:line="240" w:lineRule="auto"/>
              <w:contextualSpacing/>
              <w:rPr>
                <w:rFonts w:cs="Calibri"/>
                <w:bCs/>
              </w:rPr>
            </w:pPr>
            <w:r w:rsidRPr="007A20A1">
              <w:rPr>
                <w:rFonts w:cs="Calibri"/>
                <w:bCs/>
              </w:rPr>
              <w:t xml:space="preserve">-5.20  </w:t>
            </w:r>
          </w:p>
        </w:tc>
        <w:tc>
          <w:tcPr>
            <w:tcW w:w="993" w:type="dxa"/>
            <w:gridSpan w:val="2"/>
            <w:tcBorders>
              <w:top w:val="nil"/>
              <w:left w:val="nil"/>
              <w:bottom w:val="nil"/>
              <w:right w:val="nil"/>
            </w:tcBorders>
          </w:tcPr>
          <w:p w14:paraId="48B4DB4D" w14:textId="77777777" w:rsidR="00194C20" w:rsidRPr="00B47EBE" w:rsidRDefault="00194C20" w:rsidP="00F41979">
            <w:pPr>
              <w:spacing w:after="0" w:line="240" w:lineRule="auto"/>
              <w:contextualSpacing/>
              <w:rPr>
                <w:rFonts w:cs="Calibri"/>
                <w:bCs/>
              </w:rPr>
            </w:pPr>
            <w:r w:rsidRPr="007A20A1">
              <w:rPr>
                <w:rFonts w:cs="Calibri"/>
                <w:bCs/>
              </w:rPr>
              <w:t>0.69</w:t>
            </w:r>
          </w:p>
        </w:tc>
      </w:tr>
      <w:tr w:rsidR="00194C20" w14:paraId="0C1D7B20" w14:textId="77777777" w:rsidTr="00F41979">
        <w:trPr>
          <w:trHeight w:val="180"/>
        </w:trPr>
        <w:tc>
          <w:tcPr>
            <w:tcW w:w="2268" w:type="dxa"/>
            <w:tcBorders>
              <w:top w:val="nil"/>
              <w:left w:val="nil"/>
              <w:bottom w:val="single" w:sz="4" w:space="0" w:color="auto"/>
              <w:right w:val="nil"/>
            </w:tcBorders>
          </w:tcPr>
          <w:p w14:paraId="1437B26A" w14:textId="77777777" w:rsidR="00194C20" w:rsidRDefault="00194C20" w:rsidP="00F41979">
            <w:pPr>
              <w:spacing w:after="0" w:line="240" w:lineRule="auto"/>
              <w:contextualSpacing/>
              <w:rPr>
                <w:rFonts w:cs="Calibri"/>
                <w:b/>
              </w:rPr>
            </w:pPr>
          </w:p>
        </w:tc>
        <w:tc>
          <w:tcPr>
            <w:tcW w:w="1276" w:type="dxa"/>
            <w:tcBorders>
              <w:top w:val="nil"/>
              <w:left w:val="nil"/>
              <w:bottom w:val="single" w:sz="4" w:space="0" w:color="auto"/>
              <w:right w:val="nil"/>
            </w:tcBorders>
          </w:tcPr>
          <w:p w14:paraId="37C45A95" w14:textId="77777777" w:rsidR="00194C20" w:rsidRPr="004970BB" w:rsidRDefault="00194C20" w:rsidP="00F41979">
            <w:pPr>
              <w:spacing w:after="0" w:line="240" w:lineRule="auto"/>
              <w:contextualSpacing/>
              <w:rPr>
                <w:rFonts w:cs="Calibri"/>
                <w:bCs/>
              </w:rPr>
            </w:pPr>
          </w:p>
        </w:tc>
        <w:tc>
          <w:tcPr>
            <w:tcW w:w="1134" w:type="dxa"/>
            <w:tcBorders>
              <w:top w:val="nil"/>
              <w:left w:val="nil"/>
              <w:bottom w:val="single" w:sz="4" w:space="0" w:color="auto"/>
              <w:right w:val="nil"/>
            </w:tcBorders>
          </w:tcPr>
          <w:p w14:paraId="02D3EA50" w14:textId="77777777" w:rsidR="00194C20" w:rsidRPr="000F65B0" w:rsidRDefault="00194C20" w:rsidP="00F41979">
            <w:pPr>
              <w:spacing w:after="0" w:line="240" w:lineRule="auto"/>
              <w:contextualSpacing/>
              <w:rPr>
                <w:rFonts w:cs="Calibri"/>
                <w:bCs/>
              </w:rPr>
            </w:pPr>
            <w:r w:rsidRPr="000F65B0">
              <w:rPr>
                <w:rFonts w:cs="Calibri"/>
                <w:bCs/>
              </w:rPr>
              <w:t>Adjusted</w:t>
            </w:r>
          </w:p>
        </w:tc>
        <w:tc>
          <w:tcPr>
            <w:tcW w:w="992" w:type="dxa"/>
            <w:tcBorders>
              <w:top w:val="nil"/>
              <w:left w:val="nil"/>
              <w:bottom w:val="single" w:sz="4" w:space="0" w:color="auto"/>
              <w:right w:val="nil"/>
            </w:tcBorders>
          </w:tcPr>
          <w:p w14:paraId="16D0ACEC" w14:textId="77777777" w:rsidR="00194C20" w:rsidRPr="00552256" w:rsidRDefault="00194C20" w:rsidP="00F41979">
            <w:pPr>
              <w:spacing w:after="0" w:line="240" w:lineRule="auto"/>
              <w:contextualSpacing/>
              <w:rPr>
                <w:rFonts w:cs="Calibri"/>
                <w:bCs/>
              </w:rPr>
            </w:pPr>
            <w:r w:rsidRPr="007A20A1">
              <w:rPr>
                <w:rFonts w:cs="Calibri"/>
                <w:bCs/>
              </w:rPr>
              <w:t xml:space="preserve">-2.49 </w:t>
            </w:r>
          </w:p>
        </w:tc>
        <w:tc>
          <w:tcPr>
            <w:tcW w:w="851" w:type="dxa"/>
            <w:tcBorders>
              <w:top w:val="nil"/>
              <w:left w:val="nil"/>
              <w:bottom w:val="single" w:sz="4" w:space="0" w:color="auto"/>
              <w:right w:val="nil"/>
            </w:tcBorders>
          </w:tcPr>
          <w:p w14:paraId="5E869381" w14:textId="77777777" w:rsidR="00194C20" w:rsidRPr="00552256" w:rsidRDefault="00194C20" w:rsidP="00F41979">
            <w:pPr>
              <w:spacing w:after="0" w:line="240" w:lineRule="auto"/>
              <w:contextualSpacing/>
              <w:rPr>
                <w:rFonts w:cs="Calibri"/>
                <w:bCs/>
              </w:rPr>
            </w:pPr>
            <w:r w:rsidRPr="007A20A1">
              <w:rPr>
                <w:rFonts w:cs="Calibri"/>
                <w:bCs/>
              </w:rPr>
              <w:t>0.107</w:t>
            </w:r>
          </w:p>
        </w:tc>
        <w:tc>
          <w:tcPr>
            <w:tcW w:w="850" w:type="dxa"/>
            <w:tcBorders>
              <w:top w:val="nil"/>
              <w:left w:val="nil"/>
              <w:bottom w:val="single" w:sz="4" w:space="0" w:color="auto"/>
              <w:right w:val="nil"/>
            </w:tcBorders>
          </w:tcPr>
          <w:p w14:paraId="6BD5AE6D" w14:textId="77777777" w:rsidR="00194C20" w:rsidRPr="00552256" w:rsidRDefault="00194C20" w:rsidP="00F41979">
            <w:pPr>
              <w:spacing w:after="0" w:line="240" w:lineRule="auto"/>
              <w:contextualSpacing/>
              <w:rPr>
                <w:rFonts w:cs="Calibri"/>
                <w:bCs/>
              </w:rPr>
            </w:pPr>
            <w:r w:rsidRPr="007A20A1">
              <w:rPr>
                <w:rFonts w:cs="Calibri"/>
                <w:bCs/>
              </w:rPr>
              <w:t xml:space="preserve">-5.52  </w:t>
            </w:r>
          </w:p>
        </w:tc>
        <w:tc>
          <w:tcPr>
            <w:tcW w:w="993" w:type="dxa"/>
            <w:gridSpan w:val="2"/>
            <w:tcBorders>
              <w:top w:val="nil"/>
              <w:left w:val="nil"/>
              <w:bottom w:val="single" w:sz="4" w:space="0" w:color="auto"/>
              <w:right w:val="nil"/>
            </w:tcBorders>
          </w:tcPr>
          <w:p w14:paraId="7F918162" w14:textId="77777777" w:rsidR="00194C20" w:rsidRPr="00552256" w:rsidRDefault="00194C20" w:rsidP="00F41979">
            <w:pPr>
              <w:spacing w:after="0" w:line="240" w:lineRule="auto"/>
              <w:contextualSpacing/>
              <w:rPr>
                <w:rFonts w:cs="Calibri"/>
                <w:bCs/>
              </w:rPr>
            </w:pPr>
            <w:r w:rsidRPr="007A20A1">
              <w:rPr>
                <w:rFonts w:cs="Calibri"/>
                <w:bCs/>
              </w:rPr>
              <w:t>0.54</w:t>
            </w:r>
          </w:p>
        </w:tc>
      </w:tr>
    </w:tbl>
    <w:p w14:paraId="62092B1A" w14:textId="77777777" w:rsidR="00194C20" w:rsidRDefault="00194C20" w:rsidP="00194C20">
      <w:pPr>
        <w:spacing w:after="0" w:line="240" w:lineRule="auto"/>
        <w:contextualSpacing/>
        <w:rPr>
          <w:rFonts w:cs="Calibri"/>
          <w:bCs/>
          <w:i/>
          <w:iCs/>
          <w:sz w:val="20"/>
          <w:szCs w:val="20"/>
        </w:rPr>
      </w:pPr>
      <w:r>
        <w:rPr>
          <w:rFonts w:cs="Calibri"/>
          <w:bCs/>
          <w:i/>
          <w:iCs/>
          <w:sz w:val="20"/>
          <w:szCs w:val="20"/>
        </w:rPr>
        <w:t xml:space="preserve">Sensitivity analysis: completers-only dataset includes the observed (non-imputed) data. </w:t>
      </w:r>
      <w:r w:rsidRPr="000F65B0">
        <w:rPr>
          <w:rFonts w:cs="Calibri"/>
          <w:bCs/>
          <w:i/>
          <w:iCs/>
          <w:sz w:val="20"/>
          <w:szCs w:val="20"/>
        </w:rPr>
        <w:t xml:space="preserve">Treatment response: </w:t>
      </w:r>
      <w:r>
        <w:rPr>
          <w:rFonts w:cs="Calibri"/>
          <w:bCs/>
          <w:i/>
          <w:iCs/>
          <w:sz w:val="20"/>
          <w:szCs w:val="20"/>
        </w:rPr>
        <w:t>treatment success when meeting specific criteria based on C</w:t>
      </w:r>
      <w:r w:rsidRPr="000F65B0">
        <w:rPr>
          <w:rFonts w:cs="Calibri"/>
          <w:bCs/>
          <w:i/>
          <w:iCs/>
          <w:sz w:val="20"/>
          <w:szCs w:val="20"/>
        </w:rPr>
        <w:t xml:space="preserve">ES-D and </w:t>
      </w:r>
      <w:r>
        <w:rPr>
          <w:rFonts w:cs="Calibri"/>
          <w:bCs/>
          <w:i/>
          <w:iCs/>
          <w:sz w:val="20"/>
          <w:szCs w:val="20"/>
        </w:rPr>
        <w:t>TLFB</w:t>
      </w:r>
      <w:r w:rsidRPr="000F65B0">
        <w:rPr>
          <w:rFonts w:cs="Calibri"/>
          <w:bCs/>
          <w:i/>
          <w:iCs/>
          <w:sz w:val="20"/>
          <w:szCs w:val="20"/>
        </w:rPr>
        <w:t xml:space="preserve">; </w:t>
      </w:r>
      <w:r>
        <w:rPr>
          <w:rFonts w:cs="Calibri"/>
          <w:bCs/>
          <w:i/>
          <w:iCs/>
          <w:sz w:val="20"/>
          <w:szCs w:val="20"/>
        </w:rPr>
        <w:t xml:space="preserve">7-day TLFB: number of weekly standard drinks; AUDIT: Alcohol use and alcohol-related problems (total score, 0-40); CES-D: depressive symptoms (total score, 0-60); *crude models are adjusted for baseline values of the outcome variable, adjusted treatment response model: adjusted for baseline treatment response, impact of COVID-19 measures on alcohol use and depressive symptoms, recruitment strategy, age, gender; adjusted 7-day TLFB model: adjusted for baseline 7-day TLFB, baseline CES-D, impact of COVID-19 measures on alcohol use and depressive symptoms, recruitment strategy, age, gender; adjusted AUDIT model: adjusted for baseline AUDIT, baseline CES-D, impact of COVID-19 measures on alcohol use and depressive symptoms, recruitment strategy, age, gender; adjusted CES-D model: adjusted for baseline CES-D, baseline 7-day TLFB, impact of COVID-19 measures on alcohol use and depressive symptoms, recruitment strategy, age, gender; ** Treatment response effects are presented as OR, secondary outcomes effects are presented as regression coefficients </w:t>
      </w:r>
      <w:r w:rsidRPr="00E77B6B">
        <w:rPr>
          <w:rFonts w:cs="Calibri"/>
          <w:bCs/>
          <w:i/>
          <w:iCs/>
          <w:sz w:val="20"/>
          <w:szCs w:val="20"/>
        </w:rPr>
        <w:t>(</w:t>
      </w:r>
      <w:r>
        <w:rPr>
          <w:rFonts w:cs="Calibri"/>
          <w:bCs/>
        </w:rPr>
        <w:t xml:space="preserve">B); </w:t>
      </w:r>
      <w:r w:rsidRPr="00834042">
        <w:rPr>
          <w:rFonts w:cs="Calibri"/>
          <w:bCs/>
          <w:i/>
          <w:iCs/>
          <w:sz w:val="20"/>
          <w:szCs w:val="20"/>
        </w:rPr>
        <w:t xml:space="preserve">*** Treatment response results are based on </w:t>
      </w:r>
      <w:r>
        <w:rPr>
          <w:rFonts w:cs="Calibri"/>
          <w:bCs/>
          <w:i/>
          <w:iCs/>
          <w:sz w:val="20"/>
          <w:szCs w:val="20"/>
        </w:rPr>
        <w:t xml:space="preserve">generalized linear models.  </w:t>
      </w:r>
    </w:p>
    <w:p w14:paraId="14C7724B" w14:textId="77777777" w:rsidR="00194C20" w:rsidRPr="003427F6" w:rsidRDefault="00194C20" w:rsidP="00194C20">
      <w:pPr>
        <w:spacing w:after="0" w:line="480" w:lineRule="auto"/>
        <w:contextualSpacing/>
        <w:rPr>
          <w:rFonts w:cs="Calibri"/>
          <w:b/>
          <w:u w:val="single"/>
        </w:rPr>
      </w:pPr>
    </w:p>
    <w:p w14:paraId="7EB11000" w14:textId="77777777" w:rsidR="00CE1A61" w:rsidRDefault="00CE1A61"/>
    <w:sectPr w:rsidR="00CE1A6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1579" w14:textId="77777777" w:rsidR="00194C20" w:rsidRDefault="00194C20" w:rsidP="00194C20">
      <w:pPr>
        <w:spacing w:after="0" w:line="240" w:lineRule="auto"/>
      </w:pPr>
      <w:r>
        <w:separator/>
      </w:r>
    </w:p>
  </w:endnote>
  <w:endnote w:type="continuationSeparator" w:id="0">
    <w:p w14:paraId="2062C977" w14:textId="77777777" w:rsidR="00194C20" w:rsidRDefault="00194C20" w:rsidP="0019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57E4" w14:textId="77777777" w:rsidR="00194C20" w:rsidRDefault="00194C20" w:rsidP="00194C20">
      <w:pPr>
        <w:spacing w:after="0" w:line="240" w:lineRule="auto"/>
      </w:pPr>
      <w:r>
        <w:separator/>
      </w:r>
    </w:p>
  </w:footnote>
  <w:footnote w:type="continuationSeparator" w:id="0">
    <w:p w14:paraId="78D8124E" w14:textId="77777777" w:rsidR="00194C20" w:rsidRDefault="00194C20" w:rsidP="0019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BC7D" w14:textId="1B107711" w:rsidR="00194C20" w:rsidRPr="00DC19DE" w:rsidRDefault="00194C20">
    <w:pPr>
      <w:pStyle w:val="Koptekst"/>
      <w:rPr>
        <w:lang w:val="en-GB"/>
      </w:rPr>
    </w:pPr>
    <w:r w:rsidRPr="00DC19DE">
      <w:rPr>
        <w:lang w:val="en-GB"/>
      </w:rPr>
      <w:t>Schouten et al. Supplement</w:t>
    </w:r>
    <w:r w:rsidR="00527525" w:rsidRPr="00DC19DE">
      <w:rPr>
        <w:lang w:val="en-GB"/>
      </w:rPr>
      <w:t>al</w:t>
    </w:r>
    <w:r w:rsidRPr="00DC19DE">
      <w:rPr>
        <w:lang w:val="en-GB"/>
      </w:rPr>
      <w:t xml:space="preserve"> material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20"/>
    <w:rsid w:val="00194C20"/>
    <w:rsid w:val="00357B47"/>
    <w:rsid w:val="00527525"/>
    <w:rsid w:val="00893C38"/>
    <w:rsid w:val="00A23264"/>
    <w:rsid w:val="00B34C21"/>
    <w:rsid w:val="00CE1A61"/>
    <w:rsid w:val="00D03939"/>
    <w:rsid w:val="00DC19DE"/>
    <w:rsid w:val="00F93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F39E"/>
  <w15:chartTrackingRefBased/>
  <w15:docId w15:val="{48593E71-D6BD-41BE-B1DB-AC19D75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4C20"/>
    <w:pPr>
      <w:suppressAutoHyphens/>
      <w:spacing w:after="200" w:line="276" w:lineRule="auto"/>
    </w:pPr>
    <w:rPr>
      <w:rFonts w:ascii="Calibri" w:eastAsia="Calibri" w:hAnsi="Calibri" w:cs="Times New Roman"/>
      <w:kern w:val="2"/>
      <w:lang w:val="en-GB"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94C20"/>
    <w:pPr>
      <w:tabs>
        <w:tab w:val="center" w:pos="4536"/>
        <w:tab w:val="right" w:pos="9072"/>
      </w:tabs>
      <w:suppressAutoHyphens w:val="0"/>
      <w:spacing w:after="0" w:line="240" w:lineRule="auto"/>
    </w:pPr>
    <w:rPr>
      <w:rFonts w:asciiTheme="minorHAnsi" w:eastAsiaTheme="minorHAnsi" w:hAnsiTheme="minorHAnsi" w:cstheme="minorBidi"/>
      <w:kern w:val="0"/>
      <w:lang w:val="nl-NL" w:eastAsia="en-US"/>
    </w:rPr>
  </w:style>
  <w:style w:type="character" w:customStyle="1" w:styleId="KoptekstChar">
    <w:name w:val="Koptekst Char"/>
    <w:basedOn w:val="Standaardalinea-lettertype"/>
    <w:link w:val="Koptekst"/>
    <w:uiPriority w:val="99"/>
    <w:rsid w:val="00194C20"/>
  </w:style>
  <w:style w:type="paragraph" w:styleId="Voettekst">
    <w:name w:val="footer"/>
    <w:basedOn w:val="Standaard"/>
    <w:link w:val="VoettekstChar"/>
    <w:uiPriority w:val="99"/>
    <w:unhideWhenUsed/>
    <w:rsid w:val="00194C20"/>
    <w:pPr>
      <w:tabs>
        <w:tab w:val="center" w:pos="4536"/>
        <w:tab w:val="right" w:pos="9072"/>
      </w:tabs>
      <w:suppressAutoHyphens w:val="0"/>
      <w:spacing w:after="0" w:line="240" w:lineRule="auto"/>
    </w:pPr>
    <w:rPr>
      <w:rFonts w:asciiTheme="minorHAnsi" w:eastAsiaTheme="minorHAnsi" w:hAnsiTheme="minorHAnsi" w:cstheme="minorBidi"/>
      <w:kern w:val="0"/>
      <w:lang w:val="nl-NL" w:eastAsia="en-US"/>
    </w:rPr>
  </w:style>
  <w:style w:type="character" w:customStyle="1" w:styleId="VoettekstChar">
    <w:name w:val="Voettekst Char"/>
    <w:basedOn w:val="Standaardalinea-lettertype"/>
    <w:link w:val="Voettekst"/>
    <w:uiPriority w:val="99"/>
    <w:rsid w:val="00194C20"/>
  </w:style>
  <w:style w:type="table" w:styleId="Tabelraster">
    <w:name w:val="Table Grid"/>
    <w:basedOn w:val="Standaardtabel"/>
    <w:rsid w:val="00194C20"/>
    <w:pPr>
      <w:tabs>
        <w:tab w:val="left" w:pos="284"/>
        <w:tab w:val="left" w:pos="1701"/>
      </w:tabs>
      <w:spacing w:after="0" w:line="320" w:lineRule="exac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194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nl-NL"/>
    </w:rPr>
  </w:style>
  <w:style w:type="character" w:customStyle="1" w:styleId="HTML-voorafopgemaaktChar">
    <w:name w:val="HTML - vooraf opgemaakt Char"/>
    <w:basedOn w:val="Standaardalinea-lettertype"/>
    <w:link w:val="HTML-voorafopgemaakt"/>
    <w:uiPriority w:val="99"/>
    <w:rsid w:val="00194C20"/>
    <w:rPr>
      <w:rFonts w:ascii="Courier New" w:eastAsia="Times New Roman" w:hAnsi="Courier New" w:cs="Courier New"/>
      <w:sz w:val="20"/>
      <w:szCs w:val="20"/>
      <w:lang w:val="en-GB" w:eastAsia="nl-NL"/>
    </w:rPr>
  </w:style>
  <w:style w:type="character" w:styleId="Verwijzingopmerking">
    <w:name w:val="annotation reference"/>
    <w:basedOn w:val="Standaardalinea-lettertype"/>
    <w:uiPriority w:val="99"/>
    <w:semiHidden/>
    <w:unhideWhenUsed/>
    <w:rsid w:val="00A23264"/>
    <w:rPr>
      <w:sz w:val="16"/>
      <w:szCs w:val="16"/>
    </w:rPr>
  </w:style>
  <w:style w:type="paragraph" w:styleId="Tekstopmerking">
    <w:name w:val="annotation text"/>
    <w:basedOn w:val="Standaard"/>
    <w:link w:val="TekstopmerkingChar"/>
    <w:uiPriority w:val="99"/>
    <w:unhideWhenUsed/>
    <w:rsid w:val="00A23264"/>
    <w:pPr>
      <w:spacing w:line="240" w:lineRule="auto"/>
    </w:pPr>
    <w:rPr>
      <w:sz w:val="20"/>
      <w:szCs w:val="20"/>
    </w:rPr>
  </w:style>
  <w:style w:type="character" w:customStyle="1" w:styleId="TekstopmerkingChar">
    <w:name w:val="Tekst opmerking Char"/>
    <w:basedOn w:val="Standaardalinea-lettertype"/>
    <w:link w:val="Tekstopmerking"/>
    <w:uiPriority w:val="99"/>
    <w:rsid w:val="00A23264"/>
    <w:rPr>
      <w:rFonts w:ascii="Calibri" w:eastAsia="Calibri" w:hAnsi="Calibri" w:cs="Times New Roman"/>
      <w:kern w:val="2"/>
      <w:sz w:val="20"/>
      <w:szCs w:val="20"/>
      <w:lang w:val="en-GB" w:eastAsia="zh-CN"/>
    </w:rPr>
  </w:style>
  <w:style w:type="paragraph" w:styleId="Onderwerpvanopmerking">
    <w:name w:val="annotation subject"/>
    <w:basedOn w:val="Tekstopmerking"/>
    <w:next w:val="Tekstopmerking"/>
    <w:link w:val="OnderwerpvanopmerkingChar"/>
    <w:uiPriority w:val="99"/>
    <w:semiHidden/>
    <w:unhideWhenUsed/>
    <w:rsid w:val="00A23264"/>
    <w:rPr>
      <w:b/>
      <w:bCs/>
    </w:rPr>
  </w:style>
  <w:style w:type="character" w:customStyle="1" w:styleId="OnderwerpvanopmerkingChar">
    <w:name w:val="Onderwerp van opmerking Char"/>
    <w:basedOn w:val="TekstopmerkingChar"/>
    <w:link w:val="Onderwerpvanopmerking"/>
    <w:uiPriority w:val="99"/>
    <w:semiHidden/>
    <w:rsid w:val="00A23264"/>
    <w:rPr>
      <w:rFonts w:ascii="Calibri" w:eastAsia="Calibri" w:hAnsi="Calibri" w:cs="Times New Roman"/>
      <w:b/>
      <w:bCs/>
      <w:kern w:val="2"/>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1557</Words>
  <Characters>8565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Schouten</dc:creator>
  <cp:keywords/>
  <dc:description/>
  <cp:lastModifiedBy>Maria Schouten</cp:lastModifiedBy>
  <cp:revision>6</cp:revision>
  <dcterms:created xsi:type="dcterms:W3CDTF">2023-06-21T14:30:00Z</dcterms:created>
  <dcterms:modified xsi:type="dcterms:W3CDTF">2023-11-23T15:08:00Z</dcterms:modified>
</cp:coreProperties>
</file>