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1D50D" w14:textId="77777777" w:rsidR="00693C96" w:rsidRDefault="00693C96">
      <w:r>
        <w:rPr>
          <w:noProof/>
        </w:rPr>
        <w:drawing>
          <wp:inline distT="0" distB="0" distL="0" distR="0" wp14:anchorId="21E118EC" wp14:editId="2773F0F4">
            <wp:extent cx="5943600" cy="2293620"/>
            <wp:effectExtent l="0" t="0" r="0" b="5080"/>
            <wp:docPr id="1402768524" name="Picture 1" descr="A diagram of a triangl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768524" name="Picture 1" descr="A diagram of a triangle with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883D8" w14:textId="77777777" w:rsidR="00693C96" w:rsidRDefault="00693C96"/>
    <w:p w14:paraId="2AD646D6" w14:textId="4A226462" w:rsidR="004E256A" w:rsidRDefault="00693C96">
      <w:r>
        <w:rPr>
          <w:noProof/>
        </w:rPr>
        <w:drawing>
          <wp:inline distT="0" distB="0" distL="0" distR="0" wp14:anchorId="4F82AFAD" wp14:editId="29150BD7">
            <wp:extent cx="5943600" cy="2372360"/>
            <wp:effectExtent l="0" t="0" r="0" b="2540"/>
            <wp:docPr id="579947066" name="Picture 2" descr="A diagram of a triangle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947066" name="Picture 2" descr="A diagram of a triangle with 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455A0" w14:textId="77777777" w:rsidR="00693C96" w:rsidRDefault="00693C96"/>
    <w:p w14:paraId="07B2E558" w14:textId="48F2C087" w:rsidR="002C3614" w:rsidRDefault="00693C96">
      <w:r>
        <w:rPr>
          <w:noProof/>
        </w:rPr>
        <w:drawing>
          <wp:inline distT="0" distB="0" distL="0" distR="0" wp14:anchorId="23D0DDA7" wp14:editId="6573DDE8">
            <wp:extent cx="5943600" cy="2341880"/>
            <wp:effectExtent l="0" t="0" r="0" b="0"/>
            <wp:docPr id="1853448172" name="Picture 3" descr="A diagram of a triangle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448172" name="Picture 3" descr="A diagram of a triangle with 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E66FA" w14:textId="77777777" w:rsidR="00693C96" w:rsidRDefault="00693C96">
      <w:r>
        <w:rPr>
          <w:noProof/>
        </w:rPr>
        <w:lastRenderedPageBreak/>
        <w:drawing>
          <wp:inline distT="0" distB="0" distL="0" distR="0" wp14:anchorId="1F32110C" wp14:editId="002D5072">
            <wp:extent cx="5943600" cy="2359660"/>
            <wp:effectExtent l="0" t="0" r="0" b="2540"/>
            <wp:docPr id="516716018" name="Picture 4" descr="A diagram of a change in a patient's condi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716018" name="Picture 4" descr="A diagram of a change in a patient's condi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2D722" w14:textId="77777777" w:rsidR="00693C96" w:rsidRDefault="00693C96"/>
    <w:p w14:paraId="24348E54" w14:textId="4075AD19" w:rsidR="00693C96" w:rsidRDefault="00693C96">
      <w:r>
        <w:rPr>
          <w:noProof/>
        </w:rPr>
        <w:drawing>
          <wp:inline distT="0" distB="0" distL="0" distR="0" wp14:anchorId="04FE43E9" wp14:editId="26A417AF">
            <wp:extent cx="5943600" cy="2313305"/>
            <wp:effectExtent l="0" t="0" r="0" b="0"/>
            <wp:docPr id="1603267655" name="Picture 5" descr="A diagram of a mod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267655" name="Picture 5" descr="A diagram of a mode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0DD66" w14:textId="077E20AD" w:rsidR="004E256A" w:rsidRPr="00A24495" w:rsidRDefault="004E256A" w:rsidP="004E256A">
      <w:pPr>
        <w:rPr>
          <w:rFonts w:ascii="Arial" w:hAnsi="Arial" w:cs="Arial"/>
          <w:sz w:val="16"/>
          <w:szCs w:val="16"/>
        </w:rPr>
      </w:pPr>
      <w:r w:rsidRPr="00A24495">
        <w:rPr>
          <w:rFonts w:ascii="Arial" w:hAnsi="Arial" w:cs="Arial"/>
          <w:b/>
          <w:bCs/>
          <w:sz w:val="16"/>
          <w:szCs w:val="16"/>
        </w:rPr>
        <w:t xml:space="preserve">Supplemental Fig. 2. </w:t>
      </w:r>
      <w:r w:rsidRPr="00A24495">
        <w:rPr>
          <w:rFonts w:ascii="Arial" w:hAnsi="Arial" w:cs="Arial"/>
          <w:sz w:val="16"/>
          <w:szCs w:val="16"/>
        </w:rPr>
        <w:t xml:space="preserve">Unadjusted Mediation Model Examining Depressive Symptoms as a Mediator of the </w:t>
      </w:r>
      <w:proofErr w:type="spellStart"/>
      <w:r w:rsidRPr="00A24495">
        <w:rPr>
          <w:rFonts w:ascii="Arial" w:hAnsi="Arial" w:cs="Arial"/>
          <w:sz w:val="16"/>
          <w:szCs w:val="16"/>
        </w:rPr>
        <w:t>eIMPACT</w:t>
      </w:r>
      <w:proofErr w:type="spellEnd"/>
      <w:r w:rsidRPr="00A24495">
        <w:rPr>
          <w:rFonts w:ascii="Arial" w:hAnsi="Arial" w:cs="Arial"/>
          <w:sz w:val="16"/>
          <w:szCs w:val="16"/>
        </w:rPr>
        <w:t xml:space="preserve"> Intervention Effects on Traditional CVD Risk Factors. Full information maximum likelihood was used to handle missing data. SCL-20 = </w:t>
      </w:r>
      <w:r w:rsidR="003C588D" w:rsidRPr="00A24495">
        <w:rPr>
          <w:rFonts w:ascii="Arial" w:hAnsi="Arial" w:cs="Arial"/>
          <w:sz w:val="16"/>
          <w:szCs w:val="16"/>
        </w:rPr>
        <w:t>Hopkins S</w:t>
      </w:r>
      <w:r w:rsidRPr="00A24495">
        <w:rPr>
          <w:rFonts w:ascii="Arial" w:hAnsi="Arial" w:cs="Arial"/>
          <w:sz w:val="16"/>
          <w:szCs w:val="16"/>
        </w:rPr>
        <w:t xml:space="preserve">ymptom </w:t>
      </w:r>
      <w:r w:rsidR="003C588D" w:rsidRPr="00A24495">
        <w:rPr>
          <w:rFonts w:ascii="Arial" w:hAnsi="Arial" w:cs="Arial"/>
          <w:sz w:val="16"/>
          <w:szCs w:val="16"/>
        </w:rPr>
        <w:t>C</w:t>
      </w:r>
      <w:r w:rsidRPr="00A24495">
        <w:rPr>
          <w:rFonts w:ascii="Arial" w:hAnsi="Arial" w:cs="Arial"/>
          <w:sz w:val="16"/>
          <w:szCs w:val="16"/>
        </w:rPr>
        <w:t>hecklis</w:t>
      </w:r>
      <w:r w:rsidR="003C588D" w:rsidRPr="00A24495">
        <w:rPr>
          <w:rFonts w:ascii="Arial" w:hAnsi="Arial" w:cs="Arial"/>
          <w:sz w:val="16"/>
          <w:szCs w:val="16"/>
        </w:rPr>
        <w:t>t-20</w:t>
      </w:r>
      <w:r w:rsidRPr="00A24495">
        <w:rPr>
          <w:rFonts w:ascii="Arial" w:hAnsi="Arial" w:cs="Arial"/>
          <w:sz w:val="16"/>
          <w:szCs w:val="16"/>
        </w:rPr>
        <w:t>; SBP = systolic blood pressure; DBP = diastolic blood pressure; LDL-C = low-density lipoprotein cholesterol; HDL-C = high-density lipoprotein cholesterol; TGs = triglycerides.</w:t>
      </w:r>
    </w:p>
    <w:p w14:paraId="29116105" w14:textId="77777777" w:rsidR="004E256A" w:rsidRDefault="004E256A"/>
    <w:sectPr w:rsidR="004E2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6A"/>
    <w:rsid w:val="0004080C"/>
    <w:rsid w:val="00075446"/>
    <w:rsid w:val="000F3B8A"/>
    <w:rsid w:val="00214147"/>
    <w:rsid w:val="0029525F"/>
    <w:rsid w:val="002A5E70"/>
    <w:rsid w:val="002C3614"/>
    <w:rsid w:val="003035FA"/>
    <w:rsid w:val="00307223"/>
    <w:rsid w:val="00342310"/>
    <w:rsid w:val="003456ED"/>
    <w:rsid w:val="00372F2A"/>
    <w:rsid w:val="003B6E2C"/>
    <w:rsid w:val="003C588D"/>
    <w:rsid w:val="00415EEC"/>
    <w:rsid w:val="004204AB"/>
    <w:rsid w:val="00437F15"/>
    <w:rsid w:val="00462AD2"/>
    <w:rsid w:val="004E256A"/>
    <w:rsid w:val="0056739E"/>
    <w:rsid w:val="005773C9"/>
    <w:rsid w:val="005D3A7B"/>
    <w:rsid w:val="005E4F6A"/>
    <w:rsid w:val="005F540E"/>
    <w:rsid w:val="005F719F"/>
    <w:rsid w:val="006458D2"/>
    <w:rsid w:val="00651BEA"/>
    <w:rsid w:val="00693C96"/>
    <w:rsid w:val="006B3966"/>
    <w:rsid w:val="006C41A6"/>
    <w:rsid w:val="006C79CE"/>
    <w:rsid w:val="00724265"/>
    <w:rsid w:val="00732FEE"/>
    <w:rsid w:val="00786013"/>
    <w:rsid w:val="007B4C53"/>
    <w:rsid w:val="00813AEA"/>
    <w:rsid w:val="00817FDE"/>
    <w:rsid w:val="008363B7"/>
    <w:rsid w:val="009315B6"/>
    <w:rsid w:val="00934147"/>
    <w:rsid w:val="009710F2"/>
    <w:rsid w:val="009C21C2"/>
    <w:rsid w:val="009E01C3"/>
    <w:rsid w:val="00A24495"/>
    <w:rsid w:val="00B07004"/>
    <w:rsid w:val="00B21A0E"/>
    <w:rsid w:val="00B8110D"/>
    <w:rsid w:val="00BA7A55"/>
    <w:rsid w:val="00BB2391"/>
    <w:rsid w:val="00D543DC"/>
    <w:rsid w:val="00D70E92"/>
    <w:rsid w:val="00E13578"/>
    <w:rsid w:val="00E5299F"/>
    <w:rsid w:val="00E97DF8"/>
    <w:rsid w:val="00EA0F1B"/>
    <w:rsid w:val="00EA2418"/>
    <w:rsid w:val="00EB2C4B"/>
    <w:rsid w:val="00ED229C"/>
    <w:rsid w:val="00ED24F7"/>
    <w:rsid w:val="00ED5B24"/>
    <w:rsid w:val="00F84631"/>
    <w:rsid w:val="00FB4890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18F687"/>
  <w15:chartTrackingRefBased/>
  <w15:docId w15:val="{0DAD5F20-B9C4-6541-B9F9-95322CF8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5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5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5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5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5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5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5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5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5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5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5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5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5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5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5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5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5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5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5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5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5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5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5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5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5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5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Schuiling, Matthew</dc:creator>
  <cp:keywords/>
  <dc:description/>
  <cp:lastModifiedBy>Schuiling, Matthew</cp:lastModifiedBy>
  <cp:revision>4</cp:revision>
  <dcterms:created xsi:type="dcterms:W3CDTF">2024-04-24T15:26:00Z</dcterms:created>
  <dcterms:modified xsi:type="dcterms:W3CDTF">2024-04-27T22:38:00Z</dcterms:modified>
</cp:coreProperties>
</file>