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BB09" w14:textId="169E16B1" w:rsidR="005E5EC5" w:rsidRPr="00AC423C" w:rsidRDefault="005E5EC5" w:rsidP="00FD6F52">
      <w:pPr>
        <w:spacing w:line="360" w:lineRule="auto"/>
        <w:rPr>
          <w:rFonts w:ascii="Arial" w:hAnsi="Arial" w:cs="Arial"/>
          <w:b/>
          <w:bCs/>
        </w:rPr>
      </w:pPr>
      <w:r w:rsidRPr="00AC423C">
        <w:rPr>
          <w:rFonts w:ascii="Arial" w:hAnsi="Arial" w:cs="Arial"/>
          <w:b/>
          <w:bCs/>
        </w:rPr>
        <w:t>Figure S1</w:t>
      </w:r>
    </w:p>
    <w:p w14:paraId="505234AD" w14:textId="1D2B7795" w:rsidR="00E77128" w:rsidRPr="00AC423C" w:rsidRDefault="005E5EC5" w:rsidP="00FD6F52">
      <w:pPr>
        <w:spacing w:line="360" w:lineRule="auto"/>
        <w:rPr>
          <w:rFonts w:ascii="Arial" w:hAnsi="Arial" w:cs="Arial"/>
          <w:i/>
          <w:iCs/>
        </w:rPr>
      </w:pPr>
      <w:r w:rsidRPr="00AC423C">
        <w:rPr>
          <w:rFonts w:ascii="Arial" w:hAnsi="Arial" w:cs="Arial"/>
          <w:i/>
          <w:iCs/>
        </w:rPr>
        <w:t xml:space="preserve">Flow chart of Participant Exclusion and Analyses </w:t>
      </w:r>
    </w:p>
    <w:p w14:paraId="3457C656" w14:textId="3AC97A42" w:rsidR="00E77128" w:rsidRPr="00AC423C" w:rsidRDefault="00DC39D2" w:rsidP="00E77128">
      <w:pPr>
        <w:rPr>
          <w:rFonts w:ascii="Arial" w:hAnsi="Arial" w:cs="Arial"/>
        </w:rPr>
      </w:pPr>
      <w:r w:rsidRPr="00AC423C">
        <w:rPr>
          <w:rFonts w:ascii="Arial" w:hAnsi="Arial" w:cs="Arial"/>
          <w:noProof/>
        </w:rPr>
        <mc:AlternateContent>
          <mc:Choice Requires="wpg">
            <w:drawing>
              <wp:anchor distT="0" distB="0" distL="114300" distR="114300" simplePos="0" relativeHeight="251708416" behindDoc="0" locked="0" layoutInCell="1" allowOverlap="1" wp14:anchorId="5E63FB6F" wp14:editId="7AA7E150">
                <wp:simplePos x="0" y="0"/>
                <wp:positionH relativeFrom="column">
                  <wp:posOffset>-194945</wp:posOffset>
                </wp:positionH>
                <wp:positionV relativeFrom="paragraph">
                  <wp:posOffset>101473</wp:posOffset>
                </wp:positionV>
                <wp:extent cx="6243702" cy="7327392"/>
                <wp:effectExtent l="0" t="0" r="17780" b="13335"/>
                <wp:wrapNone/>
                <wp:docPr id="543493156" name="Group 2"/>
                <wp:cNvGraphicFramePr/>
                <a:graphic xmlns:a="http://schemas.openxmlformats.org/drawingml/2006/main">
                  <a:graphicData uri="http://schemas.microsoft.com/office/word/2010/wordprocessingGroup">
                    <wpg:wgp>
                      <wpg:cNvGrpSpPr/>
                      <wpg:grpSpPr>
                        <a:xfrm>
                          <a:off x="0" y="0"/>
                          <a:ext cx="6243702" cy="7327392"/>
                          <a:chOff x="0" y="0"/>
                          <a:chExt cx="6243702" cy="7327392"/>
                        </a:xfrm>
                      </wpg:grpSpPr>
                      <wps:wsp>
                        <wps:cNvPr id="520929673" name="Rectangle 3"/>
                        <wps:cNvSpPr/>
                        <wps:spPr>
                          <a:xfrm>
                            <a:off x="0" y="877824"/>
                            <a:ext cx="2180590" cy="1461135"/>
                          </a:xfrm>
                          <a:prstGeom prst="rect">
                            <a:avLst/>
                          </a:prstGeom>
                        </wps:spPr>
                        <wps:style>
                          <a:lnRef idx="2">
                            <a:schemeClr val="dk1"/>
                          </a:lnRef>
                          <a:fillRef idx="1">
                            <a:schemeClr val="lt1"/>
                          </a:fillRef>
                          <a:effectRef idx="0">
                            <a:schemeClr val="dk1"/>
                          </a:effectRef>
                          <a:fontRef idx="minor">
                            <a:schemeClr val="dk1"/>
                          </a:fontRef>
                        </wps:style>
                        <wps:txbx>
                          <w:txbxContent>
                            <w:p w14:paraId="70AB7B24" w14:textId="07ABBBF1" w:rsidR="004A2131" w:rsidRPr="00EE254B" w:rsidRDefault="004A2131" w:rsidP="004A2131">
                              <w:pPr>
                                <w:jc w:val="center"/>
                                <w:rPr>
                                  <w:rFonts w:ascii="Arial" w:hAnsi="Arial" w:cs="Arial"/>
                                  <w:sz w:val="22"/>
                                  <w:szCs w:val="22"/>
                                </w:rPr>
                              </w:pPr>
                              <w:r w:rsidRPr="00EE254B">
                                <w:rPr>
                                  <w:rFonts w:ascii="Arial" w:hAnsi="Arial" w:cs="Arial"/>
                                  <w:sz w:val="22"/>
                                  <w:szCs w:val="22"/>
                                </w:rPr>
                                <w:t>Threat, deprivation, SES, and household instability factor scores extracted for sub-sample with complete case data for all items included in the four-factor CFA</w:t>
                              </w:r>
                            </w:p>
                            <w:p w14:paraId="7DA009DD" w14:textId="0A6E97A1" w:rsidR="004A2131" w:rsidRPr="00EE254B" w:rsidRDefault="004A2131" w:rsidP="004A2131">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8003)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6443011" name="Group 1"/>
                        <wpg:cNvGrpSpPr/>
                        <wpg:grpSpPr>
                          <a:xfrm>
                            <a:off x="1097788" y="0"/>
                            <a:ext cx="5145914" cy="7327392"/>
                            <a:chOff x="0" y="0"/>
                            <a:chExt cx="5145914" cy="7327392"/>
                          </a:xfrm>
                        </wpg:grpSpPr>
                        <wps:wsp>
                          <wps:cNvPr id="715638077" name="Rectangle 3"/>
                          <wps:cNvSpPr/>
                          <wps:spPr>
                            <a:xfrm>
                              <a:off x="453264" y="0"/>
                              <a:ext cx="2554253" cy="822960"/>
                            </a:xfrm>
                            <a:prstGeom prst="rect">
                              <a:avLst/>
                            </a:prstGeom>
                          </wps:spPr>
                          <wps:style>
                            <a:lnRef idx="2">
                              <a:schemeClr val="dk1"/>
                            </a:lnRef>
                            <a:fillRef idx="1">
                              <a:schemeClr val="lt1"/>
                            </a:fillRef>
                            <a:effectRef idx="0">
                              <a:schemeClr val="dk1"/>
                            </a:effectRef>
                            <a:fontRef idx="minor">
                              <a:schemeClr val="dk1"/>
                            </a:fontRef>
                          </wps:style>
                          <wps:txbx>
                            <w:txbxContent>
                              <w:p w14:paraId="70E450B8" w14:textId="1864FD36" w:rsidR="00A06D59" w:rsidRPr="00EE254B" w:rsidRDefault="00A06D59" w:rsidP="00A06D59">
                                <w:pPr>
                                  <w:jc w:val="center"/>
                                  <w:rPr>
                                    <w:rFonts w:ascii="Arial" w:hAnsi="Arial" w:cs="Arial"/>
                                    <w:sz w:val="22"/>
                                    <w:szCs w:val="22"/>
                                  </w:rPr>
                                </w:pPr>
                                <w:r w:rsidRPr="00EE254B">
                                  <w:rPr>
                                    <w:rFonts w:ascii="Arial" w:hAnsi="Arial" w:cs="Arial"/>
                                    <w:sz w:val="22"/>
                                    <w:szCs w:val="22"/>
                                  </w:rPr>
                                  <w:t>Participants with baseline data on any adversity variables of interest in release 4.0</w:t>
                                </w:r>
                              </w:p>
                              <w:p w14:paraId="770A18BE" w14:textId="65204AC7" w:rsidR="00A06D59" w:rsidRPr="00EE254B" w:rsidRDefault="00A06D59" w:rsidP="00A06D59">
                                <w:pPr>
                                  <w:jc w:val="center"/>
                                  <w:rPr>
                                    <w:rFonts w:ascii="Arial" w:hAnsi="Arial" w:cs="Arial"/>
                                    <w:sz w:val="22"/>
                                    <w:szCs w:val="22"/>
                                  </w:rPr>
                                </w:pPr>
                                <w:r w:rsidRPr="00EE254B">
                                  <w:rPr>
                                    <w:rFonts w:ascii="Arial" w:hAnsi="Arial" w:cs="Arial"/>
                                    <w:sz w:val="22"/>
                                    <w:szCs w:val="22"/>
                                  </w:rPr>
                                  <w:t>(</w:t>
                                </w:r>
                                <w:r w:rsidR="003B2329" w:rsidRPr="00EE254B">
                                  <w:rPr>
                                    <w:rFonts w:ascii="Arial" w:hAnsi="Arial" w:cs="Arial"/>
                                    <w:i/>
                                    <w:iCs/>
                                    <w:sz w:val="22"/>
                                    <w:szCs w:val="22"/>
                                  </w:rPr>
                                  <w:t>N</w:t>
                                </w:r>
                                <w:r w:rsidRPr="00EE254B">
                                  <w:rPr>
                                    <w:rFonts w:ascii="Arial" w:hAnsi="Arial" w:cs="Arial"/>
                                    <w:i/>
                                    <w:iCs/>
                                    <w:sz w:val="22"/>
                                    <w:szCs w:val="22"/>
                                  </w:rPr>
                                  <w:t xml:space="preserve"> </w:t>
                                </w:r>
                                <w:r w:rsidRPr="00EE254B">
                                  <w:rPr>
                                    <w:rFonts w:ascii="Arial" w:hAnsi="Arial" w:cs="Arial"/>
                                    <w:sz w:val="22"/>
                                    <w:szCs w:val="22"/>
                                  </w:rPr>
                                  <w:t>= 11878)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2355061" name="Straight Arrow Connector 4"/>
                          <wps:cNvCnPr/>
                          <wps:spPr>
                            <a:xfrm>
                              <a:off x="1748156" y="3230880"/>
                              <a:ext cx="635" cy="7969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74185530" name="Rectangle 3"/>
                          <wps:cNvSpPr/>
                          <wps:spPr>
                            <a:xfrm>
                              <a:off x="3196464" y="219456"/>
                              <a:ext cx="1949450" cy="1654175"/>
                            </a:xfrm>
                            <a:prstGeom prst="rect">
                              <a:avLst/>
                            </a:prstGeom>
                          </wps:spPr>
                          <wps:style>
                            <a:lnRef idx="2">
                              <a:schemeClr val="dk1"/>
                            </a:lnRef>
                            <a:fillRef idx="1">
                              <a:schemeClr val="lt1"/>
                            </a:fillRef>
                            <a:effectRef idx="0">
                              <a:schemeClr val="dk1"/>
                            </a:effectRef>
                            <a:fontRef idx="minor">
                              <a:schemeClr val="dk1"/>
                            </a:fontRef>
                          </wps:style>
                          <wps:txbx>
                            <w:txbxContent>
                              <w:p w14:paraId="4311225D" w14:textId="4FD0AE68" w:rsidR="00A06D59" w:rsidRPr="00EE254B" w:rsidRDefault="00A06D59" w:rsidP="003B2329">
                                <w:pPr>
                                  <w:jc w:val="center"/>
                                  <w:rPr>
                                    <w:rFonts w:ascii="Arial" w:hAnsi="Arial" w:cs="Arial"/>
                                    <w:sz w:val="22"/>
                                    <w:szCs w:val="22"/>
                                  </w:rPr>
                                </w:pPr>
                                <w:r w:rsidRPr="00EE254B">
                                  <w:rPr>
                                    <w:rFonts w:ascii="Arial" w:hAnsi="Arial" w:cs="Arial"/>
                                    <w:sz w:val="22"/>
                                    <w:szCs w:val="22"/>
                                  </w:rPr>
                                  <w:t xml:space="preserve">Excluded due to missingness on any </w:t>
                                </w:r>
                                <w:r w:rsidR="003B2329" w:rsidRPr="00EE254B">
                                  <w:rPr>
                                    <w:rFonts w:ascii="Arial" w:hAnsi="Arial" w:cs="Arial"/>
                                    <w:sz w:val="22"/>
                                    <w:szCs w:val="22"/>
                                  </w:rPr>
                                  <w:t>item included in the final threat or deprivation factor</w:t>
                                </w:r>
                                <w:r w:rsidR="00A60E64" w:rsidRPr="00EE254B">
                                  <w:rPr>
                                    <w:rFonts w:ascii="Arial" w:hAnsi="Arial" w:cs="Arial"/>
                                    <w:sz w:val="22"/>
                                    <w:szCs w:val="22"/>
                                  </w:rPr>
                                  <w:t>s</w:t>
                                </w:r>
                                <w:r w:rsidR="003B2329" w:rsidRPr="00EE254B">
                                  <w:rPr>
                                    <w:rFonts w:ascii="Arial" w:hAnsi="Arial" w:cs="Arial"/>
                                    <w:sz w:val="22"/>
                                    <w:szCs w:val="22"/>
                                  </w:rPr>
                                  <w:t xml:space="preserve"> in CFA</w:t>
                                </w:r>
                              </w:p>
                              <w:p w14:paraId="060D5803" w14:textId="74FCDDDA" w:rsidR="00D01736" w:rsidRPr="00EE254B" w:rsidRDefault="00A60E64" w:rsidP="00784F45">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913)</w:t>
                                </w:r>
                                <w:r w:rsidR="00784F45" w:rsidRPr="00EE254B">
                                  <w:rPr>
                                    <w:rFonts w:ascii="Arial" w:hAnsi="Arial" w:cs="Arial"/>
                                    <w:sz w:val="22"/>
                                    <w:szCs w:val="22"/>
                                  </w:rPr>
                                  <w:t xml:space="preserve"> and </w:t>
                                </w:r>
                                <w:r w:rsidRPr="00EE254B">
                                  <w:rPr>
                                    <w:rFonts w:ascii="Arial" w:hAnsi="Arial" w:cs="Arial"/>
                                    <w:sz w:val="22"/>
                                    <w:szCs w:val="22"/>
                                  </w:rPr>
                                  <w:t xml:space="preserve">as recorded sex changed between timepoints </w:t>
                                </w:r>
                              </w:p>
                              <w:p w14:paraId="2C3A86C9" w14:textId="50AFDF10" w:rsidR="00A60E64" w:rsidRPr="00EE254B" w:rsidRDefault="00A60E64" w:rsidP="003B2329">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n</w:t>
                                </w:r>
                                <w:r w:rsidRPr="00EE254B">
                                  <w:rPr>
                                    <w:rFonts w:ascii="Arial" w:hAnsi="Arial" w:cs="Arial"/>
                                    <w:sz w:val="22"/>
                                    <w:szCs w:val="22"/>
                                  </w:rPr>
                                  <w:t xml:space="preserve"> = 1)</w:t>
                                </w:r>
                              </w:p>
                              <w:p w14:paraId="5DB6AD17" w14:textId="77777777" w:rsidR="003B2329" w:rsidRPr="00EE254B" w:rsidRDefault="003B2329" w:rsidP="003B2329">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134859" name="Straight Arrow Connector 4"/>
                          <wps:cNvCnPr/>
                          <wps:spPr>
                            <a:xfrm>
                              <a:off x="1733424" y="1038860"/>
                              <a:ext cx="14560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39238005" name="Rectangle 3"/>
                          <wps:cNvSpPr/>
                          <wps:spPr>
                            <a:xfrm>
                              <a:off x="477648" y="2438400"/>
                              <a:ext cx="2543175" cy="791845"/>
                            </a:xfrm>
                            <a:prstGeom prst="rect">
                              <a:avLst/>
                            </a:prstGeom>
                          </wps:spPr>
                          <wps:style>
                            <a:lnRef idx="2">
                              <a:schemeClr val="dk1"/>
                            </a:lnRef>
                            <a:fillRef idx="1">
                              <a:schemeClr val="lt1"/>
                            </a:fillRef>
                            <a:effectRef idx="0">
                              <a:schemeClr val="dk1"/>
                            </a:effectRef>
                            <a:fontRef idx="minor">
                              <a:schemeClr val="dk1"/>
                            </a:fontRef>
                          </wps:style>
                          <wps:txbx>
                            <w:txbxContent>
                              <w:p w14:paraId="0692F145" w14:textId="6512F44C" w:rsidR="00A60E64" w:rsidRPr="00EE254B" w:rsidRDefault="00A60E64" w:rsidP="00A60E64">
                                <w:pPr>
                                  <w:jc w:val="center"/>
                                  <w:rPr>
                                    <w:rFonts w:ascii="Arial" w:hAnsi="Arial" w:cs="Arial"/>
                                    <w:sz w:val="22"/>
                                    <w:szCs w:val="22"/>
                                  </w:rPr>
                                </w:pPr>
                                <w:r w:rsidRPr="00EE254B">
                                  <w:rPr>
                                    <w:rFonts w:ascii="Arial" w:hAnsi="Arial" w:cs="Arial"/>
                                    <w:sz w:val="22"/>
                                    <w:szCs w:val="22"/>
                                  </w:rPr>
                                  <w:t xml:space="preserve">Threat and deprivation latent factor scores extracted </w:t>
                                </w:r>
                                <w:r w:rsidR="00D01736" w:rsidRPr="00EE254B">
                                  <w:rPr>
                                    <w:rFonts w:ascii="Arial" w:hAnsi="Arial" w:cs="Arial"/>
                                    <w:sz w:val="22"/>
                                    <w:szCs w:val="22"/>
                                  </w:rPr>
                                  <w:t>in the two-factor CFA</w:t>
                                </w:r>
                              </w:p>
                              <w:p w14:paraId="4846C02E" w14:textId="16509401" w:rsidR="004A2131" w:rsidRPr="00EE254B" w:rsidRDefault="00A60E64" w:rsidP="004A2131">
                                <w:pPr>
                                  <w:jc w:val="center"/>
                                  <w:rPr>
                                    <w:rFonts w:ascii="Arial" w:hAnsi="Arial" w:cs="Arial"/>
                                    <w:sz w:val="22"/>
                                    <w:szCs w:val="22"/>
                                  </w:rPr>
                                </w:pPr>
                                <w:r w:rsidRPr="00EE254B">
                                  <w:rPr>
                                    <w:rFonts w:ascii="Arial" w:hAnsi="Arial" w:cs="Arial"/>
                                    <w:sz w:val="22"/>
                                    <w:szCs w:val="22"/>
                                  </w:rPr>
                                  <w:t>(</w:t>
                                </w:r>
                                <w:r w:rsidR="00E60406" w:rsidRPr="00EE254B">
                                  <w:rPr>
                                    <w:rFonts w:ascii="Arial" w:hAnsi="Arial" w:cs="Arial"/>
                                    <w:sz w:val="22"/>
                                    <w:szCs w:val="22"/>
                                  </w:rPr>
                                  <w:t xml:space="preserve">complete case analyses; </w:t>
                                </w:r>
                                <w:r w:rsidRPr="00EE254B">
                                  <w:rPr>
                                    <w:rFonts w:ascii="Arial" w:hAnsi="Arial" w:cs="Arial"/>
                                    <w:i/>
                                    <w:iCs/>
                                    <w:sz w:val="22"/>
                                    <w:szCs w:val="22"/>
                                  </w:rPr>
                                  <w:t xml:space="preserve">n </w:t>
                                </w:r>
                                <w:r w:rsidRPr="00EE254B">
                                  <w:rPr>
                                    <w:rFonts w:ascii="Arial" w:hAnsi="Arial" w:cs="Arial"/>
                                    <w:sz w:val="22"/>
                                    <w:szCs w:val="22"/>
                                  </w:rPr>
                                  <w:t>= 10964)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613596" name="Rectangle 3"/>
                          <wps:cNvSpPr/>
                          <wps:spPr>
                            <a:xfrm>
                              <a:off x="3196464" y="2999232"/>
                              <a:ext cx="1948815" cy="1214755"/>
                            </a:xfrm>
                            <a:prstGeom prst="rect">
                              <a:avLst/>
                            </a:prstGeom>
                          </wps:spPr>
                          <wps:style>
                            <a:lnRef idx="2">
                              <a:schemeClr val="dk1"/>
                            </a:lnRef>
                            <a:fillRef idx="1">
                              <a:schemeClr val="lt1"/>
                            </a:fillRef>
                            <a:effectRef idx="0">
                              <a:schemeClr val="dk1"/>
                            </a:effectRef>
                            <a:fontRef idx="minor">
                              <a:schemeClr val="dk1"/>
                            </a:fontRef>
                          </wps:style>
                          <wps:txbx>
                            <w:txbxContent>
                              <w:p w14:paraId="154469AE" w14:textId="3CC84F5A" w:rsidR="00386315" w:rsidRPr="00EE254B" w:rsidRDefault="0016330B" w:rsidP="00784F45">
                                <w:pPr>
                                  <w:jc w:val="center"/>
                                  <w:rPr>
                                    <w:rFonts w:ascii="Arial" w:hAnsi="Arial" w:cs="Arial"/>
                                    <w:sz w:val="22"/>
                                    <w:szCs w:val="22"/>
                                  </w:rPr>
                                </w:pPr>
                                <w:r w:rsidRPr="00EE254B">
                                  <w:rPr>
                                    <w:rFonts w:ascii="Arial" w:hAnsi="Arial" w:cs="Arial"/>
                                    <w:sz w:val="22"/>
                                    <w:szCs w:val="22"/>
                                  </w:rPr>
                                  <w:t>Excluded due to missingness o</w:t>
                                </w:r>
                                <w:r w:rsidR="00784F45" w:rsidRPr="00EE254B">
                                  <w:rPr>
                                    <w:rFonts w:ascii="Arial" w:hAnsi="Arial" w:cs="Arial"/>
                                    <w:sz w:val="22"/>
                                    <w:szCs w:val="22"/>
                                  </w:rPr>
                                  <w:t xml:space="preserve">f </w:t>
                                </w:r>
                                <w:r w:rsidRPr="00EE254B">
                                  <w:rPr>
                                    <w:rFonts w:ascii="Arial" w:hAnsi="Arial" w:cs="Arial"/>
                                    <w:sz w:val="22"/>
                                    <w:szCs w:val="22"/>
                                  </w:rPr>
                                  <w:t>site ID (</w:t>
                                </w:r>
                                <w:r w:rsidRPr="00EE254B">
                                  <w:rPr>
                                    <w:rFonts w:ascii="Arial" w:hAnsi="Arial" w:cs="Arial"/>
                                    <w:i/>
                                    <w:iCs/>
                                    <w:sz w:val="22"/>
                                    <w:szCs w:val="22"/>
                                  </w:rPr>
                                  <w:t xml:space="preserve">n </w:t>
                                </w:r>
                                <w:r w:rsidRPr="00EE254B">
                                  <w:rPr>
                                    <w:rFonts w:ascii="Arial" w:hAnsi="Arial" w:cs="Arial"/>
                                    <w:sz w:val="22"/>
                                    <w:szCs w:val="22"/>
                                  </w:rPr>
                                  <w:t>= 208)</w:t>
                                </w:r>
                                <w:r w:rsidR="00784F45" w:rsidRPr="00EE254B">
                                  <w:rPr>
                                    <w:rFonts w:ascii="Arial" w:hAnsi="Arial" w:cs="Arial"/>
                                    <w:sz w:val="22"/>
                                    <w:szCs w:val="22"/>
                                  </w:rPr>
                                  <w:t xml:space="preserve"> and</w:t>
                                </w:r>
                                <w:r w:rsidR="00386315" w:rsidRPr="00EE254B">
                                  <w:rPr>
                                    <w:rFonts w:ascii="Arial" w:hAnsi="Arial" w:cs="Arial"/>
                                    <w:sz w:val="22"/>
                                    <w:szCs w:val="22"/>
                                  </w:rPr>
                                  <w:t xml:space="preserve"> all CBCL items for all timepoints</w:t>
                                </w:r>
                                <w:r w:rsidR="00784F45" w:rsidRPr="00EE254B">
                                  <w:rPr>
                                    <w:rFonts w:ascii="Arial" w:hAnsi="Arial" w:cs="Arial"/>
                                    <w:sz w:val="22"/>
                                    <w:szCs w:val="22"/>
                                  </w:rPr>
                                  <w:t xml:space="preserve"> in release 5.0</w:t>
                                </w:r>
                                <w:r w:rsidR="00386315" w:rsidRPr="00EE254B">
                                  <w:rPr>
                                    <w:rFonts w:ascii="Arial" w:hAnsi="Arial" w:cs="Arial"/>
                                    <w:sz w:val="22"/>
                                    <w:szCs w:val="22"/>
                                  </w:rPr>
                                  <w:t xml:space="preserve"> (</w:t>
                                </w:r>
                                <w:r w:rsidR="00386315" w:rsidRPr="00EE254B">
                                  <w:rPr>
                                    <w:rFonts w:ascii="Arial" w:hAnsi="Arial" w:cs="Arial"/>
                                    <w:i/>
                                    <w:iCs/>
                                    <w:sz w:val="22"/>
                                    <w:szCs w:val="22"/>
                                  </w:rPr>
                                  <w:t xml:space="preserve">n </w:t>
                                </w:r>
                                <w:r w:rsidR="00386315" w:rsidRPr="00EE254B">
                                  <w:rPr>
                                    <w:rFonts w:ascii="Arial" w:hAnsi="Arial" w:cs="Arial"/>
                                    <w:sz w:val="22"/>
                                    <w:szCs w:val="22"/>
                                  </w:rPr>
                                  <w:t>= 10</w:t>
                                </w:r>
                                <w:r w:rsidR="00784F45" w:rsidRPr="00EE254B">
                                  <w:rPr>
                                    <w:rFonts w:ascii="Arial" w:hAnsi="Arial" w:cs="Arial"/>
                                    <w:sz w:val="22"/>
                                    <w:szCs w:val="22"/>
                                  </w:rPr>
                                  <w:t>69</w:t>
                                </w:r>
                                <w:r w:rsidR="00386315" w:rsidRPr="00EE254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339309" name="Straight Arrow Connector 4"/>
                          <wps:cNvCnPr/>
                          <wps:spPr>
                            <a:xfrm>
                              <a:off x="1735456" y="817372"/>
                              <a:ext cx="6838" cy="16200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86192304" name="Straight Arrow Connector 4"/>
                          <wps:cNvCnPr/>
                          <wps:spPr>
                            <a:xfrm flipH="1" flipV="1">
                              <a:off x="1087248" y="1636268"/>
                              <a:ext cx="654685" cy="0"/>
                            </a:xfrm>
                            <a:prstGeom prst="straightConnector1">
                              <a:avLst/>
                            </a:prstGeom>
                            <a:ln w="19050">
                              <a:prstDash val="dash"/>
                              <a:tailEnd type="triangle"/>
                            </a:ln>
                          </wps:spPr>
                          <wps:style>
                            <a:lnRef idx="1">
                              <a:schemeClr val="dk1"/>
                            </a:lnRef>
                            <a:fillRef idx="0">
                              <a:schemeClr val="dk1"/>
                            </a:fillRef>
                            <a:effectRef idx="0">
                              <a:schemeClr val="dk1"/>
                            </a:effectRef>
                            <a:fontRef idx="minor">
                              <a:schemeClr val="tx1"/>
                            </a:fontRef>
                          </wps:style>
                          <wps:bodyPr/>
                        </wps:wsp>
                        <wps:wsp>
                          <wps:cNvPr id="270586802" name="Rectangle 3"/>
                          <wps:cNvSpPr/>
                          <wps:spPr>
                            <a:xfrm>
                              <a:off x="477648" y="4023360"/>
                              <a:ext cx="2543175" cy="791845"/>
                            </a:xfrm>
                            <a:prstGeom prst="rect">
                              <a:avLst/>
                            </a:prstGeom>
                          </wps:spPr>
                          <wps:style>
                            <a:lnRef idx="2">
                              <a:schemeClr val="dk1"/>
                            </a:lnRef>
                            <a:fillRef idx="1">
                              <a:schemeClr val="lt1"/>
                            </a:fillRef>
                            <a:effectRef idx="0">
                              <a:schemeClr val="dk1"/>
                            </a:effectRef>
                            <a:fontRef idx="minor">
                              <a:schemeClr val="dk1"/>
                            </a:fontRef>
                          </wps:style>
                          <wps:txbx>
                            <w:txbxContent>
                              <w:p w14:paraId="43F6A8C7" w14:textId="61082C92" w:rsidR="00D01736" w:rsidRPr="00EE254B" w:rsidRDefault="002665E9" w:rsidP="00D01736">
                                <w:pPr>
                                  <w:jc w:val="center"/>
                                  <w:rPr>
                                    <w:rFonts w:ascii="Arial" w:hAnsi="Arial" w:cs="Arial"/>
                                    <w:sz w:val="22"/>
                                    <w:szCs w:val="22"/>
                                  </w:rPr>
                                </w:pPr>
                                <w:r w:rsidRPr="00EE254B">
                                  <w:rPr>
                                    <w:rFonts w:ascii="Arial" w:hAnsi="Arial" w:cs="Arial"/>
                                    <w:sz w:val="22"/>
                                    <w:szCs w:val="22"/>
                                  </w:rPr>
                                  <w:t>Imputation of PDS average and CBCL internalising and externalising problem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25152" name="Rectangle 3"/>
                          <wps:cNvSpPr/>
                          <wps:spPr>
                            <a:xfrm>
                              <a:off x="477648" y="5035296"/>
                              <a:ext cx="2543175" cy="883920"/>
                            </a:xfrm>
                            <a:prstGeom prst="rect">
                              <a:avLst/>
                            </a:prstGeom>
                          </wps:spPr>
                          <wps:style>
                            <a:lnRef idx="2">
                              <a:schemeClr val="dk1"/>
                            </a:lnRef>
                            <a:fillRef idx="1">
                              <a:schemeClr val="lt1"/>
                            </a:fillRef>
                            <a:effectRef idx="0">
                              <a:schemeClr val="dk1"/>
                            </a:effectRef>
                            <a:fontRef idx="minor">
                              <a:schemeClr val="dk1"/>
                            </a:fontRef>
                          </wps:style>
                          <wps:txbx>
                            <w:txbxContent>
                              <w:p w14:paraId="7E3CCF76" w14:textId="3FB42B50" w:rsidR="002665E9" w:rsidRPr="00EE254B" w:rsidRDefault="002665E9" w:rsidP="002665E9">
                                <w:pPr>
                                  <w:jc w:val="center"/>
                                  <w:rPr>
                                    <w:rFonts w:ascii="Arial" w:hAnsi="Arial" w:cs="Arial"/>
                                    <w:sz w:val="22"/>
                                    <w:szCs w:val="22"/>
                                  </w:rPr>
                                </w:pPr>
                                <w:r w:rsidRPr="00EE254B">
                                  <w:rPr>
                                    <w:rFonts w:ascii="Arial" w:hAnsi="Arial" w:cs="Arial"/>
                                    <w:sz w:val="22"/>
                                    <w:szCs w:val="22"/>
                                  </w:rPr>
                                  <w:t>Primary mediation and conditional process analysis (threat and deprivation)</w:t>
                                </w:r>
                              </w:p>
                              <w:p w14:paraId="0E998D80" w14:textId="05C236CD" w:rsidR="00933216" w:rsidRPr="00EE254B" w:rsidRDefault="00933216" w:rsidP="002665E9">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xml:space="preserve">= </w:t>
                                </w:r>
                                <w:r w:rsidR="00784F45" w:rsidRPr="00EE254B">
                                  <w:rPr>
                                    <w:rFonts w:ascii="Arial" w:hAnsi="Arial" w:cs="Arial"/>
                                    <w:sz w:val="22"/>
                                    <w:szCs w:val="22"/>
                                  </w:rPr>
                                  <w:t>9687</w:t>
                                </w:r>
                                <w:r w:rsidRPr="00EE254B">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720342" name="Rectangle 3"/>
                          <wps:cNvSpPr/>
                          <wps:spPr>
                            <a:xfrm>
                              <a:off x="453264" y="6156960"/>
                              <a:ext cx="2543175" cy="657860"/>
                            </a:xfrm>
                            <a:prstGeom prst="rect">
                              <a:avLst/>
                            </a:prstGeom>
                          </wps:spPr>
                          <wps:style>
                            <a:lnRef idx="2">
                              <a:schemeClr val="dk1"/>
                            </a:lnRef>
                            <a:fillRef idx="1">
                              <a:schemeClr val="lt1"/>
                            </a:fillRef>
                            <a:effectRef idx="0">
                              <a:schemeClr val="dk1"/>
                            </a:effectRef>
                            <a:fontRef idx="minor">
                              <a:schemeClr val="dk1"/>
                            </a:fontRef>
                          </wps:style>
                          <wps:txbx>
                            <w:txbxContent>
                              <w:p w14:paraId="4475E882" w14:textId="5CF30D9A" w:rsidR="002665E9" w:rsidRPr="00EE254B" w:rsidRDefault="002665E9" w:rsidP="002665E9">
                                <w:pPr>
                                  <w:jc w:val="center"/>
                                  <w:rPr>
                                    <w:rFonts w:ascii="Arial" w:hAnsi="Arial" w:cs="Arial"/>
                                    <w:sz w:val="22"/>
                                    <w:szCs w:val="22"/>
                                  </w:rPr>
                                </w:pPr>
                                <w:r w:rsidRPr="00EE254B">
                                  <w:rPr>
                                    <w:rFonts w:ascii="Arial" w:hAnsi="Arial" w:cs="Arial"/>
                                    <w:sz w:val="22"/>
                                    <w:szCs w:val="22"/>
                                  </w:rPr>
                                  <w:t>Imputation of</w:t>
                                </w:r>
                                <w:r w:rsidR="00F77B02" w:rsidRPr="00EE254B">
                                  <w:rPr>
                                    <w:rFonts w:ascii="Arial" w:hAnsi="Arial" w:cs="Arial"/>
                                    <w:sz w:val="22"/>
                                    <w:szCs w:val="22"/>
                                  </w:rPr>
                                  <w:t xml:space="preserve"> four-factor adversity latent scores for supplementary analysis</w:t>
                                </w:r>
                              </w:p>
                              <w:p w14:paraId="3B4083DE" w14:textId="77777777" w:rsidR="00784F45" w:rsidRPr="00EE254B" w:rsidRDefault="00784F45" w:rsidP="002665E9">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090098" name="Straight Arrow Connector 6"/>
                          <wps:cNvCnPr/>
                          <wps:spPr>
                            <a:xfrm>
                              <a:off x="1748156" y="4815840"/>
                              <a:ext cx="0" cy="2057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8829474" name="Rectangle 3"/>
                          <wps:cNvSpPr/>
                          <wps:spPr>
                            <a:xfrm>
                              <a:off x="465456" y="7022592"/>
                              <a:ext cx="25431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1F73EA4" w14:textId="77488095" w:rsidR="00F77B02" w:rsidRPr="00EE254B" w:rsidRDefault="00F77B02" w:rsidP="00F77B02">
                                <w:pPr>
                                  <w:jc w:val="center"/>
                                  <w:rPr>
                                    <w:rFonts w:ascii="Arial" w:hAnsi="Arial" w:cs="Arial"/>
                                    <w:sz w:val="22"/>
                                    <w:szCs w:val="22"/>
                                  </w:rPr>
                                </w:pPr>
                                <w:r w:rsidRPr="00EE254B">
                                  <w:rPr>
                                    <w:rFonts w:ascii="Arial" w:hAnsi="Arial" w:cs="Arial"/>
                                    <w:sz w:val="22"/>
                                    <w:szCs w:val="22"/>
                                  </w:rPr>
                                  <w:t xml:space="preserve">Supplementary mediation analysis </w:t>
                                </w:r>
                              </w:p>
                              <w:p w14:paraId="185FD2E9" w14:textId="77777777" w:rsidR="00933216" w:rsidRPr="00EE254B" w:rsidRDefault="00933216" w:rsidP="00F77B02">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275172" name="Straight Arrow Connector 6"/>
                          <wps:cNvCnPr/>
                          <wps:spPr>
                            <a:xfrm>
                              <a:off x="1735964" y="6815328"/>
                              <a:ext cx="0" cy="20574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78193415" name="Straight Arrow Connector 4"/>
                          <wps:cNvCnPr/>
                          <wps:spPr>
                            <a:xfrm>
                              <a:off x="1745616" y="3599180"/>
                              <a:ext cx="14560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26854911" name="Straight Arrow Connector 6"/>
                          <wps:cNvCnPr/>
                          <wps:spPr>
                            <a:xfrm rot="16200000">
                              <a:off x="219393" y="6257989"/>
                              <a:ext cx="0" cy="43878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29403028" name="Straight Arrow Connector 4"/>
                          <wps:cNvCnPr/>
                          <wps:spPr>
                            <a:xfrm>
                              <a:off x="2668" y="2329180"/>
                              <a:ext cx="10800" cy="4140000"/>
                            </a:xfrm>
                            <a:prstGeom prst="straightConnector1">
                              <a:avLst/>
                            </a:prstGeom>
                            <a:ln w="19050">
                              <a:prstDash val="dash"/>
                              <a:tailEnd type="non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E63FB6F" id="Group 2" o:spid="_x0000_s1026" style="position:absolute;margin-left:-15.35pt;margin-top:8pt;width:491.65pt;height:576.95pt;z-index:251708416" coordsize="62437,732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">
                <v:rect id="Rectangle 3" o:spid="_x0000_s1027" style="position:absolute;top:8778;width:21805;height:146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" fillcolor="white [3201]" strokecolor="black [3200]" strokeweight="1pt">
                  <v:textbox>
                    <w:txbxContent>
                      <w:p w14:paraId="70AB7B24" w14:textId="07ABBBF1" w:rsidR="004A2131" w:rsidRPr="00EE254B" w:rsidRDefault="004A2131" w:rsidP="004A2131">
                        <w:pPr>
                          <w:jc w:val="center"/>
                          <w:rPr>
                            <w:rFonts w:ascii="Arial" w:hAnsi="Arial" w:cs="Arial"/>
                            <w:sz w:val="22"/>
                            <w:szCs w:val="22"/>
                          </w:rPr>
                        </w:pPr>
                        <w:r w:rsidRPr="00EE254B">
                          <w:rPr>
                            <w:rFonts w:ascii="Arial" w:hAnsi="Arial" w:cs="Arial"/>
                            <w:sz w:val="22"/>
                            <w:szCs w:val="22"/>
                          </w:rPr>
                          <w:t>Threat, deprivation, SES, and household instability factor scores extracted for sub-sample with complete case data for all items included in the four-factor CFA</w:t>
                        </w:r>
                      </w:p>
                      <w:p w14:paraId="7DA009DD" w14:textId="0A6E97A1" w:rsidR="004A2131" w:rsidRPr="00EE254B" w:rsidRDefault="004A2131" w:rsidP="004A2131">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8003)</w:t>
                        </w:r>
                      </w:p>
                    </w:txbxContent>
                  </v:textbox>
                </v:rect>
                <v:group id="Group 1" o:spid="_x0000_s1028" style="position:absolute;left:10977;width:51460;height:73273" coordsize="51459,73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">
                  <v:rect id="Rectangle 3" o:spid="_x0000_s1029" style="position:absolute;left:4532;width:25543;height:82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" fillcolor="white [3201]" strokecolor="black [3200]" strokeweight="1pt">
                    <v:textbox>
                      <w:txbxContent>
                        <w:p w14:paraId="70E450B8" w14:textId="1864FD36" w:rsidR="00A06D59" w:rsidRPr="00EE254B" w:rsidRDefault="00A06D59" w:rsidP="00A06D59">
                          <w:pPr>
                            <w:jc w:val="center"/>
                            <w:rPr>
                              <w:rFonts w:ascii="Arial" w:hAnsi="Arial" w:cs="Arial"/>
                              <w:sz w:val="22"/>
                              <w:szCs w:val="22"/>
                            </w:rPr>
                          </w:pPr>
                          <w:r w:rsidRPr="00EE254B">
                            <w:rPr>
                              <w:rFonts w:ascii="Arial" w:hAnsi="Arial" w:cs="Arial"/>
                              <w:sz w:val="22"/>
                              <w:szCs w:val="22"/>
                            </w:rPr>
                            <w:t>Participants with baseline data on any adversity variables of interest in release 4.0</w:t>
                          </w:r>
                        </w:p>
                        <w:p w14:paraId="770A18BE" w14:textId="65204AC7" w:rsidR="00A06D59" w:rsidRPr="00EE254B" w:rsidRDefault="00A06D59" w:rsidP="00A06D59">
                          <w:pPr>
                            <w:jc w:val="center"/>
                            <w:rPr>
                              <w:rFonts w:ascii="Arial" w:hAnsi="Arial" w:cs="Arial"/>
                              <w:sz w:val="22"/>
                              <w:szCs w:val="22"/>
                            </w:rPr>
                          </w:pPr>
                          <w:r w:rsidRPr="00EE254B">
                            <w:rPr>
                              <w:rFonts w:ascii="Arial" w:hAnsi="Arial" w:cs="Arial"/>
                              <w:sz w:val="22"/>
                              <w:szCs w:val="22"/>
                            </w:rPr>
                            <w:t>(</w:t>
                          </w:r>
                          <w:r w:rsidR="003B2329" w:rsidRPr="00EE254B">
                            <w:rPr>
                              <w:rFonts w:ascii="Arial" w:hAnsi="Arial" w:cs="Arial"/>
                              <w:i/>
                              <w:iCs/>
                              <w:sz w:val="22"/>
                              <w:szCs w:val="22"/>
                            </w:rPr>
                            <w:t>N</w:t>
                          </w:r>
                          <w:r w:rsidRPr="00EE254B">
                            <w:rPr>
                              <w:rFonts w:ascii="Arial" w:hAnsi="Arial" w:cs="Arial"/>
                              <w:i/>
                              <w:iCs/>
                              <w:sz w:val="22"/>
                              <w:szCs w:val="22"/>
                            </w:rPr>
                            <w:t xml:space="preserve"> </w:t>
                          </w:r>
                          <w:r w:rsidRPr="00EE254B">
                            <w:rPr>
                              <w:rFonts w:ascii="Arial" w:hAnsi="Arial" w:cs="Arial"/>
                              <w:sz w:val="22"/>
                              <w:szCs w:val="22"/>
                            </w:rPr>
                            <w:t>= 11878)</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17481;top:32308;width:6;height:79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" strokecolor="black [3200]" strokeweight="1.5pt">
                    <v:stroke endarrow="block" joinstyle="miter"/>
                  </v:shape>
                  <v:rect id="Rectangle 3" o:spid="_x0000_s1031" style="position:absolute;left:31964;top:2194;width:19495;height:16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" fillcolor="white [3201]" strokecolor="black [3200]" strokeweight="1pt">
                    <v:textbox>
                      <w:txbxContent>
                        <w:p w14:paraId="4311225D" w14:textId="4FD0AE68" w:rsidR="00A06D59" w:rsidRPr="00EE254B" w:rsidRDefault="00A06D59" w:rsidP="003B2329">
                          <w:pPr>
                            <w:jc w:val="center"/>
                            <w:rPr>
                              <w:rFonts w:ascii="Arial" w:hAnsi="Arial" w:cs="Arial"/>
                              <w:sz w:val="22"/>
                              <w:szCs w:val="22"/>
                            </w:rPr>
                          </w:pPr>
                          <w:r w:rsidRPr="00EE254B">
                            <w:rPr>
                              <w:rFonts w:ascii="Arial" w:hAnsi="Arial" w:cs="Arial"/>
                              <w:sz w:val="22"/>
                              <w:szCs w:val="22"/>
                            </w:rPr>
                            <w:t xml:space="preserve">Excluded due to missingness on any </w:t>
                          </w:r>
                          <w:r w:rsidR="003B2329" w:rsidRPr="00EE254B">
                            <w:rPr>
                              <w:rFonts w:ascii="Arial" w:hAnsi="Arial" w:cs="Arial"/>
                              <w:sz w:val="22"/>
                              <w:szCs w:val="22"/>
                            </w:rPr>
                            <w:t>item included in the final threat or deprivation factor</w:t>
                          </w:r>
                          <w:r w:rsidR="00A60E64" w:rsidRPr="00EE254B">
                            <w:rPr>
                              <w:rFonts w:ascii="Arial" w:hAnsi="Arial" w:cs="Arial"/>
                              <w:sz w:val="22"/>
                              <w:szCs w:val="22"/>
                            </w:rPr>
                            <w:t>s</w:t>
                          </w:r>
                          <w:r w:rsidR="003B2329" w:rsidRPr="00EE254B">
                            <w:rPr>
                              <w:rFonts w:ascii="Arial" w:hAnsi="Arial" w:cs="Arial"/>
                              <w:sz w:val="22"/>
                              <w:szCs w:val="22"/>
                            </w:rPr>
                            <w:t xml:space="preserve"> in CFA</w:t>
                          </w:r>
                        </w:p>
                        <w:p w14:paraId="060D5803" w14:textId="74FCDDDA" w:rsidR="00D01736" w:rsidRPr="00EE254B" w:rsidRDefault="00A60E64" w:rsidP="00784F45">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913)</w:t>
                          </w:r>
                          <w:r w:rsidR="00784F45" w:rsidRPr="00EE254B">
                            <w:rPr>
                              <w:rFonts w:ascii="Arial" w:hAnsi="Arial" w:cs="Arial"/>
                              <w:sz w:val="22"/>
                              <w:szCs w:val="22"/>
                            </w:rPr>
                            <w:t xml:space="preserve"> and </w:t>
                          </w:r>
                          <w:r w:rsidRPr="00EE254B">
                            <w:rPr>
                              <w:rFonts w:ascii="Arial" w:hAnsi="Arial" w:cs="Arial"/>
                              <w:sz w:val="22"/>
                              <w:szCs w:val="22"/>
                            </w:rPr>
                            <w:t xml:space="preserve">as recorded sex changed between timepoints </w:t>
                          </w:r>
                        </w:p>
                        <w:p w14:paraId="2C3A86C9" w14:textId="50AFDF10" w:rsidR="00A60E64" w:rsidRPr="00EE254B" w:rsidRDefault="00A60E64" w:rsidP="003B2329">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n</w:t>
                          </w:r>
                          <w:r w:rsidRPr="00EE254B">
                            <w:rPr>
                              <w:rFonts w:ascii="Arial" w:hAnsi="Arial" w:cs="Arial"/>
                              <w:sz w:val="22"/>
                              <w:szCs w:val="22"/>
                            </w:rPr>
                            <w:t xml:space="preserve"> = 1)</w:t>
                          </w:r>
                        </w:p>
                        <w:p w14:paraId="5DB6AD17" w14:textId="77777777" w:rsidR="003B2329" w:rsidRPr="00EE254B" w:rsidRDefault="003B2329" w:rsidP="003B2329">
                          <w:pPr>
                            <w:jc w:val="center"/>
                            <w:rPr>
                              <w:rFonts w:ascii="Arial" w:hAnsi="Arial" w:cs="Arial"/>
                              <w:sz w:val="22"/>
                              <w:szCs w:val="22"/>
                            </w:rPr>
                          </w:pPr>
                        </w:p>
                      </w:txbxContent>
                    </v:textbox>
                  </v:rect>
                  <v:shape id="Straight Arrow Connector 4" o:spid="_x0000_s1032" type="#_x0000_t32" style="position:absolute;left:17334;top:10388;width:145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" strokecolor="black [3200]" strokeweight="1.5pt">
                    <v:stroke endarrow="block" joinstyle="miter"/>
                  </v:shape>
                  <v:rect id="Rectangle 3" o:spid="_x0000_s1033" style="position:absolute;left:4776;top:24384;width:25432;height:79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" fillcolor="white [3201]" strokecolor="black [3200]" strokeweight="1pt">
                    <v:textbox>
                      <w:txbxContent>
                        <w:p w14:paraId="0692F145" w14:textId="6512F44C" w:rsidR="00A60E64" w:rsidRPr="00EE254B" w:rsidRDefault="00A60E64" w:rsidP="00A60E64">
                          <w:pPr>
                            <w:jc w:val="center"/>
                            <w:rPr>
                              <w:rFonts w:ascii="Arial" w:hAnsi="Arial" w:cs="Arial"/>
                              <w:sz w:val="22"/>
                              <w:szCs w:val="22"/>
                            </w:rPr>
                          </w:pPr>
                          <w:r w:rsidRPr="00EE254B">
                            <w:rPr>
                              <w:rFonts w:ascii="Arial" w:hAnsi="Arial" w:cs="Arial"/>
                              <w:sz w:val="22"/>
                              <w:szCs w:val="22"/>
                            </w:rPr>
                            <w:t xml:space="preserve">Threat and deprivation latent factor scores extracted </w:t>
                          </w:r>
                          <w:r w:rsidR="00D01736" w:rsidRPr="00EE254B">
                            <w:rPr>
                              <w:rFonts w:ascii="Arial" w:hAnsi="Arial" w:cs="Arial"/>
                              <w:sz w:val="22"/>
                              <w:szCs w:val="22"/>
                            </w:rPr>
                            <w:t>in the two-factor CFA</w:t>
                          </w:r>
                        </w:p>
                        <w:p w14:paraId="4846C02E" w14:textId="16509401" w:rsidR="004A2131" w:rsidRPr="00EE254B" w:rsidRDefault="00A60E64" w:rsidP="004A2131">
                          <w:pPr>
                            <w:jc w:val="center"/>
                            <w:rPr>
                              <w:rFonts w:ascii="Arial" w:hAnsi="Arial" w:cs="Arial"/>
                              <w:sz w:val="22"/>
                              <w:szCs w:val="22"/>
                            </w:rPr>
                          </w:pPr>
                          <w:r w:rsidRPr="00EE254B">
                            <w:rPr>
                              <w:rFonts w:ascii="Arial" w:hAnsi="Arial" w:cs="Arial"/>
                              <w:sz w:val="22"/>
                              <w:szCs w:val="22"/>
                            </w:rPr>
                            <w:t>(</w:t>
                          </w:r>
                          <w:r w:rsidR="00E60406" w:rsidRPr="00EE254B">
                            <w:rPr>
                              <w:rFonts w:ascii="Arial" w:hAnsi="Arial" w:cs="Arial"/>
                              <w:sz w:val="22"/>
                              <w:szCs w:val="22"/>
                            </w:rPr>
                            <w:t xml:space="preserve">complete case analyses; </w:t>
                          </w:r>
                          <w:r w:rsidRPr="00EE254B">
                            <w:rPr>
                              <w:rFonts w:ascii="Arial" w:hAnsi="Arial" w:cs="Arial"/>
                              <w:i/>
                              <w:iCs/>
                              <w:sz w:val="22"/>
                              <w:szCs w:val="22"/>
                            </w:rPr>
                            <w:t xml:space="preserve">n </w:t>
                          </w:r>
                          <w:r w:rsidRPr="00EE254B">
                            <w:rPr>
                              <w:rFonts w:ascii="Arial" w:hAnsi="Arial" w:cs="Arial"/>
                              <w:sz w:val="22"/>
                              <w:szCs w:val="22"/>
                            </w:rPr>
                            <w:t>= 10964)</w:t>
                          </w:r>
                        </w:p>
                      </w:txbxContent>
                    </v:textbox>
                  </v:rect>
                  <v:rect id="Rectangle 3" o:spid="_x0000_s1034" style="position:absolute;left:31964;top:29992;width:19488;height:121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" fillcolor="white [3201]" strokecolor="black [3200]" strokeweight="1pt">
                    <v:textbox>
                      <w:txbxContent>
                        <w:p w14:paraId="154469AE" w14:textId="3CC84F5A" w:rsidR="00386315" w:rsidRPr="00EE254B" w:rsidRDefault="0016330B" w:rsidP="00784F45">
                          <w:pPr>
                            <w:jc w:val="center"/>
                            <w:rPr>
                              <w:rFonts w:ascii="Arial" w:hAnsi="Arial" w:cs="Arial"/>
                              <w:sz w:val="22"/>
                              <w:szCs w:val="22"/>
                            </w:rPr>
                          </w:pPr>
                          <w:r w:rsidRPr="00EE254B">
                            <w:rPr>
                              <w:rFonts w:ascii="Arial" w:hAnsi="Arial" w:cs="Arial"/>
                              <w:sz w:val="22"/>
                              <w:szCs w:val="22"/>
                            </w:rPr>
                            <w:t>Excluded due to missingness o</w:t>
                          </w:r>
                          <w:r w:rsidR="00784F45" w:rsidRPr="00EE254B">
                            <w:rPr>
                              <w:rFonts w:ascii="Arial" w:hAnsi="Arial" w:cs="Arial"/>
                              <w:sz w:val="22"/>
                              <w:szCs w:val="22"/>
                            </w:rPr>
                            <w:t xml:space="preserve">f </w:t>
                          </w:r>
                          <w:r w:rsidRPr="00EE254B">
                            <w:rPr>
                              <w:rFonts w:ascii="Arial" w:hAnsi="Arial" w:cs="Arial"/>
                              <w:sz w:val="22"/>
                              <w:szCs w:val="22"/>
                            </w:rPr>
                            <w:t>site ID (</w:t>
                          </w:r>
                          <w:r w:rsidRPr="00EE254B">
                            <w:rPr>
                              <w:rFonts w:ascii="Arial" w:hAnsi="Arial" w:cs="Arial"/>
                              <w:i/>
                              <w:iCs/>
                              <w:sz w:val="22"/>
                              <w:szCs w:val="22"/>
                            </w:rPr>
                            <w:t xml:space="preserve">n </w:t>
                          </w:r>
                          <w:r w:rsidRPr="00EE254B">
                            <w:rPr>
                              <w:rFonts w:ascii="Arial" w:hAnsi="Arial" w:cs="Arial"/>
                              <w:sz w:val="22"/>
                              <w:szCs w:val="22"/>
                            </w:rPr>
                            <w:t>= 208)</w:t>
                          </w:r>
                          <w:r w:rsidR="00784F45" w:rsidRPr="00EE254B">
                            <w:rPr>
                              <w:rFonts w:ascii="Arial" w:hAnsi="Arial" w:cs="Arial"/>
                              <w:sz w:val="22"/>
                              <w:szCs w:val="22"/>
                            </w:rPr>
                            <w:t xml:space="preserve"> and</w:t>
                          </w:r>
                          <w:r w:rsidR="00386315" w:rsidRPr="00EE254B">
                            <w:rPr>
                              <w:rFonts w:ascii="Arial" w:hAnsi="Arial" w:cs="Arial"/>
                              <w:sz w:val="22"/>
                              <w:szCs w:val="22"/>
                            </w:rPr>
                            <w:t xml:space="preserve"> all CBCL items for all timepoints</w:t>
                          </w:r>
                          <w:r w:rsidR="00784F45" w:rsidRPr="00EE254B">
                            <w:rPr>
                              <w:rFonts w:ascii="Arial" w:hAnsi="Arial" w:cs="Arial"/>
                              <w:sz w:val="22"/>
                              <w:szCs w:val="22"/>
                            </w:rPr>
                            <w:t xml:space="preserve"> in release 5.0</w:t>
                          </w:r>
                          <w:r w:rsidR="00386315" w:rsidRPr="00EE254B">
                            <w:rPr>
                              <w:rFonts w:ascii="Arial" w:hAnsi="Arial" w:cs="Arial"/>
                              <w:sz w:val="22"/>
                              <w:szCs w:val="22"/>
                            </w:rPr>
                            <w:t xml:space="preserve"> (</w:t>
                          </w:r>
                          <w:r w:rsidR="00386315" w:rsidRPr="00EE254B">
                            <w:rPr>
                              <w:rFonts w:ascii="Arial" w:hAnsi="Arial" w:cs="Arial"/>
                              <w:i/>
                              <w:iCs/>
                              <w:sz w:val="22"/>
                              <w:szCs w:val="22"/>
                            </w:rPr>
                            <w:t xml:space="preserve">n </w:t>
                          </w:r>
                          <w:r w:rsidR="00386315" w:rsidRPr="00EE254B">
                            <w:rPr>
                              <w:rFonts w:ascii="Arial" w:hAnsi="Arial" w:cs="Arial"/>
                              <w:sz w:val="22"/>
                              <w:szCs w:val="22"/>
                            </w:rPr>
                            <w:t>= 10</w:t>
                          </w:r>
                          <w:r w:rsidR="00784F45" w:rsidRPr="00EE254B">
                            <w:rPr>
                              <w:rFonts w:ascii="Arial" w:hAnsi="Arial" w:cs="Arial"/>
                              <w:sz w:val="22"/>
                              <w:szCs w:val="22"/>
                            </w:rPr>
                            <w:t>69</w:t>
                          </w:r>
                          <w:r w:rsidR="00386315" w:rsidRPr="00EE254B">
                            <w:rPr>
                              <w:rFonts w:ascii="Arial" w:hAnsi="Arial" w:cs="Arial"/>
                              <w:sz w:val="22"/>
                              <w:szCs w:val="22"/>
                            </w:rPr>
                            <w:t>)</w:t>
                          </w:r>
                        </w:p>
                      </w:txbxContent>
                    </v:textbox>
                  </v:rect>
                  <v:shape id="Straight Arrow Connector 4" o:spid="_x0000_s1035" type="#_x0000_t32" style="position:absolute;left:17354;top:8173;width:68;height:162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" strokecolor="black [3200]" strokeweight="1.5pt">
                    <v:stroke endarrow="block" joinstyle="miter"/>
                  </v:shape>
                  <v:shape id="Straight Arrow Connector 4" o:spid="_x0000_s1036" type="#_x0000_t32" style="position:absolute;left:10872;top:16362;width:6547;height: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" strokecolor="black [3200]" strokeweight="1.5pt">
                    <v:stroke dashstyle="dash" endarrow="block" joinstyle="miter"/>
                  </v:shape>
                  <v:rect id="Rectangle 3" o:spid="_x0000_s1037" style="position:absolute;left:4776;top:40233;width:25432;height:79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" fillcolor="white [3201]" strokecolor="black [3200]" strokeweight="1pt">
                    <v:textbox>
                      <w:txbxContent>
                        <w:p w14:paraId="43F6A8C7" w14:textId="61082C92" w:rsidR="00D01736" w:rsidRPr="00EE254B" w:rsidRDefault="002665E9" w:rsidP="00D01736">
                          <w:pPr>
                            <w:jc w:val="center"/>
                            <w:rPr>
                              <w:rFonts w:ascii="Arial" w:hAnsi="Arial" w:cs="Arial"/>
                              <w:sz w:val="22"/>
                              <w:szCs w:val="22"/>
                            </w:rPr>
                          </w:pPr>
                          <w:r w:rsidRPr="00EE254B">
                            <w:rPr>
                              <w:rFonts w:ascii="Arial" w:hAnsi="Arial" w:cs="Arial"/>
                              <w:sz w:val="22"/>
                              <w:szCs w:val="22"/>
                            </w:rPr>
                            <w:t>Imputation of PDS average and CBCL internalising and externalising problem scores</w:t>
                          </w:r>
                        </w:p>
                      </w:txbxContent>
                    </v:textbox>
                  </v:rect>
                  <v:rect id="Rectangle 3" o:spid="_x0000_s1038" style="position:absolute;left:4776;top:50352;width:25432;height:8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" fillcolor="white [3201]" strokecolor="black [3200]" strokeweight="1pt">
                    <v:textbox>
                      <w:txbxContent>
                        <w:p w14:paraId="7E3CCF76" w14:textId="3FB42B50" w:rsidR="002665E9" w:rsidRPr="00EE254B" w:rsidRDefault="002665E9" w:rsidP="002665E9">
                          <w:pPr>
                            <w:jc w:val="center"/>
                            <w:rPr>
                              <w:rFonts w:ascii="Arial" w:hAnsi="Arial" w:cs="Arial"/>
                              <w:sz w:val="22"/>
                              <w:szCs w:val="22"/>
                            </w:rPr>
                          </w:pPr>
                          <w:r w:rsidRPr="00EE254B">
                            <w:rPr>
                              <w:rFonts w:ascii="Arial" w:hAnsi="Arial" w:cs="Arial"/>
                              <w:sz w:val="22"/>
                              <w:szCs w:val="22"/>
                            </w:rPr>
                            <w:t>Primary mediation and conditional process analysis (threat and deprivation)</w:t>
                          </w:r>
                        </w:p>
                        <w:p w14:paraId="0E998D80" w14:textId="05C236CD" w:rsidR="00933216" w:rsidRPr="00EE254B" w:rsidRDefault="00933216" w:rsidP="002665E9">
                          <w:pPr>
                            <w:jc w:val="center"/>
                            <w:rPr>
                              <w:rFonts w:ascii="Arial" w:hAnsi="Arial" w:cs="Arial"/>
                              <w:sz w:val="22"/>
                              <w:szCs w:val="22"/>
                            </w:rPr>
                          </w:pPr>
                          <w:r w:rsidRPr="00EE254B">
                            <w:rPr>
                              <w:rFonts w:ascii="Arial" w:hAnsi="Arial" w:cs="Arial"/>
                              <w:sz w:val="22"/>
                              <w:szCs w:val="22"/>
                            </w:rPr>
                            <w:t>(</w:t>
                          </w:r>
                          <w:r w:rsidRPr="00EE254B">
                            <w:rPr>
                              <w:rFonts w:ascii="Arial" w:hAnsi="Arial" w:cs="Arial"/>
                              <w:i/>
                              <w:iCs/>
                              <w:sz w:val="22"/>
                              <w:szCs w:val="22"/>
                            </w:rPr>
                            <w:t xml:space="preserve">n </w:t>
                          </w:r>
                          <w:r w:rsidRPr="00EE254B">
                            <w:rPr>
                              <w:rFonts w:ascii="Arial" w:hAnsi="Arial" w:cs="Arial"/>
                              <w:sz w:val="22"/>
                              <w:szCs w:val="22"/>
                            </w:rPr>
                            <w:t xml:space="preserve">= </w:t>
                          </w:r>
                          <w:r w:rsidR="00784F45" w:rsidRPr="00EE254B">
                            <w:rPr>
                              <w:rFonts w:ascii="Arial" w:hAnsi="Arial" w:cs="Arial"/>
                              <w:sz w:val="22"/>
                              <w:szCs w:val="22"/>
                            </w:rPr>
                            <w:t>9687</w:t>
                          </w:r>
                          <w:r w:rsidRPr="00EE254B">
                            <w:rPr>
                              <w:rFonts w:ascii="Arial" w:hAnsi="Arial" w:cs="Arial"/>
                              <w:sz w:val="22"/>
                              <w:szCs w:val="22"/>
                            </w:rPr>
                            <w:t>)</w:t>
                          </w:r>
                        </w:p>
                      </w:txbxContent>
                    </v:textbox>
                  </v:rect>
                  <v:rect id="Rectangle 3" o:spid="_x0000_s1039" style="position:absolute;left:4532;top:61569;width:25432;height:65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" fillcolor="white [3201]" strokecolor="black [3200]" strokeweight="1pt">
                    <v:textbox>
                      <w:txbxContent>
                        <w:p w14:paraId="4475E882" w14:textId="5CF30D9A" w:rsidR="002665E9" w:rsidRPr="00EE254B" w:rsidRDefault="002665E9" w:rsidP="002665E9">
                          <w:pPr>
                            <w:jc w:val="center"/>
                            <w:rPr>
                              <w:rFonts w:ascii="Arial" w:hAnsi="Arial" w:cs="Arial"/>
                              <w:sz w:val="22"/>
                              <w:szCs w:val="22"/>
                            </w:rPr>
                          </w:pPr>
                          <w:r w:rsidRPr="00EE254B">
                            <w:rPr>
                              <w:rFonts w:ascii="Arial" w:hAnsi="Arial" w:cs="Arial"/>
                              <w:sz w:val="22"/>
                              <w:szCs w:val="22"/>
                            </w:rPr>
                            <w:t>Imputation of</w:t>
                          </w:r>
                          <w:r w:rsidR="00F77B02" w:rsidRPr="00EE254B">
                            <w:rPr>
                              <w:rFonts w:ascii="Arial" w:hAnsi="Arial" w:cs="Arial"/>
                              <w:sz w:val="22"/>
                              <w:szCs w:val="22"/>
                            </w:rPr>
                            <w:t xml:space="preserve"> four-factor adversity latent scores for supplementary analysis</w:t>
                          </w:r>
                        </w:p>
                        <w:p w14:paraId="3B4083DE" w14:textId="77777777" w:rsidR="00784F45" w:rsidRPr="00EE254B" w:rsidRDefault="00784F45" w:rsidP="002665E9">
                          <w:pPr>
                            <w:jc w:val="center"/>
                            <w:rPr>
                              <w:rFonts w:ascii="Arial" w:hAnsi="Arial" w:cs="Arial"/>
                              <w:sz w:val="22"/>
                              <w:szCs w:val="22"/>
                            </w:rPr>
                          </w:pPr>
                        </w:p>
                      </w:txbxContent>
                    </v:textbox>
                  </v:rect>
                  <v:shape id="Straight Arrow Connector 6" o:spid="_x0000_s1040" type="#_x0000_t32" style="position:absolute;left:17481;top:48158;width:0;height:20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" strokecolor="black [3213]" strokeweight="1.5pt">
                    <v:stroke endarrow="block" joinstyle="miter"/>
                  </v:shape>
                  <v:rect id="Rectangle 3" o:spid="_x0000_s1041" style="position:absolute;left:4654;top:70225;width:25432;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" fillcolor="white [3201]" strokecolor="black [3200]" strokeweight="1pt">
                    <v:textbox>
                      <w:txbxContent>
                        <w:p w14:paraId="01F73EA4" w14:textId="77488095" w:rsidR="00F77B02" w:rsidRPr="00EE254B" w:rsidRDefault="00F77B02" w:rsidP="00F77B02">
                          <w:pPr>
                            <w:jc w:val="center"/>
                            <w:rPr>
                              <w:rFonts w:ascii="Arial" w:hAnsi="Arial" w:cs="Arial"/>
                              <w:sz w:val="22"/>
                              <w:szCs w:val="22"/>
                            </w:rPr>
                          </w:pPr>
                          <w:r w:rsidRPr="00EE254B">
                            <w:rPr>
                              <w:rFonts w:ascii="Arial" w:hAnsi="Arial" w:cs="Arial"/>
                              <w:sz w:val="22"/>
                              <w:szCs w:val="22"/>
                            </w:rPr>
                            <w:t xml:space="preserve">Supplementary mediation analysis </w:t>
                          </w:r>
                        </w:p>
                        <w:p w14:paraId="185FD2E9" w14:textId="77777777" w:rsidR="00933216" w:rsidRPr="00EE254B" w:rsidRDefault="00933216" w:rsidP="00F77B02">
                          <w:pPr>
                            <w:jc w:val="center"/>
                            <w:rPr>
                              <w:rFonts w:ascii="Arial" w:hAnsi="Arial" w:cs="Arial"/>
                              <w:sz w:val="22"/>
                              <w:szCs w:val="22"/>
                            </w:rPr>
                          </w:pPr>
                        </w:p>
                      </w:txbxContent>
                    </v:textbox>
                  </v:rect>
                  <v:shape id="Straight Arrow Connector 6" o:spid="_x0000_s1042" type="#_x0000_t32" style="position:absolute;left:17359;top:68153;width:0;height:20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" strokecolor="black [3213]" strokeweight="1.5pt">
                    <v:stroke dashstyle="dash" endarrow="block" joinstyle="miter"/>
                  </v:shape>
                  <v:shape id="Straight Arrow Connector 4" o:spid="_x0000_s1043" type="#_x0000_t32" style="position:absolute;left:17456;top:35991;width:145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" strokecolor="black [3200]" strokeweight="1.5pt">
                    <v:stroke endarrow="block" joinstyle="miter"/>
                  </v:shape>
                  <v:shape id="Straight Arrow Connector 6" o:spid="_x0000_s1044" type="#_x0000_t32" style="position:absolute;left:2194;top:62579;width:0;height:4387;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" strokecolor="black [3213]" strokeweight="1.5pt">
                    <v:stroke dashstyle="dash" endarrow="block" joinstyle="miter"/>
                  </v:shape>
                  <v:shape id="Straight Arrow Connector 4" o:spid="_x0000_s1045" type="#_x0000_t32" style="position:absolute;left:26;top:23291;width:108;height:414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" strokecolor="black [3200]" strokeweight="1.5pt">
                    <v:stroke dashstyle="dash" joinstyle="miter"/>
                  </v:shape>
                </v:group>
              </v:group>
            </w:pict>
          </mc:Fallback>
        </mc:AlternateContent>
      </w:r>
    </w:p>
    <w:p w14:paraId="6DD40C79" w14:textId="55368513" w:rsidR="00223ECF" w:rsidRPr="00AC423C" w:rsidRDefault="00223ECF" w:rsidP="00E77128">
      <w:pPr>
        <w:rPr>
          <w:rFonts w:ascii="Arial" w:hAnsi="Arial" w:cs="Arial"/>
        </w:rPr>
      </w:pPr>
    </w:p>
    <w:p w14:paraId="105A843F" w14:textId="280EC795" w:rsidR="00E77128" w:rsidRPr="00AC423C" w:rsidRDefault="00E77128" w:rsidP="00E77128">
      <w:pPr>
        <w:rPr>
          <w:rFonts w:ascii="Arial" w:hAnsi="Arial" w:cs="Arial"/>
        </w:rPr>
      </w:pPr>
    </w:p>
    <w:p w14:paraId="35C4F2FB" w14:textId="3A547F1A" w:rsidR="0047641E" w:rsidRPr="00AC423C" w:rsidRDefault="0047641E" w:rsidP="00E77128">
      <w:pPr>
        <w:rPr>
          <w:rFonts w:ascii="Arial" w:hAnsi="Arial" w:cs="Arial"/>
        </w:rPr>
      </w:pPr>
    </w:p>
    <w:p w14:paraId="23483829" w14:textId="63438FC0" w:rsidR="0047641E" w:rsidRPr="00AC423C" w:rsidRDefault="0047641E" w:rsidP="00E77128">
      <w:pPr>
        <w:rPr>
          <w:rFonts w:ascii="Arial" w:hAnsi="Arial" w:cs="Arial"/>
        </w:rPr>
      </w:pPr>
    </w:p>
    <w:p w14:paraId="0BDE495E" w14:textId="0C10CC95" w:rsidR="0047641E" w:rsidRPr="00AC423C" w:rsidRDefault="0047641E" w:rsidP="00E77128">
      <w:pPr>
        <w:rPr>
          <w:rFonts w:ascii="Arial" w:hAnsi="Arial" w:cs="Arial"/>
        </w:rPr>
      </w:pPr>
    </w:p>
    <w:p w14:paraId="505ED61A" w14:textId="7C778685" w:rsidR="0047641E" w:rsidRPr="00AC423C" w:rsidRDefault="0047641E" w:rsidP="00E77128">
      <w:pPr>
        <w:rPr>
          <w:rFonts w:ascii="Arial" w:hAnsi="Arial" w:cs="Arial"/>
        </w:rPr>
      </w:pPr>
    </w:p>
    <w:p w14:paraId="342394E4" w14:textId="6716E584" w:rsidR="0047641E" w:rsidRPr="00AC423C" w:rsidRDefault="0047641E" w:rsidP="00E77128">
      <w:pPr>
        <w:rPr>
          <w:rFonts w:ascii="Arial" w:hAnsi="Arial" w:cs="Arial"/>
        </w:rPr>
      </w:pPr>
    </w:p>
    <w:p w14:paraId="164836D2" w14:textId="39DA77FD" w:rsidR="0047641E" w:rsidRPr="00AC423C" w:rsidRDefault="0047641E" w:rsidP="00E77128">
      <w:pPr>
        <w:rPr>
          <w:rFonts w:ascii="Arial" w:hAnsi="Arial" w:cs="Arial"/>
        </w:rPr>
      </w:pPr>
    </w:p>
    <w:p w14:paraId="7CCDF8BA" w14:textId="4A8214FB" w:rsidR="00A06D59" w:rsidRPr="00AC423C" w:rsidRDefault="00A06D59" w:rsidP="00E77128">
      <w:pPr>
        <w:rPr>
          <w:rFonts w:ascii="Arial" w:hAnsi="Arial" w:cs="Arial"/>
        </w:rPr>
      </w:pPr>
    </w:p>
    <w:p w14:paraId="1D4F76BD" w14:textId="19084F60" w:rsidR="00A06D59" w:rsidRPr="00AC423C" w:rsidRDefault="00A06D59" w:rsidP="00E77128">
      <w:pPr>
        <w:rPr>
          <w:rFonts w:ascii="Arial" w:hAnsi="Arial" w:cs="Arial"/>
        </w:rPr>
      </w:pPr>
    </w:p>
    <w:p w14:paraId="4778C339" w14:textId="557710DA" w:rsidR="00A06D59" w:rsidRPr="00AC423C" w:rsidRDefault="00A06D59" w:rsidP="00E77128">
      <w:pPr>
        <w:rPr>
          <w:rFonts w:ascii="Arial" w:hAnsi="Arial" w:cs="Arial"/>
        </w:rPr>
      </w:pPr>
    </w:p>
    <w:p w14:paraId="61A6DA1B" w14:textId="40D20CF6" w:rsidR="00A06D59" w:rsidRPr="00AC423C" w:rsidRDefault="00A06D59" w:rsidP="00E77128">
      <w:pPr>
        <w:rPr>
          <w:rFonts w:ascii="Arial" w:hAnsi="Arial" w:cs="Arial"/>
        </w:rPr>
      </w:pPr>
    </w:p>
    <w:p w14:paraId="77E0176F" w14:textId="3340FD1E" w:rsidR="00A06D59" w:rsidRPr="00AC423C" w:rsidRDefault="00A06D59" w:rsidP="00E77128">
      <w:pPr>
        <w:rPr>
          <w:rFonts w:ascii="Arial" w:hAnsi="Arial" w:cs="Arial"/>
        </w:rPr>
      </w:pPr>
    </w:p>
    <w:p w14:paraId="111515DE" w14:textId="0A856A78" w:rsidR="00A06D59" w:rsidRPr="00AC423C" w:rsidRDefault="00A06D59" w:rsidP="00E77128">
      <w:pPr>
        <w:rPr>
          <w:rFonts w:ascii="Arial" w:hAnsi="Arial" w:cs="Arial"/>
        </w:rPr>
      </w:pPr>
    </w:p>
    <w:p w14:paraId="718F3EB6" w14:textId="07B7A9B7" w:rsidR="00A06D59" w:rsidRPr="00AC423C" w:rsidRDefault="00A06D59" w:rsidP="00E77128">
      <w:pPr>
        <w:rPr>
          <w:rFonts w:ascii="Arial" w:hAnsi="Arial" w:cs="Arial"/>
        </w:rPr>
      </w:pPr>
    </w:p>
    <w:p w14:paraId="1B5725D6" w14:textId="4C42E271" w:rsidR="00A06D59" w:rsidRPr="00AC423C" w:rsidRDefault="00A06D59" w:rsidP="00E77128">
      <w:pPr>
        <w:rPr>
          <w:rFonts w:ascii="Arial" w:hAnsi="Arial" w:cs="Arial"/>
        </w:rPr>
      </w:pPr>
    </w:p>
    <w:p w14:paraId="0BEE8A81" w14:textId="7BD9A090" w:rsidR="00A06D59" w:rsidRPr="00AC423C" w:rsidRDefault="00A06D59" w:rsidP="00E77128">
      <w:pPr>
        <w:rPr>
          <w:rFonts w:ascii="Arial" w:hAnsi="Arial" w:cs="Arial"/>
        </w:rPr>
      </w:pPr>
    </w:p>
    <w:p w14:paraId="2A047BA7" w14:textId="632874E4" w:rsidR="00A06D59" w:rsidRPr="00AC423C" w:rsidRDefault="00A06D59" w:rsidP="00E77128">
      <w:pPr>
        <w:rPr>
          <w:rFonts w:ascii="Arial" w:hAnsi="Arial" w:cs="Arial"/>
        </w:rPr>
      </w:pPr>
    </w:p>
    <w:p w14:paraId="28CC7C05" w14:textId="046F7AB9" w:rsidR="00A06D59" w:rsidRPr="00AC423C" w:rsidRDefault="00A06D59" w:rsidP="00E77128">
      <w:pPr>
        <w:rPr>
          <w:rFonts w:ascii="Arial" w:hAnsi="Arial" w:cs="Arial"/>
        </w:rPr>
      </w:pPr>
    </w:p>
    <w:p w14:paraId="768CFF38" w14:textId="132AA20D" w:rsidR="00A06D59" w:rsidRPr="00AC423C" w:rsidRDefault="00A06D59" w:rsidP="00E77128">
      <w:pPr>
        <w:rPr>
          <w:rFonts w:ascii="Arial" w:hAnsi="Arial" w:cs="Arial"/>
        </w:rPr>
      </w:pPr>
    </w:p>
    <w:p w14:paraId="0C041FA1" w14:textId="5033F881" w:rsidR="00A06D59" w:rsidRPr="00AC423C" w:rsidRDefault="00A06D59" w:rsidP="00E77128">
      <w:pPr>
        <w:rPr>
          <w:rFonts w:ascii="Arial" w:hAnsi="Arial" w:cs="Arial"/>
        </w:rPr>
      </w:pPr>
    </w:p>
    <w:p w14:paraId="62CBDD8F" w14:textId="0B11F558" w:rsidR="00E72ACA" w:rsidRPr="00AC423C" w:rsidRDefault="00E72ACA" w:rsidP="00E77128">
      <w:pPr>
        <w:rPr>
          <w:rFonts w:ascii="Arial" w:hAnsi="Arial" w:cs="Arial"/>
        </w:rPr>
      </w:pPr>
    </w:p>
    <w:p w14:paraId="0445A85A" w14:textId="687540E2" w:rsidR="00E72ACA" w:rsidRPr="00AC423C" w:rsidRDefault="00E72ACA" w:rsidP="00E77128">
      <w:pPr>
        <w:rPr>
          <w:rFonts w:ascii="Arial" w:hAnsi="Arial" w:cs="Arial"/>
        </w:rPr>
      </w:pPr>
    </w:p>
    <w:p w14:paraId="76CBBD84" w14:textId="00C915E1" w:rsidR="00E72ACA" w:rsidRPr="00AC423C" w:rsidRDefault="00E72ACA" w:rsidP="00E77128">
      <w:pPr>
        <w:rPr>
          <w:rFonts w:ascii="Arial" w:hAnsi="Arial" w:cs="Arial"/>
        </w:rPr>
      </w:pPr>
    </w:p>
    <w:p w14:paraId="0496BB07" w14:textId="5102A90D" w:rsidR="00E72ACA" w:rsidRPr="00AC423C" w:rsidRDefault="00E72ACA" w:rsidP="00E77128">
      <w:pPr>
        <w:rPr>
          <w:rFonts w:ascii="Arial" w:hAnsi="Arial" w:cs="Arial"/>
        </w:rPr>
      </w:pPr>
    </w:p>
    <w:p w14:paraId="603F1823" w14:textId="4D6D9F62" w:rsidR="00E72ACA" w:rsidRPr="00AC423C" w:rsidRDefault="00E72ACA" w:rsidP="00E77128">
      <w:pPr>
        <w:rPr>
          <w:rFonts w:ascii="Arial" w:hAnsi="Arial" w:cs="Arial"/>
        </w:rPr>
      </w:pPr>
    </w:p>
    <w:p w14:paraId="2F51502E" w14:textId="36649DFA" w:rsidR="00E72ACA" w:rsidRPr="00AC423C" w:rsidRDefault="00E72ACA" w:rsidP="00E77128">
      <w:pPr>
        <w:rPr>
          <w:rFonts w:ascii="Arial" w:hAnsi="Arial" w:cs="Arial"/>
        </w:rPr>
      </w:pPr>
    </w:p>
    <w:p w14:paraId="3B95697C" w14:textId="399494FA" w:rsidR="00E72ACA" w:rsidRPr="00AC423C" w:rsidRDefault="00E72ACA" w:rsidP="00E77128">
      <w:pPr>
        <w:rPr>
          <w:rFonts w:ascii="Arial" w:hAnsi="Arial" w:cs="Arial"/>
        </w:rPr>
      </w:pPr>
    </w:p>
    <w:p w14:paraId="0E187943" w14:textId="7D170C5E" w:rsidR="00E72ACA" w:rsidRPr="00AC423C" w:rsidRDefault="00E72ACA" w:rsidP="00E77128">
      <w:pPr>
        <w:rPr>
          <w:rFonts w:ascii="Arial" w:hAnsi="Arial" w:cs="Arial"/>
        </w:rPr>
      </w:pPr>
    </w:p>
    <w:p w14:paraId="3AAFDD1E" w14:textId="066CA1B4" w:rsidR="00E72ACA" w:rsidRPr="00AC423C" w:rsidRDefault="00E72ACA" w:rsidP="00E77128">
      <w:pPr>
        <w:rPr>
          <w:rFonts w:ascii="Arial" w:hAnsi="Arial" w:cs="Arial"/>
        </w:rPr>
      </w:pPr>
    </w:p>
    <w:p w14:paraId="50116959" w14:textId="72E71054" w:rsidR="00E72ACA" w:rsidRPr="00AC423C" w:rsidRDefault="00E72ACA" w:rsidP="00E77128">
      <w:pPr>
        <w:rPr>
          <w:rFonts w:ascii="Arial" w:hAnsi="Arial" w:cs="Arial"/>
        </w:rPr>
      </w:pPr>
    </w:p>
    <w:p w14:paraId="69A19FB8" w14:textId="581C0782" w:rsidR="00E72ACA" w:rsidRPr="00AC423C" w:rsidRDefault="00E72ACA" w:rsidP="00E77128">
      <w:pPr>
        <w:rPr>
          <w:rFonts w:ascii="Arial" w:hAnsi="Arial" w:cs="Arial"/>
        </w:rPr>
      </w:pPr>
    </w:p>
    <w:p w14:paraId="5E0448C7" w14:textId="570F575C" w:rsidR="00E72ACA" w:rsidRPr="00AC423C" w:rsidRDefault="00E72ACA" w:rsidP="00E77128">
      <w:pPr>
        <w:rPr>
          <w:rFonts w:ascii="Arial" w:hAnsi="Arial" w:cs="Arial"/>
        </w:rPr>
      </w:pPr>
    </w:p>
    <w:p w14:paraId="0284E3AE" w14:textId="7AC8ACBB" w:rsidR="00E72ACA" w:rsidRPr="00AC423C" w:rsidRDefault="00E72ACA" w:rsidP="00E77128">
      <w:pPr>
        <w:rPr>
          <w:rFonts w:ascii="Arial" w:hAnsi="Arial" w:cs="Arial"/>
        </w:rPr>
      </w:pPr>
    </w:p>
    <w:p w14:paraId="0D400260" w14:textId="0DC52555" w:rsidR="00D01736" w:rsidRPr="00AC423C" w:rsidRDefault="00D01736" w:rsidP="00E77128">
      <w:pPr>
        <w:rPr>
          <w:rFonts w:ascii="Arial" w:hAnsi="Arial" w:cs="Arial"/>
        </w:rPr>
      </w:pPr>
    </w:p>
    <w:p w14:paraId="212A3046" w14:textId="7F5AA73C" w:rsidR="00D01736" w:rsidRPr="00AC423C" w:rsidRDefault="00D01736" w:rsidP="00E77128">
      <w:pPr>
        <w:rPr>
          <w:rFonts w:ascii="Arial" w:hAnsi="Arial" w:cs="Arial"/>
        </w:rPr>
      </w:pPr>
    </w:p>
    <w:p w14:paraId="64E9A354" w14:textId="164CDAF0" w:rsidR="00D01736" w:rsidRPr="00AC423C" w:rsidRDefault="00D01736" w:rsidP="00E77128">
      <w:pPr>
        <w:rPr>
          <w:rFonts w:ascii="Arial" w:hAnsi="Arial" w:cs="Arial"/>
        </w:rPr>
      </w:pPr>
    </w:p>
    <w:p w14:paraId="12BCBD55" w14:textId="54D97CA8" w:rsidR="00D01736" w:rsidRPr="00AC423C" w:rsidRDefault="00D01736" w:rsidP="00E77128">
      <w:pPr>
        <w:rPr>
          <w:rFonts w:ascii="Arial" w:hAnsi="Arial" w:cs="Arial"/>
        </w:rPr>
      </w:pPr>
    </w:p>
    <w:p w14:paraId="03547142" w14:textId="77777777" w:rsidR="00FD6F52" w:rsidRPr="00AC423C" w:rsidRDefault="00FD6F52" w:rsidP="00DC39D2">
      <w:pPr>
        <w:spacing w:before="120"/>
        <w:rPr>
          <w:rStyle w:val="CommentReference"/>
          <w:rFonts w:ascii="Arial" w:hAnsi="Arial" w:cs="Arial"/>
        </w:rPr>
      </w:pPr>
    </w:p>
    <w:p w14:paraId="18C52DFC" w14:textId="77777777" w:rsidR="00FD6F52" w:rsidRPr="00AC423C" w:rsidRDefault="00FD6F52" w:rsidP="00DC39D2">
      <w:pPr>
        <w:spacing w:before="120"/>
        <w:rPr>
          <w:rStyle w:val="CommentReference"/>
          <w:rFonts w:ascii="Arial" w:hAnsi="Arial" w:cs="Arial"/>
        </w:rPr>
      </w:pPr>
    </w:p>
    <w:p w14:paraId="159FBF1E" w14:textId="77777777" w:rsidR="00FD6F52" w:rsidRPr="00AC423C" w:rsidRDefault="00FD6F52" w:rsidP="00DC39D2">
      <w:pPr>
        <w:spacing w:before="120"/>
        <w:rPr>
          <w:rStyle w:val="CommentReference"/>
          <w:rFonts w:ascii="Arial" w:hAnsi="Arial" w:cs="Arial"/>
        </w:rPr>
      </w:pPr>
    </w:p>
    <w:p w14:paraId="4280613C" w14:textId="338B7A49" w:rsidR="00DC39D2" w:rsidRPr="00AC423C" w:rsidRDefault="00DC39D2" w:rsidP="00FD6F52">
      <w:pPr>
        <w:spacing w:before="120" w:line="360" w:lineRule="auto"/>
        <w:rPr>
          <w:rFonts w:ascii="Arial" w:hAnsi="Arial" w:cs="Arial"/>
        </w:rPr>
      </w:pPr>
      <w:r w:rsidRPr="00AC423C">
        <w:rPr>
          <w:rFonts w:ascii="Arial" w:hAnsi="Arial" w:cs="Arial"/>
          <w:i/>
          <w:iCs/>
        </w:rPr>
        <w:t xml:space="preserve">Note. </w:t>
      </w:r>
      <w:r w:rsidRPr="00AC423C">
        <w:rPr>
          <w:rFonts w:ascii="Arial" w:hAnsi="Arial" w:cs="Arial"/>
        </w:rPr>
        <w:t>CFA</w:t>
      </w:r>
      <w:r w:rsidR="00FA77F1" w:rsidRPr="00AC423C">
        <w:rPr>
          <w:rFonts w:ascii="Arial" w:hAnsi="Arial" w:cs="Arial"/>
        </w:rPr>
        <w:t>,</w:t>
      </w:r>
      <w:r w:rsidRPr="00AC423C">
        <w:rPr>
          <w:rFonts w:ascii="Arial" w:hAnsi="Arial" w:cs="Arial"/>
        </w:rPr>
        <w:t xml:space="preserve"> Confirmatory factor analysis</w:t>
      </w:r>
      <w:r w:rsidR="00FA77F1" w:rsidRPr="00AC423C">
        <w:rPr>
          <w:rFonts w:ascii="Arial" w:hAnsi="Arial" w:cs="Arial"/>
        </w:rPr>
        <w:t>;</w:t>
      </w:r>
      <w:r w:rsidRPr="00AC423C">
        <w:rPr>
          <w:rFonts w:ascii="Arial" w:hAnsi="Arial" w:cs="Arial"/>
        </w:rPr>
        <w:t xml:space="preserve"> SES</w:t>
      </w:r>
      <w:r w:rsidR="00FA77F1" w:rsidRPr="00AC423C">
        <w:rPr>
          <w:rFonts w:ascii="Arial" w:hAnsi="Arial" w:cs="Arial"/>
        </w:rPr>
        <w:t>,</w:t>
      </w:r>
      <w:r w:rsidRPr="00AC423C">
        <w:rPr>
          <w:rFonts w:ascii="Arial" w:hAnsi="Arial" w:cs="Arial"/>
        </w:rPr>
        <w:t xml:space="preserve"> Socioeconomic stressor</w:t>
      </w:r>
      <w:r w:rsidR="00FA77F1" w:rsidRPr="00AC423C">
        <w:rPr>
          <w:rFonts w:ascii="Arial" w:hAnsi="Arial" w:cs="Arial"/>
        </w:rPr>
        <w:t>s;</w:t>
      </w:r>
      <w:r w:rsidRPr="00AC423C">
        <w:rPr>
          <w:rFonts w:ascii="Arial" w:hAnsi="Arial" w:cs="Arial"/>
        </w:rPr>
        <w:t xml:space="preserve"> CBCL</w:t>
      </w:r>
      <w:r w:rsidR="00FA77F1" w:rsidRPr="00AC423C">
        <w:rPr>
          <w:rFonts w:ascii="Arial" w:hAnsi="Arial" w:cs="Arial"/>
        </w:rPr>
        <w:t xml:space="preserve">, </w:t>
      </w:r>
      <w:r w:rsidRPr="00AC423C">
        <w:rPr>
          <w:rFonts w:ascii="Arial" w:hAnsi="Arial" w:cs="Arial"/>
        </w:rPr>
        <w:t xml:space="preserve">Child </w:t>
      </w:r>
      <w:proofErr w:type="spellStart"/>
      <w:r w:rsidRPr="00AC423C">
        <w:rPr>
          <w:rFonts w:ascii="Arial" w:hAnsi="Arial" w:cs="Arial"/>
        </w:rPr>
        <w:t>Behavior</w:t>
      </w:r>
      <w:proofErr w:type="spellEnd"/>
      <w:r w:rsidRPr="00AC423C">
        <w:rPr>
          <w:rFonts w:ascii="Arial" w:hAnsi="Arial" w:cs="Arial"/>
        </w:rPr>
        <w:t xml:space="preserve"> Checklist</w:t>
      </w:r>
      <w:r w:rsidR="00FA77F1" w:rsidRPr="00AC423C">
        <w:rPr>
          <w:rFonts w:ascii="Arial" w:hAnsi="Arial" w:cs="Arial"/>
        </w:rPr>
        <w:t>;</w:t>
      </w:r>
      <w:r w:rsidRPr="00AC423C">
        <w:rPr>
          <w:rFonts w:ascii="Arial" w:hAnsi="Arial" w:cs="Arial"/>
        </w:rPr>
        <w:t xml:space="preserve"> PDS</w:t>
      </w:r>
      <w:r w:rsidR="00FA77F1" w:rsidRPr="00AC423C">
        <w:rPr>
          <w:rFonts w:ascii="Arial" w:hAnsi="Arial" w:cs="Arial"/>
        </w:rPr>
        <w:t>,</w:t>
      </w:r>
      <w:r w:rsidRPr="00AC423C">
        <w:rPr>
          <w:rFonts w:ascii="Arial" w:hAnsi="Arial" w:cs="Arial"/>
        </w:rPr>
        <w:t xml:space="preserve"> Pubertal Development Scale</w:t>
      </w:r>
      <w:r w:rsidR="00FA77F1" w:rsidRPr="00AC423C">
        <w:rPr>
          <w:rFonts w:ascii="Arial" w:hAnsi="Arial" w:cs="Arial"/>
        </w:rPr>
        <w:t>.</w:t>
      </w:r>
      <w:r w:rsidR="00246BE5" w:rsidRPr="00AC423C">
        <w:rPr>
          <w:rFonts w:ascii="Arial" w:hAnsi="Arial" w:cs="Arial"/>
        </w:rPr>
        <w:t xml:space="preserve"> Supplementary analysis indicated with dotted line. </w:t>
      </w:r>
    </w:p>
    <w:p w14:paraId="62BD40A4" w14:textId="7E4BF198" w:rsidR="005E5EC5" w:rsidRPr="00AC423C" w:rsidRDefault="005E5EC5" w:rsidP="005E5EC5">
      <w:pPr>
        <w:spacing w:line="360" w:lineRule="auto"/>
        <w:rPr>
          <w:rFonts w:ascii="Arial" w:hAnsi="Arial" w:cs="Arial"/>
          <w:b/>
          <w:bCs/>
        </w:rPr>
      </w:pPr>
      <w:r w:rsidRPr="00AC423C">
        <w:rPr>
          <w:rFonts w:ascii="Arial" w:hAnsi="Arial" w:cs="Arial"/>
          <w:b/>
          <w:bCs/>
        </w:rPr>
        <w:lastRenderedPageBreak/>
        <w:t>Table S1</w:t>
      </w:r>
    </w:p>
    <w:p w14:paraId="4F6C92BC" w14:textId="0FE0A47C" w:rsidR="0053612A" w:rsidRPr="00AC423C" w:rsidRDefault="004074C4" w:rsidP="005E5EC5">
      <w:pPr>
        <w:spacing w:line="360" w:lineRule="auto"/>
        <w:rPr>
          <w:rFonts w:ascii="Arial" w:hAnsi="Arial" w:cs="Arial"/>
          <w:i/>
          <w:iCs/>
        </w:rPr>
      </w:pPr>
      <w:r w:rsidRPr="00AC423C">
        <w:rPr>
          <w:rFonts w:ascii="Arial" w:hAnsi="Arial" w:cs="Arial"/>
          <w:i/>
          <w:iCs/>
        </w:rPr>
        <w:t>Comparing</w:t>
      </w:r>
      <w:r w:rsidR="0053612A" w:rsidRPr="00AC423C">
        <w:rPr>
          <w:rFonts w:ascii="Arial" w:hAnsi="Arial" w:cs="Arial"/>
          <w:i/>
          <w:iCs/>
        </w:rPr>
        <w:t xml:space="preserve"> Included and Excluded Participants on Key </w:t>
      </w:r>
      <w:r w:rsidR="005E5EC5" w:rsidRPr="00AC423C">
        <w:rPr>
          <w:rFonts w:ascii="Arial" w:hAnsi="Arial" w:cs="Arial"/>
          <w:i/>
          <w:iCs/>
        </w:rPr>
        <w:t xml:space="preserve">Baseline </w:t>
      </w:r>
      <w:r w:rsidR="0053612A" w:rsidRPr="00AC423C">
        <w:rPr>
          <w:rFonts w:ascii="Arial" w:hAnsi="Arial" w:cs="Arial"/>
          <w:i/>
          <w:iCs/>
        </w:rPr>
        <w:t>Variables</w:t>
      </w:r>
    </w:p>
    <w:tbl>
      <w:tblPr>
        <w:tblStyle w:val="TableGrid"/>
        <w:tblW w:w="5241"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2725"/>
        <w:gridCol w:w="2307"/>
        <w:gridCol w:w="2598"/>
      </w:tblGrid>
      <w:tr w:rsidR="00652D6B" w:rsidRPr="00AC423C" w14:paraId="3C714F37" w14:textId="77777777" w:rsidTr="00305D9B">
        <w:trPr>
          <w:trHeight w:val="320"/>
        </w:trPr>
        <w:tc>
          <w:tcPr>
            <w:tcW w:w="968" w:type="pct"/>
            <w:tcBorders>
              <w:top w:val="single" w:sz="4" w:space="0" w:color="auto"/>
              <w:bottom w:val="single" w:sz="4" w:space="0" w:color="auto"/>
            </w:tcBorders>
            <w:noWrap/>
            <w:hideMark/>
          </w:tcPr>
          <w:p w14:paraId="5DE8D9A8" w14:textId="77777777" w:rsidR="0053612A" w:rsidRPr="00AC423C" w:rsidRDefault="0053612A" w:rsidP="005E5EC5">
            <w:pPr>
              <w:spacing w:before="60" w:after="60" w:line="360" w:lineRule="auto"/>
              <w:rPr>
                <w:rFonts w:ascii="Arial" w:hAnsi="Arial" w:cs="Arial"/>
              </w:rPr>
            </w:pPr>
          </w:p>
        </w:tc>
        <w:tc>
          <w:tcPr>
            <w:tcW w:w="1440" w:type="pct"/>
            <w:tcBorders>
              <w:top w:val="single" w:sz="4" w:space="0" w:color="auto"/>
              <w:bottom w:val="single" w:sz="4" w:space="0" w:color="auto"/>
            </w:tcBorders>
            <w:noWrap/>
            <w:hideMark/>
          </w:tcPr>
          <w:p w14:paraId="48F2EDB4"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Included </w:t>
            </w:r>
          </w:p>
        </w:tc>
        <w:tc>
          <w:tcPr>
            <w:tcW w:w="1219" w:type="pct"/>
            <w:tcBorders>
              <w:top w:val="single" w:sz="4" w:space="0" w:color="auto"/>
              <w:bottom w:val="single" w:sz="4" w:space="0" w:color="auto"/>
            </w:tcBorders>
            <w:noWrap/>
            <w:hideMark/>
          </w:tcPr>
          <w:p w14:paraId="2A95ECE8"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Excluded </w:t>
            </w:r>
          </w:p>
        </w:tc>
        <w:tc>
          <w:tcPr>
            <w:tcW w:w="1374" w:type="pct"/>
            <w:tcBorders>
              <w:top w:val="single" w:sz="4" w:space="0" w:color="auto"/>
              <w:bottom w:val="single" w:sz="4" w:space="0" w:color="auto"/>
            </w:tcBorders>
            <w:noWrap/>
            <w:hideMark/>
          </w:tcPr>
          <w:p w14:paraId="54AE43F1" w14:textId="77777777" w:rsidR="0053612A" w:rsidRPr="00AC423C" w:rsidRDefault="0053612A" w:rsidP="005E5EC5">
            <w:pPr>
              <w:spacing w:before="60" w:after="60" w:line="360" w:lineRule="auto"/>
              <w:rPr>
                <w:rFonts w:ascii="Arial" w:hAnsi="Arial" w:cs="Arial"/>
              </w:rPr>
            </w:pPr>
            <w:r w:rsidRPr="00AC423C">
              <w:rPr>
                <w:rFonts w:ascii="Arial" w:hAnsi="Arial" w:cs="Arial"/>
              </w:rPr>
              <w:t>Comparison</w:t>
            </w:r>
          </w:p>
        </w:tc>
      </w:tr>
      <w:tr w:rsidR="00652D6B" w:rsidRPr="00AC423C" w14:paraId="502FD78E" w14:textId="77777777" w:rsidTr="00305D9B">
        <w:trPr>
          <w:trHeight w:val="320"/>
        </w:trPr>
        <w:tc>
          <w:tcPr>
            <w:tcW w:w="968" w:type="pct"/>
            <w:tcBorders>
              <w:top w:val="single" w:sz="4" w:space="0" w:color="auto"/>
            </w:tcBorders>
            <w:noWrap/>
            <w:hideMark/>
          </w:tcPr>
          <w:p w14:paraId="61F8C293" w14:textId="77777777" w:rsidR="0053612A" w:rsidRPr="00AC423C" w:rsidRDefault="0053612A" w:rsidP="005E5EC5">
            <w:pPr>
              <w:spacing w:before="60" w:after="60" w:line="360" w:lineRule="auto"/>
              <w:rPr>
                <w:rFonts w:ascii="Arial" w:hAnsi="Arial" w:cs="Arial"/>
                <w:i/>
                <w:iCs/>
              </w:rPr>
            </w:pPr>
            <w:r w:rsidRPr="00AC423C">
              <w:rPr>
                <w:rFonts w:ascii="Arial" w:hAnsi="Arial" w:cs="Arial"/>
                <w:i/>
                <w:iCs/>
              </w:rPr>
              <w:t>n</w:t>
            </w:r>
          </w:p>
        </w:tc>
        <w:tc>
          <w:tcPr>
            <w:tcW w:w="1440" w:type="pct"/>
            <w:tcBorders>
              <w:top w:val="single" w:sz="4" w:space="0" w:color="auto"/>
            </w:tcBorders>
            <w:noWrap/>
            <w:hideMark/>
          </w:tcPr>
          <w:p w14:paraId="1F4D7A30" w14:textId="77777777" w:rsidR="0053612A" w:rsidRPr="00AC423C" w:rsidRDefault="0053612A" w:rsidP="005E5EC5">
            <w:pPr>
              <w:spacing w:before="60" w:after="60" w:line="360" w:lineRule="auto"/>
              <w:rPr>
                <w:rFonts w:ascii="Arial" w:hAnsi="Arial" w:cs="Arial"/>
              </w:rPr>
            </w:pPr>
            <w:r w:rsidRPr="00AC423C">
              <w:rPr>
                <w:rFonts w:ascii="Arial" w:hAnsi="Arial" w:cs="Arial"/>
              </w:rPr>
              <w:t>9687</w:t>
            </w:r>
          </w:p>
        </w:tc>
        <w:tc>
          <w:tcPr>
            <w:tcW w:w="1219" w:type="pct"/>
            <w:tcBorders>
              <w:top w:val="single" w:sz="4" w:space="0" w:color="auto"/>
            </w:tcBorders>
            <w:noWrap/>
            <w:hideMark/>
          </w:tcPr>
          <w:p w14:paraId="7A5555C8" w14:textId="77777777" w:rsidR="0053612A" w:rsidRPr="00AC423C" w:rsidRDefault="0053612A" w:rsidP="005E5EC5">
            <w:pPr>
              <w:spacing w:before="60" w:after="60" w:line="360" w:lineRule="auto"/>
              <w:rPr>
                <w:rFonts w:ascii="Arial" w:hAnsi="Arial" w:cs="Arial"/>
              </w:rPr>
            </w:pPr>
            <w:r w:rsidRPr="00AC423C">
              <w:rPr>
                <w:rFonts w:ascii="Arial" w:hAnsi="Arial" w:cs="Arial"/>
              </w:rPr>
              <w:t>2190</w:t>
            </w:r>
          </w:p>
        </w:tc>
        <w:tc>
          <w:tcPr>
            <w:tcW w:w="1374" w:type="pct"/>
            <w:tcBorders>
              <w:top w:val="single" w:sz="4" w:space="0" w:color="auto"/>
            </w:tcBorders>
            <w:noWrap/>
            <w:hideMark/>
          </w:tcPr>
          <w:p w14:paraId="36C8CB66" w14:textId="77777777" w:rsidR="0053612A" w:rsidRPr="00AC423C" w:rsidRDefault="0053612A" w:rsidP="005E5EC5">
            <w:pPr>
              <w:spacing w:before="60" w:after="60" w:line="360" w:lineRule="auto"/>
              <w:rPr>
                <w:rFonts w:ascii="Arial" w:hAnsi="Arial" w:cs="Arial"/>
              </w:rPr>
            </w:pPr>
          </w:p>
        </w:tc>
      </w:tr>
      <w:tr w:rsidR="00652D6B" w:rsidRPr="00AC423C" w14:paraId="6B1A30FE" w14:textId="77777777" w:rsidTr="00305D9B">
        <w:trPr>
          <w:trHeight w:val="320"/>
        </w:trPr>
        <w:tc>
          <w:tcPr>
            <w:tcW w:w="968" w:type="pct"/>
            <w:noWrap/>
            <w:hideMark/>
          </w:tcPr>
          <w:p w14:paraId="566D31B6" w14:textId="77777777" w:rsidR="0053612A" w:rsidRPr="00AC423C" w:rsidRDefault="0053612A" w:rsidP="005E5EC5">
            <w:pPr>
              <w:spacing w:before="60" w:after="60" w:line="360" w:lineRule="auto"/>
              <w:rPr>
                <w:rFonts w:ascii="Arial" w:hAnsi="Arial" w:cs="Arial"/>
              </w:rPr>
            </w:pPr>
            <w:r w:rsidRPr="00AC423C">
              <w:rPr>
                <w:rFonts w:ascii="Arial" w:hAnsi="Arial" w:cs="Arial"/>
              </w:rPr>
              <w:t>Sex</w:t>
            </w:r>
          </w:p>
        </w:tc>
        <w:tc>
          <w:tcPr>
            <w:tcW w:w="1440" w:type="pct"/>
            <w:noWrap/>
            <w:hideMark/>
          </w:tcPr>
          <w:p w14:paraId="3618E5C4" w14:textId="77777777" w:rsidR="0053612A" w:rsidRPr="00AC423C" w:rsidRDefault="0053612A" w:rsidP="005E5EC5">
            <w:pPr>
              <w:spacing w:before="60" w:after="60" w:line="360" w:lineRule="auto"/>
              <w:rPr>
                <w:rFonts w:ascii="Arial" w:hAnsi="Arial" w:cs="Arial"/>
              </w:rPr>
            </w:pPr>
          </w:p>
        </w:tc>
        <w:tc>
          <w:tcPr>
            <w:tcW w:w="1219" w:type="pct"/>
            <w:noWrap/>
            <w:hideMark/>
          </w:tcPr>
          <w:p w14:paraId="74335117" w14:textId="77777777" w:rsidR="0053612A" w:rsidRPr="00AC423C" w:rsidRDefault="0053612A" w:rsidP="005E5EC5">
            <w:pPr>
              <w:spacing w:before="60" w:after="60" w:line="360" w:lineRule="auto"/>
              <w:rPr>
                <w:rFonts w:ascii="Arial" w:hAnsi="Arial" w:cs="Arial"/>
              </w:rPr>
            </w:pPr>
          </w:p>
        </w:tc>
        <w:tc>
          <w:tcPr>
            <w:tcW w:w="1374" w:type="pct"/>
            <w:noWrap/>
            <w:hideMark/>
          </w:tcPr>
          <w:p w14:paraId="6FBAC4BB" w14:textId="75FE27FB" w:rsidR="0053612A" w:rsidRPr="00AC423C" w:rsidRDefault="00000000" w:rsidP="005E5EC5">
            <w:pPr>
              <w:spacing w:before="60" w:after="60" w:line="360" w:lineRule="auto"/>
              <w:rPr>
                <w:rFonts w:ascii="Arial" w:hAnsi="Arial" w:cs="Arial"/>
              </w:rPr>
            </w:pP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oMath>
            <w:r w:rsidR="00652D6B" w:rsidRPr="00AC423C">
              <w:rPr>
                <w:rFonts w:ascii="Arial" w:eastAsiaTheme="minorEastAsia" w:hAnsi="Arial" w:cs="Arial"/>
              </w:rPr>
              <w:t xml:space="preserve">(2) </w:t>
            </w:r>
            <w:r w:rsidR="0053612A" w:rsidRPr="00AC423C">
              <w:rPr>
                <w:rFonts w:ascii="Arial" w:hAnsi="Arial" w:cs="Arial"/>
              </w:rPr>
              <w:t>=</w:t>
            </w:r>
            <w:r w:rsidR="00652D6B" w:rsidRPr="00AC423C">
              <w:rPr>
                <w:rFonts w:ascii="Arial" w:hAnsi="Arial" w:cs="Arial"/>
              </w:rPr>
              <w:t xml:space="preserve"> 2.11</w:t>
            </w:r>
          </w:p>
        </w:tc>
      </w:tr>
      <w:tr w:rsidR="00652D6B" w:rsidRPr="00AC423C" w14:paraId="3750C065" w14:textId="77777777" w:rsidTr="00305D9B">
        <w:trPr>
          <w:trHeight w:val="320"/>
        </w:trPr>
        <w:tc>
          <w:tcPr>
            <w:tcW w:w="968" w:type="pct"/>
            <w:noWrap/>
            <w:hideMark/>
          </w:tcPr>
          <w:p w14:paraId="66D6723D" w14:textId="00177D22" w:rsidR="0053612A" w:rsidRPr="00AC423C" w:rsidRDefault="0053612A" w:rsidP="005E5EC5">
            <w:pPr>
              <w:spacing w:before="60" w:after="60" w:line="360" w:lineRule="auto"/>
              <w:rPr>
                <w:rFonts w:ascii="Arial" w:hAnsi="Arial" w:cs="Arial"/>
              </w:rPr>
            </w:pPr>
            <w:r w:rsidRPr="00AC423C">
              <w:rPr>
                <w:rFonts w:ascii="Arial" w:hAnsi="Arial" w:cs="Arial"/>
              </w:rPr>
              <w:t xml:space="preserve">     Female</w:t>
            </w:r>
          </w:p>
        </w:tc>
        <w:tc>
          <w:tcPr>
            <w:tcW w:w="1440" w:type="pct"/>
            <w:noWrap/>
            <w:hideMark/>
          </w:tcPr>
          <w:p w14:paraId="4BE972A3" w14:textId="77777777" w:rsidR="0053612A" w:rsidRPr="00AC423C" w:rsidRDefault="0053612A" w:rsidP="005E5EC5">
            <w:pPr>
              <w:spacing w:before="60" w:after="60" w:line="360" w:lineRule="auto"/>
              <w:rPr>
                <w:rFonts w:ascii="Arial" w:hAnsi="Arial" w:cs="Arial"/>
              </w:rPr>
            </w:pPr>
            <w:r w:rsidRPr="00AC423C">
              <w:rPr>
                <w:rFonts w:ascii="Arial" w:hAnsi="Arial" w:cs="Arial"/>
              </w:rPr>
              <w:t>4602 (48%)</w:t>
            </w:r>
          </w:p>
        </w:tc>
        <w:tc>
          <w:tcPr>
            <w:tcW w:w="1219" w:type="pct"/>
            <w:noWrap/>
            <w:hideMark/>
          </w:tcPr>
          <w:p w14:paraId="55DFC74E" w14:textId="77777777" w:rsidR="0053612A" w:rsidRPr="00AC423C" w:rsidRDefault="0053612A" w:rsidP="005E5EC5">
            <w:pPr>
              <w:spacing w:before="60" w:after="60" w:line="360" w:lineRule="auto"/>
              <w:rPr>
                <w:rFonts w:ascii="Arial" w:hAnsi="Arial" w:cs="Arial"/>
              </w:rPr>
            </w:pPr>
            <w:r w:rsidRPr="00AC423C">
              <w:rPr>
                <w:rFonts w:ascii="Arial" w:hAnsi="Arial" w:cs="Arial"/>
              </w:rPr>
              <w:t>1078 (49%)</w:t>
            </w:r>
          </w:p>
        </w:tc>
        <w:tc>
          <w:tcPr>
            <w:tcW w:w="1374" w:type="pct"/>
            <w:noWrap/>
            <w:hideMark/>
          </w:tcPr>
          <w:p w14:paraId="04EDF15A" w14:textId="77777777" w:rsidR="0053612A" w:rsidRPr="00AC423C" w:rsidRDefault="0053612A" w:rsidP="005E5EC5">
            <w:pPr>
              <w:spacing w:before="60" w:after="60" w:line="360" w:lineRule="auto"/>
              <w:rPr>
                <w:rFonts w:ascii="Arial" w:hAnsi="Arial" w:cs="Arial"/>
              </w:rPr>
            </w:pPr>
          </w:p>
        </w:tc>
      </w:tr>
      <w:tr w:rsidR="00652D6B" w:rsidRPr="00AC423C" w14:paraId="471CA3B7" w14:textId="77777777" w:rsidTr="00305D9B">
        <w:trPr>
          <w:trHeight w:val="320"/>
        </w:trPr>
        <w:tc>
          <w:tcPr>
            <w:tcW w:w="968" w:type="pct"/>
            <w:noWrap/>
            <w:hideMark/>
          </w:tcPr>
          <w:p w14:paraId="2FF1AD19" w14:textId="45F714A6" w:rsidR="0053612A" w:rsidRPr="00AC423C" w:rsidRDefault="0053612A" w:rsidP="005E5EC5">
            <w:pPr>
              <w:spacing w:before="60" w:after="60" w:line="360" w:lineRule="auto"/>
              <w:rPr>
                <w:rFonts w:ascii="Arial" w:hAnsi="Arial" w:cs="Arial"/>
              </w:rPr>
            </w:pPr>
            <w:r w:rsidRPr="00AC423C">
              <w:rPr>
                <w:rFonts w:ascii="Arial" w:hAnsi="Arial" w:cs="Arial"/>
              </w:rPr>
              <w:t xml:space="preserve">     Male</w:t>
            </w:r>
          </w:p>
        </w:tc>
        <w:tc>
          <w:tcPr>
            <w:tcW w:w="1440" w:type="pct"/>
            <w:noWrap/>
            <w:hideMark/>
          </w:tcPr>
          <w:p w14:paraId="658A59B8" w14:textId="77777777" w:rsidR="0053612A" w:rsidRPr="00AC423C" w:rsidRDefault="0053612A" w:rsidP="005E5EC5">
            <w:pPr>
              <w:spacing w:before="60" w:after="60" w:line="360" w:lineRule="auto"/>
              <w:rPr>
                <w:rFonts w:ascii="Arial" w:hAnsi="Arial" w:cs="Arial"/>
              </w:rPr>
            </w:pPr>
            <w:r w:rsidRPr="00AC423C">
              <w:rPr>
                <w:rFonts w:ascii="Arial" w:hAnsi="Arial" w:cs="Arial"/>
              </w:rPr>
              <w:t>5085 (52%)</w:t>
            </w:r>
          </w:p>
        </w:tc>
        <w:tc>
          <w:tcPr>
            <w:tcW w:w="1219" w:type="pct"/>
            <w:noWrap/>
            <w:hideMark/>
          </w:tcPr>
          <w:p w14:paraId="07A0C62F" w14:textId="77777777" w:rsidR="0053612A" w:rsidRPr="00AC423C" w:rsidRDefault="0053612A" w:rsidP="005E5EC5">
            <w:pPr>
              <w:spacing w:before="60" w:after="60" w:line="360" w:lineRule="auto"/>
              <w:rPr>
                <w:rFonts w:ascii="Arial" w:hAnsi="Arial" w:cs="Arial"/>
              </w:rPr>
            </w:pPr>
            <w:r w:rsidRPr="00AC423C">
              <w:rPr>
                <w:rFonts w:ascii="Arial" w:hAnsi="Arial" w:cs="Arial"/>
              </w:rPr>
              <w:t>1112 (51%)</w:t>
            </w:r>
          </w:p>
        </w:tc>
        <w:tc>
          <w:tcPr>
            <w:tcW w:w="1374" w:type="pct"/>
            <w:noWrap/>
            <w:hideMark/>
          </w:tcPr>
          <w:p w14:paraId="3DDFA07D" w14:textId="77777777" w:rsidR="0053612A" w:rsidRPr="00AC423C" w:rsidRDefault="0053612A" w:rsidP="005E5EC5">
            <w:pPr>
              <w:spacing w:before="60" w:after="60" w:line="360" w:lineRule="auto"/>
              <w:rPr>
                <w:rFonts w:ascii="Arial" w:hAnsi="Arial" w:cs="Arial"/>
              </w:rPr>
            </w:pPr>
          </w:p>
        </w:tc>
      </w:tr>
      <w:tr w:rsidR="00652D6B" w:rsidRPr="00AC423C" w14:paraId="0C119927" w14:textId="77777777" w:rsidTr="00305D9B">
        <w:trPr>
          <w:trHeight w:val="320"/>
        </w:trPr>
        <w:tc>
          <w:tcPr>
            <w:tcW w:w="968" w:type="pct"/>
            <w:noWrap/>
            <w:hideMark/>
          </w:tcPr>
          <w:p w14:paraId="30C1882F" w14:textId="24C450D8" w:rsidR="0053612A" w:rsidRPr="00AC423C" w:rsidRDefault="0053612A" w:rsidP="005E5EC5">
            <w:pPr>
              <w:spacing w:before="60" w:after="60" w:line="360" w:lineRule="auto"/>
              <w:rPr>
                <w:rFonts w:ascii="Arial" w:hAnsi="Arial" w:cs="Arial"/>
              </w:rPr>
            </w:pPr>
            <w:r w:rsidRPr="00AC423C">
              <w:rPr>
                <w:rFonts w:ascii="Arial" w:hAnsi="Arial" w:cs="Arial"/>
              </w:rPr>
              <w:t>Race</w:t>
            </w:r>
            <w:r w:rsidR="004074C4" w:rsidRPr="00AC423C">
              <w:rPr>
                <w:rFonts w:ascii="Arial" w:hAnsi="Arial" w:cs="Arial"/>
              </w:rPr>
              <w:t>/Ethnicity</w:t>
            </w:r>
          </w:p>
        </w:tc>
        <w:tc>
          <w:tcPr>
            <w:tcW w:w="1440" w:type="pct"/>
            <w:noWrap/>
            <w:hideMark/>
          </w:tcPr>
          <w:p w14:paraId="0B9251B6" w14:textId="77777777" w:rsidR="0053612A" w:rsidRPr="00AC423C" w:rsidRDefault="0053612A" w:rsidP="005E5EC5">
            <w:pPr>
              <w:spacing w:before="60" w:after="60" w:line="360" w:lineRule="auto"/>
              <w:rPr>
                <w:rFonts w:ascii="Arial" w:hAnsi="Arial" w:cs="Arial"/>
              </w:rPr>
            </w:pPr>
          </w:p>
        </w:tc>
        <w:tc>
          <w:tcPr>
            <w:tcW w:w="1219" w:type="pct"/>
            <w:noWrap/>
            <w:hideMark/>
          </w:tcPr>
          <w:p w14:paraId="07557668" w14:textId="77777777" w:rsidR="0053612A" w:rsidRPr="00AC423C" w:rsidRDefault="0053612A" w:rsidP="005E5EC5">
            <w:pPr>
              <w:spacing w:before="60" w:after="60" w:line="360" w:lineRule="auto"/>
              <w:rPr>
                <w:rFonts w:ascii="Arial" w:hAnsi="Arial" w:cs="Arial"/>
              </w:rPr>
            </w:pPr>
          </w:p>
        </w:tc>
        <w:tc>
          <w:tcPr>
            <w:tcW w:w="1374" w:type="pct"/>
            <w:noWrap/>
            <w:hideMark/>
          </w:tcPr>
          <w:p w14:paraId="74AC2B9A" w14:textId="4D5AD69E" w:rsidR="0053612A" w:rsidRPr="00AC423C" w:rsidRDefault="00000000" w:rsidP="005E5EC5">
            <w:pPr>
              <w:spacing w:before="60" w:after="60" w:line="360" w:lineRule="auto"/>
              <w:rPr>
                <w:rFonts w:ascii="Arial" w:hAnsi="Arial" w:cs="Arial"/>
              </w:rPr>
            </w:pP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oMath>
            <w:r w:rsidR="00652D6B" w:rsidRPr="00AC423C">
              <w:rPr>
                <w:rFonts w:ascii="Arial" w:eastAsiaTheme="minorEastAsia" w:hAnsi="Arial" w:cs="Arial"/>
              </w:rPr>
              <w:t xml:space="preserve">(5) </w:t>
            </w:r>
            <w:r w:rsidR="0053612A" w:rsidRPr="00AC423C">
              <w:rPr>
                <w:rFonts w:ascii="Arial" w:hAnsi="Arial" w:cs="Arial"/>
              </w:rPr>
              <w:t>=</w:t>
            </w:r>
            <w:r w:rsidR="00652D6B" w:rsidRPr="00AC423C">
              <w:rPr>
                <w:rFonts w:ascii="Arial" w:hAnsi="Arial" w:cs="Arial"/>
              </w:rPr>
              <w:t xml:space="preserve"> </w:t>
            </w:r>
            <w:r w:rsidR="0053612A" w:rsidRPr="00AC423C">
              <w:rPr>
                <w:rFonts w:ascii="Arial" w:hAnsi="Arial" w:cs="Arial"/>
              </w:rPr>
              <w:t>263.95*</w:t>
            </w:r>
            <w:r w:rsidR="00652D6B" w:rsidRPr="00AC423C">
              <w:rPr>
                <w:rFonts w:ascii="Arial" w:hAnsi="Arial" w:cs="Arial"/>
              </w:rPr>
              <w:t>*</w:t>
            </w:r>
          </w:p>
        </w:tc>
      </w:tr>
      <w:tr w:rsidR="00652D6B" w:rsidRPr="00AC423C" w14:paraId="508606A6" w14:textId="77777777" w:rsidTr="00305D9B">
        <w:trPr>
          <w:trHeight w:val="320"/>
        </w:trPr>
        <w:tc>
          <w:tcPr>
            <w:tcW w:w="968" w:type="pct"/>
            <w:noWrap/>
            <w:hideMark/>
          </w:tcPr>
          <w:p w14:paraId="1A2D175B" w14:textId="04F1B040" w:rsidR="0053612A" w:rsidRPr="00AC423C" w:rsidRDefault="0053612A" w:rsidP="005E5EC5">
            <w:pPr>
              <w:spacing w:before="60" w:after="60" w:line="360" w:lineRule="auto"/>
              <w:rPr>
                <w:rFonts w:ascii="Arial" w:hAnsi="Arial" w:cs="Arial"/>
              </w:rPr>
            </w:pPr>
            <w:r w:rsidRPr="00AC423C">
              <w:rPr>
                <w:rFonts w:ascii="Arial" w:hAnsi="Arial" w:cs="Arial"/>
              </w:rPr>
              <w:t xml:space="preserve">     White</w:t>
            </w:r>
          </w:p>
        </w:tc>
        <w:tc>
          <w:tcPr>
            <w:tcW w:w="1440" w:type="pct"/>
            <w:noWrap/>
            <w:hideMark/>
          </w:tcPr>
          <w:p w14:paraId="4EE5BBA6" w14:textId="77777777" w:rsidR="0053612A" w:rsidRPr="00AC423C" w:rsidRDefault="0053612A" w:rsidP="005E5EC5">
            <w:pPr>
              <w:spacing w:before="60" w:after="60" w:line="360" w:lineRule="auto"/>
              <w:rPr>
                <w:rFonts w:ascii="Arial" w:hAnsi="Arial" w:cs="Arial"/>
              </w:rPr>
            </w:pPr>
            <w:r w:rsidRPr="00AC423C">
              <w:rPr>
                <w:rFonts w:ascii="Arial" w:hAnsi="Arial" w:cs="Arial"/>
              </w:rPr>
              <w:t>5333 (55%)</w:t>
            </w:r>
          </w:p>
        </w:tc>
        <w:tc>
          <w:tcPr>
            <w:tcW w:w="1219" w:type="pct"/>
            <w:noWrap/>
            <w:hideMark/>
          </w:tcPr>
          <w:p w14:paraId="5E5CB4FB" w14:textId="77777777" w:rsidR="0053612A" w:rsidRPr="00AC423C" w:rsidRDefault="0053612A" w:rsidP="005E5EC5">
            <w:pPr>
              <w:spacing w:before="60" w:after="60" w:line="360" w:lineRule="auto"/>
              <w:rPr>
                <w:rFonts w:ascii="Arial" w:hAnsi="Arial" w:cs="Arial"/>
              </w:rPr>
            </w:pPr>
            <w:r w:rsidRPr="00AC423C">
              <w:rPr>
                <w:rFonts w:ascii="Arial" w:hAnsi="Arial" w:cs="Arial"/>
              </w:rPr>
              <w:t>850 (39%)</w:t>
            </w:r>
          </w:p>
        </w:tc>
        <w:tc>
          <w:tcPr>
            <w:tcW w:w="1374" w:type="pct"/>
            <w:noWrap/>
            <w:hideMark/>
          </w:tcPr>
          <w:p w14:paraId="2597EDAF" w14:textId="15039756" w:rsidR="0053612A" w:rsidRPr="00AC423C" w:rsidRDefault="00EA5591" w:rsidP="005E5EC5">
            <w:pPr>
              <w:spacing w:before="60" w:after="60" w:line="360" w:lineRule="auto"/>
              <w:rPr>
                <w:rFonts w:ascii="Arial" w:hAnsi="Arial" w:cs="Arial"/>
              </w:rPr>
            </w:pPr>
            <w:r w:rsidRPr="00AC423C">
              <w:rPr>
                <w:rFonts w:ascii="Arial" w:hAnsi="Arial" w:cs="Arial"/>
              </w:rPr>
              <w:t>**</w:t>
            </w:r>
          </w:p>
        </w:tc>
      </w:tr>
      <w:tr w:rsidR="00652D6B" w:rsidRPr="00AC423C" w14:paraId="02E9324C" w14:textId="77777777" w:rsidTr="00305D9B">
        <w:trPr>
          <w:trHeight w:val="320"/>
        </w:trPr>
        <w:tc>
          <w:tcPr>
            <w:tcW w:w="968" w:type="pct"/>
            <w:noWrap/>
            <w:hideMark/>
          </w:tcPr>
          <w:p w14:paraId="40B9F15C" w14:textId="02741194" w:rsidR="0053612A" w:rsidRPr="00AC423C" w:rsidRDefault="0053612A" w:rsidP="005E5EC5">
            <w:pPr>
              <w:spacing w:before="60" w:after="60" w:line="360" w:lineRule="auto"/>
              <w:rPr>
                <w:rFonts w:ascii="Arial" w:hAnsi="Arial" w:cs="Arial"/>
              </w:rPr>
            </w:pPr>
            <w:r w:rsidRPr="00AC423C">
              <w:rPr>
                <w:rFonts w:ascii="Arial" w:hAnsi="Arial" w:cs="Arial"/>
              </w:rPr>
              <w:t xml:space="preserve">     Black</w:t>
            </w:r>
          </w:p>
        </w:tc>
        <w:tc>
          <w:tcPr>
            <w:tcW w:w="1440" w:type="pct"/>
            <w:noWrap/>
            <w:hideMark/>
          </w:tcPr>
          <w:p w14:paraId="386D3535" w14:textId="77777777" w:rsidR="0053612A" w:rsidRPr="00AC423C" w:rsidRDefault="0053612A" w:rsidP="005E5EC5">
            <w:pPr>
              <w:spacing w:before="60" w:after="60" w:line="360" w:lineRule="auto"/>
              <w:rPr>
                <w:rFonts w:ascii="Arial" w:hAnsi="Arial" w:cs="Arial"/>
              </w:rPr>
            </w:pPr>
            <w:r w:rsidRPr="00AC423C">
              <w:rPr>
                <w:rFonts w:ascii="Arial" w:hAnsi="Arial" w:cs="Arial"/>
              </w:rPr>
              <w:t>1263 (13%)</w:t>
            </w:r>
          </w:p>
        </w:tc>
        <w:tc>
          <w:tcPr>
            <w:tcW w:w="1219" w:type="pct"/>
            <w:noWrap/>
            <w:hideMark/>
          </w:tcPr>
          <w:p w14:paraId="509F037A" w14:textId="77777777" w:rsidR="0053612A" w:rsidRPr="00AC423C" w:rsidRDefault="0053612A" w:rsidP="005E5EC5">
            <w:pPr>
              <w:spacing w:before="60" w:after="60" w:line="360" w:lineRule="auto"/>
              <w:rPr>
                <w:rFonts w:ascii="Arial" w:hAnsi="Arial" w:cs="Arial"/>
              </w:rPr>
            </w:pPr>
            <w:r w:rsidRPr="00AC423C">
              <w:rPr>
                <w:rFonts w:ascii="Arial" w:hAnsi="Arial" w:cs="Arial"/>
              </w:rPr>
              <w:t>521 (24%)</w:t>
            </w:r>
          </w:p>
        </w:tc>
        <w:tc>
          <w:tcPr>
            <w:tcW w:w="1374" w:type="pct"/>
            <w:noWrap/>
            <w:hideMark/>
          </w:tcPr>
          <w:p w14:paraId="7F553542" w14:textId="463FB4B0" w:rsidR="0053612A" w:rsidRPr="00AC423C" w:rsidRDefault="00EA5591" w:rsidP="005E5EC5">
            <w:pPr>
              <w:spacing w:before="60" w:after="60" w:line="360" w:lineRule="auto"/>
              <w:rPr>
                <w:rFonts w:ascii="Arial" w:hAnsi="Arial" w:cs="Arial"/>
              </w:rPr>
            </w:pPr>
            <w:r w:rsidRPr="00AC423C">
              <w:rPr>
                <w:rFonts w:ascii="Arial" w:hAnsi="Arial" w:cs="Arial"/>
              </w:rPr>
              <w:t>**</w:t>
            </w:r>
          </w:p>
        </w:tc>
      </w:tr>
      <w:tr w:rsidR="00652D6B" w:rsidRPr="00AC423C" w14:paraId="761DE1A6" w14:textId="77777777" w:rsidTr="00305D9B">
        <w:trPr>
          <w:trHeight w:val="320"/>
        </w:trPr>
        <w:tc>
          <w:tcPr>
            <w:tcW w:w="968" w:type="pct"/>
            <w:noWrap/>
            <w:hideMark/>
          </w:tcPr>
          <w:p w14:paraId="473B30C0" w14:textId="5C725329" w:rsidR="0053612A" w:rsidRPr="00AC423C" w:rsidRDefault="0053612A" w:rsidP="005E5EC5">
            <w:pPr>
              <w:spacing w:before="60" w:after="60" w:line="360" w:lineRule="auto"/>
              <w:rPr>
                <w:rFonts w:ascii="Arial" w:hAnsi="Arial" w:cs="Arial"/>
              </w:rPr>
            </w:pPr>
            <w:r w:rsidRPr="00AC423C">
              <w:rPr>
                <w:rFonts w:ascii="Arial" w:hAnsi="Arial" w:cs="Arial"/>
              </w:rPr>
              <w:t xml:space="preserve">     Hispanic</w:t>
            </w:r>
          </w:p>
        </w:tc>
        <w:tc>
          <w:tcPr>
            <w:tcW w:w="1440" w:type="pct"/>
            <w:noWrap/>
            <w:hideMark/>
          </w:tcPr>
          <w:p w14:paraId="44CA16DC" w14:textId="77777777" w:rsidR="0053612A" w:rsidRPr="00AC423C" w:rsidRDefault="0053612A" w:rsidP="005E5EC5">
            <w:pPr>
              <w:spacing w:before="60" w:after="60" w:line="360" w:lineRule="auto"/>
              <w:rPr>
                <w:rFonts w:ascii="Arial" w:hAnsi="Arial" w:cs="Arial"/>
              </w:rPr>
            </w:pPr>
            <w:r w:rsidRPr="00AC423C">
              <w:rPr>
                <w:rFonts w:ascii="Arial" w:hAnsi="Arial" w:cs="Arial"/>
              </w:rPr>
              <w:t>1867 (19%)</w:t>
            </w:r>
          </w:p>
        </w:tc>
        <w:tc>
          <w:tcPr>
            <w:tcW w:w="1219" w:type="pct"/>
            <w:noWrap/>
            <w:hideMark/>
          </w:tcPr>
          <w:p w14:paraId="17DBCFFD" w14:textId="77777777" w:rsidR="0053612A" w:rsidRPr="00AC423C" w:rsidRDefault="0053612A" w:rsidP="005E5EC5">
            <w:pPr>
              <w:spacing w:before="60" w:after="60" w:line="360" w:lineRule="auto"/>
              <w:rPr>
                <w:rFonts w:ascii="Arial" w:hAnsi="Arial" w:cs="Arial"/>
              </w:rPr>
            </w:pPr>
            <w:r w:rsidRPr="00AC423C">
              <w:rPr>
                <w:rFonts w:ascii="Arial" w:hAnsi="Arial" w:cs="Arial"/>
              </w:rPr>
              <w:t>544 (25%)</w:t>
            </w:r>
          </w:p>
        </w:tc>
        <w:tc>
          <w:tcPr>
            <w:tcW w:w="1374" w:type="pct"/>
            <w:noWrap/>
            <w:hideMark/>
          </w:tcPr>
          <w:p w14:paraId="66C6DD1F" w14:textId="77EC7B36" w:rsidR="0053612A" w:rsidRPr="00AC423C" w:rsidRDefault="00EA5591" w:rsidP="005E5EC5">
            <w:pPr>
              <w:spacing w:before="60" w:after="60" w:line="360" w:lineRule="auto"/>
              <w:rPr>
                <w:rFonts w:ascii="Arial" w:hAnsi="Arial" w:cs="Arial"/>
              </w:rPr>
            </w:pPr>
            <w:r w:rsidRPr="00AC423C">
              <w:rPr>
                <w:rFonts w:ascii="Arial" w:hAnsi="Arial" w:cs="Arial"/>
              </w:rPr>
              <w:t>**</w:t>
            </w:r>
          </w:p>
        </w:tc>
      </w:tr>
      <w:tr w:rsidR="00652D6B" w:rsidRPr="00AC423C" w14:paraId="13572645" w14:textId="77777777" w:rsidTr="00305D9B">
        <w:trPr>
          <w:trHeight w:val="320"/>
        </w:trPr>
        <w:tc>
          <w:tcPr>
            <w:tcW w:w="968" w:type="pct"/>
            <w:noWrap/>
            <w:hideMark/>
          </w:tcPr>
          <w:p w14:paraId="73669304" w14:textId="6207E254" w:rsidR="0053612A" w:rsidRPr="00AC423C" w:rsidRDefault="0053612A" w:rsidP="005E5EC5">
            <w:pPr>
              <w:spacing w:before="60" w:after="60" w:line="360" w:lineRule="auto"/>
              <w:rPr>
                <w:rFonts w:ascii="Arial" w:hAnsi="Arial" w:cs="Arial"/>
              </w:rPr>
            </w:pPr>
            <w:r w:rsidRPr="00AC423C">
              <w:rPr>
                <w:rFonts w:ascii="Arial" w:hAnsi="Arial" w:cs="Arial"/>
              </w:rPr>
              <w:t xml:space="preserve">     Asian</w:t>
            </w:r>
          </w:p>
        </w:tc>
        <w:tc>
          <w:tcPr>
            <w:tcW w:w="1440" w:type="pct"/>
            <w:noWrap/>
            <w:hideMark/>
          </w:tcPr>
          <w:p w14:paraId="4122E814" w14:textId="77777777" w:rsidR="0053612A" w:rsidRPr="00AC423C" w:rsidRDefault="0053612A" w:rsidP="005E5EC5">
            <w:pPr>
              <w:spacing w:before="60" w:after="60" w:line="360" w:lineRule="auto"/>
              <w:rPr>
                <w:rFonts w:ascii="Arial" w:hAnsi="Arial" w:cs="Arial"/>
              </w:rPr>
            </w:pPr>
            <w:r w:rsidRPr="00AC423C">
              <w:rPr>
                <w:rFonts w:ascii="Arial" w:hAnsi="Arial" w:cs="Arial"/>
              </w:rPr>
              <w:t>205 (2%)</w:t>
            </w:r>
          </w:p>
        </w:tc>
        <w:tc>
          <w:tcPr>
            <w:tcW w:w="1219" w:type="pct"/>
            <w:noWrap/>
            <w:hideMark/>
          </w:tcPr>
          <w:p w14:paraId="732E2932" w14:textId="77777777" w:rsidR="0053612A" w:rsidRPr="00AC423C" w:rsidRDefault="0053612A" w:rsidP="005E5EC5">
            <w:pPr>
              <w:spacing w:before="60" w:after="60" w:line="360" w:lineRule="auto"/>
              <w:rPr>
                <w:rFonts w:ascii="Arial" w:hAnsi="Arial" w:cs="Arial"/>
              </w:rPr>
            </w:pPr>
            <w:r w:rsidRPr="00AC423C">
              <w:rPr>
                <w:rFonts w:ascii="Arial" w:hAnsi="Arial" w:cs="Arial"/>
              </w:rPr>
              <w:t>47 (2%)</w:t>
            </w:r>
          </w:p>
        </w:tc>
        <w:tc>
          <w:tcPr>
            <w:tcW w:w="1374" w:type="pct"/>
            <w:noWrap/>
            <w:hideMark/>
          </w:tcPr>
          <w:p w14:paraId="4CEF4C83" w14:textId="77777777" w:rsidR="0053612A" w:rsidRPr="00AC423C" w:rsidRDefault="0053612A" w:rsidP="005E5EC5">
            <w:pPr>
              <w:spacing w:before="60" w:after="60" w:line="360" w:lineRule="auto"/>
              <w:rPr>
                <w:rFonts w:ascii="Arial" w:hAnsi="Arial" w:cs="Arial"/>
              </w:rPr>
            </w:pPr>
          </w:p>
        </w:tc>
      </w:tr>
      <w:tr w:rsidR="00652D6B" w:rsidRPr="00AC423C" w14:paraId="140D2D52" w14:textId="77777777" w:rsidTr="00305D9B">
        <w:trPr>
          <w:trHeight w:val="320"/>
        </w:trPr>
        <w:tc>
          <w:tcPr>
            <w:tcW w:w="968" w:type="pct"/>
            <w:noWrap/>
            <w:hideMark/>
          </w:tcPr>
          <w:p w14:paraId="1163CF08" w14:textId="155892F8" w:rsidR="0053612A" w:rsidRPr="00AC423C" w:rsidRDefault="0053612A" w:rsidP="005E5EC5">
            <w:pPr>
              <w:spacing w:before="60" w:after="60" w:line="360" w:lineRule="auto"/>
              <w:rPr>
                <w:rFonts w:ascii="Arial" w:hAnsi="Arial" w:cs="Arial"/>
              </w:rPr>
            </w:pPr>
            <w:r w:rsidRPr="00AC423C">
              <w:rPr>
                <w:rFonts w:ascii="Arial" w:hAnsi="Arial" w:cs="Arial"/>
              </w:rPr>
              <w:t xml:space="preserve">     Other </w:t>
            </w:r>
          </w:p>
        </w:tc>
        <w:tc>
          <w:tcPr>
            <w:tcW w:w="1440" w:type="pct"/>
            <w:noWrap/>
            <w:hideMark/>
          </w:tcPr>
          <w:p w14:paraId="3D0A0E98" w14:textId="77777777" w:rsidR="0053612A" w:rsidRPr="00AC423C" w:rsidRDefault="0053612A" w:rsidP="005E5EC5">
            <w:pPr>
              <w:spacing w:before="60" w:after="60" w:line="360" w:lineRule="auto"/>
              <w:rPr>
                <w:rFonts w:ascii="Arial" w:hAnsi="Arial" w:cs="Arial"/>
              </w:rPr>
            </w:pPr>
            <w:r w:rsidRPr="00AC423C">
              <w:rPr>
                <w:rFonts w:ascii="Arial" w:hAnsi="Arial" w:cs="Arial"/>
              </w:rPr>
              <w:t>1019 (11%)</w:t>
            </w:r>
          </w:p>
        </w:tc>
        <w:tc>
          <w:tcPr>
            <w:tcW w:w="1219" w:type="pct"/>
            <w:noWrap/>
            <w:hideMark/>
          </w:tcPr>
          <w:p w14:paraId="45DEA8E5" w14:textId="77777777" w:rsidR="0053612A" w:rsidRPr="00AC423C" w:rsidRDefault="0053612A" w:rsidP="005E5EC5">
            <w:pPr>
              <w:spacing w:before="60" w:after="60" w:line="360" w:lineRule="auto"/>
              <w:rPr>
                <w:rFonts w:ascii="Arial" w:hAnsi="Arial" w:cs="Arial"/>
              </w:rPr>
            </w:pPr>
            <w:r w:rsidRPr="00AC423C">
              <w:rPr>
                <w:rFonts w:ascii="Arial" w:hAnsi="Arial" w:cs="Arial"/>
              </w:rPr>
              <w:t>228 (10%)</w:t>
            </w:r>
          </w:p>
        </w:tc>
        <w:tc>
          <w:tcPr>
            <w:tcW w:w="1374" w:type="pct"/>
            <w:noWrap/>
            <w:hideMark/>
          </w:tcPr>
          <w:p w14:paraId="0A024491" w14:textId="77777777" w:rsidR="0053612A" w:rsidRPr="00AC423C" w:rsidRDefault="0053612A" w:rsidP="005E5EC5">
            <w:pPr>
              <w:spacing w:before="60" w:after="60" w:line="360" w:lineRule="auto"/>
              <w:rPr>
                <w:rFonts w:ascii="Arial" w:hAnsi="Arial" w:cs="Arial"/>
              </w:rPr>
            </w:pPr>
          </w:p>
        </w:tc>
      </w:tr>
      <w:tr w:rsidR="00652D6B" w:rsidRPr="00AC423C" w14:paraId="53A0282B" w14:textId="77777777" w:rsidTr="00305D9B">
        <w:trPr>
          <w:trHeight w:val="320"/>
        </w:trPr>
        <w:tc>
          <w:tcPr>
            <w:tcW w:w="968" w:type="pct"/>
            <w:noWrap/>
            <w:hideMark/>
          </w:tcPr>
          <w:p w14:paraId="58905092"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Age </w:t>
            </w:r>
          </w:p>
        </w:tc>
        <w:tc>
          <w:tcPr>
            <w:tcW w:w="1440" w:type="pct"/>
            <w:noWrap/>
            <w:hideMark/>
          </w:tcPr>
          <w:p w14:paraId="336FCA34" w14:textId="397C6FFD" w:rsidR="0053612A" w:rsidRPr="00AC423C" w:rsidRDefault="0053612A" w:rsidP="005E5EC5">
            <w:pPr>
              <w:spacing w:before="60" w:after="60" w:line="360" w:lineRule="auto"/>
              <w:rPr>
                <w:rFonts w:ascii="Arial" w:hAnsi="Arial" w:cs="Arial"/>
              </w:rPr>
            </w:pPr>
            <w:r w:rsidRPr="00AC423C">
              <w:rPr>
                <w:rFonts w:ascii="Arial" w:hAnsi="Arial" w:cs="Arial"/>
              </w:rPr>
              <w:t>9.92 (.63) [8.92-11.08]</w:t>
            </w:r>
          </w:p>
        </w:tc>
        <w:tc>
          <w:tcPr>
            <w:tcW w:w="1219" w:type="pct"/>
            <w:noWrap/>
            <w:hideMark/>
          </w:tcPr>
          <w:p w14:paraId="62AD0C92" w14:textId="21926E66" w:rsidR="0053612A" w:rsidRPr="00AC423C" w:rsidRDefault="0053612A" w:rsidP="005E5EC5">
            <w:pPr>
              <w:spacing w:before="60" w:after="60" w:line="360" w:lineRule="auto"/>
              <w:rPr>
                <w:rFonts w:ascii="Arial" w:hAnsi="Arial" w:cs="Arial"/>
              </w:rPr>
            </w:pPr>
            <w:r w:rsidRPr="00AC423C">
              <w:rPr>
                <w:rFonts w:ascii="Arial" w:hAnsi="Arial" w:cs="Arial"/>
              </w:rPr>
              <w:t>9.92 (.63) [8.92-11]</w:t>
            </w:r>
          </w:p>
        </w:tc>
        <w:tc>
          <w:tcPr>
            <w:tcW w:w="1374" w:type="pct"/>
            <w:noWrap/>
            <w:hideMark/>
          </w:tcPr>
          <w:p w14:paraId="23C83B85" w14:textId="2EF69B3C" w:rsidR="0053612A" w:rsidRPr="00AC423C" w:rsidRDefault="0053612A" w:rsidP="005E5EC5">
            <w:pPr>
              <w:spacing w:before="60" w:after="60" w:line="360" w:lineRule="auto"/>
              <w:rPr>
                <w:rFonts w:ascii="Arial" w:hAnsi="Arial" w:cs="Arial"/>
              </w:rPr>
            </w:pPr>
            <w:proofErr w:type="gramStart"/>
            <w:r w:rsidRPr="00AC423C">
              <w:rPr>
                <w:rFonts w:ascii="Arial" w:hAnsi="Arial" w:cs="Arial"/>
                <w:i/>
                <w:iCs/>
              </w:rPr>
              <w:t>F</w:t>
            </w:r>
            <w:r w:rsidR="00652D6B" w:rsidRPr="00AC423C">
              <w:rPr>
                <w:rFonts w:ascii="Arial" w:hAnsi="Arial" w:cs="Arial"/>
              </w:rPr>
              <w:t>(</w:t>
            </w:r>
            <w:proofErr w:type="gramEnd"/>
            <w:r w:rsidR="00652D6B" w:rsidRPr="00AC423C">
              <w:rPr>
                <w:rFonts w:ascii="Arial" w:hAnsi="Arial" w:cs="Arial"/>
              </w:rPr>
              <w:t xml:space="preserve">1,11852) </w:t>
            </w:r>
            <w:r w:rsidRPr="00AC423C">
              <w:rPr>
                <w:rFonts w:ascii="Arial" w:hAnsi="Arial" w:cs="Arial"/>
              </w:rPr>
              <w:t>=</w:t>
            </w:r>
            <w:r w:rsidR="00652D6B" w:rsidRPr="00AC423C">
              <w:rPr>
                <w:rFonts w:ascii="Arial" w:hAnsi="Arial" w:cs="Arial"/>
              </w:rPr>
              <w:t xml:space="preserve"> </w:t>
            </w:r>
            <w:r w:rsidRPr="00AC423C">
              <w:rPr>
                <w:rFonts w:ascii="Arial" w:hAnsi="Arial" w:cs="Arial"/>
              </w:rPr>
              <w:t>0.01</w:t>
            </w:r>
          </w:p>
        </w:tc>
      </w:tr>
      <w:tr w:rsidR="00652D6B" w:rsidRPr="00AC423C" w14:paraId="067C1FC0" w14:textId="77777777" w:rsidTr="00305D9B">
        <w:trPr>
          <w:trHeight w:val="320"/>
        </w:trPr>
        <w:tc>
          <w:tcPr>
            <w:tcW w:w="968" w:type="pct"/>
            <w:noWrap/>
            <w:hideMark/>
          </w:tcPr>
          <w:p w14:paraId="4231E512" w14:textId="77777777" w:rsidR="0053612A" w:rsidRPr="00AC423C" w:rsidRDefault="0053612A" w:rsidP="005E5EC5">
            <w:pPr>
              <w:spacing w:before="60" w:after="60" w:line="360" w:lineRule="auto"/>
              <w:rPr>
                <w:rFonts w:ascii="Arial" w:hAnsi="Arial" w:cs="Arial"/>
              </w:rPr>
            </w:pPr>
            <w:r w:rsidRPr="00AC423C">
              <w:rPr>
                <w:rFonts w:ascii="Arial" w:hAnsi="Arial" w:cs="Arial"/>
              </w:rPr>
              <w:t>Parent Education</w:t>
            </w:r>
          </w:p>
        </w:tc>
        <w:tc>
          <w:tcPr>
            <w:tcW w:w="1440" w:type="pct"/>
            <w:noWrap/>
            <w:hideMark/>
          </w:tcPr>
          <w:p w14:paraId="0F2DA927" w14:textId="008AA8BA" w:rsidR="0053612A" w:rsidRPr="00AC423C" w:rsidRDefault="0053612A" w:rsidP="005E5EC5">
            <w:pPr>
              <w:spacing w:before="60" w:after="60" w:line="360" w:lineRule="auto"/>
              <w:rPr>
                <w:rFonts w:ascii="Arial" w:hAnsi="Arial" w:cs="Arial"/>
              </w:rPr>
            </w:pPr>
            <w:r w:rsidRPr="00AC423C">
              <w:rPr>
                <w:rFonts w:ascii="Arial" w:hAnsi="Arial" w:cs="Arial"/>
              </w:rPr>
              <w:t>17 (2.6) [3-21]</w:t>
            </w:r>
          </w:p>
        </w:tc>
        <w:tc>
          <w:tcPr>
            <w:tcW w:w="1219" w:type="pct"/>
            <w:noWrap/>
            <w:hideMark/>
          </w:tcPr>
          <w:p w14:paraId="65BEE6D3"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15 (3) [3-21] </w:t>
            </w:r>
          </w:p>
        </w:tc>
        <w:tc>
          <w:tcPr>
            <w:tcW w:w="1374" w:type="pct"/>
            <w:noWrap/>
            <w:hideMark/>
          </w:tcPr>
          <w:p w14:paraId="67AA2C8E" w14:textId="2E715872" w:rsidR="0053612A" w:rsidRPr="00AC423C" w:rsidRDefault="0053612A" w:rsidP="005E5EC5">
            <w:pPr>
              <w:spacing w:before="60" w:after="60" w:line="360" w:lineRule="auto"/>
              <w:rPr>
                <w:rFonts w:ascii="Arial" w:hAnsi="Arial" w:cs="Arial"/>
              </w:rPr>
            </w:pPr>
            <w:proofErr w:type="gramStart"/>
            <w:r w:rsidRPr="00AC423C">
              <w:rPr>
                <w:rFonts w:ascii="Arial" w:hAnsi="Arial" w:cs="Arial"/>
                <w:i/>
                <w:iCs/>
              </w:rPr>
              <w:t>F</w:t>
            </w:r>
            <w:r w:rsidR="00652D6B" w:rsidRPr="00AC423C">
              <w:rPr>
                <w:rFonts w:ascii="Arial" w:hAnsi="Arial" w:cs="Arial"/>
              </w:rPr>
              <w:t>(</w:t>
            </w:r>
            <w:proofErr w:type="gramEnd"/>
            <w:r w:rsidR="00652D6B" w:rsidRPr="00AC423C">
              <w:rPr>
                <w:rFonts w:ascii="Arial" w:hAnsi="Arial" w:cs="Arial"/>
              </w:rPr>
              <w:t xml:space="preserve">1,11852) </w:t>
            </w:r>
            <w:r w:rsidRPr="00AC423C">
              <w:rPr>
                <w:rFonts w:ascii="Arial" w:hAnsi="Arial" w:cs="Arial"/>
              </w:rPr>
              <w:t>=</w:t>
            </w:r>
            <w:r w:rsidR="00652D6B" w:rsidRPr="00AC423C">
              <w:rPr>
                <w:rFonts w:ascii="Arial" w:hAnsi="Arial" w:cs="Arial"/>
              </w:rPr>
              <w:t xml:space="preserve"> </w:t>
            </w:r>
            <w:r w:rsidRPr="00AC423C">
              <w:rPr>
                <w:rFonts w:ascii="Arial" w:hAnsi="Arial" w:cs="Arial"/>
              </w:rPr>
              <w:t>353.</w:t>
            </w:r>
            <w:r w:rsidR="00652D6B" w:rsidRPr="00AC423C">
              <w:rPr>
                <w:rFonts w:ascii="Arial" w:hAnsi="Arial" w:cs="Arial"/>
              </w:rPr>
              <w:t>56</w:t>
            </w:r>
            <w:r w:rsidRPr="00AC423C">
              <w:rPr>
                <w:rFonts w:ascii="Arial" w:hAnsi="Arial" w:cs="Arial"/>
              </w:rPr>
              <w:t>**</w:t>
            </w:r>
          </w:p>
        </w:tc>
      </w:tr>
      <w:tr w:rsidR="00652D6B" w:rsidRPr="00AC423C" w14:paraId="755A38E2" w14:textId="77777777" w:rsidTr="00305D9B">
        <w:trPr>
          <w:trHeight w:val="320"/>
        </w:trPr>
        <w:tc>
          <w:tcPr>
            <w:tcW w:w="968" w:type="pct"/>
            <w:noWrap/>
            <w:hideMark/>
          </w:tcPr>
          <w:p w14:paraId="62DACC42" w14:textId="70232175" w:rsidR="0053612A" w:rsidRPr="00AC423C" w:rsidRDefault="0053612A" w:rsidP="005E5EC5">
            <w:pPr>
              <w:spacing w:before="60" w:after="60" w:line="360" w:lineRule="auto"/>
              <w:rPr>
                <w:rFonts w:ascii="Arial" w:hAnsi="Arial" w:cs="Arial"/>
              </w:rPr>
            </w:pPr>
            <w:r w:rsidRPr="00AC423C">
              <w:rPr>
                <w:rFonts w:ascii="Arial" w:hAnsi="Arial" w:cs="Arial"/>
              </w:rPr>
              <w:t xml:space="preserve">PDS </w:t>
            </w:r>
          </w:p>
        </w:tc>
        <w:tc>
          <w:tcPr>
            <w:tcW w:w="1440" w:type="pct"/>
            <w:noWrap/>
            <w:hideMark/>
          </w:tcPr>
          <w:p w14:paraId="7EDAF310" w14:textId="77777777" w:rsidR="0053612A" w:rsidRPr="00AC423C" w:rsidRDefault="0053612A" w:rsidP="005E5EC5">
            <w:pPr>
              <w:spacing w:before="60" w:after="60" w:line="360" w:lineRule="auto"/>
              <w:rPr>
                <w:rFonts w:ascii="Arial" w:hAnsi="Arial" w:cs="Arial"/>
              </w:rPr>
            </w:pPr>
            <w:r w:rsidRPr="00AC423C">
              <w:rPr>
                <w:rFonts w:ascii="Arial" w:hAnsi="Arial" w:cs="Arial"/>
              </w:rPr>
              <w:t>1.4 (0.55) [0-4]</w:t>
            </w:r>
          </w:p>
        </w:tc>
        <w:tc>
          <w:tcPr>
            <w:tcW w:w="1219" w:type="pct"/>
            <w:noWrap/>
            <w:hideMark/>
          </w:tcPr>
          <w:p w14:paraId="30ABAD04"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1.4 (0.57) [0-4] </w:t>
            </w:r>
          </w:p>
        </w:tc>
        <w:tc>
          <w:tcPr>
            <w:tcW w:w="1374" w:type="pct"/>
            <w:noWrap/>
            <w:hideMark/>
          </w:tcPr>
          <w:p w14:paraId="45194433" w14:textId="3D02C174" w:rsidR="0053612A" w:rsidRPr="00AC423C" w:rsidRDefault="0053612A" w:rsidP="005E5EC5">
            <w:pPr>
              <w:spacing w:before="60" w:after="60" w:line="360" w:lineRule="auto"/>
              <w:rPr>
                <w:rFonts w:ascii="Arial" w:hAnsi="Arial" w:cs="Arial"/>
              </w:rPr>
            </w:pPr>
            <w:proofErr w:type="gramStart"/>
            <w:r w:rsidRPr="00AC423C">
              <w:rPr>
                <w:rFonts w:ascii="Arial" w:hAnsi="Arial" w:cs="Arial"/>
                <w:i/>
                <w:iCs/>
              </w:rPr>
              <w:t>F</w:t>
            </w:r>
            <w:r w:rsidR="00652D6B" w:rsidRPr="00AC423C">
              <w:rPr>
                <w:rFonts w:ascii="Arial" w:hAnsi="Arial" w:cs="Arial"/>
              </w:rPr>
              <w:t>(</w:t>
            </w:r>
            <w:proofErr w:type="gramEnd"/>
            <w:r w:rsidR="00652D6B" w:rsidRPr="00AC423C">
              <w:rPr>
                <w:rFonts w:ascii="Arial" w:hAnsi="Arial" w:cs="Arial"/>
              </w:rPr>
              <w:t xml:space="preserve">1,11852) </w:t>
            </w:r>
            <w:r w:rsidRPr="00AC423C">
              <w:rPr>
                <w:rFonts w:ascii="Arial" w:hAnsi="Arial" w:cs="Arial"/>
              </w:rPr>
              <w:t>=</w:t>
            </w:r>
            <w:r w:rsidR="00652D6B" w:rsidRPr="00AC423C">
              <w:rPr>
                <w:rFonts w:ascii="Arial" w:hAnsi="Arial" w:cs="Arial"/>
              </w:rPr>
              <w:t xml:space="preserve"> 5.30</w:t>
            </w:r>
            <w:r w:rsidRPr="00AC423C">
              <w:rPr>
                <w:rFonts w:ascii="Arial" w:hAnsi="Arial" w:cs="Arial"/>
              </w:rPr>
              <w:t>*</w:t>
            </w:r>
          </w:p>
        </w:tc>
      </w:tr>
      <w:tr w:rsidR="00652D6B" w:rsidRPr="00AC423C" w14:paraId="76CAAB17" w14:textId="77777777" w:rsidTr="00305D9B">
        <w:trPr>
          <w:trHeight w:val="320"/>
        </w:trPr>
        <w:tc>
          <w:tcPr>
            <w:tcW w:w="968" w:type="pct"/>
            <w:noWrap/>
            <w:hideMark/>
          </w:tcPr>
          <w:p w14:paraId="21452692" w14:textId="09505B64" w:rsidR="0053612A" w:rsidRPr="00AC423C" w:rsidRDefault="00652D6B" w:rsidP="005E5EC5">
            <w:pPr>
              <w:spacing w:before="60" w:after="60" w:line="360" w:lineRule="auto"/>
              <w:rPr>
                <w:rFonts w:ascii="Arial" w:hAnsi="Arial" w:cs="Arial"/>
              </w:rPr>
            </w:pPr>
            <w:r w:rsidRPr="00AC423C">
              <w:rPr>
                <w:rFonts w:ascii="Arial" w:hAnsi="Arial" w:cs="Arial"/>
              </w:rPr>
              <w:t>Externalizing Problems</w:t>
            </w:r>
          </w:p>
        </w:tc>
        <w:tc>
          <w:tcPr>
            <w:tcW w:w="1440" w:type="pct"/>
            <w:noWrap/>
            <w:hideMark/>
          </w:tcPr>
          <w:p w14:paraId="74E57B3D" w14:textId="77777777" w:rsidR="0053612A" w:rsidRPr="00AC423C" w:rsidRDefault="0053612A" w:rsidP="005E5EC5">
            <w:pPr>
              <w:spacing w:before="60" w:after="60" w:line="360" w:lineRule="auto"/>
              <w:rPr>
                <w:rFonts w:ascii="Arial" w:hAnsi="Arial" w:cs="Arial"/>
              </w:rPr>
            </w:pPr>
            <w:r w:rsidRPr="00AC423C">
              <w:rPr>
                <w:rFonts w:ascii="Arial" w:hAnsi="Arial" w:cs="Arial"/>
              </w:rPr>
              <w:t>4.3 (5.6) [0-49]</w:t>
            </w:r>
          </w:p>
        </w:tc>
        <w:tc>
          <w:tcPr>
            <w:tcW w:w="1219" w:type="pct"/>
            <w:noWrap/>
            <w:hideMark/>
          </w:tcPr>
          <w:p w14:paraId="22B5C8F3"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5.3 (6.8) [0-47] </w:t>
            </w:r>
          </w:p>
        </w:tc>
        <w:tc>
          <w:tcPr>
            <w:tcW w:w="1374" w:type="pct"/>
            <w:noWrap/>
            <w:hideMark/>
          </w:tcPr>
          <w:p w14:paraId="32EADA6F" w14:textId="52309FDA" w:rsidR="0053612A" w:rsidRPr="00AC423C" w:rsidRDefault="00652D6B" w:rsidP="005E5EC5">
            <w:pPr>
              <w:spacing w:before="60" w:after="60" w:line="360" w:lineRule="auto"/>
              <w:rPr>
                <w:rFonts w:ascii="Arial" w:hAnsi="Arial" w:cs="Arial"/>
              </w:rPr>
            </w:pPr>
            <w:proofErr w:type="gramStart"/>
            <w:r w:rsidRPr="00AC423C">
              <w:rPr>
                <w:rFonts w:ascii="Arial" w:hAnsi="Arial" w:cs="Arial"/>
                <w:i/>
                <w:iCs/>
              </w:rPr>
              <w:t>F</w:t>
            </w:r>
            <w:r w:rsidRPr="00AC423C">
              <w:rPr>
                <w:rFonts w:ascii="Arial" w:hAnsi="Arial" w:cs="Arial"/>
              </w:rPr>
              <w:t>(</w:t>
            </w:r>
            <w:proofErr w:type="gramEnd"/>
            <w:r w:rsidRPr="00AC423C">
              <w:rPr>
                <w:rFonts w:ascii="Arial" w:hAnsi="Arial" w:cs="Arial"/>
              </w:rPr>
              <w:t xml:space="preserve">1,11852) </w:t>
            </w:r>
            <w:r w:rsidR="0053612A" w:rsidRPr="00AC423C">
              <w:rPr>
                <w:rFonts w:ascii="Arial" w:hAnsi="Arial" w:cs="Arial"/>
              </w:rPr>
              <w:t>=</w:t>
            </w:r>
            <w:r w:rsidRPr="00AC423C">
              <w:rPr>
                <w:rFonts w:ascii="Arial" w:hAnsi="Arial" w:cs="Arial"/>
              </w:rPr>
              <w:t xml:space="preserve"> 60.70</w:t>
            </w:r>
            <w:r w:rsidR="0053612A" w:rsidRPr="00AC423C">
              <w:rPr>
                <w:rFonts w:ascii="Arial" w:hAnsi="Arial" w:cs="Arial"/>
              </w:rPr>
              <w:t>**</w:t>
            </w:r>
          </w:p>
        </w:tc>
      </w:tr>
      <w:tr w:rsidR="00652D6B" w:rsidRPr="00AC423C" w14:paraId="245DA301" w14:textId="77777777" w:rsidTr="00305D9B">
        <w:trPr>
          <w:trHeight w:val="320"/>
        </w:trPr>
        <w:tc>
          <w:tcPr>
            <w:tcW w:w="968" w:type="pct"/>
            <w:noWrap/>
            <w:hideMark/>
          </w:tcPr>
          <w:p w14:paraId="5812783B" w14:textId="11BC8BEA" w:rsidR="0053612A" w:rsidRPr="00AC423C" w:rsidRDefault="00652D6B" w:rsidP="005E5EC5">
            <w:pPr>
              <w:spacing w:before="60" w:after="60" w:line="360" w:lineRule="auto"/>
              <w:rPr>
                <w:rFonts w:ascii="Arial" w:hAnsi="Arial" w:cs="Arial"/>
              </w:rPr>
            </w:pPr>
            <w:r w:rsidRPr="00AC423C">
              <w:rPr>
                <w:rFonts w:ascii="Arial" w:hAnsi="Arial" w:cs="Arial"/>
              </w:rPr>
              <w:t xml:space="preserve">Internalizing Problems </w:t>
            </w:r>
          </w:p>
        </w:tc>
        <w:tc>
          <w:tcPr>
            <w:tcW w:w="1440" w:type="pct"/>
            <w:noWrap/>
            <w:hideMark/>
          </w:tcPr>
          <w:p w14:paraId="579B5868" w14:textId="77777777" w:rsidR="0053612A" w:rsidRPr="00AC423C" w:rsidRDefault="0053612A" w:rsidP="005E5EC5">
            <w:pPr>
              <w:spacing w:before="60" w:after="60" w:line="360" w:lineRule="auto"/>
              <w:rPr>
                <w:rFonts w:ascii="Arial" w:hAnsi="Arial" w:cs="Arial"/>
              </w:rPr>
            </w:pPr>
            <w:r w:rsidRPr="00AC423C">
              <w:rPr>
                <w:rFonts w:ascii="Arial" w:hAnsi="Arial" w:cs="Arial"/>
              </w:rPr>
              <w:t>4.9 (5.4) [0-51]</w:t>
            </w:r>
          </w:p>
        </w:tc>
        <w:tc>
          <w:tcPr>
            <w:tcW w:w="1219" w:type="pct"/>
            <w:noWrap/>
            <w:hideMark/>
          </w:tcPr>
          <w:p w14:paraId="7D9B79F9" w14:textId="77777777" w:rsidR="0053612A" w:rsidRPr="00AC423C" w:rsidRDefault="0053612A" w:rsidP="005E5EC5">
            <w:pPr>
              <w:spacing w:before="60" w:after="60" w:line="360" w:lineRule="auto"/>
              <w:rPr>
                <w:rFonts w:ascii="Arial" w:hAnsi="Arial" w:cs="Arial"/>
              </w:rPr>
            </w:pPr>
            <w:r w:rsidRPr="00AC423C">
              <w:rPr>
                <w:rFonts w:ascii="Arial" w:hAnsi="Arial" w:cs="Arial"/>
              </w:rPr>
              <w:t xml:space="preserve">5.5 (6) [0-41] </w:t>
            </w:r>
          </w:p>
        </w:tc>
        <w:tc>
          <w:tcPr>
            <w:tcW w:w="1374" w:type="pct"/>
            <w:noWrap/>
            <w:hideMark/>
          </w:tcPr>
          <w:p w14:paraId="50A350BF" w14:textId="368CCA10" w:rsidR="0053612A" w:rsidRPr="00AC423C" w:rsidRDefault="00652D6B" w:rsidP="005E5EC5">
            <w:pPr>
              <w:spacing w:before="60" w:after="60" w:line="360" w:lineRule="auto"/>
              <w:rPr>
                <w:rFonts w:ascii="Arial" w:hAnsi="Arial" w:cs="Arial"/>
              </w:rPr>
            </w:pPr>
            <w:proofErr w:type="gramStart"/>
            <w:r w:rsidRPr="00AC423C">
              <w:rPr>
                <w:rFonts w:ascii="Arial" w:hAnsi="Arial" w:cs="Arial"/>
                <w:i/>
                <w:iCs/>
              </w:rPr>
              <w:t>F</w:t>
            </w:r>
            <w:r w:rsidRPr="00AC423C">
              <w:rPr>
                <w:rFonts w:ascii="Arial" w:hAnsi="Arial" w:cs="Arial"/>
              </w:rPr>
              <w:t>(</w:t>
            </w:r>
            <w:proofErr w:type="gramEnd"/>
            <w:r w:rsidRPr="00AC423C">
              <w:rPr>
                <w:rFonts w:ascii="Arial" w:hAnsi="Arial" w:cs="Arial"/>
              </w:rPr>
              <w:t xml:space="preserve">1,11852) </w:t>
            </w:r>
            <w:r w:rsidR="0053612A" w:rsidRPr="00AC423C">
              <w:rPr>
                <w:rFonts w:ascii="Arial" w:hAnsi="Arial" w:cs="Arial"/>
              </w:rPr>
              <w:t>=</w:t>
            </w:r>
            <w:r w:rsidRPr="00AC423C">
              <w:rPr>
                <w:rFonts w:ascii="Arial" w:hAnsi="Arial" w:cs="Arial"/>
              </w:rPr>
              <w:t xml:space="preserve"> 16.33</w:t>
            </w:r>
            <w:r w:rsidR="0053612A" w:rsidRPr="00AC423C">
              <w:rPr>
                <w:rFonts w:ascii="Arial" w:hAnsi="Arial" w:cs="Arial"/>
              </w:rPr>
              <w:t>**</w:t>
            </w:r>
          </w:p>
        </w:tc>
      </w:tr>
      <w:tr w:rsidR="00224639" w:rsidRPr="00AC423C" w14:paraId="2694F5AC" w14:textId="77777777" w:rsidTr="00305D9B">
        <w:trPr>
          <w:trHeight w:val="320"/>
        </w:trPr>
        <w:tc>
          <w:tcPr>
            <w:tcW w:w="968" w:type="pct"/>
            <w:noWrap/>
          </w:tcPr>
          <w:p w14:paraId="3457751B" w14:textId="0655A64B" w:rsidR="00224639" w:rsidRPr="00AC423C" w:rsidRDefault="00224639" w:rsidP="005E5EC5">
            <w:pPr>
              <w:spacing w:before="60" w:after="60" w:line="360" w:lineRule="auto"/>
              <w:rPr>
                <w:rFonts w:ascii="Arial" w:hAnsi="Arial" w:cs="Arial"/>
              </w:rPr>
            </w:pPr>
            <w:r>
              <w:rPr>
                <w:rFonts w:ascii="Arial" w:hAnsi="Arial" w:cs="Arial"/>
              </w:rPr>
              <w:t>Threat Exposure</w:t>
            </w:r>
          </w:p>
        </w:tc>
        <w:tc>
          <w:tcPr>
            <w:tcW w:w="1440" w:type="pct"/>
            <w:noWrap/>
          </w:tcPr>
          <w:p w14:paraId="1A344C5A" w14:textId="3ECFDD3F" w:rsidR="00224639" w:rsidRPr="00AC423C" w:rsidRDefault="00224639" w:rsidP="005E5EC5">
            <w:pPr>
              <w:spacing w:before="60" w:after="60" w:line="360" w:lineRule="auto"/>
              <w:rPr>
                <w:rFonts w:ascii="Arial" w:hAnsi="Arial" w:cs="Arial"/>
              </w:rPr>
            </w:pPr>
            <w:r>
              <w:rPr>
                <w:rFonts w:ascii="Arial" w:hAnsi="Arial" w:cs="Arial"/>
              </w:rPr>
              <w:t>0.09 (0.53) [-0.46-3.1]</w:t>
            </w:r>
          </w:p>
        </w:tc>
        <w:tc>
          <w:tcPr>
            <w:tcW w:w="1219" w:type="pct"/>
            <w:noWrap/>
          </w:tcPr>
          <w:p w14:paraId="6361CD5E" w14:textId="57E9E08D" w:rsidR="00224639" w:rsidRPr="00AC423C" w:rsidRDefault="00224639" w:rsidP="005E5EC5">
            <w:pPr>
              <w:spacing w:before="60" w:after="60" w:line="360" w:lineRule="auto"/>
              <w:rPr>
                <w:rFonts w:ascii="Arial" w:hAnsi="Arial" w:cs="Arial"/>
              </w:rPr>
            </w:pPr>
            <w:r>
              <w:rPr>
                <w:rFonts w:ascii="Arial" w:hAnsi="Arial" w:cs="Arial"/>
              </w:rPr>
              <w:t>0.15 (0.57) [-0.46-3.1]</w:t>
            </w:r>
          </w:p>
        </w:tc>
        <w:tc>
          <w:tcPr>
            <w:tcW w:w="1374" w:type="pct"/>
            <w:noWrap/>
          </w:tcPr>
          <w:p w14:paraId="3A108396" w14:textId="046E7223" w:rsidR="00224639" w:rsidRPr="00305D9B" w:rsidRDefault="00224639" w:rsidP="005E5EC5">
            <w:pPr>
              <w:spacing w:before="60" w:after="60" w:line="360" w:lineRule="auto"/>
              <w:rPr>
                <w:rFonts w:ascii="Arial" w:hAnsi="Arial" w:cs="Arial"/>
              </w:rPr>
            </w:pPr>
            <w:proofErr w:type="gramStart"/>
            <w:r>
              <w:rPr>
                <w:rFonts w:ascii="Arial" w:hAnsi="Arial" w:cs="Arial"/>
                <w:i/>
                <w:iCs/>
              </w:rPr>
              <w:t>F</w:t>
            </w:r>
            <w:r>
              <w:rPr>
                <w:rFonts w:ascii="Arial" w:hAnsi="Arial" w:cs="Arial"/>
              </w:rPr>
              <w:t>(</w:t>
            </w:r>
            <w:proofErr w:type="gramEnd"/>
            <w:r>
              <w:rPr>
                <w:rFonts w:ascii="Arial" w:hAnsi="Arial" w:cs="Arial"/>
              </w:rPr>
              <w:t>1,10964) = 14.40**</w:t>
            </w:r>
          </w:p>
        </w:tc>
      </w:tr>
      <w:tr w:rsidR="00224639" w:rsidRPr="00AC423C" w14:paraId="751994C7" w14:textId="77777777" w:rsidTr="00305D9B">
        <w:trPr>
          <w:trHeight w:val="320"/>
        </w:trPr>
        <w:tc>
          <w:tcPr>
            <w:tcW w:w="968" w:type="pct"/>
            <w:noWrap/>
          </w:tcPr>
          <w:p w14:paraId="3E6623CE" w14:textId="1635AD66" w:rsidR="00224639" w:rsidRDefault="00224639" w:rsidP="005E5EC5">
            <w:pPr>
              <w:spacing w:before="60" w:after="60" w:line="360" w:lineRule="auto"/>
              <w:rPr>
                <w:rFonts w:ascii="Arial" w:hAnsi="Arial" w:cs="Arial"/>
              </w:rPr>
            </w:pPr>
            <w:r>
              <w:rPr>
                <w:rFonts w:ascii="Arial" w:hAnsi="Arial" w:cs="Arial"/>
              </w:rPr>
              <w:t>Deprivation Exposure</w:t>
            </w:r>
          </w:p>
        </w:tc>
        <w:tc>
          <w:tcPr>
            <w:tcW w:w="1440" w:type="pct"/>
            <w:noWrap/>
          </w:tcPr>
          <w:p w14:paraId="6F7876A4" w14:textId="49CC1DE1" w:rsidR="00224639" w:rsidRDefault="00224639" w:rsidP="005E5EC5">
            <w:pPr>
              <w:spacing w:before="60" w:after="60" w:line="360" w:lineRule="auto"/>
              <w:rPr>
                <w:rFonts w:ascii="Arial" w:hAnsi="Arial" w:cs="Arial"/>
              </w:rPr>
            </w:pPr>
            <w:r>
              <w:rPr>
                <w:rFonts w:ascii="Arial" w:hAnsi="Arial" w:cs="Arial"/>
              </w:rPr>
              <w:t>0.01 (0.63) [-2.4-1.1]</w:t>
            </w:r>
          </w:p>
        </w:tc>
        <w:tc>
          <w:tcPr>
            <w:tcW w:w="1219" w:type="pct"/>
            <w:noWrap/>
          </w:tcPr>
          <w:p w14:paraId="7B6C657D" w14:textId="29E4A577" w:rsidR="00224639" w:rsidRDefault="00224639" w:rsidP="005E5EC5">
            <w:pPr>
              <w:spacing w:before="60" w:after="60" w:line="360" w:lineRule="auto"/>
              <w:rPr>
                <w:rFonts w:ascii="Arial" w:hAnsi="Arial" w:cs="Arial"/>
              </w:rPr>
            </w:pPr>
            <w:r>
              <w:rPr>
                <w:rFonts w:ascii="Arial" w:hAnsi="Arial" w:cs="Arial"/>
              </w:rPr>
              <w:t>0.06 (0.64) [-2.5-1.1]</w:t>
            </w:r>
          </w:p>
        </w:tc>
        <w:tc>
          <w:tcPr>
            <w:tcW w:w="1374" w:type="pct"/>
            <w:noWrap/>
          </w:tcPr>
          <w:p w14:paraId="087E6C9E" w14:textId="43A352E2" w:rsidR="00224639" w:rsidRPr="00305D9B" w:rsidRDefault="00224639" w:rsidP="005E5EC5">
            <w:pPr>
              <w:spacing w:before="60" w:after="60" w:line="360" w:lineRule="auto"/>
              <w:rPr>
                <w:rFonts w:ascii="Arial" w:hAnsi="Arial" w:cs="Arial"/>
              </w:rPr>
            </w:pPr>
            <w:proofErr w:type="gramStart"/>
            <w:r>
              <w:rPr>
                <w:rFonts w:ascii="Arial" w:hAnsi="Arial" w:cs="Arial"/>
                <w:i/>
                <w:iCs/>
              </w:rPr>
              <w:t>F</w:t>
            </w:r>
            <w:r>
              <w:rPr>
                <w:rFonts w:ascii="Arial" w:hAnsi="Arial" w:cs="Arial"/>
              </w:rPr>
              <w:t>(</w:t>
            </w:r>
            <w:proofErr w:type="gramEnd"/>
            <w:r>
              <w:rPr>
                <w:rFonts w:ascii="Arial" w:hAnsi="Arial" w:cs="Arial"/>
              </w:rPr>
              <w:t>1,10964) = 7.28*</w:t>
            </w:r>
          </w:p>
        </w:tc>
      </w:tr>
    </w:tbl>
    <w:p w14:paraId="4BC0B610" w14:textId="51DF3225" w:rsidR="0053612A" w:rsidRPr="00305D9B" w:rsidRDefault="00652D6B" w:rsidP="005E5EC5">
      <w:pPr>
        <w:spacing w:line="360" w:lineRule="auto"/>
        <w:rPr>
          <w:rFonts w:ascii="Arial" w:hAnsi="Arial" w:cs="Arial"/>
          <w:sz w:val="20"/>
          <w:szCs w:val="20"/>
        </w:rPr>
      </w:pPr>
      <w:r w:rsidRPr="00305D9B">
        <w:rPr>
          <w:rFonts w:ascii="Arial" w:hAnsi="Arial" w:cs="Arial"/>
          <w:i/>
          <w:iCs/>
          <w:sz w:val="20"/>
          <w:szCs w:val="20"/>
        </w:rPr>
        <w:t>Note</w:t>
      </w:r>
      <w:r w:rsidR="005E5EC5" w:rsidRPr="00305D9B">
        <w:rPr>
          <w:rFonts w:ascii="Arial" w:hAnsi="Arial" w:cs="Arial"/>
          <w:i/>
          <w:iCs/>
          <w:sz w:val="20"/>
          <w:szCs w:val="20"/>
        </w:rPr>
        <w:t xml:space="preserve">. </w:t>
      </w:r>
      <w:r w:rsidR="005E5EC5" w:rsidRPr="00305D9B">
        <w:rPr>
          <w:rFonts w:ascii="Arial" w:hAnsi="Arial" w:cs="Arial"/>
          <w:sz w:val="20"/>
          <w:szCs w:val="20"/>
        </w:rPr>
        <w:t xml:space="preserve">Values in the </w:t>
      </w:r>
      <w:r w:rsidR="005E5EC5" w:rsidRPr="00305D9B">
        <w:rPr>
          <w:rFonts w:ascii="Arial" w:hAnsi="Arial" w:cs="Arial"/>
          <w:i/>
          <w:iCs/>
          <w:sz w:val="20"/>
          <w:szCs w:val="20"/>
        </w:rPr>
        <w:t xml:space="preserve">Included </w:t>
      </w:r>
      <w:r w:rsidR="005E5EC5" w:rsidRPr="00305D9B">
        <w:rPr>
          <w:rFonts w:ascii="Arial" w:hAnsi="Arial" w:cs="Arial"/>
          <w:sz w:val="20"/>
          <w:szCs w:val="20"/>
        </w:rPr>
        <w:t xml:space="preserve">and </w:t>
      </w:r>
      <w:r w:rsidR="005E5EC5" w:rsidRPr="00305D9B">
        <w:rPr>
          <w:rFonts w:ascii="Arial" w:hAnsi="Arial" w:cs="Arial"/>
          <w:i/>
          <w:iCs/>
          <w:sz w:val="20"/>
          <w:szCs w:val="20"/>
        </w:rPr>
        <w:t xml:space="preserve">Excluded </w:t>
      </w:r>
      <w:r w:rsidR="005E5EC5" w:rsidRPr="00305D9B">
        <w:rPr>
          <w:rFonts w:ascii="Arial" w:hAnsi="Arial" w:cs="Arial"/>
          <w:sz w:val="20"/>
          <w:szCs w:val="20"/>
        </w:rPr>
        <w:t>columns are presented in the following format: frequency/mean (proportion/standard deviation) [minimum, maximum]</w:t>
      </w:r>
      <w:r w:rsidR="00062F32" w:rsidRPr="00305D9B">
        <w:rPr>
          <w:rFonts w:ascii="Arial" w:hAnsi="Arial" w:cs="Arial"/>
          <w:sz w:val="20"/>
          <w:szCs w:val="20"/>
        </w:rPr>
        <w:t xml:space="preserve">. Values in the </w:t>
      </w:r>
      <w:r w:rsidR="00062F32" w:rsidRPr="00305D9B">
        <w:rPr>
          <w:rFonts w:ascii="Arial" w:hAnsi="Arial" w:cs="Arial"/>
          <w:i/>
          <w:iCs/>
          <w:sz w:val="20"/>
          <w:szCs w:val="20"/>
        </w:rPr>
        <w:t>Comparison</w:t>
      </w:r>
      <w:r w:rsidR="00062F32" w:rsidRPr="00305D9B">
        <w:rPr>
          <w:rFonts w:ascii="Arial" w:hAnsi="Arial" w:cs="Arial"/>
          <w:sz w:val="20"/>
          <w:szCs w:val="20"/>
        </w:rPr>
        <w:t xml:space="preserve"> column are presented in the following format: statistic (degrees of freedom).</w:t>
      </w:r>
      <w:r w:rsidRPr="00305D9B">
        <w:rPr>
          <w:rFonts w:ascii="Arial" w:hAnsi="Arial" w:cs="Arial"/>
          <w:i/>
          <w:iCs/>
          <w:sz w:val="20"/>
          <w:szCs w:val="20"/>
        </w:rPr>
        <w:t xml:space="preserve"> </w:t>
      </w:r>
      <w:r w:rsidRPr="00305D9B">
        <w:rPr>
          <w:rFonts w:ascii="Arial" w:hAnsi="Arial" w:cs="Arial"/>
          <w:sz w:val="20"/>
          <w:szCs w:val="20"/>
        </w:rPr>
        <w:t>*</w:t>
      </w:r>
      <w:r w:rsidRPr="00305D9B">
        <w:rPr>
          <w:rFonts w:ascii="Arial" w:hAnsi="Arial" w:cs="Arial"/>
          <w:i/>
          <w:iCs/>
          <w:sz w:val="20"/>
          <w:szCs w:val="20"/>
        </w:rPr>
        <w:t>p</w:t>
      </w:r>
      <w:r w:rsidRPr="00305D9B">
        <w:rPr>
          <w:rFonts w:ascii="Arial" w:hAnsi="Arial" w:cs="Arial"/>
          <w:sz w:val="20"/>
          <w:szCs w:val="20"/>
        </w:rPr>
        <w:t xml:space="preserve"> &lt; .05, **</w:t>
      </w:r>
      <w:r w:rsidRPr="00305D9B">
        <w:rPr>
          <w:rFonts w:ascii="Arial" w:hAnsi="Arial" w:cs="Arial"/>
          <w:i/>
          <w:iCs/>
          <w:sz w:val="20"/>
          <w:szCs w:val="20"/>
        </w:rPr>
        <w:t>p</w:t>
      </w:r>
      <w:r w:rsidRPr="00305D9B">
        <w:rPr>
          <w:rFonts w:ascii="Arial" w:hAnsi="Arial" w:cs="Arial"/>
          <w:sz w:val="20"/>
          <w:szCs w:val="20"/>
        </w:rPr>
        <w:t xml:space="preserve"> &lt; .001</w:t>
      </w:r>
      <w:r w:rsidR="00062F32" w:rsidRPr="00305D9B">
        <w:rPr>
          <w:rFonts w:ascii="Arial" w:hAnsi="Arial" w:cs="Arial"/>
          <w:sz w:val="20"/>
          <w:szCs w:val="20"/>
        </w:rPr>
        <w:t>.</w:t>
      </w:r>
    </w:p>
    <w:p w14:paraId="102C1AC1" w14:textId="77777777" w:rsidR="0053612A" w:rsidRPr="00AC423C" w:rsidRDefault="0053612A" w:rsidP="00E77128">
      <w:pPr>
        <w:rPr>
          <w:rFonts w:ascii="Arial" w:hAnsi="Arial" w:cs="Arial"/>
        </w:rPr>
      </w:pPr>
    </w:p>
    <w:p w14:paraId="50E11D17" w14:textId="77777777" w:rsidR="00224639" w:rsidRDefault="00224639" w:rsidP="00062F32">
      <w:pPr>
        <w:spacing w:line="360" w:lineRule="auto"/>
        <w:rPr>
          <w:rFonts w:ascii="Arial" w:hAnsi="Arial" w:cs="Arial"/>
          <w:b/>
          <w:bCs/>
        </w:rPr>
        <w:sectPr w:rsidR="00224639" w:rsidSect="007E6E8A">
          <w:headerReference w:type="even" r:id="rId6"/>
          <w:headerReference w:type="default" r:id="rId7"/>
          <w:footerReference w:type="even" r:id="rId8"/>
          <w:footerReference w:type="default" r:id="rId9"/>
          <w:headerReference w:type="first" r:id="rId10"/>
          <w:pgSz w:w="11906" w:h="16838"/>
          <w:pgMar w:top="1440" w:right="1440" w:bottom="1440" w:left="1440" w:header="708" w:footer="708" w:gutter="0"/>
          <w:cols w:space="708"/>
          <w:titlePg/>
          <w:docGrid w:linePitch="360"/>
        </w:sectPr>
      </w:pPr>
    </w:p>
    <w:p w14:paraId="63F7A2F4" w14:textId="462BA97C" w:rsidR="00E77128" w:rsidRPr="00AC423C" w:rsidRDefault="00E77128" w:rsidP="00062F32">
      <w:pPr>
        <w:spacing w:line="360" w:lineRule="auto"/>
        <w:rPr>
          <w:rFonts w:ascii="Arial" w:hAnsi="Arial" w:cs="Arial"/>
          <w:b/>
          <w:bCs/>
        </w:rPr>
      </w:pPr>
      <w:r w:rsidRPr="00AC423C">
        <w:rPr>
          <w:rFonts w:ascii="Arial" w:hAnsi="Arial" w:cs="Arial"/>
          <w:b/>
          <w:bCs/>
        </w:rPr>
        <w:lastRenderedPageBreak/>
        <w:t xml:space="preserve">Table </w:t>
      </w:r>
      <w:r w:rsidR="00062F32" w:rsidRPr="00AC423C">
        <w:rPr>
          <w:rFonts w:ascii="Arial" w:hAnsi="Arial" w:cs="Arial"/>
          <w:b/>
          <w:bCs/>
        </w:rPr>
        <w:t>S2</w:t>
      </w:r>
    </w:p>
    <w:p w14:paraId="5D137195" w14:textId="59F16D30" w:rsidR="00E77128" w:rsidRPr="00AC423C" w:rsidRDefault="00E77128" w:rsidP="00062F32">
      <w:pPr>
        <w:spacing w:line="360" w:lineRule="auto"/>
        <w:rPr>
          <w:rFonts w:ascii="Arial" w:hAnsi="Arial" w:cs="Arial"/>
          <w:i/>
          <w:iCs/>
        </w:rPr>
      </w:pPr>
      <w:r w:rsidRPr="00AC423C">
        <w:rPr>
          <w:rFonts w:ascii="Arial" w:hAnsi="Arial" w:cs="Arial"/>
          <w:i/>
          <w:iCs/>
        </w:rPr>
        <w:t xml:space="preserve">Questionnaires </w:t>
      </w:r>
      <w:r w:rsidR="004074C4" w:rsidRPr="00AC423C">
        <w:rPr>
          <w:rFonts w:ascii="Arial" w:hAnsi="Arial" w:cs="Arial"/>
          <w:i/>
          <w:iCs/>
        </w:rPr>
        <w:t>used</w:t>
      </w:r>
      <w:r w:rsidRPr="00AC423C">
        <w:rPr>
          <w:rFonts w:ascii="Arial" w:hAnsi="Arial" w:cs="Arial"/>
          <w:i/>
          <w:iCs/>
        </w:rPr>
        <w:t xml:space="preserve"> from the Adolescent Behaviour and Cognitive Development Study</w:t>
      </w:r>
      <w:r w:rsidR="00224639">
        <w:rPr>
          <w:rFonts w:ascii="Arial" w:hAnsi="Arial" w:cs="Arial"/>
          <w:i/>
          <w:iCs/>
        </w:rPr>
        <w:t xml:space="preserve"> in Confirmatory Factor Analysis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495"/>
        <w:gridCol w:w="5260"/>
        <w:gridCol w:w="1135"/>
        <w:gridCol w:w="3200"/>
      </w:tblGrid>
      <w:tr w:rsidR="00224639" w:rsidRPr="00C5515A" w14:paraId="090BA963" w14:textId="6BE55AC8" w:rsidTr="00F7491E">
        <w:trPr>
          <w:trHeight w:val="259"/>
        </w:trPr>
        <w:tc>
          <w:tcPr>
            <w:tcW w:w="1066" w:type="pct"/>
            <w:tcBorders>
              <w:top w:val="single" w:sz="4" w:space="0" w:color="auto"/>
              <w:bottom w:val="single" w:sz="4" w:space="0" w:color="auto"/>
            </w:tcBorders>
          </w:tcPr>
          <w:p w14:paraId="4DF94E4D" w14:textId="77777777" w:rsidR="00224639" w:rsidRPr="00F7491E" w:rsidRDefault="00224639" w:rsidP="00F7491E">
            <w:pPr>
              <w:spacing w:before="60" w:line="276" w:lineRule="auto"/>
              <w:rPr>
                <w:rFonts w:ascii="Arial" w:hAnsi="Arial" w:cs="Arial"/>
                <w:sz w:val="19"/>
                <w:szCs w:val="19"/>
              </w:rPr>
            </w:pPr>
            <w:r w:rsidRPr="00F7491E">
              <w:rPr>
                <w:rFonts w:ascii="Arial" w:hAnsi="Arial" w:cs="Arial"/>
                <w:sz w:val="19"/>
                <w:szCs w:val="19"/>
              </w:rPr>
              <w:t xml:space="preserve">Questionnaire </w:t>
            </w:r>
          </w:p>
        </w:tc>
        <w:tc>
          <w:tcPr>
            <w:tcW w:w="446" w:type="pct"/>
            <w:tcBorders>
              <w:top w:val="single" w:sz="4" w:space="0" w:color="auto"/>
              <w:bottom w:val="single" w:sz="4" w:space="0" w:color="auto"/>
            </w:tcBorders>
          </w:tcPr>
          <w:p w14:paraId="703DAC66" w14:textId="4800F9CC" w:rsidR="00224639" w:rsidRPr="00F7491E" w:rsidRDefault="00224639" w:rsidP="00F7491E">
            <w:pPr>
              <w:spacing w:before="60" w:line="276" w:lineRule="auto"/>
              <w:rPr>
                <w:rFonts w:ascii="Arial" w:hAnsi="Arial" w:cs="Arial"/>
                <w:sz w:val="19"/>
                <w:szCs w:val="19"/>
              </w:rPr>
            </w:pPr>
            <w:r w:rsidRPr="00F7491E">
              <w:rPr>
                <w:rFonts w:ascii="Arial" w:hAnsi="Arial" w:cs="Arial"/>
                <w:sz w:val="19"/>
                <w:szCs w:val="19"/>
              </w:rPr>
              <w:t>Table Name</w:t>
            </w:r>
          </w:p>
        </w:tc>
        <w:tc>
          <w:tcPr>
            <w:tcW w:w="1923" w:type="pct"/>
            <w:tcBorders>
              <w:top w:val="single" w:sz="4" w:space="0" w:color="auto"/>
              <w:bottom w:val="single" w:sz="4" w:space="0" w:color="auto"/>
            </w:tcBorders>
          </w:tcPr>
          <w:p w14:paraId="7683C975" w14:textId="70181585" w:rsidR="00224639" w:rsidRPr="00F7491E" w:rsidRDefault="00224639" w:rsidP="00F7491E">
            <w:pPr>
              <w:spacing w:before="60" w:line="276" w:lineRule="auto"/>
              <w:rPr>
                <w:rFonts w:ascii="Arial" w:hAnsi="Arial" w:cs="Arial"/>
                <w:sz w:val="19"/>
                <w:szCs w:val="19"/>
              </w:rPr>
            </w:pPr>
            <w:r w:rsidRPr="00F7491E">
              <w:rPr>
                <w:rFonts w:ascii="Arial" w:hAnsi="Arial" w:cs="Arial"/>
                <w:sz w:val="19"/>
                <w:szCs w:val="19"/>
              </w:rPr>
              <w:t>Details</w:t>
            </w:r>
          </w:p>
        </w:tc>
        <w:tc>
          <w:tcPr>
            <w:tcW w:w="380" w:type="pct"/>
            <w:tcBorders>
              <w:top w:val="single" w:sz="4" w:space="0" w:color="auto"/>
              <w:bottom w:val="single" w:sz="4" w:space="0" w:color="auto"/>
            </w:tcBorders>
          </w:tcPr>
          <w:p w14:paraId="398C80DB" w14:textId="0E0A3996" w:rsidR="00224639" w:rsidRPr="00C5515A" w:rsidRDefault="00224639" w:rsidP="00F7491E">
            <w:pPr>
              <w:spacing w:before="60" w:line="276" w:lineRule="auto"/>
              <w:rPr>
                <w:rFonts w:ascii="Arial" w:hAnsi="Arial" w:cs="Arial"/>
                <w:sz w:val="19"/>
                <w:szCs w:val="19"/>
              </w:rPr>
            </w:pPr>
            <w:r w:rsidRPr="00C5515A">
              <w:rPr>
                <w:rFonts w:ascii="Arial" w:hAnsi="Arial" w:cs="Arial"/>
                <w:sz w:val="19"/>
                <w:szCs w:val="19"/>
              </w:rPr>
              <w:t>Informant</w:t>
            </w:r>
          </w:p>
        </w:tc>
        <w:tc>
          <w:tcPr>
            <w:tcW w:w="1185" w:type="pct"/>
            <w:tcBorders>
              <w:top w:val="single" w:sz="4" w:space="0" w:color="auto"/>
              <w:bottom w:val="single" w:sz="4" w:space="0" w:color="auto"/>
            </w:tcBorders>
          </w:tcPr>
          <w:p w14:paraId="58D8A564" w14:textId="65F9C1CB" w:rsidR="00224639" w:rsidRPr="00C5515A" w:rsidRDefault="00224639" w:rsidP="00F7491E">
            <w:pPr>
              <w:spacing w:before="60" w:line="276" w:lineRule="auto"/>
              <w:rPr>
                <w:rFonts w:ascii="Arial" w:hAnsi="Arial" w:cs="Arial"/>
                <w:sz w:val="19"/>
                <w:szCs w:val="19"/>
              </w:rPr>
            </w:pPr>
            <w:r w:rsidRPr="00C5515A">
              <w:rPr>
                <w:rFonts w:ascii="Arial" w:hAnsi="Arial" w:cs="Arial"/>
                <w:sz w:val="19"/>
                <w:szCs w:val="19"/>
              </w:rPr>
              <w:t>Measure</w:t>
            </w:r>
          </w:p>
        </w:tc>
      </w:tr>
      <w:tr w:rsidR="00224639" w:rsidRPr="00C5515A" w14:paraId="064B845B" w14:textId="0A4DCBF7" w:rsidTr="00F7491E">
        <w:tc>
          <w:tcPr>
            <w:tcW w:w="1066" w:type="pct"/>
            <w:tcBorders>
              <w:top w:val="single" w:sz="4" w:space="0" w:color="auto"/>
            </w:tcBorders>
          </w:tcPr>
          <w:p w14:paraId="1F6DF6D6" w14:textId="221C244D"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ABCD Longitudinal Tracking </w:t>
            </w:r>
          </w:p>
        </w:tc>
        <w:tc>
          <w:tcPr>
            <w:tcW w:w="446" w:type="pct"/>
            <w:tcBorders>
              <w:top w:val="single" w:sz="4" w:space="0" w:color="auto"/>
            </w:tcBorders>
          </w:tcPr>
          <w:p w14:paraId="58A3283D" w14:textId="5C588CB0"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abcd_lt01</w:t>
            </w:r>
          </w:p>
        </w:tc>
        <w:tc>
          <w:tcPr>
            <w:tcW w:w="1923" w:type="pct"/>
            <w:tcBorders>
              <w:top w:val="single" w:sz="4" w:space="0" w:color="auto"/>
            </w:tcBorders>
          </w:tcPr>
          <w:p w14:paraId="49E351D1" w14:textId="53641653" w:rsidR="00224639" w:rsidRPr="00305D9B" w:rsidRDefault="00224639" w:rsidP="00305D9B">
            <w:pPr>
              <w:spacing w:before="60" w:line="276" w:lineRule="auto"/>
              <w:rPr>
                <w:rFonts w:ascii="Arial" w:hAnsi="Arial" w:cs="Arial"/>
                <w:sz w:val="19"/>
                <w:szCs w:val="19"/>
              </w:rPr>
            </w:pPr>
            <w:r w:rsidRPr="00C5515A">
              <w:rPr>
                <w:rFonts w:ascii="Arial" w:hAnsi="Arial" w:cs="Arial"/>
                <w:sz w:val="19"/>
                <w:szCs w:val="19"/>
              </w:rPr>
              <w:t xml:space="preserve">Site identifier </w:t>
            </w:r>
          </w:p>
        </w:tc>
        <w:tc>
          <w:tcPr>
            <w:tcW w:w="380" w:type="pct"/>
            <w:tcBorders>
              <w:top w:val="single" w:sz="4" w:space="0" w:color="auto"/>
            </w:tcBorders>
          </w:tcPr>
          <w:p w14:paraId="2CDFCE7A" w14:textId="63EE42D7"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w:t>
            </w:r>
          </w:p>
        </w:tc>
        <w:tc>
          <w:tcPr>
            <w:tcW w:w="1185" w:type="pct"/>
            <w:tcBorders>
              <w:top w:val="single" w:sz="4" w:space="0" w:color="auto"/>
            </w:tcBorders>
          </w:tcPr>
          <w:p w14:paraId="65968604" w14:textId="62E99FF2"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 xml:space="preserve">Unique identifier </w:t>
            </w:r>
          </w:p>
        </w:tc>
      </w:tr>
      <w:tr w:rsidR="00224639" w:rsidRPr="00C5515A" w14:paraId="5E9F2005" w14:textId="5AA025A3" w:rsidTr="00F7491E">
        <w:tc>
          <w:tcPr>
            <w:tcW w:w="1066" w:type="pct"/>
          </w:tcPr>
          <w:p w14:paraId="38A9AE85" w14:textId="3B2C21EF"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Kiddie Schedule for Affective Disorders and Schizophrenia for DSM-5 (PTSD-Checklist)</w:t>
            </w:r>
          </w:p>
        </w:tc>
        <w:tc>
          <w:tcPr>
            <w:tcW w:w="446" w:type="pct"/>
          </w:tcPr>
          <w:p w14:paraId="6098E9C6" w14:textId="271E96BB"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abcd_ptsd01 </w:t>
            </w:r>
          </w:p>
        </w:tc>
        <w:tc>
          <w:tcPr>
            <w:tcW w:w="1923" w:type="pct"/>
          </w:tcPr>
          <w:p w14:paraId="4CDF9462" w14:textId="373D613F"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Lifetime </w:t>
            </w:r>
            <w:proofErr w:type="spellStart"/>
            <w:r w:rsidRPr="00305D9B">
              <w:rPr>
                <w:rFonts w:ascii="Arial" w:hAnsi="Arial" w:cs="Arial"/>
                <w:sz w:val="19"/>
                <w:szCs w:val="19"/>
              </w:rPr>
              <w:t>occurance</w:t>
            </w:r>
            <w:proofErr w:type="spellEnd"/>
            <w:r w:rsidRPr="00305D9B">
              <w:rPr>
                <w:rFonts w:ascii="Arial" w:hAnsi="Arial" w:cs="Arial"/>
                <w:sz w:val="19"/>
                <w:szCs w:val="19"/>
              </w:rPr>
              <w:t xml:space="preserve"> of traumatic events</w:t>
            </w:r>
          </w:p>
        </w:tc>
        <w:tc>
          <w:tcPr>
            <w:tcW w:w="380" w:type="pct"/>
          </w:tcPr>
          <w:p w14:paraId="3B2F063C" w14:textId="507C5543"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Parent</w:t>
            </w:r>
          </w:p>
        </w:tc>
        <w:tc>
          <w:tcPr>
            <w:tcW w:w="1185" w:type="pct"/>
          </w:tcPr>
          <w:p w14:paraId="4CD0C46B" w14:textId="2100EA73"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0 – “No”, 1 – “</w:t>
            </w:r>
            <w:proofErr w:type="gramStart"/>
            <w:r w:rsidRPr="00C5515A">
              <w:rPr>
                <w:rFonts w:ascii="Arial" w:hAnsi="Arial" w:cs="Arial"/>
                <w:sz w:val="19"/>
                <w:szCs w:val="19"/>
              </w:rPr>
              <w:t>Yes“</w:t>
            </w:r>
            <w:proofErr w:type="gramEnd"/>
          </w:p>
        </w:tc>
      </w:tr>
      <w:tr w:rsidR="00224639" w:rsidRPr="00C5515A" w14:paraId="1FC7F524" w14:textId="000C0D6C" w:rsidTr="00F7491E">
        <w:tc>
          <w:tcPr>
            <w:tcW w:w="1066" w:type="pct"/>
          </w:tcPr>
          <w:p w14:paraId="1A214285"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Kiddie Schedule for Affective Disorders and Schizophrenia for DSM-5 (Background)</w:t>
            </w:r>
          </w:p>
        </w:tc>
        <w:tc>
          <w:tcPr>
            <w:tcW w:w="446" w:type="pct"/>
          </w:tcPr>
          <w:p w14:paraId="0901A948"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dibf01</w:t>
            </w:r>
          </w:p>
        </w:tc>
        <w:tc>
          <w:tcPr>
            <w:tcW w:w="1923" w:type="pct"/>
          </w:tcPr>
          <w:p w14:paraId="656B7561" w14:textId="01729142" w:rsidR="00224639" w:rsidRPr="00305D9B" w:rsidRDefault="00224639" w:rsidP="00305D9B">
            <w:pPr>
              <w:spacing w:before="60" w:line="276" w:lineRule="auto"/>
              <w:rPr>
                <w:rFonts w:ascii="Arial" w:hAnsi="Arial" w:cs="Arial"/>
                <w:sz w:val="19"/>
                <w:szCs w:val="19"/>
              </w:rPr>
            </w:pPr>
            <w:r w:rsidRPr="00C5515A">
              <w:rPr>
                <w:rFonts w:ascii="Arial" w:hAnsi="Arial" w:cs="Arial"/>
                <w:sz w:val="19"/>
                <w:szCs w:val="19"/>
              </w:rPr>
              <w:t>School, family and social relations at baseline</w:t>
            </w:r>
          </w:p>
        </w:tc>
        <w:tc>
          <w:tcPr>
            <w:tcW w:w="380" w:type="pct"/>
          </w:tcPr>
          <w:p w14:paraId="574FC74B" w14:textId="50B2D266"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Parent</w:t>
            </w:r>
          </w:p>
        </w:tc>
        <w:tc>
          <w:tcPr>
            <w:tcW w:w="1185" w:type="pct"/>
          </w:tcPr>
          <w:p w14:paraId="696BA5D3" w14:textId="6CE280C1" w:rsidR="00224639" w:rsidRPr="00C5515A" w:rsidRDefault="00224639" w:rsidP="00305D9B">
            <w:pPr>
              <w:spacing w:before="60" w:line="276" w:lineRule="auto"/>
              <w:rPr>
                <w:rFonts w:ascii="Arial" w:hAnsi="Arial" w:cs="Arial"/>
                <w:sz w:val="19"/>
                <w:szCs w:val="19"/>
              </w:rPr>
            </w:pPr>
            <w:r w:rsidRPr="00C5515A">
              <w:rPr>
                <w:rFonts w:ascii="Arial" w:hAnsi="Arial" w:cs="Arial"/>
                <w:sz w:val="19"/>
                <w:szCs w:val="19"/>
              </w:rPr>
              <w:t>0 – “No”, 1 – “</w:t>
            </w:r>
            <w:proofErr w:type="gramStart"/>
            <w:r w:rsidRPr="00C5515A">
              <w:rPr>
                <w:rFonts w:ascii="Arial" w:hAnsi="Arial" w:cs="Arial"/>
                <w:sz w:val="19"/>
                <w:szCs w:val="19"/>
              </w:rPr>
              <w:t>Yes“</w:t>
            </w:r>
            <w:proofErr w:type="gramEnd"/>
          </w:p>
        </w:tc>
      </w:tr>
      <w:tr w:rsidR="00224639" w:rsidRPr="00C5515A" w14:paraId="304A9AD9" w14:textId="61C57554" w:rsidTr="00F7491E">
        <w:tc>
          <w:tcPr>
            <w:tcW w:w="1066" w:type="pct"/>
          </w:tcPr>
          <w:p w14:paraId="55143294" w14:textId="49F91F59"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Family Environment Scale</w:t>
            </w:r>
            <w:r w:rsidRPr="00C5515A">
              <w:rPr>
                <w:rFonts w:ascii="Arial" w:hAnsi="Arial" w:cs="Arial"/>
                <w:sz w:val="19"/>
                <w:szCs w:val="19"/>
              </w:rPr>
              <w:t xml:space="preserve"> – Conflict Subscale</w:t>
            </w:r>
          </w:p>
        </w:tc>
        <w:tc>
          <w:tcPr>
            <w:tcW w:w="446" w:type="pct"/>
          </w:tcPr>
          <w:p w14:paraId="02E54311"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abcd_fes01</w:t>
            </w:r>
            <w:r w:rsidRPr="00305D9B">
              <w:rPr>
                <w:rFonts w:ascii="Arial" w:hAnsi="Arial" w:cs="Arial"/>
                <w:sz w:val="19"/>
                <w:szCs w:val="19"/>
              </w:rPr>
              <w:tab/>
            </w:r>
          </w:p>
        </w:tc>
        <w:tc>
          <w:tcPr>
            <w:tcW w:w="1923" w:type="pct"/>
          </w:tcPr>
          <w:p w14:paraId="4B120FC9" w14:textId="5CEF96B6" w:rsidR="00224639" w:rsidRPr="00305D9B" w:rsidRDefault="00224639" w:rsidP="00305D9B">
            <w:pPr>
              <w:tabs>
                <w:tab w:val="center" w:pos="2144"/>
              </w:tabs>
              <w:spacing w:before="60" w:line="276" w:lineRule="auto"/>
              <w:rPr>
                <w:rFonts w:ascii="Arial" w:hAnsi="Arial" w:cs="Arial"/>
                <w:sz w:val="19"/>
                <w:szCs w:val="19"/>
              </w:rPr>
            </w:pPr>
            <w:proofErr w:type="spellStart"/>
            <w:r w:rsidRPr="00C5515A">
              <w:rPr>
                <w:rFonts w:ascii="Arial" w:hAnsi="Arial" w:cs="Arial"/>
                <w:sz w:val="19"/>
                <w:szCs w:val="19"/>
              </w:rPr>
              <w:t>Percieved</w:t>
            </w:r>
            <w:proofErr w:type="spellEnd"/>
            <w:r w:rsidRPr="00C5515A">
              <w:rPr>
                <w:rFonts w:ascii="Arial" w:hAnsi="Arial" w:cs="Arial"/>
                <w:sz w:val="19"/>
                <w:szCs w:val="19"/>
              </w:rPr>
              <w:t xml:space="preserve"> degree of conflict expressed by most members of the family at baseline. Some items are reverse coded and have been adjusted so that higher scores </w:t>
            </w:r>
            <w:proofErr w:type="spellStart"/>
            <w:r w:rsidRPr="00C5515A">
              <w:rPr>
                <w:rFonts w:ascii="Arial" w:hAnsi="Arial" w:cs="Arial"/>
                <w:sz w:val="19"/>
                <w:szCs w:val="19"/>
              </w:rPr>
              <w:t>relect</w:t>
            </w:r>
            <w:proofErr w:type="spellEnd"/>
            <w:r w:rsidRPr="00C5515A">
              <w:rPr>
                <w:rFonts w:ascii="Arial" w:hAnsi="Arial" w:cs="Arial"/>
                <w:sz w:val="19"/>
                <w:szCs w:val="19"/>
              </w:rPr>
              <w:t xml:space="preserve"> greater conflict. </w:t>
            </w:r>
          </w:p>
        </w:tc>
        <w:tc>
          <w:tcPr>
            <w:tcW w:w="380" w:type="pct"/>
          </w:tcPr>
          <w:p w14:paraId="7543FB15" w14:textId="3C106B0A"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Youth</w:t>
            </w:r>
          </w:p>
        </w:tc>
        <w:tc>
          <w:tcPr>
            <w:tcW w:w="1185" w:type="pct"/>
          </w:tcPr>
          <w:p w14:paraId="6F3311A5" w14:textId="5DB3A17F"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“True”, “False”</w:t>
            </w:r>
          </w:p>
        </w:tc>
      </w:tr>
      <w:tr w:rsidR="00224639" w:rsidRPr="00C5515A" w14:paraId="491DA883" w14:textId="1538E9FE" w:rsidTr="00F7491E">
        <w:tc>
          <w:tcPr>
            <w:tcW w:w="1066" w:type="pct"/>
          </w:tcPr>
          <w:p w14:paraId="39234F1A"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Children’s Reports of Parental </w:t>
            </w:r>
            <w:proofErr w:type="spellStart"/>
            <w:r w:rsidRPr="00305D9B">
              <w:rPr>
                <w:rFonts w:ascii="Arial" w:hAnsi="Arial" w:cs="Arial"/>
                <w:sz w:val="19"/>
                <w:szCs w:val="19"/>
              </w:rPr>
              <w:t>Behavior</w:t>
            </w:r>
            <w:proofErr w:type="spellEnd"/>
            <w:r w:rsidRPr="00305D9B">
              <w:rPr>
                <w:rFonts w:ascii="Arial" w:hAnsi="Arial" w:cs="Arial"/>
                <w:sz w:val="19"/>
                <w:szCs w:val="19"/>
              </w:rPr>
              <w:t xml:space="preserve"> Inventory </w:t>
            </w:r>
          </w:p>
        </w:tc>
        <w:tc>
          <w:tcPr>
            <w:tcW w:w="446" w:type="pct"/>
          </w:tcPr>
          <w:p w14:paraId="1A9E61E1"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crpbi01</w:t>
            </w:r>
          </w:p>
        </w:tc>
        <w:tc>
          <w:tcPr>
            <w:tcW w:w="1923" w:type="pct"/>
          </w:tcPr>
          <w:p w14:paraId="50EC1354" w14:textId="4F68F8CA" w:rsidR="00224639" w:rsidRPr="00305D9B" w:rsidRDefault="00224639" w:rsidP="00305D9B">
            <w:pPr>
              <w:tabs>
                <w:tab w:val="center" w:pos="2144"/>
              </w:tabs>
              <w:spacing w:before="60" w:line="276" w:lineRule="auto"/>
              <w:rPr>
                <w:rFonts w:ascii="Arial" w:hAnsi="Arial" w:cs="Arial"/>
                <w:sz w:val="19"/>
                <w:szCs w:val="19"/>
              </w:rPr>
            </w:pPr>
            <w:proofErr w:type="spellStart"/>
            <w:r w:rsidRPr="00C5515A">
              <w:rPr>
                <w:rFonts w:ascii="Arial" w:hAnsi="Arial" w:cs="Arial"/>
                <w:sz w:val="19"/>
                <w:szCs w:val="19"/>
              </w:rPr>
              <w:t>Percieved</w:t>
            </w:r>
            <w:proofErr w:type="spellEnd"/>
            <w:r w:rsidRPr="00C5515A">
              <w:rPr>
                <w:rFonts w:ascii="Arial" w:hAnsi="Arial" w:cs="Arial"/>
                <w:sz w:val="19"/>
                <w:szCs w:val="19"/>
              </w:rPr>
              <w:t xml:space="preserve"> acceptance from primary and secondary caregivers at baseline</w:t>
            </w:r>
          </w:p>
        </w:tc>
        <w:tc>
          <w:tcPr>
            <w:tcW w:w="380" w:type="pct"/>
          </w:tcPr>
          <w:p w14:paraId="58E492D7" w14:textId="1E396E98"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Youth</w:t>
            </w:r>
          </w:p>
        </w:tc>
        <w:tc>
          <w:tcPr>
            <w:tcW w:w="1185" w:type="pct"/>
          </w:tcPr>
          <w:p w14:paraId="43758346" w14:textId="30160E2A"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1 – “Not like them”, 3 – “A lot like them”</w:t>
            </w:r>
          </w:p>
        </w:tc>
      </w:tr>
      <w:tr w:rsidR="00224639" w:rsidRPr="00C5515A" w14:paraId="35B2BD7D" w14:textId="0E39F1A5" w:rsidTr="00F7491E">
        <w:tc>
          <w:tcPr>
            <w:tcW w:w="1066" w:type="pct"/>
          </w:tcPr>
          <w:p w14:paraId="11D69723"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Parental Monitoring Questionnaire</w:t>
            </w:r>
          </w:p>
        </w:tc>
        <w:tc>
          <w:tcPr>
            <w:tcW w:w="446" w:type="pct"/>
          </w:tcPr>
          <w:p w14:paraId="7070E29E"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pmq01</w:t>
            </w:r>
          </w:p>
        </w:tc>
        <w:tc>
          <w:tcPr>
            <w:tcW w:w="1923" w:type="pct"/>
          </w:tcPr>
          <w:p w14:paraId="39CD3611" w14:textId="1065788A" w:rsidR="00224639" w:rsidRPr="00305D9B" w:rsidRDefault="00224639" w:rsidP="00305D9B">
            <w:pPr>
              <w:tabs>
                <w:tab w:val="center" w:pos="2144"/>
              </w:tabs>
              <w:spacing w:before="60" w:line="276" w:lineRule="auto"/>
              <w:rPr>
                <w:rFonts w:ascii="Arial" w:hAnsi="Arial" w:cs="Arial"/>
                <w:sz w:val="19"/>
                <w:szCs w:val="19"/>
              </w:rPr>
            </w:pPr>
            <w:proofErr w:type="spellStart"/>
            <w:r w:rsidRPr="00C5515A">
              <w:rPr>
                <w:rFonts w:ascii="Arial" w:hAnsi="Arial" w:cs="Arial"/>
                <w:sz w:val="19"/>
                <w:szCs w:val="19"/>
              </w:rPr>
              <w:t>Percieved</w:t>
            </w:r>
            <w:proofErr w:type="spellEnd"/>
            <w:r w:rsidRPr="00C5515A">
              <w:rPr>
                <w:rFonts w:ascii="Arial" w:hAnsi="Arial" w:cs="Arial"/>
                <w:sz w:val="19"/>
                <w:szCs w:val="19"/>
              </w:rPr>
              <w:t xml:space="preserve"> degree of parental supervision at baseline</w:t>
            </w:r>
          </w:p>
        </w:tc>
        <w:tc>
          <w:tcPr>
            <w:tcW w:w="380" w:type="pct"/>
          </w:tcPr>
          <w:p w14:paraId="2653ADB2" w14:textId="6EAA9F0C"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Youth</w:t>
            </w:r>
          </w:p>
        </w:tc>
        <w:tc>
          <w:tcPr>
            <w:tcW w:w="1185" w:type="pct"/>
          </w:tcPr>
          <w:p w14:paraId="5FF7F8EB" w14:textId="51297FF9"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1 – “Never’, 5 – “Always”</w:t>
            </w:r>
          </w:p>
        </w:tc>
      </w:tr>
      <w:tr w:rsidR="00224639" w:rsidRPr="00C5515A" w14:paraId="0D4B263D" w14:textId="47152F21" w:rsidTr="00F7491E">
        <w:tc>
          <w:tcPr>
            <w:tcW w:w="1066" w:type="pct"/>
          </w:tcPr>
          <w:p w14:paraId="251C2214"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Demographics Survey </w:t>
            </w:r>
          </w:p>
        </w:tc>
        <w:tc>
          <w:tcPr>
            <w:tcW w:w="446" w:type="pct"/>
          </w:tcPr>
          <w:p w14:paraId="43541F8C"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pdem02</w:t>
            </w:r>
          </w:p>
        </w:tc>
        <w:tc>
          <w:tcPr>
            <w:tcW w:w="1923" w:type="pct"/>
          </w:tcPr>
          <w:p w14:paraId="6739AE71" w14:textId="4DA7BD1F" w:rsidR="00224639" w:rsidRPr="00305D9B"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Experiences of material hardship within the past 12 months; income bracket of caregivers; education level of caregivers</w:t>
            </w:r>
          </w:p>
        </w:tc>
        <w:tc>
          <w:tcPr>
            <w:tcW w:w="380" w:type="pct"/>
          </w:tcPr>
          <w:p w14:paraId="47A64B37" w14:textId="343E394C"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Parent</w:t>
            </w:r>
          </w:p>
        </w:tc>
        <w:tc>
          <w:tcPr>
            <w:tcW w:w="1185" w:type="pct"/>
          </w:tcPr>
          <w:p w14:paraId="12BDE413" w14:textId="3C26EC8C"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0 – “No”, 1 – “Yes”; 1 – “Less than $5000”, 10 – “$200,000 or greater”; 0 – “Never attended”, 21 – “Doctoral degree”</w:t>
            </w:r>
          </w:p>
        </w:tc>
      </w:tr>
      <w:tr w:rsidR="00224639" w:rsidRPr="00C5515A" w14:paraId="2F86516F" w14:textId="19E373A3" w:rsidTr="00F7491E">
        <w:tc>
          <w:tcPr>
            <w:tcW w:w="1066" w:type="pct"/>
          </w:tcPr>
          <w:p w14:paraId="1706A69D"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Family History Assessment </w:t>
            </w:r>
          </w:p>
        </w:tc>
        <w:tc>
          <w:tcPr>
            <w:tcW w:w="446" w:type="pct"/>
          </w:tcPr>
          <w:p w14:paraId="75328E34"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abcd_fhxssp01</w:t>
            </w:r>
          </w:p>
        </w:tc>
        <w:tc>
          <w:tcPr>
            <w:tcW w:w="1923" w:type="pct"/>
          </w:tcPr>
          <w:p w14:paraId="5530D9D6" w14:textId="6E6BFA5E" w:rsidR="00224639" w:rsidRPr="00305D9B"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 xml:space="preserve">Summary scores from family history inventory assessing lifetime </w:t>
            </w:r>
            <w:proofErr w:type="spellStart"/>
            <w:r w:rsidRPr="00C5515A">
              <w:rPr>
                <w:rFonts w:ascii="Arial" w:hAnsi="Arial" w:cs="Arial"/>
                <w:sz w:val="19"/>
                <w:szCs w:val="19"/>
              </w:rPr>
              <w:t>occurance</w:t>
            </w:r>
            <w:proofErr w:type="spellEnd"/>
            <w:r w:rsidRPr="00C5515A">
              <w:rPr>
                <w:rFonts w:ascii="Arial" w:hAnsi="Arial" w:cs="Arial"/>
                <w:sz w:val="19"/>
                <w:szCs w:val="19"/>
              </w:rPr>
              <w:t xml:space="preserve"> of psychological problems in the child’s </w:t>
            </w:r>
            <w:proofErr w:type="spellStart"/>
            <w:r w:rsidRPr="00C5515A">
              <w:rPr>
                <w:rFonts w:ascii="Arial" w:hAnsi="Arial" w:cs="Arial"/>
                <w:sz w:val="19"/>
                <w:szCs w:val="19"/>
              </w:rPr>
              <w:t>bioloigical</w:t>
            </w:r>
            <w:proofErr w:type="spellEnd"/>
            <w:r w:rsidRPr="00C5515A">
              <w:rPr>
                <w:rFonts w:ascii="Arial" w:hAnsi="Arial" w:cs="Arial"/>
                <w:sz w:val="19"/>
                <w:szCs w:val="19"/>
              </w:rPr>
              <w:t xml:space="preserve"> relatives </w:t>
            </w:r>
          </w:p>
        </w:tc>
        <w:tc>
          <w:tcPr>
            <w:tcW w:w="380" w:type="pct"/>
          </w:tcPr>
          <w:p w14:paraId="1168AE5C" w14:textId="518DC02E"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Parent</w:t>
            </w:r>
          </w:p>
        </w:tc>
        <w:tc>
          <w:tcPr>
            <w:tcW w:w="1185" w:type="pct"/>
          </w:tcPr>
          <w:p w14:paraId="45D7F9AC" w14:textId="7A665E5C"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0 – “No problem endorsed”, 1 – “Problem endorsed"</w:t>
            </w:r>
          </w:p>
        </w:tc>
      </w:tr>
      <w:tr w:rsidR="00224639" w:rsidRPr="00C5515A" w14:paraId="352266B1" w14:textId="099223F0" w:rsidTr="00F7491E">
        <w:tc>
          <w:tcPr>
            <w:tcW w:w="1066" w:type="pct"/>
          </w:tcPr>
          <w:p w14:paraId="4EEEE26B" w14:textId="77777777" w:rsidR="00224639" w:rsidRPr="00305D9B" w:rsidRDefault="00224639" w:rsidP="00305D9B">
            <w:pPr>
              <w:spacing w:before="60" w:line="276" w:lineRule="auto"/>
              <w:rPr>
                <w:rFonts w:ascii="Arial" w:hAnsi="Arial" w:cs="Arial"/>
                <w:sz w:val="19"/>
                <w:szCs w:val="19"/>
              </w:rPr>
            </w:pPr>
            <w:r w:rsidRPr="00305D9B">
              <w:rPr>
                <w:rFonts w:ascii="Arial" w:hAnsi="Arial" w:cs="Arial"/>
                <w:sz w:val="19"/>
                <w:szCs w:val="19"/>
              </w:rPr>
              <w:t xml:space="preserve">Residential History Derived Scores </w:t>
            </w:r>
          </w:p>
        </w:tc>
        <w:tc>
          <w:tcPr>
            <w:tcW w:w="446" w:type="pct"/>
          </w:tcPr>
          <w:p w14:paraId="3D710D92"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abcd_rhds01</w:t>
            </w:r>
          </w:p>
        </w:tc>
        <w:tc>
          <w:tcPr>
            <w:tcW w:w="1923" w:type="pct"/>
          </w:tcPr>
          <w:p w14:paraId="7EB253A3" w14:textId="11196632" w:rsidR="00224639" w:rsidRPr="00305D9B"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 xml:space="preserve">External environmental and </w:t>
            </w:r>
            <w:proofErr w:type="spellStart"/>
            <w:r w:rsidRPr="00C5515A">
              <w:rPr>
                <w:rFonts w:ascii="Arial" w:hAnsi="Arial" w:cs="Arial"/>
                <w:sz w:val="19"/>
                <w:szCs w:val="19"/>
              </w:rPr>
              <w:t>neighborhood</w:t>
            </w:r>
            <w:proofErr w:type="spellEnd"/>
            <w:r w:rsidRPr="00C5515A">
              <w:rPr>
                <w:rFonts w:ascii="Arial" w:hAnsi="Arial" w:cs="Arial"/>
                <w:sz w:val="19"/>
                <w:szCs w:val="19"/>
              </w:rPr>
              <w:t xml:space="preserve"> data linked to residential geocodes</w:t>
            </w:r>
          </w:p>
        </w:tc>
        <w:tc>
          <w:tcPr>
            <w:tcW w:w="380" w:type="pct"/>
          </w:tcPr>
          <w:p w14:paraId="263F05DA" w14:textId="50970D45" w:rsidR="00224639" w:rsidRPr="00305D9B" w:rsidRDefault="00224639" w:rsidP="00305D9B">
            <w:pPr>
              <w:tabs>
                <w:tab w:val="center" w:pos="2144"/>
              </w:tabs>
              <w:spacing w:before="60" w:line="276" w:lineRule="auto"/>
              <w:rPr>
                <w:rFonts w:ascii="Arial" w:hAnsi="Arial" w:cs="Arial"/>
                <w:i/>
                <w:iCs/>
                <w:sz w:val="19"/>
                <w:szCs w:val="19"/>
              </w:rPr>
            </w:pPr>
            <w:r w:rsidRPr="00C5515A">
              <w:rPr>
                <w:rFonts w:ascii="Arial" w:hAnsi="Arial" w:cs="Arial"/>
                <w:i/>
                <w:iCs/>
                <w:sz w:val="19"/>
                <w:szCs w:val="19"/>
              </w:rPr>
              <w:t>Automated</w:t>
            </w:r>
          </w:p>
        </w:tc>
        <w:tc>
          <w:tcPr>
            <w:tcW w:w="1185" w:type="pct"/>
          </w:tcPr>
          <w:p w14:paraId="4679699B" w14:textId="3B77B122" w:rsidR="00224639" w:rsidRPr="00305D9B" w:rsidRDefault="00224639" w:rsidP="00305D9B">
            <w:pPr>
              <w:tabs>
                <w:tab w:val="center" w:pos="2144"/>
              </w:tabs>
              <w:spacing w:before="60" w:line="276" w:lineRule="auto"/>
              <w:rPr>
                <w:rFonts w:ascii="Arial" w:hAnsi="Arial" w:cs="Arial"/>
                <w:i/>
                <w:iCs/>
                <w:sz w:val="19"/>
                <w:szCs w:val="19"/>
              </w:rPr>
            </w:pPr>
            <w:r w:rsidRPr="00C5515A">
              <w:rPr>
                <w:rFonts w:ascii="Arial" w:hAnsi="Arial" w:cs="Arial"/>
                <w:i/>
                <w:iCs/>
                <w:sz w:val="19"/>
                <w:szCs w:val="19"/>
              </w:rPr>
              <w:t>Item specific</w:t>
            </w:r>
          </w:p>
        </w:tc>
      </w:tr>
      <w:tr w:rsidR="00224639" w:rsidRPr="00C5515A" w14:paraId="145D2350" w14:textId="3AD53AB9" w:rsidTr="00F7491E">
        <w:tc>
          <w:tcPr>
            <w:tcW w:w="1066" w:type="pct"/>
            <w:tcBorders>
              <w:bottom w:val="single" w:sz="4" w:space="0" w:color="auto"/>
            </w:tcBorders>
          </w:tcPr>
          <w:p w14:paraId="03CA672D" w14:textId="77777777" w:rsidR="00224639" w:rsidRPr="00305D9B" w:rsidRDefault="00224639" w:rsidP="00305D9B">
            <w:pPr>
              <w:spacing w:before="60" w:line="276" w:lineRule="auto"/>
              <w:rPr>
                <w:rFonts w:ascii="Arial" w:hAnsi="Arial" w:cs="Arial"/>
                <w:sz w:val="19"/>
                <w:szCs w:val="19"/>
              </w:rPr>
            </w:pPr>
            <w:proofErr w:type="spellStart"/>
            <w:r w:rsidRPr="00305D9B">
              <w:rPr>
                <w:rFonts w:ascii="Arial" w:hAnsi="Arial" w:cs="Arial"/>
                <w:sz w:val="19"/>
                <w:szCs w:val="19"/>
              </w:rPr>
              <w:t>Neighborhood</w:t>
            </w:r>
            <w:proofErr w:type="spellEnd"/>
            <w:r w:rsidRPr="00305D9B">
              <w:rPr>
                <w:rFonts w:ascii="Arial" w:hAnsi="Arial" w:cs="Arial"/>
                <w:sz w:val="19"/>
                <w:szCs w:val="19"/>
              </w:rPr>
              <w:t xml:space="preserve"> Safety and Crime </w:t>
            </w:r>
          </w:p>
        </w:tc>
        <w:tc>
          <w:tcPr>
            <w:tcW w:w="446" w:type="pct"/>
            <w:tcBorders>
              <w:bottom w:val="single" w:sz="4" w:space="0" w:color="auto"/>
            </w:tcBorders>
          </w:tcPr>
          <w:p w14:paraId="06E4D8C8" w14:textId="77777777" w:rsidR="00224639" w:rsidRPr="00305D9B" w:rsidRDefault="00224639" w:rsidP="00305D9B">
            <w:pPr>
              <w:tabs>
                <w:tab w:val="center" w:pos="2144"/>
              </w:tabs>
              <w:spacing w:before="60" w:line="276" w:lineRule="auto"/>
              <w:rPr>
                <w:rFonts w:ascii="Arial" w:hAnsi="Arial" w:cs="Arial"/>
                <w:sz w:val="19"/>
                <w:szCs w:val="19"/>
              </w:rPr>
            </w:pPr>
            <w:r w:rsidRPr="00305D9B">
              <w:rPr>
                <w:rFonts w:ascii="Arial" w:hAnsi="Arial" w:cs="Arial"/>
                <w:sz w:val="19"/>
                <w:szCs w:val="19"/>
              </w:rPr>
              <w:t>abcd_pnsc01</w:t>
            </w:r>
          </w:p>
        </w:tc>
        <w:tc>
          <w:tcPr>
            <w:tcW w:w="1923" w:type="pct"/>
            <w:tcBorders>
              <w:bottom w:val="single" w:sz="4" w:space="0" w:color="auto"/>
            </w:tcBorders>
          </w:tcPr>
          <w:p w14:paraId="1133E0D1" w14:textId="41B8F7B9" w:rsidR="00224639" w:rsidRPr="00305D9B" w:rsidRDefault="00224639" w:rsidP="00305D9B">
            <w:pPr>
              <w:tabs>
                <w:tab w:val="center" w:pos="2144"/>
              </w:tabs>
              <w:spacing w:before="60" w:line="276" w:lineRule="auto"/>
              <w:rPr>
                <w:rFonts w:ascii="Arial" w:hAnsi="Arial" w:cs="Arial"/>
                <w:sz w:val="19"/>
                <w:szCs w:val="19"/>
              </w:rPr>
            </w:pPr>
            <w:proofErr w:type="spellStart"/>
            <w:r w:rsidRPr="00C5515A">
              <w:rPr>
                <w:rFonts w:ascii="Arial" w:hAnsi="Arial" w:cs="Arial"/>
                <w:sz w:val="19"/>
                <w:szCs w:val="19"/>
              </w:rPr>
              <w:t>Percieved</w:t>
            </w:r>
            <w:proofErr w:type="spellEnd"/>
            <w:r w:rsidRPr="00C5515A">
              <w:rPr>
                <w:rFonts w:ascii="Arial" w:hAnsi="Arial" w:cs="Arial"/>
                <w:sz w:val="19"/>
                <w:szCs w:val="19"/>
              </w:rPr>
              <w:t xml:space="preserve"> level of </w:t>
            </w:r>
            <w:proofErr w:type="spellStart"/>
            <w:r w:rsidRPr="00C5515A">
              <w:rPr>
                <w:rFonts w:ascii="Arial" w:hAnsi="Arial" w:cs="Arial"/>
                <w:sz w:val="19"/>
                <w:szCs w:val="19"/>
              </w:rPr>
              <w:t>neighborhood</w:t>
            </w:r>
            <w:proofErr w:type="spellEnd"/>
            <w:r w:rsidRPr="00C5515A">
              <w:rPr>
                <w:rFonts w:ascii="Arial" w:hAnsi="Arial" w:cs="Arial"/>
                <w:sz w:val="19"/>
                <w:szCs w:val="19"/>
              </w:rPr>
              <w:t xml:space="preserve"> safety and crime at baseline</w:t>
            </w:r>
          </w:p>
        </w:tc>
        <w:tc>
          <w:tcPr>
            <w:tcW w:w="380" w:type="pct"/>
            <w:tcBorders>
              <w:bottom w:val="single" w:sz="4" w:space="0" w:color="auto"/>
            </w:tcBorders>
          </w:tcPr>
          <w:p w14:paraId="02624CE6" w14:textId="127A94F6"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Parent</w:t>
            </w:r>
          </w:p>
        </w:tc>
        <w:tc>
          <w:tcPr>
            <w:tcW w:w="1185" w:type="pct"/>
            <w:tcBorders>
              <w:bottom w:val="single" w:sz="4" w:space="0" w:color="auto"/>
            </w:tcBorders>
          </w:tcPr>
          <w:p w14:paraId="213A95C3" w14:textId="0A79C9E5" w:rsidR="00224639" w:rsidRPr="00C5515A" w:rsidRDefault="00224639" w:rsidP="00305D9B">
            <w:pPr>
              <w:tabs>
                <w:tab w:val="center" w:pos="2144"/>
              </w:tabs>
              <w:spacing w:before="60" w:line="276" w:lineRule="auto"/>
              <w:rPr>
                <w:rFonts w:ascii="Arial" w:hAnsi="Arial" w:cs="Arial"/>
                <w:sz w:val="19"/>
                <w:szCs w:val="19"/>
              </w:rPr>
            </w:pPr>
            <w:r w:rsidRPr="00C5515A">
              <w:rPr>
                <w:rFonts w:ascii="Arial" w:hAnsi="Arial" w:cs="Arial"/>
                <w:sz w:val="19"/>
                <w:szCs w:val="19"/>
              </w:rPr>
              <w:t>1 – “Strongly disagree”, 5 – “Strongly agree"</w:t>
            </w:r>
          </w:p>
        </w:tc>
      </w:tr>
    </w:tbl>
    <w:p w14:paraId="210FCCCC" w14:textId="7724FCCF" w:rsidR="00504CAC" w:rsidRPr="00C5515A" w:rsidRDefault="003A6532" w:rsidP="00305D9B">
      <w:pPr>
        <w:spacing w:before="60" w:after="60" w:line="276" w:lineRule="auto"/>
        <w:rPr>
          <w:rFonts w:ascii="Arial" w:hAnsi="Arial" w:cs="Arial"/>
          <w:sz w:val="18"/>
          <w:szCs w:val="18"/>
        </w:rPr>
      </w:pPr>
      <w:r w:rsidRPr="00C5515A">
        <w:rPr>
          <w:rFonts w:ascii="Arial" w:hAnsi="Arial" w:cs="Arial"/>
          <w:i/>
          <w:iCs/>
          <w:sz w:val="18"/>
          <w:szCs w:val="18"/>
        </w:rPr>
        <w:t>Note.</w:t>
      </w:r>
      <w:r w:rsidR="00ED4B14" w:rsidRPr="00C5515A">
        <w:rPr>
          <w:rFonts w:ascii="Arial" w:hAnsi="Arial" w:cs="Arial"/>
          <w:sz w:val="18"/>
          <w:szCs w:val="18"/>
        </w:rPr>
        <w:t xml:space="preserve"> </w:t>
      </w:r>
      <w:r w:rsidR="00224639" w:rsidRPr="00C5515A">
        <w:rPr>
          <w:rFonts w:ascii="Arial" w:hAnsi="Arial" w:cs="Arial"/>
          <w:sz w:val="18"/>
          <w:szCs w:val="18"/>
        </w:rPr>
        <w:t xml:space="preserve">All questionnaires taken from </w:t>
      </w:r>
      <w:proofErr w:type="spellStart"/>
      <w:r w:rsidR="00224639" w:rsidRPr="00C5515A">
        <w:rPr>
          <w:rFonts w:ascii="Arial" w:hAnsi="Arial" w:cs="Arial"/>
          <w:sz w:val="18"/>
          <w:szCs w:val="18"/>
        </w:rPr>
        <w:t>Realease</w:t>
      </w:r>
      <w:proofErr w:type="spellEnd"/>
      <w:r w:rsidR="00224639" w:rsidRPr="00C5515A">
        <w:rPr>
          <w:rFonts w:ascii="Arial" w:hAnsi="Arial" w:cs="Arial"/>
          <w:sz w:val="18"/>
          <w:szCs w:val="18"/>
        </w:rPr>
        <w:t xml:space="preserve"> 4.0</w:t>
      </w:r>
      <w:r w:rsidR="00FA77F1" w:rsidRPr="00C5515A">
        <w:rPr>
          <w:rFonts w:ascii="Arial" w:hAnsi="Arial" w:cs="Arial"/>
          <w:sz w:val="18"/>
          <w:szCs w:val="18"/>
        </w:rPr>
        <w:t>.</w:t>
      </w:r>
      <w:r w:rsidR="00ED4B14" w:rsidRPr="00C5515A">
        <w:rPr>
          <w:rFonts w:ascii="Arial" w:hAnsi="Arial" w:cs="Arial"/>
          <w:sz w:val="18"/>
          <w:szCs w:val="18"/>
        </w:rPr>
        <w:t xml:space="preserve"> </w:t>
      </w:r>
      <w:r w:rsidR="00C5515A" w:rsidRPr="00C5515A">
        <w:rPr>
          <w:rFonts w:ascii="Arial" w:hAnsi="Arial" w:cs="Arial"/>
          <w:sz w:val="18"/>
          <w:szCs w:val="18"/>
        </w:rPr>
        <w:t>Parent self-report of the attained education level of themselves and a secondary caregiver were measured as an ordinal variable. Lower values represent lower attained education</w:t>
      </w:r>
      <w:r w:rsidR="00C5515A" w:rsidRPr="00C5515A">
        <w:rPr>
          <w:rFonts w:ascii="Arial" w:hAnsi="Arial" w:cs="Arial"/>
          <w:i/>
          <w:iCs/>
          <w:sz w:val="18"/>
          <w:szCs w:val="18"/>
        </w:rPr>
        <w:t>.</w:t>
      </w:r>
    </w:p>
    <w:p w14:paraId="24C85C43" w14:textId="77777777" w:rsidR="00224639" w:rsidRPr="00C5515A" w:rsidRDefault="00224639" w:rsidP="00E77128">
      <w:pPr>
        <w:rPr>
          <w:rFonts w:ascii="Arial" w:hAnsi="Arial" w:cs="Arial"/>
          <w:sz w:val="18"/>
          <w:szCs w:val="18"/>
        </w:rPr>
        <w:sectPr w:rsidR="00224639" w:rsidRPr="00C5515A" w:rsidSect="008A2B49">
          <w:pgSz w:w="16838" w:h="11906" w:orient="landscape"/>
          <w:pgMar w:top="1440" w:right="1440" w:bottom="1440" w:left="1440" w:header="708" w:footer="708" w:gutter="0"/>
          <w:cols w:space="708"/>
          <w:docGrid w:linePitch="360"/>
        </w:sectPr>
      </w:pPr>
    </w:p>
    <w:p w14:paraId="016B99AD" w14:textId="6A4774AF" w:rsidR="00D90742" w:rsidRPr="00AC423C" w:rsidRDefault="00D90742" w:rsidP="00FD6F52">
      <w:pPr>
        <w:spacing w:line="480" w:lineRule="auto"/>
        <w:rPr>
          <w:rFonts w:ascii="Arial" w:hAnsi="Arial" w:cs="Arial"/>
          <w:b/>
          <w:bCs/>
        </w:rPr>
      </w:pPr>
      <w:r w:rsidRPr="00AC423C">
        <w:rPr>
          <w:rFonts w:ascii="Arial" w:hAnsi="Arial" w:cs="Arial"/>
          <w:b/>
          <w:bCs/>
        </w:rPr>
        <w:lastRenderedPageBreak/>
        <w:t>Confirmatory Factor Analysis</w:t>
      </w:r>
      <w:r w:rsidR="00062F32" w:rsidRPr="00AC423C">
        <w:rPr>
          <w:rFonts w:ascii="Arial" w:hAnsi="Arial" w:cs="Arial"/>
          <w:b/>
          <w:bCs/>
        </w:rPr>
        <w:t xml:space="preserve"> </w:t>
      </w:r>
    </w:p>
    <w:p w14:paraId="0C65348C" w14:textId="4594ACC6" w:rsidR="00062F32" w:rsidRPr="00AC423C" w:rsidRDefault="00062F32" w:rsidP="00FD6F52">
      <w:pPr>
        <w:spacing w:line="480" w:lineRule="auto"/>
        <w:rPr>
          <w:rFonts w:ascii="Arial" w:hAnsi="Arial" w:cs="Arial"/>
          <w:b/>
          <w:bCs/>
          <w:i/>
          <w:iCs/>
        </w:rPr>
      </w:pPr>
      <w:r w:rsidRPr="00AC423C">
        <w:rPr>
          <w:rFonts w:ascii="Arial" w:hAnsi="Arial" w:cs="Arial"/>
          <w:b/>
          <w:bCs/>
          <w:i/>
          <w:iCs/>
        </w:rPr>
        <w:t>Methods</w:t>
      </w:r>
    </w:p>
    <w:p w14:paraId="6626B391" w14:textId="79764F3F" w:rsidR="00131033" w:rsidRPr="00AC423C" w:rsidRDefault="00131033" w:rsidP="00FD6F52">
      <w:pPr>
        <w:spacing w:line="480" w:lineRule="auto"/>
        <w:ind w:firstLine="720"/>
        <w:rPr>
          <w:rFonts w:ascii="Arial" w:hAnsi="Arial" w:cs="Arial"/>
        </w:rPr>
      </w:pPr>
      <w:r w:rsidRPr="00AC423C">
        <w:rPr>
          <w:rFonts w:ascii="Arial" w:hAnsi="Arial" w:cs="Arial"/>
        </w:rPr>
        <w:t>INR was calculated by first recoding the household income variable to reflect the mean dollar value of its corresponding income bracket. This mean income level was then divided by the 2018 U.S. Federal Poverty Guidelines</w:t>
      </w:r>
      <w:r w:rsidR="009655EF">
        <w:rPr>
          <w:rFonts w:ascii="Arial" w:hAnsi="Arial" w:cs="Arial"/>
        </w:rPr>
        <w:t xml:space="preserve"> </w:t>
      </w:r>
      <w:r w:rsidRPr="00AC423C">
        <w:rPr>
          <w:rFonts w:ascii="Arial" w:hAnsi="Arial" w:cs="Arial"/>
        </w:rPr>
        <w:fldChar w:fldCharType="begin"/>
      </w:r>
      <w:r w:rsidR="00AC423C">
        <w:rPr>
          <w:rFonts w:ascii="Arial" w:hAnsi="Arial" w:cs="Arial"/>
        </w:rPr>
        <w:instrText xml:space="preserve"> ADDIN EN.CITE &lt;EndNote&gt;&lt;Cite&gt;&lt;Author&gt;Department of Health and Human Services&lt;/Author&gt;&lt;Year&gt;January 18, 2018&lt;/Year&gt;&lt;RecNum&gt;336&lt;/RecNum&gt;&lt;DisplayText&gt;(Department of Health and Human Services, January 18, 2018)&lt;/DisplayText&gt;&lt;record&gt;&lt;rec-number&gt;336&lt;/rec-number&gt;&lt;foreign-keys&gt;&lt;key app="EN" db-id="w5razrss7tptv1ef9t3vts2ipvxed5xe9xxp" timestamp="1678148366" guid="02086c72-3e69-4f0d-8549-f8e698e630f1"&gt;336&lt;/key&gt;&lt;/foreign-keys&gt;&lt;ref-type name="Report"&gt;27&lt;/ref-type&gt;&lt;contributors&gt;&lt;authors&gt;&lt;author&gt;Department of Health and Human Services,&lt;/author&gt;&lt;/authors&gt;&lt;/contributors&gt;&lt;titles&gt;&lt;title&gt;Annual Update of the HHS Poverty Guidelines 2018&lt;/title&gt;&lt;/titles&gt;&lt;pages&gt;2642-2644&lt;/pages&gt;&lt;volume&gt;83 FR 2642&lt;/volume&gt;&lt;dates&gt;&lt;year&gt;January 18, 2018&lt;/year&gt;&lt;/dates&gt;&lt;pub-location&gt;Federal Register&lt;/pub-location&gt;&lt;isbn&gt;83 FR 2642&lt;/isbn&gt;&lt;urls&gt;&lt;related-urls&gt;&lt;url&gt;https://www.federalregister.gov/d/2018-00814&lt;/url&gt;&lt;/related-urls&gt;&lt;/urls&gt;&lt;/record&gt;&lt;/Cite&gt;&lt;/EndNote&gt;</w:instrText>
      </w:r>
      <w:r w:rsidRPr="00AC423C">
        <w:rPr>
          <w:rFonts w:ascii="Arial" w:hAnsi="Arial" w:cs="Arial"/>
        </w:rPr>
        <w:fldChar w:fldCharType="separate"/>
      </w:r>
      <w:r w:rsidR="00AC423C">
        <w:rPr>
          <w:rFonts w:ascii="Arial" w:hAnsi="Arial" w:cs="Arial"/>
          <w:noProof/>
        </w:rPr>
        <w:t>(Department of Health and Human Services, January 18, 2018)</w:t>
      </w:r>
      <w:r w:rsidRPr="00AC423C">
        <w:rPr>
          <w:rFonts w:ascii="Arial" w:hAnsi="Arial" w:cs="Arial"/>
        </w:rPr>
        <w:fldChar w:fldCharType="end"/>
      </w:r>
      <w:r w:rsidRPr="00AC423C">
        <w:rPr>
          <w:rFonts w:ascii="Arial" w:hAnsi="Arial" w:cs="Arial"/>
        </w:rPr>
        <w:t xml:space="preserve"> based on the number of household members. Parent education was calculated as the mean education level the parent completing the survey and their partner. Parental separation was calculated as a binary variable where “0” indicated the child was living with their biological parents’ full time and “1” indicated that the child was living with non-biological parents at least part of the time and/or is adopted or living in custodial care. INR, ADI, and parent education were mean centred and scaled; all other items were treated as categorical and entered as raw scores into the CFA. </w:t>
      </w:r>
    </w:p>
    <w:p w14:paraId="6D7AC45C" w14:textId="36AE0552" w:rsidR="00D90742" w:rsidRPr="00AC423C" w:rsidRDefault="00D90742" w:rsidP="00FD6F52">
      <w:pPr>
        <w:spacing w:line="480" w:lineRule="auto"/>
        <w:ind w:firstLine="720"/>
        <w:rPr>
          <w:rFonts w:ascii="Arial" w:hAnsi="Arial" w:cs="Arial"/>
        </w:rPr>
      </w:pPr>
      <w:r w:rsidRPr="00AC423C">
        <w:rPr>
          <w:rFonts w:ascii="Arial" w:hAnsi="Arial" w:cs="Arial"/>
        </w:rPr>
        <w:t>Prior to entry into CFA models, continuous variables were scaled. Data was randomly split into training (</w:t>
      </w:r>
      <w:r w:rsidRPr="00AC423C">
        <w:rPr>
          <w:rFonts w:ascii="Arial" w:hAnsi="Arial" w:cs="Arial"/>
          <w:i/>
          <w:iCs/>
        </w:rPr>
        <w:t xml:space="preserve">n </w:t>
      </w:r>
      <w:r w:rsidRPr="00AC423C">
        <w:rPr>
          <w:rFonts w:ascii="Arial" w:hAnsi="Arial" w:cs="Arial"/>
        </w:rPr>
        <w:t>= 5482) and testing (</w:t>
      </w:r>
      <w:r w:rsidRPr="00AC423C">
        <w:rPr>
          <w:rFonts w:ascii="Arial" w:hAnsi="Arial" w:cs="Arial"/>
          <w:i/>
          <w:iCs/>
        </w:rPr>
        <w:t xml:space="preserve">n </w:t>
      </w:r>
      <w:r w:rsidRPr="00AC423C">
        <w:rPr>
          <w:rFonts w:ascii="Arial" w:hAnsi="Arial" w:cs="Arial"/>
        </w:rPr>
        <w:t>= 5482) using the ‘</w:t>
      </w:r>
      <w:proofErr w:type="spellStart"/>
      <w:r w:rsidRPr="00AC423C">
        <w:rPr>
          <w:rFonts w:ascii="Arial" w:hAnsi="Arial" w:cs="Arial"/>
        </w:rPr>
        <w:t>set.seed</w:t>
      </w:r>
      <w:proofErr w:type="spellEnd"/>
      <w:r w:rsidRPr="00AC423C">
        <w:rPr>
          <w:rFonts w:ascii="Arial" w:hAnsi="Arial" w:cs="Arial"/>
        </w:rPr>
        <w:t xml:space="preserve">’ function in the base package of </w:t>
      </w:r>
      <w:r w:rsidRPr="00AC423C">
        <w:rPr>
          <w:rFonts w:ascii="Arial" w:hAnsi="Arial" w:cs="Arial"/>
          <w:i/>
          <w:iCs/>
        </w:rPr>
        <w:t>R</w:t>
      </w:r>
      <w:r w:rsidR="007B1FFF">
        <w:rPr>
          <w:rFonts w:ascii="Arial" w:hAnsi="Arial" w:cs="Arial"/>
          <w:i/>
          <w:iCs/>
        </w:rPr>
        <w:t xml:space="preserve"> </w:t>
      </w:r>
      <w:r w:rsidR="002B7365" w:rsidRPr="00AC423C">
        <w:rPr>
          <w:rFonts w:ascii="Arial" w:hAnsi="Arial" w:cs="Arial"/>
          <w:i/>
          <w:iCs/>
        </w:rPr>
        <w:fldChar w:fldCharType="begin"/>
      </w:r>
      <w:r w:rsidR="00DC6ED5">
        <w:rPr>
          <w:rFonts w:ascii="Arial" w:hAnsi="Arial" w:cs="Arial"/>
          <w:i/>
          <w:iCs/>
        </w:rPr>
        <w:instrText xml:space="preserve"> ADDIN EN.CITE &lt;EndNote&gt;&lt;Cite&gt;&lt;Author&gt;R Core Team&lt;/Author&gt;&lt;Year&gt;2021&lt;/Year&gt;&lt;RecNum&gt;370&lt;/RecNum&gt;&lt;DisplayText&gt;(R Core Team, 2021)&lt;/DisplayText&gt;&lt;record&gt;&lt;rec-number&gt;370&lt;/rec-number&gt;&lt;foreign-keys&gt;&lt;key app="EN" db-id="w5razrss7tptv1ef9t3vts2ipvxed5xe9xxp" timestamp="1700454892" guid="c444a434-48d9-4a01-8cbb-f80bc496cde6"&gt;370&lt;/key&gt;&lt;/foreign-keys&gt;&lt;ref-type name="Computer Program"&gt;9&lt;/ref-type&gt;&lt;contributors&gt;&lt;authors&gt;&lt;author&gt;R Core Team, &lt;/author&gt;&lt;/authors&gt;&lt;/contributors&gt;&lt;titles&gt;&lt;title&gt;R: A language and environment for statistical computing&lt;/title&gt;&lt;/titles&gt;&lt;dates&gt;&lt;year&gt;2021&lt;/year&gt;&lt;/dates&gt;&lt;pub-location&gt;Vienna, Austria&lt;/pub-location&gt;&lt;publisher&gt;R Foundation for Statistical Computing&lt;/publisher&gt;&lt;urls&gt;&lt;related-urls&gt;&lt;url&gt;https://www.R-project.org/&lt;/url&gt;&lt;/related-urls&gt;&lt;/urls&gt;&lt;/record&gt;&lt;/Cite&gt;&lt;/EndNote&gt;</w:instrText>
      </w:r>
      <w:r w:rsidR="002B7365" w:rsidRPr="00AC423C">
        <w:rPr>
          <w:rFonts w:ascii="Arial" w:hAnsi="Arial" w:cs="Arial"/>
          <w:i/>
          <w:iCs/>
        </w:rPr>
        <w:fldChar w:fldCharType="separate"/>
      </w:r>
      <w:r w:rsidR="00DC6ED5">
        <w:rPr>
          <w:rFonts w:ascii="Arial" w:hAnsi="Arial" w:cs="Arial"/>
          <w:i/>
          <w:iCs/>
          <w:noProof/>
        </w:rPr>
        <w:t>(R Core Team, 2021)</w:t>
      </w:r>
      <w:r w:rsidR="002B7365" w:rsidRPr="00AC423C">
        <w:rPr>
          <w:rFonts w:ascii="Arial" w:hAnsi="Arial" w:cs="Arial"/>
          <w:i/>
          <w:iCs/>
        </w:rPr>
        <w:fldChar w:fldCharType="end"/>
      </w:r>
      <w:r w:rsidRPr="00AC423C">
        <w:rPr>
          <w:rFonts w:ascii="Arial" w:hAnsi="Arial" w:cs="Arial"/>
        </w:rPr>
        <w:t xml:space="preserve">. Analyses were conducted using the </w:t>
      </w:r>
      <w:proofErr w:type="spellStart"/>
      <w:r w:rsidRPr="00AC423C">
        <w:rPr>
          <w:rFonts w:ascii="Arial" w:hAnsi="Arial" w:cs="Arial"/>
          <w:i/>
          <w:iCs/>
        </w:rPr>
        <w:t>lavaan</w:t>
      </w:r>
      <w:proofErr w:type="spellEnd"/>
      <w:r w:rsidRPr="00AC423C">
        <w:rPr>
          <w:rFonts w:ascii="Arial" w:hAnsi="Arial" w:cs="Arial"/>
        </w:rPr>
        <w:t xml:space="preserve"> package</w:t>
      </w:r>
      <w:r w:rsidR="009655EF">
        <w:rPr>
          <w:rFonts w:ascii="Arial" w:hAnsi="Arial" w:cs="Arial"/>
        </w:rPr>
        <w:t xml:space="preserve"> </w:t>
      </w:r>
      <w:r w:rsidR="0068259B" w:rsidRPr="00AC423C">
        <w:rPr>
          <w:rFonts w:ascii="Arial" w:hAnsi="Arial" w:cs="Arial"/>
        </w:rPr>
        <w:fldChar w:fldCharType="begin"/>
      </w:r>
      <w:r w:rsidR="00AC423C">
        <w:rPr>
          <w:rFonts w:ascii="Arial" w:hAnsi="Arial" w:cs="Arial"/>
        </w:rPr>
        <w:instrText xml:space="preserve"> ADDIN EN.CITE &lt;EndNote&gt;&lt;Cite&gt;&lt;Author&gt;Rosseel&lt;/Author&gt;&lt;Year&gt;2012&lt;/Year&gt;&lt;RecNum&gt;369&lt;/RecNum&gt;&lt;DisplayText&gt;(Rosseel, 2012)&lt;/DisplayText&gt;&lt;record&gt;&lt;rec-number&gt;369&lt;/rec-number&gt;&lt;foreign-keys&gt;&lt;key app="EN" db-id="w5razrss7tptv1ef9t3vts2ipvxed5xe9xxp" timestamp="1700449752" guid="7be2f766-9570-46c9-a6af-156ca931c08b"&gt;369&lt;/key&gt;&lt;/foreign-keys&gt;&lt;ref-type name="Journal Article"&gt;17&lt;/ref-type&gt;&lt;contributors&gt;&lt;authors&gt;&lt;author&gt;Rosseel, Yves&lt;/author&gt;&lt;/authors&gt;&lt;/contributors&gt;&lt;titles&gt;&lt;title&gt;lavaan: An R Package for Structural Equation Modeling&lt;/title&gt;&lt;secondary-title&gt;Journal of Statistical Software&lt;/secondary-title&gt;&lt;/titles&gt;&lt;volume&gt;48&lt;/volume&gt;&lt;number&gt;2&lt;/number&gt;&lt;dates&gt;&lt;year&gt;2012&lt;/year&gt;&lt;/dates&gt;&lt;isbn&gt;1548-7660&lt;/isbn&gt;&lt;urls&gt;&lt;/urls&gt;&lt;electronic-resource-num&gt;10.18637/jss.v048.i02&lt;/electronic-resource-num&gt;&lt;/record&gt;&lt;/Cite&gt;&lt;/EndNote&gt;</w:instrText>
      </w:r>
      <w:r w:rsidR="0068259B" w:rsidRPr="00AC423C">
        <w:rPr>
          <w:rFonts w:ascii="Arial" w:hAnsi="Arial" w:cs="Arial"/>
        </w:rPr>
        <w:fldChar w:fldCharType="separate"/>
      </w:r>
      <w:r w:rsidR="00AC423C">
        <w:rPr>
          <w:rFonts w:ascii="Arial" w:hAnsi="Arial" w:cs="Arial"/>
          <w:noProof/>
        </w:rPr>
        <w:t>(Rosseel, 2012)</w:t>
      </w:r>
      <w:r w:rsidR="0068259B" w:rsidRPr="00AC423C">
        <w:rPr>
          <w:rFonts w:ascii="Arial" w:hAnsi="Arial" w:cs="Arial"/>
        </w:rPr>
        <w:fldChar w:fldCharType="end"/>
      </w:r>
      <w:r w:rsidRPr="00AC423C">
        <w:rPr>
          <w:rFonts w:ascii="Arial" w:hAnsi="Arial" w:cs="Arial"/>
        </w:rPr>
        <w:t xml:space="preserve"> </w:t>
      </w:r>
      <w:r w:rsidR="007D2AAB" w:rsidRPr="00AC423C">
        <w:rPr>
          <w:rFonts w:ascii="Arial" w:hAnsi="Arial" w:cs="Arial"/>
        </w:rPr>
        <w:t xml:space="preserve">(version 0.6.13) </w:t>
      </w:r>
      <w:r w:rsidRPr="00AC423C">
        <w:rPr>
          <w:rFonts w:ascii="Arial" w:hAnsi="Arial" w:cs="Arial"/>
        </w:rPr>
        <w:t xml:space="preserve">in </w:t>
      </w:r>
      <w:r w:rsidRPr="00AC423C">
        <w:rPr>
          <w:rFonts w:ascii="Arial" w:hAnsi="Arial" w:cs="Arial"/>
          <w:i/>
          <w:iCs/>
        </w:rPr>
        <w:t>R</w:t>
      </w:r>
      <w:r w:rsidR="0068259B" w:rsidRPr="00AC423C">
        <w:rPr>
          <w:rFonts w:ascii="Arial" w:hAnsi="Arial" w:cs="Arial"/>
          <w:i/>
          <w:iCs/>
        </w:rPr>
        <w:t>Studio</w:t>
      </w:r>
      <w:r w:rsidR="007B1FFF">
        <w:rPr>
          <w:rFonts w:ascii="Arial" w:hAnsi="Arial" w:cs="Arial"/>
          <w:i/>
          <w:iCs/>
        </w:rPr>
        <w:t xml:space="preserve"> </w:t>
      </w:r>
      <w:r w:rsidR="002B7365" w:rsidRPr="00AC423C">
        <w:rPr>
          <w:rFonts w:ascii="Arial" w:hAnsi="Arial" w:cs="Arial"/>
          <w:i/>
          <w:iCs/>
        </w:rPr>
        <w:fldChar w:fldCharType="begin"/>
      </w:r>
      <w:r w:rsidR="00DC6ED5">
        <w:rPr>
          <w:rFonts w:ascii="Arial" w:hAnsi="Arial" w:cs="Arial"/>
          <w:i/>
          <w:iCs/>
        </w:rPr>
        <w:instrText xml:space="preserve"> ADDIN EN.CITE &lt;EndNote&gt;&lt;Cite&gt;&lt;Author&gt;Team&lt;/Author&gt;&lt;Year&gt;2020&lt;/Year&gt;&lt;RecNum&gt;269&lt;/RecNum&gt;&lt;DisplayText&gt;(Team, 2020)&lt;/DisplayText&gt;&lt;record&gt;&lt;rec-number&gt;269&lt;/rec-number&gt;&lt;foreign-keys&gt;&lt;key app="EN" db-id="w5razrss7tptv1ef9t3vts2ipvxed5xe9xxp" timestamp="1641726904" guid="5a7828b6-6f67-40b4-a73c-be3c0cb8bd87"&gt;269&lt;/key&gt;&lt;/foreign-keys&gt;&lt;ref-type name="Computer Program"&gt;9&lt;/ref-type&gt;&lt;contributors&gt;&lt;authors&gt;&lt;author&gt;RStudio Team&lt;/author&gt;&lt;/authors&gt;&lt;/contributors&gt;&lt;titles&gt;&lt;title&gt;RStudio: Integrated Development for R.&lt;/title&gt;&lt;/titles&gt;&lt;dates&gt;&lt;year&gt;2020&lt;/year&gt;&lt;/dates&gt;&lt;pub-location&gt;Boston, MA&lt;/pub-location&gt;&lt;publisher&gt;RStudio, PBC.&lt;/publisher&gt;&lt;urls&gt;&lt;related-urls&gt;&lt;url&gt;http://www.rstudio.com/.&lt;/url&gt;&lt;/related-urls&gt;&lt;/urls&gt;&lt;/record&gt;&lt;/Cite&gt;&lt;/EndNote&gt;</w:instrText>
      </w:r>
      <w:r w:rsidR="002B7365" w:rsidRPr="00AC423C">
        <w:rPr>
          <w:rFonts w:ascii="Arial" w:hAnsi="Arial" w:cs="Arial"/>
          <w:i/>
          <w:iCs/>
        </w:rPr>
        <w:fldChar w:fldCharType="separate"/>
      </w:r>
      <w:r w:rsidR="00DC6ED5">
        <w:rPr>
          <w:rFonts w:ascii="Arial" w:hAnsi="Arial" w:cs="Arial"/>
          <w:i/>
          <w:iCs/>
          <w:noProof/>
        </w:rPr>
        <w:t>(Team, 2020)</w:t>
      </w:r>
      <w:r w:rsidR="002B7365" w:rsidRPr="00AC423C">
        <w:rPr>
          <w:rFonts w:ascii="Arial" w:hAnsi="Arial" w:cs="Arial"/>
          <w:i/>
          <w:iCs/>
        </w:rPr>
        <w:fldChar w:fldCharType="end"/>
      </w:r>
      <w:r w:rsidRPr="00AC423C">
        <w:rPr>
          <w:rFonts w:ascii="Arial" w:hAnsi="Arial" w:cs="Arial"/>
          <w:i/>
          <w:iCs/>
        </w:rPr>
        <w:t xml:space="preserve"> </w:t>
      </w:r>
      <w:r w:rsidRPr="00AC423C">
        <w:rPr>
          <w:rFonts w:ascii="Arial" w:hAnsi="Arial" w:cs="Arial"/>
        </w:rPr>
        <w:t>and estimated with weighted least-square with mean and variance correction (WLSMV)</w:t>
      </w:r>
      <w:r w:rsidRPr="00AC423C">
        <w:rPr>
          <w:rFonts w:ascii="Arial" w:hAnsi="Arial" w:cs="Arial"/>
          <w:i/>
          <w:iCs/>
        </w:rPr>
        <w:t>.</w:t>
      </w:r>
      <w:r w:rsidRPr="00AC423C">
        <w:rPr>
          <w:rFonts w:ascii="Arial" w:hAnsi="Arial" w:cs="Arial"/>
        </w:rPr>
        <w:t xml:space="preserve"> Ordinal variables were specified, which in the </w:t>
      </w:r>
      <w:proofErr w:type="spellStart"/>
      <w:r w:rsidRPr="00AC423C">
        <w:rPr>
          <w:rFonts w:ascii="Arial" w:hAnsi="Arial" w:cs="Arial"/>
          <w:i/>
          <w:iCs/>
        </w:rPr>
        <w:t>lavaan</w:t>
      </w:r>
      <w:proofErr w:type="spellEnd"/>
      <w:r w:rsidRPr="00AC423C">
        <w:rPr>
          <w:rFonts w:ascii="Arial" w:hAnsi="Arial" w:cs="Arial"/>
          <w:i/>
          <w:iCs/>
        </w:rPr>
        <w:t xml:space="preserve"> </w:t>
      </w:r>
      <w:r w:rsidRPr="00AC423C">
        <w:rPr>
          <w:rFonts w:ascii="Arial" w:hAnsi="Arial" w:cs="Arial"/>
        </w:rPr>
        <w:t xml:space="preserve">package allows model parameter calculation using diagonally weighted least squares (DWLS), mean and variance adjusted test statistic, and computation of robust standard errors using the full weight matrix. </w:t>
      </w:r>
      <w:r w:rsidR="001E70BC">
        <w:rPr>
          <w:rFonts w:ascii="Arial" w:hAnsi="Arial" w:cs="Arial"/>
        </w:rPr>
        <w:t>C</w:t>
      </w:r>
      <w:r w:rsidRPr="00AC423C">
        <w:rPr>
          <w:rFonts w:ascii="Arial" w:hAnsi="Arial" w:cs="Arial"/>
        </w:rPr>
        <w:t>orrelations between the factors</w:t>
      </w:r>
      <w:r w:rsidR="001E70BC">
        <w:rPr>
          <w:rFonts w:ascii="Arial" w:hAnsi="Arial" w:cs="Arial"/>
        </w:rPr>
        <w:t xml:space="preserve"> were allowed</w:t>
      </w:r>
      <w:r w:rsidRPr="00AC423C">
        <w:rPr>
          <w:rFonts w:ascii="Arial" w:hAnsi="Arial" w:cs="Arial"/>
        </w:rPr>
        <w:t>, consistent with literature finding high co-occurrence of ELAs</w:t>
      </w:r>
      <w:r w:rsidR="003D527A">
        <w:rPr>
          <w:rFonts w:ascii="Arial" w:hAnsi="Arial" w:cs="Arial"/>
        </w:rPr>
        <w:t xml:space="preserve"> </w:t>
      </w:r>
      <w:r w:rsidR="00E83DEE" w:rsidRPr="00AC423C">
        <w:rPr>
          <w:rFonts w:ascii="Arial" w:hAnsi="Arial" w:cs="Arial"/>
        </w:rPr>
        <w:fldChar w:fldCharType="begin"/>
      </w:r>
      <w:r w:rsidR="00DC6ED5">
        <w:rPr>
          <w:rFonts w:ascii="Arial" w:hAnsi="Arial" w:cs="Arial"/>
        </w:rPr>
        <w:instrText xml:space="preserve"> ADDIN EN.CITE &lt;EndNote&gt;&lt;Cite&gt;&lt;Author&gt;Kim&lt;/Author&gt;&lt;Year&gt;2017&lt;/Year&gt;&lt;RecNum&gt;238&lt;/RecNum&gt;&lt;DisplayText&gt;(Kim, Mennen, &amp;amp; Trickett, 2017)&lt;/DisplayText&gt;&lt;record&gt;&lt;rec-number&gt;238&lt;/rec-number&gt;&lt;foreign-keys&gt;&lt;key app="EN" db-id="w5razrss7tptv1ef9t3vts2ipvxed5xe9xxp" timestamp="1637555087" guid="eb2d2acf-5de1-4f8c-a923-ec9439416360"&gt;238&lt;/key&gt;&lt;/foreign-keys&gt;&lt;ref-type name="Journal Article"&gt;17&lt;/ref-type&gt;&lt;contributors&gt;&lt;authors&gt;&lt;author&gt;Kim, K.&lt;/author&gt;&lt;author&gt;Mennen, F. E.&lt;/author&gt;&lt;author&gt;Trickett, P. K.&lt;/author&gt;&lt;/authors&gt;&lt;/contributors&gt;&lt;auth-address&gt;Sungkyunkwan University, School of Social Welfare, Seoul, Korea.&amp;#xD;School of Social Work, University of Southern California, Los Angeles, California, USA.&lt;/auth-address&gt;&lt;titles&gt;&lt;title&gt;Patterns and correlates of co-occurrence among multiple types of child maltreatment&lt;/title&gt;&lt;secondary-title&gt;Child Fam Soc Work&lt;/secondary-title&gt;&lt;/titles&gt;&lt;periodical&gt;&lt;full-title&gt;Child &amp;amp; Family Social Work&lt;/full-title&gt;&lt;abbr-1&gt;Child Fam. Soc. Work&lt;/abbr-1&gt;&lt;abbr-2&gt;Child Fam Soc Work&lt;/abbr-2&gt;&lt;/periodical&gt;&lt;pages&gt;492-502&lt;/pages&gt;&lt;volume&gt;22&lt;/volume&gt;&lt;number&gt;1&lt;/number&gt;&lt;edition&gt;20160218&lt;/edition&gt;&lt;keywords&gt;&lt;keyword&gt;child abuse&lt;/keyword&gt;&lt;keyword&gt;child abuse (neglect)&lt;/keyword&gt;&lt;keyword&gt;child protection&lt;/keyword&gt;&lt;keyword&gt;child protection (policy and practice)&lt;/keyword&gt;&lt;/keywords&gt;&lt;dates&gt;&lt;year&gt;2017&lt;/year&gt;&lt;pub-dates&gt;&lt;date&gt;Feb&lt;/date&gt;&lt;/pub-dates&gt;&lt;/dates&gt;&lt;isbn&gt;1356-7500 (Print)&amp;#xD;1356-7500 (Linking)&lt;/isbn&gt;&lt;accession-num&gt;29225485&lt;/accession-num&gt;&lt;urls&gt;&lt;related-urls&gt;&lt;url&gt;https://www.ncbi.nlm.nih.gov/pubmed/29225485&lt;/url&gt;&lt;/related-urls&gt;&lt;/urls&gt;&lt;custom2&gt;PMC5720384&lt;/custom2&gt;&lt;electronic-resource-num&gt;10.1111/cfs.12268&lt;/electronic-resource-num&gt;&lt;/record&gt;&lt;/Cite&gt;&lt;/EndNote&gt;</w:instrText>
      </w:r>
      <w:r w:rsidR="00E83DEE" w:rsidRPr="00AC423C">
        <w:rPr>
          <w:rFonts w:ascii="Arial" w:hAnsi="Arial" w:cs="Arial"/>
        </w:rPr>
        <w:fldChar w:fldCharType="separate"/>
      </w:r>
      <w:r w:rsidR="00AC423C">
        <w:rPr>
          <w:rFonts w:ascii="Arial" w:hAnsi="Arial" w:cs="Arial"/>
          <w:noProof/>
        </w:rPr>
        <w:t>(Kim, Mennen, &amp; Trickett, 2017)</w:t>
      </w:r>
      <w:r w:rsidR="00E83DEE" w:rsidRPr="00AC423C">
        <w:rPr>
          <w:rFonts w:ascii="Arial" w:hAnsi="Arial" w:cs="Arial"/>
        </w:rPr>
        <w:fldChar w:fldCharType="end"/>
      </w:r>
      <w:r w:rsidRPr="00AC423C">
        <w:rPr>
          <w:rFonts w:ascii="Arial" w:hAnsi="Arial" w:cs="Arial"/>
        </w:rPr>
        <w:t xml:space="preserve">. </w:t>
      </w:r>
    </w:p>
    <w:p w14:paraId="7334D112" w14:textId="1180D973" w:rsidR="00FD6F52" w:rsidRPr="00AC423C" w:rsidRDefault="00D90742" w:rsidP="00FD6F52">
      <w:pPr>
        <w:spacing w:line="480" w:lineRule="auto"/>
        <w:ind w:firstLine="720"/>
        <w:rPr>
          <w:rFonts w:ascii="Arial" w:hAnsi="Arial" w:cs="Arial"/>
        </w:rPr>
      </w:pPr>
      <w:r w:rsidRPr="00AC423C">
        <w:rPr>
          <w:rFonts w:ascii="Arial" w:hAnsi="Arial" w:cs="Arial"/>
        </w:rPr>
        <w:t>As noted in the primary paper, the CFA was conducted in multiple stages. This began with a</w:t>
      </w:r>
      <w:r w:rsidR="00BF6ECD" w:rsidRPr="00AC423C">
        <w:rPr>
          <w:rFonts w:ascii="Arial" w:hAnsi="Arial" w:cs="Arial"/>
        </w:rPr>
        <w:t>n initial ‘</w:t>
      </w:r>
      <w:r w:rsidRPr="00AC423C">
        <w:rPr>
          <w:rFonts w:ascii="Arial" w:hAnsi="Arial" w:cs="Arial"/>
        </w:rPr>
        <w:t>pre-CFA</w:t>
      </w:r>
      <w:r w:rsidR="00BF6ECD" w:rsidRPr="00AC423C">
        <w:rPr>
          <w:rFonts w:ascii="Arial" w:hAnsi="Arial" w:cs="Arial"/>
        </w:rPr>
        <w:t>’</w:t>
      </w:r>
      <w:r w:rsidRPr="00AC423C">
        <w:rPr>
          <w:rFonts w:ascii="Arial" w:hAnsi="Arial" w:cs="Arial"/>
        </w:rPr>
        <w:t xml:space="preserve"> stage</w:t>
      </w:r>
      <w:r w:rsidR="003C1E8E" w:rsidRPr="00AC423C">
        <w:rPr>
          <w:rFonts w:ascii="Arial" w:hAnsi="Arial" w:cs="Arial"/>
        </w:rPr>
        <w:t xml:space="preserve"> </w:t>
      </w:r>
      <w:r w:rsidRPr="00AC423C">
        <w:rPr>
          <w:rFonts w:ascii="Arial" w:hAnsi="Arial" w:cs="Arial"/>
        </w:rPr>
        <w:t xml:space="preserve">that included separate modelling </w:t>
      </w:r>
      <w:r w:rsidR="003C1E8E" w:rsidRPr="00AC423C">
        <w:rPr>
          <w:rFonts w:ascii="Arial" w:hAnsi="Arial" w:cs="Arial"/>
        </w:rPr>
        <w:t xml:space="preserve">for four </w:t>
      </w:r>
      <w:r w:rsidR="003C1E8E" w:rsidRPr="00AC423C">
        <w:rPr>
          <w:rFonts w:ascii="Arial" w:hAnsi="Arial" w:cs="Arial"/>
        </w:rPr>
        <w:lastRenderedPageBreak/>
        <w:t>adversity factors (threat, deprivation, household instability, and SES), which was conducted with</w:t>
      </w:r>
      <w:r w:rsidR="00BF6ECD" w:rsidRPr="00AC423C">
        <w:rPr>
          <w:rFonts w:ascii="Arial" w:hAnsi="Arial" w:cs="Arial"/>
        </w:rPr>
        <w:t xml:space="preserve"> </w:t>
      </w:r>
      <w:r w:rsidRPr="00AC423C">
        <w:rPr>
          <w:rFonts w:ascii="Arial" w:hAnsi="Arial" w:cs="Arial"/>
        </w:rPr>
        <w:t>the training dataset</w:t>
      </w:r>
      <w:r w:rsidR="003C1E8E" w:rsidRPr="00AC423C">
        <w:rPr>
          <w:rFonts w:ascii="Arial" w:hAnsi="Arial" w:cs="Arial"/>
        </w:rPr>
        <w:t xml:space="preserve"> (</w:t>
      </w:r>
      <w:r w:rsidR="003C1E8E" w:rsidRPr="00AC423C">
        <w:rPr>
          <w:rFonts w:ascii="Arial" w:hAnsi="Arial" w:cs="Arial"/>
          <w:i/>
          <w:iCs/>
        </w:rPr>
        <w:t xml:space="preserve">n </w:t>
      </w:r>
      <w:r w:rsidR="003C1E8E" w:rsidRPr="00AC423C">
        <w:rPr>
          <w:rFonts w:ascii="Arial" w:hAnsi="Arial" w:cs="Arial"/>
        </w:rPr>
        <w:t>= 548</w:t>
      </w:r>
      <w:r w:rsidR="00E94DA4" w:rsidRPr="00AC423C">
        <w:rPr>
          <w:rFonts w:ascii="Arial" w:hAnsi="Arial" w:cs="Arial"/>
        </w:rPr>
        <w:t>2</w:t>
      </w:r>
      <w:r w:rsidR="003C1E8E" w:rsidRPr="00AC423C">
        <w:rPr>
          <w:rFonts w:ascii="Arial" w:hAnsi="Arial" w:cs="Arial"/>
        </w:rPr>
        <w:t>)</w:t>
      </w:r>
      <w:r w:rsidRPr="00AC423C">
        <w:rPr>
          <w:rFonts w:ascii="Arial" w:hAnsi="Arial" w:cs="Arial"/>
        </w:rPr>
        <w:t xml:space="preserve">. </w:t>
      </w:r>
      <w:r w:rsidR="00A457BB" w:rsidRPr="00AC423C">
        <w:rPr>
          <w:rFonts w:ascii="Arial" w:hAnsi="Arial" w:cs="Arial"/>
        </w:rPr>
        <w:t xml:space="preserve">This ‘pre-CFA’ stage used a more lenient model fit criterion of CFI ≥ .90. </w:t>
      </w:r>
      <w:r w:rsidRPr="00AC423C">
        <w:rPr>
          <w:rFonts w:ascii="Arial" w:hAnsi="Arial" w:cs="Arial"/>
        </w:rPr>
        <w:t xml:space="preserve">Using the </w:t>
      </w:r>
      <w:r w:rsidR="00A457BB" w:rsidRPr="00AC423C">
        <w:rPr>
          <w:rFonts w:ascii="Arial" w:hAnsi="Arial" w:cs="Arial"/>
        </w:rPr>
        <w:t xml:space="preserve">pre-CFA </w:t>
      </w:r>
      <w:r w:rsidRPr="00AC423C">
        <w:rPr>
          <w:rFonts w:ascii="Arial" w:hAnsi="Arial" w:cs="Arial"/>
        </w:rPr>
        <w:t xml:space="preserve">models, a </w:t>
      </w:r>
      <w:r w:rsidR="00BF6ECD" w:rsidRPr="00AC423C">
        <w:rPr>
          <w:rFonts w:ascii="Arial" w:hAnsi="Arial" w:cs="Arial"/>
        </w:rPr>
        <w:t xml:space="preserve">combined </w:t>
      </w:r>
      <w:r w:rsidRPr="00AC423C">
        <w:rPr>
          <w:rFonts w:ascii="Arial" w:hAnsi="Arial" w:cs="Arial"/>
        </w:rPr>
        <w:t xml:space="preserve">four-factor model was submitted for CFA using the </w:t>
      </w:r>
      <w:proofErr w:type="spellStart"/>
      <w:r w:rsidR="00E94DA4" w:rsidRPr="00AC423C">
        <w:rPr>
          <w:rFonts w:ascii="Arial" w:hAnsi="Arial" w:cs="Arial"/>
        </w:rPr>
        <w:t>the</w:t>
      </w:r>
      <w:proofErr w:type="spellEnd"/>
      <w:r w:rsidR="00E94DA4" w:rsidRPr="00AC423C">
        <w:rPr>
          <w:rFonts w:ascii="Arial" w:hAnsi="Arial" w:cs="Arial"/>
        </w:rPr>
        <w:t xml:space="preserve"> subset of data</w:t>
      </w:r>
      <w:r w:rsidRPr="00AC423C">
        <w:rPr>
          <w:rFonts w:ascii="Arial" w:hAnsi="Arial" w:cs="Arial"/>
        </w:rPr>
        <w:t xml:space="preserve">, which was then submitted to the hold-out testing </w:t>
      </w:r>
      <w:r w:rsidR="00BF6ECD" w:rsidRPr="00AC423C">
        <w:rPr>
          <w:rFonts w:ascii="Arial" w:hAnsi="Arial" w:cs="Arial"/>
        </w:rPr>
        <w:t>set</w:t>
      </w:r>
      <w:r w:rsidR="00E94DA4" w:rsidRPr="00AC423C">
        <w:rPr>
          <w:rFonts w:ascii="Arial" w:hAnsi="Arial" w:cs="Arial"/>
        </w:rPr>
        <w:t xml:space="preserve"> (</w:t>
      </w:r>
      <w:r w:rsidR="00E94DA4" w:rsidRPr="00AC423C">
        <w:rPr>
          <w:rFonts w:ascii="Arial" w:hAnsi="Arial" w:cs="Arial"/>
          <w:i/>
          <w:iCs/>
        </w:rPr>
        <w:t xml:space="preserve">n </w:t>
      </w:r>
      <w:r w:rsidR="00E94DA4" w:rsidRPr="00AC423C">
        <w:rPr>
          <w:rFonts w:ascii="Arial" w:hAnsi="Arial" w:cs="Arial"/>
        </w:rPr>
        <w:t>= 5482)</w:t>
      </w:r>
      <w:r w:rsidR="00BF6ECD" w:rsidRPr="00AC423C">
        <w:rPr>
          <w:rFonts w:ascii="Arial" w:hAnsi="Arial" w:cs="Arial"/>
        </w:rPr>
        <w:t xml:space="preserve"> </w:t>
      </w:r>
      <w:r w:rsidRPr="00AC423C">
        <w:rPr>
          <w:rFonts w:ascii="Arial" w:hAnsi="Arial" w:cs="Arial"/>
        </w:rPr>
        <w:t>in the third stage. Then, the four-factor model was submitted to CFA using the full sample of participants with complete data for all items. Latent factor scores were extracted for this subset of participants and only used for the supplemental analyses</w:t>
      </w:r>
      <w:r w:rsidR="00927AAF" w:rsidRPr="00AC423C">
        <w:rPr>
          <w:rFonts w:ascii="Arial" w:hAnsi="Arial" w:cs="Arial"/>
        </w:rPr>
        <w:t xml:space="preserve"> (see Table S10)</w:t>
      </w:r>
      <w:r w:rsidRPr="00AC423C">
        <w:rPr>
          <w:rFonts w:ascii="Arial" w:hAnsi="Arial" w:cs="Arial"/>
        </w:rPr>
        <w:t xml:space="preserve">. </w:t>
      </w:r>
      <w:r w:rsidR="00927AAF" w:rsidRPr="00AC423C">
        <w:rPr>
          <w:rFonts w:ascii="Arial" w:hAnsi="Arial" w:cs="Arial"/>
        </w:rPr>
        <w:t xml:space="preserve">To make use of the larger dataset that had available data on threat and deprivation measures, the </w:t>
      </w:r>
      <w:r w:rsidRPr="00AC423C">
        <w:rPr>
          <w:rFonts w:ascii="Arial" w:hAnsi="Arial" w:cs="Arial"/>
        </w:rPr>
        <w:t xml:space="preserve">two-factor model of threat and deprivation (using the same items established in the four-factor model) was submitted to CFA on the </w:t>
      </w:r>
      <w:r w:rsidR="00927AAF" w:rsidRPr="00AC423C">
        <w:rPr>
          <w:rFonts w:ascii="Arial" w:hAnsi="Arial" w:cs="Arial"/>
        </w:rPr>
        <w:t xml:space="preserve">larger </w:t>
      </w:r>
      <w:r w:rsidRPr="00AC423C">
        <w:rPr>
          <w:rFonts w:ascii="Arial" w:hAnsi="Arial" w:cs="Arial"/>
        </w:rPr>
        <w:t>sample</w:t>
      </w:r>
      <w:r w:rsidR="00927AAF" w:rsidRPr="00AC423C">
        <w:rPr>
          <w:rFonts w:ascii="Arial" w:hAnsi="Arial" w:cs="Arial"/>
        </w:rPr>
        <w:t xml:space="preserve"> of </w:t>
      </w:r>
      <w:r w:rsidR="003C1E8E" w:rsidRPr="00AC423C">
        <w:rPr>
          <w:rFonts w:ascii="Arial" w:hAnsi="Arial" w:cs="Arial"/>
          <w:i/>
          <w:iCs/>
        </w:rPr>
        <w:t xml:space="preserve">n </w:t>
      </w:r>
      <w:r w:rsidR="003C1E8E" w:rsidRPr="00AC423C">
        <w:rPr>
          <w:rFonts w:ascii="Arial" w:hAnsi="Arial" w:cs="Arial"/>
        </w:rPr>
        <w:t xml:space="preserve">= </w:t>
      </w:r>
      <w:r w:rsidR="00927AAF" w:rsidRPr="00AC423C">
        <w:rPr>
          <w:rFonts w:ascii="Arial" w:hAnsi="Arial" w:cs="Arial"/>
        </w:rPr>
        <w:t>10,964</w:t>
      </w:r>
      <w:r w:rsidRPr="00AC423C">
        <w:rPr>
          <w:rFonts w:ascii="Arial" w:hAnsi="Arial" w:cs="Arial"/>
        </w:rPr>
        <w:t xml:space="preserve"> and latent factor scores extracted for all participants. </w:t>
      </w:r>
    </w:p>
    <w:p w14:paraId="0B351EDE" w14:textId="051AE0F5" w:rsidR="00246BE5" w:rsidRPr="00AC423C" w:rsidRDefault="00246BE5" w:rsidP="00FD6F52">
      <w:pPr>
        <w:spacing w:line="480" w:lineRule="auto"/>
        <w:rPr>
          <w:rFonts w:ascii="Arial" w:hAnsi="Arial" w:cs="Arial"/>
          <w:b/>
          <w:bCs/>
          <w:i/>
          <w:iCs/>
        </w:rPr>
      </w:pPr>
      <w:r w:rsidRPr="00AC423C">
        <w:rPr>
          <w:rFonts w:ascii="Arial" w:hAnsi="Arial" w:cs="Arial"/>
          <w:b/>
          <w:bCs/>
          <w:i/>
          <w:iCs/>
        </w:rPr>
        <w:t>Results</w:t>
      </w:r>
    </w:p>
    <w:p w14:paraId="4AAD6920" w14:textId="5FE76DB7" w:rsidR="00246BE5" w:rsidRPr="00AC423C" w:rsidRDefault="00246BE5" w:rsidP="00FD6F52">
      <w:pPr>
        <w:spacing w:line="480" w:lineRule="auto"/>
        <w:ind w:firstLine="720"/>
        <w:rPr>
          <w:rFonts w:ascii="Arial" w:hAnsi="Arial" w:cs="Arial"/>
        </w:rPr>
      </w:pPr>
      <w:r w:rsidRPr="00AC423C">
        <w:rPr>
          <w:rFonts w:ascii="Arial" w:hAnsi="Arial" w:cs="Arial"/>
        </w:rPr>
        <w:t xml:space="preserve">As reflected in Table S3, items from the demographic survey on family experiences of material deprivation were initially theorised as part of the deprivation factor. Due to low factor loading, these items were then tested in the SES factor where appropriate model fit was found in the ‘pre-CFA’ stage. Ten residual correlations were added at this stage between secondary caregiver items on the Children’s Reports of Parental </w:t>
      </w:r>
      <w:proofErr w:type="spellStart"/>
      <w:r w:rsidRPr="00AC423C">
        <w:rPr>
          <w:rFonts w:ascii="Arial" w:hAnsi="Arial" w:cs="Arial"/>
        </w:rPr>
        <w:t>Behavior</w:t>
      </w:r>
      <w:proofErr w:type="spellEnd"/>
      <w:r w:rsidRPr="00AC423C">
        <w:rPr>
          <w:rFonts w:ascii="Arial" w:hAnsi="Arial" w:cs="Arial"/>
        </w:rPr>
        <w:t xml:space="preserve"> Inventory based on modification indices. These were justified as each item originated from the same questionnaire and regarded the same caregiver. Model fit indices for individual factors from the ‘pre-CFA’ stage are presented in Table S4. When the combined four-factor model was submitted on the training dataset, items identified for issues with collinearity and items with low factor loadings were removed where it was considered that there was construct overlap with other items. This four-factor model was submitted for CFA </w:t>
      </w:r>
      <w:r w:rsidRPr="00AC423C">
        <w:rPr>
          <w:rFonts w:ascii="Arial" w:hAnsi="Arial" w:cs="Arial"/>
        </w:rPr>
        <w:lastRenderedPageBreak/>
        <w:t xml:space="preserve">using the hold-out testing set, which had appropriate model fit (Table S5). Subsequently, when the four-factor model was submitted for CFA on the entire sample, the covariance matrix of latent variables was found to be not positive definite due to the threat item </w:t>
      </w:r>
      <w:r w:rsidRPr="00AC423C">
        <w:rPr>
          <w:rFonts w:ascii="Arial" w:hAnsi="Arial" w:cs="Arial"/>
          <w:i/>
          <w:iCs/>
        </w:rPr>
        <w:t>ksads_ptsd_raw_761_p</w:t>
      </w:r>
      <w:r w:rsidRPr="00AC423C">
        <w:rPr>
          <w:rFonts w:ascii="Arial" w:hAnsi="Arial" w:cs="Arial"/>
        </w:rPr>
        <w:t xml:space="preserve"> (“Has your child been shot, stabbed, or beaten brutally by a non-family member?”) that had a negative variance estimate and “NA” </w:t>
      </w:r>
      <w:r w:rsidRPr="00AC423C">
        <w:rPr>
          <w:rFonts w:ascii="Arial" w:hAnsi="Arial" w:cs="Arial"/>
          <w:i/>
          <w:iCs/>
        </w:rPr>
        <w:t>R</w:t>
      </w:r>
      <w:r w:rsidRPr="00AC423C">
        <w:rPr>
          <w:rFonts w:ascii="Arial" w:hAnsi="Arial" w:cs="Arial"/>
          <w:i/>
          <w:iCs/>
          <w:vertAlign w:val="superscript"/>
        </w:rPr>
        <w:t xml:space="preserve">2 </w:t>
      </w:r>
      <w:r w:rsidRPr="00AC423C">
        <w:rPr>
          <w:rFonts w:ascii="Arial" w:hAnsi="Arial" w:cs="Arial"/>
        </w:rPr>
        <w:t>value.</w:t>
      </w:r>
      <w:r w:rsidRPr="00AC423C">
        <w:rPr>
          <w:rFonts w:ascii="Arial" w:hAnsi="Arial" w:cs="Arial"/>
          <w:i/>
          <w:iCs/>
        </w:rPr>
        <w:t xml:space="preserve"> </w:t>
      </w:r>
      <w:r w:rsidRPr="00AC423C">
        <w:rPr>
          <w:rFonts w:ascii="Arial" w:hAnsi="Arial" w:cs="Arial"/>
        </w:rPr>
        <w:t>Inspection of the frequency distribution of this item reflected a likely floor effect, with 40 participants out of the total sample (0.004%) responding “Yes” to this question. After this item was removed, the model converged with no warnings and met appropriate model fit criteria (Table S5). Factor loading scores for individual items included in the final factors are presented in Table S6. Latent factor scores for the four-factors were extracted for each participant with complete case data (</w:t>
      </w:r>
      <w:r w:rsidRPr="00AC423C">
        <w:rPr>
          <w:rFonts w:ascii="Arial" w:hAnsi="Arial" w:cs="Arial"/>
          <w:i/>
          <w:iCs/>
        </w:rPr>
        <w:t xml:space="preserve">n </w:t>
      </w:r>
      <w:r w:rsidRPr="00AC423C">
        <w:rPr>
          <w:rFonts w:ascii="Arial" w:hAnsi="Arial" w:cs="Arial"/>
        </w:rPr>
        <w:t>= 8003). Finally, the two-factor model was submitted for CFA on the full dataset (see Table S5 for model fit), and latent factors score for threat and deprivation were extracted for participants with complete case data (</w:t>
      </w:r>
      <w:r w:rsidRPr="00AC423C">
        <w:rPr>
          <w:rFonts w:ascii="Arial" w:hAnsi="Arial" w:cs="Arial"/>
          <w:i/>
          <w:iCs/>
        </w:rPr>
        <w:t>n</w:t>
      </w:r>
      <w:r w:rsidRPr="00AC423C">
        <w:rPr>
          <w:rFonts w:ascii="Arial" w:hAnsi="Arial" w:cs="Arial"/>
        </w:rPr>
        <w:t xml:space="preserve"> = 10964). Pearson’s correlation analysis found latent factor scores extracted from the two-factor and four-factor models were highly correlated (</w:t>
      </w:r>
      <w:r w:rsidRPr="00AC423C">
        <w:rPr>
          <w:rFonts w:ascii="Arial" w:hAnsi="Arial" w:cs="Arial"/>
          <w:i/>
          <w:iCs/>
        </w:rPr>
        <w:t xml:space="preserve">r </w:t>
      </w:r>
      <w:r w:rsidRPr="00AC423C">
        <w:rPr>
          <w:rFonts w:ascii="Arial" w:hAnsi="Arial" w:cs="Arial"/>
        </w:rPr>
        <w:t xml:space="preserve">&gt; .90, </w:t>
      </w:r>
      <w:r w:rsidRPr="00AC423C">
        <w:rPr>
          <w:rFonts w:ascii="Arial" w:hAnsi="Arial" w:cs="Arial"/>
          <w:i/>
          <w:iCs/>
        </w:rPr>
        <w:t xml:space="preserve">p </w:t>
      </w:r>
      <w:r w:rsidRPr="00AC423C">
        <w:rPr>
          <w:rFonts w:ascii="Arial" w:hAnsi="Arial" w:cs="Arial"/>
        </w:rPr>
        <w:t xml:space="preserve">&lt; .001) for corresponding adversity factors (Figure S2). </w:t>
      </w:r>
    </w:p>
    <w:p w14:paraId="4E774571" w14:textId="0007EA1F" w:rsidR="00246BE5" w:rsidRPr="00AC423C" w:rsidRDefault="00246BE5" w:rsidP="00246BE5">
      <w:pPr>
        <w:spacing w:line="360" w:lineRule="auto"/>
        <w:ind w:firstLine="720"/>
        <w:rPr>
          <w:rFonts w:ascii="Arial" w:hAnsi="Arial" w:cs="Arial"/>
        </w:rPr>
        <w:sectPr w:rsidR="00246BE5" w:rsidRPr="00AC423C" w:rsidSect="008A2B49">
          <w:pgSz w:w="11906" w:h="16838"/>
          <w:pgMar w:top="1440" w:right="1440" w:bottom="1440" w:left="1440" w:header="708" w:footer="708" w:gutter="0"/>
          <w:cols w:space="708"/>
          <w:docGrid w:linePitch="360"/>
        </w:sectPr>
      </w:pPr>
    </w:p>
    <w:p w14:paraId="0DF80E7E" w14:textId="65BB500F" w:rsidR="00E77128" w:rsidRPr="00305D9B" w:rsidRDefault="00E77128" w:rsidP="00062F32">
      <w:pPr>
        <w:spacing w:line="360" w:lineRule="auto"/>
        <w:rPr>
          <w:rFonts w:ascii="Arial" w:hAnsi="Arial" w:cs="Arial"/>
          <w:b/>
          <w:bCs/>
        </w:rPr>
      </w:pPr>
      <w:r w:rsidRPr="00305D9B">
        <w:rPr>
          <w:rFonts w:ascii="Arial" w:hAnsi="Arial" w:cs="Arial"/>
          <w:b/>
          <w:bCs/>
        </w:rPr>
        <w:lastRenderedPageBreak/>
        <w:t xml:space="preserve">Table </w:t>
      </w:r>
      <w:r w:rsidR="00062F32" w:rsidRPr="00305D9B">
        <w:rPr>
          <w:rFonts w:ascii="Arial" w:hAnsi="Arial" w:cs="Arial"/>
          <w:b/>
          <w:bCs/>
        </w:rPr>
        <w:t>S3</w:t>
      </w:r>
    </w:p>
    <w:p w14:paraId="0BEDE9AC" w14:textId="27299C11" w:rsidR="00062F32" w:rsidRPr="00AC423C" w:rsidRDefault="00062F32" w:rsidP="00062F32">
      <w:pPr>
        <w:spacing w:line="360" w:lineRule="auto"/>
        <w:rPr>
          <w:rFonts w:ascii="Arial" w:hAnsi="Arial" w:cs="Arial"/>
          <w:i/>
          <w:iCs/>
        </w:rPr>
      </w:pPr>
      <w:r w:rsidRPr="00AC423C">
        <w:rPr>
          <w:rFonts w:ascii="Arial" w:hAnsi="Arial" w:cs="Arial"/>
          <w:i/>
          <w:iCs/>
        </w:rPr>
        <w:t xml:space="preserve">Proposed Formative Adversity Factors: ABCD Study Questionnaire Items and Modifications Made During Confirmatory Factor Analysis </w:t>
      </w:r>
    </w:p>
    <w:tbl>
      <w:tblPr>
        <w:tblStyle w:val="TableGrid"/>
        <w:tblW w:w="1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7"/>
        <w:gridCol w:w="1733"/>
        <w:gridCol w:w="4695"/>
        <w:gridCol w:w="2410"/>
        <w:gridCol w:w="1984"/>
        <w:gridCol w:w="2159"/>
      </w:tblGrid>
      <w:tr w:rsidR="00E77128" w:rsidRPr="00AC423C" w14:paraId="4B84A906" w14:textId="77777777" w:rsidTr="00826C09">
        <w:tc>
          <w:tcPr>
            <w:tcW w:w="1557" w:type="dxa"/>
            <w:tcBorders>
              <w:top w:val="single" w:sz="4" w:space="0" w:color="auto"/>
              <w:bottom w:val="single" w:sz="4" w:space="0" w:color="auto"/>
            </w:tcBorders>
            <w:vAlign w:val="center"/>
          </w:tcPr>
          <w:p w14:paraId="0050B645" w14:textId="113FBC0E"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Hyp</w:t>
            </w:r>
            <w:r w:rsidR="00062F32" w:rsidRPr="00AC423C">
              <w:rPr>
                <w:rFonts w:ascii="Arial" w:hAnsi="Arial" w:cs="Arial"/>
                <w:sz w:val="20"/>
                <w:szCs w:val="20"/>
              </w:rPr>
              <w:t>o</w:t>
            </w:r>
            <w:r w:rsidRPr="00AC423C">
              <w:rPr>
                <w:rFonts w:ascii="Arial" w:hAnsi="Arial" w:cs="Arial"/>
                <w:sz w:val="20"/>
                <w:szCs w:val="20"/>
              </w:rPr>
              <w:t>thesised Factor</w:t>
            </w:r>
          </w:p>
        </w:tc>
        <w:tc>
          <w:tcPr>
            <w:tcW w:w="1733" w:type="dxa"/>
            <w:tcBorders>
              <w:top w:val="single" w:sz="4" w:space="0" w:color="auto"/>
              <w:bottom w:val="single" w:sz="4" w:space="0" w:color="auto"/>
            </w:tcBorders>
            <w:vAlign w:val="center"/>
          </w:tcPr>
          <w:p w14:paraId="336D14E9" w14:textId="77777777"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Adversity Domain</w:t>
            </w:r>
          </w:p>
        </w:tc>
        <w:tc>
          <w:tcPr>
            <w:tcW w:w="4695" w:type="dxa"/>
            <w:tcBorders>
              <w:top w:val="single" w:sz="4" w:space="0" w:color="auto"/>
              <w:bottom w:val="single" w:sz="4" w:space="0" w:color="auto"/>
            </w:tcBorders>
            <w:vAlign w:val="center"/>
          </w:tcPr>
          <w:p w14:paraId="7AC8100D" w14:textId="77777777"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 xml:space="preserve">Item </w:t>
            </w:r>
          </w:p>
        </w:tc>
        <w:tc>
          <w:tcPr>
            <w:tcW w:w="2410" w:type="dxa"/>
            <w:tcBorders>
              <w:top w:val="single" w:sz="4" w:space="0" w:color="auto"/>
              <w:bottom w:val="single" w:sz="4" w:space="0" w:color="auto"/>
            </w:tcBorders>
            <w:vAlign w:val="center"/>
          </w:tcPr>
          <w:p w14:paraId="681CB00A" w14:textId="001D9A69"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 xml:space="preserve">ABCD Item </w:t>
            </w:r>
            <w:r w:rsidR="00826C09">
              <w:rPr>
                <w:rFonts w:ascii="Arial" w:hAnsi="Arial" w:cs="Arial"/>
                <w:sz w:val="20"/>
                <w:szCs w:val="20"/>
              </w:rPr>
              <w:t>N</w:t>
            </w:r>
            <w:r w:rsidRPr="00AC423C">
              <w:rPr>
                <w:rFonts w:ascii="Arial" w:hAnsi="Arial" w:cs="Arial"/>
                <w:sz w:val="20"/>
                <w:szCs w:val="20"/>
              </w:rPr>
              <w:t xml:space="preserve">ame </w:t>
            </w:r>
            <w:r w:rsidRPr="00AC423C">
              <w:rPr>
                <w:rFonts w:ascii="Arial" w:hAnsi="Arial" w:cs="Arial"/>
                <w:sz w:val="20"/>
                <w:szCs w:val="20"/>
              </w:rPr>
              <w:br/>
              <w:t>(Survey short name)</w:t>
            </w:r>
          </w:p>
        </w:tc>
        <w:tc>
          <w:tcPr>
            <w:tcW w:w="1984" w:type="dxa"/>
            <w:tcBorders>
              <w:top w:val="single" w:sz="4" w:space="0" w:color="auto"/>
              <w:bottom w:val="single" w:sz="4" w:space="0" w:color="auto"/>
            </w:tcBorders>
            <w:vAlign w:val="center"/>
          </w:tcPr>
          <w:p w14:paraId="2F9A7070" w14:textId="77777777"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Stage of Modifications</w:t>
            </w:r>
          </w:p>
        </w:tc>
        <w:tc>
          <w:tcPr>
            <w:tcW w:w="2159" w:type="dxa"/>
            <w:tcBorders>
              <w:top w:val="single" w:sz="4" w:space="0" w:color="auto"/>
              <w:bottom w:val="single" w:sz="4" w:space="0" w:color="auto"/>
            </w:tcBorders>
            <w:vAlign w:val="center"/>
          </w:tcPr>
          <w:p w14:paraId="52D83561" w14:textId="77777777" w:rsidR="00E77128" w:rsidRPr="00AC423C" w:rsidRDefault="00E77128" w:rsidP="00062F32">
            <w:pPr>
              <w:spacing w:before="60" w:after="60"/>
              <w:rPr>
                <w:rFonts w:ascii="Arial" w:hAnsi="Arial" w:cs="Arial"/>
                <w:sz w:val="20"/>
                <w:szCs w:val="20"/>
              </w:rPr>
            </w:pPr>
            <w:r w:rsidRPr="00AC423C">
              <w:rPr>
                <w:rFonts w:ascii="Arial" w:hAnsi="Arial" w:cs="Arial"/>
                <w:sz w:val="20"/>
                <w:szCs w:val="20"/>
              </w:rPr>
              <w:t xml:space="preserve">Reason </w:t>
            </w:r>
          </w:p>
        </w:tc>
      </w:tr>
      <w:tr w:rsidR="00E77128" w:rsidRPr="00AC423C" w14:paraId="00C4CDDE" w14:textId="77777777" w:rsidTr="00826C09">
        <w:tc>
          <w:tcPr>
            <w:tcW w:w="1557" w:type="dxa"/>
            <w:tcBorders>
              <w:top w:val="single" w:sz="4" w:space="0" w:color="auto"/>
            </w:tcBorders>
          </w:tcPr>
          <w:p w14:paraId="3B551C67"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Threat</w:t>
            </w:r>
          </w:p>
        </w:tc>
        <w:tc>
          <w:tcPr>
            <w:tcW w:w="1733" w:type="dxa"/>
            <w:tcBorders>
              <w:top w:val="single" w:sz="4" w:space="0" w:color="auto"/>
            </w:tcBorders>
          </w:tcPr>
          <w:p w14:paraId="4B2F715C"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Physical Abuse</w:t>
            </w:r>
          </w:p>
        </w:tc>
        <w:tc>
          <w:tcPr>
            <w:tcW w:w="4695" w:type="dxa"/>
            <w:tcBorders>
              <w:top w:val="single" w:sz="4" w:space="0" w:color="auto"/>
            </w:tcBorders>
          </w:tcPr>
          <w:p w14:paraId="761CBD5F" w14:textId="77777777" w:rsidR="00E77128" w:rsidRPr="00AC423C" w:rsidRDefault="00E77128" w:rsidP="00062F32">
            <w:pPr>
              <w:spacing w:before="240" w:after="120"/>
              <w:rPr>
                <w:rFonts w:ascii="Arial" w:hAnsi="Arial" w:cs="Arial"/>
                <w:sz w:val="20"/>
                <w:szCs w:val="20"/>
              </w:rPr>
            </w:pPr>
            <w:r w:rsidRPr="00AC423C">
              <w:rPr>
                <w:rFonts w:ascii="Arial" w:hAnsi="Arial" w:cs="Arial"/>
                <w:color w:val="000000"/>
                <w:sz w:val="20"/>
                <w:szCs w:val="20"/>
                <w:shd w:val="clear" w:color="auto" w:fill="FFFFFF"/>
              </w:rPr>
              <w:t>Beaten to the point of having bruises by a family member</w:t>
            </w:r>
          </w:p>
        </w:tc>
        <w:tc>
          <w:tcPr>
            <w:tcW w:w="2410" w:type="dxa"/>
            <w:tcBorders>
              <w:top w:val="single" w:sz="4" w:space="0" w:color="auto"/>
            </w:tcBorders>
          </w:tcPr>
          <w:p w14:paraId="4799D561"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ksads_ptsd_raw_763_p (</w:t>
            </w:r>
            <w:r w:rsidRPr="00AC423C">
              <w:rPr>
                <w:rFonts w:ascii="Arial" w:hAnsi="Arial" w:cs="Arial"/>
                <w:color w:val="000000"/>
                <w:sz w:val="20"/>
                <w:szCs w:val="20"/>
                <w:shd w:val="clear" w:color="auto" w:fill="FFFFFF"/>
              </w:rPr>
              <w:t>abcd_ptsd01)</w:t>
            </w:r>
          </w:p>
        </w:tc>
        <w:tc>
          <w:tcPr>
            <w:tcW w:w="1984" w:type="dxa"/>
            <w:tcBorders>
              <w:top w:val="single" w:sz="4" w:space="0" w:color="auto"/>
            </w:tcBorders>
          </w:tcPr>
          <w:p w14:paraId="739BCB6B" w14:textId="77777777" w:rsidR="00E77128" w:rsidRPr="00AC423C" w:rsidRDefault="00E77128" w:rsidP="00062F32">
            <w:pPr>
              <w:spacing w:before="240" w:after="120"/>
              <w:rPr>
                <w:rFonts w:ascii="Arial" w:hAnsi="Arial" w:cs="Arial"/>
                <w:sz w:val="20"/>
                <w:szCs w:val="20"/>
              </w:rPr>
            </w:pPr>
          </w:p>
        </w:tc>
        <w:tc>
          <w:tcPr>
            <w:tcW w:w="2159" w:type="dxa"/>
            <w:tcBorders>
              <w:top w:val="single" w:sz="4" w:space="0" w:color="auto"/>
            </w:tcBorders>
          </w:tcPr>
          <w:p w14:paraId="3AD7B844" w14:textId="77777777" w:rsidR="00E77128" w:rsidRPr="00AC423C" w:rsidRDefault="00E77128" w:rsidP="00062F32">
            <w:pPr>
              <w:spacing w:before="240" w:after="120"/>
              <w:rPr>
                <w:rFonts w:ascii="Arial" w:hAnsi="Arial" w:cs="Arial"/>
                <w:sz w:val="20"/>
                <w:szCs w:val="20"/>
              </w:rPr>
            </w:pPr>
          </w:p>
        </w:tc>
      </w:tr>
      <w:tr w:rsidR="00E77128" w:rsidRPr="00AC423C" w14:paraId="782D911E" w14:textId="77777777" w:rsidTr="00826C09">
        <w:tc>
          <w:tcPr>
            <w:tcW w:w="1557" w:type="dxa"/>
          </w:tcPr>
          <w:p w14:paraId="191A63DD" w14:textId="77777777" w:rsidR="00E77128" w:rsidRPr="00AC423C" w:rsidRDefault="00E77128" w:rsidP="0098544B">
            <w:pPr>
              <w:spacing w:after="120"/>
              <w:rPr>
                <w:rFonts w:ascii="Arial" w:hAnsi="Arial" w:cs="Arial"/>
                <w:sz w:val="20"/>
                <w:szCs w:val="20"/>
              </w:rPr>
            </w:pPr>
          </w:p>
        </w:tc>
        <w:tc>
          <w:tcPr>
            <w:tcW w:w="1733" w:type="dxa"/>
          </w:tcPr>
          <w:p w14:paraId="2475E131" w14:textId="77777777" w:rsidR="00E77128" w:rsidRPr="00AC423C" w:rsidRDefault="00E77128" w:rsidP="0098544B">
            <w:pPr>
              <w:spacing w:after="120"/>
              <w:rPr>
                <w:rFonts w:ascii="Arial" w:hAnsi="Arial" w:cs="Arial"/>
                <w:sz w:val="20"/>
                <w:szCs w:val="20"/>
              </w:rPr>
            </w:pPr>
          </w:p>
        </w:tc>
        <w:tc>
          <w:tcPr>
            <w:tcW w:w="4695" w:type="dxa"/>
          </w:tcPr>
          <w:p w14:paraId="594CD3DA"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sz w:val="20"/>
                <w:szCs w:val="20"/>
              </w:rPr>
              <w:t>A non-family member threatened to kill your child</w:t>
            </w:r>
          </w:p>
        </w:tc>
        <w:tc>
          <w:tcPr>
            <w:tcW w:w="2410" w:type="dxa"/>
          </w:tcPr>
          <w:p w14:paraId="7368397B"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ksads_ptsd_raw_764_p (</w:t>
            </w:r>
            <w:r w:rsidRPr="00AC423C">
              <w:rPr>
                <w:rFonts w:ascii="Arial" w:hAnsi="Arial" w:cs="Arial"/>
                <w:color w:val="000000"/>
                <w:sz w:val="20"/>
                <w:szCs w:val="20"/>
                <w:shd w:val="clear" w:color="auto" w:fill="FFFFFF"/>
              </w:rPr>
              <w:t>abcd_ptsd01)</w:t>
            </w:r>
          </w:p>
        </w:tc>
        <w:tc>
          <w:tcPr>
            <w:tcW w:w="1984" w:type="dxa"/>
          </w:tcPr>
          <w:p w14:paraId="00721FC5" w14:textId="77777777" w:rsidR="00E77128" w:rsidRPr="00AC423C" w:rsidRDefault="00E77128" w:rsidP="0098544B">
            <w:pPr>
              <w:spacing w:after="120"/>
              <w:rPr>
                <w:rFonts w:ascii="Arial" w:hAnsi="Arial" w:cs="Arial"/>
                <w:sz w:val="20"/>
                <w:szCs w:val="20"/>
              </w:rPr>
            </w:pPr>
          </w:p>
        </w:tc>
        <w:tc>
          <w:tcPr>
            <w:tcW w:w="2159" w:type="dxa"/>
          </w:tcPr>
          <w:p w14:paraId="35397440" w14:textId="77777777" w:rsidR="00E77128" w:rsidRPr="00AC423C" w:rsidRDefault="00E77128" w:rsidP="0098544B">
            <w:pPr>
              <w:spacing w:after="120"/>
              <w:rPr>
                <w:rFonts w:ascii="Arial" w:hAnsi="Arial" w:cs="Arial"/>
                <w:sz w:val="20"/>
                <w:szCs w:val="20"/>
              </w:rPr>
            </w:pPr>
          </w:p>
        </w:tc>
      </w:tr>
      <w:tr w:rsidR="00E77128" w:rsidRPr="00AC423C" w14:paraId="1FAECAA1" w14:textId="77777777" w:rsidTr="00826C09">
        <w:tc>
          <w:tcPr>
            <w:tcW w:w="1557" w:type="dxa"/>
          </w:tcPr>
          <w:p w14:paraId="07251763" w14:textId="77777777" w:rsidR="00E77128" w:rsidRPr="00AC423C" w:rsidRDefault="00E77128" w:rsidP="0098544B">
            <w:pPr>
              <w:spacing w:after="120"/>
              <w:rPr>
                <w:rFonts w:ascii="Arial" w:hAnsi="Arial" w:cs="Arial"/>
                <w:sz w:val="20"/>
                <w:szCs w:val="20"/>
              </w:rPr>
            </w:pPr>
          </w:p>
        </w:tc>
        <w:tc>
          <w:tcPr>
            <w:tcW w:w="1733" w:type="dxa"/>
          </w:tcPr>
          <w:p w14:paraId="34FEE6D7" w14:textId="77777777" w:rsidR="00E77128" w:rsidRPr="00AC423C" w:rsidRDefault="00E77128" w:rsidP="0098544B">
            <w:pPr>
              <w:spacing w:after="120"/>
              <w:rPr>
                <w:rFonts w:ascii="Arial" w:hAnsi="Arial" w:cs="Arial"/>
                <w:sz w:val="20"/>
                <w:szCs w:val="20"/>
              </w:rPr>
            </w:pPr>
          </w:p>
        </w:tc>
        <w:tc>
          <w:tcPr>
            <w:tcW w:w="4695" w:type="dxa"/>
          </w:tcPr>
          <w:p w14:paraId="31EA9096"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sz w:val="20"/>
                <w:szCs w:val="20"/>
              </w:rPr>
              <w:t>A family member threatened to kill your child</w:t>
            </w:r>
          </w:p>
        </w:tc>
        <w:tc>
          <w:tcPr>
            <w:tcW w:w="2410" w:type="dxa"/>
          </w:tcPr>
          <w:p w14:paraId="0EB9931A"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ksads_ptsd_raw_765_p (</w:t>
            </w:r>
            <w:r w:rsidRPr="00AC423C">
              <w:rPr>
                <w:rFonts w:ascii="Arial" w:hAnsi="Arial" w:cs="Arial"/>
                <w:color w:val="000000"/>
                <w:sz w:val="20"/>
                <w:szCs w:val="20"/>
                <w:shd w:val="clear" w:color="auto" w:fill="FFFFFF"/>
              </w:rPr>
              <w:t>abcd_ptsd01)</w:t>
            </w:r>
          </w:p>
        </w:tc>
        <w:tc>
          <w:tcPr>
            <w:tcW w:w="1984" w:type="dxa"/>
          </w:tcPr>
          <w:p w14:paraId="004D004D" w14:textId="77777777" w:rsidR="00E77128" w:rsidRPr="00AC423C" w:rsidRDefault="00E77128" w:rsidP="0098544B">
            <w:pPr>
              <w:spacing w:after="120"/>
              <w:rPr>
                <w:rFonts w:ascii="Arial" w:hAnsi="Arial" w:cs="Arial"/>
                <w:sz w:val="20"/>
                <w:szCs w:val="20"/>
              </w:rPr>
            </w:pPr>
          </w:p>
        </w:tc>
        <w:tc>
          <w:tcPr>
            <w:tcW w:w="2159" w:type="dxa"/>
          </w:tcPr>
          <w:p w14:paraId="251131C3" w14:textId="77777777" w:rsidR="00E77128" w:rsidRPr="00AC423C" w:rsidRDefault="00E77128" w:rsidP="0098544B">
            <w:pPr>
              <w:spacing w:after="120"/>
              <w:rPr>
                <w:rFonts w:ascii="Arial" w:hAnsi="Arial" w:cs="Arial"/>
                <w:sz w:val="20"/>
                <w:szCs w:val="20"/>
              </w:rPr>
            </w:pPr>
          </w:p>
        </w:tc>
      </w:tr>
      <w:tr w:rsidR="00E77128" w:rsidRPr="00AC423C" w14:paraId="0AAA86F2" w14:textId="77777777" w:rsidTr="00826C09">
        <w:tc>
          <w:tcPr>
            <w:tcW w:w="1557" w:type="dxa"/>
          </w:tcPr>
          <w:p w14:paraId="0FA03A9D" w14:textId="77777777" w:rsidR="00E77128" w:rsidRPr="00AC423C" w:rsidRDefault="00E77128" w:rsidP="0098544B">
            <w:pPr>
              <w:spacing w:after="120"/>
              <w:rPr>
                <w:rFonts w:ascii="Arial" w:hAnsi="Arial" w:cs="Arial"/>
                <w:sz w:val="20"/>
                <w:szCs w:val="20"/>
              </w:rPr>
            </w:pPr>
          </w:p>
        </w:tc>
        <w:tc>
          <w:tcPr>
            <w:tcW w:w="1733" w:type="dxa"/>
          </w:tcPr>
          <w:p w14:paraId="10F54E63" w14:textId="77777777" w:rsidR="00E77128" w:rsidRPr="00AC423C" w:rsidRDefault="00E77128" w:rsidP="0098544B">
            <w:pPr>
              <w:spacing w:after="120"/>
              <w:rPr>
                <w:rFonts w:ascii="Arial" w:hAnsi="Arial" w:cs="Arial"/>
                <w:sz w:val="20"/>
                <w:szCs w:val="20"/>
              </w:rPr>
            </w:pPr>
          </w:p>
        </w:tc>
        <w:tc>
          <w:tcPr>
            <w:tcW w:w="4695" w:type="dxa"/>
          </w:tcPr>
          <w:p w14:paraId="2DCCEC08"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 xml:space="preserve">Shot, stabbed, or beaten brutally by a grown up in the home </w:t>
            </w:r>
          </w:p>
        </w:tc>
        <w:tc>
          <w:tcPr>
            <w:tcW w:w="2410" w:type="dxa"/>
          </w:tcPr>
          <w:p w14:paraId="2987ADFF"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 xml:space="preserve">ksads_ptsd_raw_762_p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552AE73A"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69F582D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KSADS items 763 &amp; 761</w:t>
            </w:r>
          </w:p>
        </w:tc>
      </w:tr>
      <w:tr w:rsidR="00E77128" w:rsidRPr="00AC423C" w14:paraId="1722AB4A" w14:textId="77777777" w:rsidTr="00826C09">
        <w:tc>
          <w:tcPr>
            <w:tcW w:w="1557" w:type="dxa"/>
          </w:tcPr>
          <w:p w14:paraId="4B07B4E6" w14:textId="77777777" w:rsidR="00E77128" w:rsidRPr="00AC423C" w:rsidRDefault="00E77128" w:rsidP="0098544B">
            <w:pPr>
              <w:spacing w:after="120"/>
              <w:rPr>
                <w:rFonts w:ascii="Arial" w:hAnsi="Arial" w:cs="Arial"/>
                <w:sz w:val="20"/>
                <w:szCs w:val="20"/>
              </w:rPr>
            </w:pPr>
          </w:p>
        </w:tc>
        <w:tc>
          <w:tcPr>
            <w:tcW w:w="1733" w:type="dxa"/>
          </w:tcPr>
          <w:p w14:paraId="01B3C43C" w14:textId="77777777" w:rsidR="00E77128" w:rsidRPr="00AC423C" w:rsidRDefault="00E77128" w:rsidP="0098544B">
            <w:pPr>
              <w:spacing w:after="120"/>
              <w:rPr>
                <w:rFonts w:ascii="Arial" w:hAnsi="Arial" w:cs="Arial"/>
                <w:sz w:val="20"/>
                <w:szCs w:val="20"/>
              </w:rPr>
            </w:pPr>
          </w:p>
        </w:tc>
        <w:tc>
          <w:tcPr>
            <w:tcW w:w="4695" w:type="dxa"/>
          </w:tcPr>
          <w:p w14:paraId="687BDBC1"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Shot, stabbed, or beaten brutally by a non-family member</w:t>
            </w:r>
          </w:p>
        </w:tc>
        <w:tc>
          <w:tcPr>
            <w:tcW w:w="2410" w:type="dxa"/>
          </w:tcPr>
          <w:p w14:paraId="72AA7087"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ksads_ptsd_raw_761_p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0FABCDBA" w14:textId="5F0224A2" w:rsidR="00E77128" w:rsidRPr="00AC423C" w:rsidRDefault="00E77128" w:rsidP="0098544B">
            <w:pPr>
              <w:spacing w:after="120"/>
              <w:rPr>
                <w:rFonts w:ascii="Arial" w:hAnsi="Arial" w:cs="Arial"/>
                <w:sz w:val="20"/>
                <w:szCs w:val="20"/>
              </w:rPr>
            </w:pPr>
            <w:r w:rsidRPr="00AC423C">
              <w:rPr>
                <w:rFonts w:ascii="Arial" w:hAnsi="Arial" w:cs="Arial"/>
                <w:sz w:val="20"/>
                <w:szCs w:val="20"/>
              </w:rPr>
              <w:t>Full dataset: Removed</w:t>
            </w:r>
          </w:p>
        </w:tc>
        <w:tc>
          <w:tcPr>
            <w:tcW w:w="2159" w:type="dxa"/>
          </w:tcPr>
          <w:p w14:paraId="4D001496"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Negative residual variance</w:t>
            </w:r>
          </w:p>
        </w:tc>
      </w:tr>
      <w:tr w:rsidR="00E77128" w:rsidRPr="00AC423C" w14:paraId="62C6CCEC" w14:textId="77777777" w:rsidTr="00826C09">
        <w:tc>
          <w:tcPr>
            <w:tcW w:w="1557" w:type="dxa"/>
          </w:tcPr>
          <w:p w14:paraId="281205D5" w14:textId="77777777" w:rsidR="00E77128" w:rsidRPr="00AC423C" w:rsidRDefault="00E77128" w:rsidP="0098544B">
            <w:pPr>
              <w:spacing w:after="120"/>
              <w:rPr>
                <w:rFonts w:ascii="Arial" w:hAnsi="Arial" w:cs="Arial"/>
                <w:sz w:val="20"/>
                <w:szCs w:val="20"/>
              </w:rPr>
            </w:pPr>
          </w:p>
        </w:tc>
        <w:tc>
          <w:tcPr>
            <w:tcW w:w="1733" w:type="dxa"/>
          </w:tcPr>
          <w:p w14:paraId="56768EF3"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Sexual Abuse</w:t>
            </w:r>
          </w:p>
        </w:tc>
        <w:tc>
          <w:tcPr>
            <w:tcW w:w="4695" w:type="dxa"/>
          </w:tcPr>
          <w:p w14:paraId="1D56E090"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 grown up in the home touched your child in their privates, had your child touch their privates, or did other sexual things to your child</w:t>
            </w:r>
          </w:p>
        </w:tc>
        <w:tc>
          <w:tcPr>
            <w:tcW w:w="2410" w:type="dxa"/>
          </w:tcPr>
          <w:p w14:paraId="28F1B773"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 xml:space="preserve">ksads_ptsd_raw_767_p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5C178706" w14:textId="77777777" w:rsidR="00E77128" w:rsidRPr="00AC423C" w:rsidRDefault="00E77128" w:rsidP="0098544B">
            <w:pPr>
              <w:spacing w:after="120"/>
              <w:rPr>
                <w:rFonts w:ascii="Arial" w:hAnsi="Arial" w:cs="Arial"/>
                <w:sz w:val="20"/>
                <w:szCs w:val="20"/>
              </w:rPr>
            </w:pPr>
          </w:p>
        </w:tc>
        <w:tc>
          <w:tcPr>
            <w:tcW w:w="2159" w:type="dxa"/>
          </w:tcPr>
          <w:p w14:paraId="0DA3DFA1" w14:textId="77777777" w:rsidR="00E77128" w:rsidRPr="00AC423C" w:rsidRDefault="00E77128" w:rsidP="0098544B">
            <w:pPr>
              <w:spacing w:after="120"/>
              <w:rPr>
                <w:rFonts w:ascii="Arial" w:hAnsi="Arial" w:cs="Arial"/>
                <w:sz w:val="20"/>
                <w:szCs w:val="20"/>
              </w:rPr>
            </w:pPr>
          </w:p>
        </w:tc>
      </w:tr>
      <w:tr w:rsidR="00E77128" w:rsidRPr="00AC423C" w14:paraId="17825C58" w14:textId="77777777" w:rsidTr="00826C09">
        <w:tc>
          <w:tcPr>
            <w:tcW w:w="1557" w:type="dxa"/>
          </w:tcPr>
          <w:p w14:paraId="7FB064BA" w14:textId="77777777" w:rsidR="00E77128" w:rsidRPr="00AC423C" w:rsidRDefault="00E77128" w:rsidP="0098544B">
            <w:pPr>
              <w:spacing w:after="120"/>
              <w:rPr>
                <w:rFonts w:ascii="Arial" w:hAnsi="Arial" w:cs="Arial"/>
                <w:sz w:val="20"/>
                <w:szCs w:val="20"/>
              </w:rPr>
            </w:pPr>
          </w:p>
        </w:tc>
        <w:tc>
          <w:tcPr>
            <w:tcW w:w="1733" w:type="dxa"/>
          </w:tcPr>
          <w:p w14:paraId="2D154276" w14:textId="77777777" w:rsidR="00E77128" w:rsidRPr="00AC423C" w:rsidRDefault="00E77128" w:rsidP="0098544B">
            <w:pPr>
              <w:spacing w:after="120"/>
              <w:rPr>
                <w:rFonts w:ascii="Arial" w:hAnsi="Arial" w:cs="Arial"/>
                <w:sz w:val="20"/>
                <w:szCs w:val="20"/>
              </w:rPr>
            </w:pPr>
          </w:p>
        </w:tc>
        <w:tc>
          <w:tcPr>
            <w:tcW w:w="4695" w:type="dxa"/>
          </w:tcPr>
          <w:p w14:paraId="23A36B55"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An adult outside your family touched your child in their privates, had your child touch their privates or did other sexual things to your child</w:t>
            </w:r>
          </w:p>
        </w:tc>
        <w:tc>
          <w:tcPr>
            <w:tcW w:w="2410" w:type="dxa"/>
          </w:tcPr>
          <w:p w14:paraId="4F5953C6"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 xml:space="preserve">ksads_ptsd_raw_768_p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30EFC01A" w14:textId="77777777" w:rsidR="00E77128" w:rsidRPr="00AC423C" w:rsidRDefault="00E77128" w:rsidP="0098544B">
            <w:pPr>
              <w:spacing w:after="120"/>
              <w:rPr>
                <w:rFonts w:ascii="Arial" w:hAnsi="Arial" w:cs="Arial"/>
                <w:sz w:val="20"/>
                <w:szCs w:val="20"/>
              </w:rPr>
            </w:pPr>
          </w:p>
        </w:tc>
        <w:tc>
          <w:tcPr>
            <w:tcW w:w="2159" w:type="dxa"/>
          </w:tcPr>
          <w:p w14:paraId="78A971DE" w14:textId="77777777" w:rsidR="00E77128" w:rsidRPr="00AC423C" w:rsidRDefault="00E77128" w:rsidP="0098544B">
            <w:pPr>
              <w:spacing w:after="120"/>
              <w:rPr>
                <w:rFonts w:ascii="Arial" w:hAnsi="Arial" w:cs="Arial"/>
                <w:sz w:val="20"/>
                <w:szCs w:val="20"/>
              </w:rPr>
            </w:pPr>
          </w:p>
        </w:tc>
      </w:tr>
      <w:tr w:rsidR="00E77128" w:rsidRPr="00AC423C" w14:paraId="5D8D5B9F" w14:textId="77777777" w:rsidTr="00826C09">
        <w:tc>
          <w:tcPr>
            <w:tcW w:w="1557" w:type="dxa"/>
          </w:tcPr>
          <w:p w14:paraId="7F1D57D5" w14:textId="77777777" w:rsidR="00E77128" w:rsidRPr="00AC423C" w:rsidRDefault="00E77128" w:rsidP="0098544B">
            <w:pPr>
              <w:spacing w:after="120"/>
              <w:rPr>
                <w:rFonts w:ascii="Arial" w:hAnsi="Arial" w:cs="Arial"/>
                <w:sz w:val="20"/>
                <w:szCs w:val="20"/>
              </w:rPr>
            </w:pPr>
          </w:p>
        </w:tc>
        <w:tc>
          <w:tcPr>
            <w:tcW w:w="1733" w:type="dxa"/>
          </w:tcPr>
          <w:p w14:paraId="23BF8B9A" w14:textId="77777777" w:rsidR="00E77128" w:rsidRPr="00AC423C" w:rsidRDefault="00E77128" w:rsidP="0098544B">
            <w:pPr>
              <w:spacing w:after="120"/>
              <w:rPr>
                <w:rFonts w:ascii="Arial" w:hAnsi="Arial" w:cs="Arial"/>
                <w:sz w:val="20"/>
                <w:szCs w:val="20"/>
              </w:rPr>
            </w:pPr>
          </w:p>
        </w:tc>
        <w:tc>
          <w:tcPr>
            <w:tcW w:w="4695" w:type="dxa"/>
          </w:tcPr>
          <w:p w14:paraId="065B6B2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 peer forced your child to do something sexually</w:t>
            </w:r>
          </w:p>
        </w:tc>
        <w:tc>
          <w:tcPr>
            <w:tcW w:w="2410" w:type="dxa"/>
          </w:tcPr>
          <w:p w14:paraId="7C29EF88"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 xml:space="preserve">ksads_ptsd_raw_769_p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6FD74218" w14:textId="77777777" w:rsidR="00E77128" w:rsidRPr="00AC423C" w:rsidRDefault="00E77128" w:rsidP="0098544B">
            <w:pPr>
              <w:spacing w:after="120"/>
              <w:rPr>
                <w:rFonts w:ascii="Arial" w:hAnsi="Arial" w:cs="Arial"/>
                <w:sz w:val="20"/>
                <w:szCs w:val="20"/>
              </w:rPr>
            </w:pPr>
          </w:p>
        </w:tc>
        <w:tc>
          <w:tcPr>
            <w:tcW w:w="2159" w:type="dxa"/>
          </w:tcPr>
          <w:p w14:paraId="300F7F24" w14:textId="77777777" w:rsidR="00E77128" w:rsidRPr="00AC423C" w:rsidRDefault="00E77128" w:rsidP="0098544B">
            <w:pPr>
              <w:spacing w:after="120"/>
              <w:rPr>
                <w:rFonts w:ascii="Arial" w:hAnsi="Arial" w:cs="Arial"/>
                <w:sz w:val="20"/>
                <w:szCs w:val="20"/>
              </w:rPr>
            </w:pPr>
          </w:p>
        </w:tc>
      </w:tr>
      <w:tr w:rsidR="00E77128" w:rsidRPr="00AC423C" w14:paraId="1F1BFD25" w14:textId="77777777" w:rsidTr="00826C09">
        <w:tc>
          <w:tcPr>
            <w:tcW w:w="1557" w:type="dxa"/>
          </w:tcPr>
          <w:p w14:paraId="1300D0E9" w14:textId="77777777" w:rsidR="00E77128" w:rsidRPr="00AC423C" w:rsidRDefault="00E77128" w:rsidP="0098544B">
            <w:pPr>
              <w:spacing w:after="120"/>
              <w:rPr>
                <w:rFonts w:ascii="Arial" w:hAnsi="Arial" w:cs="Arial"/>
                <w:sz w:val="20"/>
                <w:szCs w:val="20"/>
              </w:rPr>
            </w:pPr>
          </w:p>
        </w:tc>
        <w:tc>
          <w:tcPr>
            <w:tcW w:w="1733" w:type="dxa"/>
          </w:tcPr>
          <w:p w14:paraId="215B2E92"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Witnessing Violence</w:t>
            </w:r>
          </w:p>
        </w:tc>
        <w:tc>
          <w:tcPr>
            <w:tcW w:w="4695" w:type="dxa"/>
          </w:tcPr>
          <w:p w14:paraId="42166C2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 the grownups in the home push, shove or hit one another</w:t>
            </w:r>
          </w:p>
        </w:tc>
        <w:tc>
          <w:tcPr>
            <w:tcW w:w="2410" w:type="dxa"/>
          </w:tcPr>
          <w:p w14:paraId="7140218E"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ksads_ptsd_raw_766_p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44543B6C" w14:textId="77777777" w:rsidR="00E77128" w:rsidRPr="00AC423C" w:rsidRDefault="00E77128" w:rsidP="0098544B">
            <w:pPr>
              <w:spacing w:after="120"/>
              <w:rPr>
                <w:rFonts w:ascii="Arial" w:hAnsi="Arial" w:cs="Arial"/>
                <w:sz w:val="20"/>
                <w:szCs w:val="20"/>
              </w:rPr>
            </w:pPr>
          </w:p>
        </w:tc>
        <w:tc>
          <w:tcPr>
            <w:tcW w:w="2159" w:type="dxa"/>
          </w:tcPr>
          <w:p w14:paraId="6E787B38" w14:textId="77777777" w:rsidR="00E77128" w:rsidRPr="00AC423C" w:rsidRDefault="00E77128" w:rsidP="0098544B">
            <w:pPr>
              <w:spacing w:after="120"/>
              <w:rPr>
                <w:rFonts w:ascii="Arial" w:hAnsi="Arial" w:cs="Arial"/>
                <w:sz w:val="20"/>
                <w:szCs w:val="20"/>
              </w:rPr>
            </w:pPr>
          </w:p>
        </w:tc>
      </w:tr>
      <w:tr w:rsidR="00E77128" w:rsidRPr="00AC423C" w14:paraId="56680051" w14:textId="77777777" w:rsidTr="00826C09">
        <w:tc>
          <w:tcPr>
            <w:tcW w:w="1557" w:type="dxa"/>
          </w:tcPr>
          <w:p w14:paraId="0FCB3A34" w14:textId="77777777" w:rsidR="00E77128" w:rsidRPr="00AC423C" w:rsidRDefault="00E77128" w:rsidP="0098544B">
            <w:pPr>
              <w:spacing w:after="120"/>
              <w:rPr>
                <w:rFonts w:ascii="Arial" w:hAnsi="Arial" w:cs="Arial"/>
                <w:sz w:val="20"/>
                <w:szCs w:val="20"/>
              </w:rPr>
            </w:pPr>
          </w:p>
        </w:tc>
        <w:tc>
          <w:tcPr>
            <w:tcW w:w="1733" w:type="dxa"/>
          </w:tcPr>
          <w:p w14:paraId="0284947E" w14:textId="77777777" w:rsidR="00E77128" w:rsidRPr="00AC423C" w:rsidRDefault="00E77128" w:rsidP="0098544B">
            <w:pPr>
              <w:spacing w:after="120"/>
              <w:rPr>
                <w:rFonts w:ascii="Arial" w:hAnsi="Arial" w:cs="Arial"/>
                <w:sz w:val="20"/>
                <w:szCs w:val="20"/>
              </w:rPr>
            </w:pPr>
          </w:p>
        </w:tc>
        <w:tc>
          <w:tcPr>
            <w:tcW w:w="4695" w:type="dxa"/>
          </w:tcPr>
          <w:p w14:paraId="334150B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Witnessed or present during an act of terrorism</w:t>
            </w:r>
          </w:p>
        </w:tc>
        <w:tc>
          <w:tcPr>
            <w:tcW w:w="2410" w:type="dxa"/>
          </w:tcPr>
          <w:p w14:paraId="6BC20CAA"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ksads_ptsd_raw_758_p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0E6CCF98" w14:textId="77777777" w:rsidR="00E77128" w:rsidRPr="00AC423C" w:rsidRDefault="00E77128" w:rsidP="0098544B">
            <w:pPr>
              <w:spacing w:after="120"/>
              <w:rPr>
                <w:rFonts w:ascii="Arial" w:hAnsi="Arial" w:cs="Arial"/>
                <w:sz w:val="20"/>
                <w:szCs w:val="20"/>
              </w:rPr>
            </w:pPr>
          </w:p>
        </w:tc>
        <w:tc>
          <w:tcPr>
            <w:tcW w:w="2159" w:type="dxa"/>
          </w:tcPr>
          <w:p w14:paraId="7F64BB07" w14:textId="77777777" w:rsidR="00E77128" w:rsidRPr="00AC423C" w:rsidRDefault="00E77128" w:rsidP="0098544B">
            <w:pPr>
              <w:spacing w:after="120"/>
              <w:rPr>
                <w:rFonts w:ascii="Arial" w:hAnsi="Arial" w:cs="Arial"/>
                <w:sz w:val="20"/>
                <w:szCs w:val="20"/>
              </w:rPr>
            </w:pPr>
          </w:p>
        </w:tc>
      </w:tr>
      <w:tr w:rsidR="00E77128" w:rsidRPr="00AC423C" w14:paraId="6063F962" w14:textId="77777777" w:rsidTr="00826C09">
        <w:tc>
          <w:tcPr>
            <w:tcW w:w="1557" w:type="dxa"/>
          </w:tcPr>
          <w:p w14:paraId="6EE0F82B" w14:textId="77777777" w:rsidR="00E77128" w:rsidRPr="00AC423C" w:rsidRDefault="00E77128" w:rsidP="0098544B">
            <w:pPr>
              <w:spacing w:after="120"/>
              <w:rPr>
                <w:rFonts w:ascii="Arial" w:hAnsi="Arial" w:cs="Arial"/>
                <w:sz w:val="20"/>
                <w:szCs w:val="20"/>
              </w:rPr>
            </w:pPr>
          </w:p>
        </w:tc>
        <w:tc>
          <w:tcPr>
            <w:tcW w:w="1733" w:type="dxa"/>
          </w:tcPr>
          <w:p w14:paraId="479D742B" w14:textId="77777777" w:rsidR="00E77128" w:rsidRPr="00AC423C" w:rsidRDefault="00E77128" w:rsidP="0098544B">
            <w:pPr>
              <w:spacing w:after="120"/>
              <w:rPr>
                <w:rFonts w:ascii="Arial" w:hAnsi="Arial" w:cs="Arial"/>
                <w:sz w:val="20"/>
                <w:szCs w:val="20"/>
              </w:rPr>
            </w:pPr>
          </w:p>
        </w:tc>
        <w:tc>
          <w:tcPr>
            <w:tcW w:w="4695" w:type="dxa"/>
          </w:tcPr>
          <w:p w14:paraId="7E7E7AB2"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Witnessed death or mass destruction in a war zone</w:t>
            </w:r>
          </w:p>
        </w:tc>
        <w:tc>
          <w:tcPr>
            <w:tcW w:w="2410" w:type="dxa"/>
          </w:tcPr>
          <w:p w14:paraId="55360024"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ksads_ptsd_raw_759_p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13B03A20" w14:textId="77777777" w:rsidR="00E77128" w:rsidRPr="00AC423C" w:rsidRDefault="00E77128" w:rsidP="0098544B">
            <w:pPr>
              <w:spacing w:after="120"/>
              <w:rPr>
                <w:rFonts w:ascii="Arial" w:hAnsi="Arial" w:cs="Arial"/>
                <w:sz w:val="20"/>
                <w:szCs w:val="20"/>
              </w:rPr>
            </w:pPr>
          </w:p>
        </w:tc>
        <w:tc>
          <w:tcPr>
            <w:tcW w:w="2159" w:type="dxa"/>
          </w:tcPr>
          <w:p w14:paraId="6AB29751" w14:textId="77777777" w:rsidR="00E77128" w:rsidRPr="00AC423C" w:rsidRDefault="00E77128" w:rsidP="0098544B">
            <w:pPr>
              <w:spacing w:after="120"/>
              <w:rPr>
                <w:rFonts w:ascii="Arial" w:hAnsi="Arial" w:cs="Arial"/>
                <w:sz w:val="20"/>
                <w:szCs w:val="20"/>
              </w:rPr>
            </w:pPr>
          </w:p>
        </w:tc>
      </w:tr>
      <w:tr w:rsidR="00E77128" w:rsidRPr="00AC423C" w14:paraId="37922E3C" w14:textId="77777777" w:rsidTr="00826C09">
        <w:tc>
          <w:tcPr>
            <w:tcW w:w="1557" w:type="dxa"/>
          </w:tcPr>
          <w:p w14:paraId="76630136" w14:textId="77777777" w:rsidR="00E77128" w:rsidRPr="00AC423C" w:rsidRDefault="00E77128" w:rsidP="0098544B">
            <w:pPr>
              <w:spacing w:after="120"/>
              <w:rPr>
                <w:rFonts w:ascii="Arial" w:hAnsi="Arial" w:cs="Arial"/>
                <w:sz w:val="20"/>
                <w:szCs w:val="20"/>
              </w:rPr>
            </w:pPr>
          </w:p>
        </w:tc>
        <w:tc>
          <w:tcPr>
            <w:tcW w:w="1733" w:type="dxa"/>
          </w:tcPr>
          <w:p w14:paraId="4F3261F0" w14:textId="77777777" w:rsidR="00E77128" w:rsidRPr="00AC423C" w:rsidRDefault="00E77128" w:rsidP="0098544B">
            <w:pPr>
              <w:spacing w:after="120"/>
              <w:rPr>
                <w:rFonts w:ascii="Arial" w:hAnsi="Arial" w:cs="Arial"/>
                <w:sz w:val="20"/>
                <w:szCs w:val="20"/>
              </w:rPr>
            </w:pPr>
          </w:p>
        </w:tc>
        <w:tc>
          <w:tcPr>
            <w:tcW w:w="4695" w:type="dxa"/>
          </w:tcPr>
          <w:p w14:paraId="5AE40EA0"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Witnessed someone shot or stabbed in the community</w:t>
            </w:r>
          </w:p>
        </w:tc>
        <w:tc>
          <w:tcPr>
            <w:tcW w:w="2410" w:type="dxa"/>
          </w:tcPr>
          <w:p w14:paraId="7A11F32D"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ksads_ptsd_raw_760_p </w:t>
            </w:r>
            <w:r w:rsidRPr="00AC423C">
              <w:rPr>
                <w:rFonts w:ascii="Arial" w:hAnsi="Arial" w:cs="Arial"/>
                <w:sz w:val="20"/>
                <w:szCs w:val="20"/>
              </w:rPr>
              <w:t>(</w:t>
            </w:r>
            <w:r w:rsidRPr="00AC423C">
              <w:rPr>
                <w:rFonts w:ascii="Arial" w:hAnsi="Arial" w:cs="Arial"/>
                <w:color w:val="000000"/>
                <w:sz w:val="20"/>
                <w:szCs w:val="20"/>
                <w:shd w:val="clear" w:color="auto" w:fill="FFFFFF"/>
              </w:rPr>
              <w:t>abcd_ptsd01)</w:t>
            </w:r>
          </w:p>
        </w:tc>
        <w:tc>
          <w:tcPr>
            <w:tcW w:w="1984" w:type="dxa"/>
          </w:tcPr>
          <w:p w14:paraId="1DAB0A7F" w14:textId="77777777" w:rsidR="00E77128" w:rsidRPr="00AC423C" w:rsidRDefault="00E77128" w:rsidP="0098544B">
            <w:pPr>
              <w:spacing w:after="120"/>
              <w:rPr>
                <w:rFonts w:ascii="Arial" w:hAnsi="Arial" w:cs="Arial"/>
                <w:sz w:val="20"/>
                <w:szCs w:val="20"/>
              </w:rPr>
            </w:pPr>
          </w:p>
        </w:tc>
        <w:tc>
          <w:tcPr>
            <w:tcW w:w="2159" w:type="dxa"/>
          </w:tcPr>
          <w:p w14:paraId="45BE7B6F" w14:textId="77777777" w:rsidR="00E77128" w:rsidRPr="00AC423C" w:rsidRDefault="00E77128" w:rsidP="0098544B">
            <w:pPr>
              <w:spacing w:after="120"/>
              <w:rPr>
                <w:rFonts w:ascii="Arial" w:hAnsi="Arial" w:cs="Arial"/>
                <w:sz w:val="20"/>
                <w:szCs w:val="20"/>
              </w:rPr>
            </w:pPr>
          </w:p>
        </w:tc>
      </w:tr>
      <w:tr w:rsidR="00E77128" w:rsidRPr="00AC423C" w14:paraId="58C25FB2" w14:textId="77777777" w:rsidTr="00826C09">
        <w:tc>
          <w:tcPr>
            <w:tcW w:w="1557" w:type="dxa"/>
          </w:tcPr>
          <w:p w14:paraId="7E0496A0" w14:textId="77777777" w:rsidR="00E77128" w:rsidRPr="00AC423C" w:rsidRDefault="00E77128" w:rsidP="0098544B">
            <w:pPr>
              <w:spacing w:after="120"/>
              <w:rPr>
                <w:rFonts w:ascii="Arial" w:hAnsi="Arial" w:cs="Arial"/>
                <w:sz w:val="20"/>
                <w:szCs w:val="20"/>
              </w:rPr>
            </w:pPr>
          </w:p>
        </w:tc>
        <w:tc>
          <w:tcPr>
            <w:tcW w:w="1733" w:type="dxa"/>
          </w:tcPr>
          <w:p w14:paraId="1113685F" w14:textId="77777777" w:rsidR="00E77128" w:rsidRPr="00AC423C" w:rsidRDefault="00E77128" w:rsidP="0098544B">
            <w:pPr>
              <w:spacing w:after="120"/>
              <w:rPr>
                <w:rFonts w:ascii="Arial" w:hAnsi="Arial" w:cs="Arial"/>
                <w:sz w:val="20"/>
                <w:szCs w:val="20"/>
              </w:rPr>
            </w:pPr>
          </w:p>
        </w:tc>
        <w:tc>
          <w:tcPr>
            <w:tcW w:w="4695" w:type="dxa"/>
          </w:tcPr>
          <w:p w14:paraId="3097BBBC"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sometimes get so angry they throw things</w:t>
            </w:r>
          </w:p>
        </w:tc>
        <w:tc>
          <w:tcPr>
            <w:tcW w:w="2410" w:type="dxa"/>
          </w:tcPr>
          <w:p w14:paraId="4809F01E"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fes_youth_q3 (abcd_fes01)</w:t>
            </w:r>
          </w:p>
        </w:tc>
        <w:tc>
          <w:tcPr>
            <w:tcW w:w="1984" w:type="dxa"/>
          </w:tcPr>
          <w:p w14:paraId="404D7A0D" w14:textId="77777777" w:rsidR="00E77128" w:rsidRPr="00AC423C" w:rsidRDefault="00E77128" w:rsidP="0098544B">
            <w:pPr>
              <w:spacing w:after="120"/>
              <w:rPr>
                <w:rFonts w:ascii="Arial" w:hAnsi="Arial" w:cs="Arial"/>
                <w:sz w:val="20"/>
                <w:szCs w:val="20"/>
              </w:rPr>
            </w:pPr>
          </w:p>
        </w:tc>
        <w:tc>
          <w:tcPr>
            <w:tcW w:w="2159" w:type="dxa"/>
          </w:tcPr>
          <w:p w14:paraId="775025AD" w14:textId="77777777" w:rsidR="00E77128" w:rsidRPr="00AC423C" w:rsidRDefault="00E77128" w:rsidP="0098544B">
            <w:pPr>
              <w:spacing w:after="120"/>
              <w:rPr>
                <w:rFonts w:ascii="Arial" w:hAnsi="Arial" w:cs="Arial"/>
                <w:sz w:val="20"/>
                <w:szCs w:val="20"/>
              </w:rPr>
            </w:pPr>
          </w:p>
        </w:tc>
      </w:tr>
      <w:tr w:rsidR="00E77128" w:rsidRPr="00AC423C" w14:paraId="2A21D424" w14:textId="77777777" w:rsidTr="00826C09">
        <w:tc>
          <w:tcPr>
            <w:tcW w:w="1557" w:type="dxa"/>
          </w:tcPr>
          <w:p w14:paraId="33DE27A0" w14:textId="77777777" w:rsidR="00E77128" w:rsidRPr="00AC423C" w:rsidRDefault="00E77128" w:rsidP="0098544B">
            <w:pPr>
              <w:spacing w:after="120"/>
              <w:rPr>
                <w:rFonts w:ascii="Arial" w:hAnsi="Arial" w:cs="Arial"/>
                <w:sz w:val="20"/>
                <w:szCs w:val="20"/>
              </w:rPr>
            </w:pPr>
          </w:p>
        </w:tc>
        <w:tc>
          <w:tcPr>
            <w:tcW w:w="1733" w:type="dxa"/>
          </w:tcPr>
          <w:p w14:paraId="6CA2F78B" w14:textId="77777777" w:rsidR="00E77128" w:rsidRPr="00AC423C" w:rsidRDefault="00E77128" w:rsidP="0098544B">
            <w:pPr>
              <w:spacing w:after="120"/>
              <w:rPr>
                <w:rFonts w:ascii="Arial" w:hAnsi="Arial" w:cs="Arial"/>
                <w:sz w:val="20"/>
                <w:szCs w:val="20"/>
              </w:rPr>
            </w:pPr>
          </w:p>
        </w:tc>
        <w:tc>
          <w:tcPr>
            <w:tcW w:w="4695" w:type="dxa"/>
          </w:tcPr>
          <w:p w14:paraId="42FF883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sometimes hit each other</w:t>
            </w:r>
          </w:p>
        </w:tc>
        <w:tc>
          <w:tcPr>
            <w:tcW w:w="2410" w:type="dxa"/>
          </w:tcPr>
          <w:p w14:paraId="601924B4"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fes_youth_q6 (abcd_fes01)</w:t>
            </w:r>
          </w:p>
        </w:tc>
        <w:tc>
          <w:tcPr>
            <w:tcW w:w="1984" w:type="dxa"/>
          </w:tcPr>
          <w:p w14:paraId="3FA20A39" w14:textId="77777777" w:rsidR="00E77128" w:rsidRPr="00AC423C" w:rsidRDefault="00E77128" w:rsidP="0098544B">
            <w:pPr>
              <w:spacing w:after="120"/>
              <w:rPr>
                <w:rFonts w:ascii="Arial" w:hAnsi="Arial" w:cs="Arial"/>
                <w:sz w:val="20"/>
                <w:szCs w:val="20"/>
              </w:rPr>
            </w:pPr>
          </w:p>
        </w:tc>
        <w:tc>
          <w:tcPr>
            <w:tcW w:w="2159" w:type="dxa"/>
          </w:tcPr>
          <w:p w14:paraId="466EF7B6" w14:textId="77777777" w:rsidR="00E77128" w:rsidRPr="00AC423C" w:rsidRDefault="00E77128" w:rsidP="0098544B">
            <w:pPr>
              <w:spacing w:after="120"/>
              <w:rPr>
                <w:rFonts w:ascii="Arial" w:hAnsi="Arial" w:cs="Arial"/>
                <w:sz w:val="20"/>
                <w:szCs w:val="20"/>
              </w:rPr>
            </w:pPr>
          </w:p>
        </w:tc>
      </w:tr>
      <w:tr w:rsidR="00E77128" w:rsidRPr="00AC423C" w14:paraId="4A364680" w14:textId="77777777" w:rsidTr="00826C09">
        <w:tc>
          <w:tcPr>
            <w:tcW w:w="1557" w:type="dxa"/>
          </w:tcPr>
          <w:p w14:paraId="6ED42671" w14:textId="77777777" w:rsidR="00E77128" w:rsidRPr="00AC423C" w:rsidRDefault="00E77128" w:rsidP="0098544B">
            <w:pPr>
              <w:spacing w:after="120"/>
              <w:rPr>
                <w:rFonts w:ascii="Arial" w:hAnsi="Arial" w:cs="Arial"/>
                <w:sz w:val="20"/>
                <w:szCs w:val="20"/>
              </w:rPr>
            </w:pPr>
          </w:p>
        </w:tc>
        <w:tc>
          <w:tcPr>
            <w:tcW w:w="1733" w:type="dxa"/>
          </w:tcPr>
          <w:p w14:paraId="5BD3B42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 xml:space="preserve">Bullying </w:t>
            </w:r>
          </w:p>
        </w:tc>
        <w:tc>
          <w:tcPr>
            <w:tcW w:w="4695" w:type="dxa"/>
          </w:tcPr>
          <w:p w14:paraId="63B467EF"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Does your child have any problems with bullying at school or in your </w:t>
            </w:r>
            <w:proofErr w:type="spellStart"/>
            <w:r w:rsidRPr="00AC423C">
              <w:rPr>
                <w:rFonts w:ascii="Arial" w:hAnsi="Arial" w:cs="Arial"/>
                <w:color w:val="000000"/>
                <w:sz w:val="20"/>
                <w:szCs w:val="20"/>
                <w:shd w:val="clear" w:color="auto" w:fill="FFFFFF"/>
              </w:rPr>
              <w:t>neighborhood</w:t>
            </w:r>
            <w:proofErr w:type="spellEnd"/>
            <w:r w:rsidRPr="00AC423C">
              <w:rPr>
                <w:rFonts w:ascii="Arial" w:hAnsi="Arial" w:cs="Arial"/>
                <w:color w:val="000000"/>
                <w:sz w:val="20"/>
                <w:szCs w:val="20"/>
                <w:shd w:val="clear" w:color="auto" w:fill="FFFFFF"/>
              </w:rPr>
              <w:t>?</w:t>
            </w:r>
          </w:p>
        </w:tc>
        <w:tc>
          <w:tcPr>
            <w:tcW w:w="2410" w:type="dxa"/>
          </w:tcPr>
          <w:p w14:paraId="1B041524"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kbi_p_c_bully</w:t>
            </w:r>
            <w:proofErr w:type="spellEnd"/>
            <w:r w:rsidRPr="00AC423C">
              <w:rPr>
                <w:rFonts w:ascii="Arial" w:hAnsi="Arial" w:cs="Arial"/>
                <w:color w:val="000000"/>
                <w:sz w:val="20"/>
                <w:szCs w:val="20"/>
                <w:shd w:val="clear" w:color="auto" w:fill="FFFFFF"/>
              </w:rPr>
              <w:t xml:space="preserve"> </w:t>
            </w:r>
            <w:r w:rsidRPr="00AC423C">
              <w:rPr>
                <w:rFonts w:ascii="Arial" w:hAnsi="Arial" w:cs="Arial"/>
                <w:color w:val="000000"/>
                <w:sz w:val="20"/>
                <w:szCs w:val="20"/>
                <w:shd w:val="clear" w:color="auto" w:fill="FFFFFF"/>
              </w:rPr>
              <w:br/>
              <w:t>(dibf01)</w:t>
            </w:r>
          </w:p>
        </w:tc>
        <w:tc>
          <w:tcPr>
            <w:tcW w:w="1984" w:type="dxa"/>
          </w:tcPr>
          <w:p w14:paraId="06ABCD57" w14:textId="77777777" w:rsidR="00E77128" w:rsidRPr="00AC423C" w:rsidRDefault="00E77128" w:rsidP="0098544B">
            <w:pPr>
              <w:spacing w:after="120"/>
              <w:rPr>
                <w:rFonts w:ascii="Arial" w:hAnsi="Arial" w:cs="Arial"/>
                <w:sz w:val="20"/>
                <w:szCs w:val="20"/>
              </w:rPr>
            </w:pPr>
          </w:p>
        </w:tc>
        <w:tc>
          <w:tcPr>
            <w:tcW w:w="2159" w:type="dxa"/>
          </w:tcPr>
          <w:p w14:paraId="07F12C1F" w14:textId="77777777" w:rsidR="00E77128" w:rsidRPr="00AC423C" w:rsidRDefault="00E77128" w:rsidP="0098544B">
            <w:pPr>
              <w:spacing w:after="120"/>
              <w:rPr>
                <w:rFonts w:ascii="Arial" w:hAnsi="Arial" w:cs="Arial"/>
                <w:sz w:val="20"/>
                <w:szCs w:val="20"/>
              </w:rPr>
            </w:pPr>
          </w:p>
        </w:tc>
      </w:tr>
      <w:tr w:rsidR="00E77128" w:rsidRPr="00AC423C" w14:paraId="10AF866A" w14:textId="77777777" w:rsidTr="00826C09">
        <w:tc>
          <w:tcPr>
            <w:tcW w:w="1557" w:type="dxa"/>
          </w:tcPr>
          <w:p w14:paraId="1F3B80E8" w14:textId="77777777" w:rsidR="00E77128" w:rsidRPr="00AC423C" w:rsidRDefault="00E77128" w:rsidP="0098544B">
            <w:pPr>
              <w:spacing w:after="120"/>
              <w:rPr>
                <w:rFonts w:ascii="Arial" w:hAnsi="Arial" w:cs="Arial"/>
                <w:sz w:val="20"/>
                <w:szCs w:val="20"/>
              </w:rPr>
            </w:pPr>
          </w:p>
        </w:tc>
        <w:tc>
          <w:tcPr>
            <w:tcW w:w="1733" w:type="dxa"/>
          </w:tcPr>
          <w:p w14:paraId="48CD070B"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Accidental Injury or Death</w:t>
            </w:r>
          </w:p>
        </w:tc>
        <w:tc>
          <w:tcPr>
            <w:tcW w:w="4695" w:type="dxa"/>
          </w:tcPr>
          <w:p w14:paraId="7C9404C3"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 car accident in which your child or another person in the car was hurt bad enough to require medical attention?</w:t>
            </w:r>
          </w:p>
        </w:tc>
        <w:tc>
          <w:tcPr>
            <w:tcW w:w="2410" w:type="dxa"/>
          </w:tcPr>
          <w:p w14:paraId="5587AFE3" w14:textId="77777777" w:rsidR="00E77128" w:rsidRPr="00AC423C" w:rsidRDefault="00E77128" w:rsidP="0098544B">
            <w:pPr>
              <w:spacing w:after="120"/>
              <w:rPr>
                <w:rFonts w:ascii="Arial" w:hAnsi="Arial" w:cs="Arial"/>
                <w:color w:val="000000"/>
                <w:sz w:val="20"/>
                <w:szCs w:val="20"/>
                <w:highlight w:val="yellow"/>
                <w:shd w:val="clear" w:color="auto" w:fill="FFFFFF"/>
              </w:rPr>
            </w:pPr>
            <w:r w:rsidRPr="00AC423C">
              <w:rPr>
                <w:rFonts w:ascii="Arial" w:hAnsi="Arial" w:cs="Arial"/>
                <w:sz w:val="20"/>
                <w:szCs w:val="20"/>
                <w:shd w:val="clear" w:color="auto" w:fill="FFFFFF"/>
              </w:rPr>
              <w:t xml:space="preserve">ksads_ptsd_raw_754_p </w:t>
            </w:r>
            <w:r w:rsidRPr="00AC423C">
              <w:rPr>
                <w:rFonts w:ascii="Arial" w:hAnsi="Arial" w:cs="Arial"/>
                <w:color w:val="000000"/>
                <w:sz w:val="20"/>
                <w:szCs w:val="20"/>
                <w:shd w:val="clear" w:color="auto" w:fill="FFFFFF"/>
              </w:rPr>
              <w:t>(abcd_ptsd01)</w:t>
            </w:r>
          </w:p>
        </w:tc>
        <w:tc>
          <w:tcPr>
            <w:tcW w:w="1984" w:type="dxa"/>
          </w:tcPr>
          <w:p w14:paraId="51738BD4" w14:textId="77777777" w:rsidR="00E77128" w:rsidRPr="00AC423C" w:rsidRDefault="00E77128" w:rsidP="0098544B">
            <w:pPr>
              <w:spacing w:after="120"/>
              <w:rPr>
                <w:rFonts w:ascii="Arial" w:hAnsi="Arial" w:cs="Arial"/>
                <w:sz w:val="20"/>
                <w:szCs w:val="20"/>
              </w:rPr>
            </w:pPr>
          </w:p>
        </w:tc>
        <w:tc>
          <w:tcPr>
            <w:tcW w:w="2159" w:type="dxa"/>
          </w:tcPr>
          <w:p w14:paraId="58C8213A" w14:textId="77777777" w:rsidR="00E77128" w:rsidRPr="00AC423C" w:rsidRDefault="00E77128" w:rsidP="0098544B">
            <w:pPr>
              <w:spacing w:after="120"/>
              <w:rPr>
                <w:rFonts w:ascii="Arial" w:hAnsi="Arial" w:cs="Arial"/>
                <w:sz w:val="20"/>
                <w:szCs w:val="20"/>
              </w:rPr>
            </w:pPr>
          </w:p>
        </w:tc>
      </w:tr>
      <w:tr w:rsidR="00E77128" w:rsidRPr="00AC423C" w14:paraId="39D421F3" w14:textId="77777777" w:rsidTr="00826C09">
        <w:tc>
          <w:tcPr>
            <w:tcW w:w="1557" w:type="dxa"/>
          </w:tcPr>
          <w:p w14:paraId="38C449E7" w14:textId="77777777" w:rsidR="00E77128" w:rsidRPr="00AC423C" w:rsidRDefault="00E77128" w:rsidP="0098544B">
            <w:pPr>
              <w:spacing w:after="120"/>
              <w:rPr>
                <w:rFonts w:ascii="Arial" w:hAnsi="Arial" w:cs="Arial"/>
                <w:sz w:val="20"/>
                <w:szCs w:val="20"/>
              </w:rPr>
            </w:pPr>
          </w:p>
        </w:tc>
        <w:tc>
          <w:tcPr>
            <w:tcW w:w="1733" w:type="dxa"/>
          </w:tcPr>
          <w:p w14:paraId="5D540200" w14:textId="77777777" w:rsidR="00E77128" w:rsidRPr="00AC423C" w:rsidRDefault="00E77128" w:rsidP="0098544B">
            <w:pPr>
              <w:spacing w:after="120"/>
              <w:rPr>
                <w:rFonts w:ascii="Arial" w:hAnsi="Arial" w:cs="Arial"/>
                <w:sz w:val="20"/>
                <w:szCs w:val="20"/>
              </w:rPr>
            </w:pPr>
          </w:p>
        </w:tc>
        <w:tc>
          <w:tcPr>
            <w:tcW w:w="4695" w:type="dxa"/>
          </w:tcPr>
          <w:p w14:paraId="7ADDA71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Another significant accident for which your child needed specialized and intensive medical treatment?</w:t>
            </w:r>
          </w:p>
        </w:tc>
        <w:tc>
          <w:tcPr>
            <w:tcW w:w="2410" w:type="dxa"/>
          </w:tcPr>
          <w:p w14:paraId="24602F8B"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ksads_ptsd_raw_755_p (abcd_ptsd01)</w:t>
            </w:r>
          </w:p>
        </w:tc>
        <w:tc>
          <w:tcPr>
            <w:tcW w:w="1984" w:type="dxa"/>
          </w:tcPr>
          <w:p w14:paraId="190CA9A9" w14:textId="77777777" w:rsidR="00E77128" w:rsidRPr="00AC423C" w:rsidRDefault="00E77128" w:rsidP="0098544B">
            <w:pPr>
              <w:spacing w:after="120"/>
              <w:rPr>
                <w:rFonts w:ascii="Arial" w:hAnsi="Arial" w:cs="Arial"/>
                <w:sz w:val="20"/>
                <w:szCs w:val="20"/>
              </w:rPr>
            </w:pPr>
          </w:p>
        </w:tc>
        <w:tc>
          <w:tcPr>
            <w:tcW w:w="2159" w:type="dxa"/>
          </w:tcPr>
          <w:p w14:paraId="15D57AC9" w14:textId="77777777" w:rsidR="00E77128" w:rsidRPr="00AC423C" w:rsidRDefault="00E77128" w:rsidP="0098544B">
            <w:pPr>
              <w:spacing w:after="120"/>
              <w:rPr>
                <w:rFonts w:ascii="Arial" w:hAnsi="Arial" w:cs="Arial"/>
                <w:sz w:val="20"/>
                <w:szCs w:val="20"/>
              </w:rPr>
            </w:pPr>
          </w:p>
        </w:tc>
      </w:tr>
      <w:tr w:rsidR="00E77128" w:rsidRPr="00AC423C" w14:paraId="2E056571" w14:textId="77777777" w:rsidTr="00826C09">
        <w:tc>
          <w:tcPr>
            <w:tcW w:w="1557" w:type="dxa"/>
          </w:tcPr>
          <w:p w14:paraId="1A273235" w14:textId="77777777" w:rsidR="00E77128" w:rsidRPr="00AC423C" w:rsidRDefault="00E77128" w:rsidP="0098544B">
            <w:pPr>
              <w:spacing w:after="120"/>
              <w:rPr>
                <w:rFonts w:ascii="Arial" w:hAnsi="Arial" w:cs="Arial"/>
                <w:sz w:val="20"/>
                <w:szCs w:val="20"/>
              </w:rPr>
            </w:pPr>
          </w:p>
        </w:tc>
        <w:tc>
          <w:tcPr>
            <w:tcW w:w="1733" w:type="dxa"/>
          </w:tcPr>
          <w:p w14:paraId="6CBDE74E" w14:textId="77777777" w:rsidR="00E77128" w:rsidRPr="00AC423C" w:rsidRDefault="00E77128" w:rsidP="0098544B">
            <w:pPr>
              <w:spacing w:after="120"/>
              <w:rPr>
                <w:rFonts w:ascii="Arial" w:hAnsi="Arial" w:cs="Arial"/>
                <w:sz w:val="20"/>
                <w:szCs w:val="20"/>
              </w:rPr>
            </w:pPr>
          </w:p>
        </w:tc>
        <w:tc>
          <w:tcPr>
            <w:tcW w:w="4695" w:type="dxa"/>
          </w:tcPr>
          <w:p w14:paraId="4C5F8330"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Witnessed or caught in a fire that caused significant property damage or personal injury</w:t>
            </w:r>
          </w:p>
        </w:tc>
        <w:tc>
          <w:tcPr>
            <w:tcW w:w="2410" w:type="dxa"/>
          </w:tcPr>
          <w:p w14:paraId="073898D7"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ksads_ptsd_raw_756_p (abcd_ptsd01)</w:t>
            </w:r>
          </w:p>
        </w:tc>
        <w:tc>
          <w:tcPr>
            <w:tcW w:w="1984" w:type="dxa"/>
          </w:tcPr>
          <w:p w14:paraId="214C1FC3" w14:textId="77777777" w:rsidR="00E77128" w:rsidRPr="00AC423C" w:rsidRDefault="00E77128" w:rsidP="0098544B">
            <w:pPr>
              <w:spacing w:after="120"/>
              <w:rPr>
                <w:rFonts w:ascii="Arial" w:hAnsi="Arial" w:cs="Arial"/>
                <w:sz w:val="20"/>
                <w:szCs w:val="20"/>
              </w:rPr>
            </w:pPr>
          </w:p>
        </w:tc>
        <w:tc>
          <w:tcPr>
            <w:tcW w:w="2159" w:type="dxa"/>
          </w:tcPr>
          <w:p w14:paraId="006B4367" w14:textId="77777777" w:rsidR="00E77128" w:rsidRPr="00AC423C" w:rsidRDefault="00E77128" w:rsidP="0098544B">
            <w:pPr>
              <w:spacing w:after="120"/>
              <w:rPr>
                <w:rFonts w:ascii="Arial" w:hAnsi="Arial" w:cs="Arial"/>
                <w:sz w:val="20"/>
                <w:szCs w:val="20"/>
              </w:rPr>
            </w:pPr>
          </w:p>
        </w:tc>
      </w:tr>
      <w:tr w:rsidR="00E77128" w:rsidRPr="00AC423C" w14:paraId="0FC0B66E" w14:textId="77777777" w:rsidTr="00826C09">
        <w:tc>
          <w:tcPr>
            <w:tcW w:w="1557" w:type="dxa"/>
          </w:tcPr>
          <w:p w14:paraId="20115B2C" w14:textId="77777777" w:rsidR="00E77128" w:rsidRPr="00AC423C" w:rsidRDefault="00E77128" w:rsidP="0098544B">
            <w:pPr>
              <w:spacing w:after="120"/>
              <w:rPr>
                <w:rFonts w:ascii="Arial" w:hAnsi="Arial" w:cs="Arial"/>
                <w:sz w:val="20"/>
                <w:szCs w:val="20"/>
              </w:rPr>
            </w:pPr>
          </w:p>
        </w:tc>
        <w:tc>
          <w:tcPr>
            <w:tcW w:w="1733" w:type="dxa"/>
          </w:tcPr>
          <w:p w14:paraId="54E37206" w14:textId="77777777" w:rsidR="00E77128" w:rsidRPr="00AC423C" w:rsidRDefault="00E77128" w:rsidP="0098544B">
            <w:pPr>
              <w:spacing w:after="120"/>
              <w:rPr>
                <w:rFonts w:ascii="Arial" w:hAnsi="Arial" w:cs="Arial"/>
                <w:sz w:val="20"/>
                <w:szCs w:val="20"/>
              </w:rPr>
            </w:pPr>
          </w:p>
        </w:tc>
        <w:tc>
          <w:tcPr>
            <w:tcW w:w="4695" w:type="dxa"/>
          </w:tcPr>
          <w:p w14:paraId="349A39DE"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Witnessed or caught in a natural disaster that caused significant property damage or personal injury</w:t>
            </w:r>
          </w:p>
        </w:tc>
        <w:tc>
          <w:tcPr>
            <w:tcW w:w="2410" w:type="dxa"/>
          </w:tcPr>
          <w:p w14:paraId="1BAAC82D"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ksads_ptsd_raw_757_p (abcd_ptsd01)</w:t>
            </w:r>
          </w:p>
        </w:tc>
        <w:tc>
          <w:tcPr>
            <w:tcW w:w="1984" w:type="dxa"/>
          </w:tcPr>
          <w:p w14:paraId="01CE279D" w14:textId="77777777" w:rsidR="00E77128" w:rsidRPr="00AC423C" w:rsidRDefault="00E77128" w:rsidP="0098544B">
            <w:pPr>
              <w:spacing w:after="120"/>
              <w:rPr>
                <w:rFonts w:ascii="Arial" w:hAnsi="Arial" w:cs="Arial"/>
                <w:sz w:val="20"/>
                <w:szCs w:val="20"/>
              </w:rPr>
            </w:pPr>
          </w:p>
        </w:tc>
        <w:tc>
          <w:tcPr>
            <w:tcW w:w="2159" w:type="dxa"/>
          </w:tcPr>
          <w:p w14:paraId="5CD26D87" w14:textId="77777777" w:rsidR="00E77128" w:rsidRPr="00AC423C" w:rsidRDefault="00E77128" w:rsidP="0098544B">
            <w:pPr>
              <w:spacing w:after="120"/>
              <w:rPr>
                <w:rFonts w:ascii="Arial" w:hAnsi="Arial" w:cs="Arial"/>
                <w:sz w:val="20"/>
                <w:szCs w:val="20"/>
              </w:rPr>
            </w:pPr>
          </w:p>
        </w:tc>
      </w:tr>
      <w:tr w:rsidR="00E77128" w:rsidRPr="00AC423C" w14:paraId="44449F99" w14:textId="77777777" w:rsidTr="00826C09">
        <w:tc>
          <w:tcPr>
            <w:tcW w:w="1557" w:type="dxa"/>
            <w:tcBorders>
              <w:bottom w:val="single" w:sz="4" w:space="0" w:color="auto"/>
            </w:tcBorders>
          </w:tcPr>
          <w:p w14:paraId="6F235108" w14:textId="77777777" w:rsidR="00E77128" w:rsidRPr="00AC423C" w:rsidRDefault="00E77128" w:rsidP="0098544B">
            <w:pPr>
              <w:spacing w:after="120"/>
              <w:rPr>
                <w:rFonts w:ascii="Arial" w:hAnsi="Arial" w:cs="Arial"/>
                <w:sz w:val="20"/>
                <w:szCs w:val="20"/>
              </w:rPr>
            </w:pPr>
          </w:p>
        </w:tc>
        <w:tc>
          <w:tcPr>
            <w:tcW w:w="1733" w:type="dxa"/>
            <w:tcBorders>
              <w:bottom w:val="single" w:sz="4" w:space="0" w:color="auto"/>
            </w:tcBorders>
          </w:tcPr>
          <w:p w14:paraId="38E88D27" w14:textId="77777777" w:rsidR="00E77128" w:rsidRPr="00AC423C" w:rsidRDefault="00E77128" w:rsidP="0098544B">
            <w:pPr>
              <w:spacing w:after="120"/>
              <w:rPr>
                <w:rFonts w:ascii="Arial" w:hAnsi="Arial" w:cs="Arial"/>
                <w:sz w:val="20"/>
                <w:szCs w:val="20"/>
              </w:rPr>
            </w:pPr>
          </w:p>
        </w:tc>
        <w:tc>
          <w:tcPr>
            <w:tcW w:w="4695" w:type="dxa"/>
            <w:tcBorders>
              <w:bottom w:val="single" w:sz="4" w:space="0" w:color="auto"/>
            </w:tcBorders>
          </w:tcPr>
          <w:p w14:paraId="4C7BE490"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Learned about the sudden unexpected death of a loved one</w:t>
            </w:r>
          </w:p>
        </w:tc>
        <w:tc>
          <w:tcPr>
            <w:tcW w:w="2410" w:type="dxa"/>
            <w:tcBorders>
              <w:bottom w:val="single" w:sz="4" w:space="0" w:color="auto"/>
            </w:tcBorders>
          </w:tcPr>
          <w:p w14:paraId="47FC4885"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ksads_ptsd_raw_770_p (abcd_ptsd01)</w:t>
            </w:r>
          </w:p>
        </w:tc>
        <w:tc>
          <w:tcPr>
            <w:tcW w:w="1984" w:type="dxa"/>
            <w:tcBorders>
              <w:bottom w:val="single" w:sz="4" w:space="0" w:color="auto"/>
            </w:tcBorders>
          </w:tcPr>
          <w:p w14:paraId="3476F8D9" w14:textId="77777777" w:rsidR="00E77128" w:rsidRPr="00AC423C" w:rsidRDefault="00E77128" w:rsidP="0098544B">
            <w:pPr>
              <w:spacing w:after="120"/>
              <w:rPr>
                <w:rFonts w:ascii="Arial" w:hAnsi="Arial" w:cs="Arial"/>
                <w:sz w:val="20"/>
                <w:szCs w:val="20"/>
              </w:rPr>
            </w:pPr>
          </w:p>
        </w:tc>
        <w:tc>
          <w:tcPr>
            <w:tcW w:w="2159" w:type="dxa"/>
            <w:tcBorders>
              <w:bottom w:val="single" w:sz="4" w:space="0" w:color="auto"/>
            </w:tcBorders>
          </w:tcPr>
          <w:p w14:paraId="53357133" w14:textId="77777777" w:rsidR="00E77128" w:rsidRPr="00AC423C" w:rsidRDefault="00E77128" w:rsidP="0098544B">
            <w:pPr>
              <w:spacing w:after="120"/>
              <w:rPr>
                <w:rFonts w:ascii="Arial" w:hAnsi="Arial" w:cs="Arial"/>
                <w:sz w:val="20"/>
                <w:szCs w:val="20"/>
              </w:rPr>
            </w:pPr>
          </w:p>
        </w:tc>
      </w:tr>
      <w:tr w:rsidR="00E77128" w:rsidRPr="00AC423C" w14:paraId="7060693E" w14:textId="77777777" w:rsidTr="00826C09">
        <w:tc>
          <w:tcPr>
            <w:tcW w:w="1557" w:type="dxa"/>
            <w:tcBorders>
              <w:top w:val="single" w:sz="4" w:space="0" w:color="auto"/>
            </w:tcBorders>
          </w:tcPr>
          <w:p w14:paraId="17AB83E8"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 xml:space="preserve">Deprivation </w:t>
            </w:r>
          </w:p>
        </w:tc>
        <w:tc>
          <w:tcPr>
            <w:tcW w:w="1733" w:type="dxa"/>
            <w:tcBorders>
              <w:top w:val="single" w:sz="4" w:space="0" w:color="auto"/>
            </w:tcBorders>
          </w:tcPr>
          <w:p w14:paraId="29F00E29"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Emotional Neglect</w:t>
            </w:r>
          </w:p>
        </w:tc>
        <w:tc>
          <w:tcPr>
            <w:tcW w:w="4695" w:type="dxa"/>
            <w:tcBorders>
              <w:top w:val="single" w:sz="4" w:space="0" w:color="auto"/>
            </w:tcBorders>
          </w:tcPr>
          <w:p w14:paraId="795BFB2E" w14:textId="77777777" w:rsidR="00E77128" w:rsidRPr="00AC423C" w:rsidRDefault="00E77128" w:rsidP="00062F32">
            <w:pPr>
              <w:tabs>
                <w:tab w:val="left" w:pos="785"/>
              </w:tabs>
              <w:spacing w:before="240"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Makes me feel better after talking over my worries with him/her</w:t>
            </w:r>
          </w:p>
        </w:tc>
        <w:tc>
          <w:tcPr>
            <w:tcW w:w="2410" w:type="dxa"/>
            <w:tcBorders>
              <w:top w:val="single" w:sz="4" w:space="0" w:color="auto"/>
            </w:tcBorders>
          </w:tcPr>
          <w:p w14:paraId="58C00E11" w14:textId="77777777" w:rsidR="00E77128" w:rsidRPr="00AC423C" w:rsidRDefault="00E77128" w:rsidP="00062F32">
            <w:pPr>
              <w:spacing w:before="240"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crpbi_parent1_y; crpbi_caregiver12_y (crpbi01)</w:t>
            </w:r>
          </w:p>
        </w:tc>
        <w:tc>
          <w:tcPr>
            <w:tcW w:w="1984" w:type="dxa"/>
            <w:tcBorders>
              <w:top w:val="single" w:sz="4" w:space="0" w:color="auto"/>
            </w:tcBorders>
          </w:tcPr>
          <w:p w14:paraId="5AE893D7" w14:textId="77777777" w:rsidR="00E77128" w:rsidRPr="00AC423C" w:rsidRDefault="00E77128" w:rsidP="00062F32">
            <w:pPr>
              <w:spacing w:before="240" w:after="120"/>
              <w:rPr>
                <w:rFonts w:ascii="Arial" w:hAnsi="Arial" w:cs="Arial"/>
                <w:sz w:val="20"/>
                <w:szCs w:val="20"/>
              </w:rPr>
            </w:pPr>
          </w:p>
        </w:tc>
        <w:tc>
          <w:tcPr>
            <w:tcW w:w="2159" w:type="dxa"/>
            <w:tcBorders>
              <w:top w:val="single" w:sz="4" w:space="0" w:color="auto"/>
            </w:tcBorders>
          </w:tcPr>
          <w:p w14:paraId="277C8E00" w14:textId="77777777" w:rsidR="00E77128" w:rsidRPr="00AC423C" w:rsidRDefault="00E77128" w:rsidP="00062F32">
            <w:pPr>
              <w:spacing w:before="240" w:after="120"/>
              <w:rPr>
                <w:rFonts w:ascii="Arial" w:hAnsi="Arial" w:cs="Arial"/>
                <w:sz w:val="20"/>
                <w:szCs w:val="20"/>
              </w:rPr>
            </w:pPr>
          </w:p>
        </w:tc>
      </w:tr>
      <w:tr w:rsidR="00E77128" w:rsidRPr="00AC423C" w14:paraId="280522E0" w14:textId="77777777" w:rsidTr="00826C09">
        <w:tc>
          <w:tcPr>
            <w:tcW w:w="1557" w:type="dxa"/>
          </w:tcPr>
          <w:p w14:paraId="3DB26829" w14:textId="77777777" w:rsidR="00E77128" w:rsidRPr="00AC423C" w:rsidRDefault="00E77128" w:rsidP="0098544B">
            <w:pPr>
              <w:spacing w:after="120"/>
              <w:rPr>
                <w:rFonts w:ascii="Arial" w:hAnsi="Arial" w:cs="Arial"/>
                <w:sz w:val="20"/>
                <w:szCs w:val="20"/>
              </w:rPr>
            </w:pPr>
          </w:p>
        </w:tc>
        <w:tc>
          <w:tcPr>
            <w:tcW w:w="1733" w:type="dxa"/>
          </w:tcPr>
          <w:p w14:paraId="0052B14F" w14:textId="77777777" w:rsidR="00E77128" w:rsidRPr="00AC423C" w:rsidRDefault="00E77128" w:rsidP="0098544B">
            <w:pPr>
              <w:spacing w:after="120"/>
              <w:rPr>
                <w:rFonts w:ascii="Arial" w:hAnsi="Arial" w:cs="Arial"/>
                <w:sz w:val="20"/>
                <w:szCs w:val="20"/>
              </w:rPr>
            </w:pPr>
          </w:p>
        </w:tc>
        <w:tc>
          <w:tcPr>
            <w:tcW w:w="4695" w:type="dxa"/>
          </w:tcPr>
          <w:p w14:paraId="7F68D0F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Smiles at me very often</w:t>
            </w:r>
          </w:p>
        </w:tc>
        <w:tc>
          <w:tcPr>
            <w:tcW w:w="2410" w:type="dxa"/>
          </w:tcPr>
          <w:p w14:paraId="732515C1"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crpbi_parent2_y; crpbi_caregiver13_y (crpbi01)</w:t>
            </w:r>
          </w:p>
        </w:tc>
        <w:tc>
          <w:tcPr>
            <w:tcW w:w="1984" w:type="dxa"/>
          </w:tcPr>
          <w:p w14:paraId="70C07197" w14:textId="77777777" w:rsidR="00E77128" w:rsidRPr="00AC423C" w:rsidRDefault="00E77128" w:rsidP="0098544B">
            <w:pPr>
              <w:spacing w:after="120"/>
              <w:rPr>
                <w:rFonts w:ascii="Arial" w:hAnsi="Arial" w:cs="Arial"/>
                <w:sz w:val="20"/>
                <w:szCs w:val="20"/>
              </w:rPr>
            </w:pPr>
          </w:p>
        </w:tc>
        <w:tc>
          <w:tcPr>
            <w:tcW w:w="2159" w:type="dxa"/>
          </w:tcPr>
          <w:p w14:paraId="21D29E06" w14:textId="77777777" w:rsidR="00E77128" w:rsidRPr="00AC423C" w:rsidRDefault="00E77128" w:rsidP="0098544B">
            <w:pPr>
              <w:spacing w:after="120"/>
              <w:rPr>
                <w:rFonts w:ascii="Arial" w:hAnsi="Arial" w:cs="Arial"/>
                <w:sz w:val="20"/>
                <w:szCs w:val="20"/>
              </w:rPr>
            </w:pPr>
          </w:p>
        </w:tc>
      </w:tr>
      <w:tr w:rsidR="00E77128" w:rsidRPr="00AC423C" w14:paraId="3805781F" w14:textId="77777777" w:rsidTr="00826C09">
        <w:tc>
          <w:tcPr>
            <w:tcW w:w="1557" w:type="dxa"/>
          </w:tcPr>
          <w:p w14:paraId="6817A4EB" w14:textId="77777777" w:rsidR="00E77128" w:rsidRPr="00AC423C" w:rsidRDefault="00E77128" w:rsidP="0098544B">
            <w:pPr>
              <w:spacing w:after="120"/>
              <w:rPr>
                <w:rFonts w:ascii="Arial" w:hAnsi="Arial" w:cs="Arial"/>
                <w:sz w:val="20"/>
                <w:szCs w:val="20"/>
              </w:rPr>
            </w:pPr>
          </w:p>
        </w:tc>
        <w:tc>
          <w:tcPr>
            <w:tcW w:w="1733" w:type="dxa"/>
          </w:tcPr>
          <w:p w14:paraId="6E1EB864" w14:textId="77777777" w:rsidR="00E77128" w:rsidRPr="00AC423C" w:rsidRDefault="00E77128" w:rsidP="0098544B">
            <w:pPr>
              <w:spacing w:after="120"/>
              <w:rPr>
                <w:rFonts w:ascii="Arial" w:hAnsi="Arial" w:cs="Arial"/>
                <w:sz w:val="20"/>
                <w:szCs w:val="20"/>
              </w:rPr>
            </w:pPr>
          </w:p>
        </w:tc>
        <w:tc>
          <w:tcPr>
            <w:tcW w:w="4695" w:type="dxa"/>
          </w:tcPr>
          <w:p w14:paraId="2B94B92F"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proofErr w:type="gramStart"/>
            <w:r w:rsidRPr="00AC423C">
              <w:rPr>
                <w:rFonts w:ascii="Arial" w:hAnsi="Arial" w:cs="Arial"/>
                <w:color w:val="000000"/>
                <w:sz w:val="20"/>
                <w:szCs w:val="20"/>
                <w:shd w:val="clear" w:color="auto" w:fill="FFFFFF"/>
              </w:rPr>
              <w:t>Is able to</w:t>
            </w:r>
            <w:proofErr w:type="gramEnd"/>
            <w:r w:rsidRPr="00AC423C">
              <w:rPr>
                <w:rFonts w:ascii="Arial" w:hAnsi="Arial" w:cs="Arial"/>
                <w:color w:val="000000"/>
                <w:sz w:val="20"/>
                <w:szCs w:val="20"/>
                <w:shd w:val="clear" w:color="auto" w:fill="FFFFFF"/>
              </w:rPr>
              <w:t xml:space="preserve"> make me feel better when I am upset</w:t>
            </w:r>
          </w:p>
        </w:tc>
        <w:tc>
          <w:tcPr>
            <w:tcW w:w="2410" w:type="dxa"/>
          </w:tcPr>
          <w:p w14:paraId="03910649"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crpbi_parent3_y; crpbi_caregiver14_y (crpbi01)</w:t>
            </w:r>
          </w:p>
        </w:tc>
        <w:tc>
          <w:tcPr>
            <w:tcW w:w="1984" w:type="dxa"/>
          </w:tcPr>
          <w:p w14:paraId="6DAAD990" w14:textId="77777777" w:rsidR="00E77128" w:rsidRPr="00AC423C" w:rsidRDefault="00E77128" w:rsidP="0098544B">
            <w:pPr>
              <w:spacing w:after="120"/>
              <w:rPr>
                <w:rFonts w:ascii="Arial" w:hAnsi="Arial" w:cs="Arial"/>
                <w:sz w:val="20"/>
                <w:szCs w:val="20"/>
              </w:rPr>
            </w:pPr>
          </w:p>
        </w:tc>
        <w:tc>
          <w:tcPr>
            <w:tcW w:w="2159" w:type="dxa"/>
          </w:tcPr>
          <w:p w14:paraId="4E69483F" w14:textId="77777777" w:rsidR="00E77128" w:rsidRPr="00AC423C" w:rsidRDefault="00E77128" w:rsidP="0098544B">
            <w:pPr>
              <w:spacing w:after="120"/>
              <w:rPr>
                <w:rFonts w:ascii="Arial" w:hAnsi="Arial" w:cs="Arial"/>
                <w:sz w:val="20"/>
                <w:szCs w:val="20"/>
              </w:rPr>
            </w:pPr>
          </w:p>
        </w:tc>
      </w:tr>
      <w:tr w:rsidR="00E77128" w:rsidRPr="00AC423C" w14:paraId="64329F20" w14:textId="77777777" w:rsidTr="00826C09">
        <w:tc>
          <w:tcPr>
            <w:tcW w:w="1557" w:type="dxa"/>
          </w:tcPr>
          <w:p w14:paraId="44DE11EE" w14:textId="77777777" w:rsidR="00E77128" w:rsidRPr="00AC423C" w:rsidRDefault="00E77128" w:rsidP="0098544B">
            <w:pPr>
              <w:spacing w:after="120"/>
              <w:rPr>
                <w:rFonts w:ascii="Arial" w:hAnsi="Arial" w:cs="Arial"/>
                <w:sz w:val="20"/>
                <w:szCs w:val="20"/>
              </w:rPr>
            </w:pPr>
          </w:p>
        </w:tc>
        <w:tc>
          <w:tcPr>
            <w:tcW w:w="1733" w:type="dxa"/>
          </w:tcPr>
          <w:p w14:paraId="1662BB0B" w14:textId="77777777" w:rsidR="00E77128" w:rsidRPr="00AC423C" w:rsidRDefault="00E77128" w:rsidP="0098544B">
            <w:pPr>
              <w:spacing w:after="120"/>
              <w:rPr>
                <w:rFonts w:ascii="Arial" w:hAnsi="Arial" w:cs="Arial"/>
                <w:sz w:val="20"/>
                <w:szCs w:val="20"/>
              </w:rPr>
            </w:pPr>
          </w:p>
        </w:tc>
        <w:tc>
          <w:tcPr>
            <w:tcW w:w="4695" w:type="dxa"/>
          </w:tcPr>
          <w:p w14:paraId="64AE57D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Believes in showing his/her love for me</w:t>
            </w:r>
          </w:p>
        </w:tc>
        <w:tc>
          <w:tcPr>
            <w:tcW w:w="2410" w:type="dxa"/>
          </w:tcPr>
          <w:p w14:paraId="0F6C611F"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crpbi_parent4_y; crpbi_caregiver15_y (crpbi01)</w:t>
            </w:r>
          </w:p>
        </w:tc>
        <w:tc>
          <w:tcPr>
            <w:tcW w:w="1984" w:type="dxa"/>
          </w:tcPr>
          <w:p w14:paraId="4BD69477" w14:textId="77777777" w:rsidR="00E77128" w:rsidRPr="00AC423C" w:rsidRDefault="00E77128" w:rsidP="0098544B">
            <w:pPr>
              <w:spacing w:after="120"/>
              <w:rPr>
                <w:rFonts w:ascii="Arial" w:hAnsi="Arial" w:cs="Arial"/>
                <w:sz w:val="20"/>
                <w:szCs w:val="20"/>
              </w:rPr>
            </w:pPr>
          </w:p>
        </w:tc>
        <w:tc>
          <w:tcPr>
            <w:tcW w:w="2159" w:type="dxa"/>
          </w:tcPr>
          <w:p w14:paraId="020A6789" w14:textId="77777777" w:rsidR="00E77128" w:rsidRPr="00AC423C" w:rsidRDefault="00E77128" w:rsidP="0098544B">
            <w:pPr>
              <w:spacing w:after="120"/>
              <w:rPr>
                <w:rFonts w:ascii="Arial" w:hAnsi="Arial" w:cs="Arial"/>
                <w:sz w:val="20"/>
                <w:szCs w:val="20"/>
              </w:rPr>
            </w:pPr>
          </w:p>
        </w:tc>
      </w:tr>
      <w:tr w:rsidR="00E77128" w:rsidRPr="00AC423C" w14:paraId="61B65228" w14:textId="77777777" w:rsidTr="00826C09">
        <w:tc>
          <w:tcPr>
            <w:tcW w:w="1557" w:type="dxa"/>
          </w:tcPr>
          <w:p w14:paraId="050F7CDA" w14:textId="77777777" w:rsidR="00E77128" w:rsidRPr="00AC423C" w:rsidRDefault="00E77128" w:rsidP="0098544B">
            <w:pPr>
              <w:spacing w:after="120"/>
              <w:rPr>
                <w:rFonts w:ascii="Arial" w:hAnsi="Arial" w:cs="Arial"/>
                <w:sz w:val="20"/>
                <w:szCs w:val="20"/>
              </w:rPr>
            </w:pPr>
          </w:p>
        </w:tc>
        <w:tc>
          <w:tcPr>
            <w:tcW w:w="1733" w:type="dxa"/>
          </w:tcPr>
          <w:p w14:paraId="3E3562BB" w14:textId="77777777" w:rsidR="00E77128" w:rsidRPr="00AC423C" w:rsidRDefault="00E77128" w:rsidP="0098544B">
            <w:pPr>
              <w:spacing w:after="120"/>
              <w:rPr>
                <w:rFonts w:ascii="Arial" w:hAnsi="Arial" w:cs="Arial"/>
                <w:sz w:val="20"/>
                <w:szCs w:val="20"/>
              </w:rPr>
            </w:pPr>
          </w:p>
        </w:tc>
        <w:tc>
          <w:tcPr>
            <w:tcW w:w="4695" w:type="dxa"/>
          </w:tcPr>
          <w:p w14:paraId="211967DE"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Is easy to talk to</w:t>
            </w:r>
          </w:p>
        </w:tc>
        <w:tc>
          <w:tcPr>
            <w:tcW w:w="2410" w:type="dxa"/>
          </w:tcPr>
          <w:p w14:paraId="66B27182"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crpbi_parent5_y; crpbi_caregiver16_y (crpbi01)</w:t>
            </w:r>
          </w:p>
        </w:tc>
        <w:tc>
          <w:tcPr>
            <w:tcW w:w="1984" w:type="dxa"/>
          </w:tcPr>
          <w:p w14:paraId="66B97B77" w14:textId="77777777" w:rsidR="00E77128" w:rsidRPr="00AC423C" w:rsidRDefault="00E77128" w:rsidP="0098544B">
            <w:pPr>
              <w:spacing w:after="120"/>
              <w:rPr>
                <w:rFonts w:ascii="Arial" w:hAnsi="Arial" w:cs="Arial"/>
                <w:sz w:val="20"/>
                <w:szCs w:val="20"/>
              </w:rPr>
            </w:pPr>
          </w:p>
        </w:tc>
        <w:tc>
          <w:tcPr>
            <w:tcW w:w="2159" w:type="dxa"/>
          </w:tcPr>
          <w:p w14:paraId="74C26C01" w14:textId="77777777" w:rsidR="00E77128" w:rsidRPr="00AC423C" w:rsidRDefault="00E77128" w:rsidP="0098544B">
            <w:pPr>
              <w:spacing w:after="120"/>
              <w:rPr>
                <w:rFonts w:ascii="Arial" w:hAnsi="Arial" w:cs="Arial"/>
                <w:sz w:val="20"/>
                <w:szCs w:val="20"/>
              </w:rPr>
            </w:pPr>
          </w:p>
        </w:tc>
      </w:tr>
      <w:tr w:rsidR="00E77128" w:rsidRPr="00AC423C" w14:paraId="71681423" w14:textId="77777777" w:rsidTr="00826C09">
        <w:tc>
          <w:tcPr>
            <w:tcW w:w="1557" w:type="dxa"/>
          </w:tcPr>
          <w:p w14:paraId="2A7AA2AC" w14:textId="77777777" w:rsidR="00E77128" w:rsidRPr="00AC423C" w:rsidRDefault="00E77128" w:rsidP="0098544B">
            <w:pPr>
              <w:spacing w:after="120"/>
              <w:rPr>
                <w:rFonts w:ascii="Arial" w:hAnsi="Arial" w:cs="Arial"/>
                <w:sz w:val="20"/>
                <w:szCs w:val="20"/>
              </w:rPr>
            </w:pPr>
          </w:p>
        </w:tc>
        <w:tc>
          <w:tcPr>
            <w:tcW w:w="1733" w:type="dxa"/>
          </w:tcPr>
          <w:p w14:paraId="3DBF67AB" w14:textId="77777777" w:rsidR="00E77128" w:rsidRPr="00AC423C" w:rsidRDefault="00E77128" w:rsidP="0098544B">
            <w:pPr>
              <w:spacing w:after="120"/>
              <w:rPr>
                <w:rFonts w:ascii="Arial" w:hAnsi="Arial" w:cs="Arial"/>
                <w:sz w:val="20"/>
                <w:szCs w:val="20"/>
              </w:rPr>
            </w:pPr>
          </w:p>
        </w:tc>
        <w:tc>
          <w:tcPr>
            <w:tcW w:w="4695" w:type="dxa"/>
          </w:tcPr>
          <w:p w14:paraId="72F8D406"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We fight a lot in our family [r]</w:t>
            </w:r>
          </w:p>
        </w:tc>
        <w:tc>
          <w:tcPr>
            <w:tcW w:w="2410" w:type="dxa"/>
          </w:tcPr>
          <w:p w14:paraId="4EEAE044"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fes_youth_q1 (abcd_fes01)</w:t>
            </w:r>
          </w:p>
        </w:tc>
        <w:tc>
          <w:tcPr>
            <w:tcW w:w="1984" w:type="dxa"/>
          </w:tcPr>
          <w:p w14:paraId="23AA74BC" w14:textId="77777777" w:rsidR="00E77128" w:rsidRPr="00AC423C" w:rsidRDefault="00E77128" w:rsidP="0098544B">
            <w:pPr>
              <w:spacing w:after="120"/>
              <w:rPr>
                <w:rFonts w:ascii="Arial" w:hAnsi="Arial" w:cs="Arial"/>
                <w:sz w:val="20"/>
                <w:szCs w:val="20"/>
              </w:rPr>
            </w:pPr>
          </w:p>
        </w:tc>
        <w:tc>
          <w:tcPr>
            <w:tcW w:w="2159" w:type="dxa"/>
          </w:tcPr>
          <w:p w14:paraId="5D4D1694" w14:textId="77777777" w:rsidR="00E77128" w:rsidRPr="00AC423C" w:rsidRDefault="00E77128" w:rsidP="0098544B">
            <w:pPr>
              <w:spacing w:after="120"/>
              <w:rPr>
                <w:rFonts w:ascii="Arial" w:hAnsi="Arial" w:cs="Arial"/>
                <w:sz w:val="20"/>
                <w:szCs w:val="20"/>
              </w:rPr>
            </w:pPr>
          </w:p>
        </w:tc>
      </w:tr>
      <w:tr w:rsidR="00E77128" w:rsidRPr="00AC423C" w14:paraId="43948334" w14:textId="77777777" w:rsidTr="00826C09">
        <w:tc>
          <w:tcPr>
            <w:tcW w:w="1557" w:type="dxa"/>
          </w:tcPr>
          <w:p w14:paraId="40D983E4" w14:textId="77777777" w:rsidR="00E77128" w:rsidRPr="00AC423C" w:rsidRDefault="00E77128" w:rsidP="0098544B">
            <w:pPr>
              <w:spacing w:after="120"/>
              <w:rPr>
                <w:rFonts w:ascii="Arial" w:hAnsi="Arial" w:cs="Arial"/>
                <w:sz w:val="20"/>
                <w:szCs w:val="20"/>
              </w:rPr>
            </w:pPr>
          </w:p>
        </w:tc>
        <w:tc>
          <w:tcPr>
            <w:tcW w:w="1733" w:type="dxa"/>
          </w:tcPr>
          <w:p w14:paraId="73A5A15C" w14:textId="77777777" w:rsidR="00E77128" w:rsidRPr="00AC423C" w:rsidRDefault="00E77128" w:rsidP="0098544B">
            <w:pPr>
              <w:spacing w:after="120"/>
              <w:rPr>
                <w:rFonts w:ascii="Arial" w:hAnsi="Arial" w:cs="Arial"/>
                <w:sz w:val="20"/>
                <w:szCs w:val="20"/>
              </w:rPr>
            </w:pPr>
          </w:p>
        </w:tc>
        <w:tc>
          <w:tcPr>
            <w:tcW w:w="4695" w:type="dxa"/>
          </w:tcPr>
          <w:p w14:paraId="342C36F7"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rarely become openly angry</w:t>
            </w:r>
          </w:p>
        </w:tc>
        <w:tc>
          <w:tcPr>
            <w:tcW w:w="2410" w:type="dxa"/>
          </w:tcPr>
          <w:p w14:paraId="1F4574D4"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fes_youth_q2 (abcd_fes01)</w:t>
            </w:r>
          </w:p>
        </w:tc>
        <w:tc>
          <w:tcPr>
            <w:tcW w:w="1984" w:type="dxa"/>
          </w:tcPr>
          <w:p w14:paraId="469FAD5A" w14:textId="77777777" w:rsidR="00E77128" w:rsidRPr="00AC423C" w:rsidRDefault="00E77128" w:rsidP="0098544B">
            <w:pPr>
              <w:spacing w:after="120"/>
              <w:rPr>
                <w:rFonts w:ascii="Arial" w:hAnsi="Arial" w:cs="Arial"/>
                <w:sz w:val="20"/>
                <w:szCs w:val="20"/>
              </w:rPr>
            </w:pPr>
          </w:p>
        </w:tc>
        <w:tc>
          <w:tcPr>
            <w:tcW w:w="2159" w:type="dxa"/>
          </w:tcPr>
          <w:p w14:paraId="76CA2258" w14:textId="77777777" w:rsidR="00E77128" w:rsidRPr="00AC423C" w:rsidRDefault="00E77128" w:rsidP="0098544B">
            <w:pPr>
              <w:spacing w:after="120"/>
              <w:rPr>
                <w:rFonts w:ascii="Arial" w:hAnsi="Arial" w:cs="Arial"/>
                <w:sz w:val="20"/>
                <w:szCs w:val="20"/>
              </w:rPr>
            </w:pPr>
          </w:p>
        </w:tc>
      </w:tr>
      <w:tr w:rsidR="00E77128" w:rsidRPr="00AC423C" w14:paraId="0AA3FF43" w14:textId="77777777" w:rsidTr="00826C09">
        <w:tc>
          <w:tcPr>
            <w:tcW w:w="1557" w:type="dxa"/>
          </w:tcPr>
          <w:p w14:paraId="337A37AF" w14:textId="77777777" w:rsidR="00E77128" w:rsidRPr="00AC423C" w:rsidRDefault="00E77128" w:rsidP="0098544B">
            <w:pPr>
              <w:spacing w:after="120"/>
              <w:rPr>
                <w:rFonts w:ascii="Arial" w:hAnsi="Arial" w:cs="Arial"/>
                <w:sz w:val="20"/>
                <w:szCs w:val="20"/>
              </w:rPr>
            </w:pPr>
          </w:p>
        </w:tc>
        <w:tc>
          <w:tcPr>
            <w:tcW w:w="1733" w:type="dxa"/>
          </w:tcPr>
          <w:p w14:paraId="72B70D96" w14:textId="77777777" w:rsidR="00E77128" w:rsidRPr="00AC423C" w:rsidRDefault="00E77128" w:rsidP="0098544B">
            <w:pPr>
              <w:spacing w:after="120"/>
              <w:rPr>
                <w:rFonts w:ascii="Arial" w:hAnsi="Arial" w:cs="Arial"/>
                <w:sz w:val="20"/>
                <w:szCs w:val="20"/>
              </w:rPr>
            </w:pPr>
          </w:p>
        </w:tc>
        <w:tc>
          <w:tcPr>
            <w:tcW w:w="4695" w:type="dxa"/>
          </w:tcPr>
          <w:p w14:paraId="73912B99"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hardly ever lose their tempers</w:t>
            </w:r>
          </w:p>
        </w:tc>
        <w:tc>
          <w:tcPr>
            <w:tcW w:w="2410" w:type="dxa"/>
          </w:tcPr>
          <w:p w14:paraId="23429361"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fes_youth_q4 (abcd_fes01)</w:t>
            </w:r>
          </w:p>
        </w:tc>
        <w:tc>
          <w:tcPr>
            <w:tcW w:w="1984" w:type="dxa"/>
          </w:tcPr>
          <w:p w14:paraId="4C1CC163" w14:textId="77777777" w:rsidR="00E77128" w:rsidRPr="00AC423C" w:rsidRDefault="00E77128" w:rsidP="0098544B">
            <w:pPr>
              <w:spacing w:after="120"/>
              <w:rPr>
                <w:rFonts w:ascii="Arial" w:hAnsi="Arial" w:cs="Arial"/>
                <w:sz w:val="20"/>
                <w:szCs w:val="20"/>
              </w:rPr>
            </w:pPr>
          </w:p>
        </w:tc>
        <w:tc>
          <w:tcPr>
            <w:tcW w:w="2159" w:type="dxa"/>
          </w:tcPr>
          <w:p w14:paraId="0633C1F1" w14:textId="77777777" w:rsidR="00E77128" w:rsidRPr="00AC423C" w:rsidRDefault="00E77128" w:rsidP="0098544B">
            <w:pPr>
              <w:spacing w:after="120"/>
              <w:rPr>
                <w:rFonts w:ascii="Arial" w:hAnsi="Arial" w:cs="Arial"/>
                <w:sz w:val="20"/>
                <w:szCs w:val="20"/>
              </w:rPr>
            </w:pPr>
          </w:p>
        </w:tc>
      </w:tr>
      <w:tr w:rsidR="00E77128" w:rsidRPr="00AC423C" w14:paraId="626C394B" w14:textId="77777777" w:rsidTr="00826C09">
        <w:tc>
          <w:tcPr>
            <w:tcW w:w="1557" w:type="dxa"/>
          </w:tcPr>
          <w:p w14:paraId="50847678" w14:textId="77777777" w:rsidR="00E77128" w:rsidRPr="00AC423C" w:rsidRDefault="00E77128" w:rsidP="0098544B">
            <w:pPr>
              <w:spacing w:after="120"/>
              <w:rPr>
                <w:rFonts w:ascii="Arial" w:hAnsi="Arial" w:cs="Arial"/>
                <w:sz w:val="20"/>
                <w:szCs w:val="20"/>
              </w:rPr>
            </w:pPr>
          </w:p>
        </w:tc>
        <w:tc>
          <w:tcPr>
            <w:tcW w:w="1733" w:type="dxa"/>
          </w:tcPr>
          <w:p w14:paraId="04C1BE3A" w14:textId="77777777" w:rsidR="00E77128" w:rsidRPr="00AC423C" w:rsidRDefault="00E77128" w:rsidP="0098544B">
            <w:pPr>
              <w:spacing w:after="120"/>
              <w:rPr>
                <w:rFonts w:ascii="Arial" w:hAnsi="Arial" w:cs="Arial"/>
                <w:sz w:val="20"/>
                <w:szCs w:val="20"/>
              </w:rPr>
            </w:pPr>
          </w:p>
        </w:tc>
        <w:tc>
          <w:tcPr>
            <w:tcW w:w="4695" w:type="dxa"/>
          </w:tcPr>
          <w:p w14:paraId="17AB6860"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often criticize each other</w:t>
            </w:r>
          </w:p>
        </w:tc>
        <w:tc>
          <w:tcPr>
            <w:tcW w:w="2410" w:type="dxa"/>
          </w:tcPr>
          <w:p w14:paraId="25CFF249"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fes_youth_q5 (abcd_fes01)</w:t>
            </w:r>
          </w:p>
        </w:tc>
        <w:tc>
          <w:tcPr>
            <w:tcW w:w="1984" w:type="dxa"/>
          </w:tcPr>
          <w:p w14:paraId="358E91F8" w14:textId="77777777" w:rsidR="00E77128" w:rsidRPr="00AC423C" w:rsidRDefault="00E77128" w:rsidP="0098544B">
            <w:pPr>
              <w:spacing w:after="120"/>
              <w:rPr>
                <w:rFonts w:ascii="Arial" w:hAnsi="Arial" w:cs="Arial"/>
                <w:sz w:val="20"/>
                <w:szCs w:val="20"/>
              </w:rPr>
            </w:pPr>
          </w:p>
        </w:tc>
        <w:tc>
          <w:tcPr>
            <w:tcW w:w="2159" w:type="dxa"/>
          </w:tcPr>
          <w:p w14:paraId="39829A74" w14:textId="77777777" w:rsidR="00E77128" w:rsidRPr="00AC423C" w:rsidRDefault="00E77128" w:rsidP="0098544B">
            <w:pPr>
              <w:spacing w:after="120"/>
              <w:rPr>
                <w:rFonts w:ascii="Arial" w:hAnsi="Arial" w:cs="Arial"/>
                <w:sz w:val="20"/>
                <w:szCs w:val="20"/>
              </w:rPr>
            </w:pPr>
          </w:p>
        </w:tc>
      </w:tr>
      <w:tr w:rsidR="00E77128" w:rsidRPr="00AC423C" w14:paraId="45BF6762" w14:textId="77777777" w:rsidTr="00826C09">
        <w:tc>
          <w:tcPr>
            <w:tcW w:w="1557" w:type="dxa"/>
          </w:tcPr>
          <w:p w14:paraId="6CDED453" w14:textId="77777777" w:rsidR="00E77128" w:rsidRPr="00AC423C" w:rsidRDefault="00E77128" w:rsidP="0098544B">
            <w:pPr>
              <w:spacing w:after="120"/>
              <w:rPr>
                <w:rFonts w:ascii="Arial" w:hAnsi="Arial" w:cs="Arial"/>
                <w:sz w:val="20"/>
                <w:szCs w:val="20"/>
              </w:rPr>
            </w:pPr>
          </w:p>
        </w:tc>
        <w:tc>
          <w:tcPr>
            <w:tcW w:w="1733" w:type="dxa"/>
          </w:tcPr>
          <w:p w14:paraId="3B846B70" w14:textId="77777777" w:rsidR="00E77128" w:rsidRPr="00AC423C" w:rsidRDefault="00E77128" w:rsidP="0098544B">
            <w:pPr>
              <w:spacing w:after="120"/>
              <w:rPr>
                <w:rFonts w:ascii="Arial" w:hAnsi="Arial" w:cs="Arial"/>
                <w:sz w:val="20"/>
                <w:szCs w:val="20"/>
              </w:rPr>
            </w:pPr>
          </w:p>
        </w:tc>
        <w:tc>
          <w:tcPr>
            <w:tcW w:w="4695" w:type="dxa"/>
          </w:tcPr>
          <w:p w14:paraId="621A881E"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If there is a disagreement in our family, we try hard to smooth things over and keep the peace [r]</w:t>
            </w:r>
          </w:p>
        </w:tc>
        <w:tc>
          <w:tcPr>
            <w:tcW w:w="2410" w:type="dxa"/>
          </w:tcPr>
          <w:p w14:paraId="2EE4DE56"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fes_youth_q7 (abcd_fes01)</w:t>
            </w:r>
          </w:p>
        </w:tc>
        <w:tc>
          <w:tcPr>
            <w:tcW w:w="1984" w:type="dxa"/>
          </w:tcPr>
          <w:p w14:paraId="1D325140" w14:textId="77777777" w:rsidR="00E77128" w:rsidRPr="00AC423C" w:rsidRDefault="00E77128" w:rsidP="0098544B">
            <w:pPr>
              <w:spacing w:after="120"/>
              <w:rPr>
                <w:rFonts w:ascii="Arial" w:hAnsi="Arial" w:cs="Arial"/>
                <w:sz w:val="20"/>
                <w:szCs w:val="20"/>
              </w:rPr>
            </w:pPr>
          </w:p>
        </w:tc>
        <w:tc>
          <w:tcPr>
            <w:tcW w:w="2159" w:type="dxa"/>
          </w:tcPr>
          <w:p w14:paraId="2E63CD15" w14:textId="77777777" w:rsidR="00E77128" w:rsidRPr="00AC423C" w:rsidRDefault="00E77128" w:rsidP="0098544B">
            <w:pPr>
              <w:spacing w:after="120"/>
              <w:rPr>
                <w:rFonts w:ascii="Arial" w:hAnsi="Arial" w:cs="Arial"/>
                <w:sz w:val="20"/>
                <w:szCs w:val="20"/>
              </w:rPr>
            </w:pPr>
          </w:p>
        </w:tc>
      </w:tr>
      <w:tr w:rsidR="00E77128" w:rsidRPr="00AC423C" w14:paraId="42DC14C8" w14:textId="77777777" w:rsidTr="00826C09">
        <w:tc>
          <w:tcPr>
            <w:tcW w:w="1557" w:type="dxa"/>
          </w:tcPr>
          <w:p w14:paraId="5AEE02C0" w14:textId="77777777" w:rsidR="00E77128" w:rsidRPr="00AC423C" w:rsidRDefault="00E77128" w:rsidP="0098544B">
            <w:pPr>
              <w:spacing w:after="120"/>
              <w:rPr>
                <w:rFonts w:ascii="Arial" w:hAnsi="Arial" w:cs="Arial"/>
                <w:sz w:val="20"/>
                <w:szCs w:val="20"/>
              </w:rPr>
            </w:pPr>
          </w:p>
        </w:tc>
        <w:tc>
          <w:tcPr>
            <w:tcW w:w="1733" w:type="dxa"/>
          </w:tcPr>
          <w:p w14:paraId="77EC6C05" w14:textId="77777777" w:rsidR="00E77128" w:rsidRPr="00AC423C" w:rsidRDefault="00E77128" w:rsidP="0098544B">
            <w:pPr>
              <w:spacing w:after="120"/>
              <w:rPr>
                <w:rFonts w:ascii="Arial" w:hAnsi="Arial" w:cs="Arial"/>
                <w:sz w:val="20"/>
                <w:szCs w:val="20"/>
              </w:rPr>
            </w:pPr>
          </w:p>
        </w:tc>
        <w:tc>
          <w:tcPr>
            <w:tcW w:w="4695" w:type="dxa"/>
          </w:tcPr>
          <w:p w14:paraId="43F8E7B7"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Family members often try to one-up or outdo each other [r]</w:t>
            </w:r>
          </w:p>
        </w:tc>
        <w:tc>
          <w:tcPr>
            <w:tcW w:w="2410" w:type="dxa"/>
          </w:tcPr>
          <w:p w14:paraId="3EDE2089"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fes_youth_q8 (abcd_fes01)</w:t>
            </w:r>
          </w:p>
        </w:tc>
        <w:tc>
          <w:tcPr>
            <w:tcW w:w="1984" w:type="dxa"/>
          </w:tcPr>
          <w:p w14:paraId="6A93056D" w14:textId="77777777" w:rsidR="00E77128" w:rsidRPr="00AC423C" w:rsidRDefault="00E77128" w:rsidP="0098544B">
            <w:pPr>
              <w:spacing w:after="120"/>
              <w:rPr>
                <w:rFonts w:ascii="Arial" w:hAnsi="Arial" w:cs="Arial"/>
                <w:sz w:val="20"/>
                <w:szCs w:val="20"/>
              </w:rPr>
            </w:pPr>
          </w:p>
        </w:tc>
        <w:tc>
          <w:tcPr>
            <w:tcW w:w="2159" w:type="dxa"/>
          </w:tcPr>
          <w:p w14:paraId="254428C0" w14:textId="77777777" w:rsidR="00E77128" w:rsidRPr="00AC423C" w:rsidRDefault="00E77128" w:rsidP="0098544B">
            <w:pPr>
              <w:spacing w:after="120"/>
              <w:rPr>
                <w:rFonts w:ascii="Arial" w:hAnsi="Arial" w:cs="Arial"/>
                <w:sz w:val="20"/>
                <w:szCs w:val="20"/>
              </w:rPr>
            </w:pPr>
          </w:p>
        </w:tc>
      </w:tr>
      <w:tr w:rsidR="00E77128" w:rsidRPr="00AC423C" w14:paraId="28587A18" w14:textId="77777777" w:rsidTr="00826C09">
        <w:tc>
          <w:tcPr>
            <w:tcW w:w="1557" w:type="dxa"/>
          </w:tcPr>
          <w:p w14:paraId="10161DFE" w14:textId="77777777" w:rsidR="00E77128" w:rsidRPr="00AC423C" w:rsidRDefault="00E77128" w:rsidP="0098544B">
            <w:pPr>
              <w:spacing w:after="120"/>
              <w:rPr>
                <w:rFonts w:ascii="Arial" w:hAnsi="Arial" w:cs="Arial"/>
                <w:sz w:val="20"/>
                <w:szCs w:val="20"/>
              </w:rPr>
            </w:pPr>
          </w:p>
        </w:tc>
        <w:tc>
          <w:tcPr>
            <w:tcW w:w="1733" w:type="dxa"/>
          </w:tcPr>
          <w:p w14:paraId="3B894AE0" w14:textId="77777777" w:rsidR="00E77128" w:rsidRPr="00AC423C" w:rsidRDefault="00E77128" w:rsidP="0098544B">
            <w:pPr>
              <w:spacing w:after="120"/>
              <w:rPr>
                <w:rFonts w:ascii="Arial" w:hAnsi="Arial" w:cs="Arial"/>
                <w:sz w:val="20"/>
                <w:szCs w:val="20"/>
              </w:rPr>
            </w:pPr>
          </w:p>
        </w:tc>
        <w:tc>
          <w:tcPr>
            <w:tcW w:w="4695" w:type="dxa"/>
          </w:tcPr>
          <w:p w14:paraId="1D0A56A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In our family, we believe you don't ever get anywhere by raising your voice</w:t>
            </w:r>
          </w:p>
        </w:tc>
        <w:tc>
          <w:tcPr>
            <w:tcW w:w="2410" w:type="dxa"/>
          </w:tcPr>
          <w:p w14:paraId="30AB385C"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fes_youth_q9 (abcd_fes01)</w:t>
            </w:r>
          </w:p>
        </w:tc>
        <w:tc>
          <w:tcPr>
            <w:tcW w:w="1984" w:type="dxa"/>
          </w:tcPr>
          <w:p w14:paraId="339DE648" w14:textId="77777777" w:rsidR="00E77128" w:rsidRPr="00AC423C" w:rsidRDefault="00E77128" w:rsidP="0098544B">
            <w:pPr>
              <w:spacing w:after="120"/>
              <w:rPr>
                <w:rFonts w:ascii="Arial" w:hAnsi="Arial" w:cs="Arial"/>
                <w:sz w:val="20"/>
                <w:szCs w:val="20"/>
              </w:rPr>
            </w:pPr>
          </w:p>
        </w:tc>
        <w:tc>
          <w:tcPr>
            <w:tcW w:w="2159" w:type="dxa"/>
          </w:tcPr>
          <w:p w14:paraId="4B982F39" w14:textId="77777777" w:rsidR="00E77128" w:rsidRPr="00AC423C" w:rsidRDefault="00E77128" w:rsidP="0098544B">
            <w:pPr>
              <w:spacing w:after="120"/>
              <w:rPr>
                <w:rFonts w:ascii="Arial" w:hAnsi="Arial" w:cs="Arial"/>
                <w:sz w:val="20"/>
                <w:szCs w:val="20"/>
              </w:rPr>
            </w:pPr>
          </w:p>
        </w:tc>
      </w:tr>
      <w:tr w:rsidR="00E77128" w:rsidRPr="00AC423C" w14:paraId="202B2747" w14:textId="77777777" w:rsidTr="00826C09">
        <w:tc>
          <w:tcPr>
            <w:tcW w:w="1557" w:type="dxa"/>
          </w:tcPr>
          <w:p w14:paraId="6550C322" w14:textId="77777777" w:rsidR="00E77128" w:rsidRPr="00AC423C" w:rsidRDefault="00E77128" w:rsidP="0098544B">
            <w:pPr>
              <w:spacing w:after="120"/>
              <w:rPr>
                <w:rFonts w:ascii="Arial" w:hAnsi="Arial" w:cs="Arial"/>
                <w:sz w:val="20"/>
                <w:szCs w:val="20"/>
              </w:rPr>
            </w:pPr>
          </w:p>
        </w:tc>
        <w:tc>
          <w:tcPr>
            <w:tcW w:w="1733" w:type="dxa"/>
          </w:tcPr>
          <w:p w14:paraId="665AD614"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Physical Neglect</w:t>
            </w:r>
          </w:p>
        </w:tc>
        <w:tc>
          <w:tcPr>
            <w:tcW w:w="4695" w:type="dxa"/>
          </w:tcPr>
          <w:p w14:paraId="45D3983B"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How often do your parents/guardians know where you are?</w:t>
            </w:r>
          </w:p>
        </w:tc>
        <w:tc>
          <w:tcPr>
            <w:tcW w:w="2410" w:type="dxa"/>
          </w:tcPr>
          <w:p w14:paraId="6183D68A"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parent_monitor_q1_y (pmq01)</w:t>
            </w:r>
          </w:p>
        </w:tc>
        <w:tc>
          <w:tcPr>
            <w:tcW w:w="1984" w:type="dxa"/>
          </w:tcPr>
          <w:p w14:paraId="19CA5470" w14:textId="77777777" w:rsidR="00E77128" w:rsidRPr="00AC423C" w:rsidRDefault="00E77128" w:rsidP="0098544B">
            <w:pPr>
              <w:spacing w:after="120"/>
              <w:rPr>
                <w:rFonts w:ascii="Arial" w:hAnsi="Arial" w:cs="Arial"/>
                <w:sz w:val="20"/>
                <w:szCs w:val="20"/>
              </w:rPr>
            </w:pPr>
          </w:p>
        </w:tc>
        <w:tc>
          <w:tcPr>
            <w:tcW w:w="2159" w:type="dxa"/>
          </w:tcPr>
          <w:p w14:paraId="0215FA2C" w14:textId="77777777" w:rsidR="00E77128" w:rsidRPr="00AC423C" w:rsidRDefault="00E77128" w:rsidP="0098544B">
            <w:pPr>
              <w:spacing w:after="120"/>
              <w:rPr>
                <w:rFonts w:ascii="Arial" w:hAnsi="Arial" w:cs="Arial"/>
                <w:sz w:val="20"/>
                <w:szCs w:val="20"/>
              </w:rPr>
            </w:pPr>
          </w:p>
        </w:tc>
      </w:tr>
      <w:tr w:rsidR="00E77128" w:rsidRPr="00AC423C" w14:paraId="2838BB4B" w14:textId="77777777" w:rsidTr="00826C09">
        <w:tc>
          <w:tcPr>
            <w:tcW w:w="1557" w:type="dxa"/>
          </w:tcPr>
          <w:p w14:paraId="328E989A" w14:textId="77777777" w:rsidR="00E77128" w:rsidRPr="00AC423C" w:rsidRDefault="00E77128" w:rsidP="0098544B">
            <w:pPr>
              <w:spacing w:after="120"/>
              <w:rPr>
                <w:rFonts w:ascii="Arial" w:hAnsi="Arial" w:cs="Arial"/>
                <w:sz w:val="20"/>
                <w:szCs w:val="20"/>
              </w:rPr>
            </w:pPr>
          </w:p>
        </w:tc>
        <w:tc>
          <w:tcPr>
            <w:tcW w:w="1733" w:type="dxa"/>
          </w:tcPr>
          <w:p w14:paraId="23811334" w14:textId="77777777" w:rsidR="00E77128" w:rsidRPr="00AC423C" w:rsidRDefault="00E77128" w:rsidP="0098544B">
            <w:pPr>
              <w:spacing w:after="120"/>
              <w:rPr>
                <w:rFonts w:ascii="Arial" w:hAnsi="Arial" w:cs="Arial"/>
                <w:sz w:val="20"/>
                <w:szCs w:val="20"/>
              </w:rPr>
            </w:pPr>
          </w:p>
        </w:tc>
        <w:tc>
          <w:tcPr>
            <w:tcW w:w="4695" w:type="dxa"/>
          </w:tcPr>
          <w:p w14:paraId="29CA81C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How often do your parents know who you are with when you are not at school and away from home?</w:t>
            </w:r>
          </w:p>
        </w:tc>
        <w:tc>
          <w:tcPr>
            <w:tcW w:w="2410" w:type="dxa"/>
          </w:tcPr>
          <w:p w14:paraId="58E107CE"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parent_monitor_q2_y (pmq01)</w:t>
            </w:r>
          </w:p>
        </w:tc>
        <w:tc>
          <w:tcPr>
            <w:tcW w:w="1984" w:type="dxa"/>
          </w:tcPr>
          <w:p w14:paraId="4BF54E3D" w14:textId="77777777" w:rsidR="00E77128" w:rsidRPr="00AC423C" w:rsidRDefault="00E77128" w:rsidP="0098544B">
            <w:pPr>
              <w:spacing w:after="120"/>
              <w:rPr>
                <w:rFonts w:ascii="Arial" w:hAnsi="Arial" w:cs="Arial"/>
                <w:sz w:val="20"/>
                <w:szCs w:val="20"/>
              </w:rPr>
            </w:pPr>
          </w:p>
        </w:tc>
        <w:tc>
          <w:tcPr>
            <w:tcW w:w="2159" w:type="dxa"/>
          </w:tcPr>
          <w:p w14:paraId="1CC76349" w14:textId="77777777" w:rsidR="00E77128" w:rsidRPr="00AC423C" w:rsidRDefault="00E77128" w:rsidP="0098544B">
            <w:pPr>
              <w:spacing w:after="120"/>
              <w:rPr>
                <w:rFonts w:ascii="Arial" w:hAnsi="Arial" w:cs="Arial"/>
                <w:sz w:val="20"/>
                <w:szCs w:val="20"/>
              </w:rPr>
            </w:pPr>
          </w:p>
        </w:tc>
      </w:tr>
      <w:tr w:rsidR="00E77128" w:rsidRPr="00AC423C" w14:paraId="579A0762" w14:textId="77777777" w:rsidTr="00826C09">
        <w:tc>
          <w:tcPr>
            <w:tcW w:w="1557" w:type="dxa"/>
          </w:tcPr>
          <w:p w14:paraId="2375E292" w14:textId="77777777" w:rsidR="00E77128" w:rsidRPr="00AC423C" w:rsidRDefault="00E77128" w:rsidP="0098544B">
            <w:pPr>
              <w:spacing w:after="120"/>
              <w:rPr>
                <w:rFonts w:ascii="Arial" w:hAnsi="Arial" w:cs="Arial"/>
                <w:sz w:val="20"/>
                <w:szCs w:val="20"/>
              </w:rPr>
            </w:pPr>
          </w:p>
        </w:tc>
        <w:tc>
          <w:tcPr>
            <w:tcW w:w="1733" w:type="dxa"/>
          </w:tcPr>
          <w:p w14:paraId="7C81C8F6" w14:textId="77777777" w:rsidR="00E77128" w:rsidRPr="00AC423C" w:rsidRDefault="00E77128" w:rsidP="0098544B">
            <w:pPr>
              <w:spacing w:after="120"/>
              <w:rPr>
                <w:rFonts w:ascii="Arial" w:hAnsi="Arial" w:cs="Arial"/>
                <w:sz w:val="20"/>
                <w:szCs w:val="20"/>
              </w:rPr>
            </w:pPr>
          </w:p>
        </w:tc>
        <w:tc>
          <w:tcPr>
            <w:tcW w:w="4695" w:type="dxa"/>
          </w:tcPr>
          <w:p w14:paraId="1A0781FA"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If you are at home when your parents or guardians are not, how often do you know how to get in touch with them?</w:t>
            </w:r>
          </w:p>
        </w:tc>
        <w:tc>
          <w:tcPr>
            <w:tcW w:w="2410" w:type="dxa"/>
          </w:tcPr>
          <w:p w14:paraId="2D1209FF"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parent_monitor_q3_y (pmq01)</w:t>
            </w:r>
          </w:p>
        </w:tc>
        <w:tc>
          <w:tcPr>
            <w:tcW w:w="1984" w:type="dxa"/>
          </w:tcPr>
          <w:p w14:paraId="28163BA1" w14:textId="77777777" w:rsidR="00E77128" w:rsidRPr="00AC423C" w:rsidRDefault="00E77128" w:rsidP="0098544B">
            <w:pPr>
              <w:spacing w:after="120"/>
              <w:rPr>
                <w:rFonts w:ascii="Arial" w:hAnsi="Arial" w:cs="Arial"/>
                <w:sz w:val="20"/>
                <w:szCs w:val="20"/>
              </w:rPr>
            </w:pPr>
          </w:p>
        </w:tc>
        <w:tc>
          <w:tcPr>
            <w:tcW w:w="2159" w:type="dxa"/>
          </w:tcPr>
          <w:p w14:paraId="77FA479B" w14:textId="77777777" w:rsidR="00E77128" w:rsidRPr="00AC423C" w:rsidRDefault="00E77128" w:rsidP="0098544B">
            <w:pPr>
              <w:spacing w:after="120"/>
              <w:rPr>
                <w:rFonts w:ascii="Arial" w:hAnsi="Arial" w:cs="Arial"/>
                <w:sz w:val="20"/>
                <w:szCs w:val="20"/>
              </w:rPr>
            </w:pPr>
          </w:p>
        </w:tc>
      </w:tr>
      <w:tr w:rsidR="00E77128" w:rsidRPr="00AC423C" w14:paraId="2250D11A" w14:textId="77777777" w:rsidTr="00826C09">
        <w:tc>
          <w:tcPr>
            <w:tcW w:w="1557" w:type="dxa"/>
          </w:tcPr>
          <w:p w14:paraId="4B1A2107" w14:textId="77777777" w:rsidR="00E77128" w:rsidRPr="00AC423C" w:rsidRDefault="00E77128" w:rsidP="0098544B">
            <w:pPr>
              <w:spacing w:after="120"/>
              <w:rPr>
                <w:rFonts w:ascii="Arial" w:hAnsi="Arial" w:cs="Arial"/>
                <w:sz w:val="20"/>
                <w:szCs w:val="20"/>
              </w:rPr>
            </w:pPr>
          </w:p>
        </w:tc>
        <w:tc>
          <w:tcPr>
            <w:tcW w:w="1733" w:type="dxa"/>
          </w:tcPr>
          <w:p w14:paraId="4471EEFF" w14:textId="77777777" w:rsidR="00E77128" w:rsidRPr="00AC423C" w:rsidRDefault="00E77128" w:rsidP="0098544B">
            <w:pPr>
              <w:spacing w:after="120"/>
              <w:rPr>
                <w:rFonts w:ascii="Arial" w:hAnsi="Arial" w:cs="Arial"/>
                <w:sz w:val="20"/>
                <w:szCs w:val="20"/>
              </w:rPr>
            </w:pPr>
          </w:p>
        </w:tc>
        <w:tc>
          <w:tcPr>
            <w:tcW w:w="4695" w:type="dxa"/>
          </w:tcPr>
          <w:p w14:paraId="61EA843A"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How often do you talk to your parent or guardian about your plans for the coming day, such as your plans about what will happen at school or what you are going to do with friends?</w:t>
            </w:r>
          </w:p>
        </w:tc>
        <w:tc>
          <w:tcPr>
            <w:tcW w:w="2410" w:type="dxa"/>
          </w:tcPr>
          <w:p w14:paraId="7CDF8BDE"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parent_monitor_q4_y (pmq01)</w:t>
            </w:r>
          </w:p>
        </w:tc>
        <w:tc>
          <w:tcPr>
            <w:tcW w:w="1984" w:type="dxa"/>
          </w:tcPr>
          <w:p w14:paraId="2705CBF2" w14:textId="77777777" w:rsidR="00E77128" w:rsidRPr="00AC423C" w:rsidRDefault="00E77128" w:rsidP="0098544B">
            <w:pPr>
              <w:spacing w:after="120"/>
              <w:rPr>
                <w:rFonts w:ascii="Arial" w:hAnsi="Arial" w:cs="Arial"/>
                <w:sz w:val="20"/>
                <w:szCs w:val="20"/>
              </w:rPr>
            </w:pPr>
          </w:p>
        </w:tc>
        <w:tc>
          <w:tcPr>
            <w:tcW w:w="2159" w:type="dxa"/>
          </w:tcPr>
          <w:p w14:paraId="246DC5FA" w14:textId="77777777" w:rsidR="00E77128" w:rsidRPr="00AC423C" w:rsidRDefault="00E77128" w:rsidP="0098544B">
            <w:pPr>
              <w:spacing w:after="120"/>
              <w:rPr>
                <w:rFonts w:ascii="Arial" w:hAnsi="Arial" w:cs="Arial"/>
                <w:sz w:val="20"/>
                <w:szCs w:val="20"/>
              </w:rPr>
            </w:pPr>
          </w:p>
        </w:tc>
      </w:tr>
      <w:tr w:rsidR="00E77128" w:rsidRPr="00AC423C" w14:paraId="3C79DF77" w14:textId="77777777" w:rsidTr="00826C09">
        <w:tc>
          <w:tcPr>
            <w:tcW w:w="1557" w:type="dxa"/>
          </w:tcPr>
          <w:p w14:paraId="11729EA7" w14:textId="77777777" w:rsidR="00E77128" w:rsidRPr="00AC423C" w:rsidRDefault="00E77128" w:rsidP="0098544B">
            <w:pPr>
              <w:spacing w:after="120"/>
              <w:rPr>
                <w:rFonts w:ascii="Arial" w:hAnsi="Arial" w:cs="Arial"/>
                <w:sz w:val="20"/>
                <w:szCs w:val="20"/>
              </w:rPr>
            </w:pPr>
          </w:p>
        </w:tc>
        <w:tc>
          <w:tcPr>
            <w:tcW w:w="1733" w:type="dxa"/>
          </w:tcPr>
          <w:p w14:paraId="753D15BA" w14:textId="77777777" w:rsidR="00E77128" w:rsidRPr="00AC423C" w:rsidRDefault="00E77128" w:rsidP="0098544B">
            <w:pPr>
              <w:spacing w:after="120"/>
              <w:rPr>
                <w:rFonts w:ascii="Arial" w:hAnsi="Arial" w:cs="Arial"/>
                <w:sz w:val="20"/>
                <w:szCs w:val="20"/>
              </w:rPr>
            </w:pPr>
          </w:p>
        </w:tc>
        <w:tc>
          <w:tcPr>
            <w:tcW w:w="4695" w:type="dxa"/>
          </w:tcPr>
          <w:p w14:paraId="43776F17"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In an average week, how many times do you and your parents/guardians, eat dinner together?</w:t>
            </w:r>
          </w:p>
        </w:tc>
        <w:tc>
          <w:tcPr>
            <w:tcW w:w="2410" w:type="dxa"/>
          </w:tcPr>
          <w:p w14:paraId="57ED9C32"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parent_monitor_q5_y (pmq01)</w:t>
            </w:r>
          </w:p>
        </w:tc>
        <w:tc>
          <w:tcPr>
            <w:tcW w:w="1984" w:type="dxa"/>
          </w:tcPr>
          <w:p w14:paraId="518E1802" w14:textId="77777777" w:rsidR="00E77128" w:rsidRPr="00AC423C" w:rsidRDefault="00E77128" w:rsidP="0098544B">
            <w:pPr>
              <w:spacing w:after="120"/>
              <w:rPr>
                <w:rFonts w:ascii="Arial" w:hAnsi="Arial" w:cs="Arial"/>
                <w:sz w:val="20"/>
                <w:szCs w:val="20"/>
              </w:rPr>
            </w:pPr>
          </w:p>
        </w:tc>
        <w:tc>
          <w:tcPr>
            <w:tcW w:w="2159" w:type="dxa"/>
          </w:tcPr>
          <w:p w14:paraId="533BE981" w14:textId="77777777" w:rsidR="00E77128" w:rsidRPr="00AC423C" w:rsidRDefault="00E77128" w:rsidP="0098544B">
            <w:pPr>
              <w:spacing w:after="120"/>
              <w:rPr>
                <w:rFonts w:ascii="Arial" w:hAnsi="Arial" w:cs="Arial"/>
                <w:sz w:val="20"/>
                <w:szCs w:val="20"/>
              </w:rPr>
            </w:pPr>
          </w:p>
        </w:tc>
      </w:tr>
      <w:tr w:rsidR="00E77128" w:rsidRPr="00AC423C" w14:paraId="1EE0241A" w14:textId="77777777" w:rsidTr="00826C09">
        <w:tc>
          <w:tcPr>
            <w:tcW w:w="1557" w:type="dxa"/>
          </w:tcPr>
          <w:p w14:paraId="2A7EBDC3" w14:textId="77777777" w:rsidR="00E77128" w:rsidRPr="00AC423C" w:rsidRDefault="00E77128" w:rsidP="0098544B">
            <w:pPr>
              <w:spacing w:after="120"/>
              <w:rPr>
                <w:rFonts w:ascii="Arial" w:hAnsi="Arial" w:cs="Arial"/>
                <w:sz w:val="20"/>
                <w:szCs w:val="20"/>
              </w:rPr>
            </w:pPr>
          </w:p>
        </w:tc>
        <w:tc>
          <w:tcPr>
            <w:tcW w:w="1733" w:type="dxa"/>
          </w:tcPr>
          <w:p w14:paraId="5B429A09"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 xml:space="preserve">Material Deprivation </w:t>
            </w:r>
          </w:p>
        </w:tc>
        <w:tc>
          <w:tcPr>
            <w:tcW w:w="4695" w:type="dxa"/>
          </w:tcPr>
          <w:p w14:paraId="251C2DF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Needed food but couldn't afford to buy it or couldn't afford to go out to get it?</w:t>
            </w:r>
          </w:p>
        </w:tc>
        <w:tc>
          <w:tcPr>
            <w:tcW w:w="2410" w:type="dxa"/>
          </w:tcPr>
          <w:p w14:paraId="451BA595"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demo_fam_exp1_v2_l (pdem02)</w:t>
            </w:r>
          </w:p>
        </w:tc>
        <w:tc>
          <w:tcPr>
            <w:tcW w:w="1984" w:type="dxa"/>
          </w:tcPr>
          <w:p w14:paraId="50AC2AF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 xml:space="preserve">Pre-CFA: Moved to SES factor </w:t>
            </w:r>
          </w:p>
        </w:tc>
        <w:tc>
          <w:tcPr>
            <w:tcW w:w="2159" w:type="dxa"/>
          </w:tcPr>
          <w:p w14:paraId="77F8CD12"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72F59031" w14:textId="77777777" w:rsidTr="00826C09">
        <w:tc>
          <w:tcPr>
            <w:tcW w:w="1557" w:type="dxa"/>
          </w:tcPr>
          <w:p w14:paraId="17D5B6F7" w14:textId="77777777" w:rsidR="00E77128" w:rsidRPr="00AC423C" w:rsidRDefault="00E77128" w:rsidP="0098544B">
            <w:pPr>
              <w:spacing w:after="120"/>
              <w:rPr>
                <w:rFonts w:ascii="Arial" w:hAnsi="Arial" w:cs="Arial"/>
                <w:sz w:val="20"/>
                <w:szCs w:val="20"/>
              </w:rPr>
            </w:pPr>
          </w:p>
        </w:tc>
        <w:tc>
          <w:tcPr>
            <w:tcW w:w="1733" w:type="dxa"/>
          </w:tcPr>
          <w:p w14:paraId="7CD8DA13" w14:textId="77777777" w:rsidR="00E77128" w:rsidRPr="00AC423C" w:rsidRDefault="00E77128" w:rsidP="0098544B">
            <w:pPr>
              <w:spacing w:after="120"/>
              <w:rPr>
                <w:rFonts w:ascii="Arial" w:hAnsi="Arial" w:cs="Arial"/>
                <w:sz w:val="20"/>
                <w:szCs w:val="20"/>
              </w:rPr>
            </w:pPr>
          </w:p>
        </w:tc>
        <w:tc>
          <w:tcPr>
            <w:tcW w:w="4695" w:type="dxa"/>
          </w:tcPr>
          <w:p w14:paraId="2632FB8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Were without telephone service because you could not afford it?</w:t>
            </w:r>
          </w:p>
        </w:tc>
        <w:tc>
          <w:tcPr>
            <w:tcW w:w="2410" w:type="dxa"/>
          </w:tcPr>
          <w:p w14:paraId="0CE7F775"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demo_fam_exp2_v2_l (pdem02)</w:t>
            </w:r>
          </w:p>
        </w:tc>
        <w:tc>
          <w:tcPr>
            <w:tcW w:w="1984" w:type="dxa"/>
          </w:tcPr>
          <w:p w14:paraId="3A0D0AB0"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215FCAD8"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14564940" w14:textId="77777777" w:rsidTr="00826C09">
        <w:tc>
          <w:tcPr>
            <w:tcW w:w="1557" w:type="dxa"/>
          </w:tcPr>
          <w:p w14:paraId="51A98BD4" w14:textId="77777777" w:rsidR="00E77128" w:rsidRPr="00AC423C" w:rsidRDefault="00E77128" w:rsidP="0098544B">
            <w:pPr>
              <w:spacing w:after="120"/>
              <w:rPr>
                <w:rFonts w:ascii="Arial" w:hAnsi="Arial" w:cs="Arial"/>
                <w:sz w:val="20"/>
                <w:szCs w:val="20"/>
              </w:rPr>
            </w:pPr>
          </w:p>
        </w:tc>
        <w:tc>
          <w:tcPr>
            <w:tcW w:w="1733" w:type="dxa"/>
          </w:tcPr>
          <w:p w14:paraId="706630BC" w14:textId="77777777" w:rsidR="00E77128" w:rsidRPr="00AC423C" w:rsidRDefault="00E77128" w:rsidP="0098544B">
            <w:pPr>
              <w:spacing w:after="120"/>
              <w:rPr>
                <w:rFonts w:ascii="Arial" w:hAnsi="Arial" w:cs="Arial"/>
                <w:sz w:val="20"/>
                <w:szCs w:val="20"/>
              </w:rPr>
            </w:pPr>
          </w:p>
        </w:tc>
        <w:tc>
          <w:tcPr>
            <w:tcW w:w="4695" w:type="dxa"/>
          </w:tcPr>
          <w:p w14:paraId="1B688BA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Didn't pay the full amount of the rent or mortgage because you could not afford it?</w:t>
            </w:r>
          </w:p>
        </w:tc>
        <w:tc>
          <w:tcPr>
            <w:tcW w:w="2410" w:type="dxa"/>
          </w:tcPr>
          <w:p w14:paraId="14C1E946"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demo_fam_exp3_v2_l (pdem02)</w:t>
            </w:r>
          </w:p>
        </w:tc>
        <w:tc>
          <w:tcPr>
            <w:tcW w:w="1984" w:type="dxa"/>
          </w:tcPr>
          <w:p w14:paraId="6E1EDBF9"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30E9CC7B"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2CC1E664" w14:textId="77777777" w:rsidTr="00826C09">
        <w:tc>
          <w:tcPr>
            <w:tcW w:w="1557" w:type="dxa"/>
          </w:tcPr>
          <w:p w14:paraId="4D44E96D" w14:textId="77777777" w:rsidR="00E77128" w:rsidRPr="00AC423C" w:rsidRDefault="00E77128" w:rsidP="0098544B">
            <w:pPr>
              <w:spacing w:after="120"/>
              <w:rPr>
                <w:rFonts w:ascii="Arial" w:hAnsi="Arial" w:cs="Arial"/>
                <w:sz w:val="20"/>
                <w:szCs w:val="20"/>
              </w:rPr>
            </w:pPr>
          </w:p>
        </w:tc>
        <w:tc>
          <w:tcPr>
            <w:tcW w:w="1733" w:type="dxa"/>
          </w:tcPr>
          <w:p w14:paraId="67BBD7E2" w14:textId="77777777" w:rsidR="00E77128" w:rsidRPr="00AC423C" w:rsidRDefault="00E77128" w:rsidP="0098544B">
            <w:pPr>
              <w:spacing w:after="120"/>
              <w:rPr>
                <w:rFonts w:ascii="Arial" w:hAnsi="Arial" w:cs="Arial"/>
                <w:sz w:val="20"/>
                <w:szCs w:val="20"/>
              </w:rPr>
            </w:pPr>
          </w:p>
        </w:tc>
        <w:tc>
          <w:tcPr>
            <w:tcW w:w="4695" w:type="dxa"/>
          </w:tcPr>
          <w:p w14:paraId="2C55D869"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Were evicted from your home for not paying the rent or mortgage?</w:t>
            </w:r>
          </w:p>
        </w:tc>
        <w:tc>
          <w:tcPr>
            <w:tcW w:w="2410" w:type="dxa"/>
          </w:tcPr>
          <w:p w14:paraId="745C0FC7"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demo_fam_exp4_v2_l (pdem02)</w:t>
            </w:r>
          </w:p>
        </w:tc>
        <w:tc>
          <w:tcPr>
            <w:tcW w:w="1984" w:type="dxa"/>
          </w:tcPr>
          <w:p w14:paraId="0AD64B1E"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5A0C811C"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07AE4D71" w14:textId="77777777" w:rsidTr="00826C09">
        <w:tc>
          <w:tcPr>
            <w:tcW w:w="1557" w:type="dxa"/>
          </w:tcPr>
          <w:p w14:paraId="25B04E4A" w14:textId="77777777" w:rsidR="00E77128" w:rsidRPr="00AC423C" w:rsidRDefault="00E77128" w:rsidP="0098544B">
            <w:pPr>
              <w:spacing w:after="120"/>
              <w:rPr>
                <w:rFonts w:ascii="Arial" w:hAnsi="Arial" w:cs="Arial"/>
                <w:sz w:val="20"/>
                <w:szCs w:val="20"/>
              </w:rPr>
            </w:pPr>
          </w:p>
        </w:tc>
        <w:tc>
          <w:tcPr>
            <w:tcW w:w="1733" w:type="dxa"/>
          </w:tcPr>
          <w:p w14:paraId="77B83D0E" w14:textId="77777777" w:rsidR="00E77128" w:rsidRPr="00AC423C" w:rsidRDefault="00E77128" w:rsidP="0098544B">
            <w:pPr>
              <w:spacing w:after="120"/>
              <w:rPr>
                <w:rFonts w:ascii="Arial" w:hAnsi="Arial" w:cs="Arial"/>
                <w:sz w:val="20"/>
                <w:szCs w:val="20"/>
              </w:rPr>
            </w:pPr>
          </w:p>
        </w:tc>
        <w:tc>
          <w:tcPr>
            <w:tcW w:w="4695" w:type="dxa"/>
          </w:tcPr>
          <w:p w14:paraId="720B298F"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services turned off by the gas or electric company, or the oil company wouldn't deliver oil because payments were not made?</w:t>
            </w:r>
          </w:p>
        </w:tc>
        <w:tc>
          <w:tcPr>
            <w:tcW w:w="2410" w:type="dxa"/>
          </w:tcPr>
          <w:p w14:paraId="31464D4F"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demo_fam_exp5_v2_l (pdem02)</w:t>
            </w:r>
          </w:p>
        </w:tc>
        <w:tc>
          <w:tcPr>
            <w:tcW w:w="1984" w:type="dxa"/>
          </w:tcPr>
          <w:p w14:paraId="71109B00"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25173DE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45C818D4" w14:textId="77777777" w:rsidTr="00826C09">
        <w:tc>
          <w:tcPr>
            <w:tcW w:w="1557" w:type="dxa"/>
          </w:tcPr>
          <w:p w14:paraId="44DD93F5" w14:textId="77777777" w:rsidR="00E77128" w:rsidRPr="00AC423C" w:rsidRDefault="00E77128" w:rsidP="0098544B">
            <w:pPr>
              <w:spacing w:after="120"/>
              <w:rPr>
                <w:rFonts w:ascii="Arial" w:hAnsi="Arial" w:cs="Arial"/>
                <w:sz w:val="20"/>
                <w:szCs w:val="20"/>
              </w:rPr>
            </w:pPr>
          </w:p>
        </w:tc>
        <w:tc>
          <w:tcPr>
            <w:tcW w:w="1733" w:type="dxa"/>
          </w:tcPr>
          <w:p w14:paraId="038208C8" w14:textId="77777777" w:rsidR="00E77128" w:rsidRPr="00AC423C" w:rsidRDefault="00E77128" w:rsidP="0098544B">
            <w:pPr>
              <w:spacing w:after="120"/>
              <w:rPr>
                <w:rFonts w:ascii="Arial" w:hAnsi="Arial" w:cs="Arial"/>
                <w:sz w:val="20"/>
                <w:szCs w:val="20"/>
              </w:rPr>
            </w:pPr>
          </w:p>
        </w:tc>
        <w:tc>
          <w:tcPr>
            <w:tcW w:w="4695" w:type="dxa"/>
          </w:tcPr>
          <w:p w14:paraId="2E978DEA"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someone who needed to see a doctor or go to the hospital but didn't go because you could not afford it?</w:t>
            </w:r>
          </w:p>
        </w:tc>
        <w:tc>
          <w:tcPr>
            <w:tcW w:w="2410" w:type="dxa"/>
          </w:tcPr>
          <w:p w14:paraId="072C18C3" w14:textId="77777777" w:rsidR="00E77128" w:rsidRPr="00AC423C" w:rsidRDefault="00E77128" w:rsidP="0098544B">
            <w:pPr>
              <w:spacing w:after="120"/>
              <w:rPr>
                <w:rFonts w:ascii="Arial" w:hAnsi="Arial" w:cs="Arial"/>
                <w:sz w:val="20"/>
                <w:szCs w:val="20"/>
              </w:rPr>
            </w:pPr>
            <w:r w:rsidRPr="00AC423C">
              <w:rPr>
                <w:rFonts w:ascii="Arial" w:hAnsi="Arial" w:cs="Arial"/>
                <w:color w:val="000000"/>
                <w:sz w:val="20"/>
                <w:szCs w:val="20"/>
                <w:shd w:val="clear" w:color="auto" w:fill="FFFFFF"/>
              </w:rPr>
              <w:t>demo_fam_exp6_v2_l (pdem02)</w:t>
            </w:r>
          </w:p>
        </w:tc>
        <w:tc>
          <w:tcPr>
            <w:tcW w:w="1984" w:type="dxa"/>
          </w:tcPr>
          <w:p w14:paraId="41BEA0A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4925AF6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71ED84EE" w14:textId="77777777" w:rsidTr="00826C09">
        <w:tc>
          <w:tcPr>
            <w:tcW w:w="1557" w:type="dxa"/>
          </w:tcPr>
          <w:p w14:paraId="286D5F40" w14:textId="77777777" w:rsidR="00E77128" w:rsidRPr="00AC423C" w:rsidRDefault="00E77128" w:rsidP="0098544B">
            <w:pPr>
              <w:spacing w:after="120"/>
              <w:rPr>
                <w:rFonts w:ascii="Arial" w:hAnsi="Arial" w:cs="Arial"/>
                <w:sz w:val="20"/>
                <w:szCs w:val="20"/>
              </w:rPr>
            </w:pPr>
          </w:p>
        </w:tc>
        <w:tc>
          <w:tcPr>
            <w:tcW w:w="1733" w:type="dxa"/>
          </w:tcPr>
          <w:p w14:paraId="06EBD2C0" w14:textId="77777777" w:rsidR="00E77128" w:rsidRPr="00AC423C" w:rsidRDefault="00E77128" w:rsidP="0098544B">
            <w:pPr>
              <w:spacing w:after="120"/>
              <w:rPr>
                <w:rFonts w:ascii="Arial" w:hAnsi="Arial" w:cs="Arial"/>
                <w:sz w:val="20"/>
                <w:szCs w:val="20"/>
              </w:rPr>
            </w:pPr>
          </w:p>
        </w:tc>
        <w:tc>
          <w:tcPr>
            <w:tcW w:w="4695" w:type="dxa"/>
          </w:tcPr>
          <w:p w14:paraId="2000C19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someone who needed a dentist but couldn't go because you could not afford it?</w:t>
            </w:r>
          </w:p>
        </w:tc>
        <w:tc>
          <w:tcPr>
            <w:tcW w:w="2410" w:type="dxa"/>
          </w:tcPr>
          <w:p w14:paraId="580F1C96"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demo_fam_exp7_v2_l (pdem02)</w:t>
            </w:r>
          </w:p>
        </w:tc>
        <w:tc>
          <w:tcPr>
            <w:tcW w:w="1984" w:type="dxa"/>
          </w:tcPr>
          <w:p w14:paraId="56C88DD1"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Moved to SES factor</w:t>
            </w:r>
          </w:p>
        </w:tc>
        <w:tc>
          <w:tcPr>
            <w:tcW w:w="2159" w:type="dxa"/>
          </w:tcPr>
          <w:p w14:paraId="66F5774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012A4739" w14:textId="77777777" w:rsidTr="00826C09">
        <w:tc>
          <w:tcPr>
            <w:tcW w:w="1557" w:type="dxa"/>
            <w:tcBorders>
              <w:top w:val="single" w:sz="4" w:space="0" w:color="auto"/>
            </w:tcBorders>
          </w:tcPr>
          <w:p w14:paraId="401189C2"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 xml:space="preserve">Household Instability </w:t>
            </w:r>
          </w:p>
        </w:tc>
        <w:tc>
          <w:tcPr>
            <w:tcW w:w="1733" w:type="dxa"/>
            <w:tcBorders>
              <w:top w:val="single" w:sz="4" w:space="0" w:color="auto"/>
            </w:tcBorders>
          </w:tcPr>
          <w:p w14:paraId="7BDEB582"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Parental Separation</w:t>
            </w:r>
          </w:p>
        </w:tc>
        <w:tc>
          <w:tcPr>
            <w:tcW w:w="4695" w:type="dxa"/>
            <w:tcBorders>
              <w:top w:val="single" w:sz="4" w:space="0" w:color="auto"/>
            </w:tcBorders>
          </w:tcPr>
          <w:p w14:paraId="29E63ADB" w14:textId="77777777" w:rsidR="00E77128" w:rsidRPr="00AC423C" w:rsidRDefault="00E77128" w:rsidP="00062F32">
            <w:pPr>
              <w:tabs>
                <w:tab w:val="left" w:pos="785"/>
              </w:tabs>
              <w:spacing w:before="240"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Child lives with non-biological parents or other caregivers at least part of the time, is adopted or in custodial care</w:t>
            </w:r>
          </w:p>
        </w:tc>
        <w:tc>
          <w:tcPr>
            <w:tcW w:w="2410" w:type="dxa"/>
            <w:tcBorders>
              <w:top w:val="single" w:sz="4" w:space="0" w:color="auto"/>
            </w:tcBorders>
          </w:tcPr>
          <w:p w14:paraId="006CBC5A" w14:textId="77777777" w:rsidR="00E77128" w:rsidRPr="00AC423C" w:rsidRDefault="00E77128" w:rsidP="00062F32">
            <w:pPr>
              <w:spacing w:before="240"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kbi_p_c_guard</w:t>
            </w:r>
            <w:proofErr w:type="spellEnd"/>
            <w:r w:rsidRPr="00AC423C">
              <w:rPr>
                <w:rFonts w:ascii="Arial" w:hAnsi="Arial" w:cs="Arial"/>
                <w:color w:val="000000"/>
                <w:sz w:val="20"/>
                <w:szCs w:val="20"/>
                <w:shd w:val="clear" w:color="auto" w:fill="FFFFFF"/>
              </w:rPr>
              <w:t>__[3-12]</w:t>
            </w:r>
            <w:r w:rsidRPr="00AC423C">
              <w:rPr>
                <w:rFonts w:ascii="Arial" w:hAnsi="Arial" w:cs="Arial"/>
                <w:color w:val="000000"/>
                <w:sz w:val="20"/>
                <w:szCs w:val="20"/>
                <w:shd w:val="clear" w:color="auto" w:fill="FFFFFF"/>
              </w:rPr>
              <w:br/>
              <w:t>(dibf01);</w:t>
            </w:r>
            <w:r w:rsidRPr="00AC423C">
              <w:rPr>
                <w:rFonts w:ascii="Arial" w:hAnsi="Arial" w:cs="Arial"/>
                <w:color w:val="000000"/>
                <w:sz w:val="20"/>
                <w:szCs w:val="20"/>
                <w:shd w:val="clear" w:color="auto" w:fill="FFFFFF"/>
              </w:rPr>
              <w:br/>
            </w:r>
            <w:proofErr w:type="spellStart"/>
            <w:r w:rsidRPr="00AC423C">
              <w:rPr>
                <w:rFonts w:ascii="Arial" w:hAnsi="Arial" w:cs="Arial"/>
                <w:color w:val="000000"/>
                <w:sz w:val="20"/>
                <w:szCs w:val="20"/>
                <w:shd w:val="clear" w:color="auto" w:fill="FFFFFF"/>
              </w:rPr>
              <w:t>demo_prim</w:t>
            </w:r>
            <w:proofErr w:type="spellEnd"/>
            <w:r w:rsidRPr="00AC423C">
              <w:rPr>
                <w:rFonts w:ascii="Arial" w:hAnsi="Arial" w:cs="Arial"/>
                <w:color w:val="000000"/>
                <w:sz w:val="20"/>
                <w:szCs w:val="20"/>
                <w:shd w:val="clear" w:color="auto" w:fill="FFFFFF"/>
              </w:rPr>
              <w:t xml:space="preserve"> </w:t>
            </w:r>
            <w:r w:rsidRPr="00AC423C">
              <w:rPr>
                <w:rFonts w:ascii="Arial" w:hAnsi="Arial" w:cs="Arial"/>
                <w:color w:val="000000"/>
                <w:sz w:val="20"/>
                <w:szCs w:val="20"/>
                <w:shd w:val="clear" w:color="auto" w:fill="FFFFFF"/>
              </w:rPr>
              <w:br/>
              <w:t>(pdem02)</w:t>
            </w:r>
          </w:p>
        </w:tc>
        <w:tc>
          <w:tcPr>
            <w:tcW w:w="1984" w:type="dxa"/>
            <w:tcBorders>
              <w:top w:val="single" w:sz="4" w:space="0" w:color="auto"/>
            </w:tcBorders>
          </w:tcPr>
          <w:p w14:paraId="66828589" w14:textId="77777777" w:rsidR="00E77128" w:rsidRPr="00AC423C" w:rsidRDefault="00E77128" w:rsidP="00062F32">
            <w:pPr>
              <w:spacing w:before="240" w:after="120"/>
              <w:rPr>
                <w:rFonts w:ascii="Arial" w:hAnsi="Arial" w:cs="Arial"/>
                <w:sz w:val="20"/>
                <w:szCs w:val="20"/>
              </w:rPr>
            </w:pPr>
          </w:p>
        </w:tc>
        <w:tc>
          <w:tcPr>
            <w:tcW w:w="2159" w:type="dxa"/>
            <w:tcBorders>
              <w:top w:val="single" w:sz="4" w:space="0" w:color="auto"/>
            </w:tcBorders>
          </w:tcPr>
          <w:p w14:paraId="3849C57E" w14:textId="77777777" w:rsidR="00E77128" w:rsidRPr="00AC423C" w:rsidRDefault="00E77128" w:rsidP="00062F32">
            <w:pPr>
              <w:spacing w:before="240" w:after="120"/>
              <w:rPr>
                <w:rFonts w:ascii="Arial" w:hAnsi="Arial" w:cs="Arial"/>
                <w:sz w:val="20"/>
                <w:szCs w:val="20"/>
              </w:rPr>
            </w:pPr>
          </w:p>
        </w:tc>
      </w:tr>
      <w:tr w:rsidR="00E77128" w:rsidRPr="00AC423C" w14:paraId="4D44FE47" w14:textId="77777777" w:rsidTr="00826C09">
        <w:tc>
          <w:tcPr>
            <w:tcW w:w="1557" w:type="dxa"/>
          </w:tcPr>
          <w:p w14:paraId="4DFAFE05" w14:textId="77777777" w:rsidR="00E77128" w:rsidRPr="00AC423C" w:rsidRDefault="00E77128" w:rsidP="0098544B">
            <w:pPr>
              <w:spacing w:after="120"/>
              <w:rPr>
                <w:rFonts w:ascii="Arial" w:hAnsi="Arial" w:cs="Arial"/>
                <w:sz w:val="20"/>
                <w:szCs w:val="20"/>
              </w:rPr>
            </w:pPr>
          </w:p>
        </w:tc>
        <w:tc>
          <w:tcPr>
            <w:tcW w:w="1733" w:type="dxa"/>
          </w:tcPr>
          <w:p w14:paraId="30EFD50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Caregiver Substance Abuse</w:t>
            </w:r>
          </w:p>
        </w:tc>
        <w:tc>
          <w:tcPr>
            <w:tcW w:w="4695" w:type="dxa"/>
          </w:tcPr>
          <w:p w14:paraId="7BCBDF87"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alcohol problem</w:t>
            </w:r>
          </w:p>
        </w:tc>
        <w:tc>
          <w:tcPr>
            <w:tcW w:w="2410" w:type="dxa"/>
          </w:tcPr>
          <w:p w14:paraId="574B3F85"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famhx_ss_parent_alc_p</w:t>
            </w:r>
            <w:proofErr w:type="spellEnd"/>
            <w:r w:rsidRPr="00AC423C">
              <w:rPr>
                <w:rFonts w:ascii="Arial" w:hAnsi="Arial" w:cs="Arial"/>
                <w:color w:val="000000"/>
                <w:sz w:val="20"/>
                <w:szCs w:val="20"/>
                <w:shd w:val="clear" w:color="auto" w:fill="FFFFFF"/>
              </w:rPr>
              <w:t xml:space="preserve"> (abcd_fhxssp01)</w:t>
            </w:r>
          </w:p>
        </w:tc>
        <w:tc>
          <w:tcPr>
            <w:tcW w:w="1984" w:type="dxa"/>
          </w:tcPr>
          <w:p w14:paraId="7CD0A65B" w14:textId="77777777" w:rsidR="00E77128" w:rsidRPr="00AC423C" w:rsidRDefault="00E77128" w:rsidP="0098544B">
            <w:pPr>
              <w:spacing w:after="120"/>
              <w:rPr>
                <w:rFonts w:ascii="Arial" w:hAnsi="Arial" w:cs="Arial"/>
                <w:sz w:val="20"/>
                <w:szCs w:val="20"/>
              </w:rPr>
            </w:pPr>
          </w:p>
        </w:tc>
        <w:tc>
          <w:tcPr>
            <w:tcW w:w="2159" w:type="dxa"/>
          </w:tcPr>
          <w:p w14:paraId="6B8AF77A" w14:textId="77777777" w:rsidR="00E77128" w:rsidRPr="00AC423C" w:rsidRDefault="00E77128" w:rsidP="0098544B">
            <w:pPr>
              <w:spacing w:after="120"/>
              <w:rPr>
                <w:rFonts w:ascii="Arial" w:hAnsi="Arial" w:cs="Arial"/>
                <w:sz w:val="20"/>
                <w:szCs w:val="20"/>
              </w:rPr>
            </w:pPr>
          </w:p>
        </w:tc>
      </w:tr>
      <w:tr w:rsidR="00E77128" w:rsidRPr="00AC423C" w14:paraId="2A7E28CF" w14:textId="77777777" w:rsidTr="00826C09">
        <w:tc>
          <w:tcPr>
            <w:tcW w:w="1557" w:type="dxa"/>
          </w:tcPr>
          <w:p w14:paraId="6ADBC67A" w14:textId="77777777" w:rsidR="00E77128" w:rsidRPr="00AC423C" w:rsidRDefault="00E77128" w:rsidP="0098544B">
            <w:pPr>
              <w:spacing w:after="120"/>
              <w:rPr>
                <w:rFonts w:ascii="Arial" w:hAnsi="Arial" w:cs="Arial"/>
                <w:sz w:val="20"/>
                <w:szCs w:val="20"/>
              </w:rPr>
            </w:pPr>
          </w:p>
        </w:tc>
        <w:tc>
          <w:tcPr>
            <w:tcW w:w="1733" w:type="dxa"/>
          </w:tcPr>
          <w:p w14:paraId="0C5A2A9D" w14:textId="77777777" w:rsidR="00E77128" w:rsidRPr="00AC423C" w:rsidRDefault="00E77128" w:rsidP="0098544B">
            <w:pPr>
              <w:spacing w:after="120"/>
              <w:rPr>
                <w:rFonts w:ascii="Arial" w:hAnsi="Arial" w:cs="Arial"/>
                <w:sz w:val="20"/>
                <w:szCs w:val="20"/>
              </w:rPr>
            </w:pPr>
          </w:p>
        </w:tc>
        <w:tc>
          <w:tcPr>
            <w:tcW w:w="4695" w:type="dxa"/>
          </w:tcPr>
          <w:p w14:paraId="7A2178E9"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Overall parents drug use problem</w:t>
            </w:r>
          </w:p>
        </w:tc>
        <w:tc>
          <w:tcPr>
            <w:tcW w:w="2410" w:type="dxa"/>
          </w:tcPr>
          <w:p w14:paraId="71288577"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famhx_ss_parent_dg_p</w:t>
            </w:r>
            <w:proofErr w:type="spellEnd"/>
            <w:r w:rsidRPr="00AC423C">
              <w:rPr>
                <w:rFonts w:ascii="Arial" w:hAnsi="Arial" w:cs="Arial"/>
                <w:color w:val="000000"/>
                <w:sz w:val="20"/>
                <w:szCs w:val="20"/>
                <w:shd w:val="clear" w:color="auto" w:fill="FFFFFF"/>
              </w:rPr>
              <w:t xml:space="preserve"> (abcd_fhxssp01)</w:t>
            </w:r>
          </w:p>
        </w:tc>
        <w:tc>
          <w:tcPr>
            <w:tcW w:w="1984" w:type="dxa"/>
          </w:tcPr>
          <w:p w14:paraId="3A952BFA" w14:textId="77777777" w:rsidR="00E77128" w:rsidRPr="00AC423C" w:rsidRDefault="00E77128" w:rsidP="0098544B">
            <w:pPr>
              <w:spacing w:after="120"/>
              <w:rPr>
                <w:rFonts w:ascii="Arial" w:hAnsi="Arial" w:cs="Arial"/>
                <w:sz w:val="20"/>
                <w:szCs w:val="20"/>
              </w:rPr>
            </w:pPr>
          </w:p>
        </w:tc>
        <w:tc>
          <w:tcPr>
            <w:tcW w:w="2159" w:type="dxa"/>
          </w:tcPr>
          <w:p w14:paraId="07C4F881" w14:textId="77777777" w:rsidR="00E77128" w:rsidRPr="00AC423C" w:rsidRDefault="00E77128" w:rsidP="0098544B">
            <w:pPr>
              <w:spacing w:after="120"/>
              <w:rPr>
                <w:rFonts w:ascii="Arial" w:hAnsi="Arial" w:cs="Arial"/>
                <w:sz w:val="20"/>
                <w:szCs w:val="20"/>
              </w:rPr>
            </w:pPr>
          </w:p>
        </w:tc>
      </w:tr>
      <w:tr w:rsidR="00E77128" w:rsidRPr="00AC423C" w14:paraId="7EAF01DA" w14:textId="77777777" w:rsidTr="00826C09">
        <w:tc>
          <w:tcPr>
            <w:tcW w:w="1557" w:type="dxa"/>
          </w:tcPr>
          <w:p w14:paraId="44F04CAA" w14:textId="77777777" w:rsidR="00E77128" w:rsidRPr="00AC423C" w:rsidRDefault="00E77128" w:rsidP="0098544B">
            <w:pPr>
              <w:spacing w:after="120"/>
              <w:rPr>
                <w:rFonts w:ascii="Arial" w:hAnsi="Arial" w:cs="Arial"/>
                <w:sz w:val="20"/>
                <w:szCs w:val="20"/>
              </w:rPr>
            </w:pPr>
          </w:p>
        </w:tc>
        <w:tc>
          <w:tcPr>
            <w:tcW w:w="1733" w:type="dxa"/>
          </w:tcPr>
          <w:p w14:paraId="51B9E9D4"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Caregiver Mental Illness</w:t>
            </w:r>
          </w:p>
        </w:tc>
        <w:tc>
          <w:tcPr>
            <w:tcW w:w="4695" w:type="dxa"/>
          </w:tcPr>
          <w:p w14:paraId="644C3C36"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depression problem</w:t>
            </w:r>
          </w:p>
        </w:tc>
        <w:tc>
          <w:tcPr>
            <w:tcW w:w="2410" w:type="dxa"/>
          </w:tcPr>
          <w:p w14:paraId="5BAEC76C"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famhx_ss_parent_dprs_p</w:t>
            </w:r>
            <w:proofErr w:type="spellEnd"/>
            <w:r w:rsidRPr="00AC423C">
              <w:rPr>
                <w:rFonts w:ascii="Arial" w:hAnsi="Arial" w:cs="Arial"/>
                <w:color w:val="000000"/>
                <w:sz w:val="20"/>
                <w:szCs w:val="20"/>
                <w:shd w:val="clear" w:color="auto" w:fill="FFFFFF"/>
              </w:rPr>
              <w:t xml:space="preserve"> (abcd_fhxssp01)</w:t>
            </w:r>
          </w:p>
        </w:tc>
        <w:tc>
          <w:tcPr>
            <w:tcW w:w="1984" w:type="dxa"/>
          </w:tcPr>
          <w:p w14:paraId="5B2551F9" w14:textId="77777777" w:rsidR="00E77128" w:rsidRPr="00AC423C" w:rsidRDefault="00E77128" w:rsidP="0098544B">
            <w:pPr>
              <w:spacing w:after="120"/>
              <w:rPr>
                <w:rFonts w:ascii="Arial" w:hAnsi="Arial" w:cs="Arial"/>
                <w:sz w:val="20"/>
                <w:szCs w:val="20"/>
              </w:rPr>
            </w:pPr>
          </w:p>
        </w:tc>
        <w:tc>
          <w:tcPr>
            <w:tcW w:w="2159" w:type="dxa"/>
          </w:tcPr>
          <w:p w14:paraId="41C6B232" w14:textId="77777777" w:rsidR="00E77128" w:rsidRPr="00AC423C" w:rsidRDefault="00E77128" w:rsidP="0098544B">
            <w:pPr>
              <w:spacing w:after="120"/>
              <w:rPr>
                <w:rFonts w:ascii="Arial" w:hAnsi="Arial" w:cs="Arial"/>
                <w:sz w:val="20"/>
                <w:szCs w:val="20"/>
              </w:rPr>
            </w:pPr>
          </w:p>
        </w:tc>
      </w:tr>
      <w:tr w:rsidR="00E77128" w:rsidRPr="00AC423C" w14:paraId="534A4CA4" w14:textId="77777777" w:rsidTr="00826C09">
        <w:tc>
          <w:tcPr>
            <w:tcW w:w="1557" w:type="dxa"/>
          </w:tcPr>
          <w:p w14:paraId="1AE6F24C" w14:textId="77777777" w:rsidR="00E77128" w:rsidRPr="00AC423C" w:rsidRDefault="00E77128" w:rsidP="0098544B">
            <w:pPr>
              <w:spacing w:after="120"/>
              <w:rPr>
                <w:rFonts w:ascii="Arial" w:hAnsi="Arial" w:cs="Arial"/>
                <w:sz w:val="20"/>
                <w:szCs w:val="20"/>
              </w:rPr>
            </w:pPr>
          </w:p>
        </w:tc>
        <w:tc>
          <w:tcPr>
            <w:tcW w:w="1733" w:type="dxa"/>
          </w:tcPr>
          <w:p w14:paraId="28EA08E1" w14:textId="77777777" w:rsidR="00E77128" w:rsidRPr="00AC423C" w:rsidRDefault="00E77128" w:rsidP="0098544B">
            <w:pPr>
              <w:spacing w:after="120"/>
              <w:rPr>
                <w:rFonts w:ascii="Arial" w:hAnsi="Arial" w:cs="Arial"/>
                <w:sz w:val="20"/>
                <w:szCs w:val="20"/>
              </w:rPr>
            </w:pPr>
          </w:p>
        </w:tc>
        <w:tc>
          <w:tcPr>
            <w:tcW w:w="4695" w:type="dxa"/>
          </w:tcPr>
          <w:p w14:paraId="35636D37"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mania problem</w:t>
            </w:r>
          </w:p>
        </w:tc>
        <w:tc>
          <w:tcPr>
            <w:tcW w:w="2410" w:type="dxa"/>
          </w:tcPr>
          <w:p w14:paraId="4261A9C7"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famhx_ss_parent_ma_p</w:t>
            </w:r>
            <w:proofErr w:type="spellEnd"/>
            <w:r w:rsidRPr="00AC423C">
              <w:rPr>
                <w:rFonts w:ascii="Arial" w:hAnsi="Arial" w:cs="Arial"/>
                <w:color w:val="000000"/>
                <w:sz w:val="20"/>
                <w:szCs w:val="20"/>
                <w:shd w:val="clear" w:color="auto" w:fill="FFFFFF"/>
              </w:rPr>
              <w:t xml:space="preserve"> (abcd_fhxssp01)</w:t>
            </w:r>
          </w:p>
        </w:tc>
        <w:tc>
          <w:tcPr>
            <w:tcW w:w="1984" w:type="dxa"/>
          </w:tcPr>
          <w:p w14:paraId="37BB061E" w14:textId="77777777" w:rsidR="00E77128" w:rsidRPr="00AC423C" w:rsidRDefault="00E77128" w:rsidP="0098544B">
            <w:pPr>
              <w:spacing w:after="120"/>
              <w:rPr>
                <w:rFonts w:ascii="Arial" w:hAnsi="Arial" w:cs="Arial"/>
                <w:sz w:val="20"/>
                <w:szCs w:val="20"/>
              </w:rPr>
            </w:pPr>
          </w:p>
        </w:tc>
        <w:tc>
          <w:tcPr>
            <w:tcW w:w="2159" w:type="dxa"/>
          </w:tcPr>
          <w:p w14:paraId="1CE68A09" w14:textId="77777777" w:rsidR="00E77128" w:rsidRPr="00AC423C" w:rsidRDefault="00E77128" w:rsidP="0098544B">
            <w:pPr>
              <w:spacing w:after="120"/>
              <w:rPr>
                <w:rFonts w:ascii="Arial" w:hAnsi="Arial" w:cs="Arial"/>
                <w:sz w:val="20"/>
                <w:szCs w:val="20"/>
              </w:rPr>
            </w:pPr>
          </w:p>
        </w:tc>
      </w:tr>
      <w:tr w:rsidR="00E77128" w:rsidRPr="00AC423C" w14:paraId="0AADC899" w14:textId="77777777" w:rsidTr="00826C09">
        <w:tc>
          <w:tcPr>
            <w:tcW w:w="1557" w:type="dxa"/>
          </w:tcPr>
          <w:p w14:paraId="646B1375" w14:textId="77777777" w:rsidR="00E77128" w:rsidRPr="00AC423C" w:rsidRDefault="00E77128" w:rsidP="0098544B">
            <w:pPr>
              <w:spacing w:after="120"/>
              <w:rPr>
                <w:rFonts w:ascii="Arial" w:hAnsi="Arial" w:cs="Arial"/>
                <w:sz w:val="20"/>
                <w:szCs w:val="20"/>
              </w:rPr>
            </w:pPr>
          </w:p>
        </w:tc>
        <w:tc>
          <w:tcPr>
            <w:tcW w:w="1733" w:type="dxa"/>
          </w:tcPr>
          <w:p w14:paraId="7AD64E36" w14:textId="77777777" w:rsidR="00E77128" w:rsidRPr="00AC423C" w:rsidRDefault="00E77128" w:rsidP="0098544B">
            <w:pPr>
              <w:spacing w:after="120"/>
              <w:rPr>
                <w:rFonts w:ascii="Arial" w:hAnsi="Arial" w:cs="Arial"/>
                <w:sz w:val="20"/>
                <w:szCs w:val="20"/>
              </w:rPr>
            </w:pPr>
          </w:p>
        </w:tc>
        <w:tc>
          <w:tcPr>
            <w:tcW w:w="4695" w:type="dxa"/>
          </w:tcPr>
          <w:p w14:paraId="0A835E3D"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visions of others spying/plotting problem</w:t>
            </w:r>
          </w:p>
        </w:tc>
        <w:tc>
          <w:tcPr>
            <w:tcW w:w="2410" w:type="dxa"/>
          </w:tcPr>
          <w:p w14:paraId="6CC2FDEF"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famhx_ss_parent_vs_p</w:t>
            </w:r>
            <w:proofErr w:type="spellEnd"/>
            <w:r w:rsidRPr="00AC423C">
              <w:rPr>
                <w:rFonts w:ascii="Arial" w:hAnsi="Arial" w:cs="Arial"/>
                <w:color w:val="000000"/>
                <w:sz w:val="20"/>
                <w:szCs w:val="20"/>
                <w:shd w:val="clear" w:color="auto" w:fill="FFFFFF"/>
              </w:rPr>
              <w:t xml:space="preserve"> (abcd_fhxssp01)</w:t>
            </w:r>
          </w:p>
        </w:tc>
        <w:tc>
          <w:tcPr>
            <w:tcW w:w="1984" w:type="dxa"/>
          </w:tcPr>
          <w:p w14:paraId="0F94A75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Pre-CFA: Removed</w:t>
            </w:r>
          </w:p>
        </w:tc>
        <w:tc>
          <w:tcPr>
            <w:tcW w:w="2159" w:type="dxa"/>
          </w:tcPr>
          <w:p w14:paraId="54E5B06A"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&lt; .30 factor loading</w:t>
            </w:r>
          </w:p>
        </w:tc>
      </w:tr>
      <w:tr w:rsidR="00E77128" w:rsidRPr="00AC423C" w14:paraId="49F46FB7" w14:textId="77777777" w:rsidTr="00826C09">
        <w:tc>
          <w:tcPr>
            <w:tcW w:w="1557" w:type="dxa"/>
          </w:tcPr>
          <w:p w14:paraId="47F5533F" w14:textId="77777777" w:rsidR="00E77128" w:rsidRPr="00AC423C" w:rsidRDefault="00E77128" w:rsidP="0098544B">
            <w:pPr>
              <w:spacing w:after="120"/>
              <w:rPr>
                <w:rFonts w:ascii="Arial" w:hAnsi="Arial" w:cs="Arial"/>
                <w:sz w:val="20"/>
                <w:szCs w:val="20"/>
              </w:rPr>
            </w:pPr>
          </w:p>
        </w:tc>
        <w:tc>
          <w:tcPr>
            <w:tcW w:w="1733" w:type="dxa"/>
          </w:tcPr>
          <w:p w14:paraId="29878489" w14:textId="77777777" w:rsidR="00E77128" w:rsidRPr="00AC423C" w:rsidRDefault="00E77128" w:rsidP="0098544B">
            <w:pPr>
              <w:spacing w:after="120"/>
              <w:rPr>
                <w:rFonts w:ascii="Arial" w:hAnsi="Arial" w:cs="Arial"/>
                <w:sz w:val="20"/>
                <w:szCs w:val="20"/>
              </w:rPr>
            </w:pPr>
          </w:p>
        </w:tc>
        <w:tc>
          <w:tcPr>
            <w:tcW w:w="4695" w:type="dxa"/>
          </w:tcPr>
          <w:p w14:paraId="4EF43DC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nerves/nervous breakdown problem</w:t>
            </w:r>
          </w:p>
        </w:tc>
        <w:tc>
          <w:tcPr>
            <w:tcW w:w="2410" w:type="dxa"/>
          </w:tcPr>
          <w:p w14:paraId="0AF2FC79"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famhx_ss_parent_nrv_p</w:t>
            </w:r>
            <w:proofErr w:type="spellEnd"/>
            <w:r w:rsidRPr="00AC423C">
              <w:rPr>
                <w:rFonts w:ascii="Arial" w:hAnsi="Arial" w:cs="Arial"/>
                <w:color w:val="000000"/>
                <w:sz w:val="20"/>
                <w:szCs w:val="20"/>
                <w:shd w:val="clear" w:color="auto" w:fill="FFFFFF"/>
              </w:rPr>
              <w:t xml:space="preserve"> (abcd_fhxssp01)</w:t>
            </w:r>
          </w:p>
        </w:tc>
        <w:tc>
          <w:tcPr>
            <w:tcW w:w="1984" w:type="dxa"/>
          </w:tcPr>
          <w:p w14:paraId="26CC6721" w14:textId="77777777" w:rsidR="00E77128" w:rsidRPr="00AC423C" w:rsidRDefault="00E77128" w:rsidP="0098544B">
            <w:pPr>
              <w:spacing w:after="120"/>
              <w:rPr>
                <w:rFonts w:ascii="Arial" w:hAnsi="Arial" w:cs="Arial"/>
                <w:sz w:val="20"/>
                <w:szCs w:val="20"/>
              </w:rPr>
            </w:pPr>
          </w:p>
        </w:tc>
        <w:tc>
          <w:tcPr>
            <w:tcW w:w="2159" w:type="dxa"/>
          </w:tcPr>
          <w:p w14:paraId="0A9D272C" w14:textId="77777777" w:rsidR="00E77128" w:rsidRPr="00AC423C" w:rsidRDefault="00E77128" w:rsidP="0098544B">
            <w:pPr>
              <w:spacing w:after="120"/>
              <w:rPr>
                <w:rFonts w:ascii="Arial" w:hAnsi="Arial" w:cs="Arial"/>
                <w:sz w:val="20"/>
                <w:szCs w:val="20"/>
              </w:rPr>
            </w:pPr>
          </w:p>
        </w:tc>
      </w:tr>
      <w:tr w:rsidR="00E77128" w:rsidRPr="00AC423C" w14:paraId="19098402" w14:textId="77777777" w:rsidTr="00826C09">
        <w:tc>
          <w:tcPr>
            <w:tcW w:w="1557" w:type="dxa"/>
          </w:tcPr>
          <w:p w14:paraId="416EAA2E" w14:textId="77777777" w:rsidR="00E77128" w:rsidRPr="00AC423C" w:rsidRDefault="00E77128" w:rsidP="0098544B">
            <w:pPr>
              <w:spacing w:after="120"/>
              <w:rPr>
                <w:rFonts w:ascii="Arial" w:hAnsi="Arial" w:cs="Arial"/>
                <w:sz w:val="20"/>
                <w:szCs w:val="20"/>
              </w:rPr>
            </w:pPr>
          </w:p>
        </w:tc>
        <w:tc>
          <w:tcPr>
            <w:tcW w:w="1733" w:type="dxa"/>
          </w:tcPr>
          <w:p w14:paraId="4D83735D" w14:textId="77777777" w:rsidR="00E77128" w:rsidRPr="00AC423C" w:rsidRDefault="00E77128" w:rsidP="0098544B">
            <w:pPr>
              <w:spacing w:after="120"/>
              <w:rPr>
                <w:rFonts w:ascii="Arial" w:hAnsi="Arial" w:cs="Arial"/>
                <w:sz w:val="20"/>
                <w:szCs w:val="20"/>
              </w:rPr>
            </w:pPr>
          </w:p>
        </w:tc>
        <w:tc>
          <w:tcPr>
            <w:tcW w:w="4695" w:type="dxa"/>
          </w:tcPr>
          <w:p w14:paraId="46ED89A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Overall parents hospitalized due to emotional/mental problem</w:t>
            </w:r>
          </w:p>
        </w:tc>
        <w:tc>
          <w:tcPr>
            <w:tcW w:w="2410" w:type="dxa"/>
          </w:tcPr>
          <w:p w14:paraId="21C6C7D4"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famhx_ss_parent_hspd_p</w:t>
            </w:r>
            <w:proofErr w:type="spellEnd"/>
            <w:r w:rsidRPr="00AC423C">
              <w:rPr>
                <w:rFonts w:ascii="Arial" w:hAnsi="Arial" w:cs="Arial"/>
                <w:color w:val="000000"/>
                <w:sz w:val="20"/>
                <w:szCs w:val="20"/>
                <w:shd w:val="clear" w:color="auto" w:fill="FFFFFF"/>
              </w:rPr>
              <w:t xml:space="preserve"> (abcd_fhxssp01)</w:t>
            </w:r>
          </w:p>
        </w:tc>
        <w:tc>
          <w:tcPr>
            <w:tcW w:w="1984" w:type="dxa"/>
          </w:tcPr>
          <w:p w14:paraId="61ECC2AA" w14:textId="77777777" w:rsidR="00E77128" w:rsidRPr="00AC423C" w:rsidRDefault="00E77128" w:rsidP="0098544B">
            <w:pPr>
              <w:spacing w:after="120"/>
              <w:rPr>
                <w:rFonts w:ascii="Arial" w:hAnsi="Arial" w:cs="Arial"/>
                <w:sz w:val="20"/>
                <w:szCs w:val="20"/>
              </w:rPr>
            </w:pPr>
          </w:p>
        </w:tc>
        <w:tc>
          <w:tcPr>
            <w:tcW w:w="2159" w:type="dxa"/>
          </w:tcPr>
          <w:p w14:paraId="52F4EBDE" w14:textId="77777777" w:rsidR="00E77128" w:rsidRPr="00AC423C" w:rsidRDefault="00E77128" w:rsidP="0098544B">
            <w:pPr>
              <w:spacing w:after="120"/>
              <w:rPr>
                <w:rFonts w:ascii="Arial" w:hAnsi="Arial" w:cs="Arial"/>
                <w:sz w:val="20"/>
                <w:szCs w:val="20"/>
              </w:rPr>
            </w:pPr>
          </w:p>
        </w:tc>
      </w:tr>
      <w:tr w:rsidR="00E77128" w:rsidRPr="00AC423C" w14:paraId="1B44CFF9" w14:textId="77777777" w:rsidTr="00826C09">
        <w:tc>
          <w:tcPr>
            <w:tcW w:w="1557" w:type="dxa"/>
          </w:tcPr>
          <w:p w14:paraId="1D1A0AD5" w14:textId="77777777" w:rsidR="00E77128" w:rsidRPr="00AC423C" w:rsidRDefault="00E77128" w:rsidP="0098544B">
            <w:pPr>
              <w:spacing w:after="120"/>
              <w:rPr>
                <w:rFonts w:ascii="Arial" w:hAnsi="Arial" w:cs="Arial"/>
                <w:sz w:val="20"/>
                <w:szCs w:val="20"/>
              </w:rPr>
            </w:pPr>
          </w:p>
        </w:tc>
        <w:tc>
          <w:tcPr>
            <w:tcW w:w="1733" w:type="dxa"/>
          </w:tcPr>
          <w:p w14:paraId="0B1E5982" w14:textId="77777777" w:rsidR="00E77128" w:rsidRPr="00AC423C" w:rsidRDefault="00E77128" w:rsidP="0098544B">
            <w:pPr>
              <w:spacing w:after="120"/>
              <w:rPr>
                <w:rFonts w:ascii="Arial" w:hAnsi="Arial" w:cs="Arial"/>
                <w:sz w:val="20"/>
                <w:szCs w:val="20"/>
              </w:rPr>
            </w:pPr>
          </w:p>
        </w:tc>
        <w:tc>
          <w:tcPr>
            <w:tcW w:w="4695" w:type="dxa"/>
          </w:tcPr>
          <w:p w14:paraId="265C98AF"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Overall parents attempted or committed suicide</w:t>
            </w:r>
          </w:p>
        </w:tc>
        <w:tc>
          <w:tcPr>
            <w:tcW w:w="2410" w:type="dxa"/>
          </w:tcPr>
          <w:p w14:paraId="495A3DDA"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famhx_ss_parent_scd_p</w:t>
            </w:r>
            <w:proofErr w:type="spellEnd"/>
            <w:r w:rsidRPr="00AC423C">
              <w:rPr>
                <w:rFonts w:ascii="Arial" w:hAnsi="Arial" w:cs="Arial"/>
                <w:color w:val="000000"/>
                <w:sz w:val="20"/>
                <w:szCs w:val="20"/>
                <w:shd w:val="clear" w:color="auto" w:fill="FFFFFF"/>
              </w:rPr>
              <w:t xml:space="preserve"> (abcd_fhxssp01)</w:t>
            </w:r>
          </w:p>
        </w:tc>
        <w:tc>
          <w:tcPr>
            <w:tcW w:w="1984" w:type="dxa"/>
          </w:tcPr>
          <w:p w14:paraId="2603AA97" w14:textId="77777777" w:rsidR="00E77128" w:rsidRPr="00AC423C" w:rsidRDefault="00E77128" w:rsidP="0098544B">
            <w:pPr>
              <w:spacing w:after="120"/>
              <w:rPr>
                <w:rFonts w:ascii="Arial" w:hAnsi="Arial" w:cs="Arial"/>
                <w:sz w:val="20"/>
                <w:szCs w:val="20"/>
              </w:rPr>
            </w:pPr>
          </w:p>
        </w:tc>
        <w:tc>
          <w:tcPr>
            <w:tcW w:w="2159" w:type="dxa"/>
          </w:tcPr>
          <w:p w14:paraId="75B426E3" w14:textId="77777777" w:rsidR="00E77128" w:rsidRPr="00AC423C" w:rsidRDefault="00E77128" w:rsidP="0098544B">
            <w:pPr>
              <w:spacing w:after="120"/>
              <w:rPr>
                <w:rFonts w:ascii="Arial" w:hAnsi="Arial" w:cs="Arial"/>
                <w:sz w:val="20"/>
                <w:szCs w:val="20"/>
              </w:rPr>
            </w:pPr>
          </w:p>
        </w:tc>
      </w:tr>
      <w:tr w:rsidR="00E77128" w:rsidRPr="00AC423C" w14:paraId="78F8A95A" w14:textId="77777777" w:rsidTr="00826C09">
        <w:tc>
          <w:tcPr>
            <w:tcW w:w="1557" w:type="dxa"/>
            <w:tcBorders>
              <w:bottom w:val="single" w:sz="4" w:space="0" w:color="auto"/>
            </w:tcBorders>
          </w:tcPr>
          <w:p w14:paraId="39EB4086" w14:textId="77777777" w:rsidR="00E77128" w:rsidRPr="00AC423C" w:rsidRDefault="00E77128" w:rsidP="0098544B">
            <w:pPr>
              <w:spacing w:after="120"/>
              <w:rPr>
                <w:rFonts w:ascii="Arial" w:hAnsi="Arial" w:cs="Arial"/>
                <w:sz w:val="20"/>
                <w:szCs w:val="20"/>
              </w:rPr>
            </w:pPr>
          </w:p>
        </w:tc>
        <w:tc>
          <w:tcPr>
            <w:tcW w:w="1733" w:type="dxa"/>
            <w:tcBorders>
              <w:bottom w:val="single" w:sz="4" w:space="0" w:color="auto"/>
            </w:tcBorders>
          </w:tcPr>
          <w:p w14:paraId="11172FF2" w14:textId="77777777" w:rsidR="00E77128" w:rsidRPr="00AC423C" w:rsidRDefault="00E77128" w:rsidP="0098544B">
            <w:pPr>
              <w:spacing w:after="120"/>
              <w:rPr>
                <w:rFonts w:ascii="Arial" w:hAnsi="Arial" w:cs="Arial"/>
                <w:sz w:val="20"/>
                <w:szCs w:val="20"/>
              </w:rPr>
            </w:pPr>
          </w:p>
        </w:tc>
        <w:tc>
          <w:tcPr>
            <w:tcW w:w="4695" w:type="dxa"/>
            <w:tcBorders>
              <w:bottom w:val="single" w:sz="4" w:space="0" w:color="auto"/>
            </w:tcBorders>
          </w:tcPr>
          <w:p w14:paraId="41971388"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Overall parents trouble holds job/fights/police problem</w:t>
            </w:r>
          </w:p>
        </w:tc>
        <w:tc>
          <w:tcPr>
            <w:tcW w:w="2410" w:type="dxa"/>
            <w:tcBorders>
              <w:bottom w:val="single" w:sz="4" w:space="0" w:color="auto"/>
            </w:tcBorders>
          </w:tcPr>
          <w:p w14:paraId="5BD52039" w14:textId="77777777" w:rsidR="00E77128" w:rsidRPr="00AC423C" w:rsidRDefault="00E77128" w:rsidP="0098544B">
            <w:pPr>
              <w:spacing w:after="120"/>
              <w:rPr>
                <w:rFonts w:ascii="Arial" w:hAnsi="Arial" w:cs="Arial"/>
                <w:color w:val="000000"/>
                <w:sz w:val="20"/>
                <w:szCs w:val="20"/>
                <w:shd w:val="clear" w:color="auto" w:fill="FFFFFF"/>
              </w:rPr>
            </w:pPr>
            <w:proofErr w:type="spellStart"/>
            <w:r w:rsidRPr="00AC423C">
              <w:rPr>
                <w:rFonts w:ascii="Arial" w:hAnsi="Arial" w:cs="Arial"/>
                <w:color w:val="000000"/>
                <w:sz w:val="20"/>
                <w:szCs w:val="20"/>
                <w:shd w:val="clear" w:color="auto" w:fill="FFFFFF"/>
              </w:rPr>
              <w:t>famhx_ss_parent_trb_p</w:t>
            </w:r>
            <w:proofErr w:type="spellEnd"/>
            <w:r w:rsidRPr="00AC423C">
              <w:rPr>
                <w:rFonts w:ascii="Arial" w:hAnsi="Arial" w:cs="Arial"/>
                <w:color w:val="000000"/>
                <w:sz w:val="20"/>
                <w:szCs w:val="20"/>
                <w:shd w:val="clear" w:color="auto" w:fill="FFFFFF"/>
              </w:rPr>
              <w:t xml:space="preserve"> (abcd_fhxssp01)</w:t>
            </w:r>
          </w:p>
        </w:tc>
        <w:tc>
          <w:tcPr>
            <w:tcW w:w="1984" w:type="dxa"/>
            <w:tcBorders>
              <w:bottom w:val="single" w:sz="4" w:space="0" w:color="auto"/>
            </w:tcBorders>
          </w:tcPr>
          <w:p w14:paraId="1A42000E" w14:textId="77777777" w:rsidR="00E77128" w:rsidRPr="00AC423C" w:rsidRDefault="00E77128" w:rsidP="0098544B">
            <w:pPr>
              <w:spacing w:after="120"/>
              <w:rPr>
                <w:rFonts w:ascii="Arial" w:hAnsi="Arial" w:cs="Arial"/>
                <w:sz w:val="20"/>
                <w:szCs w:val="20"/>
              </w:rPr>
            </w:pPr>
          </w:p>
        </w:tc>
        <w:tc>
          <w:tcPr>
            <w:tcW w:w="2159" w:type="dxa"/>
            <w:tcBorders>
              <w:bottom w:val="single" w:sz="4" w:space="0" w:color="auto"/>
            </w:tcBorders>
          </w:tcPr>
          <w:p w14:paraId="7108C84A" w14:textId="77777777" w:rsidR="00E77128" w:rsidRPr="00AC423C" w:rsidRDefault="00E77128" w:rsidP="0098544B">
            <w:pPr>
              <w:spacing w:after="120"/>
              <w:rPr>
                <w:rFonts w:ascii="Arial" w:hAnsi="Arial" w:cs="Arial"/>
                <w:sz w:val="20"/>
                <w:szCs w:val="20"/>
              </w:rPr>
            </w:pPr>
          </w:p>
        </w:tc>
      </w:tr>
      <w:tr w:rsidR="00E77128" w:rsidRPr="00AC423C" w14:paraId="5CA99AF0" w14:textId="77777777" w:rsidTr="00826C09">
        <w:tc>
          <w:tcPr>
            <w:tcW w:w="1557" w:type="dxa"/>
            <w:tcBorders>
              <w:top w:val="single" w:sz="4" w:space="0" w:color="auto"/>
            </w:tcBorders>
          </w:tcPr>
          <w:p w14:paraId="7685E63E" w14:textId="77777777"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Socio-economic Stressors</w:t>
            </w:r>
          </w:p>
        </w:tc>
        <w:tc>
          <w:tcPr>
            <w:tcW w:w="1733" w:type="dxa"/>
            <w:tcBorders>
              <w:top w:val="single" w:sz="4" w:space="0" w:color="auto"/>
            </w:tcBorders>
          </w:tcPr>
          <w:p w14:paraId="09DEBECE" w14:textId="2C3FB5A1" w:rsidR="00E77128" w:rsidRPr="00AC423C" w:rsidRDefault="00E77128" w:rsidP="00062F32">
            <w:pPr>
              <w:spacing w:before="240" w:after="120"/>
              <w:rPr>
                <w:rFonts w:ascii="Arial" w:hAnsi="Arial" w:cs="Arial"/>
                <w:sz w:val="20"/>
                <w:szCs w:val="20"/>
              </w:rPr>
            </w:pPr>
            <w:r w:rsidRPr="00AC423C">
              <w:rPr>
                <w:rFonts w:ascii="Arial" w:hAnsi="Arial" w:cs="Arial"/>
                <w:sz w:val="20"/>
                <w:szCs w:val="20"/>
              </w:rPr>
              <w:t>I</w:t>
            </w:r>
            <w:r w:rsidR="00F150D2" w:rsidRPr="00AC423C">
              <w:rPr>
                <w:rFonts w:ascii="Arial" w:hAnsi="Arial" w:cs="Arial"/>
                <w:sz w:val="20"/>
                <w:szCs w:val="20"/>
              </w:rPr>
              <w:t>ncome-to-needs ratio (INR)</w:t>
            </w:r>
          </w:p>
        </w:tc>
        <w:tc>
          <w:tcPr>
            <w:tcW w:w="4695" w:type="dxa"/>
            <w:tcBorders>
              <w:top w:val="single" w:sz="4" w:space="0" w:color="auto"/>
            </w:tcBorders>
          </w:tcPr>
          <w:p w14:paraId="414A9610" w14:textId="77777777" w:rsidR="00E77128" w:rsidRPr="00AC423C" w:rsidRDefault="00E77128" w:rsidP="00062F32">
            <w:pPr>
              <w:tabs>
                <w:tab w:val="left" w:pos="785"/>
              </w:tabs>
              <w:spacing w:before="240"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Total family income divided by poverty threshold based on household size</w:t>
            </w:r>
          </w:p>
        </w:tc>
        <w:tc>
          <w:tcPr>
            <w:tcW w:w="2410" w:type="dxa"/>
            <w:tcBorders>
              <w:top w:val="single" w:sz="4" w:space="0" w:color="auto"/>
            </w:tcBorders>
          </w:tcPr>
          <w:p w14:paraId="656BCA9D" w14:textId="77777777" w:rsidR="00E77128" w:rsidRPr="00AC423C" w:rsidRDefault="00E77128" w:rsidP="00062F32">
            <w:pPr>
              <w:spacing w:before="240"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demo_comb_income_v2; demo_roster_v2</w:t>
            </w:r>
            <w:r w:rsidRPr="00AC423C">
              <w:rPr>
                <w:rFonts w:ascii="Arial" w:hAnsi="Arial" w:cs="Arial"/>
                <w:color w:val="000000"/>
                <w:sz w:val="20"/>
                <w:szCs w:val="20"/>
                <w:shd w:val="clear" w:color="auto" w:fill="FFFFFF"/>
              </w:rPr>
              <w:br/>
              <w:t>(pdem02)</w:t>
            </w:r>
          </w:p>
        </w:tc>
        <w:tc>
          <w:tcPr>
            <w:tcW w:w="1984" w:type="dxa"/>
            <w:tcBorders>
              <w:top w:val="single" w:sz="4" w:space="0" w:color="auto"/>
            </w:tcBorders>
          </w:tcPr>
          <w:p w14:paraId="7348CAF7" w14:textId="77777777" w:rsidR="00E77128" w:rsidRPr="00AC423C" w:rsidRDefault="00E77128" w:rsidP="00062F32">
            <w:pPr>
              <w:spacing w:before="240" w:after="120"/>
              <w:rPr>
                <w:rFonts w:ascii="Arial" w:hAnsi="Arial" w:cs="Arial"/>
                <w:sz w:val="20"/>
                <w:szCs w:val="20"/>
                <w:highlight w:val="yellow"/>
              </w:rPr>
            </w:pPr>
          </w:p>
        </w:tc>
        <w:tc>
          <w:tcPr>
            <w:tcW w:w="2159" w:type="dxa"/>
            <w:tcBorders>
              <w:top w:val="single" w:sz="4" w:space="0" w:color="auto"/>
            </w:tcBorders>
          </w:tcPr>
          <w:p w14:paraId="4A9F4F14" w14:textId="77777777" w:rsidR="00E77128" w:rsidRPr="00AC423C" w:rsidRDefault="00E77128" w:rsidP="00062F32">
            <w:pPr>
              <w:spacing w:before="240" w:after="120"/>
              <w:rPr>
                <w:rFonts w:ascii="Arial" w:hAnsi="Arial" w:cs="Arial"/>
                <w:sz w:val="20"/>
                <w:szCs w:val="20"/>
                <w:highlight w:val="yellow"/>
              </w:rPr>
            </w:pPr>
          </w:p>
        </w:tc>
      </w:tr>
      <w:tr w:rsidR="00E77128" w:rsidRPr="00AC423C" w14:paraId="3B5596C4" w14:textId="77777777" w:rsidTr="00826C09">
        <w:tc>
          <w:tcPr>
            <w:tcW w:w="1557" w:type="dxa"/>
          </w:tcPr>
          <w:p w14:paraId="71A9DFDF" w14:textId="77777777" w:rsidR="00E77128" w:rsidRPr="00AC423C" w:rsidRDefault="00E77128" w:rsidP="0098544B">
            <w:pPr>
              <w:spacing w:after="120"/>
              <w:rPr>
                <w:rFonts w:ascii="Arial" w:hAnsi="Arial" w:cs="Arial"/>
                <w:sz w:val="20"/>
                <w:szCs w:val="20"/>
              </w:rPr>
            </w:pPr>
          </w:p>
        </w:tc>
        <w:tc>
          <w:tcPr>
            <w:tcW w:w="1733" w:type="dxa"/>
          </w:tcPr>
          <w:p w14:paraId="1CFE636D"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Parent education</w:t>
            </w:r>
          </w:p>
        </w:tc>
        <w:tc>
          <w:tcPr>
            <w:tcW w:w="4695" w:type="dxa"/>
          </w:tcPr>
          <w:p w14:paraId="66391859"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Mean score of parent and partner highest grade or level of school </w:t>
            </w:r>
            <w:proofErr w:type="gramStart"/>
            <w:r w:rsidRPr="00AC423C">
              <w:rPr>
                <w:rFonts w:ascii="Arial" w:hAnsi="Arial" w:cs="Arial"/>
                <w:color w:val="000000"/>
                <w:sz w:val="20"/>
                <w:szCs w:val="20"/>
                <w:shd w:val="clear" w:color="auto" w:fill="FFFFFF"/>
              </w:rPr>
              <w:t>completed</w:t>
            </w:r>
            <w:proofErr w:type="gramEnd"/>
            <w:r w:rsidRPr="00AC423C">
              <w:rPr>
                <w:rFonts w:ascii="Arial" w:hAnsi="Arial" w:cs="Arial"/>
                <w:color w:val="000000"/>
                <w:sz w:val="20"/>
                <w:szCs w:val="20"/>
                <w:shd w:val="clear" w:color="auto" w:fill="FFFFFF"/>
              </w:rPr>
              <w:t xml:space="preserve"> or the highest degree received</w:t>
            </w:r>
          </w:p>
        </w:tc>
        <w:tc>
          <w:tcPr>
            <w:tcW w:w="2410" w:type="dxa"/>
          </w:tcPr>
          <w:p w14:paraId="376800AC"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demo_prnt_ed_v2_l</w:t>
            </w:r>
            <w:r w:rsidRPr="00AC423C">
              <w:rPr>
                <w:rFonts w:ascii="Arial" w:hAnsi="Arial" w:cs="Arial"/>
                <w:color w:val="000000"/>
                <w:sz w:val="20"/>
                <w:szCs w:val="20"/>
                <w:shd w:val="clear" w:color="auto" w:fill="FFFFFF"/>
              </w:rPr>
              <w:br/>
              <w:t>demo_prtnr_ed_v2_l</w:t>
            </w:r>
            <w:r w:rsidRPr="00AC423C">
              <w:rPr>
                <w:rFonts w:ascii="Arial" w:hAnsi="Arial" w:cs="Arial"/>
                <w:color w:val="000000"/>
                <w:sz w:val="20"/>
                <w:szCs w:val="20"/>
                <w:shd w:val="clear" w:color="auto" w:fill="FFFFFF"/>
              </w:rPr>
              <w:br/>
              <w:t>(pdem02)</w:t>
            </w:r>
          </w:p>
        </w:tc>
        <w:tc>
          <w:tcPr>
            <w:tcW w:w="1984" w:type="dxa"/>
          </w:tcPr>
          <w:p w14:paraId="2BEEA75E" w14:textId="77777777" w:rsidR="00E77128" w:rsidRPr="00AC423C" w:rsidRDefault="00E77128" w:rsidP="0098544B">
            <w:pPr>
              <w:spacing w:after="120"/>
              <w:rPr>
                <w:rFonts w:ascii="Arial" w:hAnsi="Arial" w:cs="Arial"/>
                <w:sz w:val="20"/>
                <w:szCs w:val="20"/>
              </w:rPr>
            </w:pPr>
          </w:p>
        </w:tc>
        <w:tc>
          <w:tcPr>
            <w:tcW w:w="2159" w:type="dxa"/>
          </w:tcPr>
          <w:p w14:paraId="7D9795AA" w14:textId="77777777" w:rsidR="00E77128" w:rsidRPr="00AC423C" w:rsidRDefault="00E77128" w:rsidP="0098544B">
            <w:pPr>
              <w:spacing w:after="120"/>
              <w:rPr>
                <w:rFonts w:ascii="Arial" w:hAnsi="Arial" w:cs="Arial"/>
                <w:sz w:val="20"/>
                <w:szCs w:val="20"/>
              </w:rPr>
            </w:pPr>
          </w:p>
        </w:tc>
      </w:tr>
      <w:tr w:rsidR="00E77128" w:rsidRPr="00AC423C" w14:paraId="16BB0A40" w14:textId="77777777" w:rsidTr="00826C09">
        <w:tc>
          <w:tcPr>
            <w:tcW w:w="1557" w:type="dxa"/>
          </w:tcPr>
          <w:p w14:paraId="5D85A85B" w14:textId="77777777" w:rsidR="00E77128" w:rsidRPr="00AC423C" w:rsidRDefault="00E77128" w:rsidP="0098544B">
            <w:pPr>
              <w:spacing w:after="120"/>
              <w:rPr>
                <w:rFonts w:ascii="Arial" w:hAnsi="Arial" w:cs="Arial"/>
                <w:sz w:val="20"/>
                <w:szCs w:val="20"/>
              </w:rPr>
            </w:pPr>
          </w:p>
        </w:tc>
        <w:tc>
          <w:tcPr>
            <w:tcW w:w="1733" w:type="dxa"/>
          </w:tcPr>
          <w:p w14:paraId="6B988C03"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 xml:space="preserve">Neighbourhood disadvantage </w:t>
            </w:r>
          </w:p>
        </w:tc>
        <w:tc>
          <w:tcPr>
            <w:tcW w:w="4695" w:type="dxa"/>
          </w:tcPr>
          <w:p w14:paraId="564050F1"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Area Deprivation Index: national percentiles</w:t>
            </w:r>
          </w:p>
        </w:tc>
        <w:tc>
          <w:tcPr>
            <w:tcW w:w="2410" w:type="dxa"/>
          </w:tcPr>
          <w:p w14:paraId="7C6DFF25"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reshist_addr1_adi_perc</w:t>
            </w:r>
            <w:r w:rsidRPr="00AC423C">
              <w:rPr>
                <w:rFonts w:ascii="Arial" w:hAnsi="Arial" w:cs="Arial"/>
                <w:color w:val="000000"/>
                <w:sz w:val="20"/>
                <w:szCs w:val="20"/>
                <w:shd w:val="clear" w:color="auto" w:fill="FFFFFF"/>
              </w:rPr>
              <w:br/>
              <w:t>(abcd_rhds01)</w:t>
            </w:r>
          </w:p>
        </w:tc>
        <w:tc>
          <w:tcPr>
            <w:tcW w:w="1984" w:type="dxa"/>
          </w:tcPr>
          <w:p w14:paraId="22E2273A" w14:textId="77777777" w:rsidR="00E77128" w:rsidRPr="00AC423C" w:rsidRDefault="00E77128" w:rsidP="0098544B">
            <w:pPr>
              <w:spacing w:after="120"/>
              <w:rPr>
                <w:rFonts w:ascii="Arial" w:hAnsi="Arial" w:cs="Arial"/>
                <w:sz w:val="20"/>
                <w:szCs w:val="20"/>
              </w:rPr>
            </w:pPr>
          </w:p>
        </w:tc>
        <w:tc>
          <w:tcPr>
            <w:tcW w:w="2159" w:type="dxa"/>
          </w:tcPr>
          <w:p w14:paraId="5907AE6A" w14:textId="77777777" w:rsidR="00E77128" w:rsidRPr="00AC423C" w:rsidRDefault="00E77128" w:rsidP="0098544B">
            <w:pPr>
              <w:spacing w:after="120"/>
              <w:rPr>
                <w:rFonts w:ascii="Arial" w:hAnsi="Arial" w:cs="Arial"/>
                <w:sz w:val="20"/>
                <w:szCs w:val="20"/>
              </w:rPr>
            </w:pPr>
          </w:p>
        </w:tc>
      </w:tr>
      <w:tr w:rsidR="00E77128" w:rsidRPr="00AC423C" w14:paraId="5E1AE00C" w14:textId="77777777" w:rsidTr="00826C09">
        <w:tc>
          <w:tcPr>
            <w:tcW w:w="1557" w:type="dxa"/>
          </w:tcPr>
          <w:p w14:paraId="208508C0" w14:textId="77777777" w:rsidR="00E77128" w:rsidRPr="00AC423C" w:rsidRDefault="00E77128" w:rsidP="0098544B">
            <w:pPr>
              <w:spacing w:after="120"/>
              <w:rPr>
                <w:rFonts w:ascii="Arial" w:hAnsi="Arial" w:cs="Arial"/>
                <w:sz w:val="20"/>
                <w:szCs w:val="20"/>
              </w:rPr>
            </w:pPr>
          </w:p>
        </w:tc>
        <w:tc>
          <w:tcPr>
            <w:tcW w:w="1733" w:type="dxa"/>
          </w:tcPr>
          <w:p w14:paraId="2AAD7CE0" w14:textId="77777777" w:rsidR="00E77128" w:rsidRPr="00AC423C" w:rsidRDefault="00E77128" w:rsidP="0098544B">
            <w:pPr>
              <w:spacing w:after="120"/>
              <w:rPr>
                <w:rFonts w:ascii="Arial" w:hAnsi="Arial" w:cs="Arial"/>
                <w:sz w:val="20"/>
                <w:szCs w:val="20"/>
              </w:rPr>
            </w:pPr>
          </w:p>
        </w:tc>
        <w:tc>
          <w:tcPr>
            <w:tcW w:w="4695" w:type="dxa"/>
          </w:tcPr>
          <w:p w14:paraId="5C9C7005"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I feel safe walking in my </w:t>
            </w:r>
            <w:proofErr w:type="spellStart"/>
            <w:r w:rsidRPr="00AC423C">
              <w:rPr>
                <w:rFonts w:ascii="Arial" w:hAnsi="Arial" w:cs="Arial"/>
                <w:color w:val="000000"/>
                <w:sz w:val="20"/>
                <w:szCs w:val="20"/>
                <w:shd w:val="clear" w:color="auto" w:fill="FFFFFF"/>
              </w:rPr>
              <w:t>neighborhood</w:t>
            </w:r>
            <w:proofErr w:type="spellEnd"/>
            <w:r w:rsidRPr="00AC423C">
              <w:rPr>
                <w:rFonts w:ascii="Arial" w:hAnsi="Arial" w:cs="Arial"/>
                <w:color w:val="000000"/>
                <w:sz w:val="20"/>
                <w:szCs w:val="20"/>
                <w:shd w:val="clear" w:color="auto" w:fill="FFFFFF"/>
              </w:rPr>
              <w:t>, day or night (r)</w:t>
            </w:r>
          </w:p>
        </w:tc>
        <w:tc>
          <w:tcPr>
            <w:tcW w:w="2410" w:type="dxa"/>
          </w:tcPr>
          <w:p w14:paraId="78825711"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neighborhood1r_p (abcd_pnsc01)</w:t>
            </w:r>
          </w:p>
        </w:tc>
        <w:tc>
          <w:tcPr>
            <w:tcW w:w="1984" w:type="dxa"/>
          </w:tcPr>
          <w:p w14:paraId="3B530C8E"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7C157448"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Lowest factor loading</w:t>
            </w:r>
          </w:p>
        </w:tc>
      </w:tr>
      <w:tr w:rsidR="00E77128" w:rsidRPr="00AC423C" w14:paraId="4E4E6AD8" w14:textId="77777777" w:rsidTr="00826C09">
        <w:tc>
          <w:tcPr>
            <w:tcW w:w="1557" w:type="dxa"/>
          </w:tcPr>
          <w:p w14:paraId="481209CB" w14:textId="77777777" w:rsidR="00E77128" w:rsidRPr="00AC423C" w:rsidRDefault="00E77128" w:rsidP="0098544B">
            <w:pPr>
              <w:spacing w:after="120"/>
              <w:rPr>
                <w:rFonts w:ascii="Arial" w:hAnsi="Arial" w:cs="Arial"/>
                <w:sz w:val="20"/>
                <w:szCs w:val="20"/>
              </w:rPr>
            </w:pPr>
          </w:p>
        </w:tc>
        <w:tc>
          <w:tcPr>
            <w:tcW w:w="1733" w:type="dxa"/>
          </w:tcPr>
          <w:p w14:paraId="770E9DFD" w14:textId="77777777" w:rsidR="00E77128" w:rsidRPr="00AC423C" w:rsidRDefault="00E77128" w:rsidP="0098544B">
            <w:pPr>
              <w:spacing w:after="120"/>
              <w:rPr>
                <w:rFonts w:ascii="Arial" w:hAnsi="Arial" w:cs="Arial"/>
                <w:sz w:val="20"/>
                <w:szCs w:val="20"/>
              </w:rPr>
            </w:pPr>
          </w:p>
        </w:tc>
        <w:tc>
          <w:tcPr>
            <w:tcW w:w="4695" w:type="dxa"/>
          </w:tcPr>
          <w:p w14:paraId="06CFECAC"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Violence is not a problem in my </w:t>
            </w:r>
            <w:proofErr w:type="spellStart"/>
            <w:r w:rsidRPr="00AC423C">
              <w:rPr>
                <w:rFonts w:ascii="Arial" w:hAnsi="Arial" w:cs="Arial"/>
                <w:color w:val="000000"/>
                <w:sz w:val="20"/>
                <w:szCs w:val="20"/>
                <w:shd w:val="clear" w:color="auto" w:fill="FFFFFF"/>
              </w:rPr>
              <w:t>neighborhood</w:t>
            </w:r>
            <w:proofErr w:type="spellEnd"/>
            <w:r w:rsidRPr="00AC423C">
              <w:rPr>
                <w:rFonts w:ascii="Arial" w:hAnsi="Arial" w:cs="Arial"/>
                <w:color w:val="000000"/>
                <w:sz w:val="20"/>
                <w:szCs w:val="20"/>
                <w:shd w:val="clear" w:color="auto" w:fill="FFFFFF"/>
              </w:rPr>
              <w:t xml:space="preserve"> (r)</w:t>
            </w:r>
          </w:p>
        </w:tc>
        <w:tc>
          <w:tcPr>
            <w:tcW w:w="2410" w:type="dxa"/>
          </w:tcPr>
          <w:p w14:paraId="71B73C67"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neighborhood2r_p (abcd_pnsc01)</w:t>
            </w:r>
          </w:p>
        </w:tc>
        <w:tc>
          <w:tcPr>
            <w:tcW w:w="1984" w:type="dxa"/>
          </w:tcPr>
          <w:p w14:paraId="1D9524EB"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7DB61B9E"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Lowest factor loading</w:t>
            </w:r>
          </w:p>
        </w:tc>
      </w:tr>
      <w:tr w:rsidR="00E77128" w:rsidRPr="00AC423C" w14:paraId="7850D543" w14:textId="77777777" w:rsidTr="00826C09">
        <w:tc>
          <w:tcPr>
            <w:tcW w:w="1557" w:type="dxa"/>
          </w:tcPr>
          <w:p w14:paraId="3165B045" w14:textId="77777777" w:rsidR="00E77128" w:rsidRPr="00AC423C" w:rsidRDefault="00E77128" w:rsidP="0098544B">
            <w:pPr>
              <w:spacing w:after="120"/>
              <w:rPr>
                <w:rFonts w:ascii="Arial" w:hAnsi="Arial" w:cs="Arial"/>
                <w:sz w:val="20"/>
                <w:szCs w:val="20"/>
              </w:rPr>
            </w:pPr>
          </w:p>
        </w:tc>
        <w:tc>
          <w:tcPr>
            <w:tcW w:w="1733" w:type="dxa"/>
          </w:tcPr>
          <w:p w14:paraId="25280BB4" w14:textId="77777777" w:rsidR="00E77128" w:rsidRPr="00AC423C" w:rsidRDefault="00E77128" w:rsidP="0098544B">
            <w:pPr>
              <w:spacing w:after="120"/>
              <w:rPr>
                <w:rFonts w:ascii="Arial" w:hAnsi="Arial" w:cs="Arial"/>
                <w:sz w:val="20"/>
                <w:szCs w:val="20"/>
              </w:rPr>
            </w:pPr>
          </w:p>
        </w:tc>
        <w:tc>
          <w:tcPr>
            <w:tcW w:w="4695" w:type="dxa"/>
          </w:tcPr>
          <w:p w14:paraId="0C55BA8E"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 xml:space="preserve">My </w:t>
            </w:r>
            <w:proofErr w:type="spellStart"/>
            <w:r w:rsidRPr="00AC423C">
              <w:rPr>
                <w:rFonts w:ascii="Arial" w:hAnsi="Arial" w:cs="Arial"/>
                <w:color w:val="000000"/>
                <w:sz w:val="20"/>
                <w:szCs w:val="20"/>
                <w:shd w:val="clear" w:color="auto" w:fill="FFFFFF"/>
              </w:rPr>
              <w:t>neighborhood</w:t>
            </w:r>
            <w:proofErr w:type="spellEnd"/>
            <w:r w:rsidRPr="00AC423C">
              <w:rPr>
                <w:rFonts w:ascii="Arial" w:hAnsi="Arial" w:cs="Arial"/>
                <w:color w:val="000000"/>
                <w:sz w:val="20"/>
                <w:szCs w:val="20"/>
                <w:shd w:val="clear" w:color="auto" w:fill="FFFFFF"/>
              </w:rPr>
              <w:t xml:space="preserve"> is safe from crime (r)</w:t>
            </w:r>
          </w:p>
        </w:tc>
        <w:tc>
          <w:tcPr>
            <w:tcW w:w="2410" w:type="dxa"/>
          </w:tcPr>
          <w:p w14:paraId="4FE29BF9"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neighborhood3r_p (abcd_pnsc01)</w:t>
            </w:r>
          </w:p>
        </w:tc>
        <w:tc>
          <w:tcPr>
            <w:tcW w:w="1984" w:type="dxa"/>
          </w:tcPr>
          <w:p w14:paraId="438676C0"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18866EAE"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Lowest factor loading</w:t>
            </w:r>
          </w:p>
        </w:tc>
      </w:tr>
      <w:tr w:rsidR="00E77128" w:rsidRPr="00AC423C" w14:paraId="56DF869F" w14:textId="77777777" w:rsidTr="00826C09">
        <w:tc>
          <w:tcPr>
            <w:tcW w:w="1557" w:type="dxa"/>
          </w:tcPr>
          <w:p w14:paraId="50125331" w14:textId="77777777" w:rsidR="00E77128" w:rsidRPr="00AC423C" w:rsidRDefault="00E77128" w:rsidP="0098544B">
            <w:pPr>
              <w:spacing w:after="120"/>
              <w:rPr>
                <w:rFonts w:ascii="Arial" w:hAnsi="Arial" w:cs="Arial"/>
                <w:sz w:val="20"/>
                <w:szCs w:val="20"/>
              </w:rPr>
            </w:pPr>
          </w:p>
        </w:tc>
        <w:tc>
          <w:tcPr>
            <w:tcW w:w="1733" w:type="dxa"/>
          </w:tcPr>
          <w:p w14:paraId="6A0E4F32"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Material Deprivation</w:t>
            </w:r>
          </w:p>
        </w:tc>
        <w:tc>
          <w:tcPr>
            <w:tcW w:w="4695" w:type="dxa"/>
          </w:tcPr>
          <w:p w14:paraId="42012D8C"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Needed food but couldn't afford to buy it or couldn't afford to go out to get it?</w:t>
            </w:r>
          </w:p>
        </w:tc>
        <w:tc>
          <w:tcPr>
            <w:tcW w:w="2410" w:type="dxa"/>
          </w:tcPr>
          <w:p w14:paraId="423D1B6B"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demo_fam_exp1_v2_l (pdem02)</w:t>
            </w:r>
          </w:p>
        </w:tc>
        <w:tc>
          <w:tcPr>
            <w:tcW w:w="1984" w:type="dxa"/>
          </w:tcPr>
          <w:p w14:paraId="3D519D41"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7F0AA817"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54731CC1" w14:textId="77777777" w:rsidTr="00826C09">
        <w:tc>
          <w:tcPr>
            <w:tcW w:w="1557" w:type="dxa"/>
          </w:tcPr>
          <w:p w14:paraId="583C5CCC" w14:textId="77777777" w:rsidR="00E77128" w:rsidRPr="00AC423C" w:rsidRDefault="00E77128" w:rsidP="0098544B">
            <w:pPr>
              <w:spacing w:after="120"/>
              <w:rPr>
                <w:rFonts w:ascii="Arial" w:hAnsi="Arial" w:cs="Arial"/>
                <w:sz w:val="20"/>
                <w:szCs w:val="20"/>
              </w:rPr>
            </w:pPr>
          </w:p>
        </w:tc>
        <w:tc>
          <w:tcPr>
            <w:tcW w:w="1733" w:type="dxa"/>
          </w:tcPr>
          <w:p w14:paraId="1EC0F28D" w14:textId="77777777" w:rsidR="00E77128" w:rsidRPr="00AC423C" w:rsidRDefault="00E77128" w:rsidP="0098544B">
            <w:pPr>
              <w:spacing w:after="120"/>
              <w:rPr>
                <w:rFonts w:ascii="Arial" w:hAnsi="Arial" w:cs="Arial"/>
                <w:sz w:val="20"/>
                <w:szCs w:val="20"/>
              </w:rPr>
            </w:pPr>
          </w:p>
        </w:tc>
        <w:tc>
          <w:tcPr>
            <w:tcW w:w="4695" w:type="dxa"/>
          </w:tcPr>
          <w:p w14:paraId="6B25C909"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Were without telephone service because you could not afford it?</w:t>
            </w:r>
          </w:p>
        </w:tc>
        <w:tc>
          <w:tcPr>
            <w:tcW w:w="2410" w:type="dxa"/>
          </w:tcPr>
          <w:p w14:paraId="239E58DB"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demo_fam_exp2_v2_l (pdem02)</w:t>
            </w:r>
          </w:p>
        </w:tc>
        <w:tc>
          <w:tcPr>
            <w:tcW w:w="1984" w:type="dxa"/>
          </w:tcPr>
          <w:p w14:paraId="0CC38355"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43920914"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6711D201" w14:textId="77777777" w:rsidTr="00826C09">
        <w:tc>
          <w:tcPr>
            <w:tcW w:w="1557" w:type="dxa"/>
          </w:tcPr>
          <w:p w14:paraId="5F2305CF" w14:textId="77777777" w:rsidR="00E77128" w:rsidRPr="00AC423C" w:rsidRDefault="00E77128" w:rsidP="0098544B">
            <w:pPr>
              <w:spacing w:after="120"/>
              <w:rPr>
                <w:rFonts w:ascii="Arial" w:hAnsi="Arial" w:cs="Arial"/>
                <w:sz w:val="20"/>
                <w:szCs w:val="20"/>
              </w:rPr>
            </w:pPr>
          </w:p>
        </w:tc>
        <w:tc>
          <w:tcPr>
            <w:tcW w:w="1733" w:type="dxa"/>
          </w:tcPr>
          <w:p w14:paraId="5DA2AD0A" w14:textId="77777777" w:rsidR="00E77128" w:rsidRPr="00AC423C" w:rsidRDefault="00E77128" w:rsidP="0098544B">
            <w:pPr>
              <w:spacing w:after="120"/>
              <w:rPr>
                <w:rFonts w:ascii="Arial" w:hAnsi="Arial" w:cs="Arial"/>
                <w:sz w:val="20"/>
                <w:szCs w:val="20"/>
              </w:rPr>
            </w:pPr>
          </w:p>
        </w:tc>
        <w:tc>
          <w:tcPr>
            <w:tcW w:w="4695" w:type="dxa"/>
          </w:tcPr>
          <w:p w14:paraId="44D5467A"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Didn't pay the full amount of the rent or mortgage because you could not afford it?</w:t>
            </w:r>
          </w:p>
        </w:tc>
        <w:tc>
          <w:tcPr>
            <w:tcW w:w="2410" w:type="dxa"/>
          </w:tcPr>
          <w:p w14:paraId="44FD9B19"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demo_fam_exp3_v2_l (pdem02)</w:t>
            </w:r>
          </w:p>
        </w:tc>
        <w:tc>
          <w:tcPr>
            <w:tcW w:w="1984" w:type="dxa"/>
          </w:tcPr>
          <w:p w14:paraId="5033F3A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74186619"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1B1B198D" w14:textId="77777777" w:rsidTr="00826C09">
        <w:tc>
          <w:tcPr>
            <w:tcW w:w="1557" w:type="dxa"/>
          </w:tcPr>
          <w:p w14:paraId="31B2530C" w14:textId="77777777" w:rsidR="00E77128" w:rsidRPr="00AC423C" w:rsidRDefault="00E77128" w:rsidP="0098544B">
            <w:pPr>
              <w:spacing w:after="120"/>
              <w:rPr>
                <w:rFonts w:ascii="Arial" w:hAnsi="Arial" w:cs="Arial"/>
                <w:sz w:val="20"/>
                <w:szCs w:val="20"/>
              </w:rPr>
            </w:pPr>
          </w:p>
        </w:tc>
        <w:tc>
          <w:tcPr>
            <w:tcW w:w="1733" w:type="dxa"/>
          </w:tcPr>
          <w:p w14:paraId="2128AF4E" w14:textId="77777777" w:rsidR="00E77128" w:rsidRPr="00AC423C" w:rsidRDefault="00E77128" w:rsidP="0098544B">
            <w:pPr>
              <w:spacing w:after="120"/>
              <w:rPr>
                <w:rFonts w:ascii="Arial" w:hAnsi="Arial" w:cs="Arial"/>
                <w:sz w:val="20"/>
                <w:szCs w:val="20"/>
              </w:rPr>
            </w:pPr>
          </w:p>
        </w:tc>
        <w:tc>
          <w:tcPr>
            <w:tcW w:w="4695" w:type="dxa"/>
          </w:tcPr>
          <w:p w14:paraId="30DA02CD"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Were evicted from your home for not paying the rent or mortgage?</w:t>
            </w:r>
          </w:p>
        </w:tc>
        <w:tc>
          <w:tcPr>
            <w:tcW w:w="2410" w:type="dxa"/>
          </w:tcPr>
          <w:p w14:paraId="36AA468B"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demo_fam_exp4_v2_l (pdem02)</w:t>
            </w:r>
          </w:p>
        </w:tc>
        <w:tc>
          <w:tcPr>
            <w:tcW w:w="1984" w:type="dxa"/>
          </w:tcPr>
          <w:p w14:paraId="3D6114B1"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5063AE1B"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2DE7E9C0" w14:textId="77777777" w:rsidTr="00826C09">
        <w:tc>
          <w:tcPr>
            <w:tcW w:w="1557" w:type="dxa"/>
          </w:tcPr>
          <w:p w14:paraId="79B00498" w14:textId="77777777" w:rsidR="00E77128" w:rsidRPr="00AC423C" w:rsidRDefault="00E77128" w:rsidP="0098544B">
            <w:pPr>
              <w:spacing w:after="120"/>
              <w:rPr>
                <w:rFonts w:ascii="Arial" w:hAnsi="Arial" w:cs="Arial"/>
                <w:sz w:val="20"/>
                <w:szCs w:val="20"/>
              </w:rPr>
            </w:pPr>
          </w:p>
        </w:tc>
        <w:tc>
          <w:tcPr>
            <w:tcW w:w="1733" w:type="dxa"/>
          </w:tcPr>
          <w:p w14:paraId="70AD3B45" w14:textId="77777777" w:rsidR="00E77128" w:rsidRPr="00AC423C" w:rsidRDefault="00E77128" w:rsidP="0098544B">
            <w:pPr>
              <w:spacing w:after="120"/>
              <w:rPr>
                <w:rFonts w:ascii="Arial" w:hAnsi="Arial" w:cs="Arial"/>
                <w:sz w:val="20"/>
                <w:szCs w:val="20"/>
              </w:rPr>
            </w:pPr>
          </w:p>
        </w:tc>
        <w:tc>
          <w:tcPr>
            <w:tcW w:w="4695" w:type="dxa"/>
          </w:tcPr>
          <w:p w14:paraId="40C7B03D"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services turned off by the gas or electric company, or the oil company wouldn't deliver oil because payments were not made?</w:t>
            </w:r>
          </w:p>
        </w:tc>
        <w:tc>
          <w:tcPr>
            <w:tcW w:w="2410" w:type="dxa"/>
          </w:tcPr>
          <w:p w14:paraId="47C0FCD6"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demo_fam_exp5_v2_l (pdem02)</w:t>
            </w:r>
          </w:p>
        </w:tc>
        <w:tc>
          <w:tcPr>
            <w:tcW w:w="1984" w:type="dxa"/>
          </w:tcPr>
          <w:p w14:paraId="51B06E11"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787B5139"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0E65C00E" w14:textId="77777777" w:rsidTr="00826C09">
        <w:tc>
          <w:tcPr>
            <w:tcW w:w="1557" w:type="dxa"/>
          </w:tcPr>
          <w:p w14:paraId="34FF2FC3" w14:textId="77777777" w:rsidR="00E77128" w:rsidRPr="00AC423C" w:rsidRDefault="00E77128" w:rsidP="0098544B">
            <w:pPr>
              <w:spacing w:after="120"/>
              <w:rPr>
                <w:rFonts w:ascii="Arial" w:hAnsi="Arial" w:cs="Arial"/>
                <w:sz w:val="20"/>
                <w:szCs w:val="20"/>
              </w:rPr>
            </w:pPr>
          </w:p>
        </w:tc>
        <w:tc>
          <w:tcPr>
            <w:tcW w:w="1733" w:type="dxa"/>
          </w:tcPr>
          <w:p w14:paraId="3CD80A7B" w14:textId="77777777" w:rsidR="00E77128" w:rsidRPr="00AC423C" w:rsidRDefault="00E77128" w:rsidP="0098544B">
            <w:pPr>
              <w:spacing w:after="120"/>
              <w:rPr>
                <w:rFonts w:ascii="Arial" w:hAnsi="Arial" w:cs="Arial"/>
                <w:sz w:val="20"/>
                <w:szCs w:val="20"/>
              </w:rPr>
            </w:pPr>
          </w:p>
        </w:tc>
        <w:tc>
          <w:tcPr>
            <w:tcW w:w="4695" w:type="dxa"/>
          </w:tcPr>
          <w:p w14:paraId="4716E4D4"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someone who needed to see a doctor or go to the hospital but didn't go because you could not afford it?</w:t>
            </w:r>
          </w:p>
        </w:tc>
        <w:tc>
          <w:tcPr>
            <w:tcW w:w="2410" w:type="dxa"/>
          </w:tcPr>
          <w:p w14:paraId="5455722E"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demo_fam_exp6_v2_l (pdem02)</w:t>
            </w:r>
          </w:p>
        </w:tc>
        <w:tc>
          <w:tcPr>
            <w:tcW w:w="1984" w:type="dxa"/>
          </w:tcPr>
          <w:p w14:paraId="6D0A2E64"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Pr>
          <w:p w14:paraId="3AA2B0CF"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r w:rsidR="00E77128" w:rsidRPr="00AC423C" w14:paraId="74900C57" w14:textId="77777777" w:rsidTr="00826C09">
        <w:tc>
          <w:tcPr>
            <w:tcW w:w="1557" w:type="dxa"/>
            <w:tcBorders>
              <w:bottom w:val="single" w:sz="4" w:space="0" w:color="auto"/>
            </w:tcBorders>
          </w:tcPr>
          <w:p w14:paraId="70859E2B" w14:textId="77777777" w:rsidR="00E77128" w:rsidRPr="00AC423C" w:rsidRDefault="00E77128" w:rsidP="0098544B">
            <w:pPr>
              <w:spacing w:after="120"/>
              <w:rPr>
                <w:rFonts w:ascii="Arial" w:hAnsi="Arial" w:cs="Arial"/>
                <w:sz w:val="20"/>
                <w:szCs w:val="20"/>
              </w:rPr>
            </w:pPr>
          </w:p>
        </w:tc>
        <w:tc>
          <w:tcPr>
            <w:tcW w:w="1733" w:type="dxa"/>
            <w:tcBorders>
              <w:bottom w:val="single" w:sz="4" w:space="0" w:color="auto"/>
            </w:tcBorders>
          </w:tcPr>
          <w:p w14:paraId="5111C398" w14:textId="77777777" w:rsidR="00E77128" w:rsidRPr="00AC423C" w:rsidRDefault="00E77128" w:rsidP="0098544B">
            <w:pPr>
              <w:spacing w:after="120"/>
              <w:rPr>
                <w:rFonts w:ascii="Arial" w:hAnsi="Arial" w:cs="Arial"/>
                <w:sz w:val="20"/>
                <w:szCs w:val="20"/>
              </w:rPr>
            </w:pPr>
          </w:p>
        </w:tc>
        <w:tc>
          <w:tcPr>
            <w:tcW w:w="4695" w:type="dxa"/>
            <w:tcBorders>
              <w:bottom w:val="single" w:sz="4" w:space="0" w:color="auto"/>
            </w:tcBorders>
          </w:tcPr>
          <w:p w14:paraId="31896E51" w14:textId="77777777" w:rsidR="00E77128" w:rsidRPr="00AC423C" w:rsidRDefault="00E77128" w:rsidP="0098544B">
            <w:pPr>
              <w:tabs>
                <w:tab w:val="left" w:pos="785"/>
              </w:tabs>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Had someone who needed a dentist but couldn't go because you could not afford it?</w:t>
            </w:r>
          </w:p>
        </w:tc>
        <w:tc>
          <w:tcPr>
            <w:tcW w:w="2410" w:type="dxa"/>
            <w:tcBorders>
              <w:bottom w:val="single" w:sz="4" w:space="0" w:color="auto"/>
            </w:tcBorders>
          </w:tcPr>
          <w:p w14:paraId="0059F9F0" w14:textId="77777777" w:rsidR="00E77128" w:rsidRPr="00AC423C" w:rsidRDefault="00E77128" w:rsidP="0098544B">
            <w:pPr>
              <w:spacing w:after="120"/>
              <w:rPr>
                <w:rFonts w:ascii="Arial" w:hAnsi="Arial" w:cs="Arial"/>
                <w:color w:val="000000"/>
                <w:sz w:val="20"/>
                <w:szCs w:val="20"/>
                <w:shd w:val="clear" w:color="auto" w:fill="FFFFFF"/>
              </w:rPr>
            </w:pPr>
            <w:r w:rsidRPr="00AC423C">
              <w:rPr>
                <w:rFonts w:ascii="Arial" w:hAnsi="Arial" w:cs="Arial"/>
                <w:color w:val="000000"/>
                <w:sz w:val="20"/>
                <w:szCs w:val="20"/>
                <w:shd w:val="clear" w:color="auto" w:fill="FFFFFF"/>
              </w:rPr>
              <w:t>demo_fam_exp7_v2_l (pdem02)</w:t>
            </w:r>
          </w:p>
        </w:tc>
        <w:tc>
          <w:tcPr>
            <w:tcW w:w="1984" w:type="dxa"/>
            <w:tcBorders>
              <w:bottom w:val="single" w:sz="4" w:space="0" w:color="auto"/>
            </w:tcBorders>
          </w:tcPr>
          <w:p w14:paraId="16D61DDE"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Training: Removed</w:t>
            </w:r>
          </w:p>
        </w:tc>
        <w:tc>
          <w:tcPr>
            <w:tcW w:w="2159" w:type="dxa"/>
            <w:tcBorders>
              <w:bottom w:val="single" w:sz="4" w:space="0" w:color="auto"/>
            </w:tcBorders>
          </w:tcPr>
          <w:p w14:paraId="2F449189" w14:textId="77777777" w:rsidR="00E77128" w:rsidRPr="00AC423C" w:rsidRDefault="00E77128" w:rsidP="0098544B">
            <w:pPr>
              <w:spacing w:after="120"/>
              <w:rPr>
                <w:rFonts w:ascii="Arial" w:hAnsi="Arial" w:cs="Arial"/>
                <w:sz w:val="20"/>
                <w:szCs w:val="20"/>
              </w:rPr>
            </w:pPr>
            <w:r w:rsidRPr="00AC423C">
              <w:rPr>
                <w:rFonts w:ascii="Arial" w:hAnsi="Arial" w:cs="Arial"/>
                <w:sz w:val="20"/>
                <w:szCs w:val="20"/>
              </w:rPr>
              <w:t>&gt; 1.00 implied correlation with INR</w:t>
            </w:r>
          </w:p>
        </w:tc>
      </w:tr>
    </w:tbl>
    <w:p w14:paraId="55365446" w14:textId="1E530A3B" w:rsidR="00E77128" w:rsidRPr="00AC423C" w:rsidRDefault="00E77128" w:rsidP="009C0DEE">
      <w:pPr>
        <w:spacing w:line="360" w:lineRule="auto"/>
        <w:rPr>
          <w:rFonts w:ascii="Arial" w:hAnsi="Arial" w:cs="Arial"/>
        </w:rPr>
      </w:pPr>
      <w:r w:rsidRPr="00AC423C">
        <w:rPr>
          <w:rFonts w:ascii="Arial" w:hAnsi="Arial" w:cs="Arial"/>
          <w:i/>
          <w:iCs/>
        </w:rPr>
        <w:t>Note</w:t>
      </w:r>
      <w:r w:rsidR="00F150D2" w:rsidRPr="00AC423C">
        <w:rPr>
          <w:rFonts w:ascii="Arial" w:hAnsi="Arial" w:cs="Arial"/>
          <w:i/>
          <w:iCs/>
        </w:rPr>
        <w:t>.</w:t>
      </w:r>
      <w:r w:rsidR="00F150D2" w:rsidRPr="00AC423C">
        <w:rPr>
          <w:rFonts w:ascii="Arial" w:hAnsi="Arial" w:cs="Arial"/>
        </w:rPr>
        <w:t xml:space="preserve"> CFA</w:t>
      </w:r>
      <w:r w:rsidR="00FA77F1" w:rsidRPr="00AC423C">
        <w:rPr>
          <w:rFonts w:ascii="Arial" w:hAnsi="Arial" w:cs="Arial"/>
        </w:rPr>
        <w:t>,</w:t>
      </w:r>
      <w:r w:rsidR="00F150D2" w:rsidRPr="00AC423C">
        <w:rPr>
          <w:rFonts w:ascii="Arial" w:hAnsi="Arial" w:cs="Arial"/>
        </w:rPr>
        <w:t xml:space="preserve"> Confirmatory Factor Analysis</w:t>
      </w:r>
      <w:r w:rsidR="00FA77F1" w:rsidRPr="00AC423C">
        <w:rPr>
          <w:rFonts w:ascii="Arial" w:hAnsi="Arial" w:cs="Arial"/>
        </w:rPr>
        <w:t>;</w:t>
      </w:r>
      <w:r w:rsidR="00F150D2" w:rsidRPr="00AC423C">
        <w:rPr>
          <w:rFonts w:ascii="Arial" w:hAnsi="Arial" w:cs="Arial"/>
        </w:rPr>
        <w:t xml:space="preserve"> Pre-CFA</w:t>
      </w:r>
      <w:r w:rsidR="00FA77F1" w:rsidRPr="00AC423C">
        <w:rPr>
          <w:rFonts w:ascii="Arial" w:hAnsi="Arial" w:cs="Arial"/>
        </w:rPr>
        <w:t>,</w:t>
      </w:r>
      <w:r w:rsidR="00F150D2" w:rsidRPr="00AC423C">
        <w:rPr>
          <w:rFonts w:ascii="Arial" w:hAnsi="Arial" w:cs="Arial"/>
        </w:rPr>
        <w:t xml:space="preserve"> factors entered individually into a CFA on “training” subset of data</w:t>
      </w:r>
      <w:r w:rsidR="00FA77F1" w:rsidRPr="00AC423C">
        <w:rPr>
          <w:rFonts w:ascii="Arial" w:hAnsi="Arial" w:cs="Arial"/>
        </w:rPr>
        <w:t>;</w:t>
      </w:r>
      <w:r w:rsidR="00F150D2" w:rsidRPr="00AC423C">
        <w:rPr>
          <w:rFonts w:ascii="Arial" w:hAnsi="Arial" w:cs="Arial"/>
        </w:rPr>
        <w:t xml:space="preserve"> Training</w:t>
      </w:r>
      <w:r w:rsidR="00FA77F1" w:rsidRPr="00AC423C">
        <w:rPr>
          <w:rFonts w:ascii="Arial" w:hAnsi="Arial" w:cs="Arial"/>
        </w:rPr>
        <w:t>,</w:t>
      </w:r>
      <w:r w:rsidR="00F150D2" w:rsidRPr="00AC423C">
        <w:rPr>
          <w:rFonts w:ascii="Arial" w:hAnsi="Arial" w:cs="Arial"/>
        </w:rPr>
        <w:t xml:space="preserve"> </w:t>
      </w:r>
      <w:proofErr w:type="gramStart"/>
      <w:r w:rsidR="00F150D2" w:rsidRPr="00AC423C">
        <w:rPr>
          <w:rFonts w:ascii="Arial" w:hAnsi="Arial" w:cs="Arial"/>
        </w:rPr>
        <w:t>Four</w:t>
      </w:r>
      <w:proofErr w:type="gramEnd"/>
      <w:r w:rsidR="00F150D2" w:rsidRPr="00AC423C">
        <w:rPr>
          <w:rFonts w:ascii="Arial" w:hAnsi="Arial" w:cs="Arial"/>
        </w:rPr>
        <w:t xml:space="preserve"> factors entered to CFA using “training” subset of data</w:t>
      </w:r>
      <w:r w:rsidR="00FA77F1" w:rsidRPr="00AC423C">
        <w:rPr>
          <w:rFonts w:ascii="Arial" w:hAnsi="Arial" w:cs="Arial"/>
        </w:rPr>
        <w:t>;</w:t>
      </w:r>
      <w:r w:rsidR="00F150D2" w:rsidRPr="00AC423C">
        <w:rPr>
          <w:rFonts w:ascii="Arial" w:hAnsi="Arial" w:cs="Arial"/>
        </w:rPr>
        <w:t xml:space="preserve"> Full dataset</w:t>
      </w:r>
      <w:r w:rsidR="00FA77F1" w:rsidRPr="00AC423C">
        <w:rPr>
          <w:rFonts w:ascii="Arial" w:hAnsi="Arial" w:cs="Arial"/>
        </w:rPr>
        <w:t>,</w:t>
      </w:r>
      <w:r w:rsidR="00F150D2" w:rsidRPr="00AC423C">
        <w:rPr>
          <w:rFonts w:ascii="Arial" w:hAnsi="Arial" w:cs="Arial"/>
        </w:rPr>
        <w:t xml:space="preserve"> Four factors entered to CFA using entire dataset.</w:t>
      </w:r>
    </w:p>
    <w:p w14:paraId="204BE636" w14:textId="77777777" w:rsidR="00E77128" w:rsidRPr="00AC423C" w:rsidRDefault="00E77128" w:rsidP="00E77128">
      <w:pPr>
        <w:rPr>
          <w:rFonts w:ascii="Arial" w:hAnsi="Arial" w:cs="Arial"/>
        </w:rPr>
      </w:pPr>
    </w:p>
    <w:p w14:paraId="1ACB64DC" w14:textId="77777777" w:rsidR="00E77128" w:rsidRPr="00AC423C" w:rsidRDefault="00E77128" w:rsidP="00E77128">
      <w:pPr>
        <w:rPr>
          <w:rFonts w:ascii="Arial" w:hAnsi="Arial" w:cs="Arial"/>
        </w:rPr>
      </w:pPr>
    </w:p>
    <w:p w14:paraId="07E90B17" w14:textId="77777777" w:rsidR="00E77128" w:rsidRPr="00AC423C" w:rsidRDefault="00E77128" w:rsidP="00E77128">
      <w:pPr>
        <w:rPr>
          <w:rFonts w:ascii="Arial" w:hAnsi="Arial" w:cs="Arial"/>
        </w:rPr>
      </w:pPr>
    </w:p>
    <w:p w14:paraId="3B60F0A2" w14:textId="77777777" w:rsidR="00E77128" w:rsidRPr="00AC423C" w:rsidRDefault="00E77128" w:rsidP="00E77128">
      <w:pPr>
        <w:rPr>
          <w:rFonts w:ascii="Arial" w:hAnsi="Arial" w:cs="Arial"/>
        </w:rPr>
        <w:sectPr w:rsidR="00E77128" w:rsidRPr="00AC423C" w:rsidSect="008A2B49">
          <w:headerReference w:type="default" r:id="rId11"/>
          <w:pgSz w:w="16838" w:h="11906" w:orient="landscape"/>
          <w:pgMar w:top="1440" w:right="1440" w:bottom="1440" w:left="1440" w:header="708" w:footer="708" w:gutter="0"/>
          <w:cols w:space="708"/>
          <w:docGrid w:linePitch="360"/>
        </w:sectPr>
      </w:pPr>
    </w:p>
    <w:p w14:paraId="72E62639" w14:textId="162BB165" w:rsidR="00E77128" w:rsidRPr="00AC423C" w:rsidRDefault="00E77128" w:rsidP="009C0DEE">
      <w:pPr>
        <w:spacing w:line="360" w:lineRule="auto"/>
        <w:rPr>
          <w:rFonts w:ascii="Arial" w:hAnsi="Arial" w:cs="Arial"/>
          <w:b/>
          <w:bCs/>
        </w:rPr>
      </w:pPr>
      <w:r w:rsidRPr="00AC423C">
        <w:rPr>
          <w:rFonts w:ascii="Arial" w:hAnsi="Arial" w:cs="Arial"/>
          <w:b/>
          <w:bCs/>
        </w:rPr>
        <w:lastRenderedPageBreak/>
        <w:t xml:space="preserve">Table </w:t>
      </w:r>
      <w:r w:rsidR="00E412A1" w:rsidRPr="00AC423C">
        <w:rPr>
          <w:rFonts w:ascii="Arial" w:hAnsi="Arial" w:cs="Arial"/>
          <w:b/>
          <w:bCs/>
        </w:rPr>
        <w:t>S4</w:t>
      </w:r>
    </w:p>
    <w:p w14:paraId="37042273" w14:textId="77777777" w:rsidR="00E412A1" w:rsidRPr="00AC423C" w:rsidRDefault="00E412A1" w:rsidP="009C0DEE">
      <w:pPr>
        <w:spacing w:line="360" w:lineRule="auto"/>
        <w:rPr>
          <w:rFonts w:ascii="Arial" w:hAnsi="Arial" w:cs="Arial"/>
        </w:rPr>
      </w:pPr>
      <w:r w:rsidRPr="00AC423C">
        <w:rPr>
          <w:rFonts w:ascii="Arial" w:hAnsi="Arial" w:cs="Arial"/>
          <w:i/>
          <w:iCs/>
        </w:rPr>
        <w:t xml:space="preserve">Goodness-of-Fit Indicators of Individual Factor Adversity Models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007"/>
        <w:gridCol w:w="2007"/>
        <w:gridCol w:w="2007"/>
        <w:gridCol w:w="2009"/>
      </w:tblGrid>
      <w:tr w:rsidR="00E412A1" w:rsidRPr="00AC423C" w14:paraId="46257577" w14:textId="77777777" w:rsidTr="00E160F8">
        <w:tc>
          <w:tcPr>
            <w:tcW w:w="551" w:type="pct"/>
            <w:tcBorders>
              <w:top w:val="single" w:sz="4" w:space="0" w:color="auto"/>
              <w:bottom w:val="single" w:sz="4" w:space="0" w:color="auto"/>
            </w:tcBorders>
            <w:vAlign w:val="center"/>
          </w:tcPr>
          <w:p w14:paraId="34AA69EC" w14:textId="77777777" w:rsidR="00E412A1" w:rsidRPr="00AC423C" w:rsidRDefault="00E412A1" w:rsidP="009C0DEE">
            <w:pPr>
              <w:spacing w:before="120" w:after="120" w:line="360" w:lineRule="auto"/>
              <w:rPr>
                <w:rFonts w:ascii="Arial" w:hAnsi="Arial" w:cs="Arial"/>
                <w:sz w:val="20"/>
                <w:szCs w:val="20"/>
              </w:rPr>
            </w:pPr>
          </w:p>
        </w:tc>
        <w:tc>
          <w:tcPr>
            <w:tcW w:w="1112" w:type="pct"/>
            <w:tcBorders>
              <w:top w:val="single" w:sz="4" w:space="0" w:color="auto"/>
              <w:bottom w:val="single" w:sz="4" w:space="0" w:color="auto"/>
            </w:tcBorders>
            <w:vAlign w:val="center"/>
          </w:tcPr>
          <w:p w14:paraId="08AE5BE7" w14:textId="77777777" w:rsidR="00E412A1" w:rsidRPr="00AC423C" w:rsidRDefault="00E412A1" w:rsidP="009C0DEE">
            <w:pPr>
              <w:spacing w:before="120" w:after="120" w:line="360" w:lineRule="auto"/>
              <w:rPr>
                <w:rFonts w:ascii="Arial" w:hAnsi="Arial" w:cs="Arial"/>
                <w:sz w:val="20"/>
                <w:szCs w:val="20"/>
              </w:rPr>
            </w:pPr>
            <w:r w:rsidRPr="00AC423C">
              <w:rPr>
                <w:rFonts w:ascii="Arial" w:hAnsi="Arial" w:cs="Arial"/>
                <w:sz w:val="20"/>
                <w:szCs w:val="20"/>
              </w:rPr>
              <w:t>Threat</w:t>
            </w:r>
          </w:p>
        </w:tc>
        <w:tc>
          <w:tcPr>
            <w:tcW w:w="1112" w:type="pct"/>
            <w:tcBorders>
              <w:top w:val="single" w:sz="4" w:space="0" w:color="auto"/>
              <w:bottom w:val="single" w:sz="4" w:space="0" w:color="auto"/>
            </w:tcBorders>
            <w:vAlign w:val="center"/>
          </w:tcPr>
          <w:p w14:paraId="2408663D" w14:textId="77777777" w:rsidR="00E412A1" w:rsidRPr="00AC423C" w:rsidRDefault="00E412A1" w:rsidP="009C0DEE">
            <w:pPr>
              <w:spacing w:before="120" w:after="120" w:line="360" w:lineRule="auto"/>
              <w:rPr>
                <w:rFonts w:ascii="Arial" w:hAnsi="Arial" w:cs="Arial"/>
                <w:color w:val="000000" w:themeColor="text1"/>
                <w:sz w:val="20"/>
                <w:szCs w:val="20"/>
              </w:rPr>
            </w:pPr>
            <w:r w:rsidRPr="00AC423C">
              <w:rPr>
                <w:rFonts w:ascii="Arial" w:hAnsi="Arial" w:cs="Arial"/>
                <w:sz w:val="20"/>
                <w:szCs w:val="20"/>
              </w:rPr>
              <w:t>Deprivation</w:t>
            </w:r>
          </w:p>
        </w:tc>
        <w:tc>
          <w:tcPr>
            <w:tcW w:w="1112" w:type="pct"/>
            <w:tcBorders>
              <w:top w:val="single" w:sz="4" w:space="0" w:color="auto"/>
              <w:bottom w:val="single" w:sz="4" w:space="0" w:color="auto"/>
            </w:tcBorders>
            <w:vAlign w:val="center"/>
          </w:tcPr>
          <w:p w14:paraId="71470A46" w14:textId="77777777" w:rsidR="00E412A1" w:rsidRPr="00AC423C" w:rsidRDefault="00E412A1" w:rsidP="009C0DEE">
            <w:pPr>
              <w:spacing w:before="120" w:after="120" w:line="360" w:lineRule="auto"/>
              <w:rPr>
                <w:rFonts w:ascii="Arial" w:hAnsi="Arial" w:cs="Arial"/>
                <w:color w:val="000000" w:themeColor="text1"/>
                <w:sz w:val="20"/>
                <w:szCs w:val="20"/>
              </w:rPr>
            </w:pPr>
            <w:r w:rsidRPr="00AC423C">
              <w:rPr>
                <w:rFonts w:ascii="Arial" w:hAnsi="Arial" w:cs="Arial"/>
                <w:sz w:val="20"/>
                <w:szCs w:val="20"/>
              </w:rPr>
              <w:t>SES</w:t>
            </w:r>
          </w:p>
        </w:tc>
        <w:tc>
          <w:tcPr>
            <w:tcW w:w="1113" w:type="pct"/>
            <w:tcBorders>
              <w:top w:val="single" w:sz="4" w:space="0" w:color="auto"/>
              <w:bottom w:val="single" w:sz="4" w:space="0" w:color="auto"/>
            </w:tcBorders>
            <w:vAlign w:val="center"/>
          </w:tcPr>
          <w:p w14:paraId="4D6210A5" w14:textId="77777777" w:rsidR="00E412A1" w:rsidRPr="00AC423C" w:rsidRDefault="00E412A1" w:rsidP="009C0DEE">
            <w:pPr>
              <w:spacing w:before="120" w:after="120" w:line="360" w:lineRule="auto"/>
              <w:rPr>
                <w:rFonts w:ascii="Arial" w:hAnsi="Arial" w:cs="Arial"/>
                <w:color w:val="000000" w:themeColor="text1"/>
                <w:sz w:val="20"/>
                <w:szCs w:val="20"/>
              </w:rPr>
            </w:pPr>
            <w:r w:rsidRPr="00AC423C">
              <w:rPr>
                <w:rFonts w:ascii="Arial" w:hAnsi="Arial" w:cs="Arial"/>
                <w:sz w:val="20"/>
                <w:szCs w:val="20"/>
              </w:rPr>
              <w:t>Instability</w:t>
            </w:r>
          </w:p>
        </w:tc>
      </w:tr>
      <w:tr w:rsidR="00E412A1" w:rsidRPr="00AC423C" w14:paraId="14956B3B" w14:textId="77777777" w:rsidTr="00E160F8">
        <w:tc>
          <w:tcPr>
            <w:tcW w:w="551" w:type="pct"/>
            <w:tcBorders>
              <w:top w:val="single" w:sz="4" w:space="0" w:color="auto"/>
            </w:tcBorders>
          </w:tcPr>
          <w:p w14:paraId="261822CF" w14:textId="77777777" w:rsidR="00E412A1" w:rsidRPr="00AC423C" w:rsidRDefault="00E412A1" w:rsidP="009C0DEE">
            <w:pPr>
              <w:spacing w:before="240" w:after="240" w:line="360" w:lineRule="auto"/>
              <w:rPr>
                <w:rFonts w:ascii="Arial" w:hAnsi="Arial" w:cs="Arial"/>
                <w:sz w:val="20"/>
                <w:szCs w:val="20"/>
              </w:rPr>
            </w:pPr>
            <w:r w:rsidRPr="00AC423C">
              <w:rPr>
                <w:rFonts w:ascii="Arial" w:hAnsi="Arial" w:cs="Arial"/>
                <w:sz w:val="20"/>
                <w:szCs w:val="20"/>
              </w:rPr>
              <w:t>Model Fit</w:t>
            </w:r>
          </w:p>
        </w:tc>
        <w:tc>
          <w:tcPr>
            <w:tcW w:w="1112" w:type="pct"/>
            <w:tcBorders>
              <w:top w:val="single" w:sz="4" w:space="0" w:color="auto"/>
            </w:tcBorders>
          </w:tcPr>
          <w:p w14:paraId="06FC2B1B" w14:textId="77777777" w:rsidR="00E412A1" w:rsidRPr="00AC423C" w:rsidRDefault="00E412A1" w:rsidP="009C0DEE">
            <w:pPr>
              <w:spacing w:before="240" w:after="240" w:line="360" w:lineRule="auto"/>
              <w:rPr>
                <w:rFonts w:ascii="Arial" w:hAnsi="Arial" w:cs="Arial"/>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(153,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w:t>
            </w:r>
            <w:r w:rsidRPr="00AC423C">
              <w:rPr>
                <w:rFonts w:ascii="Arial" w:hAnsi="Arial" w:cs="Arial"/>
                <w:sz w:val="20"/>
                <w:szCs w:val="20"/>
              </w:rPr>
              <w:t xml:space="preserve">5482) = </w:t>
            </w:r>
            <w:r w:rsidRPr="00AC423C">
              <w:rPr>
                <w:rFonts w:ascii="Arial" w:hAnsi="Arial" w:cs="Arial"/>
                <w:color w:val="000000" w:themeColor="text1"/>
                <w:sz w:val="20"/>
                <w:szCs w:val="20"/>
              </w:rPr>
              <w:t>1518.679*, RMSEA [90% CI] = .013 [.010, .015], CFI = .912</w:t>
            </w:r>
          </w:p>
        </w:tc>
        <w:tc>
          <w:tcPr>
            <w:tcW w:w="1112" w:type="pct"/>
            <w:tcBorders>
              <w:top w:val="single" w:sz="4" w:space="0" w:color="auto"/>
            </w:tcBorders>
          </w:tcPr>
          <w:p w14:paraId="130E5E5D" w14:textId="77777777" w:rsidR="00E412A1" w:rsidRPr="00AC423C" w:rsidRDefault="00E412A1" w:rsidP="009C0DEE">
            <w:pPr>
              <w:spacing w:before="240" w:after="240" w:line="360" w:lineRule="auto"/>
              <w:rPr>
                <w:rFonts w:ascii="Arial" w:hAnsi="Arial" w:cs="Arial"/>
                <w:color w:val="000000" w:themeColor="text1"/>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(199,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w:t>
            </w:r>
            <w:r w:rsidRPr="00AC423C">
              <w:rPr>
                <w:rFonts w:ascii="Arial" w:hAnsi="Arial" w:cs="Arial"/>
                <w:sz w:val="20"/>
                <w:szCs w:val="20"/>
              </w:rPr>
              <w:t xml:space="preserve">5482) = </w:t>
            </w:r>
            <w:r w:rsidRPr="00AC423C">
              <w:rPr>
                <w:rFonts w:ascii="Arial" w:hAnsi="Arial" w:cs="Arial"/>
                <w:color w:val="000000" w:themeColor="text1"/>
                <w:sz w:val="20"/>
                <w:szCs w:val="20"/>
              </w:rPr>
              <w:t>2351.505*, RMSEA [90% CI] = .044 [.043, .046], CFI = .906</w:t>
            </w:r>
          </w:p>
        </w:tc>
        <w:tc>
          <w:tcPr>
            <w:tcW w:w="1112" w:type="pct"/>
            <w:tcBorders>
              <w:top w:val="single" w:sz="4" w:space="0" w:color="auto"/>
            </w:tcBorders>
          </w:tcPr>
          <w:p w14:paraId="2946C810" w14:textId="77777777" w:rsidR="00E412A1" w:rsidRPr="00AC423C" w:rsidRDefault="00E412A1" w:rsidP="009C0DEE">
            <w:pPr>
              <w:spacing w:before="240" w:after="240" w:line="360" w:lineRule="auto"/>
              <w:rPr>
                <w:rFonts w:ascii="Arial" w:hAnsi="Arial" w:cs="Arial"/>
                <w:color w:val="000000" w:themeColor="text1"/>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(58,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w:t>
            </w:r>
            <w:r w:rsidRPr="00AC423C">
              <w:rPr>
                <w:rFonts w:ascii="Arial" w:hAnsi="Arial" w:cs="Arial"/>
                <w:sz w:val="20"/>
                <w:szCs w:val="20"/>
              </w:rPr>
              <w:t xml:space="preserve">4591) = </w:t>
            </w:r>
            <w:r w:rsidRPr="00AC423C">
              <w:rPr>
                <w:rFonts w:ascii="Arial" w:hAnsi="Arial" w:cs="Arial"/>
                <w:color w:val="000000" w:themeColor="text1"/>
                <w:sz w:val="20"/>
                <w:szCs w:val="20"/>
              </w:rPr>
              <w:t>536.013*, RMSEA [90% CI] = .042 [.039, .046], CFI = .994</w:t>
            </w:r>
          </w:p>
        </w:tc>
        <w:tc>
          <w:tcPr>
            <w:tcW w:w="1113" w:type="pct"/>
            <w:tcBorders>
              <w:top w:val="single" w:sz="4" w:space="0" w:color="auto"/>
            </w:tcBorders>
          </w:tcPr>
          <w:p w14:paraId="1B75E315" w14:textId="77777777" w:rsidR="00E412A1" w:rsidRPr="00AC423C" w:rsidRDefault="00E412A1" w:rsidP="009C0DEE">
            <w:pPr>
              <w:spacing w:before="240" w:after="240" w:line="360" w:lineRule="auto"/>
              <w:rPr>
                <w:rFonts w:ascii="Arial" w:hAnsi="Arial" w:cs="Arial"/>
                <w:color w:val="000000" w:themeColor="text1"/>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(35,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w:t>
            </w:r>
            <w:r w:rsidRPr="00AC423C">
              <w:rPr>
                <w:rFonts w:ascii="Arial" w:hAnsi="Arial" w:cs="Arial"/>
                <w:sz w:val="20"/>
                <w:szCs w:val="20"/>
              </w:rPr>
              <w:t xml:space="preserve">4706) = </w:t>
            </w:r>
            <w:r w:rsidRPr="00AC423C">
              <w:rPr>
                <w:rFonts w:ascii="Arial" w:hAnsi="Arial" w:cs="Arial"/>
                <w:color w:val="000000" w:themeColor="text1"/>
                <w:sz w:val="20"/>
                <w:szCs w:val="20"/>
              </w:rPr>
              <w:t>190.214*, RMSEA [90% CI] = .031 [.027, .035], CFI = .942</w:t>
            </w:r>
          </w:p>
        </w:tc>
      </w:tr>
    </w:tbl>
    <w:p w14:paraId="433F7EAA" w14:textId="28715442" w:rsidR="00E412A1" w:rsidRPr="00AC423C" w:rsidRDefault="00E412A1" w:rsidP="009C0DEE">
      <w:pPr>
        <w:spacing w:line="360" w:lineRule="auto"/>
        <w:rPr>
          <w:rFonts w:ascii="Arial" w:hAnsi="Arial" w:cs="Arial"/>
          <w:sz w:val="20"/>
          <w:szCs w:val="20"/>
        </w:rPr>
      </w:pPr>
      <w:r w:rsidRPr="00AC423C">
        <w:rPr>
          <w:rFonts w:ascii="Arial" w:hAnsi="Arial" w:cs="Arial"/>
          <w:i/>
          <w:iCs/>
          <w:sz w:val="20"/>
          <w:szCs w:val="20"/>
        </w:rPr>
        <w:t>Note</w:t>
      </w:r>
      <w:r w:rsidR="00D70788" w:rsidRPr="00AC423C">
        <w:rPr>
          <w:rFonts w:ascii="Arial" w:hAnsi="Arial" w:cs="Arial"/>
          <w:i/>
          <w:iCs/>
          <w:sz w:val="20"/>
          <w:szCs w:val="20"/>
        </w:rPr>
        <w:t xml:space="preserve">. </w:t>
      </w:r>
      <w:r w:rsidR="00D70788" w:rsidRPr="00AC423C">
        <w:rPr>
          <w:rFonts w:ascii="Arial" w:hAnsi="Arial" w:cs="Arial"/>
          <w:sz w:val="20"/>
          <w:szCs w:val="20"/>
        </w:rPr>
        <w:t>SES</w:t>
      </w:r>
      <w:r w:rsidR="00FA77F1" w:rsidRPr="00AC423C">
        <w:rPr>
          <w:rFonts w:ascii="Arial" w:hAnsi="Arial" w:cs="Arial"/>
          <w:sz w:val="20"/>
          <w:szCs w:val="20"/>
        </w:rPr>
        <w:t>,</w:t>
      </w:r>
      <w:r w:rsidR="00D70788" w:rsidRPr="00AC423C">
        <w:rPr>
          <w:rFonts w:ascii="Arial" w:hAnsi="Arial" w:cs="Arial"/>
          <w:sz w:val="20"/>
          <w:szCs w:val="20"/>
        </w:rPr>
        <w:t xml:space="preserve"> Socioeconomic stressors</w:t>
      </w:r>
      <w:r w:rsidR="00FA77F1" w:rsidRPr="00AC423C">
        <w:rPr>
          <w:rFonts w:ascii="Arial" w:hAnsi="Arial" w:cs="Arial"/>
          <w:sz w:val="20"/>
          <w:szCs w:val="20"/>
        </w:rPr>
        <w:t>;</w:t>
      </w:r>
      <w:r w:rsidR="00D70788" w:rsidRPr="00AC423C">
        <w:rPr>
          <w:rFonts w:ascii="Arial" w:hAnsi="Arial" w:cs="Arial"/>
          <w:sz w:val="20"/>
          <w:szCs w:val="20"/>
        </w:rPr>
        <w:t xml:space="preserve"> RMSEA</w:t>
      </w:r>
      <w:r w:rsidR="00FA77F1" w:rsidRPr="00AC423C">
        <w:rPr>
          <w:rFonts w:ascii="Arial" w:hAnsi="Arial" w:cs="Arial"/>
          <w:sz w:val="20"/>
          <w:szCs w:val="20"/>
        </w:rPr>
        <w:t>,</w:t>
      </w:r>
      <w:r w:rsidR="00D70788" w:rsidRPr="00AC423C">
        <w:rPr>
          <w:rFonts w:ascii="Arial" w:hAnsi="Arial" w:cs="Arial"/>
          <w:sz w:val="20"/>
          <w:szCs w:val="20"/>
        </w:rPr>
        <w:t xml:space="preserve"> root mean square error of approximation</w:t>
      </w:r>
      <w:r w:rsidR="00FA77F1" w:rsidRPr="00AC423C">
        <w:rPr>
          <w:rFonts w:ascii="Arial" w:hAnsi="Arial" w:cs="Arial"/>
          <w:sz w:val="20"/>
          <w:szCs w:val="20"/>
        </w:rPr>
        <w:t>;</w:t>
      </w:r>
      <w:r w:rsidR="00D70788" w:rsidRPr="00AC423C">
        <w:rPr>
          <w:rFonts w:ascii="Arial" w:hAnsi="Arial" w:cs="Arial"/>
          <w:sz w:val="20"/>
          <w:szCs w:val="20"/>
        </w:rPr>
        <w:t xml:space="preserve"> CFI</w:t>
      </w:r>
      <w:r w:rsidR="00FA77F1" w:rsidRPr="00AC423C">
        <w:rPr>
          <w:rFonts w:ascii="Arial" w:hAnsi="Arial" w:cs="Arial"/>
          <w:sz w:val="20"/>
          <w:szCs w:val="20"/>
        </w:rPr>
        <w:t>,</w:t>
      </w:r>
      <w:r w:rsidR="00D70788" w:rsidRPr="00AC423C">
        <w:rPr>
          <w:rFonts w:ascii="Arial" w:hAnsi="Arial" w:cs="Arial"/>
          <w:sz w:val="20"/>
          <w:szCs w:val="20"/>
        </w:rPr>
        <w:t xml:space="preserve"> comparative fit index</w:t>
      </w:r>
      <w:r w:rsidR="00FA77F1" w:rsidRPr="00AC423C">
        <w:rPr>
          <w:rFonts w:ascii="Arial" w:hAnsi="Arial" w:cs="Arial"/>
          <w:sz w:val="20"/>
          <w:szCs w:val="20"/>
        </w:rPr>
        <w:t xml:space="preserve">; </w:t>
      </w:r>
      <w:r w:rsidRPr="00AC423C">
        <w:rPr>
          <w:rFonts w:ascii="Arial" w:hAnsi="Arial" w:cs="Arial"/>
          <w:sz w:val="20"/>
          <w:szCs w:val="20"/>
        </w:rPr>
        <w:t>*</w:t>
      </w:r>
      <w:r w:rsidR="00D70788" w:rsidRPr="00AC423C">
        <w:rPr>
          <w:rFonts w:ascii="Arial" w:hAnsi="Arial" w:cs="Arial"/>
          <w:i/>
          <w:iCs/>
          <w:sz w:val="20"/>
          <w:szCs w:val="20"/>
        </w:rPr>
        <w:t>p</w:t>
      </w:r>
      <w:r w:rsidRPr="00AC423C">
        <w:rPr>
          <w:rFonts w:ascii="Arial" w:hAnsi="Arial" w:cs="Arial"/>
          <w:sz w:val="20"/>
          <w:szCs w:val="20"/>
        </w:rPr>
        <w:t xml:space="preserve"> &lt; .001</w:t>
      </w:r>
      <w:r w:rsidR="00D70788" w:rsidRPr="00AC423C">
        <w:rPr>
          <w:rFonts w:ascii="Arial" w:hAnsi="Arial" w:cs="Arial"/>
          <w:sz w:val="20"/>
          <w:szCs w:val="20"/>
        </w:rPr>
        <w:t>.</w:t>
      </w:r>
    </w:p>
    <w:p w14:paraId="679E7C88" w14:textId="77777777" w:rsidR="00E412A1" w:rsidRPr="00AC423C" w:rsidRDefault="00E412A1" w:rsidP="009C0DEE">
      <w:pPr>
        <w:spacing w:line="360" w:lineRule="auto"/>
        <w:rPr>
          <w:rFonts w:ascii="Arial" w:hAnsi="Arial" w:cs="Arial"/>
          <w:b/>
          <w:bCs/>
        </w:rPr>
      </w:pPr>
    </w:p>
    <w:p w14:paraId="1FCE9DF6" w14:textId="77777777" w:rsidR="00E412A1" w:rsidRPr="00AC423C" w:rsidRDefault="00E412A1" w:rsidP="009C0DEE">
      <w:pPr>
        <w:spacing w:line="360" w:lineRule="auto"/>
        <w:rPr>
          <w:rFonts w:ascii="Arial" w:hAnsi="Arial" w:cs="Arial"/>
        </w:rPr>
      </w:pPr>
    </w:p>
    <w:p w14:paraId="4A07DDF7" w14:textId="67AF7EB1" w:rsidR="00E412A1" w:rsidRPr="00AC423C" w:rsidRDefault="00E412A1" w:rsidP="009C0DEE">
      <w:pPr>
        <w:spacing w:line="360" w:lineRule="auto"/>
        <w:rPr>
          <w:rFonts w:ascii="Arial" w:hAnsi="Arial" w:cs="Arial"/>
          <w:b/>
          <w:bCs/>
        </w:rPr>
      </w:pPr>
      <w:r w:rsidRPr="00AC423C">
        <w:rPr>
          <w:rFonts w:ascii="Arial" w:hAnsi="Arial" w:cs="Arial"/>
          <w:b/>
          <w:bCs/>
        </w:rPr>
        <w:t xml:space="preserve">Table </w:t>
      </w:r>
      <w:r w:rsidR="00D70788" w:rsidRPr="00AC423C">
        <w:rPr>
          <w:rFonts w:ascii="Arial" w:hAnsi="Arial" w:cs="Arial"/>
          <w:b/>
          <w:bCs/>
        </w:rPr>
        <w:t>S5</w:t>
      </w:r>
    </w:p>
    <w:p w14:paraId="02554BA7" w14:textId="77777777" w:rsidR="00E77128" w:rsidRPr="00AC423C" w:rsidRDefault="00E77128" w:rsidP="009C0DEE">
      <w:pPr>
        <w:spacing w:line="360" w:lineRule="auto"/>
        <w:rPr>
          <w:rFonts w:ascii="Arial" w:hAnsi="Arial" w:cs="Arial"/>
        </w:rPr>
      </w:pPr>
      <w:r w:rsidRPr="00AC423C">
        <w:rPr>
          <w:rFonts w:ascii="Arial" w:hAnsi="Arial" w:cs="Arial"/>
          <w:i/>
          <w:iCs/>
        </w:rPr>
        <w:t xml:space="preserve">Goodness-of-Fit Indicators of Two and Four-Factor Adversity Models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82"/>
        <w:gridCol w:w="2482"/>
        <w:gridCol w:w="2482"/>
        <w:gridCol w:w="2480"/>
      </w:tblGrid>
      <w:tr w:rsidR="00E77128" w:rsidRPr="00AC423C" w14:paraId="7AC51AC7" w14:textId="77777777" w:rsidTr="00D70788">
        <w:trPr>
          <w:trHeight w:val="557"/>
        </w:trPr>
        <w:tc>
          <w:tcPr>
            <w:tcW w:w="876" w:type="pct"/>
            <w:tcBorders>
              <w:right w:val="nil"/>
            </w:tcBorders>
            <w:vAlign w:val="center"/>
          </w:tcPr>
          <w:p w14:paraId="1D43EB36" w14:textId="77777777" w:rsidR="00E77128" w:rsidRPr="00AC423C" w:rsidRDefault="00E77128" w:rsidP="009C0DEE">
            <w:pPr>
              <w:spacing w:before="100" w:beforeAutospacing="1" w:after="100" w:afterAutospacing="1" w:line="360" w:lineRule="auto"/>
              <w:rPr>
                <w:rFonts w:ascii="Arial" w:hAnsi="Arial" w:cs="Arial"/>
                <w:sz w:val="20"/>
                <w:szCs w:val="20"/>
              </w:rPr>
            </w:pPr>
            <w:r w:rsidRPr="00AC423C">
              <w:rPr>
                <w:rFonts w:ascii="Arial" w:hAnsi="Arial" w:cs="Arial"/>
                <w:sz w:val="20"/>
                <w:szCs w:val="20"/>
              </w:rPr>
              <w:t>Model</w:t>
            </w:r>
          </w:p>
        </w:tc>
        <w:tc>
          <w:tcPr>
            <w:tcW w:w="1375" w:type="pct"/>
            <w:tcBorders>
              <w:left w:val="nil"/>
              <w:right w:val="nil"/>
            </w:tcBorders>
            <w:vAlign w:val="center"/>
          </w:tcPr>
          <w:p w14:paraId="51A32A2B" w14:textId="77777777" w:rsidR="00E77128" w:rsidRPr="00AC423C" w:rsidRDefault="00E77128" w:rsidP="009C0DEE">
            <w:pPr>
              <w:spacing w:before="100" w:beforeAutospacing="1" w:after="100" w:afterAutospacing="1" w:line="360" w:lineRule="auto"/>
              <w:rPr>
                <w:rFonts w:ascii="Arial" w:hAnsi="Arial" w:cs="Arial"/>
                <w:sz w:val="20"/>
                <w:szCs w:val="20"/>
              </w:rPr>
            </w:pPr>
            <w:r w:rsidRPr="00AC423C">
              <w:rPr>
                <w:rFonts w:ascii="Arial" w:hAnsi="Arial" w:cs="Arial"/>
                <w:sz w:val="20"/>
                <w:szCs w:val="20"/>
              </w:rPr>
              <w:t>Training</w:t>
            </w:r>
          </w:p>
        </w:tc>
        <w:tc>
          <w:tcPr>
            <w:tcW w:w="1375" w:type="pct"/>
            <w:tcBorders>
              <w:left w:val="nil"/>
              <w:right w:val="nil"/>
            </w:tcBorders>
            <w:vAlign w:val="center"/>
          </w:tcPr>
          <w:p w14:paraId="7B95A343" w14:textId="77777777" w:rsidR="00E77128" w:rsidRPr="00AC423C" w:rsidRDefault="00E77128" w:rsidP="009C0DEE">
            <w:pPr>
              <w:spacing w:before="100" w:beforeAutospacing="1" w:after="100" w:afterAutospacing="1" w:line="360" w:lineRule="auto"/>
              <w:rPr>
                <w:rFonts w:ascii="Arial" w:hAnsi="Arial" w:cs="Arial"/>
                <w:sz w:val="20"/>
                <w:szCs w:val="20"/>
              </w:rPr>
            </w:pPr>
            <w:r w:rsidRPr="00AC423C">
              <w:rPr>
                <w:rFonts w:ascii="Arial" w:hAnsi="Arial" w:cs="Arial"/>
                <w:sz w:val="20"/>
                <w:szCs w:val="20"/>
              </w:rPr>
              <w:t>Testing</w:t>
            </w:r>
          </w:p>
        </w:tc>
        <w:tc>
          <w:tcPr>
            <w:tcW w:w="1374" w:type="pct"/>
            <w:tcBorders>
              <w:left w:val="nil"/>
            </w:tcBorders>
            <w:vAlign w:val="center"/>
          </w:tcPr>
          <w:p w14:paraId="36A533E8" w14:textId="77777777" w:rsidR="00E77128" w:rsidRPr="00AC423C" w:rsidRDefault="00E77128" w:rsidP="009C0DEE">
            <w:pPr>
              <w:spacing w:before="100" w:beforeAutospacing="1" w:after="100" w:afterAutospacing="1" w:line="360" w:lineRule="auto"/>
              <w:rPr>
                <w:rFonts w:ascii="Arial" w:hAnsi="Arial" w:cs="Arial"/>
                <w:sz w:val="20"/>
                <w:szCs w:val="20"/>
              </w:rPr>
            </w:pPr>
            <w:r w:rsidRPr="00AC423C">
              <w:rPr>
                <w:rFonts w:ascii="Arial" w:hAnsi="Arial" w:cs="Arial"/>
                <w:sz w:val="20"/>
                <w:szCs w:val="20"/>
              </w:rPr>
              <w:t>Full Data</w:t>
            </w:r>
          </w:p>
        </w:tc>
      </w:tr>
      <w:tr w:rsidR="00E77128" w:rsidRPr="00AC423C" w14:paraId="4E5A6F81" w14:textId="77777777" w:rsidTr="00D70788">
        <w:tc>
          <w:tcPr>
            <w:tcW w:w="876" w:type="pct"/>
            <w:tcBorders>
              <w:bottom w:val="nil"/>
              <w:right w:val="nil"/>
            </w:tcBorders>
            <w:vAlign w:val="center"/>
          </w:tcPr>
          <w:p w14:paraId="76A139C7" w14:textId="77777777" w:rsidR="00E77128" w:rsidRPr="00AC423C" w:rsidRDefault="00E77128" w:rsidP="009C0DEE">
            <w:pPr>
              <w:spacing w:before="120" w:after="120" w:line="360" w:lineRule="auto"/>
              <w:rPr>
                <w:rFonts w:ascii="Arial" w:hAnsi="Arial" w:cs="Arial"/>
                <w:i/>
                <w:iCs/>
                <w:sz w:val="20"/>
                <w:szCs w:val="20"/>
              </w:rPr>
            </w:pPr>
            <w:r w:rsidRPr="00AC423C">
              <w:rPr>
                <w:rFonts w:ascii="Arial" w:hAnsi="Arial" w:cs="Arial"/>
                <w:sz w:val="20"/>
                <w:szCs w:val="20"/>
              </w:rPr>
              <w:t>Two Factor</w:t>
            </w:r>
          </w:p>
        </w:tc>
        <w:tc>
          <w:tcPr>
            <w:tcW w:w="1375" w:type="pct"/>
            <w:tcBorders>
              <w:left w:val="nil"/>
              <w:bottom w:val="nil"/>
              <w:right w:val="nil"/>
            </w:tcBorders>
            <w:vAlign w:val="center"/>
          </w:tcPr>
          <w:p w14:paraId="2232804E" w14:textId="77777777" w:rsidR="00E77128" w:rsidRPr="00AC423C" w:rsidRDefault="00E77128" w:rsidP="009C0DEE">
            <w:pPr>
              <w:spacing w:before="120" w:after="120" w:line="360" w:lineRule="auto"/>
              <w:rPr>
                <w:rFonts w:ascii="Arial" w:hAnsi="Arial" w:cs="Arial"/>
              </w:rPr>
            </w:pPr>
            <w:r w:rsidRPr="00AC423C">
              <w:rPr>
                <w:rFonts w:ascii="Arial" w:hAnsi="Arial" w:cs="Arial"/>
                <w:color w:val="000000" w:themeColor="text1"/>
                <w:sz w:val="20"/>
                <w:szCs w:val="20"/>
              </w:rPr>
              <w:t>-</w:t>
            </w:r>
          </w:p>
        </w:tc>
        <w:tc>
          <w:tcPr>
            <w:tcW w:w="1375" w:type="pct"/>
            <w:tcBorders>
              <w:left w:val="nil"/>
              <w:bottom w:val="nil"/>
              <w:right w:val="nil"/>
            </w:tcBorders>
            <w:vAlign w:val="center"/>
          </w:tcPr>
          <w:p w14:paraId="0670F14D" w14:textId="77777777" w:rsidR="00E77128" w:rsidRPr="00AC423C" w:rsidRDefault="00E77128" w:rsidP="009C0DEE">
            <w:pPr>
              <w:spacing w:before="120" w:after="120" w:line="360" w:lineRule="auto"/>
              <w:rPr>
                <w:rFonts w:ascii="Arial" w:hAnsi="Arial" w:cs="Arial"/>
              </w:rPr>
            </w:pPr>
            <w:r w:rsidRPr="00AC423C">
              <w:rPr>
                <w:rFonts w:ascii="Arial" w:hAnsi="Arial" w:cs="Arial"/>
                <w:color w:val="000000" w:themeColor="text1"/>
                <w:sz w:val="20"/>
                <w:szCs w:val="20"/>
              </w:rPr>
              <w:t>-</w:t>
            </w:r>
          </w:p>
        </w:tc>
        <w:tc>
          <w:tcPr>
            <w:tcW w:w="1374" w:type="pct"/>
            <w:tcBorders>
              <w:left w:val="nil"/>
              <w:bottom w:val="nil"/>
            </w:tcBorders>
            <w:vAlign w:val="center"/>
          </w:tcPr>
          <w:p w14:paraId="35E5DCF5" w14:textId="77777777" w:rsidR="00E77128" w:rsidRPr="00AC423C" w:rsidRDefault="00E77128" w:rsidP="009C0DEE">
            <w:pPr>
              <w:spacing w:before="120" w:after="120" w:line="360" w:lineRule="auto"/>
              <w:rPr>
                <w:rFonts w:ascii="Arial" w:hAnsi="Arial" w:cs="Arial"/>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(654,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w:t>
            </w:r>
            <w:r w:rsidRPr="00AC423C">
              <w:rPr>
                <w:rFonts w:ascii="Arial" w:hAnsi="Arial" w:cs="Arial"/>
                <w:sz w:val="20"/>
                <w:szCs w:val="20"/>
              </w:rPr>
              <w:t xml:space="preserve">10964) = </w:t>
            </w:r>
            <w:r w:rsidRPr="00AC423C">
              <w:rPr>
                <w:rFonts w:ascii="Arial" w:hAnsi="Arial" w:cs="Arial"/>
                <w:color w:val="000000" w:themeColor="text1"/>
                <w:sz w:val="20"/>
                <w:szCs w:val="20"/>
              </w:rPr>
              <w:t>10520.870*, RMSEA [90% CI] = .037 [.036, .038], CFI = .978</w:t>
            </w:r>
          </w:p>
        </w:tc>
      </w:tr>
      <w:tr w:rsidR="00E77128" w:rsidRPr="00AC423C" w14:paraId="24CC0D85" w14:textId="77777777" w:rsidTr="00D70788">
        <w:tc>
          <w:tcPr>
            <w:tcW w:w="876" w:type="pct"/>
            <w:tcBorders>
              <w:top w:val="nil"/>
              <w:right w:val="nil"/>
            </w:tcBorders>
            <w:vAlign w:val="center"/>
          </w:tcPr>
          <w:p w14:paraId="7E749328" w14:textId="77777777" w:rsidR="00E77128" w:rsidRPr="00AC423C" w:rsidRDefault="00E77128" w:rsidP="009C0DEE">
            <w:pPr>
              <w:spacing w:before="120" w:after="120" w:line="360" w:lineRule="auto"/>
              <w:rPr>
                <w:rFonts w:ascii="Arial" w:hAnsi="Arial" w:cs="Arial"/>
                <w:sz w:val="20"/>
                <w:szCs w:val="20"/>
              </w:rPr>
            </w:pPr>
            <w:r w:rsidRPr="00AC423C">
              <w:rPr>
                <w:rFonts w:ascii="Arial" w:hAnsi="Arial" w:cs="Arial"/>
                <w:sz w:val="20"/>
                <w:szCs w:val="20"/>
              </w:rPr>
              <w:t>Four Factor</w:t>
            </w:r>
          </w:p>
        </w:tc>
        <w:tc>
          <w:tcPr>
            <w:tcW w:w="1375" w:type="pct"/>
            <w:tcBorders>
              <w:top w:val="nil"/>
              <w:left w:val="nil"/>
              <w:right w:val="nil"/>
            </w:tcBorders>
            <w:vAlign w:val="center"/>
          </w:tcPr>
          <w:p w14:paraId="593E69EE" w14:textId="77777777" w:rsidR="00E77128" w:rsidRPr="00AC423C" w:rsidRDefault="00E77128" w:rsidP="009C0DEE">
            <w:pPr>
              <w:spacing w:before="120" w:after="120" w:line="360" w:lineRule="auto"/>
              <w:rPr>
                <w:rFonts w:ascii="Arial" w:hAnsi="Arial" w:cs="Arial"/>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(1159,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4014</w:t>
            </w:r>
            <w:r w:rsidRPr="00AC423C">
              <w:rPr>
                <w:rFonts w:ascii="Arial" w:hAnsi="Arial" w:cs="Arial"/>
                <w:sz w:val="20"/>
                <w:szCs w:val="20"/>
              </w:rPr>
              <w:t>) = 6587.46</w:t>
            </w:r>
            <w:r w:rsidRPr="00AC423C">
              <w:rPr>
                <w:rFonts w:ascii="Arial" w:hAnsi="Arial" w:cs="Arial"/>
                <w:color w:val="000000" w:themeColor="text1"/>
                <w:sz w:val="20"/>
                <w:szCs w:val="20"/>
              </w:rPr>
              <w:t>*, RMSEA [90% CI] = .034 [.033, .035], CFI = .966</w:t>
            </w:r>
          </w:p>
        </w:tc>
        <w:tc>
          <w:tcPr>
            <w:tcW w:w="1375" w:type="pct"/>
            <w:tcBorders>
              <w:top w:val="nil"/>
              <w:left w:val="nil"/>
              <w:right w:val="nil"/>
            </w:tcBorders>
            <w:vAlign w:val="center"/>
          </w:tcPr>
          <w:p w14:paraId="4A72A7CD" w14:textId="77777777" w:rsidR="00E77128" w:rsidRPr="00AC423C" w:rsidRDefault="00E77128" w:rsidP="009C0DEE">
            <w:pPr>
              <w:spacing w:before="120" w:after="120" w:line="360" w:lineRule="auto"/>
              <w:rPr>
                <w:rFonts w:ascii="Arial" w:hAnsi="Arial" w:cs="Arial"/>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(1159, </w:t>
            </w:r>
            <w:r w:rsidRPr="00AC423C">
              <w:rPr>
                <w:rFonts w:ascii="Arial" w:hAnsi="Arial" w:cs="Arial"/>
                <w:i/>
                <w:iCs/>
                <w:color w:val="000000" w:themeColor="text1"/>
                <w:sz w:val="20"/>
                <w:szCs w:val="20"/>
              </w:rPr>
              <w:t>n</w:t>
            </w:r>
            <w:r w:rsidRPr="00AC423C">
              <w:rPr>
                <w:rFonts w:ascii="Arial" w:hAnsi="Arial" w:cs="Arial"/>
                <w:color w:val="000000" w:themeColor="text1"/>
                <w:sz w:val="20"/>
                <w:szCs w:val="20"/>
              </w:rPr>
              <w:t xml:space="preserve"> = 3989</w:t>
            </w:r>
            <w:r w:rsidRPr="00AC423C">
              <w:rPr>
                <w:rFonts w:ascii="Arial" w:hAnsi="Arial" w:cs="Arial"/>
                <w:sz w:val="20"/>
                <w:szCs w:val="20"/>
              </w:rPr>
              <w:t>) = 6689.08</w:t>
            </w:r>
            <w:r w:rsidRPr="00AC423C">
              <w:rPr>
                <w:rFonts w:ascii="Arial" w:hAnsi="Arial" w:cs="Arial"/>
                <w:color w:val="000000" w:themeColor="text1"/>
                <w:sz w:val="20"/>
                <w:szCs w:val="20"/>
              </w:rPr>
              <w:t>*, RMSEA [90% CI] = .035 [.034, .035], CFI = .966</w:t>
            </w:r>
          </w:p>
        </w:tc>
        <w:tc>
          <w:tcPr>
            <w:tcW w:w="1374" w:type="pct"/>
            <w:tcBorders>
              <w:top w:val="nil"/>
              <w:left w:val="nil"/>
              <w:right w:val="nil"/>
            </w:tcBorders>
            <w:vAlign w:val="center"/>
          </w:tcPr>
          <w:p w14:paraId="2B9C433C" w14:textId="77777777" w:rsidR="00E77128" w:rsidRPr="00AC423C" w:rsidRDefault="00E77128" w:rsidP="009C0DEE">
            <w:pPr>
              <w:spacing w:before="120" w:after="120" w:line="360" w:lineRule="auto"/>
              <w:rPr>
                <w:rFonts w:ascii="Arial" w:hAnsi="Arial" w:cs="Arial"/>
                <w:sz w:val="20"/>
                <w:szCs w:val="20"/>
              </w:rPr>
            </w:pPr>
            <w:r w:rsidRPr="00AC423C">
              <w:rPr>
                <w:rFonts w:ascii="Arial" w:hAnsi="Arial" w:cs="Arial"/>
                <w:color w:val="000000" w:themeColor="text1"/>
                <w:sz w:val="20"/>
                <w:szCs w:val="20"/>
              </w:rPr>
              <w:t>χ</w:t>
            </w:r>
            <w:r w:rsidRPr="00AC423C">
              <w:rPr>
                <w:rFonts w:ascii="Arial" w:hAnsi="Arial" w:cs="Arial"/>
                <w:color w:val="000000" w:themeColor="text1"/>
                <w:sz w:val="20"/>
                <w:szCs w:val="20"/>
                <w:vertAlign w:val="superscript"/>
              </w:rPr>
              <w:t>2</w:t>
            </w:r>
            <w:r w:rsidRPr="00AC423C">
              <w:rPr>
                <w:rFonts w:ascii="Arial" w:hAnsi="Arial" w:cs="Arial"/>
                <w:color w:val="000000" w:themeColor="text1"/>
                <w:sz w:val="20"/>
                <w:szCs w:val="20"/>
              </w:rPr>
              <w:t xml:space="preserve">(1158, </w:t>
            </w:r>
            <w:r w:rsidRPr="00AC423C">
              <w:rPr>
                <w:rFonts w:ascii="Arial" w:hAnsi="Arial" w:cs="Arial"/>
                <w:i/>
                <w:iCs/>
                <w:color w:val="000000" w:themeColor="text1"/>
                <w:sz w:val="20"/>
                <w:szCs w:val="20"/>
              </w:rPr>
              <w:t xml:space="preserve">n </w:t>
            </w:r>
            <w:r w:rsidRPr="00AC423C">
              <w:rPr>
                <w:rFonts w:ascii="Arial" w:hAnsi="Arial" w:cs="Arial"/>
                <w:color w:val="000000" w:themeColor="text1"/>
                <w:sz w:val="20"/>
                <w:szCs w:val="20"/>
              </w:rPr>
              <w:t xml:space="preserve">= </w:t>
            </w:r>
            <w:r w:rsidRPr="00AC423C">
              <w:rPr>
                <w:rFonts w:ascii="Arial" w:hAnsi="Arial" w:cs="Arial"/>
                <w:sz w:val="20"/>
                <w:szCs w:val="20"/>
              </w:rPr>
              <w:t xml:space="preserve">8003) = </w:t>
            </w:r>
            <w:r w:rsidRPr="00AC423C">
              <w:rPr>
                <w:rFonts w:ascii="Arial" w:hAnsi="Arial" w:cs="Arial"/>
                <w:color w:val="000000" w:themeColor="text1"/>
                <w:sz w:val="20"/>
                <w:szCs w:val="20"/>
              </w:rPr>
              <w:t>12136.181*, RMSEA [90% CI] = .034 [.034, .035], CFI = .965</w:t>
            </w:r>
          </w:p>
        </w:tc>
      </w:tr>
    </w:tbl>
    <w:p w14:paraId="42AC408E" w14:textId="7B84B76F" w:rsidR="00D70788" w:rsidRPr="00AC423C" w:rsidRDefault="00D70788" w:rsidP="009C0DEE">
      <w:pPr>
        <w:spacing w:line="360" w:lineRule="auto"/>
        <w:rPr>
          <w:rFonts w:ascii="Arial" w:hAnsi="Arial" w:cs="Arial"/>
          <w:sz w:val="20"/>
          <w:szCs w:val="20"/>
        </w:rPr>
      </w:pPr>
      <w:r w:rsidRPr="00AC423C">
        <w:rPr>
          <w:rFonts w:ascii="Arial" w:hAnsi="Arial" w:cs="Arial"/>
          <w:i/>
          <w:iCs/>
          <w:sz w:val="20"/>
          <w:szCs w:val="20"/>
        </w:rPr>
        <w:t xml:space="preserve">Note. </w:t>
      </w:r>
      <w:r w:rsidRPr="00AC423C">
        <w:rPr>
          <w:rFonts w:ascii="Arial" w:hAnsi="Arial" w:cs="Arial"/>
          <w:sz w:val="20"/>
          <w:szCs w:val="20"/>
        </w:rPr>
        <w:t>RMSEA</w:t>
      </w:r>
      <w:r w:rsidR="00FA77F1" w:rsidRPr="00AC423C">
        <w:rPr>
          <w:rFonts w:ascii="Arial" w:hAnsi="Arial" w:cs="Arial"/>
          <w:sz w:val="20"/>
          <w:szCs w:val="20"/>
        </w:rPr>
        <w:t>,</w:t>
      </w:r>
      <w:r w:rsidRPr="00AC423C">
        <w:rPr>
          <w:rFonts w:ascii="Arial" w:hAnsi="Arial" w:cs="Arial"/>
          <w:sz w:val="20"/>
          <w:szCs w:val="20"/>
        </w:rPr>
        <w:t xml:space="preserve"> root mean square error of approximation</w:t>
      </w:r>
      <w:r w:rsidR="00FA77F1" w:rsidRPr="00AC423C">
        <w:rPr>
          <w:rFonts w:ascii="Arial" w:hAnsi="Arial" w:cs="Arial"/>
          <w:sz w:val="20"/>
          <w:szCs w:val="20"/>
        </w:rPr>
        <w:t>;</w:t>
      </w:r>
      <w:r w:rsidRPr="00AC423C">
        <w:rPr>
          <w:rFonts w:ascii="Arial" w:hAnsi="Arial" w:cs="Arial"/>
          <w:sz w:val="20"/>
          <w:szCs w:val="20"/>
        </w:rPr>
        <w:t xml:space="preserve"> CFI</w:t>
      </w:r>
      <w:r w:rsidR="00FA77F1" w:rsidRPr="00AC423C">
        <w:rPr>
          <w:rFonts w:ascii="Arial" w:hAnsi="Arial" w:cs="Arial"/>
          <w:sz w:val="20"/>
          <w:szCs w:val="20"/>
        </w:rPr>
        <w:t>,</w:t>
      </w:r>
      <w:r w:rsidRPr="00AC423C">
        <w:rPr>
          <w:rFonts w:ascii="Arial" w:hAnsi="Arial" w:cs="Arial"/>
          <w:sz w:val="20"/>
          <w:szCs w:val="20"/>
        </w:rPr>
        <w:t xml:space="preserve"> comparative fit index</w:t>
      </w:r>
      <w:r w:rsidR="00FA77F1" w:rsidRPr="00AC423C">
        <w:rPr>
          <w:rFonts w:ascii="Arial" w:hAnsi="Arial" w:cs="Arial"/>
          <w:sz w:val="20"/>
          <w:szCs w:val="20"/>
        </w:rPr>
        <w:t>;</w:t>
      </w:r>
      <w:r w:rsidRPr="00AC423C">
        <w:rPr>
          <w:rFonts w:ascii="Arial" w:hAnsi="Arial" w:cs="Arial"/>
          <w:sz w:val="20"/>
          <w:szCs w:val="20"/>
        </w:rPr>
        <w:t xml:space="preserve"> *</w:t>
      </w:r>
      <w:r w:rsidRPr="00AC423C">
        <w:rPr>
          <w:rFonts w:ascii="Arial" w:hAnsi="Arial" w:cs="Arial"/>
          <w:i/>
          <w:iCs/>
          <w:sz w:val="20"/>
          <w:szCs w:val="20"/>
        </w:rPr>
        <w:t>p</w:t>
      </w:r>
      <w:r w:rsidRPr="00AC423C">
        <w:rPr>
          <w:rFonts w:ascii="Arial" w:hAnsi="Arial" w:cs="Arial"/>
          <w:sz w:val="20"/>
          <w:szCs w:val="20"/>
        </w:rPr>
        <w:t xml:space="preserve"> &lt; .001.</w:t>
      </w:r>
      <w:r w:rsidR="00F72EDD">
        <w:rPr>
          <w:rFonts w:ascii="Arial" w:hAnsi="Arial" w:cs="Arial"/>
          <w:sz w:val="20"/>
          <w:szCs w:val="20"/>
        </w:rPr>
        <w:t xml:space="preserve"> All factors were significantly correlated at the </w:t>
      </w:r>
      <w:r w:rsidR="00F72EDD">
        <w:rPr>
          <w:rFonts w:ascii="Arial" w:hAnsi="Arial" w:cs="Arial"/>
          <w:i/>
          <w:iCs/>
          <w:sz w:val="20"/>
          <w:szCs w:val="20"/>
        </w:rPr>
        <w:t xml:space="preserve">p </w:t>
      </w:r>
      <w:r w:rsidR="00F72EDD">
        <w:rPr>
          <w:rFonts w:ascii="Arial" w:hAnsi="Arial" w:cs="Arial"/>
          <w:sz w:val="20"/>
          <w:szCs w:val="20"/>
        </w:rPr>
        <w:t xml:space="preserve">&lt; .001 level. Threat-Deprivation (two factor: </w:t>
      </w:r>
      <w:r w:rsidR="00F72EDD">
        <w:rPr>
          <w:rFonts w:ascii="Arial" w:hAnsi="Arial" w:cs="Arial"/>
          <w:i/>
          <w:iCs/>
          <w:sz w:val="20"/>
          <w:szCs w:val="20"/>
        </w:rPr>
        <w:t>r</w:t>
      </w:r>
      <w:r w:rsidR="00F72EDD">
        <w:rPr>
          <w:rFonts w:ascii="Arial" w:hAnsi="Arial" w:cs="Arial"/>
          <w:sz w:val="20"/>
          <w:szCs w:val="20"/>
        </w:rPr>
        <w:t xml:space="preserve"> = .15; four </w:t>
      </w:r>
      <w:proofErr w:type="gramStart"/>
      <w:r w:rsidR="00F72EDD">
        <w:rPr>
          <w:rFonts w:ascii="Arial" w:hAnsi="Arial" w:cs="Arial"/>
          <w:sz w:val="20"/>
          <w:szCs w:val="20"/>
        </w:rPr>
        <w:t>factor</w:t>
      </w:r>
      <w:proofErr w:type="gramEnd"/>
      <w:r w:rsidR="00F72EDD">
        <w:rPr>
          <w:rFonts w:ascii="Arial" w:hAnsi="Arial" w:cs="Arial"/>
          <w:sz w:val="20"/>
          <w:szCs w:val="20"/>
        </w:rPr>
        <w:t xml:space="preserve">: </w:t>
      </w:r>
      <w:r w:rsidR="00F72EDD">
        <w:rPr>
          <w:rFonts w:ascii="Arial" w:hAnsi="Arial" w:cs="Arial"/>
          <w:i/>
          <w:iCs/>
          <w:sz w:val="20"/>
          <w:szCs w:val="20"/>
        </w:rPr>
        <w:t xml:space="preserve">r </w:t>
      </w:r>
      <w:r w:rsidR="00F72EDD">
        <w:rPr>
          <w:rFonts w:ascii="Arial" w:hAnsi="Arial" w:cs="Arial"/>
          <w:sz w:val="20"/>
          <w:szCs w:val="20"/>
        </w:rPr>
        <w:t>= .15); Threat-SES (</w:t>
      </w:r>
      <w:r w:rsidR="00F72EDD">
        <w:rPr>
          <w:rFonts w:ascii="Arial" w:hAnsi="Arial" w:cs="Arial"/>
          <w:i/>
          <w:iCs/>
          <w:sz w:val="20"/>
          <w:szCs w:val="20"/>
        </w:rPr>
        <w:t xml:space="preserve">r </w:t>
      </w:r>
      <w:r w:rsidR="00F72EDD">
        <w:rPr>
          <w:rFonts w:ascii="Arial" w:hAnsi="Arial" w:cs="Arial"/>
          <w:sz w:val="20"/>
          <w:szCs w:val="20"/>
        </w:rPr>
        <w:t>= .35); Threat-Instability (</w:t>
      </w:r>
      <w:r w:rsidR="00F72EDD">
        <w:rPr>
          <w:rFonts w:ascii="Arial" w:hAnsi="Arial" w:cs="Arial"/>
          <w:i/>
          <w:iCs/>
          <w:sz w:val="20"/>
          <w:szCs w:val="20"/>
        </w:rPr>
        <w:t>r</w:t>
      </w:r>
      <w:r w:rsidR="00F72EDD">
        <w:rPr>
          <w:rFonts w:ascii="Arial" w:hAnsi="Arial" w:cs="Arial"/>
          <w:sz w:val="20"/>
          <w:szCs w:val="20"/>
        </w:rPr>
        <w:t xml:space="preserve"> = .47); Deprivation-SES (</w:t>
      </w:r>
      <w:r w:rsidR="00F72EDD">
        <w:rPr>
          <w:rFonts w:ascii="Arial" w:hAnsi="Arial" w:cs="Arial"/>
          <w:i/>
          <w:iCs/>
          <w:sz w:val="20"/>
          <w:szCs w:val="20"/>
        </w:rPr>
        <w:t>r</w:t>
      </w:r>
      <w:r w:rsidR="00F72EDD">
        <w:rPr>
          <w:rFonts w:ascii="Arial" w:hAnsi="Arial" w:cs="Arial"/>
          <w:sz w:val="20"/>
          <w:szCs w:val="20"/>
        </w:rPr>
        <w:t xml:space="preserve"> = .21); Deprivation-Instability (</w:t>
      </w:r>
      <w:r w:rsidR="00F72EDD">
        <w:rPr>
          <w:rFonts w:ascii="Arial" w:hAnsi="Arial" w:cs="Arial"/>
          <w:i/>
          <w:iCs/>
          <w:sz w:val="20"/>
          <w:szCs w:val="20"/>
        </w:rPr>
        <w:t>r</w:t>
      </w:r>
      <w:r w:rsidR="00F72EDD">
        <w:rPr>
          <w:rFonts w:ascii="Arial" w:hAnsi="Arial" w:cs="Arial"/>
          <w:sz w:val="20"/>
          <w:szCs w:val="20"/>
        </w:rPr>
        <w:t xml:space="preserve"> = .17); SES-Instability (</w:t>
      </w:r>
      <w:r w:rsidR="00F72EDD">
        <w:rPr>
          <w:rFonts w:ascii="Arial" w:hAnsi="Arial" w:cs="Arial"/>
          <w:i/>
          <w:iCs/>
          <w:sz w:val="20"/>
          <w:szCs w:val="20"/>
        </w:rPr>
        <w:t>r</w:t>
      </w:r>
      <w:r w:rsidR="00F72EDD">
        <w:rPr>
          <w:rFonts w:ascii="Arial" w:hAnsi="Arial" w:cs="Arial"/>
          <w:sz w:val="20"/>
          <w:szCs w:val="20"/>
        </w:rPr>
        <w:t xml:space="preserve"> = .40).  </w:t>
      </w:r>
    </w:p>
    <w:p w14:paraId="7C53DB1A" w14:textId="77777777" w:rsidR="00E77128" w:rsidRPr="00AC423C" w:rsidRDefault="00E77128" w:rsidP="00E77128">
      <w:pPr>
        <w:rPr>
          <w:rFonts w:ascii="Arial" w:hAnsi="Arial" w:cs="Arial"/>
        </w:rPr>
      </w:pPr>
    </w:p>
    <w:p w14:paraId="5A2C5FBF" w14:textId="77777777" w:rsidR="00E77128" w:rsidRPr="00AC423C" w:rsidRDefault="00E77128" w:rsidP="00E77128">
      <w:pPr>
        <w:rPr>
          <w:rFonts w:ascii="Arial" w:hAnsi="Arial" w:cs="Arial"/>
        </w:rPr>
      </w:pPr>
    </w:p>
    <w:p w14:paraId="6C08CC56" w14:textId="77777777" w:rsidR="00E77128" w:rsidRPr="00AC423C" w:rsidRDefault="00E77128" w:rsidP="00E77128">
      <w:pPr>
        <w:rPr>
          <w:rFonts w:ascii="Arial" w:hAnsi="Arial" w:cs="Arial"/>
        </w:rPr>
      </w:pPr>
    </w:p>
    <w:p w14:paraId="4E79CF9E" w14:textId="77777777" w:rsidR="00E77128" w:rsidRPr="00AC423C" w:rsidRDefault="00E77128" w:rsidP="00E77128">
      <w:pPr>
        <w:rPr>
          <w:rFonts w:ascii="Arial" w:hAnsi="Arial" w:cs="Arial"/>
        </w:rPr>
      </w:pPr>
    </w:p>
    <w:p w14:paraId="7B0A972C" w14:textId="77777777" w:rsidR="0046016C" w:rsidRPr="00AC423C" w:rsidRDefault="0046016C" w:rsidP="00E77128">
      <w:pPr>
        <w:rPr>
          <w:rFonts w:ascii="Arial" w:hAnsi="Arial" w:cs="Arial"/>
        </w:rPr>
      </w:pPr>
    </w:p>
    <w:p w14:paraId="6F5A0C82" w14:textId="77777777" w:rsidR="0046016C" w:rsidRPr="00AC423C" w:rsidRDefault="0046016C" w:rsidP="00E77128">
      <w:pPr>
        <w:rPr>
          <w:rFonts w:ascii="Arial" w:hAnsi="Arial" w:cs="Arial"/>
        </w:rPr>
      </w:pPr>
    </w:p>
    <w:p w14:paraId="2553C1C8" w14:textId="77777777" w:rsidR="0046016C" w:rsidRPr="00AC423C" w:rsidRDefault="0046016C" w:rsidP="00E77128">
      <w:pPr>
        <w:rPr>
          <w:rFonts w:ascii="Arial" w:hAnsi="Arial" w:cs="Arial"/>
        </w:rPr>
      </w:pPr>
    </w:p>
    <w:p w14:paraId="740EDB5D" w14:textId="77777777" w:rsidR="0046016C" w:rsidRPr="00AC423C" w:rsidRDefault="0046016C" w:rsidP="00E77128">
      <w:pPr>
        <w:rPr>
          <w:rFonts w:ascii="Arial" w:hAnsi="Arial" w:cs="Arial"/>
        </w:rPr>
      </w:pPr>
    </w:p>
    <w:p w14:paraId="21CB9309" w14:textId="77777777" w:rsidR="00692FF3" w:rsidRDefault="00692FF3" w:rsidP="009C0DEE">
      <w:pPr>
        <w:spacing w:line="360" w:lineRule="auto"/>
        <w:rPr>
          <w:rFonts w:ascii="Arial" w:hAnsi="Arial" w:cs="Arial"/>
          <w:b/>
          <w:bCs/>
        </w:rPr>
      </w:pPr>
    </w:p>
    <w:p w14:paraId="2D461D03" w14:textId="56700062" w:rsidR="00E77128" w:rsidRPr="00AC423C" w:rsidRDefault="00E77128" w:rsidP="009C0DEE">
      <w:pPr>
        <w:spacing w:line="360" w:lineRule="auto"/>
        <w:rPr>
          <w:rFonts w:ascii="Arial" w:hAnsi="Arial" w:cs="Arial"/>
          <w:b/>
          <w:bCs/>
        </w:rPr>
      </w:pPr>
      <w:r w:rsidRPr="00AC423C">
        <w:rPr>
          <w:rFonts w:ascii="Arial" w:hAnsi="Arial" w:cs="Arial"/>
          <w:b/>
          <w:bCs/>
        </w:rPr>
        <w:lastRenderedPageBreak/>
        <w:t xml:space="preserve">Table </w:t>
      </w:r>
      <w:r w:rsidR="00D70788" w:rsidRPr="00AC423C">
        <w:rPr>
          <w:rFonts w:ascii="Arial" w:hAnsi="Arial" w:cs="Arial"/>
          <w:b/>
          <w:bCs/>
        </w:rPr>
        <w:t>S6</w:t>
      </w:r>
    </w:p>
    <w:p w14:paraId="10FC5C88" w14:textId="2FE91798" w:rsidR="00E77128" w:rsidRPr="00AC423C" w:rsidRDefault="00E77128" w:rsidP="009C0DEE">
      <w:pPr>
        <w:spacing w:line="360" w:lineRule="auto"/>
        <w:rPr>
          <w:rFonts w:ascii="Arial" w:hAnsi="Arial" w:cs="Arial"/>
        </w:rPr>
      </w:pPr>
      <w:r w:rsidRPr="00AC423C">
        <w:rPr>
          <w:rFonts w:ascii="Arial" w:hAnsi="Arial" w:cs="Arial"/>
          <w:i/>
          <w:iCs/>
        </w:rPr>
        <w:t>Factor loadings for adversity items in final four-factor and two-factor models</w:t>
      </w:r>
    </w:p>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8"/>
        <w:gridCol w:w="4249"/>
        <w:gridCol w:w="709"/>
        <w:gridCol w:w="566"/>
        <w:gridCol w:w="566"/>
        <w:gridCol w:w="754"/>
        <w:gridCol w:w="523"/>
        <w:gridCol w:w="756"/>
      </w:tblGrid>
      <w:tr w:rsidR="00E77128" w:rsidRPr="00AC423C" w14:paraId="2C46591B" w14:textId="77777777" w:rsidTr="0098544B">
        <w:tc>
          <w:tcPr>
            <w:tcW w:w="725" w:type="pct"/>
            <w:vMerge w:val="restart"/>
            <w:tcBorders>
              <w:top w:val="single" w:sz="4" w:space="0" w:color="auto"/>
            </w:tcBorders>
            <w:vAlign w:val="center"/>
          </w:tcPr>
          <w:p w14:paraId="4C2E032E"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Factor</w:t>
            </w:r>
          </w:p>
        </w:tc>
        <w:tc>
          <w:tcPr>
            <w:tcW w:w="2236" w:type="pct"/>
            <w:vMerge w:val="restart"/>
            <w:tcBorders>
              <w:top w:val="single" w:sz="4" w:space="0" w:color="auto"/>
            </w:tcBorders>
            <w:vAlign w:val="center"/>
          </w:tcPr>
          <w:p w14:paraId="1C3CDF12"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Item Description</w:t>
            </w:r>
          </w:p>
        </w:tc>
        <w:tc>
          <w:tcPr>
            <w:tcW w:w="969" w:type="pct"/>
            <w:gridSpan w:val="3"/>
            <w:tcBorders>
              <w:top w:val="single" w:sz="4" w:space="0" w:color="auto"/>
              <w:bottom w:val="single" w:sz="4" w:space="0" w:color="auto"/>
            </w:tcBorders>
            <w:vAlign w:val="center"/>
          </w:tcPr>
          <w:p w14:paraId="66466378"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Two-Factor</w:t>
            </w:r>
          </w:p>
        </w:tc>
        <w:tc>
          <w:tcPr>
            <w:tcW w:w="1070" w:type="pct"/>
            <w:gridSpan w:val="3"/>
            <w:tcBorders>
              <w:top w:val="single" w:sz="4" w:space="0" w:color="auto"/>
              <w:bottom w:val="single" w:sz="4" w:space="0" w:color="auto"/>
            </w:tcBorders>
            <w:vAlign w:val="center"/>
          </w:tcPr>
          <w:p w14:paraId="3562D9B2"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Four-Factor</w:t>
            </w:r>
          </w:p>
        </w:tc>
      </w:tr>
      <w:tr w:rsidR="00E77128" w:rsidRPr="00AC423C" w14:paraId="4DE57557" w14:textId="77777777" w:rsidTr="0098544B">
        <w:tc>
          <w:tcPr>
            <w:tcW w:w="725" w:type="pct"/>
            <w:vMerge/>
            <w:tcBorders>
              <w:bottom w:val="single" w:sz="4" w:space="0" w:color="auto"/>
            </w:tcBorders>
            <w:vAlign w:val="center"/>
          </w:tcPr>
          <w:p w14:paraId="21D539AD" w14:textId="77777777" w:rsidR="00E77128" w:rsidRPr="00AC423C" w:rsidRDefault="00E77128" w:rsidP="0098544B">
            <w:pPr>
              <w:spacing w:line="360" w:lineRule="auto"/>
              <w:rPr>
                <w:rFonts w:ascii="Arial" w:hAnsi="Arial" w:cs="Arial"/>
                <w:sz w:val="20"/>
                <w:szCs w:val="20"/>
              </w:rPr>
            </w:pPr>
          </w:p>
        </w:tc>
        <w:tc>
          <w:tcPr>
            <w:tcW w:w="2236" w:type="pct"/>
            <w:vMerge/>
            <w:tcBorders>
              <w:bottom w:val="single" w:sz="4" w:space="0" w:color="auto"/>
            </w:tcBorders>
            <w:vAlign w:val="center"/>
          </w:tcPr>
          <w:p w14:paraId="0C1265A9" w14:textId="77777777" w:rsidR="00E77128" w:rsidRPr="00AC423C" w:rsidRDefault="00E77128" w:rsidP="0098544B">
            <w:pPr>
              <w:spacing w:line="360" w:lineRule="auto"/>
              <w:rPr>
                <w:rFonts w:ascii="Arial" w:hAnsi="Arial" w:cs="Arial"/>
                <w:sz w:val="20"/>
                <w:szCs w:val="20"/>
              </w:rPr>
            </w:pPr>
          </w:p>
        </w:tc>
        <w:tc>
          <w:tcPr>
            <w:tcW w:w="373" w:type="pct"/>
            <w:tcBorders>
              <w:top w:val="single" w:sz="4" w:space="0" w:color="auto"/>
              <w:bottom w:val="single" w:sz="4" w:space="0" w:color="auto"/>
            </w:tcBorders>
            <w:vAlign w:val="center"/>
          </w:tcPr>
          <w:p w14:paraId="38D2C6A2" w14:textId="77777777" w:rsidR="00E77128" w:rsidRPr="00AC423C" w:rsidRDefault="00E77128" w:rsidP="0098544B">
            <w:pPr>
              <w:spacing w:line="360" w:lineRule="auto"/>
              <w:rPr>
                <w:rFonts w:ascii="Arial" w:hAnsi="Arial" w:cs="Arial"/>
                <w:sz w:val="20"/>
                <w:szCs w:val="20"/>
              </w:rPr>
            </w:pPr>
            <w:proofErr w:type="spellStart"/>
            <w:r w:rsidRPr="00AC423C">
              <w:rPr>
                <w:rFonts w:ascii="Arial" w:hAnsi="Arial" w:cs="Arial"/>
                <w:sz w:val="20"/>
                <w:szCs w:val="20"/>
              </w:rPr>
              <w:t>Unstd</w:t>
            </w:r>
            <w:proofErr w:type="spellEnd"/>
            <w:r w:rsidRPr="00AC423C">
              <w:rPr>
                <w:rFonts w:ascii="Arial" w:hAnsi="Arial" w:cs="Arial"/>
                <w:sz w:val="20"/>
                <w:szCs w:val="20"/>
              </w:rPr>
              <w:t xml:space="preserve">  </w:t>
            </w:r>
          </w:p>
        </w:tc>
        <w:tc>
          <w:tcPr>
            <w:tcW w:w="298" w:type="pct"/>
            <w:tcBorders>
              <w:top w:val="single" w:sz="4" w:space="0" w:color="auto"/>
              <w:bottom w:val="single" w:sz="4" w:space="0" w:color="auto"/>
            </w:tcBorders>
            <w:vAlign w:val="center"/>
          </w:tcPr>
          <w:p w14:paraId="091AFE36"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SE</w:t>
            </w:r>
          </w:p>
        </w:tc>
        <w:tc>
          <w:tcPr>
            <w:tcW w:w="298" w:type="pct"/>
            <w:tcBorders>
              <w:top w:val="single" w:sz="4" w:space="0" w:color="auto"/>
              <w:bottom w:val="single" w:sz="4" w:space="0" w:color="auto"/>
            </w:tcBorders>
            <w:vAlign w:val="center"/>
          </w:tcPr>
          <w:p w14:paraId="6B970A6C"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Std</w:t>
            </w:r>
          </w:p>
        </w:tc>
        <w:tc>
          <w:tcPr>
            <w:tcW w:w="397" w:type="pct"/>
            <w:tcBorders>
              <w:top w:val="single" w:sz="4" w:space="0" w:color="auto"/>
              <w:bottom w:val="single" w:sz="4" w:space="0" w:color="auto"/>
            </w:tcBorders>
            <w:vAlign w:val="center"/>
          </w:tcPr>
          <w:p w14:paraId="1C77C2E7" w14:textId="77777777" w:rsidR="00E77128" w:rsidRPr="00AC423C" w:rsidRDefault="00E77128" w:rsidP="0098544B">
            <w:pPr>
              <w:spacing w:line="360" w:lineRule="auto"/>
              <w:rPr>
                <w:rFonts w:ascii="Arial" w:hAnsi="Arial" w:cs="Arial"/>
                <w:sz w:val="20"/>
                <w:szCs w:val="20"/>
              </w:rPr>
            </w:pPr>
            <w:proofErr w:type="spellStart"/>
            <w:r w:rsidRPr="00AC423C">
              <w:rPr>
                <w:rFonts w:ascii="Arial" w:hAnsi="Arial" w:cs="Arial"/>
                <w:sz w:val="20"/>
                <w:szCs w:val="20"/>
              </w:rPr>
              <w:t>Unstd</w:t>
            </w:r>
            <w:proofErr w:type="spellEnd"/>
            <w:r w:rsidRPr="00AC423C">
              <w:rPr>
                <w:rFonts w:ascii="Arial" w:hAnsi="Arial" w:cs="Arial"/>
                <w:sz w:val="20"/>
                <w:szCs w:val="20"/>
              </w:rPr>
              <w:t xml:space="preserve"> </w:t>
            </w:r>
          </w:p>
        </w:tc>
        <w:tc>
          <w:tcPr>
            <w:tcW w:w="275" w:type="pct"/>
            <w:tcBorders>
              <w:top w:val="single" w:sz="4" w:space="0" w:color="auto"/>
              <w:bottom w:val="single" w:sz="4" w:space="0" w:color="auto"/>
            </w:tcBorders>
            <w:vAlign w:val="center"/>
          </w:tcPr>
          <w:p w14:paraId="397CE086"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SE</w:t>
            </w:r>
          </w:p>
        </w:tc>
        <w:tc>
          <w:tcPr>
            <w:tcW w:w="398" w:type="pct"/>
            <w:tcBorders>
              <w:top w:val="single" w:sz="4" w:space="0" w:color="auto"/>
              <w:bottom w:val="single" w:sz="4" w:space="0" w:color="auto"/>
            </w:tcBorders>
            <w:vAlign w:val="center"/>
          </w:tcPr>
          <w:p w14:paraId="06BE4EE6" w14:textId="77777777" w:rsidR="00E77128" w:rsidRPr="00AC423C" w:rsidRDefault="00E77128" w:rsidP="0098544B">
            <w:pPr>
              <w:spacing w:line="360" w:lineRule="auto"/>
              <w:rPr>
                <w:rFonts w:ascii="Arial" w:hAnsi="Arial" w:cs="Arial"/>
                <w:sz w:val="20"/>
                <w:szCs w:val="20"/>
              </w:rPr>
            </w:pPr>
            <w:r w:rsidRPr="00AC423C">
              <w:rPr>
                <w:rFonts w:ascii="Arial" w:hAnsi="Arial" w:cs="Arial"/>
                <w:sz w:val="20"/>
                <w:szCs w:val="20"/>
              </w:rPr>
              <w:t>Std</w:t>
            </w:r>
          </w:p>
        </w:tc>
      </w:tr>
      <w:tr w:rsidR="00E77128" w:rsidRPr="00AC423C" w14:paraId="36473B93" w14:textId="77777777" w:rsidTr="0098544B">
        <w:trPr>
          <w:trHeight w:val="315"/>
        </w:trPr>
        <w:tc>
          <w:tcPr>
            <w:tcW w:w="725" w:type="pct"/>
            <w:tcBorders>
              <w:top w:val="single" w:sz="4" w:space="0" w:color="auto"/>
            </w:tcBorders>
            <w:vAlign w:val="center"/>
          </w:tcPr>
          <w:p w14:paraId="76D375C0" w14:textId="77777777" w:rsidR="00E77128" w:rsidRPr="00AC423C" w:rsidRDefault="00E77128" w:rsidP="0098544B">
            <w:pPr>
              <w:rPr>
                <w:rFonts w:ascii="Arial" w:hAnsi="Arial" w:cs="Arial"/>
                <w:sz w:val="20"/>
                <w:szCs w:val="20"/>
              </w:rPr>
            </w:pPr>
            <w:r w:rsidRPr="00AC423C">
              <w:rPr>
                <w:rFonts w:ascii="Arial" w:hAnsi="Arial" w:cs="Arial"/>
                <w:sz w:val="20"/>
                <w:szCs w:val="20"/>
              </w:rPr>
              <w:t>Threat</w:t>
            </w:r>
          </w:p>
        </w:tc>
        <w:tc>
          <w:tcPr>
            <w:tcW w:w="2236" w:type="pct"/>
            <w:tcBorders>
              <w:top w:val="single" w:sz="4" w:space="0" w:color="auto"/>
            </w:tcBorders>
            <w:vAlign w:val="center"/>
          </w:tcPr>
          <w:p w14:paraId="29593D3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Beaten to the point of having bruises by a family member</w:t>
            </w:r>
          </w:p>
        </w:tc>
        <w:tc>
          <w:tcPr>
            <w:tcW w:w="373" w:type="pct"/>
            <w:tcBorders>
              <w:top w:val="single" w:sz="4" w:space="0" w:color="auto"/>
            </w:tcBorders>
            <w:vAlign w:val="center"/>
          </w:tcPr>
          <w:p w14:paraId="5F8E2133"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98" w:type="pct"/>
            <w:tcBorders>
              <w:top w:val="single" w:sz="4" w:space="0" w:color="auto"/>
            </w:tcBorders>
            <w:vAlign w:val="center"/>
          </w:tcPr>
          <w:p w14:paraId="6A9C8089"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10FBEDE6" w14:textId="77777777" w:rsidR="00E77128" w:rsidRPr="00AC423C" w:rsidRDefault="00E77128" w:rsidP="0098544B">
            <w:pPr>
              <w:rPr>
                <w:rFonts w:ascii="Arial" w:hAnsi="Arial" w:cs="Arial"/>
                <w:sz w:val="20"/>
                <w:szCs w:val="20"/>
              </w:rPr>
            </w:pPr>
            <w:r w:rsidRPr="00AC423C">
              <w:rPr>
                <w:rFonts w:ascii="Arial" w:hAnsi="Arial" w:cs="Arial"/>
                <w:sz w:val="20"/>
                <w:szCs w:val="20"/>
              </w:rPr>
              <w:t>.86</w:t>
            </w:r>
          </w:p>
        </w:tc>
        <w:tc>
          <w:tcPr>
            <w:tcW w:w="397" w:type="pct"/>
            <w:tcBorders>
              <w:top w:val="single" w:sz="4" w:space="0" w:color="auto"/>
            </w:tcBorders>
            <w:vAlign w:val="center"/>
          </w:tcPr>
          <w:p w14:paraId="2BE25A23"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75" w:type="pct"/>
            <w:tcBorders>
              <w:top w:val="nil"/>
              <w:left w:val="nil"/>
              <w:bottom w:val="nil"/>
              <w:right w:val="nil"/>
            </w:tcBorders>
            <w:shd w:val="clear" w:color="auto" w:fill="auto"/>
            <w:vAlign w:val="center"/>
          </w:tcPr>
          <w:p w14:paraId="25A8B26E"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8" w:type="pct"/>
            <w:tcBorders>
              <w:top w:val="single" w:sz="4" w:space="0" w:color="auto"/>
            </w:tcBorders>
            <w:vAlign w:val="center"/>
          </w:tcPr>
          <w:p w14:paraId="53D1E4E6" w14:textId="77777777" w:rsidR="00E77128" w:rsidRPr="00AC423C" w:rsidRDefault="00E77128" w:rsidP="0098544B">
            <w:pPr>
              <w:rPr>
                <w:rFonts w:ascii="Arial" w:hAnsi="Arial" w:cs="Arial"/>
                <w:sz w:val="20"/>
                <w:szCs w:val="20"/>
              </w:rPr>
            </w:pPr>
            <w:r w:rsidRPr="00AC423C">
              <w:rPr>
                <w:rFonts w:ascii="Arial" w:hAnsi="Arial" w:cs="Arial"/>
                <w:sz w:val="20"/>
                <w:szCs w:val="20"/>
              </w:rPr>
              <w:t>.88</w:t>
            </w:r>
          </w:p>
        </w:tc>
      </w:tr>
      <w:tr w:rsidR="00E77128" w:rsidRPr="00AC423C" w14:paraId="074B072E" w14:textId="77777777" w:rsidTr="0098544B">
        <w:trPr>
          <w:trHeight w:val="315"/>
        </w:trPr>
        <w:tc>
          <w:tcPr>
            <w:tcW w:w="725" w:type="pct"/>
            <w:vAlign w:val="center"/>
          </w:tcPr>
          <w:p w14:paraId="65C53F15" w14:textId="77777777" w:rsidR="00E77128" w:rsidRPr="00AC423C" w:rsidRDefault="00E77128" w:rsidP="0098544B">
            <w:pPr>
              <w:rPr>
                <w:rFonts w:ascii="Arial" w:hAnsi="Arial" w:cs="Arial"/>
                <w:sz w:val="20"/>
                <w:szCs w:val="20"/>
              </w:rPr>
            </w:pPr>
          </w:p>
        </w:tc>
        <w:tc>
          <w:tcPr>
            <w:tcW w:w="2236" w:type="pct"/>
            <w:vAlign w:val="center"/>
          </w:tcPr>
          <w:p w14:paraId="5B11E9C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Death threat by non-family member</w:t>
            </w:r>
          </w:p>
        </w:tc>
        <w:tc>
          <w:tcPr>
            <w:tcW w:w="373" w:type="pct"/>
            <w:vAlign w:val="center"/>
          </w:tcPr>
          <w:p w14:paraId="59439A97" w14:textId="77777777" w:rsidR="00E77128" w:rsidRPr="00AC423C" w:rsidRDefault="00E77128" w:rsidP="0098544B">
            <w:pPr>
              <w:rPr>
                <w:rFonts w:ascii="Arial" w:hAnsi="Arial" w:cs="Arial"/>
                <w:sz w:val="20"/>
                <w:szCs w:val="20"/>
              </w:rPr>
            </w:pPr>
            <w:r w:rsidRPr="00AC423C">
              <w:rPr>
                <w:rFonts w:ascii="Arial" w:hAnsi="Arial" w:cs="Arial"/>
                <w:sz w:val="20"/>
                <w:szCs w:val="20"/>
              </w:rPr>
              <w:t>1.01</w:t>
            </w:r>
          </w:p>
        </w:tc>
        <w:tc>
          <w:tcPr>
            <w:tcW w:w="298" w:type="pct"/>
            <w:tcBorders>
              <w:top w:val="nil"/>
              <w:left w:val="nil"/>
              <w:bottom w:val="nil"/>
              <w:right w:val="nil"/>
            </w:tcBorders>
            <w:shd w:val="clear" w:color="auto" w:fill="auto"/>
            <w:vAlign w:val="center"/>
          </w:tcPr>
          <w:p w14:paraId="118E7E6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22931BD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.87</w:t>
            </w:r>
          </w:p>
        </w:tc>
        <w:tc>
          <w:tcPr>
            <w:tcW w:w="397" w:type="pct"/>
            <w:vAlign w:val="center"/>
          </w:tcPr>
          <w:p w14:paraId="009EECD5" w14:textId="77777777" w:rsidR="00E77128" w:rsidRPr="00AC423C" w:rsidRDefault="00E77128" w:rsidP="0098544B">
            <w:pPr>
              <w:rPr>
                <w:rFonts w:ascii="Arial" w:hAnsi="Arial" w:cs="Arial"/>
                <w:sz w:val="20"/>
                <w:szCs w:val="20"/>
              </w:rPr>
            </w:pPr>
            <w:r w:rsidRPr="00AC423C">
              <w:rPr>
                <w:rFonts w:ascii="Arial" w:hAnsi="Arial" w:cs="Arial"/>
                <w:sz w:val="20"/>
                <w:szCs w:val="20"/>
              </w:rPr>
              <w:t>0.96</w:t>
            </w:r>
          </w:p>
        </w:tc>
        <w:tc>
          <w:tcPr>
            <w:tcW w:w="275" w:type="pct"/>
            <w:tcBorders>
              <w:top w:val="nil"/>
              <w:left w:val="nil"/>
              <w:bottom w:val="nil"/>
              <w:right w:val="nil"/>
            </w:tcBorders>
            <w:shd w:val="clear" w:color="auto" w:fill="auto"/>
            <w:vAlign w:val="center"/>
          </w:tcPr>
          <w:p w14:paraId="6BF05AE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7EDD3519" w14:textId="77777777" w:rsidR="00E77128" w:rsidRPr="00AC423C" w:rsidRDefault="00E77128" w:rsidP="0098544B">
            <w:pPr>
              <w:rPr>
                <w:rFonts w:ascii="Arial" w:hAnsi="Arial" w:cs="Arial"/>
                <w:sz w:val="20"/>
                <w:szCs w:val="20"/>
              </w:rPr>
            </w:pPr>
            <w:r w:rsidRPr="00AC423C">
              <w:rPr>
                <w:rFonts w:ascii="Arial" w:hAnsi="Arial" w:cs="Arial"/>
                <w:sz w:val="20"/>
                <w:szCs w:val="20"/>
              </w:rPr>
              <w:t>.85</w:t>
            </w:r>
          </w:p>
        </w:tc>
      </w:tr>
      <w:tr w:rsidR="00E77128" w:rsidRPr="00AC423C" w14:paraId="3C2631DB" w14:textId="77777777" w:rsidTr="0098544B">
        <w:trPr>
          <w:trHeight w:val="315"/>
        </w:trPr>
        <w:tc>
          <w:tcPr>
            <w:tcW w:w="725" w:type="pct"/>
            <w:vAlign w:val="center"/>
          </w:tcPr>
          <w:p w14:paraId="645F365E" w14:textId="77777777" w:rsidR="00E77128" w:rsidRPr="00AC423C" w:rsidRDefault="00E77128" w:rsidP="0098544B">
            <w:pPr>
              <w:rPr>
                <w:rFonts w:ascii="Arial" w:hAnsi="Arial" w:cs="Arial"/>
                <w:sz w:val="20"/>
                <w:szCs w:val="20"/>
              </w:rPr>
            </w:pPr>
          </w:p>
        </w:tc>
        <w:tc>
          <w:tcPr>
            <w:tcW w:w="2236" w:type="pct"/>
            <w:vAlign w:val="center"/>
          </w:tcPr>
          <w:p w14:paraId="33B59901" w14:textId="77777777" w:rsidR="00E77128" w:rsidRPr="00AC423C" w:rsidRDefault="00E77128" w:rsidP="0098544B">
            <w:pPr>
              <w:rPr>
                <w:rFonts w:ascii="Arial" w:hAnsi="Arial" w:cs="Arial"/>
                <w:sz w:val="20"/>
                <w:szCs w:val="20"/>
              </w:rPr>
            </w:pPr>
            <w:r w:rsidRPr="00AC423C">
              <w:rPr>
                <w:rFonts w:ascii="Arial" w:hAnsi="Arial" w:cs="Arial"/>
                <w:sz w:val="20"/>
                <w:szCs w:val="20"/>
              </w:rPr>
              <w:t>Death threat by family member</w:t>
            </w:r>
          </w:p>
        </w:tc>
        <w:tc>
          <w:tcPr>
            <w:tcW w:w="373" w:type="pct"/>
            <w:vAlign w:val="center"/>
          </w:tcPr>
          <w:p w14:paraId="58BB8192" w14:textId="77777777" w:rsidR="00E77128" w:rsidRPr="00AC423C" w:rsidRDefault="00E77128" w:rsidP="0098544B">
            <w:pPr>
              <w:rPr>
                <w:rFonts w:ascii="Arial" w:hAnsi="Arial" w:cs="Arial"/>
                <w:sz w:val="20"/>
                <w:szCs w:val="20"/>
              </w:rPr>
            </w:pPr>
            <w:r w:rsidRPr="00AC423C">
              <w:rPr>
                <w:rFonts w:ascii="Arial" w:hAnsi="Arial" w:cs="Arial"/>
                <w:sz w:val="20"/>
                <w:szCs w:val="20"/>
              </w:rPr>
              <w:t>1.06</w:t>
            </w:r>
          </w:p>
        </w:tc>
        <w:tc>
          <w:tcPr>
            <w:tcW w:w="298" w:type="pct"/>
            <w:tcBorders>
              <w:top w:val="nil"/>
              <w:left w:val="nil"/>
              <w:bottom w:val="nil"/>
              <w:right w:val="nil"/>
            </w:tcBorders>
            <w:shd w:val="clear" w:color="auto" w:fill="auto"/>
            <w:vAlign w:val="center"/>
          </w:tcPr>
          <w:p w14:paraId="2C669F7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77FFB75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.91</w:t>
            </w:r>
          </w:p>
        </w:tc>
        <w:tc>
          <w:tcPr>
            <w:tcW w:w="397" w:type="pct"/>
            <w:vAlign w:val="center"/>
          </w:tcPr>
          <w:p w14:paraId="2829B07E" w14:textId="77777777" w:rsidR="00E77128" w:rsidRPr="00AC423C" w:rsidRDefault="00E77128" w:rsidP="0098544B">
            <w:pPr>
              <w:rPr>
                <w:rFonts w:ascii="Arial" w:hAnsi="Arial" w:cs="Arial"/>
                <w:sz w:val="20"/>
                <w:szCs w:val="20"/>
              </w:rPr>
            </w:pPr>
            <w:r w:rsidRPr="00AC423C">
              <w:rPr>
                <w:rFonts w:ascii="Arial" w:hAnsi="Arial" w:cs="Arial"/>
                <w:sz w:val="20"/>
                <w:szCs w:val="20"/>
              </w:rPr>
              <w:t>1.03</w:t>
            </w:r>
          </w:p>
        </w:tc>
        <w:tc>
          <w:tcPr>
            <w:tcW w:w="275" w:type="pct"/>
            <w:tcBorders>
              <w:top w:val="nil"/>
              <w:left w:val="nil"/>
              <w:bottom w:val="nil"/>
              <w:right w:val="nil"/>
            </w:tcBorders>
            <w:shd w:val="clear" w:color="auto" w:fill="auto"/>
            <w:vAlign w:val="center"/>
          </w:tcPr>
          <w:p w14:paraId="62649F7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4946CCA8" w14:textId="77777777" w:rsidR="00E77128" w:rsidRPr="00AC423C" w:rsidRDefault="00E77128" w:rsidP="0098544B">
            <w:pPr>
              <w:rPr>
                <w:rFonts w:ascii="Arial" w:hAnsi="Arial" w:cs="Arial"/>
                <w:sz w:val="20"/>
                <w:szCs w:val="20"/>
              </w:rPr>
            </w:pPr>
            <w:r w:rsidRPr="00AC423C">
              <w:rPr>
                <w:rFonts w:ascii="Arial" w:hAnsi="Arial" w:cs="Arial"/>
                <w:sz w:val="20"/>
                <w:szCs w:val="20"/>
              </w:rPr>
              <w:t>.90</w:t>
            </w:r>
          </w:p>
        </w:tc>
      </w:tr>
      <w:tr w:rsidR="00E77128" w:rsidRPr="00AC423C" w14:paraId="71450389" w14:textId="77777777" w:rsidTr="0098544B">
        <w:trPr>
          <w:trHeight w:val="315"/>
        </w:trPr>
        <w:tc>
          <w:tcPr>
            <w:tcW w:w="725" w:type="pct"/>
            <w:vAlign w:val="center"/>
          </w:tcPr>
          <w:p w14:paraId="20537CD2" w14:textId="77777777" w:rsidR="00E77128" w:rsidRPr="00AC423C" w:rsidRDefault="00E77128" w:rsidP="0098544B">
            <w:pPr>
              <w:rPr>
                <w:rFonts w:ascii="Arial" w:hAnsi="Arial" w:cs="Arial"/>
                <w:sz w:val="20"/>
                <w:szCs w:val="20"/>
              </w:rPr>
            </w:pPr>
          </w:p>
        </w:tc>
        <w:tc>
          <w:tcPr>
            <w:tcW w:w="2236" w:type="pct"/>
            <w:vAlign w:val="center"/>
          </w:tcPr>
          <w:p w14:paraId="3DE84B19" w14:textId="77777777" w:rsidR="00E77128" w:rsidRPr="00AC423C" w:rsidRDefault="00E77128" w:rsidP="0098544B">
            <w:pPr>
              <w:rPr>
                <w:rFonts w:ascii="Arial" w:hAnsi="Arial" w:cs="Arial"/>
                <w:sz w:val="20"/>
                <w:szCs w:val="20"/>
              </w:rPr>
            </w:pPr>
            <w:r w:rsidRPr="00AC423C">
              <w:rPr>
                <w:rFonts w:ascii="Arial" w:hAnsi="Arial" w:cs="Arial"/>
                <w:sz w:val="20"/>
                <w:szCs w:val="20"/>
              </w:rPr>
              <w:t>Sexual abuse by a family member</w:t>
            </w:r>
          </w:p>
        </w:tc>
        <w:tc>
          <w:tcPr>
            <w:tcW w:w="373" w:type="pct"/>
            <w:vAlign w:val="center"/>
          </w:tcPr>
          <w:p w14:paraId="1395CA83" w14:textId="77777777" w:rsidR="00E77128" w:rsidRPr="00AC423C" w:rsidRDefault="00E77128" w:rsidP="0098544B">
            <w:pPr>
              <w:rPr>
                <w:rFonts w:ascii="Arial" w:hAnsi="Arial" w:cs="Arial"/>
                <w:sz w:val="20"/>
                <w:szCs w:val="20"/>
              </w:rPr>
            </w:pPr>
            <w:r w:rsidRPr="00AC423C">
              <w:rPr>
                <w:rFonts w:ascii="Arial" w:hAnsi="Arial" w:cs="Arial"/>
                <w:sz w:val="20"/>
                <w:szCs w:val="20"/>
              </w:rPr>
              <w:t>1.11</w:t>
            </w:r>
          </w:p>
        </w:tc>
        <w:tc>
          <w:tcPr>
            <w:tcW w:w="298" w:type="pct"/>
            <w:tcBorders>
              <w:top w:val="nil"/>
              <w:left w:val="nil"/>
              <w:bottom w:val="nil"/>
              <w:right w:val="nil"/>
            </w:tcBorders>
            <w:shd w:val="clear" w:color="auto" w:fill="auto"/>
            <w:vAlign w:val="center"/>
          </w:tcPr>
          <w:p w14:paraId="7486C18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70BC46B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.96</w:t>
            </w:r>
          </w:p>
        </w:tc>
        <w:tc>
          <w:tcPr>
            <w:tcW w:w="397" w:type="pct"/>
            <w:vAlign w:val="center"/>
          </w:tcPr>
          <w:p w14:paraId="01F2BEEB" w14:textId="77777777" w:rsidR="00E77128" w:rsidRPr="00AC423C" w:rsidRDefault="00E77128" w:rsidP="0098544B">
            <w:pPr>
              <w:rPr>
                <w:rFonts w:ascii="Arial" w:hAnsi="Arial" w:cs="Arial"/>
                <w:sz w:val="20"/>
                <w:szCs w:val="20"/>
              </w:rPr>
            </w:pPr>
            <w:r w:rsidRPr="00AC423C">
              <w:rPr>
                <w:rFonts w:ascii="Arial" w:hAnsi="Arial" w:cs="Arial"/>
                <w:sz w:val="20"/>
                <w:szCs w:val="20"/>
              </w:rPr>
              <w:t>1.10</w:t>
            </w:r>
          </w:p>
        </w:tc>
        <w:tc>
          <w:tcPr>
            <w:tcW w:w="275" w:type="pct"/>
            <w:tcBorders>
              <w:top w:val="nil"/>
              <w:left w:val="nil"/>
              <w:bottom w:val="nil"/>
              <w:right w:val="nil"/>
            </w:tcBorders>
            <w:shd w:val="clear" w:color="auto" w:fill="auto"/>
            <w:vAlign w:val="center"/>
          </w:tcPr>
          <w:p w14:paraId="5892F36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1890421D" w14:textId="77777777" w:rsidR="00E77128" w:rsidRPr="00AC423C" w:rsidRDefault="00E77128" w:rsidP="0098544B">
            <w:pPr>
              <w:rPr>
                <w:rFonts w:ascii="Arial" w:hAnsi="Arial" w:cs="Arial"/>
                <w:sz w:val="20"/>
                <w:szCs w:val="20"/>
              </w:rPr>
            </w:pPr>
            <w:r w:rsidRPr="00AC423C">
              <w:rPr>
                <w:rFonts w:ascii="Arial" w:hAnsi="Arial" w:cs="Arial"/>
                <w:sz w:val="20"/>
                <w:szCs w:val="20"/>
              </w:rPr>
              <w:t>.97</w:t>
            </w:r>
          </w:p>
        </w:tc>
      </w:tr>
      <w:tr w:rsidR="00E77128" w:rsidRPr="00AC423C" w14:paraId="11E07C1A" w14:textId="77777777" w:rsidTr="0098544B">
        <w:trPr>
          <w:trHeight w:val="315"/>
        </w:trPr>
        <w:tc>
          <w:tcPr>
            <w:tcW w:w="725" w:type="pct"/>
            <w:vAlign w:val="center"/>
          </w:tcPr>
          <w:p w14:paraId="7FA59707" w14:textId="77777777" w:rsidR="00E77128" w:rsidRPr="00AC423C" w:rsidRDefault="00E77128" w:rsidP="0098544B">
            <w:pPr>
              <w:rPr>
                <w:rFonts w:ascii="Arial" w:hAnsi="Arial" w:cs="Arial"/>
                <w:sz w:val="20"/>
                <w:szCs w:val="20"/>
              </w:rPr>
            </w:pPr>
          </w:p>
        </w:tc>
        <w:tc>
          <w:tcPr>
            <w:tcW w:w="2236" w:type="pct"/>
            <w:vAlign w:val="center"/>
          </w:tcPr>
          <w:p w14:paraId="0E9FD5EA" w14:textId="77777777" w:rsidR="00E77128" w:rsidRPr="00AC423C" w:rsidRDefault="00E77128" w:rsidP="0098544B">
            <w:pPr>
              <w:rPr>
                <w:rFonts w:ascii="Arial" w:hAnsi="Arial" w:cs="Arial"/>
                <w:sz w:val="20"/>
                <w:szCs w:val="20"/>
              </w:rPr>
            </w:pPr>
            <w:r w:rsidRPr="00AC423C">
              <w:rPr>
                <w:rFonts w:ascii="Arial" w:hAnsi="Arial" w:cs="Arial"/>
                <w:sz w:val="20"/>
                <w:szCs w:val="20"/>
              </w:rPr>
              <w:t>Sexual abuse by a non-family member</w:t>
            </w:r>
          </w:p>
        </w:tc>
        <w:tc>
          <w:tcPr>
            <w:tcW w:w="373" w:type="pct"/>
            <w:vAlign w:val="center"/>
          </w:tcPr>
          <w:p w14:paraId="24DE3AEA" w14:textId="77777777" w:rsidR="00E77128" w:rsidRPr="00AC423C" w:rsidRDefault="00E77128" w:rsidP="0098544B">
            <w:pPr>
              <w:rPr>
                <w:rFonts w:ascii="Arial" w:hAnsi="Arial" w:cs="Arial"/>
                <w:sz w:val="20"/>
                <w:szCs w:val="20"/>
              </w:rPr>
            </w:pPr>
            <w:r w:rsidRPr="00AC423C">
              <w:rPr>
                <w:rFonts w:ascii="Arial" w:hAnsi="Arial" w:cs="Arial"/>
                <w:sz w:val="20"/>
                <w:szCs w:val="20"/>
              </w:rPr>
              <w:t>1.04</w:t>
            </w:r>
          </w:p>
        </w:tc>
        <w:tc>
          <w:tcPr>
            <w:tcW w:w="298" w:type="pct"/>
            <w:tcBorders>
              <w:top w:val="nil"/>
              <w:left w:val="nil"/>
              <w:bottom w:val="nil"/>
              <w:right w:val="nil"/>
            </w:tcBorders>
            <w:shd w:val="clear" w:color="auto" w:fill="auto"/>
            <w:vAlign w:val="center"/>
          </w:tcPr>
          <w:p w14:paraId="7C86F2B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601AD3F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.89</w:t>
            </w:r>
          </w:p>
        </w:tc>
        <w:tc>
          <w:tcPr>
            <w:tcW w:w="397" w:type="pct"/>
            <w:vAlign w:val="center"/>
          </w:tcPr>
          <w:p w14:paraId="00427118" w14:textId="77777777" w:rsidR="00E77128" w:rsidRPr="00AC423C" w:rsidRDefault="00E77128" w:rsidP="0098544B">
            <w:pPr>
              <w:rPr>
                <w:rFonts w:ascii="Arial" w:hAnsi="Arial" w:cs="Arial"/>
                <w:sz w:val="20"/>
                <w:szCs w:val="20"/>
              </w:rPr>
            </w:pPr>
            <w:r w:rsidRPr="00AC423C">
              <w:rPr>
                <w:rFonts w:ascii="Arial" w:hAnsi="Arial" w:cs="Arial"/>
                <w:sz w:val="20"/>
                <w:szCs w:val="20"/>
              </w:rPr>
              <w:t>1.02</w:t>
            </w:r>
          </w:p>
        </w:tc>
        <w:tc>
          <w:tcPr>
            <w:tcW w:w="275" w:type="pct"/>
            <w:tcBorders>
              <w:top w:val="nil"/>
              <w:left w:val="nil"/>
              <w:bottom w:val="nil"/>
              <w:right w:val="nil"/>
            </w:tcBorders>
            <w:shd w:val="clear" w:color="auto" w:fill="auto"/>
            <w:vAlign w:val="center"/>
          </w:tcPr>
          <w:p w14:paraId="0FF9485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6958E1EF" w14:textId="77777777" w:rsidR="00E77128" w:rsidRPr="00AC423C" w:rsidRDefault="00E77128" w:rsidP="0098544B">
            <w:pPr>
              <w:rPr>
                <w:rFonts w:ascii="Arial" w:hAnsi="Arial" w:cs="Arial"/>
                <w:sz w:val="20"/>
                <w:szCs w:val="20"/>
              </w:rPr>
            </w:pPr>
            <w:r w:rsidRPr="00AC423C">
              <w:rPr>
                <w:rFonts w:ascii="Arial" w:hAnsi="Arial" w:cs="Arial"/>
                <w:sz w:val="20"/>
                <w:szCs w:val="20"/>
              </w:rPr>
              <w:t>.89</w:t>
            </w:r>
          </w:p>
        </w:tc>
      </w:tr>
      <w:tr w:rsidR="00E77128" w:rsidRPr="00AC423C" w14:paraId="49A5F6F5" w14:textId="77777777" w:rsidTr="0098544B">
        <w:trPr>
          <w:trHeight w:val="315"/>
        </w:trPr>
        <w:tc>
          <w:tcPr>
            <w:tcW w:w="725" w:type="pct"/>
            <w:vAlign w:val="center"/>
          </w:tcPr>
          <w:p w14:paraId="6C05BB2C" w14:textId="77777777" w:rsidR="00E77128" w:rsidRPr="00AC423C" w:rsidRDefault="00E77128" w:rsidP="0098544B">
            <w:pPr>
              <w:rPr>
                <w:rFonts w:ascii="Arial" w:hAnsi="Arial" w:cs="Arial"/>
                <w:sz w:val="20"/>
                <w:szCs w:val="20"/>
              </w:rPr>
            </w:pPr>
          </w:p>
        </w:tc>
        <w:tc>
          <w:tcPr>
            <w:tcW w:w="2236" w:type="pct"/>
            <w:vAlign w:val="center"/>
          </w:tcPr>
          <w:p w14:paraId="32EA7CFF" w14:textId="77777777" w:rsidR="00E77128" w:rsidRPr="00AC423C" w:rsidRDefault="00E77128" w:rsidP="0098544B">
            <w:pPr>
              <w:rPr>
                <w:rFonts w:ascii="Arial" w:hAnsi="Arial" w:cs="Arial"/>
                <w:sz w:val="20"/>
                <w:szCs w:val="20"/>
              </w:rPr>
            </w:pPr>
            <w:r w:rsidRPr="00AC423C">
              <w:rPr>
                <w:rFonts w:ascii="Arial" w:hAnsi="Arial" w:cs="Arial"/>
                <w:sz w:val="20"/>
                <w:szCs w:val="20"/>
              </w:rPr>
              <w:t>Sexual abuse by a peer</w:t>
            </w:r>
          </w:p>
        </w:tc>
        <w:tc>
          <w:tcPr>
            <w:tcW w:w="373" w:type="pct"/>
            <w:vAlign w:val="center"/>
          </w:tcPr>
          <w:p w14:paraId="68CA1FC5" w14:textId="77777777" w:rsidR="00E77128" w:rsidRPr="00AC423C" w:rsidRDefault="00E77128" w:rsidP="0098544B">
            <w:pPr>
              <w:rPr>
                <w:rFonts w:ascii="Arial" w:hAnsi="Arial" w:cs="Arial"/>
                <w:sz w:val="20"/>
                <w:szCs w:val="20"/>
              </w:rPr>
            </w:pPr>
            <w:r w:rsidRPr="00AC423C">
              <w:rPr>
                <w:rFonts w:ascii="Arial" w:hAnsi="Arial" w:cs="Arial"/>
                <w:sz w:val="20"/>
                <w:szCs w:val="20"/>
              </w:rPr>
              <w:t>0.89</w:t>
            </w:r>
          </w:p>
        </w:tc>
        <w:tc>
          <w:tcPr>
            <w:tcW w:w="298" w:type="pct"/>
            <w:tcBorders>
              <w:top w:val="nil"/>
              <w:left w:val="nil"/>
              <w:bottom w:val="nil"/>
              <w:right w:val="nil"/>
            </w:tcBorders>
            <w:shd w:val="clear" w:color="auto" w:fill="auto"/>
            <w:vAlign w:val="center"/>
          </w:tcPr>
          <w:p w14:paraId="2D31C04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68AB2DD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.76</w:t>
            </w:r>
          </w:p>
        </w:tc>
        <w:tc>
          <w:tcPr>
            <w:tcW w:w="397" w:type="pct"/>
            <w:vAlign w:val="center"/>
          </w:tcPr>
          <w:p w14:paraId="0A0AE2E9" w14:textId="77777777" w:rsidR="00E77128" w:rsidRPr="00AC423C" w:rsidRDefault="00E77128" w:rsidP="0098544B">
            <w:pPr>
              <w:rPr>
                <w:rFonts w:ascii="Arial" w:hAnsi="Arial" w:cs="Arial"/>
                <w:sz w:val="20"/>
                <w:szCs w:val="20"/>
              </w:rPr>
            </w:pPr>
            <w:r w:rsidRPr="00AC423C">
              <w:rPr>
                <w:rFonts w:ascii="Arial" w:hAnsi="Arial" w:cs="Arial"/>
                <w:sz w:val="20"/>
                <w:szCs w:val="20"/>
              </w:rPr>
              <w:t>0.84</w:t>
            </w:r>
          </w:p>
        </w:tc>
        <w:tc>
          <w:tcPr>
            <w:tcW w:w="275" w:type="pct"/>
            <w:tcBorders>
              <w:top w:val="nil"/>
              <w:left w:val="nil"/>
              <w:bottom w:val="nil"/>
              <w:right w:val="nil"/>
            </w:tcBorders>
            <w:shd w:val="clear" w:color="auto" w:fill="auto"/>
            <w:vAlign w:val="center"/>
          </w:tcPr>
          <w:p w14:paraId="5EAFA88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13E169D6" w14:textId="77777777" w:rsidR="00E77128" w:rsidRPr="00AC423C" w:rsidRDefault="00E77128" w:rsidP="0098544B">
            <w:pPr>
              <w:rPr>
                <w:rFonts w:ascii="Arial" w:hAnsi="Arial" w:cs="Arial"/>
                <w:sz w:val="20"/>
                <w:szCs w:val="20"/>
              </w:rPr>
            </w:pPr>
            <w:r w:rsidRPr="00AC423C">
              <w:rPr>
                <w:rFonts w:ascii="Arial" w:hAnsi="Arial" w:cs="Arial"/>
                <w:sz w:val="20"/>
                <w:szCs w:val="20"/>
              </w:rPr>
              <w:t>.74</w:t>
            </w:r>
          </w:p>
        </w:tc>
      </w:tr>
      <w:tr w:rsidR="00E77128" w:rsidRPr="00AC423C" w14:paraId="24A57AFF" w14:textId="77777777" w:rsidTr="0098544B">
        <w:trPr>
          <w:trHeight w:val="315"/>
        </w:trPr>
        <w:tc>
          <w:tcPr>
            <w:tcW w:w="725" w:type="pct"/>
            <w:vAlign w:val="center"/>
          </w:tcPr>
          <w:p w14:paraId="7EFFE207" w14:textId="77777777" w:rsidR="00E77128" w:rsidRPr="00AC423C" w:rsidRDefault="00E77128" w:rsidP="0098544B">
            <w:pPr>
              <w:rPr>
                <w:rFonts w:ascii="Arial" w:hAnsi="Arial" w:cs="Arial"/>
                <w:sz w:val="20"/>
                <w:szCs w:val="20"/>
              </w:rPr>
            </w:pPr>
          </w:p>
        </w:tc>
        <w:tc>
          <w:tcPr>
            <w:tcW w:w="2236" w:type="pct"/>
            <w:vAlign w:val="center"/>
          </w:tcPr>
          <w:p w14:paraId="398F1C42" w14:textId="77777777" w:rsidR="00E77128" w:rsidRPr="00AC423C" w:rsidRDefault="00E77128" w:rsidP="0098544B">
            <w:pPr>
              <w:rPr>
                <w:rFonts w:ascii="Arial" w:hAnsi="Arial" w:cs="Arial"/>
                <w:sz w:val="20"/>
                <w:szCs w:val="20"/>
              </w:rPr>
            </w:pPr>
            <w:r w:rsidRPr="00AC423C">
              <w:rPr>
                <w:rFonts w:ascii="Arial" w:hAnsi="Arial" w:cs="Arial"/>
                <w:sz w:val="20"/>
                <w:szCs w:val="20"/>
              </w:rPr>
              <w:t>Witnessed domestic violence</w:t>
            </w:r>
          </w:p>
        </w:tc>
        <w:tc>
          <w:tcPr>
            <w:tcW w:w="373" w:type="pct"/>
            <w:vAlign w:val="center"/>
          </w:tcPr>
          <w:p w14:paraId="423BD13D" w14:textId="77777777" w:rsidR="00E77128" w:rsidRPr="00AC423C" w:rsidRDefault="00E77128" w:rsidP="0098544B">
            <w:pPr>
              <w:rPr>
                <w:rFonts w:ascii="Arial" w:hAnsi="Arial" w:cs="Arial"/>
                <w:sz w:val="20"/>
                <w:szCs w:val="20"/>
              </w:rPr>
            </w:pPr>
            <w:r w:rsidRPr="00AC423C">
              <w:rPr>
                <w:rFonts w:ascii="Arial" w:hAnsi="Arial" w:cs="Arial"/>
                <w:sz w:val="20"/>
                <w:szCs w:val="20"/>
              </w:rPr>
              <w:t>0.73</w:t>
            </w:r>
          </w:p>
        </w:tc>
        <w:tc>
          <w:tcPr>
            <w:tcW w:w="298" w:type="pct"/>
            <w:tcBorders>
              <w:top w:val="nil"/>
              <w:left w:val="nil"/>
              <w:bottom w:val="nil"/>
              <w:right w:val="nil"/>
            </w:tcBorders>
            <w:shd w:val="clear" w:color="auto" w:fill="auto"/>
            <w:vAlign w:val="center"/>
          </w:tcPr>
          <w:p w14:paraId="0BD6F30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5035C2D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.63</w:t>
            </w:r>
          </w:p>
        </w:tc>
        <w:tc>
          <w:tcPr>
            <w:tcW w:w="397" w:type="pct"/>
            <w:vAlign w:val="center"/>
          </w:tcPr>
          <w:p w14:paraId="3980522D" w14:textId="77777777" w:rsidR="00E77128" w:rsidRPr="00AC423C" w:rsidRDefault="00E77128" w:rsidP="0098544B">
            <w:pPr>
              <w:rPr>
                <w:rFonts w:ascii="Arial" w:hAnsi="Arial" w:cs="Arial"/>
                <w:sz w:val="20"/>
                <w:szCs w:val="20"/>
              </w:rPr>
            </w:pPr>
            <w:r w:rsidRPr="00AC423C">
              <w:rPr>
                <w:rFonts w:ascii="Arial" w:hAnsi="Arial" w:cs="Arial"/>
                <w:sz w:val="20"/>
                <w:szCs w:val="20"/>
              </w:rPr>
              <w:t>0.94</w:t>
            </w:r>
          </w:p>
        </w:tc>
        <w:tc>
          <w:tcPr>
            <w:tcW w:w="275" w:type="pct"/>
            <w:tcBorders>
              <w:top w:val="nil"/>
              <w:left w:val="nil"/>
              <w:bottom w:val="nil"/>
              <w:right w:val="nil"/>
            </w:tcBorders>
            <w:shd w:val="clear" w:color="auto" w:fill="auto"/>
            <w:vAlign w:val="center"/>
          </w:tcPr>
          <w:p w14:paraId="0ADD584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vAlign w:val="center"/>
          </w:tcPr>
          <w:p w14:paraId="68912E2E" w14:textId="77777777" w:rsidR="00E77128" w:rsidRPr="00AC423C" w:rsidRDefault="00E77128" w:rsidP="0098544B">
            <w:pPr>
              <w:rPr>
                <w:rFonts w:ascii="Arial" w:hAnsi="Arial" w:cs="Arial"/>
                <w:sz w:val="20"/>
                <w:szCs w:val="20"/>
              </w:rPr>
            </w:pPr>
            <w:r w:rsidRPr="00AC423C">
              <w:rPr>
                <w:rFonts w:ascii="Arial" w:hAnsi="Arial" w:cs="Arial"/>
                <w:sz w:val="20"/>
                <w:szCs w:val="20"/>
              </w:rPr>
              <w:t>.82</w:t>
            </w:r>
          </w:p>
        </w:tc>
      </w:tr>
      <w:tr w:rsidR="00E77128" w:rsidRPr="00AC423C" w14:paraId="27D94670" w14:textId="77777777" w:rsidTr="0098544B">
        <w:trPr>
          <w:trHeight w:val="315"/>
        </w:trPr>
        <w:tc>
          <w:tcPr>
            <w:tcW w:w="725" w:type="pct"/>
            <w:vAlign w:val="center"/>
          </w:tcPr>
          <w:p w14:paraId="7B6C4BC5" w14:textId="77777777" w:rsidR="00E77128" w:rsidRPr="00AC423C" w:rsidRDefault="00E77128" w:rsidP="0098544B">
            <w:pPr>
              <w:rPr>
                <w:rFonts w:ascii="Arial" w:hAnsi="Arial" w:cs="Arial"/>
                <w:sz w:val="20"/>
                <w:szCs w:val="20"/>
              </w:rPr>
            </w:pPr>
          </w:p>
        </w:tc>
        <w:tc>
          <w:tcPr>
            <w:tcW w:w="2236" w:type="pct"/>
            <w:vAlign w:val="center"/>
          </w:tcPr>
          <w:p w14:paraId="04A3BB2F" w14:textId="77777777" w:rsidR="00E77128" w:rsidRPr="00AC423C" w:rsidRDefault="00E77128" w:rsidP="0098544B">
            <w:pPr>
              <w:rPr>
                <w:rFonts w:ascii="Arial" w:hAnsi="Arial" w:cs="Arial"/>
                <w:sz w:val="20"/>
                <w:szCs w:val="20"/>
              </w:rPr>
            </w:pPr>
            <w:r w:rsidRPr="00AC423C">
              <w:rPr>
                <w:rFonts w:ascii="Arial" w:hAnsi="Arial" w:cs="Arial"/>
                <w:sz w:val="20"/>
                <w:szCs w:val="20"/>
              </w:rPr>
              <w:t>Witnessed act of terrorism</w:t>
            </w:r>
          </w:p>
        </w:tc>
        <w:tc>
          <w:tcPr>
            <w:tcW w:w="373" w:type="pct"/>
            <w:vAlign w:val="center"/>
          </w:tcPr>
          <w:p w14:paraId="18509BDF" w14:textId="77777777" w:rsidR="00E77128" w:rsidRPr="00AC423C" w:rsidRDefault="00E77128" w:rsidP="0098544B">
            <w:pPr>
              <w:rPr>
                <w:rFonts w:ascii="Arial" w:hAnsi="Arial" w:cs="Arial"/>
                <w:sz w:val="20"/>
                <w:szCs w:val="20"/>
              </w:rPr>
            </w:pPr>
            <w:r w:rsidRPr="00AC423C">
              <w:rPr>
                <w:rFonts w:ascii="Arial" w:hAnsi="Arial" w:cs="Arial"/>
                <w:sz w:val="20"/>
                <w:szCs w:val="20"/>
              </w:rPr>
              <w:t>1.14</w:t>
            </w:r>
          </w:p>
        </w:tc>
        <w:tc>
          <w:tcPr>
            <w:tcW w:w="298" w:type="pct"/>
            <w:tcBorders>
              <w:top w:val="nil"/>
              <w:left w:val="nil"/>
              <w:bottom w:val="nil"/>
              <w:right w:val="nil"/>
            </w:tcBorders>
            <w:shd w:val="clear" w:color="auto" w:fill="auto"/>
            <w:vAlign w:val="center"/>
          </w:tcPr>
          <w:p w14:paraId="67786A6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11974B6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.98</w:t>
            </w:r>
          </w:p>
        </w:tc>
        <w:tc>
          <w:tcPr>
            <w:tcW w:w="397" w:type="pct"/>
            <w:vAlign w:val="center"/>
          </w:tcPr>
          <w:p w14:paraId="7433D780" w14:textId="77777777" w:rsidR="00E77128" w:rsidRPr="00AC423C" w:rsidRDefault="00E77128" w:rsidP="0098544B">
            <w:pPr>
              <w:rPr>
                <w:rFonts w:ascii="Arial" w:hAnsi="Arial" w:cs="Arial"/>
                <w:sz w:val="20"/>
                <w:szCs w:val="20"/>
              </w:rPr>
            </w:pPr>
            <w:r w:rsidRPr="00AC423C">
              <w:rPr>
                <w:rFonts w:ascii="Arial" w:hAnsi="Arial" w:cs="Arial"/>
                <w:sz w:val="20"/>
                <w:szCs w:val="20"/>
              </w:rPr>
              <w:t>1.09</w:t>
            </w:r>
          </w:p>
        </w:tc>
        <w:tc>
          <w:tcPr>
            <w:tcW w:w="275" w:type="pct"/>
            <w:tcBorders>
              <w:top w:val="nil"/>
              <w:left w:val="nil"/>
              <w:bottom w:val="nil"/>
              <w:right w:val="nil"/>
            </w:tcBorders>
            <w:shd w:val="clear" w:color="auto" w:fill="auto"/>
            <w:vAlign w:val="center"/>
          </w:tcPr>
          <w:p w14:paraId="03DF2EB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24107EB2" w14:textId="77777777" w:rsidR="00E77128" w:rsidRPr="00AC423C" w:rsidRDefault="00E77128" w:rsidP="0098544B">
            <w:pPr>
              <w:rPr>
                <w:rFonts w:ascii="Arial" w:hAnsi="Arial" w:cs="Arial"/>
                <w:sz w:val="20"/>
                <w:szCs w:val="20"/>
              </w:rPr>
            </w:pPr>
            <w:r w:rsidRPr="00AC423C">
              <w:rPr>
                <w:rFonts w:ascii="Arial" w:hAnsi="Arial" w:cs="Arial"/>
                <w:sz w:val="20"/>
                <w:szCs w:val="20"/>
              </w:rPr>
              <w:t>.95</w:t>
            </w:r>
          </w:p>
        </w:tc>
      </w:tr>
      <w:tr w:rsidR="00E77128" w:rsidRPr="00AC423C" w14:paraId="33649528" w14:textId="77777777" w:rsidTr="0098544B">
        <w:trPr>
          <w:trHeight w:val="315"/>
        </w:trPr>
        <w:tc>
          <w:tcPr>
            <w:tcW w:w="725" w:type="pct"/>
            <w:vAlign w:val="center"/>
          </w:tcPr>
          <w:p w14:paraId="556FED02" w14:textId="77777777" w:rsidR="00E77128" w:rsidRPr="00AC423C" w:rsidRDefault="00E77128" w:rsidP="0098544B">
            <w:pPr>
              <w:rPr>
                <w:rFonts w:ascii="Arial" w:hAnsi="Arial" w:cs="Arial"/>
                <w:sz w:val="20"/>
                <w:szCs w:val="20"/>
              </w:rPr>
            </w:pPr>
          </w:p>
        </w:tc>
        <w:tc>
          <w:tcPr>
            <w:tcW w:w="2236" w:type="pct"/>
            <w:vAlign w:val="center"/>
          </w:tcPr>
          <w:p w14:paraId="41E45A04" w14:textId="77777777" w:rsidR="00E77128" w:rsidRPr="00AC423C" w:rsidRDefault="00E77128" w:rsidP="0098544B">
            <w:pPr>
              <w:rPr>
                <w:rFonts w:ascii="Arial" w:hAnsi="Arial" w:cs="Arial"/>
                <w:sz w:val="20"/>
                <w:szCs w:val="20"/>
              </w:rPr>
            </w:pPr>
            <w:r w:rsidRPr="00AC423C">
              <w:rPr>
                <w:rFonts w:ascii="Arial" w:hAnsi="Arial" w:cs="Arial"/>
                <w:sz w:val="20"/>
                <w:szCs w:val="20"/>
              </w:rPr>
              <w:t>Witnessed death or destruction in war zone</w:t>
            </w:r>
          </w:p>
        </w:tc>
        <w:tc>
          <w:tcPr>
            <w:tcW w:w="373" w:type="pct"/>
            <w:vAlign w:val="center"/>
          </w:tcPr>
          <w:p w14:paraId="705E21B1" w14:textId="77777777" w:rsidR="00E77128" w:rsidRPr="00AC423C" w:rsidRDefault="00E77128" w:rsidP="0098544B">
            <w:pPr>
              <w:rPr>
                <w:rFonts w:ascii="Arial" w:hAnsi="Arial" w:cs="Arial"/>
                <w:sz w:val="20"/>
                <w:szCs w:val="20"/>
              </w:rPr>
            </w:pPr>
            <w:r w:rsidRPr="00AC423C">
              <w:rPr>
                <w:rFonts w:ascii="Arial" w:hAnsi="Arial" w:cs="Arial"/>
                <w:sz w:val="20"/>
                <w:szCs w:val="20"/>
              </w:rPr>
              <w:t>1.09</w:t>
            </w:r>
          </w:p>
        </w:tc>
        <w:tc>
          <w:tcPr>
            <w:tcW w:w="298" w:type="pct"/>
            <w:tcBorders>
              <w:top w:val="nil"/>
              <w:left w:val="nil"/>
              <w:bottom w:val="nil"/>
              <w:right w:val="nil"/>
            </w:tcBorders>
            <w:shd w:val="clear" w:color="auto" w:fill="auto"/>
            <w:vAlign w:val="center"/>
          </w:tcPr>
          <w:p w14:paraId="663F862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2E09590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.94</w:t>
            </w:r>
          </w:p>
        </w:tc>
        <w:tc>
          <w:tcPr>
            <w:tcW w:w="397" w:type="pct"/>
            <w:vAlign w:val="center"/>
          </w:tcPr>
          <w:p w14:paraId="37A88455" w14:textId="77777777" w:rsidR="00E77128" w:rsidRPr="00AC423C" w:rsidRDefault="00E77128" w:rsidP="0098544B">
            <w:pPr>
              <w:rPr>
                <w:rFonts w:ascii="Arial" w:hAnsi="Arial" w:cs="Arial"/>
                <w:sz w:val="20"/>
                <w:szCs w:val="20"/>
              </w:rPr>
            </w:pPr>
            <w:r w:rsidRPr="00AC423C">
              <w:rPr>
                <w:rFonts w:ascii="Arial" w:hAnsi="Arial" w:cs="Arial"/>
                <w:sz w:val="20"/>
                <w:szCs w:val="20"/>
              </w:rPr>
              <w:t>1.06</w:t>
            </w:r>
          </w:p>
        </w:tc>
        <w:tc>
          <w:tcPr>
            <w:tcW w:w="275" w:type="pct"/>
            <w:tcBorders>
              <w:top w:val="nil"/>
              <w:left w:val="nil"/>
              <w:bottom w:val="nil"/>
              <w:right w:val="nil"/>
            </w:tcBorders>
            <w:shd w:val="clear" w:color="auto" w:fill="auto"/>
            <w:vAlign w:val="center"/>
          </w:tcPr>
          <w:p w14:paraId="56E98C3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58B503EE" w14:textId="77777777" w:rsidR="00E77128" w:rsidRPr="00AC423C" w:rsidRDefault="00E77128" w:rsidP="0098544B">
            <w:pPr>
              <w:rPr>
                <w:rFonts w:ascii="Arial" w:hAnsi="Arial" w:cs="Arial"/>
                <w:sz w:val="20"/>
                <w:szCs w:val="20"/>
              </w:rPr>
            </w:pPr>
            <w:r w:rsidRPr="00AC423C">
              <w:rPr>
                <w:rFonts w:ascii="Arial" w:hAnsi="Arial" w:cs="Arial"/>
                <w:sz w:val="20"/>
                <w:szCs w:val="20"/>
              </w:rPr>
              <w:t>.93</w:t>
            </w:r>
          </w:p>
        </w:tc>
      </w:tr>
      <w:tr w:rsidR="00E77128" w:rsidRPr="00AC423C" w14:paraId="57BC39A8" w14:textId="77777777" w:rsidTr="0098544B">
        <w:trPr>
          <w:trHeight w:val="315"/>
        </w:trPr>
        <w:tc>
          <w:tcPr>
            <w:tcW w:w="725" w:type="pct"/>
            <w:vAlign w:val="center"/>
          </w:tcPr>
          <w:p w14:paraId="34BAF540" w14:textId="77777777" w:rsidR="00E77128" w:rsidRPr="00AC423C" w:rsidRDefault="00E77128" w:rsidP="0098544B">
            <w:pPr>
              <w:rPr>
                <w:rFonts w:ascii="Arial" w:hAnsi="Arial" w:cs="Arial"/>
                <w:sz w:val="20"/>
                <w:szCs w:val="20"/>
              </w:rPr>
            </w:pPr>
          </w:p>
        </w:tc>
        <w:tc>
          <w:tcPr>
            <w:tcW w:w="2236" w:type="pct"/>
            <w:vAlign w:val="center"/>
          </w:tcPr>
          <w:p w14:paraId="035F6A4D" w14:textId="77777777" w:rsidR="00E77128" w:rsidRPr="00AC423C" w:rsidRDefault="00E77128" w:rsidP="0098544B">
            <w:pPr>
              <w:rPr>
                <w:rFonts w:ascii="Arial" w:hAnsi="Arial" w:cs="Arial"/>
                <w:sz w:val="20"/>
                <w:szCs w:val="20"/>
              </w:rPr>
            </w:pPr>
            <w:r w:rsidRPr="00AC423C">
              <w:rPr>
                <w:rFonts w:ascii="Arial" w:hAnsi="Arial" w:cs="Arial"/>
                <w:sz w:val="20"/>
                <w:szCs w:val="20"/>
              </w:rPr>
              <w:t>Witnessed shooting or stabbing in community</w:t>
            </w:r>
          </w:p>
        </w:tc>
        <w:tc>
          <w:tcPr>
            <w:tcW w:w="373" w:type="pct"/>
            <w:vAlign w:val="center"/>
          </w:tcPr>
          <w:p w14:paraId="7E7DBB79" w14:textId="77777777" w:rsidR="00E77128" w:rsidRPr="00AC423C" w:rsidRDefault="00E77128" w:rsidP="0098544B">
            <w:pPr>
              <w:rPr>
                <w:rFonts w:ascii="Arial" w:hAnsi="Arial" w:cs="Arial"/>
                <w:sz w:val="20"/>
                <w:szCs w:val="20"/>
              </w:rPr>
            </w:pPr>
            <w:r w:rsidRPr="00AC423C">
              <w:rPr>
                <w:rFonts w:ascii="Arial" w:hAnsi="Arial" w:cs="Arial"/>
                <w:sz w:val="20"/>
                <w:szCs w:val="20"/>
              </w:rPr>
              <w:t>0.96</w:t>
            </w:r>
          </w:p>
        </w:tc>
        <w:tc>
          <w:tcPr>
            <w:tcW w:w="298" w:type="pct"/>
            <w:tcBorders>
              <w:top w:val="nil"/>
              <w:left w:val="nil"/>
              <w:bottom w:val="nil"/>
              <w:right w:val="nil"/>
            </w:tcBorders>
            <w:shd w:val="clear" w:color="auto" w:fill="auto"/>
            <w:vAlign w:val="center"/>
          </w:tcPr>
          <w:p w14:paraId="388E174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3E20D90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.82</w:t>
            </w:r>
          </w:p>
        </w:tc>
        <w:tc>
          <w:tcPr>
            <w:tcW w:w="397" w:type="pct"/>
            <w:vAlign w:val="center"/>
          </w:tcPr>
          <w:p w14:paraId="0D3315F9" w14:textId="77777777" w:rsidR="00E77128" w:rsidRPr="00AC423C" w:rsidRDefault="00E77128" w:rsidP="0098544B">
            <w:pPr>
              <w:rPr>
                <w:rFonts w:ascii="Arial" w:hAnsi="Arial" w:cs="Arial"/>
                <w:sz w:val="20"/>
                <w:szCs w:val="20"/>
              </w:rPr>
            </w:pPr>
            <w:r w:rsidRPr="00AC423C">
              <w:rPr>
                <w:rFonts w:ascii="Arial" w:hAnsi="Arial" w:cs="Arial"/>
                <w:sz w:val="20"/>
                <w:szCs w:val="20"/>
              </w:rPr>
              <w:t>0.95</w:t>
            </w:r>
          </w:p>
        </w:tc>
        <w:tc>
          <w:tcPr>
            <w:tcW w:w="275" w:type="pct"/>
            <w:tcBorders>
              <w:top w:val="nil"/>
              <w:left w:val="nil"/>
              <w:bottom w:val="nil"/>
              <w:right w:val="nil"/>
            </w:tcBorders>
            <w:shd w:val="clear" w:color="auto" w:fill="auto"/>
            <w:vAlign w:val="center"/>
          </w:tcPr>
          <w:p w14:paraId="7BDEB3E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vAlign w:val="center"/>
          </w:tcPr>
          <w:p w14:paraId="29A91CA2" w14:textId="77777777" w:rsidR="00E77128" w:rsidRPr="00AC423C" w:rsidRDefault="00E77128" w:rsidP="0098544B">
            <w:pPr>
              <w:rPr>
                <w:rFonts w:ascii="Arial" w:hAnsi="Arial" w:cs="Arial"/>
                <w:sz w:val="20"/>
                <w:szCs w:val="20"/>
              </w:rPr>
            </w:pPr>
            <w:r w:rsidRPr="00AC423C">
              <w:rPr>
                <w:rFonts w:ascii="Arial" w:hAnsi="Arial" w:cs="Arial"/>
                <w:sz w:val="20"/>
                <w:szCs w:val="20"/>
              </w:rPr>
              <w:t>.83</w:t>
            </w:r>
          </w:p>
        </w:tc>
      </w:tr>
      <w:tr w:rsidR="00E77128" w:rsidRPr="00AC423C" w14:paraId="691475F5" w14:textId="77777777" w:rsidTr="0098544B">
        <w:trPr>
          <w:trHeight w:val="315"/>
        </w:trPr>
        <w:tc>
          <w:tcPr>
            <w:tcW w:w="725" w:type="pct"/>
            <w:vAlign w:val="center"/>
          </w:tcPr>
          <w:p w14:paraId="6AFCD4D2" w14:textId="77777777" w:rsidR="00E77128" w:rsidRPr="00AC423C" w:rsidRDefault="00E77128" w:rsidP="0098544B">
            <w:pPr>
              <w:rPr>
                <w:rFonts w:ascii="Arial" w:hAnsi="Arial" w:cs="Arial"/>
                <w:sz w:val="20"/>
                <w:szCs w:val="20"/>
              </w:rPr>
            </w:pPr>
          </w:p>
        </w:tc>
        <w:tc>
          <w:tcPr>
            <w:tcW w:w="2236" w:type="pct"/>
            <w:vAlign w:val="center"/>
          </w:tcPr>
          <w:p w14:paraId="007D609F" w14:textId="77777777" w:rsidR="00E77128" w:rsidRPr="00AC423C" w:rsidRDefault="00E77128" w:rsidP="0098544B">
            <w:pPr>
              <w:rPr>
                <w:rFonts w:ascii="Arial" w:hAnsi="Arial" w:cs="Arial"/>
                <w:sz w:val="20"/>
                <w:szCs w:val="20"/>
              </w:rPr>
            </w:pPr>
            <w:r w:rsidRPr="00AC423C">
              <w:rPr>
                <w:rFonts w:ascii="Arial" w:hAnsi="Arial" w:cs="Arial"/>
                <w:sz w:val="20"/>
                <w:szCs w:val="20"/>
              </w:rPr>
              <w:t>Family members throwing objects in anger</w:t>
            </w:r>
          </w:p>
        </w:tc>
        <w:tc>
          <w:tcPr>
            <w:tcW w:w="373" w:type="pct"/>
            <w:vAlign w:val="center"/>
          </w:tcPr>
          <w:p w14:paraId="64F06FA1" w14:textId="77777777" w:rsidR="00E77128" w:rsidRPr="00AC423C" w:rsidRDefault="00E77128" w:rsidP="0098544B">
            <w:pPr>
              <w:rPr>
                <w:rFonts w:ascii="Arial" w:hAnsi="Arial" w:cs="Arial"/>
                <w:sz w:val="20"/>
                <w:szCs w:val="20"/>
              </w:rPr>
            </w:pPr>
            <w:r w:rsidRPr="00AC423C">
              <w:rPr>
                <w:rFonts w:ascii="Arial" w:hAnsi="Arial" w:cs="Arial"/>
                <w:sz w:val="20"/>
                <w:szCs w:val="20"/>
              </w:rPr>
              <w:t>0.41</w:t>
            </w:r>
          </w:p>
        </w:tc>
        <w:tc>
          <w:tcPr>
            <w:tcW w:w="298" w:type="pct"/>
            <w:tcBorders>
              <w:top w:val="nil"/>
              <w:left w:val="nil"/>
              <w:bottom w:val="nil"/>
              <w:right w:val="nil"/>
            </w:tcBorders>
            <w:shd w:val="clear" w:color="auto" w:fill="auto"/>
            <w:vAlign w:val="center"/>
          </w:tcPr>
          <w:p w14:paraId="76F7525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298" w:type="pct"/>
            <w:tcBorders>
              <w:top w:val="nil"/>
              <w:left w:val="nil"/>
              <w:bottom w:val="nil"/>
              <w:right w:val="nil"/>
            </w:tcBorders>
            <w:shd w:val="clear" w:color="auto" w:fill="auto"/>
            <w:vAlign w:val="center"/>
          </w:tcPr>
          <w:p w14:paraId="091F03F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.36</w:t>
            </w:r>
          </w:p>
        </w:tc>
        <w:tc>
          <w:tcPr>
            <w:tcW w:w="397" w:type="pct"/>
            <w:vAlign w:val="center"/>
          </w:tcPr>
          <w:p w14:paraId="05E8CAB8" w14:textId="77777777" w:rsidR="00E77128" w:rsidRPr="00AC423C" w:rsidRDefault="00E77128" w:rsidP="0098544B">
            <w:pPr>
              <w:rPr>
                <w:rFonts w:ascii="Arial" w:hAnsi="Arial" w:cs="Arial"/>
                <w:sz w:val="20"/>
                <w:szCs w:val="20"/>
              </w:rPr>
            </w:pPr>
            <w:r w:rsidRPr="00AC423C">
              <w:rPr>
                <w:rFonts w:ascii="Arial" w:hAnsi="Arial" w:cs="Arial"/>
                <w:sz w:val="20"/>
                <w:szCs w:val="20"/>
              </w:rPr>
              <w:t>0.43</w:t>
            </w:r>
          </w:p>
        </w:tc>
        <w:tc>
          <w:tcPr>
            <w:tcW w:w="275" w:type="pct"/>
            <w:tcBorders>
              <w:top w:val="nil"/>
              <w:left w:val="nil"/>
              <w:bottom w:val="nil"/>
              <w:right w:val="nil"/>
            </w:tcBorders>
            <w:shd w:val="clear" w:color="auto" w:fill="auto"/>
            <w:vAlign w:val="center"/>
          </w:tcPr>
          <w:p w14:paraId="4EB5A51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vAlign w:val="center"/>
          </w:tcPr>
          <w:p w14:paraId="298B8906" w14:textId="77777777" w:rsidR="00E77128" w:rsidRPr="00AC423C" w:rsidRDefault="00E77128" w:rsidP="0098544B">
            <w:pPr>
              <w:rPr>
                <w:rFonts w:ascii="Arial" w:hAnsi="Arial" w:cs="Arial"/>
                <w:sz w:val="20"/>
                <w:szCs w:val="20"/>
              </w:rPr>
            </w:pPr>
            <w:r w:rsidRPr="00AC423C">
              <w:rPr>
                <w:rFonts w:ascii="Arial" w:hAnsi="Arial" w:cs="Arial"/>
                <w:sz w:val="20"/>
                <w:szCs w:val="20"/>
              </w:rPr>
              <w:t>.37</w:t>
            </w:r>
          </w:p>
        </w:tc>
      </w:tr>
      <w:tr w:rsidR="00E77128" w:rsidRPr="00AC423C" w14:paraId="1C81B490" w14:textId="77777777" w:rsidTr="0098544B">
        <w:trPr>
          <w:trHeight w:val="315"/>
        </w:trPr>
        <w:tc>
          <w:tcPr>
            <w:tcW w:w="725" w:type="pct"/>
            <w:vAlign w:val="center"/>
          </w:tcPr>
          <w:p w14:paraId="50FE1C7B" w14:textId="77777777" w:rsidR="00E77128" w:rsidRPr="00AC423C" w:rsidRDefault="00E77128" w:rsidP="0098544B">
            <w:pPr>
              <w:rPr>
                <w:rFonts w:ascii="Arial" w:hAnsi="Arial" w:cs="Arial"/>
                <w:sz w:val="20"/>
                <w:szCs w:val="20"/>
              </w:rPr>
            </w:pPr>
          </w:p>
        </w:tc>
        <w:tc>
          <w:tcPr>
            <w:tcW w:w="2236" w:type="pct"/>
            <w:vAlign w:val="center"/>
          </w:tcPr>
          <w:p w14:paraId="3F978AC7" w14:textId="77777777" w:rsidR="00E77128" w:rsidRPr="00AC423C" w:rsidRDefault="00E77128" w:rsidP="0098544B">
            <w:pPr>
              <w:rPr>
                <w:rFonts w:ascii="Arial" w:hAnsi="Arial" w:cs="Arial"/>
                <w:sz w:val="20"/>
                <w:szCs w:val="20"/>
              </w:rPr>
            </w:pPr>
            <w:r w:rsidRPr="00AC423C">
              <w:rPr>
                <w:rFonts w:ascii="Arial" w:hAnsi="Arial" w:cs="Arial"/>
                <w:sz w:val="20"/>
                <w:szCs w:val="20"/>
              </w:rPr>
              <w:t>Experienced bullying</w:t>
            </w:r>
          </w:p>
        </w:tc>
        <w:tc>
          <w:tcPr>
            <w:tcW w:w="373" w:type="pct"/>
            <w:vAlign w:val="center"/>
          </w:tcPr>
          <w:p w14:paraId="33B3C3F1" w14:textId="77777777" w:rsidR="00E77128" w:rsidRPr="00AC423C" w:rsidRDefault="00E77128" w:rsidP="0098544B">
            <w:pPr>
              <w:rPr>
                <w:rFonts w:ascii="Arial" w:hAnsi="Arial" w:cs="Arial"/>
                <w:sz w:val="20"/>
                <w:szCs w:val="20"/>
              </w:rPr>
            </w:pPr>
            <w:r w:rsidRPr="00AC423C">
              <w:rPr>
                <w:rFonts w:ascii="Arial" w:hAnsi="Arial" w:cs="Arial"/>
                <w:sz w:val="20"/>
                <w:szCs w:val="20"/>
              </w:rPr>
              <w:t>0.36</w:t>
            </w:r>
          </w:p>
        </w:tc>
        <w:tc>
          <w:tcPr>
            <w:tcW w:w="298" w:type="pct"/>
            <w:tcBorders>
              <w:top w:val="nil"/>
              <w:left w:val="nil"/>
              <w:bottom w:val="nil"/>
              <w:right w:val="nil"/>
            </w:tcBorders>
            <w:shd w:val="clear" w:color="auto" w:fill="auto"/>
            <w:vAlign w:val="center"/>
          </w:tcPr>
          <w:p w14:paraId="1270D19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298" w:type="pct"/>
            <w:tcBorders>
              <w:top w:val="nil"/>
              <w:left w:val="nil"/>
              <w:bottom w:val="nil"/>
              <w:right w:val="nil"/>
            </w:tcBorders>
            <w:shd w:val="clear" w:color="auto" w:fill="auto"/>
            <w:vAlign w:val="center"/>
          </w:tcPr>
          <w:p w14:paraId="0D263E7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.31</w:t>
            </w:r>
          </w:p>
        </w:tc>
        <w:tc>
          <w:tcPr>
            <w:tcW w:w="397" w:type="pct"/>
            <w:vAlign w:val="center"/>
          </w:tcPr>
          <w:p w14:paraId="0F3636B1" w14:textId="77777777" w:rsidR="00E77128" w:rsidRPr="00AC423C" w:rsidRDefault="00E77128" w:rsidP="0098544B">
            <w:pPr>
              <w:rPr>
                <w:rFonts w:ascii="Arial" w:hAnsi="Arial" w:cs="Arial"/>
                <w:sz w:val="20"/>
                <w:szCs w:val="20"/>
              </w:rPr>
            </w:pPr>
            <w:r w:rsidRPr="00AC423C">
              <w:rPr>
                <w:rFonts w:ascii="Arial" w:hAnsi="Arial" w:cs="Arial"/>
                <w:sz w:val="20"/>
                <w:szCs w:val="20"/>
              </w:rPr>
              <w:t>0.49</w:t>
            </w:r>
          </w:p>
        </w:tc>
        <w:tc>
          <w:tcPr>
            <w:tcW w:w="275" w:type="pct"/>
            <w:tcBorders>
              <w:top w:val="nil"/>
              <w:left w:val="nil"/>
              <w:bottom w:val="nil"/>
              <w:right w:val="nil"/>
            </w:tcBorders>
            <w:shd w:val="clear" w:color="auto" w:fill="auto"/>
            <w:vAlign w:val="center"/>
          </w:tcPr>
          <w:p w14:paraId="2DDCDC4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0CFB3735" w14:textId="77777777" w:rsidR="00E77128" w:rsidRPr="00AC423C" w:rsidRDefault="00E77128" w:rsidP="0098544B">
            <w:pPr>
              <w:rPr>
                <w:rFonts w:ascii="Arial" w:hAnsi="Arial" w:cs="Arial"/>
                <w:sz w:val="20"/>
                <w:szCs w:val="20"/>
              </w:rPr>
            </w:pPr>
            <w:r w:rsidRPr="00AC423C">
              <w:rPr>
                <w:rFonts w:ascii="Arial" w:hAnsi="Arial" w:cs="Arial"/>
                <w:sz w:val="20"/>
                <w:szCs w:val="20"/>
              </w:rPr>
              <w:t>.43</w:t>
            </w:r>
          </w:p>
        </w:tc>
      </w:tr>
      <w:tr w:rsidR="00E77128" w:rsidRPr="00AC423C" w14:paraId="4D396726" w14:textId="77777777" w:rsidTr="0098544B">
        <w:trPr>
          <w:trHeight w:val="315"/>
        </w:trPr>
        <w:tc>
          <w:tcPr>
            <w:tcW w:w="725" w:type="pct"/>
            <w:vAlign w:val="center"/>
          </w:tcPr>
          <w:p w14:paraId="36F8B6A7" w14:textId="77777777" w:rsidR="00E77128" w:rsidRPr="00AC423C" w:rsidRDefault="00E77128" w:rsidP="0098544B">
            <w:pPr>
              <w:rPr>
                <w:rFonts w:ascii="Arial" w:hAnsi="Arial" w:cs="Arial"/>
                <w:sz w:val="20"/>
                <w:szCs w:val="20"/>
              </w:rPr>
            </w:pPr>
          </w:p>
        </w:tc>
        <w:tc>
          <w:tcPr>
            <w:tcW w:w="2236" w:type="pct"/>
            <w:vAlign w:val="center"/>
          </w:tcPr>
          <w:p w14:paraId="7E84034D" w14:textId="77777777" w:rsidR="00E77128" w:rsidRPr="00AC423C" w:rsidRDefault="00E77128" w:rsidP="0098544B">
            <w:pPr>
              <w:rPr>
                <w:rFonts w:ascii="Arial" w:hAnsi="Arial" w:cs="Arial"/>
                <w:sz w:val="20"/>
                <w:szCs w:val="20"/>
              </w:rPr>
            </w:pPr>
            <w:r w:rsidRPr="00AC423C">
              <w:rPr>
                <w:rFonts w:ascii="Arial" w:hAnsi="Arial" w:cs="Arial"/>
                <w:sz w:val="20"/>
                <w:szCs w:val="20"/>
              </w:rPr>
              <w:t>Experienced serious car accident</w:t>
            </w:r>
          </w:p>
        </w:tc>
        <w:tc>
          <w:tcPr>
            <w:tcW w:w="373" w:type="pct"/>
            <w:vAlign w:val="center"/>
          </w:tcPr>
          <w:p w14:paraId="297F8AA0" w14:textId="77777777" w:rsidR="00E77128" w:rsidRPr="00AC423C" w:rsidRDefault="00E77128" w:rsidP="0098544B">
            <w:pPr>
              <w:rPr>
                <w:rFonts w:ascii="Arial" w:hAnsi="Arial" w:cs="Arial"/>
                <w:sz w:val="20"/>
                <w:szCs w:val="20"/>
              </w:rPr>
            </w:pPr>
            <w:r w:rsidRPr="00AC423C">
              <w:rPr>
                <w:rFonts w:ascii="Arial" w:hAnsi="Arial" w:cs="Arial"/>
                <w:sz w:val="20"/>
                <w:szCs w:val="20"/>
              </w:rPr>
              <w:t>0.57</w:t>
            </w:r>
          </w:p>
        </w:tc>
        <w:tc>
          <w:tcPr>
            <w:tcW w:w="298" w:type="pct"/>
            <w:tcBorders>
              <w:top w:val="nil"/>
              <w:left w:val="nil"/>
              <w:bottom w:val="nil"/>
              <w:right w:val="nil"/>
            </w:tcBorders>
            <w:shd w:val="clear" w:color="auto" w:fill="auto"/>
            <w:vAlign w:val="center"/>
          </w:tcPr>
          <w:p w14:paraId="1CF5D3F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1DD0D11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.49</w:t>
            </w:r>
          </w:p>
        </w:tc>
        <w:tc>
          <w:tcPr>
            <w:tcW w:w="397" w:type="pct"/>
            <w:vAlign w:val="center"/>
          </w:tcPr>
          <w:p w14:paraId="6EF33C72" w14:textId="77777777" w:rsidR="00E77128" w:rsidRPr="00AC423C" w:rsidRDefault="00E77128" w:rsidP="0098544B">
            <w:pPr>
              <w:rPr>
                <w:rFonts w:ascii="Arial" w:hAnsi="Arial" w:cs="Arial"/>
                <w:sz w:val="20"/>
                <w:szCs w:val="20"/>
              </w:rPr>
            </w:pPr>
            <w:r w:rsidRPr="00AC423C">
              <w:rPr>
                <w:rFonts w:ascii="Arial" w:hAnsi="Arial" w:cs="Arial"/>
                <w:sz w:val="20"/>
                <w:szCs w:val="20"/>
              </w:rPr>
              <w:t>0.45</w:t>
            </w:r>
          </w:p>
        </w:tc>
        <w:tc>
          <w:tcPr>
            <w:tcW w:w="275" w:type="pct"/>
            <w:tcBorders>
              <w:top w:val="nil"/>
              <w:left w:val="nil"/>
              <w:bottom w:val="nil"/>
              <w:right w:val="nil"/>
            </w:tcBorders>
            <w:shd w:val="clear" w:color="auto" w:fill="auto"/>
            <w:vAlign w:val="center"/>
          </w:tcPr>
          <w:p w14:paraId="0462C55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vAlign w:val="center"/>
          </w:tcPr>
          <w:p w14:paraId="5C3A8CD3" w14:textId="77777777" w:rsidR="00E77128" w:rsidRPr="00AC423C" w:rsidRDefault="00E77128" w:rsidP="0098544B">
            <w:pPr>
              <w:rPr>
                <w:rFonts w:ascii="Arial" w:hAnsi="Arial" w:cs="Arial"/>
                <w:sz w:val="20"/>
                <w:szCs w:val="20"/>
              </w:rPr>
            </w:pPr>
            <w:r w:rsidRPr="00AC423C">
              <w:rPr>
                <w:rFonts w:ascii="Arial" w:hAnsi="Arial" w:cs="Arial"/>
                <w:sz w:val="20"/>
                <w:szCs w:val="20"/>
              </w:rPr>
              <w:t>.39</w:t>
            </w:r>
          </w:p>
        </w:tc>
      </w:tr>
      <w:tr w:rsidR="00E77128" w:rsidRPr="00AC423C" w14:paraId="5BFB4893" w14:textId="77777777" w:rsidTr="0098544B">
        <w:trPr>
          <w:trHeight w:val="315"/>
        </w:trPr>
        <w:tc>
          <w:tcPr>
            <w:tcW w:w="725" w:type="pct"/>
            <w:vAlign w:val="center"/>
          </w:tcPr>
          <w:p w14:paraId="2E36F73F" w14:textId="77777777" w:rsidR="00E77128" w:rsidRPr="00AC423C" w:rsidRDefault="00E77128" w:rsidP="0098544B">
            <w:pPr>
              <w:rPr>
                <w:rFonts w:ascii="Arial" w:hAnsi="Arial" w:cs="Arial"/>
                <w:sz w:val="20"/>
                <w:szCs w:val="20"/>
              </w:rPr>
            </w:pPr>
          </w:p>
        </w:tc>
        <w:tc>
          <w:tcPr>
            <w:tcW w:w="2236" w:type="pct"/>
            <w:vAlign w:val="center"/>
          </w:tcPr>
          <w:p w14:paraId="0DB7E895"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Witnessed/experienced fire causing damage/injury </w:t>
            </w:r>
          </w:p>
        </w:tc>
        <w:tc>
          <w:tcPr>
            <w:tcW w:w="373" w:type="pct"/>
            <w:vAlign w:val="center"/>
          </w:tcPr>
          <w:p w14:paraId="6362548C" w14:textId="77777777" w:rsidR="00E77128" w:rsidRPr="00AC423C" w:rsidRDefault="00E77128" w:rsidP="0098544B">
            <w:pPr>
              <w:rPr>
                <w:rFonts w:ascii="Arial" w:hAnsi="Arial" w:cs="Arial"/>
                <w:sz w:val="20"/>
                <w:szCs w:val="20"/>
              </w:rPr>
            </w:pPr>
            <w:r w:rsidRPr="00AC423C">
              <w:rPr>
                <w:rFonts w:ascii="Arial" w:hAnsi="Arial" w:cs="Arial"/>
                <w:sz w:val="20"/>
                <w:szCs w:val="20"/>
              </w:rPr>
              <w:t>0.72</w:t>
            </w:r>
          </w:p>
        </w:tc>
        <w:tc>
          <w:tcPr>
            <w:tcW w:w="298" w:type="pct"/>
            <w:tcBorders>
              <w:top w:val="nil"/>
              <w:left w:val="nil"/>
              <w:bottom w:val="nil"/>
              <w:right w:val="nil"/>
            </w:tcBorders>
            <w:shd w:val="clear" w:color="auto" w:fill="auto"/>
            <w:vAlign w:val="center"/>
          </w:tcPr>
          <w:p w14:paraId="4E527672"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4C96C95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.62</w:t>
            </w:r>
          </w:p>
        </w:tc>
        <w:tc>
          <w:tcPr>
            <w:tcW w:w="397" w:type="pct"/>
            <w:vAlign w:val="center"/>
          </w:tcPr>
          <w:p w14:paraId="4FB78F02" w14:textId="77777777" w:rsidR="00E77128" w:rsidRPr="00AC423C" w:rsidRDefault="00E77128" w:rsidP="0098544B">
            <w:pPr>
              <w:rPr>
                <w:rFonts w:ascii="Arial" w:hAnsi="Arial" w:cs="Arial"/>
                <w:sz w:val="20"/>
                <w:szCs w:val="20"/>
              </w:rPr>
            </w:pPr>
            <w:r w:rsidRPr="00AC423C">
              <w:rPr>
                <w:rFonts w:ascii="Arial" w:hAnsi="Arial" w:cs="Arial"/>
                <w:sz w:val="20"/>
                <w:szCs w:val="20"/>
              </w:rPr>
              <w:t>0.63</w:t>
            </w:r>
          </w:p>
        </w:tc>
        <w:tc>
          <w:tcPr>
            <w:tcW w:w="275" w:type="pct"/>
            <w:tcBorders>
              <w:top w:val="nil"/>
              <w:left w:val="nil"/>
              <w:bottom w:val="nil"/>
              <w:right w:val="nil"/>
            </w:tcBorders>
            <w:shd w:val="clear" w:color="auto" w:fill="auto"/>
            <w:vAlign w:val="center"/>
          </w:tcPr>
          <w:p w14:paraId="4FF62F9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328CBB54" w14:textId="77777777" w:rsidR="00E77128" w:rsidRPr="00AC423C" w:rsidRDefault="00E77128" w:rsidP="0098544B">
            <w:pPr>
              <w:rPr>
                <w:rFonts w:ascii="Arial" w:hAnsi="Arial" w:cs="Arial"/>
                <w:sz w:val="20"/>
                <w:szCs w:val="20"/>
              </w:rPr>
            </w:pPr>
            <w:r w:rsidRPr="00AC423C">
              <w:rPr>
                <w:rFonts w:ascii="Arial" w:hAnsi="Arial" w:cs="Arial"/>
                <w:sz w:val="20"/>
                <w:szCs w:val="20"/>
              </w:rPr>
              <w:t>.56</w:t>
            </w:r>
          </w:p>
        </w:tc>
      </w:tr>
      <w:tr w:rsidR="00E77128" w:rsidRPr="00AC423C" w14:paraId="2A40F2F5" w14:textId="77777777" w:rsidTr="0098544B">
        <w:trPr>
          <w:trHeight w:val="315"/>
        </w:trPr>
        <w:tc>
          <w:tcPr>
            <w:tcW w:w="725" w:type="pct"/>
            <w:vAlign w:val="center"/>
          </w:tcPr>
          <w:p w14:paraId="521C1F0B" w14:textId="77777777" w:rsidR="00E77128" w:rsidRPr="00AC423C" w:rsidRDefault="00E77128" w:rsidP="0098544B">
            <w:pPr>
              <w:rPr>
                <w:rFonts w:ascii="Arial" w:hAnsi="Arial" w:cs="Arial"/>
                <w:sz w:val="20"/>
                <w:szCs w:val="20"/>
              </w:rPr>
            </w:pPr>
          </w:p>
        </w:tc>
        <w:tc>
          <w:tcPr>
            <w:tcW w:w="2236" w:type="pct"/>
            <w:vAlign w:val="center"/>
          </w:tcPr>
          <w:p w14:paraId="1BDFDB90"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Witnessed/experienced natural disaster causing damage/injury </w:t>
            </w:r>
          </w:p>
        </w:tc>
        <w:tc>
          <w:tcPr>
            <w:tcW w:w="373" w:type="pct"/>
            <w:vAlign w:val="center"/>
          </w:tcPr>
          <w:p w14:paraId="75F6F2BC" w14:textId="77777777" w:rsidR="00E77128" w:rsidRPr="00AC423C" w:rsidRDefault="00E77128" w:rsidP="0098544B">
            <w:pPr>
              <w:rPr>
                <w:rFonts w:ascii="Arial" w:hAnsi="Arial" w:cs="Arial"/>
                <w:sz w:val="20"/>
                <w:szCs w:val="20"/>
              </w:rPr>
            </w:pPr>
            <w:r w:rsidRPr="00AC423C">
              <w:rPr>
                <w:rFonts w:ascii="Arial" w:hAnsi="Arial" w:cs="Arial"/>
                <w:sz w:val="20"/>
                <w:szCs w:val="20"/>
              </w:rPr>
              <w:t>0.70</w:t>
            </w:r>
          </w:p>
        </w:tc>
        <w:tc>
          <w:tcPr>
            <w:tcW w:w="298" w:type="pct"/>
            <w:tcBorders>
              <w:top w:val="nil"/>
              <w:left w:val="nil"/>
              <w:bottom w:val="nil"/>
              <w:right w:val="nil"/>
            </w:tcBorders>
            <w:shd w:val="clear" w:color="auto" w:fill="auto"/>
            <w:vAlign w:val="center"/>
          </w:tcPr>
          <w:p w14:paraId="1DCB04D2" w14:textId="77777777" w:rsidR="00E77128" w:rsidRPr="00AC423C" w:rsidRDefault="00E77128" w:rsidP="0098544B">
            <w:pPr>
              <w:rPr>
                <w:rFonts w:ascii="Arial" w:hAnsi="Arial" w:cs="Arial"/>
                <w:color w:val="000000"/>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10849CC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.61</w:t>
            </w:r>
          </w:p>
        </w:tc>
        <w:tc>
          <w:tcPr>
            <w:tcW w:w="397" w:type="pct"/>
            <w:vAlign w:val="center"/>
          </w:tcPr>
          <w:p w14:paraId="4A7EF90C" w14:textId="77777777" w:rsidR="00E77128" w:rsidRPr="00AC423C" w:rsidRDefault="00E77128" w:rsidP="0098544B">
            <w:pPr>
              <w:rPr>
                <w:rFonts w:ascii="Arial" w:hAnsi="Arial" w:cs="Arial"/>
                <w:sz w:val="20"/>
                <w:szCs w:val="20"/>
              </w:rPr>
            </w:pPr>
            <w:r w:rsidRPr="00AC423C">
              <w:rPr>
                <w:rFonts w:ascii="Arial" w:hAnsi="Arial" w:cs="Arial"/>
                <w:sz w:val="20"/>
                <w:szCs w:val="20"/>
              </w:rPr>
              <w:t>0.61</w:t>
            </w:r>
          </w:p>
        </w:tc>
        <w:tc>
          <w:tcPr>
            <w:tcW w:w="275" w:type="pct"/>
            <w:tcBorders>
              <w:top w:val="nil"/>
              <w:left w:val="nil"/>
              <w:bottom w:val="nil"/>
              <w:right w:val="nil"/>
            </w:tcBorders>
            <w:shd w:val="clear" w:color="auto" w:fill="auto"/>
            <w:vAlign w:val="center"/>
          </w:tcPr>
          <w:p w14:paraId="04252624"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2034F252" w14:textId="77777777" w:rsidR="00E77128" w:rsidRPr="00AC423C" w:rsidRDefault="00E77128" w:rsidP="0098544B">
            <w:pPr>
              <w:rPr>
                <w:rFonts w:ascii="Arial" w:hAnsi="Arial" w:cs="Arial"/>
                <w:sz w:val="20"/>
                <w:szCs w:val="20"/>
              </w:rPr>
            </w:pPr>
            <w:r w:rsidRPr="00AC423C">
              <w:rPr>
                <w:rFonts w:ascii="Arial" w:hAnsi="Arial" w:cs="Arial"/>
                <w:sz w:val="20"/>
                <w:szCs w:val="20"/>
              </w:rPr>
              <w:t>.54</w:t>
            </w:r>
          </w:p>
        </w:tc>
      </w:tr>
      <w:tr w:rsidR="00E77128" w:rsidRPr="00AC423C" w14:paraId="329DC1E4" w14:textId="77777777" w:rsidTr="0098544B">
        <w:trPr>
          <w:trHeight w:val="315"/>
        </w:trPr>
        <w:tc>
          <w:tcPr>
            <w:tcW w:w="725" w:type="pct"/>
            <w:vAlign w:val="center"/>
          </w:tcPr>
          <w:p w14:paraId="18B55934" w14:textId="77777777" w:rsidR="00E77128" w:rsidRPr="00AC423C" w:rsidRDefault="00E77128" w:rsidP="0098544B">
            <w:pPr>
              <w:rPr>
                <w:rFonts w:ascii="Arial" w:hAnsi="Arial" w:cs="Arial"/>
                <w:sz w:val="20"/>
                <w:szCs w:val="20"/>
              </w:rPr>
            </w:pPr>
          </w:p>
        </w:tc>
        <w:tc>
          <w:tcPr>
            <w:tcW w:w="2236" w:type="pct"/>
            <w:tcBorders>
              <w:bottom w:val="single" w:sz="4" w:space="0" w:color="auto"/>
            </w:tcBorders>
            <w:vAlign w:val="center"/>
          </w:tcPr>
          <w:p w14:paraId="002BDC36" w14:textId="77777777" w:rsidR="00E77128" w:rsidRPr="00AC423C" w:rsidRDefault="00E77128" w:rsidP="0098544B">
            <w:pPr>
              <w:rPr>
                <w:rFonts w:ascii="Arial" w:hAnsi="Arial" w:cs="Arial"/>
                <w:sz w:val="20"/>
                <w:szCs w:val="20"/>
              </w:rPr>
            </w:pPr>
            <w:r w:rsidRPr="00AC423C">
              <w:rPr>
                <w:rFonts w:ascii="Arial" w:hAnsi="Arial" w:cs="Arial"/>
                <w:sz w:val="20"/>
                <w:szCs w:val="20"/>
              </w:rPr>
              <w:t>Learned of sudden/unexpected death of loved one</w:t>
            </w:r>
          </w:p>
        </w:tc>
        <w:tc>
          <w:tcPr>
            <w:tcW w:w="373" w:type="pct"/>
            <w:vAlign w:val="center"/>
          </w:tcPr>
          <w:p w14:paraId="2DABBF90" w14:textId="77777777" w:rsidR="00E77128" w:rsidRPr="00AC423C" w:rsidRDefault="00E77128" w:rsidP="0098544B">
            <w:pPr>
              <w:rPr>
                <w:rFonts w:ascii="Arial" w:hAnsi="Arial" w:cs="Arial"/>
                <w:sz w:val="20"/>
                <w:szCs w:val="20"/>
              </w:rPr>
            </w:pPr>
            <w:r w:rsidRPr="00AC423C">
              <w:rPr>
                <w:rFonts w:ascii="Arial" w:hAnsi="Arial" w:cs="Arial"/>
                <w:sz w:val="20"/>
                <w:szCs w:val="20"/>
              </w:rPr>
              <w:t>0.42</w:t>
            </w:r>
          </w:p>
        </w:tc>
        <w:tc>
          <w:tcPr>
            <w:tcW w:w="298" w:type="pct"/>
            <w:tcBorders>
              <w:top w:val="nil"/>
              <w:left w:val="nil"/>
              <w:bottom w:val="nil"/>
              <w:right w:val="nil"/>
            </w:tcBorders>
            <w:shd w:val="clear" w:color="auto" w:fill="auto"/>
            <w:vAlign w:val="center"/>
          </w:tcPr>
          <w:p w14:paraId="30E0B6C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37D0D2C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.36</w:t>
            </w:r>
          </w:p>
        </w:tc>
        <w:tc>
          <w:tcPr>
            <w:tcW w:w="397" w:type="pct"/>
            <w:vAlign w:val="center"/>
          </w:tcPr>
          <w:p w14:paraId="6131DD26" w14:textId="77777777" w:rsidR="00E77128" w:rsidRPr="00AC423C" w:rsidRDefault="00E77128" w:rsidP="0098544B">
            <w:pPr>
              <w:rPr>
                <w:rFonts w:ascii="Arial" w:hAnsi="Arial" w:cs="Arial"/>
                <w:sz w:val="20"/>
                <w:szCs w:val="20"/>
              </w:rPr>
            </w:pPr>
            <w:r w:rsidRPr="00AC423C">
              <w:rPr>
                <w:rFonts w:ascii="Arial" w:hAnsi="Arial" w:cs="Arial"/>
                <w:sz w:val="20"/>
                <w:szCs w:val="20"/>
              </w:rPr>
              <w:t>0.46</w:t>
            </w:r>
          </w:p>
        </w:tc>
        <w:tc>
          <w:tcPr>
            <w:tcW w:w="275" w:type="pct"/>
            <w:vAlign w:val="center"/>
          </w:tcPr>
          <w:p w14:paraId="50FDECF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vAlign w:val="center"/>
          </w:tcPr>
          <w:p w14:paraId="3879C595" w14:textId="77777777" w:rsidR="00E77128" w:rsidRPr="00AC423C" w:rsidRDefault="00E77128" w:rsidP="0098544B">
            <w:pPr>
              <w:rPr>
                <w:rFonts w:ascii="Arial" w:hAnsi="Arial" w:cs="Arial"/>
                <w:sz w:val="20"/>
                <w:szCs w:val="20"/>
              </w:rPr>
            </w:pPr>
            <w:r w:rsidRPr="00AC423C">
              <w:rPr>
                <w:rFonts w:ascii="Arial" w:hAnsi="Arial" w:cs="Arial"/>
                <w:sz w:val="20"/>
                <w:szCs w:val="20"/>
              </w:rPr>
              <w:t>.41</w:t>
            </w:r>
          </w:p>
        </w:tc>
      </w:tr>
      <w:tr w:rsidR="00E77128" w:rsidRPr="00AC423C" w14:paraId="2BABFA50" w14:textId="77777777" w:rsidTr="0098544B">
        <w:trPr>
          <w:trHeight w:val="315"/>
        </w:trPr>
        <w:tc>
          <w:tcPr>
            <w:tcW w:w="725" w:type="pct"/>
            <w:tcBorders>
              <w:top w:val="single" w:sz="4" w:space="0" w:color="auto"/>
            </w:tcBorders>
            <w:vAlign w:val="center"/>
          </w:tcPr>
          <w:p w14:paraId="69241CB8" w14:textId="77777777" w:rsidR="00E77128" w:rsidRPr="00AC423C" w:rsidRDefault="00E77128" w:rsidP="0098544B">
            <w:pPr>
              <w:rPr>
                <w:rFonts w:ascii="Arial" w:hAnsi="Arial" w:cs="Arial"/>
                <w:sz w:val="20"/>
                <w:szCs w:val="20"/>
              </w:rPr>
            </w:pPr>
            <w:r w:rsidRPr="00AC423C">
              <w:rPr>
                <w:rFonts w:ascii="Arial" w:hAnsi="Arial" w:cs="Arial"/>
                <w:sz w:val="20"/>
                <w:szCs w:val="20"/>
              </w:rPr>
              <w:t>Deprivation</w:t>
            </w:r>
          </w:p>
        </w:tc>
        <w:tc>
          <w:tcPr>
            <w:tcW w:w="2236" w:type="pct"/>
            <w:tcBorders>
              <w:top w:val="single" w:sz="4" w:space="0" w:color="auto"/>
            </w:tcBorders>
            <w:vAlign w:val="center"/>
          </w:tcPr>
          <w:p w14:paraId="296EB755" w14:textId="77777777" w:rsidR="00E77128" w:rsidRPr="00AC423C" w:rsidRDefault="00E77128" w:rsidP="0098544B">
            <w:pPr>
              <w:rPr>
                <w:rFonts w:ascii="Arial" w:hAnsi="Arial" w:cs="Arial"/>
                <w:sz w:val="20"/>
                <w:szCs w:val="20"/>
              </w:rPr>
            </w:pPr>
            <w:r w:rsidRPr="00AC423C">
              <w:rPr>
                <w:rFonts w:ascii="Arial" w:hAnsi="Arial" w:cs="Arial"/>
                <w:sz w:val="20"/>
                <w:szCs w:val="20"/>
              </w:rPr>
              <w:t>Makes me feel better after talking over my worries with him/her (primary)</w:t>
            </w:r>
          </w:p>
        </w:tc>
        <w:tc>
          <w:tcPr>
            <w:tcW w:w="373" w:type="pct"/>
            <w:tcBorders>
              <w:top w:val="single" w:sz="4" w:space="0" w:color="auto"/>
            </w:tcBorders>
            <w:vAlign w:val="center"/>
          </w:tcPr>
          <w:p w14:paraId="177BEE5B"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98" w:type="pct"/>
            <w:tcBorders>
              <w:top w:val="single" w:sz="4" w:space="0" w:color="auto"/>
            </w:tcBorders>
            <w:vAlign w:val="center"/>
          </w:tcPr>
          <w:p w14:paraId="0873CE90"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5DC811F3" w14:textId="77777777" w:rsidR="00E77128" w:rsidRPr="00AC423C" w:rsidRDefault="00E77128" w:rsidP="0098544B">
            <w:pPr>
              <w:rPr>
                <w:rFonts w:ascii="Arial" w:hAnsi="Arial" w:cs="Arial"/>
                <w:sz w:val="20"/>
                <w:szCs w:val="20"/>
              </w:rPr>
            </w:pPr>
            <w:r w:rsidRPr="00AC423C">
              <w:rPr>
                <w:rFonts w:ascii="Arial" w:hAnsi="Arial" w:cs="Arial"/>
                <w:sz w:val="20"/>
                <w:szCs w:val="20"/>
              </w:rPr>
              <w:t>.71</w:t>
            </w:r>
          </w:p>
        </w:tc>
        <w:tc>
          <w:tcPr>
            <w:tcW w:w="397" w:type="pct"/>
            <w:tcBorders>
              <w:top w:val="single" w:sz="4" w:space="0" w:color="auto"/>
            </w:tcBorders>
            <w:vAlign w:val="center"/>
          </w:tcPr>
          <w:p w14:paraId="5F65747D"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75" w:type="pct"/>
            <w:tcBorders>
              <w:top w:val="single" w:sz="4" w:space="0" w:color="auto"/>
            </w:tcBorders>
            <w:vAlign w:val="center"/>
          </w:tcPr>
          <w:p w14:paraId="5232B7C0"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8" w:type="pct"/>
            <w:tcBorders>
              <w:top w:val="single" w:sz="4" w:space="0" w:color="auto"/>
            </w:tcBorders>
            <w:vAlign w:val="center"/>
          </w:tcPr>
          <w:p w14:paraId="7EC02081" w14:textId="77777777" w:rsidR="00E77128" w:rsidRPr="00AC423C" w:rsidRDefault="00E77128" w:rsidP="0098544B">
            <w:pPr>
              <w:rPr>
                <w:rFonts w:ascii="Arial" w:hAnsi="Arial" w:cs="Arial"/>
                <w:sz w:val="20"/>
                <w:szCs w:val="20"/>
              </w:rPr>
            </w:pPr>
            <w:r w:rsidRPr="00AC423C">
              <w:rPr>
                <w:rFonts w:ascii="Arial" w:hAnsi="Arial" w:cs="Arial"/>
                <w:sz w:val="20"/>
                <w:szCs w:val="20"/>
              </w:rPr>
              <w:t>.68</w:t>
            </w:r>
          </w:p>
        </w:tc>
      </w:tr>
      <w:tr w:rsidR="00E77128" w:rsidRPr="00AC423C" w14:paraId="1E8BC4ED" w14:textId="77777777" w:rsidTr="0098544B">
        <w:trPr>
          <w:trHeight w:val="315"/>
        </w:trPr>
        <w:tc>
          <w:tcPr>
            <w:tcW w:w="725" w:type="pct"/>
            <w:vAlign w:val="center"/>
          </w:tcPr>
          <w:p w14:paraId="7FAE95DE" w14:textId="77777777" w:rsidR="00E77128" w:rsidRPr="00AC423C" w:rsidRDefault="00E77128" w:rsidP="0098544B">
            <w:pPr>
              <w:rPr>
                <w:rFonts w:ascii="Arial" w:hAnsi="Arial" w:cs="Arial"/>
                <w:sz w:val="20"/>
                <w:szCs w:val="20"/>
              </w:rPr>
            </w:pPr>
          </w:p>
        </w:tc>
        <w:tc>
          <w:tcPr>
            <w:tcW w:w="2236" w:type="pct"/>
            <w:vAlign w:val="center"/>
          </w:tcPr>
          <w:p w14:paraId="67B85870" w14:textId="77777777" w:rsidR="00E77128" w:rsidRPr="00AC423C" w:rsidRDefault="00E77128" w:rsidP="0098544B">
            <w:pPr>
              <w:rPr>
                <w:rFonts w:ascii="Arial" w:hAnsi="Arial" w:cs="Arial"/>
                <w:sz w:val="20"/>
                <w:szCs w:val="20"/>
              </w:rPr>
            </w:pPr>
            <w:r w:rsidRPr="00AC423C">
              <w:rPr>
                <w:rFonts w:ascii="Arial" w:hAnsi="Arial" w:cs="Arial"/>
                <w:sz w:val="20"/>
                <w:szCs w:val="20"/>
              </w:rPr>
              <w:t>Makes me feel better after talking over my worries with him/her (secondary)</w:t>
            </w:r>
          </w:p>
        </w:tc>
        <w:tc>
          <w:tcPr>
            <w:tcW w:w="373" w:type="pct"/>
            <w:vAlign w:val="center"/>
          </w:tcPr>
          <w:p w14:paraId="2625A505" w14:textId="77777777" w:rsidR="00E77128" w:rsidRPr="00AC423C" w:rsidRDefault="00E77128" w:rsidP="0098544B">
            <w:pPr>
              <w:rPr>
                <w:rFonts w:ascii="Arial" w:hAnsi="Arial" w:cs="Arial"/>
                <w:sz w:val="20"/>
                <w:szCs w:val="20"/>
              </w:rPr>
            </w:pPr>
            <w:r w:rsidRPr="00AC423C">
              <w:rPr>
                <w:rFonts w:ascii="Arial" w:hAnsi="Arial" w:cs="Arial"/>
                <w:sz w:val="20"/>
                <w:szCs w:val="20"/>
              </w:rPr>
              <w:t>0.53</w:t>
            </w:r>
          </w:p>
        </w:tc>
        <w:tc>
          <w:tcPr>
            <w:tcW w:w="298" w:type="pct"/>
            <w:tcBorders>
              <w:top w:val="nil"/>
              <w:left w:val="nil"/>
              <w:bottom w:val="nil"/>
              <w:right w:val="nil"/>
            </w:tcBorders>
            <w:shd w:val="clear" w:color="auto" w:fill="auto"/>
            <w:vAlign w:val="center"/>
          </w:tcPr>
          <w:p w14:paraId="0D386C9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48AB749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.38</w:t>
            </w:r>
          </w:p>
        </w:tc>
        <w:tc>
          <w:tcPr>
            <w:tcW w:w="397" w:type="pct"/>
            <w:vAlign w:val="center"/>
          </w:tcPr>
          <w:p w14:paraId="74A3949F" w14:textId="77777777" w:rsidR="00E77128" w:rsidRPr="00AC423C" w:rsidRDefault="00E77128" w:rsidP="0098544B">
            <w:pPr>
              <w:rPr>
                <w:rFonts w:ascii="Arial" w:hAnsi="Arial" w:cs="Arial"/>
                <w:sz w:val="20"/>
                <w:szCs w:val="20"/>
              </w:rPr>
            </w:pPr>
            <w:r w:rsidRPr="00AC423C">
              <w:rPr>
                <w:rFonts w:ascii="Arial" w:hAnsi="Arial" w:cs="Arial"/>
                <w:sz w:val="20"/>
                <w:szCs w:val="20"/>
              </w:rPr>
              <w:t>0.58</w:t>
            </w:r>
          </w:p>
        </w:tc>
        <w:tc>
          <w:tcPr>
            <w:tcW w:w="275" w:type="pct"/>
            <w:vAlign w:val="center"/>
          </w:tcPr>
          <w:p w14:paraId="42898F92" w14:textId="77777777" w:rsidR="00E77128" w:rsidRPr="00AC423C" w:rsidRDefault="00E77128" w:rsidP="0098544B">
            <w:pPr>
              <w:rPr>
                <w:rFonts w:ascii="Arial" w:hAnsi="Arial" w:cs="Arial"/>
                <w:sz w:val="20"/>
                <w:szCs w:val="20"/>
              </w:rPr>
            </w:pPr>
            <w:r w:rsidRPr="00AC423C">
              <w:rPr>
                <w:rFonts w:ascii="Arial" w:hAnsi="Arial" w:cs="Arial"/>
                <w:sz w:val="20"/>
                <w:szCs w:val="20"/>
              </w:rPr>
              <w:t>.02</w:t>
            </w:r>
          </w:p>
        </w:tc>
        <w:tc>
          <w:tcPr>
            <w:tcW w:w="398" w:type="pct"/>
            <w:vAlign w:val="center"/>
          </w:tcPr>
          <w:p w14:paraId="3255BEF7" w14:textId="77777777" w:rsidR="00E77128" w:rsidRPr="00AC423C" w:rsidRDefault="00E77128" w:rsidP="0098544B">
            <w:pPr>
              <w:rPr>
                <w:rFonts w:ascii="Arial" w:hAnsi="Arial" w:cs="Arial"/>
                <w:sz w:val="20"/>
                <w:szCs w:val="20"/>
              </w:rPr>
            </w:pPr>
            <w:r w:rsidRPr="00AC423C">
              <w:rPr>
                <w:rFonts w:ascii="Arial" w:hAnsi="Arial" w:cs="Arial"/>
                <w:sz w:val="20"/>
                <w:szCs w:val="20"/>
              </w:rPr>
              <w:t>.39</w:t>
            </w:r>
          </w:p>
        </w:tc>
      </w:tr>
      <w:tr w:rsidR="00E77128" w:rsidRPr="00AC423C" w14:paraId="54277485" w14:textId="77777777" w:rsidTr="0098544B">
        <w:trPr>
          <w:trHeight w:val="315"/>
        </w:trPr>
        <w:tc>
          <w:tcPr>
            <w:tcW w:w="725" w:type="pct"/>
            <w:vAlign w:val="center"/>
          </w:tcPr>
          <w:p w14:paraId="730E7E9A" w14:textId="77777777" w:rsidR="00E77128" w:rsidRPr="00AC423C" w:rsidRDefault="00E77128" w:rsidP="0098544B">
            <w:pPr>
              <w:rPr>
                <w:rFonts w:ascii="Arial" w:hAnsi="Arial" w:cs="Arial"/>
                <w:sz w:val="20"/>
                <w:szCs w:val="20"/>
              </w:rPr>
            </w:pPr>
          </w:p>
        </w:tc>
        <w:tc>
          <w:tcPr>
            <w:tcW w:w="2236" w:type="pct"/>
            <w:vAlign w:val="center"/>
          </w:tcPr>
          <w:p w14:paraId="0E1BD73B" w14:textId="77777777" w:rsidR="00E77128" w:rsidRPr="00AC423C" w:rsidRDefault="00E77128" w:rsidP="0098544B">
            <w:pPr>
              <w:rPr>
                <w:rFonts w:ascii="Arial" w:hAnsi="Arial" w:cs="Arial"/>
                <w:sz w:val="20"/>
                <w:szCs w:val="20"/>
              </w:rPr>
            </w:pPr>
            <w:r w:rsidRPr="00AC423C">
              <w:rPr>
                <w:rFonts w:ascii="Arial" w:hAnsi="Arial" w:cs="Arial"/>
                <w:sz w:val="20"/>
                <w:szCs w:val="20"/>
              </w:rPr>
              <w:t>Smiles at me very often (primary parent)</w:t>
            </w:r>
          </w:p>
        </w:tc>
        <w:tc>
          <w:tcPr>
            <w:tcW w:w="373" w:type="pct"/>
            <w:vAlign w:val="center"/>
          </w:tcPr>
          <w:p w14:paraId="5D1C9A85" w14:textId="77777777" w:rsidR="00E77128" w:rsidRPr="00AC423C" w:rsidRDefault="00E77128" w:rsidP="0098544B">
            <w:pPr>
              <w:rPr>
                <w:rFonts w:ascii="Arial" w:hAnsi="Arial" w:cs="Arial"/>
                <w:sz w:val="20"/>
                <w:szCs w:val="20"/>
              </w:rPr>
            </w:pPr>
            <w:r w:rsidRPr="00AC423C">
              <w:rPr>
                <w:rFonts w:ascii="Arial" w:hAnsi="Arial" w:cs="Arial"/>
                <w:sz w:val="20"/>
                <w:szCs w:val="20"/>
              </w:rPr>
              <w:t>0.91</w:t>
            </w:r>
          </w:p>
        </w:tc>
        <w:tc>
          <w:tcPr>
            <w:tcW w:w="298" w:type="pct"/>
            <w:tcBorders>
              <w:top w:val="nil"/>
              <w:left w:val="nil"/>
              <w:bottom w:val="nil"/>
              <w:right w:val="nil"/>
            </w:tcBorders>
            <w:shd w:val="clear" w:color="auto" w:fill="auto"/>
            <w:vAlign w:val="center"/>
          </w:tcPr>
          <w:p w14:paraId="2D60C0F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73D7F66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.64</w:t>
            </w:r>
          </w:p>
        </w:tc>
        <w:tc>
          <w:tcPr>
            <w:tcW w:w="397" w:type="pct"/>
            <w:vAlign w:val="center"/>
          </w:tcPr>
          <w:p w14:paraId="3F15E255" w14:textId="77777777" w:rsidR="00E77128" w:rsidRPr="00AC423C" w:rsidRDefault="00E77128" w:rsidP="0098544B">
            <w:pPr>
              <w:rPr>
                <w:rFonts w:ascii="Arial" w:hAnsi="Arial" w:cs="Arial"/>
                <w:sz w:val="20"/>
                <w:szCs w:val="20"/>
              </w:rPr>
            </w:pPr>
            <w:r w:rsidRPr="00AC423C">
              <w:rPr>
                <w:rFonts w:ascii="Arial" w:hAnsi="Arial" w:cs="Arial"/>
                <w:sz w:val="20"/>
                <w:szCs w:val="20"/>
              </w:rPr>
              <w:t>0.94</w:t>
            </w:r>
          </w:p>
        </w:tc>
        <w:tc>
          <w:tcPr>
            <w:tcW w:w="275" w:type="pct"/>
            <w:vAlign w:val="center"/>
          </w:tcPr>
          <w:p w14:paraId="4598A0D5" w14:textId="77777777" w:rsidR="00E77128" w:rsidRPr="00AC423C" w:rsidRDefault="00E77128" w:rsidP="0098544B">
            <w:pPr>
              <w:rPr>
                <w:rFonts w:ascii="Arial" w:hAnsi="Arial" w:cs="Arial"/>
                <w:sz w:val="20"/>
                <w:szCs w:val="20"/>
              </w:rPr>
            </w:pPr>
            <w:r w:rsidRPr="00AC423C">
              <w:rPr>
                <w:rFonts w:ascii="Arial" w:hAnsi="Arial" w:cs="Arial"/>
                <w:sz w:val="20"/>
                <w:szCs w:val="20"/>
              </w:rPr>
              <w:t>.02</w:t>
            </w:r>
          </w:p>
        </w:tc>
        <w:tc>
          <w:tcPr>
            <w:tcW w:w="398" w:type="pct"/>
            <w:vAlign w:val="center"/>
          </w:tcPr>
          <w:p w14:paraId="0B5EEFF0" w14:textId="77777777" w:rsidR="00E77128" w:rsidRPr="00AC423C" w:rsidRDefault="00E77128" w:rsidP="0098544B">
            <w:pPr>
              <w:rPr>
                <w:rFonts w:ascii="Arial" w:hAnsi="Arial" w:cs="Arial"/>
                <w:sz w:val="20"/>
                <w:szCs w:val="20"/>
              </w:rPr>
            </w:pPr>
            <w:r w:rsidRPr="00AC423C">
              <w:rPr>
                <w:rFonts w:ascii="Arial" w:hAnsi="Arial" w:cs="Arial"/>
                <w:sz w:val="20"/>
                <w:szCs w:val="20"/>
              </w:rPr>
              <w:t>.64</w:t>
            </w:r>
          </w:p>
        </w:tc>
      </w:tr>
      <w:tr w:rsidR="00E77128" w:rsidRPr="00AC423C" w14:paraId="21122EB0" w14:textId="77777777" w:rsidTr="0098544B">
        <w:trPr>
          <w:trHeight w:val="315"/>
        </w:trPr>
        <w:tc>
          <w:tcPr>
            <w:tcW w:w="725" w:type="pct"/>
            <w:vAlign w:val="center"/>
          </w:tcPr>
          <w:p w14:paraId="08AE0436" w14:textId="77777777" w:rsidR="00E77128" w:rsidRPr="00AC423C" w:rsidRDefault="00E77128" w:rsidP="0098544B">
            <w:pPr>
              <w:rPr>
                <w:rFonts w:ascii="Arial" w:hAnsi="Arial" w:cs="Arial"/>
                <w:sz w:val="20"/>
                <w:szCs w:val="20"/>
              </w:rPr>
            </w:pPr>
          </w:p>
        </w:tc>
        <w:tc>
          <w:tcPr>
            <w:tcW w:w="2236" w:type="pct"/>
            <w:vAlign w:val="center"/>
          </w:tcPr>
          <w:p w14:paraId="16E442B1" w14:textId="77777777" w:rsidR="00E77128" w:rsidRPr="00AC423C" w:rsidRDefault="00E77128" w:rsidP="0098544B">
            <w:pPr>
              <w:rPr>
                <w:rFonts w:ascii="Arial" w:hAnsi="Arial" w:cs="Arial"/>
                <w:sz w:val="20"/>
                <w:szCs w:val="20"/>
              </w:rPr>
            </w:pPr>
            <w:r w:rsidRPr="00AC423C">
              <w:rPr>
                <w:rFonts w:ascii="Arial" w:hAnsi="Arial" w:cs="Arial"/>
                <w:sz w:val="20"/>
                <w:szCs w:val="20"/>
              </w:rPr>
              <w:t>Smiles at me very often (</w:t>
            </w:r>
            <w:proofErr w:type="gramStart"/>
            <w:r w:rsidRPr="00AC423C">
              <w:rPr>
                <w:rFonts w:ascii="Arial" w:hAnsi="Arial" w:cs="Arial"/>
                <w:sz w:val="20"/>
                <w:szCs w:val="20"/>
              </w:rPr>
              <w:t>other</w:t>
            </w:r>
            <w:proofErr w:type="gramEnd"/>
            <w:r w:rsidRPr="00AC423C">
              <w:rPr>
                <w:rFonts w:ascii="Arial" w:hAnsi="Arial" w:cs="Arial"/>
                <w:sz w:val="20"/>
                <w:szCs w:val="20"/>
              </w:rPr>
              <w:t xml:space="preserve"> caregiver)</w:t>
            </w:r>
          </w:p>
        </w:tc>
        <w:tc>
          <w:tcPr>
            <w:tcW w:w="373" w:type="pct"/>
            <w:vAlign w:val="center"/>
          </w:tcPr>
          <w:p w14:paraId="4DDF472F" w14:textId="77777777" w:rsidR="00E77128" w:rsidRPr="00AC423C" w:rsidRDefault="00E77128" w:rsidP="0098544B">
            <w:pPr>
              <w:rPr>
                <w:rFonts w:ascii="Arial" w:hAnsi="Arial" w:cs="Arial"/>
                <w:sz w:val="20"/>
                <w:szCs w:val="20"/>
              </w:rPr>
            </w:pPr>
            <w:r w:rsidRPr="00AC423C">
              <w:rPr>
                <w:rFonts w:ascii="Arial" w:hAnsi="Arial" w:cs="Arial"/>
                <w:sz w:val="20"/>
                <w:szCs w:val="20"/>
              </w:rPr>
              <w:t>0.54</w:t>
            </w:r>
          </w:p>
        </w:tc>
        <w:tc>
          <w:tcPr>
            <w:tcW w:w="298" w:type="pct"/>
            <w:tcBorders>
              <w:top w:val="nil"/>
              <w:left w:val="nil"/>
              <w:bottom w:val="nil"/>
              <w:right w:val="nil"/>
            </w:tcBorders>
            <w:shd w:val="clear" w:color="auto" w:fill="auto"/>
            <w:vAlign w:val="center"/>
          </w:tcPr>
          <w:p w14:paraId="09BAA97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590440C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.39</w:t>
            </w:r>
          </w:p>
        </w:tc>
        <w:tc>
          <w:tcPr>
            <w:tcW w:w="397" w:type="pct"/>
            <w:vAlign w:val="center"/>
          </w:tcPr>
          <w:p w14:paraId="1336DB02" w14:textId="77777777" w:rsidR="00E77128" w:rsidRPr="00AC423C" w:rsidRDefault="00E77128" w:rsidP="0098544B">
            <w:pPr>
              <w:rPr>
                <w:rFonts w:ascii="Arial" w:hAnsi="Arial" w:cs="Arial"/>
                <w:sz w:val="20"/>
                <w:szCs w:val="20"/>
              </w:rPr>
            </w:pPr>
            <w:r w:rsidRPr="00AC423C">
              <w:rPr>
                <w:rFonts w:ascii="Arial" w:hAnsi="Arial" w:cs="Arial"/>
                <w:sz w:val="20"/>
                <w:szCs w:val="20"/>
              </w:rPr>
              <w:t>0.62</w:t>
            </w:r>
          </w:p>
        </w:tc>
        <w:tc>
          <w:tcPr>
            <w:tcW w:w="275" w:type="pct"/>
            <w:vAlign w:val="center"/>
          </w:tcPr>
          <w:p w14:paraId="3A7C89B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56BCB90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.42</w:t>
            </w:r>
          </w:p>
        </w:tc>
      </w:tr>
      <w:tr w:rsidR="00E77128" w:rsidRPr="00AC423C" w14:paraId="0088F49E" w14:textId="77777777" w:rsidTr="0098544B">
        <w:trPr>
          <w:trHeight w:val="315"/>
        </w:trPr>
        <w:tc>
          <w:tcPr>
            <w:tcW w:w="725" w:type="pct"/>
            <w:vAlign w:val="center"/>
          </w:tcPr>
          <w:p w14:paraId="5195C8D0" w14:textId="77777777" w:rsidR="00E77128" w:rsidRPr="00AC423C" w:rsidRDefault="00E77128" w:rsidP="0098544B">
            <w:pPr>
              <w:rPr>
                <w:rFonts w:ascii="Arial" w:hAnsi="Arial" w:cs="Arial"/>
                <w:sz w:val="20"/>
                <w:szCs w:val="20"/>
              </w:rPr>
            </w:pPr>
          </w:p>
        </w:tc>
        <w:tc>
          <w:tcPr>
            <w:tcW w:w="2236" w:type="pct"/>
            <w:vAlign w:val="center"/>
          </w:tcPr>
          <w:p w14:paraId="7A45BA36" w14:textId="77777777" w:rsidR="00E77128" w:rsidRPr="00AC423C" w:rsidRDefault="00E77128" w:rsidP="0098544B">
            <w:pPr>
              <w:rPr>
                <w:rFonts w:ascii="Arial" w:hAnsi="Arial" w:cs="Arial"/>
                <w:sz w:val="20"/>
                <w:szCs w:val="20"/>
              </w:rPr>
            </w:pPr>
            <w:proofErr w:type="gramStart"/>
            <w:r w:rsidRPr="00AC423C">
              <w:rPr>
                <w:rFonts w:ascii="Arial" w:hAnsi="Arial" w:cs="Arial"/>
                <w:sz w:val="20"/>
                <w:szCs w:val="20"/>
              </w:rPr>
              <w:t>Is able to</w:t>
            </w:r>
            <w:proofErr w:type="gramEnd"/>
            <w:r w:rsidRPr="00AC423C">
              <w:rPr>
                <w:rFonts w:ascii="Arial" w:hAnsi="Arial" w:cs="Arial"/>
                <w:sz w:val="20"/>
                <w:szCs w:val="20"/>
              </w:rPr>
              <w:t xml:space="preserve"> make me feel better when I am upset (primary parent)</w:t>
            </w:r>
          </w:p>
        </w:tc>
        <w:tc>
          <w:tcPr>
            <w:tcW w:w="373" w:type="pct"/>
            <w:vAlign w:val="center"/>
          </w:tcPr>
          <w:p w14:paraId="6005A3F9" w14:textId="77777777" w:rsidR="00E77128" w:rsidRPr="00AC423C" w:rsidRDefault="00E77128" w:rsidP="0098544B">
            <w:pPr>
              <w:rPr>
                <w:rFonts w:ascii="Arial" w:hAnsi="Arial" w:cs="Arial"/>
                <w:sz w:val="20"/>
                <w:szCs w:val="20"/>
              </w:rPr>
            </w:pPr>
            <w:r w:rsidRPr="00AC423C">
              <w:rPr>
                <w:rFonts w:ascii="Arial" w:hAnsi="Arial" w:cs="Arial"/>
                <w:sz w:val="20"/>
                <w:szCs w:val="20"/>
              </w:rPr>
              <w:t>1.05</w:t>
            </w:r>
          </w:p>
        </w:tc>
        <w:tc>
          <w:tcPr>
            <w:tcW w:w="298" w:type="pct"/>
            <w:tcBorders>
              <w:top w:val="nil"/>
              <w:left w:val="nil"/>
              <w:bottom w:val="nil"/>
              <w:right w:val="nil"/>
            </w:tcBorders>
            <w:shd w:val="clear" w:color="auto" w:fill="auto"/>
            <w:vAlign w:val="center"/>
          </w:tcPr>
          <w:p w14:paraId="5370791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1CE3892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.74</w:t>
            </w:r>
          </w:p>
        </w:tc>
        <w:tc>
          <w:tcPr>
            <w:tcW w:w="397" w:type="pct"/>
            <w:vAlign w:val="center"/>
          </w:tcPr>
          <w:p w14:paraId="601196C6" w14:textId="77777777" w:rsidR="00E77128" w:rsidRPr="00AC423C" w:rsidRDefault="00E77128" w:rsidP="0098544B">
            <w:pPr>
              <w:rPr>
                <w:rFonts w:ascii="Arial" w:hAnsi="Arial" w:cs="Arial"/>
                <w:sz w:val="20"/>
                <w:szCs w:val="20"/>
              </w:rPr>
            </w:pPr>
            <w:r w:rsidRPr="00AC423C">
              <w:rPr>
                <w:rFonts w:ascii="Arial" w:hAnsi="Arial" w:cs="Arial"/>
                <w:sz w:val="20"/>
                <w:szCs w:val="20"/>
              </w:rPr>
              <w:t>1.05</w:t>
            </w:r>
          </w:p>
        </w:tc>
        <w:tc>
          <w:tcPr>
            <w:tcW w:w="275" w:type="pct"/>
            <w:vAlign w:val="center"/>
          </w:tcPr>
          <w:p w14:paraId="1DD2229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2184D91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.72</w:t>
            </w:r>
          </w:p>
        </w:tc>
      </w:tr>
      <w:tr w:rsidR="00E77128" w:rsidRPr="00AC423C" w14:paraId="2251117B" w14:textId="77777777" w:rsidTr="0098544B">
        <w:trPr>
          <w:trHeight w:val="315"/>
        </w:trPr>
        <w:tc>
          <w:tcPr>
            <w:tcW w:w="725" w:type="pct"/>
            <w:vAlign w:val="center"/>
          </w:tcPr>
          <w:p w14:paraId="211CF9C9" w14:textId="77777777" w:rsidR="00E77128" w:rsidRPr="00AC423C" w:rsidRDefault="00E77128" w:rsidP="0098544B">
            <w:pPr>
              <w:rPr>
                <w:rFonts w:ascii="Arial" w:hAnsi="Arial" w:cs="Arial"/>
                <w:sz w:val="20"/>
                <w:szCs w:val="20"/>
              </w:rPr>
            </w:pPr>
          </w:p>
        </w:tc>
        <w:tc>
          <w:tcPr>
            <w:tcW w:w="2236" w:type="pct"/>
            <w:vAlign w:val="center"/>
          </w:tcPr>
          <w:p w14:paraId="6FA76A30" w14:textId="77777777" w:rsidR="00E77128" w:rsidRPr="00AC423C" w:rsidRDefault="00E77128" w:rsidP="0098544B">
            <w:pPr>
              <w:rPr>
                <w:rFonts w:ascii="Arial" w:hAnsi="Arial" w:cs="Arial"/>
                <w:sz w:val="20"/>
                <w:szCs w:val="20"/>
              </w:rPr>
            </w:pPr>
            <w:r w:rsidRPr="00AC423C">
              <w:rPr>
                <w:rFonts w:ascii="Arial" w:hAnsi="Arial" w:cs="Arial"/>
                <w:sz w:val="20"/>
                <w:szCs w:val="20"/>
              </w:rPr>
              <w:t>Is able to make me feel better when I am upset (</w:t>
            </w:r>
            <w:proofErr w:type="gramStart"/>
            <w:r w:rsidRPr="00AC423C">
              <w:rPr>
                <w:rFonts w:ascii="Arial" w:hAnsi="Arial" w:cs="Arial"/>
                <w:sz w:val="20"/>
                <w:szCs w:val="20"/>
              </w:rPr>
              <w:t>other</w:t>
            </w:r>
            <w:proofErr w:type="gramEnd"/>
            <w:r w:rsidRPr="00AC423C">
              <w:rPr>
                <w:rFonts w:ascii="Arial" w:hAnsi="Arial" w:cs="Arial"/>
                <w:sz w:val="20"/>
                <w:szCs w:val="20"/>
              </w:rPr>
              <w:t xml:space="preserve"> caregiver)</w:t>
            </w:r>
          </w:p>
        </w:tc>
        <w:tc>
          <w:tcPr>
            <w:tcW w:w="373" w:type="pct"/>
            <w:vAlign w:val="center"/>
          </w:tcPr>
          <w:p w14:paraId="04A19470" w14:textId="77777777" w:rsidR="00E77128" w:rsidRPr="00AC423C" w:rsidRDefault="00E77128" w:rsidP="0098544B">
            <w:pPr>
              <w:rPr>
                <w:rFonts w:ascii="Arial" w:hAnsi="Arial" w:cs="Arial"/>
                <w:sz w:val="20"/>
                <w:szCs w:val="20"/>
              </w:rPr>
            </w:pPr>
            <w:r w:rsidRPr="00AC423C">
              <w:rPr>
                <w:rFonts w:ascii="Arial" w:hAnsi="Arial" w:cs="Arial"/>
                <w:sz w:val="20"/>
                <w:szCs w:val="20"/>
              </w:rPr>
              <w:t>0.58</w:t>
            </w:r>
          </w:p>
        </w:tc>
        <w:tc>
          <w:tcPr>
            <w:tcW w:w="298" w:type="pct"/>
            <w:tcBorders>
              <w:top w:val="nil"/>
              <w:left w:val="nil"/>
              <w:bottom w:val="nil"/>
              <w:right w:val="nil"/>
            </w:tcBorders>
            <w:shd w:val="clear" w:color="auto" w:fill="auto"/>
            <w:vAlign w:val="center"/>
          </w:tcPr>
          <w:p w14:paraId="45C83214"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2C35F53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.41</w:t>
            </w:r>
          </w:p>
        </w:tc>
        <w:tc>
          <w:tcPr>
            <w:tcW w:w="397" w:type="pct"/>
            <w:vAlign w:val="center"/>
          </w:tcPr>
          <w:p w14:paraId="2D0E2C68" w14:textId="77777777" w:rsidR="00E77128" w:rsidRPr="00AC423C" w:rsidRDefault="00E77128" w:rsidP="0098544B">
            <w:pPr>
              <w:rPr>
                <w:rFonts w:ascii="Arial" w:hAnsi="Arial" w:cs="Arial"/>
                <w:sz w:val="20"/>
                <w:szCs w:val="20"/>
              </w:rPr>
            </w:pPr>
            <w:r w:rsidRPr="00AC423C">
              <w:rPr>
                <w:rFonts w:ascii="Arial" w:hAnsi="Arial" w:cs="Arial"/>
                <w:sz w:val="20"/>
                <w:szCs w:val="20"/>
              </w:rPr>
              <w:t>0.63</w:t>
            </w:r>
          </w:p>
        </w:tc>
        <w:tc>
          <w:tcPr>
            <w:tcW w:w="275" w:type="pct"/>
            <w:vAlign w:val="center"/>
          </w:tcPr>
          <w:p w14:paraId="13CA664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56C36D9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.43</w:t>
            </w:r>
          </w:p>
        </w:tc>
      </w:tr>
      <w:tr w:rsidR="00E77128" w:rsidRPr="00AC423C" w14:paraId="2819F0CF" w14:textId="77777777" w:rsidTr="0098544B">
        <w:trPr>
          <w:trHeight w:val="315"/>
        </w:trPr>
        <w:tc>
          <w:tcPr>
            <w:tcW w:w="725" w:type="pct"/>
            <w:vAlign w:val="center"/>
          </w:tcPr>
          <w:p w14:paraId="1B184F50" w14:textId="77777777" w:rsidR="00E77128" w:rsidRPr="00AC423C" w:rsidRDefault="00E77128" w:rsidP="0098544B">
            <w:pPr>
              <w:rPr>
                <w:rFonts w:ascii="Arial" w:hAnsi="Arial" w:cs="Arial"/>
                <w:sz w:val="20"/>
                <w:szCs w:val="20"/>
              </w:rPr>
            </w:pPr>
          </w:p>
        </w:tc>
        <w:tc>
          <w:tcPr>
            <w:tcW w:w="2236" w:type="pct"/>
            <w:vAlign w:val="center"/>
          </w:tcPr>
          <w:p w14:paraId="0EA76950" w14:textId="77777777" w:rsidR="00E77128" w:rsidRPr="00AC423C" w:rsidRDefault="00E77128" w:rsidP="0098544B">
            <w:pPr>
              <w:rPr>
                <w:rFonts w:ascii="Arial" w:hAnsi="Arial" w:cs="Arial"/>
                <w:sz w:val="20"/>
                <w:szCs w:val="20"/>
              </w:rPr>
            </w:pPr>
            <w:r w:rsidRPr="00AC423C">
              <w:rPr>
                <w:rFonts w:ascii="Arial" w:hAnsi="Arial" w:cs="Arial"/>
                <w:sz w:val="20"/>
                <w:szCs w:val="20"/>
              </w:rPr>
              <w:t>Believes in showing his/her love for me (primary parent)</w:t>
            </w:r>
          </w:p>
        </w:tc>
        <w:tc>
          <w:tcPr>
            <w:tcW w:w="373" w:type="pct"/>
            <w:vAlign w:val="center"/>
          </w:tcPr>
          <w:p w14:paraId="477FCCD9" w14:textId="77777777" w:rsidR="00E77128" w:rsidRPr="00AC423C" w:rsidRDefault="00E77128" w:rsidP="0098544B">
            <w:pPr>
              <w:rPr>
                <w:rFonts w:ascii="Arial" w:hAnsi="Arial" w:cs="Arial"/>
                <w:sz w:val="20"/>
                <w:szCs w:val="20"/>
              </w:rPr>
            </w:pPr>
            <w:r w:rsidRPr="00AC423C">
              <w:rPr>
                <w:rFonts w:ascii="Arial" w:hAnsi="Arial" w:cs="Arial"/>
                <w:sz w:val="20"/>
                <w:szCs w:val="20"/>
              </w:rPr>
              <w:t>1.07</w:t>
            </w:r>
          </w:p>
        </w:tc>
        <w:tc>
          <w:tcPr>
            <w:tcW w:w="298" w:type="pct"/>
            <w:tcBorders>
              <w:top w:val="nil"/>
              <w:left w:val="nil"/>
              <w:bottom w:val="nil"/>
              <w:right w:val="nil"/>
            </w:tcBorders>
            <w:shd w:val="clear" w:color="auto" w:fill="auto"/>
            <w:vAlign w:val="center"/>
          </w:tcPr>
          <w:p w14:paraId="0CE26FC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65E81CE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.76</w:t>
            </w:r>
          </w:p>
        </w:tc>
        <w:tc>
          <w:tcPr>
            <w:tcW w:w="397" w:type="pct"/>
            <w:vAlign w:val="center"/>
          </w:tcPr>
          <w:p w14:paraId="14A9DFC7" w14:textId="77777777" w:rsidR="00E77128" w:rsidRPr="00AC423C" w:rsidRDefault="00E77128" w:rsidP="0098544B">
            <w:pPr>
              <w:rPr>
                <w:rFonts w:ascii="Arial" w:hAnsi="Arial" w:cs="Arial"/>
                <w:sz w:val="20"/>
                <w:szCs w:val="20"/>
              </w:rPr>
            </w:pPr>
            <w:r w:rsidRPr="00AC423C">
              <w:rPr>
                <w:rFonts w:ascii="Arial" w:hAnsi="Arial" w:cs="Arial"/>
                <w:sz w:val="20"/>
                <w:szCs w:val="20"/>
              </w:rPr>
              <w:t>1.11</w:t>
            </w:r>
          </w:p>
        </w:tc>
        <w:tc>
          <w:tcPr>
            <w:tcW w:w="275" w:type="pct"/>
            <w:vAlign w:val="center"/>
          </w:tcPr>
          <w:p w14:paraId="53FA938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4EFBAC9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.75</w:t>
            </w:r>
          </w:p>
        </w:tc>
      </w:tr>
      <w:tr w:rsidR="00E77128" w:rsidRPr="00AC423C" w14:paraId="65E6A495" w14:textId="77777777" w:rsidTr="0098544B">
        <w:trPr>
          <w:trHeight w:val="315"/>
        </w:trPr>
        <w:tc>
          <w:tcPr>
            <w:tcW w:w="725" w:type="pct"/>
            <w:vAlign w:val="center"/>
          </w:tcPr>
          <w:p w14:paraId="0637ECA6" w14:textId="77777777" w:rsidR="00E77128" w:rsidRPr="00AC423C" w:rsidRDefault="00E77128" w:rsidP="0098544B">
            <w:pPr>
              <w:rPr>
                <w:rFonts w:ascii="Arial" w:hAnsi="Arial" w:cs="Arial"/>
                <w:sz w:val="20"/>
                <w:szCs w:val="20"/>
              </w:rPr>
            </w:pPr>
          </w:p>
        </w:tc>
        <w:tc>
          <w:tcPr>
            <w:tcW w:w="2236" w:type="pct"/>
            <w:vAlign w:val="center"/>
          </w:tcPr>
          <w:p w14:paraId="2A7E5FAB" w14:textId="77777777" w:rsidR="00E77128" w:rsidRPr="00AC423C" w:rsidRDefault="00E77128" w:rsidP="0098544B">
            <w:pPr>
              <w:rPr>
                <w:rFonts w:ascii="Arial" w:hAnsi="Arial" w:cs="Arial"/>
                <w:sz w:val="20"/>
                <w:szCs w:val="20"/>
              </w:rPr>
            </w:pPr>
            <w:r w:rsidRPr="00AC423C">
              <w:rPr>
                <w:rFonts w:ascii="Arial" w:hAnsi="Arial" w:cs="Arial"/>
                <w:sz w:val="20"/>
                <w:szCs w:val="20"/>
              </w:rPr>
              <w:t>Believes in showing his/her love for me (</w:t>
            </w:r>
            <w:proofErr w:type="gramStart"/>
            <w:r w:rsidRPr="00AC423C">
              <w:rPr>
                <w:rFonts w:ascii="Arial" w:hAnsi="Arial" w:cs="Arial"/>
                <w:sz w:val="20"/>
                <w:szCs w:val="20"/>
              </w:rPr>
              <w:t>other</w:t>
            </w:r>
            <w:proofErr w:type="gramEnd"/>
            <w:r w:rsidRPr="00AC423C">
              <w:rPr>
                <w:rFonts w:ascii="Arial" w:hAnsi="Arial" w:cs="Arial"/>
                <w:sz w:val="20"/>
                <w:szCs w:val="20"/>
              </w:rPr>
              <w:t xml:space="preserve"> caregiver)</w:t>
            </w:r>
          </w:p>
        </w:tc>
        <w:tc>
          <w:tcPr>
            <w:tcW w:w="373" w:type="pct"/>
            <w:vAlign w:val="center"/>
          </w:tcPr>
          <w:p w14:paraId="4D28E1E9" w14:textId="77777777" w:rsidR="00E77128" w:rsidRPr="00AC423C" w:rsidRDefault="00E77128" w:rsidP="0098544B">
            <w:pPr>
              <w:rPr>
                <w:rFonts w:ascii="Arial" w:hAnsi="Arial" w:cs="Arial"/>
                <w:sz w:val="20"/>
                <w:szCs w:val="20"/>
              </w:rPr>
            </w:pPr>
            <w:r w:rsidRPr="00AC423C">
              <w:rPr>
                <w:rFonts w:ascii="Arial" w:hAnsi="Arial" w:cs="Arial"/>
                <w:sz w:val="20"/>
                <w:szCs w:val="20"/>
              </w:rPr>
              <w:t>0.54</w:t>
            </w:r>
          </w:p>
        </w:tc>
        <w:tc>
          <w:tcPr>
            <w:tcW w:w="298" w:type="pct"/>
            <w:tcBorders>
              <w:top w:val="nil"/>
              <w:left w:val="nil"/>
              <w:bottom w:val="nil"/>
              <w:right w:val="nil"/>
            </w:tcBorders>
            <w:shd w:val="clear" w:color="auto" w:fill="auto"/>
            <w:vAlign w:val="center"/>
          </w:tcPr>
          <w:p w14:paraId="346F89B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3603757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.38</w:t>
            </w:r>
          </w:p>
        </w:tc>
        <w:tc>
          <w:tcPr>
            <w:tcW w:w="397" w:type="pct"/>
            <w:vAlign w:val="center"/>
          </w:tcPr>
          <w:p w14:paraId="3DBF4335" w14:textId="77777777" w:rsidR="00E77128" w:rsidRPr="00AC423C" w:rsidRDefault="00E77128" w:rsidP="0098544B">
            <w:pPr>
              <w:rPr>
                <w:rFonts w:ascii="Arial" w:hAnsi="Arial" w:cs="Arial"/>
                <w:sz w:val="20"/>
                <w:szCs w:val="20"/>
              </w:rPr>
            </w:pPr>
            <w:r w:rsidRPr="00AC423C">
              <w:rPr>
                <w:rFonts w:ascii="Arial" w:hAnsi="Arial" w:cs="Arial"/>
                <w:sz w:val="20"/>
                <w:szCs w:val="20"/>
              </w:rPr>
              <w:t>0.62</w:t>
            </w:r>
          </w:p>
        </w:tc>
        <w:tc>
          <w:tcPr>
            <w:tcW w:w="275" w:type="pct"/>
            <w:vAlign w:val="center"/>
          </w:tcPr>
          <w:p w14:paraId="6D82195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3312738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.42</w:t>
            </w:r>
          </w:p>
        </w:tc>
      </w:tr>
      <w:tr w:rsidR="00E77128" w:rsidRPr="00AC423C" w14:paraId="49945A33" w14:textId="77777777" w:rsidTr="0098544B">
        <w:trPr>
          <w:trHeight w:val="315"/>
        </w:trPr>
        <w:tc>
          <w:tcPr>
            <w:tcW w:w="725" w:type="pct"/>
            <w:vAlign w:val="center"/>
          </w:tcPr>
          <w:p w14:paraId="5C44DE37" w14:textId="77777777" w:rsidR="00E77128" w:rsidRPr="00AC423C" w:rsidRDefault="00E77128" w:rsidP="0098544B">
            <w:pPr>
              <w:rPr>
                <w:rFonts w:ascii="Arial" w:hAnsi="Arial" w:cs="Arial"/>
                <w:sz w:val="20"/>
                <w:szCs w:val="20"/>
              </w:rPr>
            </w:pPr>
          </w:p>
        </w:tc>
        <w:tc>
          <w:tcPr>
            <w:tcW w:w="2236" w:type="pct"/>
            <w:vAlign w:val="center"/>
          </w:tcPr>
          <w:p w14:paraId="590DC802" w14:textId="77777777" w:rsidR="00E77128" w:rsidRPr="00AC423C" w:rsidRDefault="00E77128" w:rsidP="0098544B">
            <w:pPr>
              <w:rPr>
                <w:rFonts w:ascii="Arial" w:hAnsi="Arial" w:cs="Arial"/>
                <w:sz w:val="20"/>
                <w:szCs w:val="20"/>
              </w:rPr>
            </w:pPr>
            <w:r w:rsidRPr="00AC423C">
              <w:rPr>
                <w:rFonts w:ascii="Arial" w:hAnsi="Arial" w:cs="Arial"/>
                <w:sz w:val="20"/>
                <w:szCs w:val="20"/>
              </w:rPr>
              <w:t>Is easy to talk to (primary parent)</w:t>
            </w:r>
          </w:p>
        </w:tc>
        <w:tc>
          <w:tcPr>
            <w:tcW w:w="373" w:type="pct"/>
            <w:vAlign w:val="center"/>
          </w:tcPr>
          <w:p w14:paraId="00BEE160" w14:textId="77777777" w:rsidR="00E77128" w:rsidRPr="00AC423C" w:rsidRDefault="00E77128" w:rsidP="0098544B">
            <w:pPr>
              <w:rPr>
                <w:rFonts w:ascii="Arial" w:hAnsi="Arial" w:cs="Arial"/>
                <w:sz w:val="20"/>
                <w:szCs w:val="20"/>
              </w:rPr>
            </w:pPr>
            <w:r w:rsidRPr="00AC423C">
              <w:rPr>
                <w:rFonts w:ascii="Arial" w:hAnsi="Arial" w:cs="Arial"/>
                <w:sz w:val="20"/>
                <w:szCs w:val="20"/>
              </w:rPr>
              <w:t>0.91</w:t>
            </w:r>
          </w:p>
        </w:tc>
        <w:tc>
          <w:tcPr>
            <w:tcW w:w="298" w:type="pct"/>
            <w:tcBorders>
              <w:top w:val="nil"/>
              <w:left w:val="nil"/>
              <w:bottom w:val="nil"/>
              <w:right w:val="nil"/>
            </w:tcBorders>
            <w:shd w:val="clear" w:color="auto" w:fill="auto"/>
            <w:vAlign w:val="center"/>
          </w:tcPr>
          <w:p w14:paraId="35D8E1E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5C5E9C4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.64</w:t>
            </w:r>
          </w:p>
        </w:tc>
        <w:tc>
          <w:tcPr>
            <w:tcW w:w="397" w:type="pct"/>
            <w:vAlign w:val="center"/>
          </w:tcPr>
          <w:p w14:paraId="349E3ACB" w14:textId="77777777" w:rsidR="00E77128" w:rsidRPr="00AC423C" w:rsidRDefault="00E77128" w:rsidP="0098544B">
            <w:pPr>
              <w:rPr>
                <w:rFonts w:ascii="Arial" w:hAnsi="Arial" w:cs="Arial"/>
                <w:sz w:val="20"/>
                <w:szCs w:val="20"/>
              </w:rPr>
            </w:pPr>
            <w:r w:rsidRPr="00AC423C">
              <w:rPr>
                <w:rFonts w:ascii="Arial" w:hAnsi="Arial" w:cs="Arial"/>
                <w:sz w:val="20"/>
                <w:szCs w:val="20"/>
              </w:rPr>
              <w:t>0.93</w:t>
            </w:r>
          </w:p>
        </w:tc>
        <w:tc>
          <w:tcPr>
            <w:tcW w:w="275" w:type="pct"/>
            <w:vAlign w:val="center"/>
          </w:tcPr>
          <w:p w14:paraId="35423FE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499A900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.63</w:t>
            </w:r>
          </w:p>
        </w:tc>
      </w:tr>
      <w:tr w:rsidR="00E77128" w:rsidRPr="00AC423C" w14:paraId="01E4DDC7" w14:textId="77777777" w:rsidTr="0098544B">
        <w:trPr>
          <w:trHeight w:val="315"/>
        </w:trPr>
        <w:tc>
          <w:tcPr>
            <w:tcW w:w="725" w:type="pct"/>
            <w:vAlign w:val="center"/>
          </w:tcPr>
          <w:p w14:paraId="5B552174" w14:textId="77777777" w:rsidR="00E77128" w:rsidRPr="00AC423C" w:rsidRDefault="00E77128" w:rsidP="0098544B">
            <w:pPr>
              <w:rPr>
                <w:rFonts w:ascii="Arial" w:hAnsi="Arial" w:cs="Arial"/>
                <w:sz w:val="20"/>
                <w:szCs w:val="20"/>
              </w:rPr>
            </w:pPr>
          </w:p>
        </w:tc>
        <w:tc>
          <w:tcPr>
            <w:tcW w:w="2236" w:type="pct"/>
            <w:vAlign w:val="center"/>
          </w:tcPr>
          <w:p w14:paraId="6BF1518E" w14:textId="77777777" w:rsidR="00E77128" w:rsidRPr="00AC423C" w:rsidRDefault="00E77128" w:rsidP="0098544B">
            <w:pPr>
              <w:rPr>
                <w:rFonts w:ascii="Arial" w:hAnsi="Arial" w:cs="Arial"/>
                <w:sz w:val="20"/>
                <w:szCs w:val="20"/>
              </w:rPr>
            </w:pPr>
            <w:r w:rsidRPr="00AC423C">
              <w:rPr>
                <w:rFonts w:ascii="Arial" w:hAnsi="Arial" w:cs="Arial"/>
                <w:sz w:val="20"/>
                <w:szCs w:val="20"/>
              </w:rPr>
              <w:t>Is easy to talk to (</w:t>
            </w:r>
            <w:proofErr w:type="gramStart"/>
            <w:r w:rsidRPr="00AC423C">
              <w:rPr>
                <w:rFonts w:ascii="Arial" w:hAnsi="Arial" w:cs="Arial"/>
                <w:sz w:val="20"/>
                <w:szCs w:val="20"/>
              </w:rPr>
              <w:t>other</w:t>
            </w:r>
            <w:proofErr w:type="gramEnd"/>
            <w:r w:rsidRPr="00AC423C">
              <w:rPr>
                <w:rFonts w:ascii="Arial" w:hAnsi="Arial" w:cs="Arial"/>
                <w:sz w:val="20"/>
                <w:szCs w:val="20"/>
              </w:rPr>
              <w:t xml:space="preserve"> caregiver)</w:t>
            </w:r>
          </w:p>
        </w:tc>
        <w:tc>
          <w:tcPr>
            <w:tcW w:w="373" w:type="pct"/>
            <w:vAlign w:val="center"/>
          </w:tcPr>
          <w:p w14:paraId="23D29C70" w14:textId="77777777" w:rsidR="00E77128" w:rsidRPr="00AC423C" w:rsidRDefault="00E77128" w:rsidP="0098544B">
            <w:pPr>
              <w:rPr>
                <w:rFonts w:ascii="Arial" w:hAnsi="Arial" w:cs="Arial"/>
                <w:sz w:val="20"/>
                <w:szCs w:val="20"/>
              </w:rPr>
            </w:pPr>
            <w:r w:rsidRPr="00AC423C">
              <w:rPr>
                <w:rFonts w:ascii="Arial" w:hAnsi="Arial" w:cs="Arial"/>
                <w:sz w:val="20"/>
                <w:szCs w:val="20"/>
              </w:rPr>
              <w:t>0.50</w:t>
            </w:r>
          </w:p>
        </w:tc>
        <w:tc>
          <w:tcPr>
            <w:tcW w:w="298" w:type="pct"/>
            <w:tcBorders>
              <w:top w:val="nil"/>
              <w:left w:val="nil"/>
              <w:bottom w:val="nil"/>
              <w:right w:val="nil"/>
            </w:tcBorders>
            <w:shd w:val="clear" w:color="auto" w:fill="auto"/>
            <w:vAlign w:val="center"/>
          </w:tcPr>
          <w:p w14:paraId="61C8451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5B0F3302"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.35</w:t>
            </w:r>
          </w:p>
        </w:tc>
        <w:tc>
          <w:tcPr>
            <w:tcW w:w="397" w:type="pct"/>
            <w:vAlign w:val="center"/>
          </w:tcPr>
          <w:p w14:paraId="7124C1A5" w14:textId="77777777" w:rsidR="00E77128" w:rsidRPr="00AC423C" w:rsidRDefault="00E77128" w:rsidP="0098544B">
            <w:pPr>
              <w:rPr>
                <w:rFonts w:ascii="Arial" w:hAnsi="Arial" w:cs="Arial"/>
                <w:sz w:val="20"/>
                <w:szCs w:val="20"/>
              </w:rPr>
            </w:pPr>
            <w:r w:rsidRPr="00AC423C">
              <w:rPr>
                <w:rFonts w:ascii="Arial" w:hAnsi="Arial" w:cs="Arial"/>
                <w:sz w:val="20"/>
                <w:szCs w:val="20"/>
              </w:rPr>
              <w:t>0.54</w:t>
            </w:r>
          </w:p>
        </w:tc>
        <w:tc>
          <w:tcPr>
            <w:tcW w:w="275" w:type="pct"/>
            <w:vAlign w:val="center"/>
          </w:tcPr>
          <w:p w14:paraId="2A25C2B1"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05AABB6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.37</w:t>
            </w:r>
          </w:p>
        </w:tc>
      </w:tr>
      <w:tr w:rsidR="00E77128" w:rsidRPr="00AC423C" w14:paraId="6FCCD280" w14:textId="77777777" w:rsidTr="0098544B">
        <w:trPr>
          <w:trHeight w:val="315"/>
        </w:trPr>
        <w:tc>
          <w:tcPr>
            <w:tcW w:w="725" w:type="pct"/>
            <w:vAlign w:val="center"/>
          </w:tcPr>
          <w:p w14:paraId="441CCFF8" w14:textId="77777777" w:rsidR="00E77128" w:rsidRPr="00AC423C" w:rsidRDefault="00E77128" w:rsidP="0098544B">
            <w:pPr>
              <w:rPr>
                <w:rFonts w:ascii="Arial" w:hAnsi="Arial" w:cs="Arial"/>
                <w:sz w:val="20"/>
                <w:szCs w:val="20"/>
              </w:rPr>
            </w:pPr>
          </w:p>
        </w:tc>
        <w:tc>
          <w:tcPr>
            <w:tcW w:w="2236" w:type="pct"/>
            <w:vAlign w:val="center"/>
          </w:tcPr>
          <w:p w14:paraId="20632B2C" w14:textId="77777777" w:rsidR="00E77128" w:rsidRPr="00AC423C" w:rsidRDefault="00E77128" w:rsidP="0098544B">
            <w:pPr>
              <w:rPr>
                <w:rFonts w:ascii="Arial" w:hAnsi="Arial" w:cs="Arial"/>
                <w:sz w:val="20"/>
                <w:szCs w:val="20"/>
              </w:rPr>
            </w:pPr>
            <w:r w:rsidRPr="00AC423C">
              <w:rPr>
                <w:rFonts w:ascii="Arial" w:hAnsi="Arial" w:cs="Arial"/>
                <w:sz w:val="20"/>
                <w:szCs w:val="20"/>
              </w:rPr>
              <w:t>We fight a lot in our family [r]</w:t>
            </w:r>
          </w:p>
        </w:tc>
        <w:tc>
          <w:tcPr>
            <w:tcW w:w="373" w:type="pct"/>
            <w:vAlign w:val="center"/>
          </w:tcPr>
          <w:p w14:paraId="177C0BCE" w14:textId="77777777" w:rsidR="00E77128" w:rsidRPr="00AC423C" w:rsidRDefault="00E77128" w:rsidP="0098544B">
            <w:pPr>
              <w:rPr>
                <w:rFonts w:ascii="Arial" w:hAnsi="Arial" w:cs="Arial"/>
                <w:sz w:val="20"/>
                <w:szCs w:val="20"/>
              </w:rPr>
            </w:pPr>
            <w:r w:rsidRPr="00AC423C">
              <w:rPr>
                <w:rFonts w:ascii="Arial" w:hAnsi="Arial" w:cs="Arial"/>
                <w:sz w:val="20"/>
                <w:szCs w:val="20"/>
              </w:rPr>
              <w:t>-0.78</w:t>
            </w:r>
          </w:p>
        </w:tc>
        <w:tc>
          <w:tcPr>
            <w:tcW w:w="298" w:type="pct"/>
            <w:tcBorders>
              <w:top w:val="nil"/>
              <w:left w:val="nil"/>
              <w:bottom w:val="nil"/>
              <w:right w:val="nil"/>
            </w:tcBorders>
            <w:shd w:val="clear" w:color="auto" w:fill="auto"/>
            <w:vAlign w:val="center"/>
          </w:tcPr>
          <w:p w14:paraId="0CDDA8F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2EA8D2D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-.55</w:t>
            </w:r>
          </w:p>
        </w:tc>
        <w:tc>
          <w:tcPr>
            <w:tcW w:w="397" w:type="pct"/>
            <w:vAlign w:val="center"/>
          </w:tcPr>
          <w:p w14:paraId="1DAE6A23" w14:textId="77777777" w:rsidR="00E77128" w:rsidRPr="00AC423C" w:rsidRDefault="00E77128" w:rsidP="0098544B">
            <w:pPr>
              <w:rPr>
                <w:rFonts w:ascii="Arial" w:hAnsi="Arial" w:cs="Arial"/>
                <w:sz w:val="20"/>
                <w:szCs w:val="20"/>
              </w:rPr>
            </w:pPr>
            <w:r w:rsidRPr="00AC423C">
              <w:rPr>
                <w:rFonts w:ascii="Arial" w:hAnsi="Arial" w:cs="Arial"/>
                <w:sz w:val="20"/>
                <w:szCs w:val="20"/>
              </w:rPr>
              <w:t>-0.84</w:t>
            </w:r>
          </w:p>
        </w:tc>
        <w:tc>
          <w:tcPr>
            <w:tcW w:w="275" w:type="pct"/>
            <w:vAlign w:val="center"/>
          </w:tcPr>
          <w:p w14:paraId="472A923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4738F99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-.57</w:t>
            </w:r>
          </w:p>
        </w:tc>
      </w:tr>
      <w:tr w:rsidR="00E77128" w:rsidRPr="00AC423C" w14:paraId="5A2C7E94" w14:textId="77777777" w:rsidTr="0098544B">
        <w:trPr>
          <w:trHeight w:val="315"/>
        </w:trPr>
        <w:tc>
          <w:tcPr>
            <w:tcW w:w="725" w:type="pct"/>
            <w:vAlign w:val="center"/>
          </w:tcPr>
          <w:p w14:paraId="1FB469DE" w14:textId="77777777" w:rsidR="00E77128" w:rsidRPr="00AC423C" w:rsidRDefault="00E77128" w:rsidP="0098544B">
            <w:pPr>
              <w:rPr>
                <w:rFonts w:ascii="Arial" w:hAnsi="Arial" w:cs="Arial"/>
                <w:sz w:val="20"/>
                <w:szCs w:val="20"/>
              </w:rPr>
            </w:pPr>
          </w:p>
        </w:tc>
        <w:tc>
          <w:tcPr>
            <w:tcW w:w="2236" w:type="pct"/>
            <w:vAlign w:val="center"/>
          </w:tcPr>
          <w:p w14:paraId="674E3CB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Family members rarely become openly angry</w:t>
            </w:r>
          </w:p>
        </w:tc>
        <w:tc>
          <w:tcPr>
            <w:tcW w:w="373" w:type="pct"/>
            <w:vAlign w:val="center"/>
          </w:tcPr>
          <w:p w14:paraId="3F7D2FB9" w14:textId="77777777" w:rsidR="00E77128" w:rsidRPr="00AC423C" w:rsidRDefault="00E77128" w:rsidP="0098544B">
            <w:pPr>
              <w:rPr>
                <w:rFonts w:ascii="Arial" w:hAnsi="Arial" w:cs="Arial"/>
                <w:sz w:val="20"/>
                <w:szCs w:val="20"/>
              </w:rPr>
            </w:pPr>
            <w:r w:rsidRPr="00AC423C">
              <w:rPr>
                <w:rFonts w:ascii="Arial" w:hAnsi="Arial" w:cs="Arial"/>
                <w:sz w:val="20"/>
                <w:szCs w:val="20"/>
              </w:rPr>
              <w:t>-0.57</w:t>
            </w:r>
          </w:p>
        </w:tc>
        <w:tc>
          <w:tcPr>
            <w:tcW w:w="298" w:type="pct"/>
            <w:tcBorders>
              <w:top w:val="nil"/>
              <w:left w:val="nil"/>
              <w:bottom w:val="nil"/>
              <w:right w:val="nil"/>
            </w:tcBorders>
            <w:shd w:val="clear" w:color="auto" w:fill="auto"/>
            <w:vAlign w:val="center"/>
          </w:tcPr>
          <w:p w14:paraId="409C98D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52A102C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w:t>
            </w:r>
          </w:p>
        </w:tc>
        <w:tc>
          <w:tcPr>
            <w:tcW w:w="397" w:type="pct"/>
            <w:vAlign w:val="center"/>
          </w:tcPr>
          <w:p w14:paraId="05F4FB8B" w14:textId="77777777" w:rsidR="00E77128" w:rsidRPr="00AC423C" w:rsidRDefault="00E77128" w:rsidP="0098544B">
            <w:pPr>
              <w:rPr>
                <w:rFonts w:ascii="Arial" w:hAnsi="Arial" w:cs="Arial"/>
                <w:sz w:val="20"/>
                <w:szCs w:val="20"/>
              </w:rPr>
            </w:pPr>
            <w:r w:rsidRPr="00AC423C">
              <w:rPr>
                <w:rFonts w:ascii="Arial" w:hAnsi="Arial" w:cs="Arial"/>
                <w:sz w:val="20"/>
                <w:szCs w:val="20"/>
              </w:rPr>
              <w:t>-0.61</w:t>
            </w:r>
          </w:p>
        </w:tc>
        <w:tc>
          <w:tcPr>
            <w:tcW w:w="275" w:type="pct"/>
            <w:vAlign w:val="center"/>
          </w:tcPr>
          <w:p w14:paraId="2262B62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3FF2A18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-.42</w:t>
            </w:r>
          </w:p>
        </w:tc>
      </w:tr>
      <w:tr w:rsidR="00E77128" w:rsidRPr="00AC423C" w14:paraId="14CD420E" w14:textId="77777777" w:rsidTr="0098544B">
        <w:trPr>
          <w:trHeight w:val="315"/>
        </w:trPr>
        <w:tc>
          <w:tcPr>
            <w:tcW w:w="725" w:type="pct"/>
            <w:vAlign w:val="center"/>
          </w:tcPr>
          <w:p w14:paraId="7800E43B" w14:textId="77777777" w:rsidR="00E77128" w:rsidRPr="00AC423C" w:rsidRDefault="00E77128" w:rsidP="0098544B">
            <w:pPr>
              <w:rPr>
                <w:rFonts w:ascii="Arial" w:hAnsi="Arial" w:cs="Arial"/>
                <w:sz w:val="20"/>
                <w:szCs w:val="20"/>
              </w:rPr>
            </w:pPr>
          </w:p>
        </w:tc>
        <w:tc>
          <w:tcPr>
            <w:tcW w:w="2236" w:type="pct"/>
            <w:vAlign w:val="center"/>
          </w:tcPr>
          <w:p w14:paraId="55409DE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Family members hardly ever lose their tempers</w:t>
            </w:r>
          </w:p>
        </w:tc>
        <w:tc>
          <w:tcPr>
            <w:tcW w:w="373" w:type="pct"/>
            <w:vAlign w:val="center"/>
          </w:tcPr>
          <w:p w14:paraId="2AF7558E" w14:textId="77777777" w:rsidR="00E77128" w:rsidRPr="00AC423C" w:rsidRDefault="00E77128" w:rsidP="0098544B">
            <w:pPr>
              <w:rPr>
                <w:rFonts w:ascii="Arial" w:hAnsi="Arial" w:cs="Arial"/>
                <w:sz w:val="20"/>
                <w:szCs w:val="20"/>
              </w:rPr>
            </w:pPr>
            <w:r w:rsidRPr="00AC423C">
              <w:rPr>
                <w:rFonts w:ascii="Arial" w:hAnsi="Arial" w:cs="Arial"/>
                <w:sz w:val="20"/>
                <w:szCs w:val="20"/>
              </w:rPr>
              <w:t>-0.63</w:t>
            </w:r>
          </w:p>
        </w:tc>
        <w:tc>
          <w:tcPr>
            <w:tcW w:w="298" w:type="pct"/>
            <w:tcBorders>
              <w:top w:val="nil"/>
              <w:left w:val="nil"/>
              <w:bottom w:val="nil"/>
              <w:right w:val="nil"/>
            </w:tcBorders>
            <w:shd w:val="clear" w:color="auto" w:fill="auto"/>
            <w:vAlign w:val="center"/>
          </w:tcPr>
          <w:p w14:paraId="6D99F4D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465398A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-.45</w:t>
            </w:r>
          </w:p>
        </w:tc>
        <w:tc>
          <w:tcPr>
            <w:tcW w:w="397" w:type="pct"/>
            <w:vAlign w:val="center"/>
          </w:tcPr>
          <w:p w14:paraId="10150F53" w14:textId="77777777" w:rsidR="00E77128" w:rsidRPr="00AC423C" w:rsidRDefault="00E77128" w:rsidP="0098544B">
            <w:pPr>
              <w:rPr>
                <w:rFonts w:ascii="Arial" w:hAnsi="Arial" w:cs="Arial"/>
                <w:sz w:val="20"/>
                <w:szCs w:val="20"/>
              </w:rPr>
            </w:pPr>
            <w:r w:rsidRPr="00AC423C">
              <w:rPr>
                <w:rFonts w:ascii="Arial" w:hAnsi="Arial" w:cs="Arial"/>
                <w:sz w:val="20"/>
                <w:szCs w:val="20"/>
              </w:rPr>
              <w:t>-0.67</w:t>
            </w:r>
          </w:p>
        </w:tc>
        <w:tc>
          <w:tcPr>
            <w:tcW w:w="275" w:type="pct"/>
            <w:vAlign w:val="center"/>
          </w:tcPr>
          <w:p w14:paraId="12F99AE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0CB848C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-.46</w:t>
            </w:r>
          </w:p>
        </w:tc>
      </w:tr>
      <w:tr w:rsidR="00E77128" w:rsidRPr="00AC423C" w14:paraId="3998D6B5" w14:textId="77777777" w:rsidTr="0098544B">
        <w:trPr>
          <w:trHeight w:val="315"/>
        </w:trPr>
        <w:tc>
          <w:tcPr>
            <w:tcW w:w="725" w:type="pct"/>
            <w:vAlign w:val="center"/>
          </w:tcPr>
          <w:p w14:paraId="216BD04E" w14:textId="77777777" w:rsidR="00E77128" w:rsidRPr="00AC423C" w:rsidRDefault="00E77128" w:rsidP="0098544B">
            <w:pPr>
              <w:rPr>
                <w:rFonts w:ascii="Arial" w:hAnsi="Arial" w:cs="Arial"/>
                <w:sz w:val="20"/>
                <w:szCs w:val="20"/>
              </w:rPr>
            </w:pPr>
          </w:p>
        </w:tc>
        <w:tc>
          <w:tcPr>
            <w:tcW w:w="2236" w:type="pct"/>
            <w:vAlign w:val="center"/>
          </w:tcPr>
          <w:p w14:paraId="4023032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Family members often criticize each other</w:t>
            </w:r>
          </w:p>
        </w:tc>
        <w:tc>
          <w:tcPr>
            <w:tcW w:w="373" w:type="pct"/>
            <w:vAlign w:val="center"/>
          </w:tcPr>
          <w:p w14:paraId="1A3D89BA" w14:textId="77777777" w:rsidR="00E77128" w:rsidRPr="00AC423C" w:rsidRDefault="00E77128" w:rsidP="0098544B">
            <w:pPr>
              <w:rPr>
                <w:rFonts w:ascii="Arial" w:hAnsi="Arial" w:cs="Arial"/>
                <w:sz w:val="20"/>
                <w:szCs w:val="20"/>
              </w:rPr>
            </w:pPr>
            <w:r w:rsidRPr="00AC423C">
              <w:rPr>
                <w:rFonts w:ascii="Arial" w:hAnsi="Arial" w:cs="Arial"/>
                <w:sz w:val="20"/>
                <w:szCs w:val="20"/>
              </w:rPr>
              <w:t>-0.69</w:t>
            </w:r>
          </w:p>
        </w:tc>
        <w:tc>
          <w:tcPr>
            <w:tcW w:w="298" w:type="pct"/>
            <w:tcBorders>
              <w:top w:val="nil"/>
              <w:left w:val="nil"/>
              <w:bottom w:val="nil"/>
              <w:right w:val="nil"/>
            </w:tcBorders>
            <w:shd w:val="clear" w:color="auto" w:fill="auto"/>
            <w:vAlign w:val="center"/>
          </w:tcPr>
          <w:p w14:paraId="45D956C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3DE2B83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-.49</w:t>
            </w:r>
          </w:p>
        </w:tc>
        <w:tc>
          <w:tcPr>
            <w:tcW w:w="397" w:type="pct"/>
            <w:vAlign w:val="center"/>
          </w:tcPr>
          <w:p w14:paraId="3DC28228" w14:textId="77777777" w:rsidR="00E77128" w:rsidRPr="00AC423C" w:rsidRDefault="00E77128" w:rsidP="0098544B">
            <w:pPr>
              <w:rPr>
                <w:rFonts w:ascii="Arial" w:hAnsi="Arial" w:cs="Arial"/>
                <w:sz w:val="20"/>
                <w:szCs w:val="20"/>
              </w:rPr>
            </w:pPr>
            <w:r w:rsidRPr="00AC423C">
              <w:rPr>
                <w:rFonts w:ascii="Arial" w:hAnsi="Arial" w:cs="Arial"/>
                <w:sz w:val="20"/>
                <w:szCs w:val="20"/>
              </w:rPr>
              <w:t>-0.73</w:t>
            </w:r>
          </w:p>
        </w:tc>
        <w:tc>
          <w:tcPr>
            <w:tcW w:w="275" w:type="pct"/>
            <w:vAlign w:val="center"/>
          </w:tcPr>
          <w:p w14:paraId="6A08006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5003B73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-.50</w:t>
            </w:r>
          </w:p>
        </w:tc>
      </w:tr>
      <w:tr w:rsidR="00E77128" w:rsidRPr="00AC423C" w14:paraId="7B325BEF" w14:textId="77777777" w:rsidTr="0098544B">
        <w:trPr>
          <w:trHeight w:val="315"/>
        </w:trPr>
        <w:tc>
          <w:tcPr>
            <w:tcW w:w="725" w:type="pct"/>
            <w:vAlign w:val="center"/>
          </w:tcPr>
          <w:p w14:paraId="37719ECB" w14:textId="77777777" w:rsidR="00E77128" w:rsidRPr="00AC423C" w:rsidRDefault="00E77128" w:rsidP="0098544B">
            <w:pPr>
              <w:rPr>
                <w:rFonts w:ascii="Arial" w:hAnsi="Arial" w:cs="Arial"/>
                <w:sz w:val="20"/>
                <w:szCs w:val="20"/>
              </w:rPr>
            </w:pPr>
          </w:p>
        </w:tc>
        <w:tc>
          <w:tcPr>
            <w:tcW w:w="2236" w:type="pct"/>
            <w:vAlign w:val="center"/>
          </w:tcPr>
          <w:p w14:paraId="1CE59EB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If there is a disagreement in our family, we try hard to smooth things over and keep the peace [r]</w:t>
            </w:r>
          </w:p>
        </w:tc>
        <w:tc>
          <w:tcPr>
            <w:tcW w:w="373" w:type="pct"/>
            <w:vAlign w:val="center"/>
          </w:tcPr>
          <w:p w14:paraId="30060169" w14:textId="77777777" w:rsidR="00E77128" w:rsidRPr="00AC423C" w:rsidRDefault="00E77128" w:rsidP="0098544B">
            <w:pPr>
              <w:rPr>
                <w:rFonts w:ascii="Arial" w:hAnsi="Arial" w:cs="Arial"/>
                <w:sz w:val="20"/>
                <w:szCs w:val="20"/>
              </w:rPr>
            </w:pPr>
            <w:r w:rsidRPr="00AC423C">
              <w:rPr>
                <w:rFonts w:ascii="Arial" w:hAnsi="Arial" w:cs="Arial"/>
                <w:sz w:val="20"/>
                <w:szCs w:val="20"/>
              </w:rPr>
              <w:t>-0.71</w:t>
            </w:r>
          </w:p>
        </w:tc>
        <w:tc>
          <w:tcPr>
            <w:tcW w:w="298" w:type="pct"/>
            <w:tcBorders>
              <w:top w:val="nil"/>
              <w:left w:val="nil"/>
              <w:bottom w:val="nil"/>
              <w:right w:val="nil"/>
            </w:tcBorders>
            <w:shd w:val="clear" w:color="auto" w:fill="auto"/>
            <w:vAlign w:val="center"/>
          </w:tcPr>
          <w:p w14:paraId="7170DE7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298" w:type="pct"/>
            <w:tcBorders>
              <w:top w:val="nil"/>
              <w:left w:val="nil"/>
              <w:bottom w:val="nil"/>
              <w:right w:val="nil"/>
            </w:tcBorders>
            <w:shd w:val="clear" w:color="auto" w:fill="auto"/>
            <w:vAlign w:val="center"/>
          </w:tcPr>
          <w:p w14:paraId="1212E2A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-.50</w:t>
            </w:r>
          </w:p>
        </w:tc>
        <w:tc>
          <w:tcPr>
            <w:tcW w:w="397" w:type="pct"/>
            <w:vAlign w:val="center"/>
          </w:tcPr>
          <w:p w14:paraId="798E0AB0" w14:textId="77777777" w:rsidR="00E77128" w:rsidRPr="00AC423C" w:rsidRDefault="00E77128" w:rsidP="0098544B">
            <w:pPr>
              <w:rPr>
                <w:rFonts w:ascii="Arial" w:hAnsi="Arial" w:cs="Arial"/>
                <w:sz w:val="20"/>
                <w:szCs w:val="20"/>
              </w:rPr>
            </w:pPr>
            <w:r w:rsidRPr="00AC423C">
              <w:rPr>
                <w:rFonts w:ascii="Arial" w:hAnsi="Arial" w:cs="Arial"/>
                <w:sz w:val="20"/>
                <w:szCs w:val="20"/>
              </w:rPr>
              <w:t>-0.74</w:t>
            </w:r>
          </w:p>
        </w:tc>
        <w:tc>
          <w:tcPr>
            <w:tcW w:w="275" w:type="pct"/>
            <w:vAlign w:val="center"/>
          </w:tcPr>
          <w:p w14:paraId="593D02F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14A78F5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-.51</w:t>
            </w:r>
          </w:p>
        </w:tc>
      </w:tr>
      <w:tr w:rsidR="00E77128" w:rsidRPr="00AC423C" w14:paraId="43DCA19D" w14:textId="77777777" w:rsidTr="0098544B">
        <w:trPr>
          <w:trHeight w:val="315"/>
        </w:trPr>
        <w:tc>
          <w:tcPr>
            <w:tcW w:w="725" w:type="pct"/>
            <w:vAlign w:val="center"/>
          </w:tcPr>
          <w:p w14:paraId="55FDD888" w14:textId="77777777" w:rsidR="00E77128" w:rsidRPr="00AC423C" w:rsidRDefault="00E77128" w:rsidP="0098544B">
            <w:pPr>
              <w:rPr>
                <w:rFonts w:ascii="Arial" w:hAnsi="Arial" w:cs="Arial"/>
                <w:sz w:val="20"/>
                <w:szCs w:val="20"/>
              </w:rPr>
            </w:pPr>
          </w:p>
        </w:tc>
        <w:tc>
          <w:tcPr>
            <w:tcW w:w="2236" w:type="pct"/>
            <w:vAlign w:val="center"/>
          </w:tcPr>
          <w:p w14:paraId="0668CB3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Family members often try to one-up or outdo each other [r]</w:t>
            </w:r>
          </w:p>
        </w:tc>
        <w:tc>
          <w:tcPr>
            <w:tcW w:w="373" w:type="pct"/>
            <w:vAlign w:val="center"/>
          </w:tcPr>
          <w:p w14:paraId="7D49202C" w14:textId="77777777" w:rsidR="00E77128" w:rsidRPr="00AC423C" w:rsidRDefault="00E77128" w:rsidP="0098544B">
            <w:pPr>
              <w:rPr>
                <w:rFonts w:ascii="Arial" w:hAnsi="Arial" w:cs="Arial"/>
                <w:sz w:val="20"/>
                <w:szCs w:val="20"/>
              </w:rPr>
            </w:pPr>
            <w:r w:rsidRPr="00AC423C">
              <w:rPr>
                <w:rFonts w:ascii="Arial" w:hAnsi="Arial" w:cs="Arial"/>
                <w:sz w:val="20"/>
                <w:szCs w:val="20"/>
              </w:rPr>
              <w:t>-0.52</w:t>
            </w:r>
          </w:p>
        </w:tc>
        <w:tc>
          <w:tcPr>
            <w:tcW w:w="298" w:type="pct"/>
            <w:tcBorders>
              <w:top w:val="nil"/>
              <w:left w:val="nil"/>
              <w:bottom w:val="nil"/>
              <w:right w:val="nil"/>
            </w:tcBorders>
            <w:shd w:val="clear" w:color="auto" w:fill="auto"/>
            <w:vAlign w:val="center"/>
          </w:tcPr>
          <w:p w14:paraId="7964295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129334C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-.37</w:t>
            </w:r>
          </w:p>
        </w:tc>
        <w:tc>
          <w:tcPr>
            <w:tcW w:w="397" w:type="pct"/>
            <w:vAlign w:val="center"/>
          </w:tcPr>
          <w:p w14:paraId="345D1428" w14:textId="77777777" w:rsidR="00E77128" w:rsidRPr="00AC423C" w:rsidRDefault="00E77128" w:rsidP="0098544B">
            <w:pPr>
              <w:rPr>
                <w:rFonts w:ascii="Arial" w:hAnsi="Arial" w:cs="Arial"/>
                <w:sz w:val="20"/>
                <w:szCs w:val="20"/>
              </w:rPr>
            </w:pPr>
            <w:r w:rsidRPr="00AC423C">
              <w:rPr>
                <w:rFonts w:ascii="Arial" w:hAnsi="Arial" w:cs="Arial"/>
                <w:sz w:val="20"/>
                <w:szCs w:val="20"/>
              </w:rPr>
              <w:t>-0.54</w:t>
            </w:r>
          </w:p>
        </w:tc>
        <w:tc>
          <w:tcPr>
            <w:tcW w:w="275" w:type="pct"/>
            <w:vAlign w:val="center"/>
          </w:tcPr>
          <w:p w14:paraId="71DB162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7CEDA4E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-.37</w:t>
            </w:r>
          </w:p>
        </w:tc>
      </w:tr>
      <w:tr w:rsidR="00E77128" w:rsidRPr="00AC423C" w14:paraId="0C8DDB4D" w14:textId="77777777" w:rsidTr="0098544B">
        <w:trPr>
          <w:trHeight w:val="315"/>
        </w:trPr>
        <w:tc>
          <w:tcPr>
            <w:tcW w:w="725" w:type="pct"/>
            <w:vAlign w:val="center"/>
          </w:tcPr>
          <w:p w14:paraId="0230E093" w14:textId="77777777" w:rsidR="00E77128" w:rsidRPr="00AC423C" w:rsidRDefault="00E77128" w:rsidP="0098544B">
            <w:pPr>
              <w:rPr>
                <w:rFonts w:ascii="Arial" w:hAnsi="Arial" w:cs="Arial"/>
                <w:sz w:val="20"/>
                <w:szCs w:val="20"/>
              </w:rPr>
            </w:pPr>
          </w:p>
        </w:tc>
        <w:tc>
          <w:tcPr>
            <w:tcW w:w="2236" w:type="pct"/>
            <w:vAlign w:val="center"/>
          </w:tcPr>
          <w:p w14:paraId="28242765"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In our family, we believe you don't ever get anywhere by raising your voice</w:t>
            </w:r>
          </w:p>
        </w:tc>
        <w:tc>
          <w:tcPr>
            <w:tcW w:w="373" w:type="pct"/>
            <w:vAlign w:val="center"/>
          </w:tcPr>
          <w:p w14:paraId="0E0805D2" w14:textId="77777777" w:rsidR="00E77128" w:rsidRPr="00AC423C" w:rsidRDefault="00E77128" w:rsidP="0098544B">
            <w:pPr>
              <w:rPr>
                <w:rFonts w:ascii="Arial" w:hAnsi="Arial" w:cs="Arial"/>
                <w:sz w:val="20"/>
                <w:szCs w:val="20"/>
              </w:rPr>
            </w:pPr>
            <w:r w:rsidRPr="00AC423C">
              <w:rPr>
                <w:rFonts w:ascii="Arial" w:hAnsi="Arial" w:cs="Arial"/>
                <w:sz w:val="20"/>
                <w:szCs w:val="20"/>
              </w:rPr>
              <w:t>-0.47</w:t>
            </w:r>
          </w:p>
        </w:tc>
        <w:tc>
          <w:tcPr>
            <w:tcW w:w="298" w:type="pct"/>
            <w:tcBorders>
              <w:top w:val="nil"/>
              <w:left w:val="nil"/>
              <w:bottom w:val="nil"/>
              <w:right w:val="nil"/>
            </w:tcBorders>
            <w:shd w:val="clear" w:color="auto" w:fill="auto"/>
            <w:vAlign w:val="center"/>
          </w:tcPr>
          <w:p w14:paraId="64D3EF4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318F542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-.33</w:t>
            </w:r>
          </w:p>
        </w:tc>
        <w:tc>
          <w:tcPr>
            <w:tcW w:w="397" w:type="pct"/>
            <w:vAlign w:val="center"/>
          </w:tcPr>
          <w:p w14:paraId="629C4271" w14:textId="77777777" w:rsidR="00E77128" w:rsidRPr="00AC423C" w:rsidRDefault="00E77128" w:rsidP="0098544B">
            <w:pPr>
              <w:rPr>
                <w:rFonts w:ascii="Arial" w:hAnsi="Arial" w:cs="Arial"/>
                <w:sz w:val="20"/>
                <w:szCs w:val="20"/>
              </w:rPr>
            </w:pPr>
            <w:r w:rsidRPr="00AC423C">
              <w:rPr>
                <w:rFonts w:ascii="Arial" w:hAnsi="Arial" w:cs="Arial"/>
                <w:sz w:val="20"/>
                <w:szCs w:val="20"/>
              </w:rPr>
              <w:t>-0.49</w:t>
            </w:r>
          </w:p>
        </w:tc>
        <w:tc>
          <w:tcPr>
            <w:tcW w:w="275" w:type="pct"/>
            <w:vAlign w:val="center"/>
          </w:tcPr>
          <w:p w14:paraId="1FADE6E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6D81184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-.33</w:t>
            </w:r>
          </w:p>
        </w:tc>
      </w:tr>
      <w:tr w:rsidR="00E77128" w:rsidRPr="00AC423C" w14:paraId="73B6B3E9" w14:textId="77777777" w:rsidTr="0098544B">
        <w:trPr>
          <w:trHeight w:val="315"/>
        </w:trPr>
        <w:tc>
          <w:tcPr>
            <w:tcW w:w="725" w:type="pct"/>
            <w:vAlign w:val="center"/>
          </w:tcPr>
          <w:p w14:paraId="3922DB96" w14:textId="77777777" w:rsidR="00E77128" w:rsidRPr="00AC423C" w:rsidRDefault="00E77128" w:rsidP="0098544B">
            <w:pPr>
              <w:rPr>
                <w:rFonts w:ascii="Arial" w:hAnsi="Arial" w:cs="Arial"/>
                <w:sz w:val="20"/>
                <w:szCs w:val="20"/>
              </w:rPr>
            </w:pPr>
          </w:p>
        </w:tc>
        <w:tc>
          <w:tcPr>
            <w:tcW w:w="2236" w:type="pct"/>
            <w:vAlign w:val="center"/>
          </w:tcPr>
          <w:p w14:paraId="094ECF54"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How often do your parents/guardians know where you are?</w:t>
            </w:r>
          </w:p>
        </w:tc>
        <w:tc>
          <w:tcPr>
            <w:tcW w:w="373" w:type="pct"/>
            <w:vAlign w:val="center"/>
          </w:tcPr>
          <w:p w14:paraId="2F748815" w14:textId="77777777" w:rsidR="00E77128" w:rsidRPr="00AC423C" w:rsidRDefault="00E77128" w:rsidP="0098544B">
            <w:pPr>
              <w:rPr>
                <w:rFonts w:ascii="Arial" w:hAnsi="Arial" w:cs="Arial"/>
                <w:sz w:val="20"/>
                <w:szCs w:val="20"/>
              </w:rPr>
            </w:pPr>
            <w:r w:rsidRPr="00AC423C">
              <w:rPr>
                <w:rFonts w:ascii="Arial" w:hAnsi="Arial" w:cs="Arial"/>
                <w:sz w:val="20"/>
                <w:szCs w:val="20"/>
              </w:rPr>
              <w:t>0.62</w:t>
            </w:r>
          </w:p>
        </w:tc>
        <w:tc>
          <w:tcPr>
            <w:tcW w:w="298" w:type="pct"/>
            <w:tcBorders>
              <w:top w:val="nil"/>
              <w:left w:val="nil"/>
              <w:bottom w:val="nil"/>
              <w:right w:val="nil"/>
            </w:tcBorders>
            <w:shd w:val="clear" w:color="auto" w:fill="auto"/>
            <w:vAlign w:val="center"/>
          </w:tcPr>
          <w:p w14:paraId="24955AC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10C96E2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.44</w:t>
            </w:r>
          </w:p>
        </w:tc>
        <w:tc>
          <w:tcPr>
            <w:tcW w:w="397" w:type="pct"/>
            <w:vAlign w:val="center"/>
          </w:tcPr>
          <w:p w14:paraId="1A927A93" w14:textId="77777777" w:rsidR="00E77128" w:rsidRPr="00AC423C" w:rsidRDefault="00E77128" w:rsidP="0098544B">
            <w:pPr>
              <w:rPr>
                <w:rFonts w:ascii="Arial" w:hAnsi="Arial" w:cs="Arial"/>
                <w:sz w:val="20"/>
                <w:szCs w:val="20"/>
              </w:rPr>
            </w:pPr>
            <w:r w:rsidRPr="00AC423C">
              <w:rPr>
                <w:rFonts w:ascii="Arial" w:hAnsi="Arial" w:cs="Arial"/>
                <w:sz w:val="20"/>
                <w:szCs w:val="20"/>
              </w:rPr>
              <w:t>0.65</w:t>
            </w:r>
          </w:p>
        </w:tc>
        <w:tc>
          <w:tcPr>
            <w:tcW w:w="275" w:type="pct"/>
            <w:vAlign w:val="center"/>
          </w:tcPr>
          <w:p w14:paraId="00750EA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25C0E24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.44</w:t>
            </w:r>
          </w:p>
        </w:tc>
      </w:tr>
      <w:tr w:rsidR="00E77128" w:rsidRPr="00AC423C" w14:paraId="3FFF92EA" w14:textId="77777777" w:rsidTr="0098544B">
        <w:trPr>
          <w:trHeight w:val="315"/>
        </w:trPr>
        <w:tc>
          <w:tcPr>
            <w:tcW w:w="725" w:type="pct"/>
            <w:vAlign w:val="center"/>
          </w:tcPr>
          <w:p w14:paraId="4320D45D" w14:textId="77777777" w:rsidR="00E77128" w:rsidRPr="00AC423C" w:rsidRDefault="00E77128" w:rsidP="0098544B">
            <w:pPr>
              <w:rPr>
                <w:rFonts w:ascii="Arial" w:hAnsi="Arial" w:cs="Arial"/>
                <w:sz w:val="20"/>
                <w:szCs w:val="20"/>
              </w:rPr>
            </w:pPr>
          </w:p>
        </w:tc>
        <w:tc>
          <w:tcPr>
            <w:tcW w:w="2236" w:type="pct"/>
            <w:vAlign w:val="center"/>
          </w:tcPr>
          <w:p w14:paraId="5D7FC66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How often do your parents know who you are with when you are not at school and away from home?</w:t>
            </w:r>
          </w:p>
        </w:tc>
        <w:tc>
          <w:tcPr>
            <w:tcW w:w="373" w:type="pct"/>
            <w:vAlign w:val="center"/>
          </w:tcPr>
          <w:p w14:paraId="09EC5137" w14:textId="77777777" w:rsidR="00E77128" w:rsidRPr="00AC423C" w:rsidRDefault="00E77128" w:rsidP="0098544B">
            <w:pPr>
              <w:rPr>
                <w:rFonts w:ascii="Arial" w:hAnsi="Arial" w:cs="Arial"/>
                <w:sz w:val="20"/>
                <w:szCs w:val="20"/>
              </w:rPr>
            </w:pPr>
            <w:r w:rsidRPr="00AC423C">
              <w:rPr>
                <w:rFonts w:ascii="Arial" w:hAnsi="Arial" w:cs="Arial"/>
                <w:sz w:val="20"/>
                <w:szCs w:val="20"/>
              </w:rPr>
              <w:t>0.55</w:t>
            </w:r>
          </w:p>
        </w:tc>
        <w:tc>
          <w:tcPr>
            <w:tcW w:w="298" w:type="pct"/>
            <w:tcBorders>
              <w:top w:val="nil"/>
              <w:left w:val="nil"/>
              <w:bottom w:val="nil"/>
              <w:right w:val="nil"/>
            </w:tcBorders>
            <w:shd w:val="clear" w:color="auto" w:fill="auto"/>
            <w:vAlign w:val="center"/>
          </w:tcPr>
          <w:p w14:paraId="49F469F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40932C4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.39</w:t>
            </w:r>
          </w:p>
        </w:tc>
        <w:tc>
          <w:tcPr>
            <w:tcW w:w="397" w:type="pct"/>
            <w:vAlign w:val="center"/>
          </w:tcPr>
          <w:p w14:paraId="6915CAE6" w14:textId="77777777" w:rsidR="00E77128" w:rsidRPr="00AC423C" w:rsidRDefault="00E77128" w:rsidP="0098544B">
            <w:pPr>
              <w:rPr>
                <w:rFonts w:ascii="Arial" w:hAnsi="Arial" w:cs="Arial"/>
                <w:sz w:val="20"/>
                <w:szCs w:val="20"/>
              </w:rPr>
            </w:pPr>
            <w:r w:rsidRPr="00AC423C">
              <w:rPr>
                <w:rFonts w:ascii="Arial" w:hAnsi="Arial" w:cs="Arial"/>
                <w:sz w:val="20"/>
                <w:szCs w:val="20"/>
              </w:rPr>
              <w:t>0.58</w:t>
            </w:r>
          </w:p>
        </w:tc>
        <w:tc>
          <w:tcPr>
            <w:tcW w:w="275" w:type="pct"/>
            <w:vAlign w:val="center"/>
          </w:tcPr>
          <w:p w14:paraId="0415BB1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top w:val="nil"/>
              <w:left w:val="nil"/>
              <w:bottom w:val="nil"/>
              <w:right w:val="nil"/>
            </w:tcBorders>
            <w:shd w:val="clear" w:color="auto" w:fill="auto"/>
            <w:vAlign w:val="center"/>
          </w:tcPr>
          <w:p w14:paraId="50B80E0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.40</w:t>
            </w:r>
          </w:p>
        </w:tc>
      </w:tr>
      <w:tr w:rsidR="00E77128" w:rsidRPr="00AC423C" w14:paraId="65C4146C" w14:textId="77777777" w:rsidTr="0098544B">
        <w:trPr>
          <w:trHeight w:val="315"/>
        </w:trPr>
        <w:tc>
          <w:tcPr>
            <w:tcW w:w="725" w:type="pct"/>
            <w:vAlign w:val="center"/>
          </w:tcPr>
          <w:p w14:paraId="4AB3E975" w14:textId="77777777" w:rsidR="00E77128" w:rsidRPr="00AC423C" w:rsidRDefault="00E77128" w:rsidP="0098544B">
            <w:pPr>
              <w:rPr>
                <w:rFonts w:ascii="Arial" w:hAnsi="Arial" w:cs="Arial"/>
                <w:sz w:val="20"/>
                <w:szCs w:val="20"/>
              </w:rPr>
            </w:pPr>
          </w:p>
        </w:tc>
        <w:tc>
          <w:tcPr>
            <w:tcW w:w="2236" w:type="pct"/>
            <w:vAlign w:val="center"/>
          </w:tcPr>
          <w:p w14:paraId="73100E2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If you are at home when your parents or guardians are not, how often do you know how to get in touch with them?</w:t>
            </w:r>
          </w:p>
        </w:tc>
        <w:tc>
          <w:tcPr>
            <w:tcW w:w="373" w:type="pct"/>
            <w:vAlign w:val="center"/>
          </w:tcPr>
          <w:p w14:paraId="49FC20DF" w14:textId="77777777" w:rsidR="00E77128" w:rsidRPr="00AC423C" w:rsidRDefault="00E77128" w:rsidP="0098544B">
            <w:pPr>
              <w:rPr>
                <w:rFonts w:ascii="Arial" w:hAnsi="Arial" w:cs="Arial"/>
                <w:sz w:val="20"/>
                <w:szCs w:val="20"/>
              </w:rPr>
            </w:pPr>
            <w:r w:rsidRPr="00AC423C">
              <w:rPr>
                <w:rFonts w:ascii="Arial" w:hAnsi="Arial" w:cs="Arial"/>
                <w:sz w:val="20"/>
                <w:szCs w:val="20"/>
              </w:rPr>
              <w:t>0.47</w:t>
            </w:r>
          </w:p>
        </w:tc>
        <w:tc>
          <w:tcPr>
            <w:tcW w:w="298" w:type="pct"/>
            <w:tcBorders>
              <w:top w:val="nil"/>
              <w:left w:val="nil"/>
              <w:bottom w:val="nil"/>
              <w:right w:val="nil"/>
            </w:tcBorders>
            <w:shd w:val="clear" w:color="auto" w:fill="auto"/>
            <w:vAlign w:val="center"/>
          </w:tcPr>
          <w:p w14:paraId="6885ED1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74E582A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.33</w:t>
            </w:r>
          </w:p>
        </w:tc>
        <w:tc>
          <w:tcPr>
            <w:tcW w:w="397" w:type="pct"/>
            <w:vAlign w:val="center"/>
          </w:tcPr>
          <w:p w14:paraId="23D1AE03" w14:textId="77777777" w:rsidR="00E77128" w:rsidRPr="00AC423C" w:rsidRDefault="00E77128" w:rsidP="0098544B">
            <w:pPr>
              <w:rPr>
                <w:rFonts w:ascii="Arial" w:hAnsi="Arial" w:cs="Arial"/>
                <w:sz w:val="20"/>
                <w:szCs w:val="20"/>
              </w:rPr>
            </w:pPr>
            <w:r w:rsidRPr="00AC423C">
              <w:rPr>
                <w:rFonts w:ascii="Arial" w:hAnsi="Arial" w:cs="Arial"/>
                <w:sz w:val="20"/>
                <w:szCs w:val="20"/>
              </w:rPr>
              <w:t>0.48</w:t>
            </w:r>
          </w:p>
        </w:tc>
        <w:tc>
          <w:tcPr>
            <w:tcW w:w="275" w:type="pct"/>
            <w:vAlign w:val="center"/>
          </w:tcPr>
          <w:p w14:paraId="3E0D7A3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2617452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.32</w:t>
            </w:r>
          </w:p>
        </w:tc>
      </w:tr>
      <w:tr w:rsidR="00E77128" w:rsidRPr="00AC423C" w14:paraId="690DB0F2" w14:textId="77777777" w:rsidTr="0098544B">
        <w:trPr>
          <w:trHeight w:val="315"/>
        </w:trPr>
        <w:tc>
          <w:tcPr>
            <w:tcW w:w="725" w:type="pct"/>
            <w:vAlign w:val="center"/>
          </w:tcPr>
          <w:p w14:paraId="2E5062BB" w14:textId="77777777" w:rsidR="00E77128" w:rsidRPr="00AC423C" w:rsidRDefault="00E77128" w:rsidP="0098544B">
            <w:pPr>
              <w:rPr>
                <w:rFonts w:ascii="Arial" w:hAnsi="Arial" w:cs="Arial"/>
                <w:sz w:val="20"/>
                <w:szCs w:val="20"/>
              </w:rPr>
            </w:pPr>
          </w:p>
        </w:tc>
        <w:tc>
          <w:tcPr>
            <w:tcW w:w="2236" w:type="pct"/>
            <w:vAlign w:val="center"/>
          </w:tcPr>
          <w:p w14:paraId="5CE85E3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How often do you talk to your parent or guardian about your plans for the coming day, such as your plans about what will happen at school or what you are going to do with friends?</w:t>
            </w:r>
          </w:p>
        </w:tc>
        <w:tc>
          <w:tcPr>
            <w:tcW w:w="373" w:type="pct"/>
            <w:vAlign w:val="center"/>
          </w:tcPr>
          <w:p w14:paraId="5972A231" w14:textId="77777777" w:rsidR="00E77128" w:rsidRPr="00AC423C" w:rsidRDefault="00E77128" w:rsidP="0098544B">
            <w:pPr>
              <w:rPr>
                <w:rFonts w:ascii="Arial" w:hAnsi="Arial" w:cs="Arial"/>
                <w:sz w:val="20"/>
                <w:szCs w:val="20"/>
              </w:rPr>
            </w:pPr>
            <w:r w:rsidRPr="00AC423C">
              <w:rPr>
                <w:rFonts w:ascii="Arial" w:hAnsi="Arial" w:cs="Arial"/>
                <w:sz w:val="20"/>
                <w:szCs w:val="20"/>
              </w:rPr>
              <w:t>0.52</w:t>
            </w:r>
          </w:p>
        </w:tc>
        <w:tc>
          <w:tcPr>
            <w:tcW w:w="298" w:type="pct"/>
            <w:tcBorders>
              <w:top w:val="nil"/>
              <w:left w:val="nil"/>
              <w:bottom w:val="nil"/>
              <w:right w:val="nil"/>
            </w:tcBorders>
            <w:shd w:val="clear" w:color="auto" w:fill="auto"/>
            <w:vAlign w:val="center"/>
          </w:tcPr>
          <w:p w14:paraId="1DC51F9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2E5901D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.37</w:t>
            </w:r>
          </w:p>
        </w:tc>
        <w:tc>
          <w:tcPr>
            <w:tcW w:w="397" w:type="pct"/>
            <w:vAlign w:val="center"/>
          </w:tcPr>
          <w:p w14:paraId="27A8CB8F" w14:textId="77777777" w:rsidR="00E77128" w:rsidRPr="00AC423C" w:rsidRDefault="00E77128" w:rsidP="0098544B">
            <w:pPr>
              <w:rPr>
                <w:rFonts w:ascii="Arial" w:hAnsi="Arial" w:cs="Arial"/>
                <w:sz w:val="20"/>
                <w:szCs w:val="20"/>
              </w:rPr>
            </w:pPr>
            <w:r w:rsidRPr="00AC423C">
              <w:rPr>
                <w:rFonts w:ascii="Arial" w:hAnsi="Arial" w:cs="Arial"/>
                <w:sz w:val="20"/>
                <w:szCs w:val="20"/>
              </w:rPr>
              <w:t>0.52</w:t>
            </w:r>
          </w:p>
        </w:tc>
        <w:tc>
          <w:tcPr>
            <w:tcW w:w="275" w:type="pct"/>
            <w:vAlign w:val="center"/>
          </w:tcPr>
          <w:p w14:paraId="1195EBB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3F8193B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.35</w:t>
            </w:r>
          </w:p>
        </w:tc>
      </w:tr>
      <w:tr w:rsidR="00E77128" w:rsidRPr="00AC423C" w14:paraId="0C404104" w14:textId="77777777" w:rsidTr="0098544B">
        <w:trPr>
          <w:trHeight w:val="315"/>
        </w:trPr>
        <w:tc>
          <w:tcPr>
            <w:tcW w:w="725" w:type="pct"/>
            <w:vAlign w:val="center"/>
          </w:tcPr>
          <w:p w14:paraId="4D4A1459" w14:textId="77777777" w:rsidR="00E77128" w:rsidRPr="00AC423C" w:rsidRDefault="00E77128" w:rsidP="0098544B">
            <w:pPr>
              <w:rPr>
                <w:rFonts w:ascii="Arial" w:hAnsi="Arial" w:cs="Arial"/>
                <w:sz w:val="20"/>
                <w:szCs w:val="20"/>
              </w:rPr>
            </w:pPr>
          </w:p>
        </w:tc>
        <w:tc>
          <w:tcPr>
            <w:tcW w:w="2236" w:type="pct"/>
            <w:vAlign w:val="center"/>
          </w:tcPr>
          <w:p w14:paraId="2DFB6B68"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In an average week, how many times do you and your parents/guardians, eat dinner together?</w:t>
            </w:r>
          </w:p>
        </w:tc>
        <w:tc>
          <w:tcPr>
            <w:tcW w:w="373" w:type="pct"/>
            <w:vAlign w:val="center"/>
          </w:tcPr>
          <w:p w14:paraId="21543CCA" w14:textId="77777777" w:rsidR="00E77128" w:rsidRPr="00AC423C" w:rsidRDefault="00E77128" w:rsidP="0098544B">
            <w:pPr>
              <w:rPr>
                <w:rFonts w:ascii="Arial" w:hAnsi="Arial" w:cs="Arial"/>
                <w:sz w:val="20"/>
                <w:szCs w:val="20"/>
              </w:rPr>
            </w:pPr>
            <w:r w:rsidRPr="00AC423C">
              <w:rPr>
                <w:rFonts w:ascii="Arial" w:hAnsi="Arial" w:cs="Arial"/>
                <w:sz w:val="20"/>
                <w:szCs w:val="20"/>
              </w:rPr>
              <w:t>0.46</w:t>
            </w:r>
          </w:p>
        </w:tc>
        <w:tc>
          <w:tcPr>
            <w:tcW w:w="298" w:type="pct"/>
            <w:tcBorders>
              <w:top w:val="nil"/>
              <w:left w:val="nil"/>
              <w:bottom w:val="nil"/>
              <w:right w:val="nil"/>
            </w:tcBorders>
            <w:shd w:val="clear" w:color="auto" w:fill="auto"/>
            <w:vAlign w:val="center"/>
          </w:tcPr>
          <w:p w14:paraId="37ACDA3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298" w:type="pct"/>
            <w:tcBorders>
              <w:top w:val="nil"/>
              <w:left w:val="nil"/>
              <w:bottom w:val="nil"/>
              <w:right w:val="nil"/>
            </w:tcBorders>
            <w:shd w:val="clear" w:color="auto" w:fill="auto"/>
            <w:vAlign w:val="center"/>
          </w:tcPr>
          <w:p w14:paraId="7D3C38B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.33</w:t>
            </w:r>
          </w:p>
        </w:tc>
        <w:tc>
          <w:tcPr>
            <w:tcW w:w="397" w:type="pct"/>
            <w:vAlign w:val="center"/>
          </w:tcPr>
          <w:p w14:paraId="0A596C73" w14:textId="77777777" w:rsidR="00E77128" w:rsidRPr="00AC423C" w:rsidRDefault="00E77128" w:rsidP="0098544B">
            <w:pPr>
              <w:rPr>
                <w:rFonts w:ascii="Arial" w:hAnsi="Arial" w:cs="Arial"/>
                <w:sz w:val="20"/>
                <w:szCs w:val="20"/>
              </w:rPr>
            </w:pPr>
            <w:r w:rsidRPr="00AC423C">
              <w:rPr>
                <w:rFonts w:ascii="Arial" w:hAnsi="Arial" w:cs="Arial"/>
                <w:sz w:val="20"/>
                <w:szCs w:val="20"/>
              </w:rPr>
              <w:t>0.49</w:t>
            </w:r>
          </w:p>
        </w:tc>
        <w:tc>
          <w:tcPr>
            <w:tcW w:w="275" w:type="pct"/>
            <w:vAlign w:val="center"/>
          </w:tcPr>
          <w:p w14:paraId="23A23DB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.02</w:t>
            </w:r>
          </w:p>
        </w:tc>
        <w:tc>
          <w:tcPr>
            <w:tcW w:w="398" w:type="pct"/>
            <w:tcBorders>
              <w:top w:val="nil"/>
              <w:left w:val="nil"/>
              <w:bottom w:val="nil"/>
              <w:right w:val="nil"/>
            </w:tcBorders>
            <w:shd w:val="clear" w:color="auto" w:fill="auto"/>
            <w:vAlign w:val="center"/>
          </w:tcPr>
          <w:p w14:paraId="22254E79"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.34</w:t>
            </w:r>
          </w:p>
        </w:tc>
      </w:tr>
      <w:tr w:rsidR="00E77128" w:rsidRPr="00AC423C" w14:paraId="3ABEEC21" w14:textId="77777777" w:rsidTr="0098544B">
        <w:trPr>
          <w:trHeight w:val="315"/>
        </w:trPr>
        <w:tc>
          <w:tcPr>
            <w:tcW w:w="725" w:type="pct"/>
            <w:tcBorders>
              <w:top w:val="single" w:sz="4" w:space="0" w:color="auto"/>
            </w:tcBorders>
            <w:vAlign w:val="center"/>
          </w:tcPr>
          <w:p w14:paraId="180AEDC1" w14:textId="77777777" w:rsidR="00E77128" w:rsidRPr="00AC423C" w:rsidRDefault="00E77128" w:rsidP="0098544B">
            <w:pPr>
              <w:rPr>
                <w:rFonts w:ascii="Arial" w:hAnsi="Arial" w:cs="Arial"/>
                <w:sz w:val="20"/>
                <w:szCs w:val="20"/>
              </w:rPr>
            </w:pPr>
            <w:r w:rsidRPr="00AC423C">
              <w:rPr>
                <w:rFonts w:ascii="Arial" w:hAnsi="Arial" w:cs="Arial"/>
                <w:sz w:val="20"/>
                <w:szCs w:val="20"/>
              </w:rPr>
              <w:t>SES</w:t>
            </w:r>
          </w:p>
        </w:tc>
        <w:tc>
          <w:tcPr>
            <w:tcW w:w="2236" w:type="pct"/>
            <w:tcBorders>
              <w:top w:val="single" w:sz="4" w:space="0" w:color="auto"/>
            </w:tcBorders>
            <w:vAlign w:val="center"/>
          </w:tcPr>
          <w:p w14:paraId="764FBA89" w14:textId="77777777" w:rsidR="00E77128" w:rsidRPr="00AC423C" w:rsidRDefault="00E77128" w:rsidP="0098544B">
            <w:pPr>
              <w:rPr>
                <w:rFonts w:ascii="Arial" w:hAnsi="Arial" w:cs="Arial"/>
                <w:sz w:val="20"/>
                <w:szCs w:val="20"/>
              </w:rPr>
            </w:pPr>
            <w:r w:rsidRPr="00AC423C">
              <w:rPr>
                <w:rFonts w:ascii="Arial" w:hAnsi="Arial" w:cs="Arial"/>
                <w:sz w:val="20"/>
                <w:szCs w:val="20"/>
              </w:rPr>
              <w:t>Income to needs ratio</w:t>
            </w:r>
          </w:p>
        </w:tc>
        <w:tc>
          <w:tcPr>
            <w:tcW w:w="373" w:type="pct"/>
            <w:tcBorders>
              <w:top w:val="single" w:sz="4" w:space="0" w:color="auto"/>
            </w:tcBorders>
            <w:vAlign w:val="center"/>
          </w:tcPr>
          <w:p w14:paraId="6BB4072A"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7483B796"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7C26F3E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tcBorders>
              <w:top w:val="single" w:sz="4" w:space="0" w:color="auto"/>
            </w:tcBorders>
            <w:vAlign w:val="center"/>
          </w:tcPr>
          <w:p w14:paraId="7D678283"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75" w:type="pct"/>
            <w:tcBorders>
              <w:top w:val="single" w:sz="4" w:space="0" w:color="auto"/>
            </w:tcBorders>
            <w:vAlign w:val="center"/>
          </w:tcPr>
          <w:p w14:paraId="0706D23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8" w:type="pct"/>
            <w:tcBorders>
              <w:top w:val="single" w:sz="4" w:space="0" w:color="auto"/>
            </w:tcBorders>
            <w:vAlign w:val="center"/>
          </w:tcPr>
          <w:p w14:paraId="2BBADD0C" w14:textId="77777777" w:rsidR="00E77128" w:rsidRPr="00AC423C" w:rsidRDefault="00E77128" w:rsidP="0098544B">
            <w:pPr>
              <w:rPr>
                <w:rFonts w:ascii="Arial" w:hAnsi="Arial" w:cs="Arial"/>
                <w:sz w:val="20"/>
                <w:szCs w:val="20"/>
              </w:rPr>
            </w:pPr>
            <w:r w:rsidRPr="00AC423C">
              <w:rPr>
                <w:rFonts w:ascii="Arial" w:hAnsi="Arial" w:cs="Arial"/>
                <w:sz w:val="20"/>
                <w:szCs w:val="20"/>
              </w:rPr>
              <w:t>.90</w:t>
            </w:r>
          </w:p>
        </w:tc>
      </w:tr>
      <w:tr w:rsidR="00E77128" w:rsidRPr="00AC423C" w14:paraId="059CA917" w14:textId="77777777" w:rsidTr="0098544B">
        <w:trPr>
          <w:trHeight w:val="315"/>
        </w:trPr>
        <w:tc>
          <w:tcPr>
            <w:tcW w:w="725" w:type="pct"/>
            <w:vAlign w:val="center"/>
          </w:tcPr>
          <w:p w14:paraId="49756E80" w14:textId="77777777" w:rsidR="00E77128" w:rsidRPr="00AC423C" w:rsidRDefault="00E77128" w:rsidP="0098544B">
            <w:pPr>
              <w:rPr>
                <w:rFonts w:ascii="Arial" w:hAnsi="Arial" w:cs="Arial"/>
                <w:sz w:val="20"/>
                <w:szCs w:val="20"/>
              </w:rPr>
            </w:pPr>
          </w:p>
        </w:tc>
        <w:tc>
          <w:tcPr>
            <w:tcW w:w="2236" w:type="pct"/>
            <w:vAlign w:val="center"/>
          </w:tcPr>
          <w:p w14:paraId="391D0D66"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Area deprivation index </w:t>
            </w:r>
          </w:p>
        </w:tc>
        <w:tc>
          <w:tcPr>
            <w:tcW w:w="373" w:type="pct"/>
            <w:vAlign w:val="center"/>
          </w:tcPr>
          <w:p w14:paraId="2A97E749"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20909E3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6712240E"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3DFE0DE5" w14:textId="77777777" w:rsidR="00E77128" w:rsidRPr="00AC423C" w:rsidRDefault="00E77128" w:rsidP="0098544B">
            <w:pPr>
              <w:rPr>
                <w:rFonts w:ascii="Arial" w:hAnsi="Arial" w:cs="Arial"/>
                <w:sz w:val="20"/>
                <w:szCs w:val="20"/>
              </w:rPr>
            </w:pPr>
            <w:r w:rsidRPr="00AC423C">
              <w:rPr>
                <w:rFonts w:ascii="Arial" w:hAnsi="Arial" w:cs="Arial"/>
                <w:sz w:val="20"/>
                <w:szCs w:val="20"/>
              </w:rPr>
              <w:t>-18.28</w:t>
            </w:r>
          </w:p>
        </w:tc>
        <w:tc>
          <w:tcPr>
            <w:tcW w:w="275" w:type="pct"/>
            <w:vAlign w:val="center"/>
          </w:tcPr>
          <w:p w14:paraId="5667D7BE" w14:textId="77777777" w:rsidR="00E77128" w:rsidRPr="00AC423C" w:rsidRDefault="00E77128" w:rsidP="0098544B">
            <w:pPr>
              <w:rPr>
                <w:rFonts w:ascii="Arial" w:hAnsi="Arial" w:cs="Arial"/>
                <w:sz w:val="20"/>
                <w:szCs w:val="20"/>
              </w:rPr>
            </w:pPr>
            <w:r w:rsidRPr="00AC423C">
              <w:rPr>
                <w:rFonts w:ascii="Arial" w:hAnsi="Arial" w:cs="Arial"/>
                <w:sz w:val="20"/>
                <w:szCs w:val="20"/>
              </w:rPr>
              <w:t>.58</w:t>
            </w:r>
          </w:p>
        </w:tc>
        <w:tc>
          <w:tcPr>
            <w:tcW w:w="398" w:type="pct"/>
            <w:vAlign w:val="center"/>
          </w:tcPr>
          <w:p w14:paraId="68CC6DC9" w14:textId="77777777" w:rsidR="00E77128" w:rsidRPr="00AC423C" w:rsidRDefault="00E77128" w:rsidP="0098544B">
            <w:pPr>
              <w:rPr>
                <w:rFonts w:ascii="Arial" w:hAnsi="Arial" w:cs="Arial"/>
                <w:sz w:val="20"/>
                <w:szCs w:val="20"/>
              </w:rPr>
            </w:pPr>
            <w:r w:rsidRPr="00AC423C">
              <w:rPr>
                <w:rFonts w:ascii="Arial" w:hAnsi="Arial" w:cs="Arial"/>
                <w:sz w:val="20"/>
                <w:szCs w:val="20"/>
              </w:rPr>
              <w:t>-16.35</w:t>
            </w:r>
          </w:p>
        </w:tc>
      </w:tr>
      <w:tr w:rsidR="00E77128" w:rsidRPr="00AC423C" w14:paraId="73C9C879" w14:textId="77777777" w:rsidTr="0098544B">
        <w:trPr>
          <w:trHeight w:val="315"/>
        </w:trPr>
        <w:tc>
          <w:tcPr>
            <w:tcW w:w="725" w:type="pct"/>
            <w:vAlign w:val="center"/>
          </w:tcPr>
          <w:p w14:paraId="660F8E80" w14:textId="77777777" w:rsidR="00E77128" w:rsidRPr="00AC423C" w:rsidRDefault="00E77128" w:rsidP="0098544B">
            <w:pPr>
              <w:rPr>
                <w:rFonts w:ascii="Arial" w:hAnsi="Arial" w:cs="Arial"/>
                <w:sz w:val="20"/>
                <w:szCs w:val="20"/>
              </w:rPr>
            </w:pPr>
          </w:p>
        </w:tc>
        <w:tc>
          <w:tcPr>
            <w:tcW w:w="2236" w:type="pct"/>
            <w:tcBorders>
              <w:bottom w:val="single" w:sz="4" w:space="0" w:color="auto"/>
            </w:tcBorders>
            <w:vAlign w:val="center"/>
          </w:tcPr>
          <w:p w14:paraId="7DDAB8B6" w14:textId="77777777" w:rsidR="00E77128" w:rsidRPr="00AC423C" w:rsidRDefault="00E77128" w:rsidP="0098544B">
            <w:pPr>
              <w:rPr>
                <w:rFonts w:ascii="Arial" w:hAnsi="Arial" w:cs="Arial"/>
                <w:sz w:val="20"/>
                <w:szCs w:val="20"/>
              </w:rPr>
            </w:pPr>
            <w:r w:rsidRPr="00AC423C">
              <w:rPr>
                <w:rFonts w:ascii="Arial" w:hAnsi="Arial" w:cs="Arial"/>
                <w:sz w:val="20"/>
                <w:szCs w:val="20"/>
              </w:rPr>
              <w:t>Parent education</w:t>
            </w:r>
          </w:p>
        </w:tc>
        <w:tc>
          <w:tcPr>
            <w:tcW w:w="373" w:type="pct"/>
            <w:tcBorders>
              <w:bottom w:val="single" w:sz="4" w:space="0" w:color="auto"/>
            </w:tcBorders>
            <w:vAlign w:val="center"/>
          </w:tcPr>
          <w:p w14:paraId="4AED13C1"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bottom w:val="single" w:sz="4" w:space="0" w:color="auto"/>
            </w:tcBorders>
            <w:vAlign w:val="center"/>
          </w:tcPr>
          <w:p w14:paraId="041BB3B3"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bottom w:val="single" w:sz="4" w:space="0" w:color="auto"/>
            </w:tcBorders>
            <w:vAlign w:val="center"/>
          </w:tcPr>
          <w:p w14:paraId="35C992AD"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tcBorders>
              <w:bottom w:val="single" w:sz="4" w:space="0" w:color="auto"/>
            </w:tcBorders>
            <w:vAlign w:val="center"/>
          </w:tcPr>
          <w:p w14:paraId="110CB69D" w14:textId="77777777" w:rsidR="00E77128" w:rsidRPr="00AC423C" w:rsidRDefault="00E77128" w:rsidP="0098544B">
            <w:pPr>
              <w:rPr>
                <w:rFonts w:ascii="Arial" w:hAnsi="Arial" w:cs="Arial"/>
                <w:sz w:val="20"/>
                <w:szCs w:val="20"/>
              </w:rPr>
            </w:pPr>
            <w:r w:rsidRPr="00AC423C">
              <w:rPr>
                <w:rFonts w:ascii="Arial" w:hAnsi="Arial" w:cs="Arial"/>
                <w:sz w:val="20"/>
                <w:szCs w:val="20"/>
              </w:rPr>
              <w:t>0.66</w:t>
            </w:r>
          </w:p>
        </w:tc>
        <w:tc>
          <w:tcPr>
            <w:tcW w:w="275" w:type="pct"/>
            <w:tcBorders>
              <w:bottom w:val="single" w:sz="4" w:space="0" w:color="auto"/>
            </w:tcBorders>
            <w:vAlign w:val="center"/>
          </w:tcPr>
          <w:p w14:paraId="2FC66E9E" w14:textId="77777777" w:rsidR="00E77128" w:rsidRPr="00AC423C" w:rsidRDefault="00E77128" w:rsidP="0098544B">
            <w:pPr>
              <w:rPr>
                <w:rFonts w:ascii="Arial" w:hAnsi="Arial" w:cs="Arial"/>
                <w:sz w:val="20"/>
                <w:szCs w:val="20"/>
              </w:rPr>
            </w:pPr>
            <w:r w:rsidRPr="00AC423C">
              <w:rPr>
                <w:rFonts w:ascii="Arial" w:hAnsi="Arial" w:cs="Arial"/>
                <w:sz w:val="20"/>
                <w:szCs w:val="20"/>
              </w:rPr>
              <w:t>.02</w:t>
            </w:r>
          </w:p>
        </w:tc>
        <w:tc>
          <w:tcPr>
            <w:tcW w:w="398" w:type="pct"/>
            <w:tcBorders>
              <w:bottom w:val="single" w:sz="4" w:space="0" w:color="auto"/>
            </w:tcBorders>
            <w:vAlign w:val="center"/>
          </w:tcPr>
          <w:p w14:paraId="6A8E651C" w14:textId="77777777" w:rsidR="00E77128" w:rsidRPr="00AC423C" w:rsidRDefault="00E77128" w:rsidP="0098544B">
            <w:pPr>
              <w:rPr>
                <w:rFonts w:ascii="Arial" w:hAnsi="Arial" w:cs="Arial"/>
                <w:sz w:val="20"/>
                <w:szCs w:val="20"/>
              </w:rPr>
            </w:pPr>
            <w:r w:rsidRPr="00AC423C">
              <w:rPr>
                <w:rFonts w:ascii="Arial" w:hAnsi="Arial" w:cs="Arial"/>
                <w:sz w:val="20"/>
                <w:szCs w:val="20"/>
              </w:rPr>
              <w:t>.60</w:t>
            </w:r>
          </w:p>
        </w:tc>
      </w:tr>
      <w:tr w:rsidR="00E77128" w:rsidRPr="00AC423C" w14:paraId="45A748CD" w14:textId="77777777" w:rsidTr="0098544B">
        <w:trPr>
          <w:trHeight w:val="315"/>
        </w:trPr>
        <w:tc>
          <w:tcPr>
            <w:tcW w:w="725" w:type="pct"/>
            <w:vMerge w:val="restart"/>
            <w:tcBorders>
              <w:top w:val="single" w:sz="4" w:space="0" w:color="auto"/>
            </w:tcBorders>
          </w:tcPr>
          <w:p w14:paraId="1F1CB9FA"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Household Instability </w:t>
            </w:r>
          </w:p>
        </w:tc>
        <w:tc>
          <w:tcPr>
            <w:tcW w:w="2236" w:type="pct"/>
            <w:tcBorders>
              <w:top w:val="single" w:sz="4" w:space="0" w:color="auto"/>
            </w:tcBorders>
            <w:vAlign w:val="center"/>
          </w:tcPr>
          <w:p w14:paraId="2C177494"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alcohol problem</w:t>
            </w:r>
          </w:p>
        </w:tc>
        <w:tc>
          <w:tcPr>
            <w:tcW w:w="373" w:type="pct"/>
            <w:tcBorders>
              <w:top w:val="single" w:sz="4" w:space="0" w:color="auto"/>
            </w:tcBorders>
            <w:vAlign w:val="center"/>
          </w:tcPr>
          <w:p w14:paraId="1AE0138E"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215AF47F"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top w:val="single" w:sz="4" w:space="0" w:color="auto"/>
            </w:tcBorders>
            <w:vAlign w:val="center"/>
          </w:tcPr>
          <w:p w14:paraId="396271AC"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tcBorders>
              <w:top w:val="single" w:sz="4" w:space="0" w:color="auto"/>
            </w:tcBorders>
            <w:vAlign w:val="center"/>
          </w:tcPr>
          <w:p w14:paraId="10AF9C8B" w14:textId="77777777" w:rsidR="00E77128" w:rsidRPr="00AC423C" w:rsidRDefault="00E77128" w:rsidP="0098544B">
            <w:pPr>
              <w:rPr>
                <w:rFonts w:ascii="Arial" w:hAnsi="Arial" w:cs="Arial"/>
                <w:sz w:val="20"/>
                <w:szCs w:val="20"/>
              </w:rPr>
            </w:pPr>
            <w:r w:rsidRPr="00AC423C">
              <w:rPr>
                <w:rFonts w:ascii="Arial" w:hAnsi="Arial" w:cs="Arial"/>
                <w:sz w:val="20"/>
                <w:szCs w:val="20"/>
              </w:rPr>
              <w:t>1.00</w:t>
            </w:r>
          </w:p>
        </w:tc>
        <w:tc>
          <w:tcPr>
            <w:tcW w:w="275" w:type="pct"/>
            <w:tcBorders>
              <w:top w:val="single" w:sz="4" w:space="0" w:color="auto"/>
            </w:tcBorders>
            <w:vAlign w:val="center"/>
          </w:tcPr>
          <w:p w14:paraId="3C1537CB"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 </w:t>
            </w:r>
          </w:p>
        </w:tc>
        <w:tc>
          <w:tcPr>
            <w:tcW w:w="398" w:type="pct"/>
            <w:tcBorders>
              <w:top w:val="single" w:sz="4" w:space="0" w:color="auto"/>
            </w:tcBorders>
            <w:vAlign w:val="center"/>
          </w:tcPr>
          <w:p w14:paraId="150A4289" w14:textId="77777777" w:rsidR="00E77128" w:rsidRPr="00AC423C" w:rsidRDefault="00E77128" w:rsidP="0098544B">
            <w:pPr>
              <w:rPr>
                <w:rFonts w:ascii="Arial" w:hAnsi="Arial" w:cs="Arial"/>
                <w:sz w:val="20"/>
                <w:szCs w:val="20"/>
              </w:rPr>
            </w:pPr>
            <w:r w:rsidRPr="00AC423C">
              <w:rPr>
                <w:rFonts w:ascii="Arial" w:hAnsi="Arial" w:cs="Arial"/>
                <w:sz w:val="20"/>
                <w:szCs w:val="20"/>
              </w:rPr>
              <w:t>.63</w:t>
            </w:r>
          </w:p>
        </w:tc>
      </w:tr>
      <w:tr w:rsidR="00E77128" w:rsidRPr="00AC423C" w14:paraId="476D3485" w14:textId="77777777" w:rsidTr="0098544B">
        <w:trPr>
          <w:trHeight w:val="315"/>
        </w:trPr>
        <w:tc>
          <w:tcPr>
            <w:tcW w:w="725" w:type="pct"/>
            <w:vMerge/>
            <w:vAlign w:val="center"/>
          </w:tcPr>
          <w:p w14:paraId="3DA0C1CE" w14:textId="77777777" w:rsidR="00E77128" w:rsidRPr="00AC423C" w:rsidRDefault="00E77128" w:rsidP="0098544B">
            <w:pPr>
              <w:rPr>
                <w:rFonts w:ascii="Arial" w:hAnsi="Arial" w:cs="Arial"/>
                <w:sz w:val="20"/>
                <w:szCs w:val="20"/>
              </w:rPr>
            </w:pPr>
          </w:p>
        </w:tc>
        <w:tc>
          <w:tcPr>
            <w:tcW w:w="2236" w:type="pct"/>
            <w:vAlign w:val="center"/>
          </w:tcPr>
          <w:p w14:paraId="5B37D3C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Overall parents drug use problem</w:t>
            </w:r>
          </w:p>
        </w:tc>
        <w:tc>
          <w:tcPr>
            <w:tcW w:w="373" w:type="pct"/>
            <w:vAlign w:val="center"/>
          </w:tcPr>
          <w:p w14:paraId="07C542C2"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359EB371"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2456BAE9"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2E4D53B6" w14:textId="77777777" w:rsidR="00E77128" w:rsidRPr="00AC423C" w:rsidRDefault="00E77128" w:rsidP="0098544B">
            <w:pPr>
              <w:rPr>
                <w:rFonts w:ascii="Arial" w:hAnsi="Arial" w:cs="Arial"/>
                <w:sz w:val="20"/>
                <w:szCs w:val="20"/>
              </w:rPr>
            </w:pPr>
            <w:r w:rsidRPr="00AC423C">
              <w:rPr>
                <w:rFonts w:ascii="Arial" w:hAnsi="Arial" w:cs="Arial"/>
                <w:sz w:val="20"/>
                <w:szCs w:val="20"/>
              </w:rPr>
              <w:t>0.96</w:t>
            </w:r>
          </w:p>
        </w:tc>
        <w:tc>
          <w:tcPr>
            <w:tcW w:w="275" w:type="pct"/>
            <w:shd w:val="clear" w:color="auto" w:fill="auto"/>
            <w:vAlign w:val="center"/>
          </w:tcPr>
          <w:p w14:paraId="6791498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right w:val="nil"/>
            </w:tcBorders>
            <w:shd w:val="clear" w:color="auto" w:fill="auto"/>
            <w:vAlign w:val="center"/>
          </w:tcPr>
          <w:p w14:paraId="4BBDB24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.61</w:t>
            </w:r>
          </w:p>
        </w:tc>
      </w:tr>
      <w:tr w:rsidR="00E77128" w:rsidRPr="00AC423C" w14:paraId="7BB717EA" w14:textId="77777777" w:rsidTr="0098544B">
        <w:trPr>
          <w:trHeight w:val="315"/>
        </w:trPr>
        <w:tc>
          <w:tcPr>
            <w:tcW w:w="725" w:type="pct"/>
            <w:vMerge/>
            <w:vAlign w:val="center"/>
          </w:tcPr>
          <w:p w14:paraId="4384AD48" w14:textId="77777777" w:rsidR="00E77128" w:rsidRPr="00AC423C" w:rsidRDefault="00E77128" w:rsidP="0098544B">
            <w:pPr>
              <w:rPr>
                <w:rFonts w:ascii="Arial" w:hAnsi="Arial" w:cs="Arial"/>
                <w:sz w:val="20"/>
                <w:szCs w:val="20"/>
              </w:rPr>
            </w:pPr>
          </w:p>
        </w:tc>
        <w:tc>
          <w:tcPr>
            <w:tcW w:w="2236" w:type="pct"/>
            <w:vAlign w:val="center"/>
          </w:tcPr>
          <w:p w14:paraId="53F86A4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depression problem</w:t>
            </w:r>
          </w:p>
        </w:tc>
        <w:tc>
          <w:tcPr>
            <w:tcW w:w="373" w:type="pct"/>
            <w:vAlign w:val="center"/>
          </w:tcPr>
          <w:p w14:paraId="7C1174A3"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44B48B6C"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5D5591F6"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36CD8181" w14:textId="77777777" w:rsidR="00E77128" w:rsidRPr="00AC423C" w:rsidRDefault="00E77128" w:rsidP="0098544B">
            <w:pPr>
              <w:rPr>
                <w:rFonts w:ascii="Arial" w:hAnsi="Arial" w:cs="Arial"/>
                <w:sz w:val="20"/>
                <w:szCs w:val="20"/>
              </w:rPr>
            </w:pPr>
            <w:r w:rsidRPr="00AC423C">
              <w:rPr>
                <w:rFonts w:ascii="Arial" w:hAnsi="Arial" w:cs="Arial"/>
                <w:sz w:val="20"/>
                <w:szCs w:val="20"/>
              </w:rPr>
              <w:t>1.30</w:t>
            </w:r>
          </w:p>
        </w:tc>
        <w:tc>
          <w:tcPr>
            <w:tcW w:w="275" w:type="pct"/>
            <w:shd w:val="clear" w:color="auto" w:fill="auto"/>
            <w:vAlign w:val="center"/>
          </w:tcPr>
          <w:p w14:paraId="04EE045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right w:val="nil"/>
            </w:tcBorders>
            <w:shd w:val="clear" w:color="auto" w:fill="auto"/>
            <w:vAlign w:val="center"/>
          </w:tcPr>
          <w:p w14:paraId="3A2A16BD"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.83</w:t>
            </w:r>
          </w:p>
        </w:tc>
      </w:tr>
      <w:tr w:rsidR="00E77128" w:rsidRPr="00AC423C" w14:paraId="4E5BFF46" w14:textId="77777777" w:rsidTr="0098544B">
        <w:trPr>
          <w:trHeight w:val="315"/>
        </w:trPr>
        <w:tc>
          <w:tcPr>
            <w:tcW w:w="725" w:type="pct"/>
            <w:vMerge/>
            <w:vAlign w:val="center"/>
          </w:tcPr>
          <w:p w14:paraId="3A1D623F" w14:textId="77777777" w:rsidR="00E77128" w:rsidRPr="00AC423C" w:rsidRDefault="00E77128" w:rsidP="0098544B">
            <w:pPr>
              <w:rPr>
                <w:rFonts w:ascii="Arial" w:hAnsi="Arial" w:cs="Arial"/>
                <w:sz w:val="20"/>
                <w:szCs w:val="20"/>
              </w:rPr>
            </w:pPr>
          </w:p>
        </w:tc>
        <w:tc>
          <w:tcPr>
            <w:tcW w:w="2236" w:type="pct"/>
            <w:vAlign w:val="center"/>
          </w:tcPr>
          <w:p w14:paraId="144ED67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mania problem</w:t>
            </w:r>
          </w:p>
        </w:tc>
        <w:tc>
          <w:tcPr>
            <w:tcW w:w="373" w:type="pct"/>
            <w:vAlign w:val="center"/>
          </w:tcPr>
          <w:p w14:paraId="2F875DD1"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7726DDAF"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29137CB6"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6BA40870" w14:textId="77777777" w:rsidR="00E77128" w:rsidRPr="00AC423C" w:rsidRDefault="00E77128" w:rsidP="0098544B">
            <w:pPr>
              <w:rPr>
                <w:rFonts w:ascii="Arial" w:hAnsi="Arial" w:cs="Arial"/>
                <w:sz w:val="20"/>
                <w:szCs w:val="20"/>
              </w:rPr>
            </w:pPr>
            <w:r w:rsidRPr="00AC423C">
              <w:rPr>
                <w:rFonts w:ascii="Arial" w:hAnsi="Arial" w:cs="Arial"/>
                <w:sz w:val="20"/>
                <w:szCs w:val="20"/>
              </w:rPr>
              <w:t>1.17</w:t>
            </w:r>
          </w:p>
        </w:tc>
        <w:tc>
          <w:tcPr>
            <w:tcW w:w="275" w:type="pct"/>
            <w:shd w:val="clear" w:color="auto" w:fill="auto"/>
            <w:vAlign w:val="center"/>
          </w:tcPr>
          <w:p w14:paraId="0EE4A4F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tcBorders>
              <w:right w:val="nil"/>
            </w:tcBorders>
            <w:shd w:val="clear" w:color="auto" w:fill="auto"/>
            <w:vAlign w:val="center"/>
          </w:tcPr>
          <w:p w14:paraId="7499E10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.75</w:t>
            </w:r>
          </w:p>
        </w:tc>
      </w:tr>
      <w:tr w:rsidR="00E77128" w:rsidRPr="00AC423C" w14:paraId="7D85CEDB" w14:textId="77777777" w:rsidTr="0098544B">
        <w:trPr>
          <w:trHeight w:val="315"/>
        </w:trPr>
        <w:tc>
          <w:tcPr>
            <w:tcW w:w="725" w:type="pct"/>
            <w:vMerge/>
            <w:vAlign w:val="center"/>
          </w:tcPr>
          <w:p w14:paraId="3A5CFFD0" w14:textId="77777777" w:rsidR="00E77128" w:rsidRPr="00AC423C" w:rsidRDefault="00E77128" w:rsidP="0098544B">
            <w:pPr>
              <w:rPr>
                <w:rFonts w:ascii="Arial" w:hAnsi="Arial" w:cs="Arial"/>
                <w:sz w:val="20"/>
                <w:szCs w:val="20"/>
              </w:rPr>
            </w:pPr>
          </w:p>
        </w:tc>
        <w:tc>
          <w:tcPr>
            <w:tcW w:w="2236" w:type="pct"/>
            <w:vAlign w:val="center"/>
          </w:tcPr>
          <w:p w14:paraId="1CCEB12C"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 xml:space="preserve">Overall </w:t>
            </w:r>
            <w:proofErr w:type="gramStart"/>
            <w:r w:rsidRPr="00AC423C">
              <w:rPr>
                <w:rFonts w:ascii="Arial" w:hAnsi="Arial" w:cs="Arial"/>
                <w:color w:val="000000"/>
                <w:sz w:val="20"/>
                <w:szCs w:val="20"/>
                <w:shd w:val="clear" w:color="auto" w:fill="FFFFFF"/>
              </w:rPr>
              <w:t>parents</w:t>
            </w:r>
            <w:proofErr w:type="gramEnd"/>
            <w:r w:rsidRPr="00AC423C">
              <w:rPr>
                <w:rFonts w:ascii="Arial" w:hAnsi="Arial" w:cs="Arial"/>
                <w:color w:val="000000"/>
                <w:sz w:val="20"/>
                <w:szCs w:val="20"/>
                <w:shd w:val="clear" w:color="auto" w:fill="FFFFFF"/>
              </w:rPr>
              <w:t xml:space="preserve"> nerves/nervous breakdown problem</w:t>
            </w:r>
          </w:p>
        </w:tc>
        <w:tc>
          <w:tcPr>
            <w:tcW w:w="373" w:type="pct"/>
            <w:vAlign w:val="center"/>
          </w:tcPr>
          <w:p w14:paraId="406F99F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147235F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7C8CA55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3AAFA9F6" w14:textId="77777777" w:rsidR="00E77128" w:rsidRPr="00AC423C" w:rsidRDefault="00E77128" w:rsidP="0098544B">
            <w:pPr>
              <w:rPr>
                <w:rFonts w:ascii="Arial" w:hAnsi="Arial" w:cs="Arial"/>
                <w:sz w:val="20"/>
                <w:szCs w:val="20"/>
              </w:rPr>
            </w:pPr>
            <w:r w:rsidRPr="00AC423C">
              <w:rPr>
                <w:rFonts w:ascii="Arial" w:hAnsi="Arial" w:cs="Arial"/>
                <w:sz w:val="20"/>
                <w:szCs w:val="20"/>
              </w:rPr>
              <w:t>0.93</w:t>
            </w:r>
          </w:p>
        </w:tc>
        <w:tc>
          <w:tcPr>
            <w:tcW w:w="275" w:type="pct"/>
            <w:shd w:val="clear" w:color="auto" w:fill="auto"/>
            <w:vAlign w:val="center"/>
          </w:tcPr>
          <w:p w14:paraId="0018146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tcBorders>
              <w:right w:val="nil"/>
            </w:tcBorders>
            <w:shd w:val="clear" w:color="auto" w:fill="auto"/>
            <w:vAlign w:val="center"/>
          </w:tcPr>
          <w:p w14:paraId="36D3FC6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.59</w:t>
            </w:r>
          </w:p>
        </w:tc>
      </w:tr>
      <w:tr w:rsidR="00E77128" w:rsidRPr="00AC423C" w14:paraId="3D665A70" w14:textId="77777777" w:rsidTr="0098544B">
        <w:trPr>
          <w:trHeight w:val="315"/>
        </w:trPr>
        <w:tc>
          <w:tcPr>
            <w:tcW w:w="725" w:type="pct"/>
            <w:vMerge/>
            <w:vAlign w:val="center"/>
          </w:tcPr>
          <w:p w14:paraId="115DA930" w14:textId="77777777" w:rsidR="00E77128" w:rsidRPr="00AC423C" w:rsidRDefault="00E77128" w:rsidP="0098544B">
            <w:pPr>
              <w:rPr>
                <w:rFonts w:ascii="Arial" w:hAnsi="Arial" w:cs="Arial"/>
                <w:sz w:val="20"/>
                <w:szCs w:val="20"/>
              </w:rPr>
            </w:pPr>
          </w:p>
        </w:tc>
        <w:tc>
          <w:tcPr>
            <w:tcW w:w="2236" w:type="pct"/>
            <w:vAlign w:val="center"/>
          </w:tcPr>
          <w:p w14:paraId="5130530E"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Overall parents hospitalized due to emotional/mental problem</w:t>
            </w:r>
          </w:p>
        </w:tc>
        <w:tc>
          <w:tcPr>
            <w:tcW w:w="373" w:type="pct"/>
            <w:vAlign w:val="center"/>
          </w:tcPr>
          <w:p w14:paraId="45EF17E7"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0074CE44"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1C19B5E9"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21646FC2" w14:textId="77777777" w:rsidR="00E77128" w:rsidRPr="00AC423C" w:rsidRDefault="00E77128" w:rsidP="0098544B">
            <w:pPr>
              <w:rPr>
                <w:rFonts w:ascii="Arial" w:hAnsi="Arial" w:cs="Arial"/>
                <w:sz w:val="20"/>
                <w:szCs w:val="20"/>
              </w:rPr>
            </w:pPr>
            <w:r w:rsidRPr="00AC423C">
              <w:rPr>
                <w:rFonts w:ascii="Arial" w:hAnsi="Arial" w:cs="Arial"/>
                <w:sz w:val="20"/>
                <w:szCs w:val="20"/>
              </w:rPr>
              <w:t>1.28</w:t>
            </w:r>
          </w:p>
        </w:tc>
        <w:tc>
          <w:tcPr>
            <w:tcW w:w="275" w:type="pct"/>
            <w:shd w:val="clear" w:color="auto" w:fill="auto"/>
            <w:vAlign w:val="center"/>
          </w:tcPr>
          <w:p w14:paraId="252028BA"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tcBorders>
              <w:right w:val="nil"/>
            </w:tcBorders>
            <w:shd w:val="clear" w:color="auto" w:fill="auto"/>
            <w:vAlign w:val="center"/>
          </w:tcPr>
          <w:p w14:paraId="5DC72F1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.82</w:t>
            </w:r>
          </w:p>
        </w:tc>
      </w:tr>
      <w:tr w:rsidR="00E77128" w:rsidRPr="00AC423C" w14:paraId="776FBACC" w14:textId="77777777" w:rsidTr="0098544B">
        <w:trPr>
          <w:trHeight w:val="315"/>
        </w:trPr>
        <w:tc>
          <w:tcPr>
            <w:tcW w:w="725" w:type="pct"/>
            <w:vMerge/>
            <w:vAlign w:val="center"/>
          </w:tcPr>
          <w:p w14:paraId="1AA84B17" w14:textId="77777777" w:rsidR="00E77128" w:rsidRPr="00AC423C" w:rsidRDefault="00E77128" w:rsidP="0098544B">
            <w:pPr>
              <w:rPr>
                <w:rFonts w:ascii="Arial" w:hAnsi="Arial" w:cs="Arial"/>
                <w:sz w:val="20"/>
                <w:szCs w:val="20"/>
              </w:rPr>
            </w:pPr>
          </w:p>
        </w:tc>
        <w:tc>
          <w:tcPr>
            <w:tcW w:w="2236" w:type="pct"/>
            <w:vAlign w:val="center"/>
          </w:tcPr>
          <w:p w14:paraId="45556103"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Overall parents attempted or committed suicide</w:t>
            </w:r>
          </w:p>
        </w:tc>
        <w:tc>
          <w:tcPr>
            <w:tcW w:w="373" w:type="pct"/>
            <w:vAlign w:val="center"/>
          </w:tcPr>
          <w:p w14:paraId="777777A5"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3D35E0B0"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56F9A16B"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41B26BC6" w14:textId="77777777" w:rsidR="00E77128" w:rsidRPr="00AC423C" w:rsidRDefault="00E77128" w:rsidP="0098544B">
            <w:pPr>
              <w:rPr>
                <w:rFonts w:ascii="Arial" w:hAnsi="Arial" w:cs="Arial"/>
                <w:sz w:val="20"/>
                <w:szCs w:val="20"/>
              </w:rPr>
            </w:pPr>
            <w:r w:rsidRPr="00AC423C">
              <w:rPr>
                <w:rFonts w:ascii="Arial" w:hAnsi="Arial" w:cs="Arial"/>
                <w:sz w:val="20"/>
                <w:szCs w:val="20"/>
              </w:rPr>
              <w:t>1.21</w:t>
            </w:r>
          </w:p>
        </w:tc>
        <w:tc>
          <w:tcPr>
            <w:tcW w:w="275" w:type="pct"/>
            <w:shd w:val="clear" w:color="auto" w:fill="auto"/>
            <w:vAlign w:val="center"/>
          </w:tcPr>
          <w:p w14:paraId="74DD65F7"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.04</w:t>
            </w:r>
          </w:p>
        </w:tc>
        <w:tc>
          <w:tcPr>
            <w:tcW w:w="398" w:type="pct"/>
            <w:tcBorders>
              <w:right w:val="nil"/>
            </w:tcBorders>
            <w:shd w:val="clear" w:color="auto" w:fill="auto"/>
            <w:vAlign w:val="center"/>
          </w:tcPr>
          <w:p w14:paraId="6C9DA92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.77</w:t>
            </w:r>
          </w:p>
        </w:tc>
      </w:tr>
      <w:tr w:rsidR="00E77128" w:rsidRPr="00AC423C" w14:paraId="2A31A475" w14:textId="77777777" w:rsidTr="0098544B">
        <w:trPr>
          <w:trHeight w:val="315"/>
        </w:trPr>
        <w:tc>
          <w:tcPr>
            <w:tcW w:w="725" w:type="pct"/>
            <w:vMerge/>
            <w:vAlign w:val="center"/>
          </w:tcPr>
          <w:p w14:paraId="145E1EC5" w14:textId="77777777" w:rsidR="00E77128" w:rsidRPr="00AC423C" w:rsidRDefault="00E77128" w:rsidP="0098544B">
            <w:pPr>
              <w:rPr>
                <w:rFonts w:ascii="Arial" w:hAnsi="Arial" w:cs="Arial"/>
                <w:sz w:val="20"/>
                <w:szCs w:val="20"/>
              </w:rPr>
            </w:pPr>
          </w:p>
        </w:tc>
        <w:tc>
          <w:tcPr>
            <w:tcW w:w="2236" w:type="pct"/>
            <w:vAlign w:val="center"/>
          </w:tcPr>
          <w:p w14:paraId="79CF2C60"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shd w:val="clear" w:color="auto" w:fill="FFFFFF"/>
              </w:rPr>
              <w:t>Overall parents trouble holds job/fights/police problem</w:t>
            </w:r>
          </w:p>
        </w:tc>
        <w:tc>
          <w:tcPr>
            <w:tcW w:w="373" w:type="pct"/>
            <w:vAlign w:val="center"/>
          </w:tcPr>
          <w:p w14:paraId="1BE663A7"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7089AC0C"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vAlign w:val="center"/>
          </w:tcPr>
          <w:p w14:paraId="6C9A32E8"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vAlign w:val="center"/>
          </w:tcPr>
          <w:p w14:paraId="729FD35B" w14:textId="77777777" w:rsidR="00E77128" w:rsidRPr="00AC423C" w:rsidRDefault="00E77128" w:rsidP="0098544B">
            <w:pPr>
              <w:rPr>
                <w:rFonts w:ascii="Arial" w:hAnsi="Arial" w:cs="Arial"/>
                <w:sz w:val="20"/>
                <w:szCs w:val="20"/>
              </w:rPr>
            </w:pPr>
            <w:r w:rsidRPr="00AC423C">
              <w:rPr>
                <w:rFonts w:ascii="Arial" w:hAnsi="Arial" w:cs="Arial"/>
                <w:sz w:val="20"/>
                <w:szCs w:val="20"/>
              </w:rPr>
              <w:t>1.35</w:t>
            </w:r>
          </w:p>
        </w:tc>
        <w:tc>
          <w:tcPr>
            <w:tcW w:w="275" w:type="pct"/>
            <w:shd w:val="clear" w:color="auto" w:fill="auto"/>
            <w:vAlign w:val="center"/>
          </w:tcPr>
          <w:p w14:paraId="787C4B9B"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.03</w:t>
            </w:r>
          </w:p>
        </w:tc>
        <w:tc>
          <w:tcPr>
            <w:tcW w:w="398" w:type="pct"/>
            <w:tcBorders>
              <w:right w:val="nil"/>
            </w:tcBorders>
            <w:shd w:val="clear" w:color="auto" w:fill="auto"/>
            <w:vAlign w:val="center"/>
          </w:tcPr>
          <w:p w14:paraId="536D7BC2"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.86</w:t>
            </w:r>
          </w:p>
        </w:tc>
      </w:tr>
      <w:tr w:rsidR="00E77128" w:rsidRPr="00AC423C" w14:paraId="73D2FEFC" w14:textId="77777777" w:rsidTr="0098544B">
        <w:trPr>
          <w:trHeight w:val="315"/>
        </w:trPr>
        <w:tc>
          <w:tcPr>
            <w:tcW w:w="725" w:type="pct"/>
            <w:vMerge/>
            <w:tcBorders>
              <w:bottom w:val="single" w:sz="4" w:space="0" w:color="auto"/>
            </w:tcBorders>
            <w:vAlign w:val="center"/>
          </w:tcPr>
          <w:p w14:paraId="4D7EF452" w14:textId="77777777" w:rsidR="00E77128" w:rsidRPr="00AC423C" w:rsidRDefault="00E77128" w:rsidP="0098544B">
            <w:pPr>
              <w:rPr>
                <w:rFonts w:ascii="Arial" w:hAnsi="Arial" w:cs="Arial"/>
                <w:sz w:val="20"/>
                <w:szCs w:val="20"/>
              </w:rPr>
            </w:pPr>
          </w:p>
        </w:tc>
        <w:tc>
          <w:tcPr>
            <w:tcW w:w="2236" w:type="pct"/>
            <w:tcBorders>
              <w:bottom w:val="single" w:sz="4" w:space="0" w:color="auto"/>
            </w:tcBorders>
            <w:vAlign w:val="center"/>
          </w:tcPr>
          <w:p w14:paraId="1A6FC323" w14:textId="77777777" w:rsidR="00E77128" w:rsidRPr="00AC423C" w:rsidRDefault="00E77128" w:rsidP="0098544B">
            <w:pPr>
              <w:rPr>
                <w:rFonts w:ascii="Arial" w:hAnsi="Arial" w:cs="Arial"/>
                <w:sz w:val="20"/>
                <w:szCs w:val="20"/>
              </w:rPr>
            </w:pPr>
            <w:r w:rsidRPr="00AC423C">
              <w:rPr>
                <w:rFonts w:ascii="Arial" w:hAnsi="Arial" w:cs="Arial"/>
                <w:sz w:val="20"/>
                <w:szCs w:val="20"/>
              </w:rPr>
              <w:t xml:space="preserve">Separation from parents due to adoption, removal child protection or divorce </w:t>
            </w:r>
          </w:p>
        </w:tc>
        <w:tc>
          <w:tcPr>
            <w:tcW w:w="373" w:type="pct"/>
            <w:tcBorders>
              <w:bottom w:val="single" w:sz="4" w:space="0" w:color="auto"/>
            </w:tcBorders>
            <w:vAlign w:val="center"/>
          </w:tcPr>
          <w:p w14:paraId="4C9DC4EB"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bottom w:val="single" w:sz="4" w:space="0" w:color="auto"/>
            </w:tcBorders>
            <w:vAlign w:val="center"/>
          </w:tcPr>
          <w:p w14:paraId="5B9855D8"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298" w:type="pct"/>
            <w:tcBorders>
              <w:bottom w:val="single" w:sz="4" w:space="0" w:color="auto"/>
            </w:tcBorders>
            <w:vAlign w:val="center"/>
          </w:tcPr>
          <w:p w14:paraId="7E221D93" w14:textId="77777777" w:rsidR="00E77128" w:rsidRPr="00AC423C" w:rsidRDefault="00E77128" w:rsidP="0098544B">
            <w:pPr>
              <w:rPr>
                <w:rFonts w:ascii="Arial" w:hAnsi="Arial" w:cs="Arial"/>
                <w:sz w:val="20"/>
                <w:szCs w:val="20"/>
              </w:rPr>
            </w:pPr>
            <w:r w:rsidRPr="00AC423C">
              <w:rPr>
                <w:rFonts w:ascii="Arial" w:hAnsi="Arial" w:cs="Arial"/>
                <w:sz w:val="20"/>
                <w:szCs w:val="20"/>
              </w:rPr>
              <w:t>-</w:t>
            </w:r>
          </w:p>
        </w:tc>
        <w:tc>
          <w:tcPr>
            <w:tcW w:w="397" w:type="pct"/>
            <w:tcBorders>
              <w:bottom w:val="single" w:sz="4" w:space="0" w:color="auto"/>
            </w:tcBorders>
            <w:vAlign w:val="center"/>
          </w:tcPr>
          <w:p w14:paraId="7DD595FF" w14:textId="77777777" w:rsidR="00E77128" w:rsidRPr="00AC423C" w:rsidRDefault="00E77128" w:rsidP="0098544B">
            <w:pPr>
              <w:rPr>
                <w:rFonts w:ascii="Arial" w:hAnsi="Arial" w:cs="Arial"/>
                <w:sz w:val="20"/>
                <w:szCs w:val="20"/>
              </w:rPr>
            </w:pPr>
            <w:r w:rsidRPr="00AC423C">
              <w:rPr>
                <w:rFonts w:ascii="Arial" w:hAnsi="Arial" w:cs="Arial"/>
                <w:sz w:val="20"/>
                <w:szCs w:val="20"/>
              </w:rPr>
              <w:t>0.72</w:t>
            </w:r>
          </w:p>
        </w:tc>
        <w:tc>
          <w:tcPr>
            <w:tcW w:w="275" w:type="pct"/>
            <w:tcBorders>
              <w:bottom w:val="single" w:sz="4" w:space="0" w:color="auto"/>
            </w:tcBorders>
            <w:shd w:val="clear" w:color="auto" w:fill="auto"/>
            <w:vAlign w:val="center"/>
          </w:tcPr>
          <w:p w14:paraId="05E852BF"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.05</w:t>
            </w:r>
          </w:p>
        </w:tc>
        <w:tc>
          <w:tcPr>
            <w:tcW w:w="398" w:type="pct"/>
            <w:tcBorders>
              <w:bottom w:val="single" w:sz="4" w:space="0" w:color="auto"/>
              <w:right w:val="nil"/>
            </w:tcBorders>
            <w:shd w:val="clear" w:color="auto" w:fill="auto"/>
            <w:vAlign w:val="center"/>
          </w:tcPr>
          <w:p w14:paraId="3CBB2DA6" w14:textId="77777777" w:rsidR="00E77128" w:rsidRPr="00AC423C" w:rsidRDefault="00E77128" w:rsidP="0098544B">
            <w:pPr>
              <w:rPr>
                <w:rFonts w:ascii="Arial" w:hAnsi="Arial" w:cs="Arial"/>
                <w:sz w:val="20"/>
                <w:szCs w:val="20"/>
              </w:rPr>
            </w:pPr>
            <w:r w:rsidRPr="00AC423C">
              <w:rPr>
                <w:rFonts w:ascii="Arial" w:hAnsi="Arial" w:cs="Arial"/>
                <w:color w:val="000000"/>
                <w:sz w:val="20"/>
                <w:szCs w:val="20"/>
              </w:rPr>
              <w:t>.46</w:t>
            </w:r>
          </w:p>
        </w:tc>
      </w:tr>
    </w:tbl>
    <w:p w14:paraId="24DE978E" w14:textId="19E530FF" w:rsidR="003A176C" w:rsidRPr="00AC423C" w:rsidRDefault="00D70788" w:rsidP="009C0DEE">
      <w:pPr>
        <w:spacing w:line="360" w:lineRule="auto"/>
        <w:rPr>
          <w:rFonts w:ascii="Arial" w:hAnsi="Arial" w:cs="Arial"/>
        </w:rPr>
      </w:pPr>
      <w:r w:rsidRPr="00AC423C">
        <w:rPr>
          <w:rFonts w:ascii="Arial" w:hAnsi="Arial" w:cs="Arial"/>
          <w:i/>
          <w:iCs/>
        </w:rPr>
        <w:t xml:space="preserve">Note. </w:t>
      </w:r>
      <w:proofErr w:type="spellStart"/>
      <w:r w:rsidRPr="00AC423C">
        <w:rPr>
          <w:rFonts w:ascii="Arial" w:hAnsi="Arial" w:cs="Arial"/>
        </w:rPr>
        <w:t>Unstd</w:t>
      </w:r>
      <w:proofErr w:type="spellEnd"/>
      <w:r w:rsidR="00FA77F1" w:rsidRPr="00AC423C">
        <w:rPr>
          <w:rFonts w:ascii="Arial" w:hAnsi="Arial" w:cs="Arial"/>
        </w:rPr>
        <w:t>,</w:t>
      </w:r>
      <w:r w:rsidRPr="00AC423C">
        <w:rPr>
          <w:rFonts w:ascii="Arial" w:hAnsi="Arial" w:cs="Arial"/>
        </w:rPr>
        <w:t xml:space="preserve"> Unstandardised estimate</w:t>
      </w:r>
      <w:r w:rsidR="00FA77F1" w:rsidRPr="00AC423C">
        <w:rPr>
          <w:rFonts w:ascii="Arial" w:hAnsi="Arial" w:cs="Arial"/>
        </w:rPr>
        <w:t>;</w:t>
      </w:r>
      <w:r w:rsidRPr="00AC423C">
        <w:rPr>
          <w:rFonts w:ascii="Arial" w:hAnsi="Arial" w:cs="Arial"/>
        </w:rPr>
        <w:t xml:space="preserve"> SE</w:t>
      </w:r>
      <w:r w:rsidR="00FA77F1" w:rsidRPr="00AC423C">
        <w:rPr>
          <w:rFonts w:ascii="Arial" w:hAnsi="Arial" w:cs="Arial"/>
        </w:rPr>
        <w:t>,</w:t>
      </w:r>
      <w:r w:rsidRPr="00AC423C">
        <w:rPr>
          <w:rFonts w:ascii="Arial" w:hAnsi="Arial" w:cs="Arial"/>
        </w:rPr>
        <w:t xml:space="preserve"> Standard error</w:t>
      </w:r>
      <w:r w:rsidR="00FA77F1" w:rsidRPr="00AC423C">
        <w:rPr>
          <w:rFonts w:ascii="Arial" w:hAnsi="Arial" w:cs="Arial"/>
        </w:rPr>
        <w:t>;</w:t>
      </w:r>
      <w:r w:rsidRPr="00AC423C">
        <w:rPr>
          <w:rFonts w:ascii="Arial" w:hAnsi="Arial" w:cs="Arial"/>
        </w:rPr>
        <w:t xml:space="preserve"> Std</w:t>
      </w:r>
      <w:r w:rsidR="00FA77F1" w:rsidRPr="00AC423C">
        <w:rPr>
          <w:rFonts w:ascii="Arial" w:hAnsi="Arial" w:cs="Arial"/>
        </w:rPr>
        <w:t xml:space="preserve">, </w:t>
      </w:r>
      <w:r w:rsidRPr="00AC423C">
        <w:rPr>
          <w:rFonts w:ascii="Arial" w:hAnsi="Arial" w:cs="Arial"/>
        </w:rPr>
        <w:t>Standardised estimate</w:t>
      </w:r>
      <w:r w:rsidR="00FA77F1" w:rsidRPr="00AC423C">
        <w:rPr>
          <w:rFonts w:ascii="Arial" w:hAnsi="Arial" w:cs="Arial"/>
          <w:i/>
          <w:iCs/>
        </w:rPr>
        <w:t>;</w:t>
      </w:r>
      <w:r w:rsidRPr="00AC423C">
        <w:rPr>
          <w:rFonts w:ascii="Arial" w:hAnsi="Arial" w:cs="Arial"/>
          <w:i/>
          <w:iCs/>
        </w:rPr>
        <w:t xml:space="preserve"> </w:t>
      </w:r>
      <w:r w:rsidRPr="00AC423C">
        <w:rPr>
          <w:rFonts w:ascii="Arial" w:hAnsi="Arial" w:cs="Arial"/>
        </w:rPr>
        <w:t>SES</w:t>
      </w:r>
      <w:r w:rsidR="00FA77F1" w:rsidRPr="00AC423C">
        <w:rPr>
          <w:rFonts w:ascii="Arial" w:hAnsi="Arial" w:cs="Arial"/>
        </w:rPr>
        <w:t>,</w:t>
      </w:r>
      <w:r w:rsidRPr="00AC423C">
        <w:rPr>
          <w:rFonts w:ascii="Arial" w:hAnsi="Arial" w:cs="Arial"/>
        </w:rPr>
        <w:t xml:space="preserve"> Socioeconomic stressors</w:t>
      </w:r>
      <w:r w:rsidR="00FA77F1" w:rsidRPr="00AC423C">
        <w:rPr>
          <w:rFonts w:ascii="Arial" w:hAnsi="Arial" w:cs="Arial"/>
        </w:rPr>
        <w:t>;</w:t>
      </w:r>
      <w:r w:rsidRPr="00AC423C">
        <w:rPr>
          <w:rFonts w:ascii="Arial" w:hAnsi="Arial" w:cs="Arial"/>
        </w:rPr>
        <w:t xml:space="preserve"> r</w:t>
      </w:r>
      <w:r w:rsidR="00FA77F1" w:rsidRPr="00AC423C">
        <w:rPr>
          <w:rFonts w:ascii="Arial" w:hAnsi="Arial" w:cs="Arial"/>
        </w:rPr>
        <w:t>,</w:t>
      </w:r>
      <w:r w:rsidRPr="00AC423C">
        <w:rPr>
          <w:rFonts w:ascii="Arial" w:hAnsi="Arial" w:cs="Arial"/>
        </w:rPr>
        <w:t xml:space="preserve"> reverse scored item</w:t>
      </w:r>
      <w:r w:rsidR="00FA77F1" w:rsidRPr="00AC423C">
        <w:rPr>
          <w:rFonts w:ascii="Arial" w:hAnsi="Arial" w:cs="Arial"/>
        </w:rPr>
        <w:t>.</w:t>
      </w:r>
    </w:p>
    <w:p w14:paraId="258529A3" w14:textId="77777777" w:rsidR="0046016C" w:rsidRPr="00AC423C" w:rsidRDefault="0046016C" w:rsidP="00E77128">
      <w:pPr>
        <w:rPr>
          <w:rFonts w:ascii="Arial" w:hAnsi="Arial" w:cs="Arial"/>
          <w:i/>
          <w:iCs/>
        </w:rPr>
      </w:pPr>
    </w:p>
    <w:p w14:paraId="02041B1E" w14:textId="77777777" w:rsidR="0046016C" w:rsidRPr="00AC423C" w:rsidRDefault="0046016C" w:rsidP="0046016C">
      <w:pPr>
        <w:rPr>
          <w:rFonts w:ascii="Arial" w:hAnsi="Arial" w:cs="Arial"/>
          <w:i/>
          <w:iCs/>
        </w:rPr>
      </w:pPr>
    </w:p>
    <w:p w14:paraId="40E006B0" w14:textId="77777777" w:rsidR="0046016C" w:rsidRPr="00AC423C" w:rsidRDefault="0046016C" w:rsidP="0046016C">
      <w:pPr>
        <w:rPr>
          <w:rFonts w:ascii="Arial" w:hAnsi="Arial" w:cs="Arial"/>
          <w:i/>
          <w:iCs/>
        </w:rPr>
      </w:pPr>
    </w:p>
    <w:p w14:paraId="16AF2BF0" w14:textId="77777777" w:rsidR="0046016C" w:rsidRPr="00AC423C" w:rsidRDefault="0046016C" w:rsidP="0046016C">
      <w:pPr>
        <w:rPr>
          <w:rFonts w:ascii="Arial" w:hAnsi="Arial" w:cs="Arial"/>
          <w:i/>
          <w:iCs/>
        </w:rPr>
      </w:pPr>
    </w:p>
    <w:p w14:paraId="6CA28D11" w14:textId="77777777" w:rsidR="0046016C" w:rsidRPr="00AC423C" w:rsidRDefault="0046016C" w:rsidP="0046016C">
      <w:pPr>
        <w:rPr>
          <w:rFonts w:ascii="Arial" w:hAnsi="Arial" w:cs="Arial"/>
          <w:i/>
          <w:iCs/>
        </w:rPr>
      </w:pPr>
    </w:p>
    <w:p w14:paraId="3AA2A145" w14:textId="77777777" w:rsidR="0046016C" w:rsidRPr="00AC423C" w:rsidRDefault="0046016C" w:rsidP="0046016C">
      <w:pPr>
        <w:rPr>
          <w:rFonts w:ascii="Arial" w:hAnsi="Arial" w:cs="Arial"/>
          <w:i/>
          <w:iCs/>
        </w:rPr>
      </w:pPr>
    </w:p>
    <w:p w14:paraId="19FF34D9" w14:textId="77777777" w:rsidR="0046016C" w:rsidRPr="00AC423C" w:rsidRDefault="0046016C" w:rsidP="0046016C">
      <w:pPr>
        <w:rPr>
          <w:rFonts w:ascii="Arial" w:hAnsi="Arial" w:cs="Arial"/>
          <w:i/>
          <w:iCs/>
        </w:rPr>
      </w:pPr>
    </w:p>
    <w:p w14:paraId="524315B8" w14:textId="77777777" w:rsidR="0046016C" w:rsidRPr="00AC423C" w:rsidRDefault="0046016C" w:rsidP="0046016C">
      <w:pPr>
        <w:rPr>
          <w:rFonts w:ascii="Arial" w:hAnsi="Arial" w:cs="Arial"/>
          <w:i/>
          <w:iCs/>
        </w:rPr>
      </w:pPr>
    </w:p>
    <w:p w14:paraId="4418A112" w14:textId="77777777" w:rsidR="0046016C" w:rsidRPr="00AC423C" w:rsidRDefault="0046016C" w:rsidP="0046016C">
      <w:pPr>
        <w:rPr>
          <w:rFonts w:ascii="Arial" w:hAnsi="Arial" w:cs="Arial"/>
          <w:i/>
          <w:iCs/>
        </w:rPr>
      </w:pPr>
    </w:p>
    <w:p w14:paraId="68C7462F" w14:textId="77777777" w:rsidR="00D70788" w:rsidRPr="00AC423C" w:rsidRDefault="00D70788" w:rsidP="0046016C">
      <w:pPr>
        <w:rPr>
          <w:rFonts w:ascii="Arial" w:hAnsi="Arial" w:cs="Arial"/>
          <w:i/>
          <w:iCs/>
        </w:rPr>
      </w:pPr>
    </w:p>
    <w:p w14:paraId="02696F2D" w14:textId="77777777" w:rsidR="0046016C" w:rsidRPr="00AC423C" w:rsidRDefault="0046016C" w:rsidP="0046016C">
      <w:pPr>
        <w:rPr>
          <w:rFonts w:ascii="Arial" w:hAnsi="Arial" w:cs="Arial"/>
          <w:i/>
          <w:iCs/>
        </w:rPr>
      </w:pPr>
    </w:p>
    <w:p w14:paraId="5ECF3A92" w14:textId="77777777" w:rsidR="0046016C" w:rsidRPr="00AC423C" w:rsidRDefault="0046016C" w:rsidP="0046016C">
      <w:pPr>
        <w:rPr>
          <w:rFonts w:ascii="Arial" w:hAnsi="Arial" w:cs="Arial"/>
          <w:i/>
          <w:iCs/>
        </w:rPr>
      </w:pPr>
    </w:p>
    <w:p w14:paraId="1B0E6BE1" w14:textId="77777777" w:rsidR="00AC423C" w:rsidRDefault="00AC423C" w:rsidP="009C0DEE">
      <w:pPr>
        <w:spacing w:line="360" w:lineRule="auto"/>
        <w:rPr>
          <w:rFonts w:ascii="Arial" w:hAnsi="Arial" w:cs="Arial"/>
          <w:i/>
          <w:iCs/>
        </w:rPr>
      </w:pPr>
    </w:p>
    <w:p w14:paraId="2A6C2FBD" w14:textId="5AF8EFA5" w:rsidR="007E6549" w:rsidRPr="00AC423C" w:rsidRDefault="007E6549" w:rsidP="009C0DEE">
      <w:pPr>
        <w:spacing w:line="360" w:lineRule="auto"/>
        <w:rPr>
          <w:rFonts w:ascii="Arial" w:hAnsi="Arial" w:cs="Arial"/>
          <w:b/>
          <w:bCs/>
        </w:rPr>
      </w:pPr>
      <w:r w:rsidRPr="00AC423C">
        <w:rPr>
          <w:rFonts w:ascii="Arial" w:hAnsi="Arial" w:cs="Arial"/>
          <w:b/>
          <w:bCs/>
        </w:rPr>
        <w:lastRenderedPageBreak/>
        <w:t>Figure S2</w:t>
      </w:r>
    </w:p>
    <w:p w14:paraId="13703384" w14:textId="3268DC0B" w:rsidR="007E6549" w:rsidRPr="00AC423C" w:rsidRDefault="00D34B5F" w:rsidP="009C0DEE">
      <w:pPr>
        <w:spacing w:line="360" w:lineRule="auto"/>
        <w:rPr>
          <w:rFonts w:ascii="Arial" w:hAnsi="Arial" w:cs="Arial"/>
          <w:i/>
          <w:iCs/>
        </w:rPr>
      </w:pPr>
      <w:r w:rsidRPr="00AC423C">
        <w:rPr>
          <w:rFonts w:ascii="Arial" w:hAnsi="Arial" w:cs="Arial"/>
          <w:i/>
          <w:iCs/>
        </w:rPr>
        <w:t>Associations of Adversity Latent Scores from Two and Four Factor Models Pre and Post Imputation</w:t>
      </w:r>
    </w:p>
    <w:p w14:paraId="5274F7DD" w14:textId="77777777" w:rsidR="007E6549" w:rsidRPr="00AC423C" w:rsidRDefault="007E6549" w:rsidP="007E6549">
      <w:pPr>
        <w:rPr>
          <w:rFonts w:ascii="Arial" w:hAnsi="Arial" w:cs="Arial"/>
        </w:rPr>
      </w:pPr>
    </w:p>
    <w:p w14:paraId="6C55B9DE" w14:textId="68462CDB" w:rsidR="007E6549" w:rsidRPr="00AC423C" w:rsidRDefault="00367952" w:rsidP="007E6549">
      <w:pPr>
        <w:rPr>
          <w:rFonts w:ascii="Arial" w:hAnsi="Arial" w:cs="Arial"/>
        </w:rPr>
      </w:pPr>
      <w:r w:rsidRPr="00AC423C">
        <w:rPr>
          <w:rFonts w:ascii="Arial" w:hAnsi="Arial" w:cs="Arial"/>
          <w:noProof/>
        </w:rPr>
        <w:drawing>
          <wp:inline distT="0" distB="0" distL="0" distR="0" wp14:anchorId="6733B063" wp14:editId="2838FE52">
            <wp:extent cx="5563182" cy="5224726"/>
            <wp:effectExtent l="0" t="0" r="0" b="0"/>
            <wp:docPr id="10920427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42744" name="Picture 1092042744"/>
                    <pic:cNvPicPr/>
                  </pic:nvPicPr>
                  <pic:blipFill rotWithShape="1">
                    <a:blip r:embed="rId12">
                      <a:extLst>
                        <a:ext uri="{28A0092B-C50C-407E-A947-70E740481C1C}">
                          <a14:useLocalDpi xmlns:a14="http://schemas.microsoft.com/office/drawing/2010/main" val="0"/>
                        </a:ext>
                      </a:extLst>
                    </a:blip>
                    <a:srcRect l="18269" t="4385" r="21692" b="3331"/>
                    <a:stretch/>
                  </pic:blipFill>
                  <pic:spPr bwMode="auto">
                    <a:xfrm>
                      <a:off x="0" y="0"/>
                      <a:ext cx="5586271" cy="5246410"/>
                    </a:xfrm>
                    <a:prstGeom prst="rect">
                      <a:avLst/>
                    </a:prstGeom>
                    <a:ln>
                      <a:noFill/>
                    </a:ln>
                    <a:extLst>
                      <a:ext uri="{53640926-AAD7-44D8-BBD7-CCE9431645EC}">
                        <a14:shadowObscured xmlns:a14="http://schemas.microsoft.com/office/drawing/2010/main"/>
                      </a:ext>
                    </a:extLst>
                  </pic:spPr>
                </pic:pic>
              </a:graphicData>
            </a:graphic>
          </wp:inline>
        </w:drawing>
      </w:r>
    </w:p>
    <w:p w14:paraId="2FC858A9" w14:textId="5CD24701" w:rsidR="007E6549" w:rsidRPr="00AC423C" w:rsidRDefault="00D34B5F" w:rsidP="009C0DEE">
      <w:pPr>
        <w:spacing w:line="360" w:lineRule="auto"/>
        <w:rPr>
          <w:rFonts w:ascii="Arial" w:hAnsi="Arial" w:cs="Arial"/>
        </w:rPr>
      </w:pPr>
      <w:r w:rsidRPr="00AC423C">
        <w:rPr>
          <w:rFonts w:ascii="Arial" w:hAnsi="Arial" w:cs="Arial"/>
          <w:i/>
          <w:iCs/>
        </w:rPr>
        <w:t xml:space="preserve">Note. </w:t>
      </w:r>
      <w:r w:rsidRPr="00AC423C">
        <w:rPr>
          <w:rFonts w:ascii="Arial" w:hAnsi="Arial" w:cs="Arial"/>
        </w:rPr>
        <w:t xml:space="preserve">The matrix presents Person’s </w:t>
      </w:r>
      <w:r w:rsidRPr="00AC423C">
        <w:rPr>
          <w:rFonts w:ascii="Arial" w:hAnsi="Arial" w:cs="Arial"/>
          <w:i/>
          <w:iCs/>
        </w:rPr>
        <w:t xml:space="preserve">r </w:t>
      </w:r>
      <w:r w:rsidRPr="00AC423C">
        <w:rPr>
          <w:rFonts w:ascii="Arial" w:hAnsi="Arial" w:cs="Arial"/>
        </w:rPr>
        <w:t>correlations between latent scores of two</w:t>
      </w:r>
      <w:r w:rsidR="00367952" w:rsidRPr="00AC423C">
        <w:rPr>
          <w:rFonts w:ascii="Arial" w:hAnsi="Arial" w:cs="Arial"/>
        </w:rPr>
        <w:t>-</w:t>
      </w:r>
      <w:r w:rsidRPr="00AC423C">
        <w:rPr>
          <w:rFonts w:ascii="Arial" w:hAnsi="Arial" w:cs="Arial"/>
        </w:rPr>
        <w:t xml:space="preserve"> and four</w:t>
      </w:r>
      <w:r w:rsidR="00367952" w:rsidRPr="00AC423C">
        <w:rPr>
          <w:rFonts w:ascii="Arial" w:hAnsi="Arial" w:cs="Arial"/>
        </w:rPr>
        <w:t>-</w:t>
      </w:r>
      <w:r w:rsidRPr="00AC423C">
        <w:rPr>
          <w:rFonts w:ascii="Arial" w:hAnsi="Arial" w:cs="Arial"/>
        </w:rPr>
        <w:t xml:space="preserve">factor confirmatory factor analyses. </w:t>
      </w:r>
      <w:r w:rsidR="00367952" w:rsidRPr="00AC423C">
        <w:rPr>
          <w:rFonts w:ascii="Arial" w:hAnsi="Arial" w:cs="Arial"/>
        </w:rPr>
        <w:t xml:space="preserve">Corresponding factor analyses are represented by suffixes “_2” and “_4” for scores from the two- and four-factor analyses respectively. Suffixes “_pre” and “_post” respectively reflect four-factor latent scores prior to and after imputation. All associations were significant at the </w:t>
      </w:r>
      <w:r w:rsidR="00367952" w:rsidRPr="00AC423C">
        <w:rPr>
          <w:rFonts w:ascii="Arial" w:hAnsi="Arial" w:cs="Arial"/>
          <w:i/>
          <w:iCs/>
        </w:rPr>
        <w:t xml:space="preserve">p </w:t>
      </w:r>
      <w:r w:rsidR="00367952" w:rsidRPr="00AC423C">
        <w:rPr>
          <w:rFonts w:ascii="Arial" w:hAnsi="Arial" w:cs="Arial"/>
        </w:rPr>
        <w:t xml:space="preserve">&lt; .001 level. </w:t>
      </w:r>
    </w:p>
    <w:p w14:paraId="33FE0B29" w14:textId="77777777" w:rsidR="007E6549" w:rsidRPr="00AC423C" w:rsidRDefault="007E6549" w:rsidP="007E6549">
      <w:pPr>
        <w:rPr>
          <w:rFonts w:ascii="Arial" w:hAnsi="Arial" w:cs="Arial"/>
        </w:rPr>
      </w:pPr>
    </w:p>
    <w:p w14:paraId="33FEED7A" w14:textId="77777777" w:rsidR="007E6549" w:rsidRPr="00AC423C" w:rsidRDefault="007E6549" w:rsidP="007E6549">
      <w:pPr>
        <w:rPr>
          <w:rFonts w:ascii="Arial" w:hAnsi="Arial" w:cs="Arial"/>
        </w:rPr>
      </w:pPr>
    </w:p>
    <w:p w14:paraId="55E92308" w14:textId="77777777" w:rsidR="007E6549" w:rsidRPr="00AC423C" w:rsidRDefault="007E6549" w:rsidP="007E6549">
      <w:pPr>
        <w:rPr>
          <w:rFonts w:ascii="Arial" w:hAnsi="Arial" w:cs="Arial"/>
        </w:rPr>
      </w:pPr>
    </w:p>
    <w:p w14:paraId="6BF1CF35" w14:textId="77777777" w:rsidR="007E6549" w:rsidRPr="00AC423C" w:rsidRDefault="007E6549" w:rsidP="007E6549">
      <w:pPr>
        <w:rPr>
          <w:rFonts w:ascii="Arial" w:hAnsi="Arial" w:cs="Arial"/>
        </w:rPr>
      </w:pPr>
    </w:p>
    <w:p w14:paraId="36A71446" w14:textId="77777777" w:rsidR="007E6549" w:rsidRPr="00AC423C" w:rsidRDefault="007E6549" w:rsidP="007E6549">
      <w:pPr>
        <w:rPr>
          <w:rFonts w:ascii="Arial" w:hAnsi="Arial" w:cs="Arial"/>
        </w:rPr>
      </w:pPr>
    </w:p>
    <w:p w14:paraId="5FD7770A" w14:textId="77777777" w:rsidR="00367952" w:rsidRPr="00AC423C" w:rsidRDefault="00367952" w:rsidP="0046016C">
      <w:pPr>
        <w:rPr>
          <w:rFonts w:ascii="Arial" w:hAnsi="Arial" w:cs="Arial"/>
        </w:rPr>
      </w:pPr>
    </w:p>
    <w:p w14:paraId="12E1AE4A" w14:textId="24E0D1A5" w:rsidR="0046016C" w:rsidRDefault="0007619A" w:rsidP="00FA77F1">
      <w:pPr>
        <w:spacing w:line="360" w:lineRule="auto"/>
        <w:rPr>
          <w:rFonts w:ascii="Arial" w:hAnsi="Arial" w:cs="Arial"/>
          <w:b/>
          <w:bCs/>
        </w:rPr>
      </w:pPr>
      <w:r w:rsidRPr="00AC423C">
        <w:rPr>
          <w:rFonts w:ascii="Arial" w:hAnsi="Arial" w:cs="Arial"/>
          <w:b/>
          <w:bCs/>
        </w:rPr>
        <w:lastRenderedPageBreak/>
        <w:t xml:space="preserve">Imputation </w:t>
      </w:r>
    </w:p>
    <w:p w14:paraId="2E5781F2" w14:textId="16F0D4CF" w:rsidR="00EF5309" w:rsidRPr="00AC423C" w:rsidRDefault="00224639" w:rsidP="00FA77F1">
      <w:pPr>
        <w:spacing w:line="360" w:lineRule="auto"/>
        <w:rPr>
          <w:rFonts w:ascii="Arial" w:hAnsi="Arial" w:cs="Arial"/>
        </w:rPr>
      </w:pPr>
      <w:r>
        <w:rPr>
          <w:rFonts w:ascii="Arial" w:hAnsi="Arial" w:cs="Arial"/>
        </w:rPr>
        <w:t xml:space="preserve">Baseline body mass was included as a predictor in the imputation model. This was calculated as the weight in kilograms </w:t>
      </w:r>
      <w:proofErr w:type="spellStart"/>
      <w:r>
        <w:rPr>
          <w:rFonts w:ascii="Arial" w:hAnsi="Arial" w:cs="Arial"/>
        </w:rPr>
        <w:t>devided</w:t>
      </w:r>
      <w:proofErr w:type="spellEnd"/>
      <w:r>
        <w:rPr>
          <w:rFonts w:ascii="Arial" w:hAnsi="Arial" w:cs="Arial"/>
        </w:rPr>
        <w:t xml:space="preserve"> by height in meters squared using baseline information from Youth Anthropometrics datafile (</w:t>
      </w:r>
      <w:r w:rsidRPr="00224639">
        <w:rPr>
          <w:rFonts w:ascii="Arial" w:hAnsi="Arial" w:cs="Arial"/>
        </w:rPr>
        <w:t>abcd_ant01.txt</w:t>
      </w:r>
      <w:r>
        <w:rPr>
          <w:rFonts w:ascii="Arial" w:hAnsi="Arial" w:cs="Arial"/>
        </w:rPr>
        <w:t xml:space="preserve">). </w:t>
      </w:r>
      <w:r w:rsidR="00EF5309" w:rsidRPr="00AC423C">
        <w:rPr>
          <w:rFonts w:ascii="Arial" w:hAnsi="Arial" w:cs="Arial"/>
        </w:rPr>
        <w:t xml:space="preserve">Imputation was conducted using the </w:t>
      </w:r>
      <w:r w:rsidR="00EF5309" w:rsidRPr="00AC423C">
        <w:rPr>
          <w:rFonts w:ascii="Arial" w:hAnsi="Arial" w:cs="Arial"/>
          <w:i/>
          <w:iCs/>
        </w:rPr>
        <w:t xml:space="preserve">mice </w:t>
      </w:r>
      <w:r w:rsidR="00EF5309" w:rsidRPr="00AC423C">
        <w:rPr>
          <w:rFonts w:ascii="Arial" w:hAnsi="Arial" w:cs="Arial"/>
        </w:rPr>
        <w:t>package</w:t>
      </w:r>
      <w:r w:rsidR="00DE57D3">
        <w:rPr>
          <w:rFonts w:ascii="Arial" w:hAnsi="Arial" w:cs="Arial"/>
        </w:rPr>
        <w:t xml:space="preserve"> </w:t>
      </w:r>
      <w:r w:rsidR="002B7365" w:rsidRPr="00AC423C">
        <w:rPr>
          <w:rFonts w:ascii="Arial" w:hAnsi="Arial" w:cs="Arial"/>
        </w:rPr>
        <w:fldChar w:fldCharType="begin"/>
      </w:r>
      <w:r w:rsidR="00AC423C">
        <w:rPr>
          <w:rFonts w:ascii="Arial" w:hAnsi="Arial" w:cs="Arial"/>
        </w:rPr>
        <w:instrText xml:space="preserve"> ADDIN EN.CITE &lt;EndNote&gt;&lt;Cite&gt;&lt;Author&gt;Buuren&lt;/Author&gt;&lt;Year&gt;2011&lt;/Year&gt;&lt;RecNum&gt;371&lt;/RecNum&gt;&lt;DisplayText&gt;(Buuren &amp;amp; Groothuis-Oudshoorn, 2011)&lt;/DisplayText&gt;&lt;record&gt;&lt;rec-number&gt;371&lt;/rec-number&gt;&lt;foreign-keys&gt;&lt;key app="EN" db-id="w5razrss7tptv1ef9t3vts2ipvxed5xe9xxp" timestamp="1700455017" guid="0b70dfa0-087c-4741-852c-c69e12f367fd"&gt;371&lt;/key&gt;&lt;/foreign-keys&gt;&lt;ref-type name="Journal Article"&gt;17&lt;/ref-type&gt;&lt;contributors&gt;&lt;authors&gt;&lt;author&gt;Buuren, Stef van&lt;/author&gt;&lt;author&gt;Groothuis-Oudshoorn, Karin&lt;/author&gt;&lt;/authors&gt;&lt;/contributors&gt;&lt;titles&gt;&lt;title&gt;mice: Multivariate Imputation by Chained Equations inR&lt;/title&gt;&lt;secondary-title&gt;Journal of Statistical Software&lt;/secondary-title&gt;&lt;/titles&gt;&lt;volume&gt;45&lt;/volume&gt;&lt;number&gt;3&lt;/number&gt;&lt;dates&gt;&lt;year&gt;2011&lt;/year&gt;&lt;/dates&gt;&lt;isbn&gt;1548-7660&lt;/isbn&gt;&lt;urls&gt;&lt;/urls&gt;&lt;electronic-resource-num&gt;10.18637/jss.v045.i03&lt;/electronic-resource-num&gt;&lt;/record&gt;&lt;/Cite&gt;&lt;/EndNote&gt;</w:instrText>
      </w:r>
      <w:r w:rsidR="002B7365" w:rsidRPr="00AC423C">
        <w:rPr>
          <w:rFonts w:ascii="Arial" w:hAnsi="Arial" w:cs="Arial"/>
        </w:rPr>
        <w:fldChar w:fldCharType="separate"/>
      </w:r>
      <w:r w:rsidR="00AC423C">
        <w:rPr>
          <w:rFonts w:ascii="Arial" w:hAnsi="Arial" w:cs="Arial"/>
          <w:noProof/>
        </w:rPr>
        <w:t>(Buuren &amp; Groothuis-Oudshoorn, 2011)</w:t>
      </w:r>
      <w:r w:rsidR="002B7365" w:rsidRPr="00AC423C">
        <w:rPr>
          <w:rFonts w:ascii="Arial" w:hAnsi="Arial" w:cs="Arial"/>
        </w:rPr>
        <w:fldChar w:fldCharType="end"/>
      </w:r>
      <w:r w:rsidR="002B7365" w:rsidRPr="00AC423C">
        <w:rPr>
          <w:rFonts w:ascii="Arial" w:hAnsi="Arial" w:cs="Arial"/>
        </w:rPr>
        <w:t xml:space="preserve">. </w:t>
      </w:r>
    </w:p>
    <w:p w14:paraId="385065E8" w14:textId="42FAE607" w:rsidR="0007619A" w:rsidRPr="00AC423C" w:rsidRDefault="00FA77F1" w:rsidP="00FA77F1">
      <w:pPr>
        <w:spacing w:line="360" w:lineRule="auto"/>
        <w:rPr>
          <w:rFonts w:ascii="Arial" w:hAnsi="Arial" w:cs="Arial"/>
          <w:b/>
          <w:bCs/>
          <w:i/>
          <w:iCs/>
        </w:rPr>
      </w:pPr>
      <w:r w:rsidRPr="00AC423C">
        <w:rPr>
          <w:rFonts w:ascii="Arial" w:hAnsi="Arial" w:cs="Arial"/>
          <w:b/>
          <w:bCs/>
          <w:i/>
          <w:iCs/>
        </w:rPr>
        <w:t xml:space="preserve">Code </w:t>
      </w:r>
    </w:p>
    <w:p w14:paraId="3CE110F1" w14:textId="66FA9FF6" w:rsidR="00FA77F1" w:rsidRPr="00AC423C" w:rsidRDefault="00FA77F1" w:rsidP="00FA77F1">
      <w:pPr>
        <w:rPr>
          <w:rFonts w:ascii="Arial" w:hAnsi="Arial" w:cs="Arial"/>
          <w:sz w:val="20"/>
          <w:szCs w:val="20"/>
        </w:rPr>
      </w:pPr>
      <w:r w:rsidRPr="00AC423C">
        <w:rPr>
          <w:rFonts w:ascii="Arial" w:hAnsi="Arial" w:cs="Arial"/>
          <w:sz w:val="20"/>
          <w:szCs w:val="20"/>
        </w:rPr>
        <w:t>## SET UP</w:t>
      </w:r>
    </w:p>
    <w:p w14:paraId="2B0995E8" w14:textId="5681675C" w:rsidR="00952E2D" w:rsidRPr="00AC423C" w:rsidRDefault="00952E2D" w:rsidP="00952E2D">
      <w:pPr>
        <w:ind w:left="720"/>
        <w:rPr>
          <w:rFonts w:ascii="Arial" w:hAnsi="Arial" w:cs="Arial"/>
          <w:sz w:val="20"/>
          <w:szCs w:val="20"/>
        </w:rPr>
      </w:pPr>
      <w:r w:rsidRPr="00AC423C">
        <w:rPr>
          <w:rFonts w:ascii="Arial" w:hAnsi="Arial" w:cs="Arial"/>
          <w:sz w:val="20"/>
          <w:szCs w:val="20"/>
        </w:rPr>
        <w:t xml:space="preserve">packages &lt;- </w:t>
      </w:r>
      <w:proofErr w:type="gramStart"/>
      <w:r w:rsidRPr="00AC423C">
        <w:rPr>
          <w:rFonts w:ascii="Arial" w:hAnsi="Arial" w:cs="Arial"/>
          <w:sz w:val="20"/>
          <w:szCs w:val="20"/>
        </w:rPr>
        <w:t>c(</w:t>
      </w:r>
      <w:proofErr w:type="gramEnd"/>
      <w:r w:rsidRPr="00AC423C">
        <w:rPr>
          <w:rFonts w:ascii="Arial" w:hAnsi="Arial" w:cs="Arial"/>
          <w:sz w:val="20"/>
          <w:szCs w:val="20"/>
        </w:rPr>
        <w:t>"tidyverse","data.table","corrplot","caret","mice","doParallel","doRNG", "VIM", "</w:t>
      </w:r>
      <w:proofErr w:type="spellStart"/>
      <w:r w:rsidRPr="00AC423C">
        <w:rPr>
          <w:rFonts w:ascii="Arial" w:hAnsi="Arial" w:cs="Arial"/>
          <w:sz w:val="20"/>
          <w:szCs w:val="20"/>
        </w:rPr>
        <w:t>mitml</w:t>
      </w:r>
      <w:proofErr w:type="spellEnd"/>
      <w:r w:rsidRPr="00AC423C">
        <w:rPr>
          <w:rFonts w:ascii="Arial" w:hAnsi="Arial" w:cs="Arial"/>
          <w:sz w:val="20"/>
          <w:szCs w:val="20"/>
        </w:rPr>
        <w:t>", "</w:t>
      </w:r>
      <w:proofErr w:type="spellStart"/>
      <w:r w:rsidRPr="00AC423C">
        <w:rPr>
          <w:rFonts w:ascii="Arial" w:hAnsi="Arial" w:cs="Arial"/>
          <w:sz w:val="20"/>
          <w:szCs w:val="20"/>
        </w:rPr>
        <w:t>gtsummary</w:t>
      </w:r>
      <w:proofErr w:type="spellEnd"/>
      <w:r w:rsidRPr="00AC423C">
        <w:rPr>
          <w:rFonts w:ascii="Arial" w:hAnsi="Arial" w:cs="Arial"/>
          <w:sz w:val="20"/>
          <w:szCs w:val="20"/>
        </w:rPr>
        <w:t>")</w:t>
      </w:r>
    </w:p>
    <w:p w14:paraId="29C8AA4B" w14:textId="77777777" w:rsidR="00952E2D" w:rsidRPr="00AC423C" w:rsidRDefault="00952E2D" w:rsidP="00952E2D">
      <w:pPr>
        <w:ind w:left="720"/>
        <w:rPr>
          <w:rFonts w:ascii="Arial" w:hAnsi="Arial" w:cs="Arial"/>
          <w:sz w:val="20"/>
          <w:szCs w:val="20"/>
        </w:rPr>
      </w:pPr>
      <w:r w:rsidRPr="00AC423C">
        <w:rPr>
          <w:rFonts w:ascii="Arial" w:hAnsi="Arial" w:cs="Arial"/>
          <w:sz w:val="20"/>
          <w:szCs w:val="20"/>
        </w:rPr>
        <w:t>if (</w:t>
      </w:r>
      <w:proofErr w:type="gramStart"/>
      <w:r w:rsidRPr="00AC423C">
        <w:rPr>
          <w:rFonts w:ascii="Arial" w:hAnsi="Arial" w:cs="Arial"/>
          <w:sz w:val="20"/>
          <w:szCs w:val="20"/>
        </w:rPr>
        <w:t>length(</w:t>
      </w:r>
      <w:proofErr w:type="spellStart"/>
      <w:proofErr w:type="gramEnd"/>
      <w:r w:rsidRPr="00AC423C">
        <w:rPr>
          <w:rFonts w:ascii="Arial" w:hAnsi="Arial" w:cs="Arial"/>
          <w:sz w:val="20"/>
          <w:szCs w:val="20"/>
        </w:rPr>
        <w:t>setdiff</w:t>
      </w:r>
      <w:proofErr w:type="spellEnd"/>
      <w:r w:rsidRPr="00AC423C">
        <w:rPr>
          <w:rFonts w:ascii="Arial" w:hAnsi="Arial" w:cs="Arial"/>
          <w:sz w:val="20"/>
          <w:szCs w:val="20"/>
        </w:rPr>
        <w:t xml:space="preserve">(packages, </w:t>
      </w:r>
      <w:proofErr w:type="spellStart"/>
      <w:r w:rsidRPr="00AC423C">
        <w:rPr>
          <w:rFonts w:ascii="Arial" w:hAnsi="Arial" w:cs="Arial"/>
          <w:sz w:val="20"/>
          <w:szCs w:val="20"/>
        </w:rPr>
        <w:t>rownames</w:t>
      </w:r>
      <w:proofErr w:type="spellEnd"/>
      <w:r w:rsidRPr="00AC423C">
        <w:rPr>
          <w:rFonts w:ascii="Arial" w:hAnsi="Arial" w:cs="Arial"/>
          <w:sz w:val="20"/>
          <w:szCs w:val="20"/>
        </w:rPr>
        <w:t>(</w:t>
      </w:r>
      <w:proofErr w:type="spellStart"/>
      <w:r w:rsidRPr="00AC423C">
        <w:rPr>
          <w:rFonts w:ascii="Arial" w:hAnsi="Arial" w:cs="Arial"/>
          <w:sz w:val="20"/>
          <w:szCs w:val="20"/>
        </w:rPr>
        <w:t>installed.packages</w:t>
      </w:r>
      <w:proofErr w:type="spellEnd"/>
      <w:r w:rsidRPr="00AC423C">
        <w:rPr>
          <w:rFonts w:ascii="Arial" w:hAnsi="Arial" w:cs="Arial"/>
          <w:sz w:val="20"/>
          <w:szCs w:val="20"/>
        </w:rPr>
        <w:t>()))) &gt; 0) {</w:t>
      </w:r>
    </w:p>
    <w:p w14:paraId="1239BDE4" w14:textId="77777777" w:rsidR="00952E2D" w:rsidRPr="00AC423C" w:rsidRDefault="00952E2D" w:rsidP="00952E2D">
      <w:pPr>
        <w:ind w:left="720"/>
        <w:rPr>
          <w:rFonts w:ascii="Arial" w:hAnsi="Arial" w:cs="Arial"/>
          <w:sz w:val="20"/>
          <w:szCs w:val="20"/>
        </w:rPr>
      </w:pPr>
      <w:proofErr w:type="spellStart"/>
      <w:proofErr w:type="gramStart"/>
      <w:r w:rsidRPr="00AC423C">
        <w:rPr>
          <w:rFonts w:ascii="Arial" w:hAnsi="Arial" w:cs="Arial"/>
          <w:sz w:val="20"/>
          <w:szCs w:val="20"/>
        </w:rPr>
        <w:t>install.packages</w:t>
      </w:r>
      <w:proofErr w:type="spellEnd"/>
      <w:proofErr w:type="gramEnd"/>
      <w:r w:rsidRPr="00AC423C">
        <w:rPr>
          <w:rFonts w:ascii="Arial" w:hAnsi="Arial" w:cs="Arial"/>
          <w:sz w:val="20"/>
          <w:szCs w:val="20"/>
        </w:rPr>
        <w:t>(</w:t>
      </w:r>
      <w:proofErr w:type="spellStart"/>
      <w:r w:rsidRPr="00AC423C">
        <w:rPr>
          <w:rFonts w:ascii="Arial" w:hAnsi="Arial" w:cs="Arial"/>
          <w:sz w:val="20"/>
          <w:szCs w:val="20"/>
        </w:rPr>
        <w:t>setdiff</w:t>
      </w:r>
      <w:proofErr w:type="spellEnd"/>
      <w:r w:rsidRPr="00AC423C">
        <w:rPr>
          <w:rFonts w:ascii="Arial" w:hAnsi="Arial" w:cs="Arial"/>
          <w:sz w:val="20"/>
          <w:szCs w:val="20"/>
        </w:rPr>
        <w:t xml:space="preserve">(packages, </w:t>
      </w:r>
      <w:proofErr w:type="spellStart"/>
      <w:r w:rsidRPr="00AC423C">
        <w:rPr>
          <w:rFonts w:ascii="Arial" w:hAnsi="Arial" w:cs="Arial"/>
          <w:sz w:val="20"/>
          <w:szCs w:val="20"/>
        </w:rPr>
        <w:t>rownames</w:t>
      </w:r>
      <w:proofErr w:type="spellEnd"/>
      <w:r w:rsidRPr="00AC423C">
        <w:rPr>
          <w:rFonts w:ascii="Arial" w:hAnsi="Arial" w:cs="Arial"/>
          <w:sz w:val="20"/>
          <w:szCs w:val="20"/>
        </w:rPr>
        <w:t>(</w:t>
      </w:r>
      <w:proofErr w:type="spellStart"/>
      <w:r w:rsidRPr="00AC423C">
        <w:rPr>
          <w:rFonts w:ascii="Arial" w:hAnsi="Arial" w:cs="Arial"/>
          <w:sz w:val="20"/>
          <w:szCs w:val="20"/>
        </w:rPr>
        <w:t>installed.packages</w:t>
      </w:r>
      <w:proofErr w:type="spellEnd"/>
      <w:r w:rsidRPr="00AC423C">
        <w:rPr>
          <w:rFonts w:ascii="Arial" w:hAnsi="Arial" w:cs="Arial"/>
          <w:sz w:val="20"/>
          <w:szCs w:val="20"/>
        </w:rPr>
        <w:t>()))) }</w:t>
      </w:r>
    </w:p>
    <w:p w14:paraId="192694C8" w14:textId="4C36819C" w:rsidR="00952E2D" w:rsidRPr="00AC423C" w:rsidRDefault="00952E2D" w:rsidP="00952E2D">
      <w:pPr>
        <w:ind w:left="720"/>
        <w:rPr>
          <w:rFonts w:ascii="Arial" w:hAnsi="Arial" w:cs="Arial"/>
          <w:sz w:val="20"/>
          <w:szCs w:val="20"/>
        </w:rPr>
      </w:pPr>
      <w:proofErr w:type="spellStart"/>
      <w:proofErr w:type="gramStart"/>
      <w:r w:rsidRPr="00AC423C">
        <w:rPr>
          <w:rFonts w:ascii="Arial" w:hAnsi="Arial" w:cs="Arial"/>
          <w:sz w:val="20"/>
          <w:szCs w:val="20"/>
        </w:rPr>
        <w:t>lapply</w:t>
      </w:r>
      <w:proofErr w:type="spellEnd"/>
      <w:r w:rsidRPr="00AC423C">
        <w:rPr>
          <w:rFonts w:ascii="Arial" w:hAnsi="Arial" w:cs="Arial"/>
          <w:sz w:val="20"/>
          <w:szCs w:val="20"/>
        </w:rPr>
        <w:t>(</w:t>
      </w:r>
      <w:proofErr w:type="gramEnd"/>
      <w:r w:rsidRPr="00AC423C">
        <w:rPr>
          <w:rFonts w:ascii="Arial" w:hAnsi="Arial" w:cs="Arial"/>
          <w:sz w:val="20"/>
          <w:szCs w:val="20"/>
        </w:rPr>
        <w:t xml:space="preserve">packages, library, </w:t>
      </w:r>
      <w:proofErr w:type="spellStart"/>
      <w:r w:rsidRPr="00AC423C">
        <w:rPr>
          <w:rFonts w:ascii="Arial" w:hAnsi="Arial" w:cs="Arial"/>
          <w:sz w:val="20"/>
          <w:szCs w:val="20"/>
        </w:rPr>
        <w:t>character.only</w:t>
      </w:r>
      <w:proofErr w:type="spellEnd"/>
      <w:r w:rsidRPr="00AC423C">
        <w:rPr>
          <w:rFonts w:ascii="Arial" w:hAnsi="Arial" w:cs="Arial"/>
          <w:sz w:val="20"/>
          <w:szCs w:val="20"/>
        </w:rPr>
        <w:t xml:space="preserve"> = TRUE)</w:t>
      </w:r>
    </w:p>
    <w:p w14:paraId="47904B32" w14:textId="77777777" w:rsidR="00952E2D" w:rsidRPr="00AC423C" w:rsidRDefault="00952E2D" w:rsidP="00952E2D">
      <w:pPr>
        <w:ind w:left="720"/>
        <w:rPr>
          <w:rFonts w:ascii="Arial" w:hAnsi="Arial" w:cs="Arial"/>
          <w:sz w:val="20"/>
          <w:szCs w:val="20"/>
        </w:rPr>
      </w:pPr>
      <w:proofErr w:type="spellStart"/>
      <w:r w:rsidRPr="00AC423C">
        <w:rPr>
          <w:rFonts w:ascii="Arial" w:hAnsi="Arial" w:cs="Arial"/>
          <w:sz w:val="20"/>
          <w:szCs w:val="20"/>
        </w:rPr>
        <w:t>nCores</w:t>
      </w:r>
      <w:proofErr w:type="spellEnd"/>
      <w:r w:rsidRPr="00AC423C">
        <w:rPr>
          <w:rFonts w:ascii="Arial" w:hAnsi="Arial" w:cs="Arial"/>
          <w:sz w:val="20"/>
          <w:szCs w:val="20"/>
        </w:rPr>
        <w:t xml:space="preserve"> &lt;- </w:t>
      </w:r>
      <w:proofErr w:type="gramStart"/>
      <w:r w:rsidRPr="00AC423C">
        <w:rPr>
          <w:rFonts w:ascii="Arial" w:hAnsi="Arial" w:cs="Arial"/>
          <w:sz w:val="20"/>
          <w:szCs w:val="20"/>
        </w:rPr>
        <w:t>min(</w:t>
      </w:r>
      <w:proofErr w:type="gramEnd"/>
      <w:r w:rsidRPr="00AC423C">
        <w:rPr>
          <w:rFonts w:ascii="Arial" w:hAnsi="Arial" w:cs="Arial"/>
          <w:sz w:val="20"/>
          <w:szCs w:val="20"/>
        </w:rPr>
        <w:t>parallel::</w:t>
      </w:r>
      <w:proofErr w:type="spellStart"/>
      <w:r w:rsidRPr="00AC423C">
        <w:rPr>
          <w:rFonts w:ascii="Arial" w:hAnsi="Arial" w:cs="Arial"/>
          <w:sz w:val="20"/>
          <w:szCs w:val="20"/>
        </w:rPr>
        <w:t>detectCores</w:t>
      </w:r>
      <w:proofErr w:type="spellEnd"/>
      <w:r w:rsidRPr="00AC423C">
        <w:rPr>
          <w:rFonts w:ascii="Arial" w:hAnsi="Arial" w:cs="Arial"/>
          <w:sz w:val="20"/>
          <w:szCs w:val="20"/>
        </w:rPr>
        <w:t>(), 8)</w:t>
      </w:r>
    </w:p>
    <w:p w14:paraId="25A33696" w14:textId="77777777" w:rsidR="00952E2D" w:rsidRPr="00AC423C" w:rsidRDefault="00952E2D" w:rsidP="00952E2D">
      <w:pPr>
        <w:ind w:left="720"/>
        <w:rPr>
          <w:rFonts w:ascii="Arial" w:hAnsi="Arial" w:cs="Arial"/>
          <w:sz w:val="20"/>
          <w:szCs w:val="20"/>
        </w:rPr>
      </w:pPr>
      <w:proofErr w:type="gramStart"/>
      <w:r w:rsidRPr="00AC423C">
        <w:rPr>
          <w:rFonts w:ascii="Arial" w:hAnsi="Arial" w:cs="Arial"/>
          <w:sz w:val="20"/>
          <w:szCs w:val="20"/>
        </w:rPr>
        <w:t>options(</w:t>
      </w:r>
      <w:proofErr w:type="spellStart"/>
      <w:proofErr w:type="gramEnd"/>
      <w:r w:rsidRPr="00AC423C">
        <w:rPr>
          <w:rFonts w:ascii="Arial" w:hAnsi="Arial" w:cs="Arial"/>
          <w:sz w:val="20"/>
          <w:szCs w:val="20"/>
        </w:rPr>
        <w:t>mc.cores</w:t>
      </w:r>
      <w:proofErr w:type="spellEnd"/>
      <w:r w:rsidRPr="00AC423C">
        <w:rPr>
          <w:rFonts w:ascii="Arial" w:hAnsi="Arial" w:cs="Arial"/>
          <w:sz w:val="20"/>
          <w:szCs w:val="20"/>
        </w:rPr>
        <w:t xml:space="preserve"> = </w:t>
      </w:r>
      <w:proofErr w:type="spellStart"/>
      <w:r w:rsidRPr="00AC423C">
        <w:rPr>
          <w:rFonts w:ascii="Arial" w:hAnsi="Arial" w:cs="Arial"/>
          <w:sz w:val="20"/>
          <w:szCs w:val="20"/>
        </w:rPr>
        <w:t>nCores</w:t>
      </w:r>
      <w:proofErr w:type="spellEnd"/>
      <w:r w:rsidRPr="00AC423C">
        <w:rPr>
          <w:rFonts w:ascii="Arial" w:hAnsi="Arial" w:cs="Arial"/>
          <w:sz w:val="20"/>
          <w:szCs w:val="20"/>
        </w:rPr>
        <w:t>)</w:t>
      </w:r>
    </w:p>
    <w:p w14:paraId="07B5E33B" w14:textId="77777777" w:rsidR="00952E2D" w:rsidRPr="00AC423C" w:rsidRDefault="00952E2D" w:rsidP="00952E2D">
      <w:pPr>
        <w:ind w:left="720"/>
        <w:rPr>
          <w:rFonts w:ascii="Arial" w:hAnsi="Arial" w:cs="Arial"/>
          <w:sz w:val="20"/>
          <w:szCs w:val="20"/>
        </w:rPr>
      </w:pPr>
      <w:proofErr w:type="gramStart"/>
      <w:r w:rsidRPr="00AC423C">
        <w:rPr>
          <w:rFonts w:ascii="Arial" w:hAnsi="Arial" w:cs="Arial"/>
          <w:sz w:val="20"/>
          <w:szCs w:val="20"/>
        </w:rPr>
        <w:t>options(</w:t>
      </w:r>
      <w:proofErr w:type="gramEnd"/>
      <w:r w:rsidRPr="00AC423C">
        <w:rPr>
          <w:rFonts w:ascii="Arial" w:hAnsi="Arial" w:cs="Arial"/>
          <w:sz w:val="20"/>
          <w:szCs w:val="20"/>
        </w:rPr>
        <w:t xml:space="preserve">cores = </w:t>
      </w:r>
      <w:proofErr w:type="spellStart"/>
      <w:r w:rsidRPr="00AC423C">
        <w:rPr>
          <w:rFonts w:ascii="Arial" w:hAnsi="Arial" w:cs="Arial"/>
          <w:sz w:val="20"/>
          <w:szCs w:val="20"/>
        </w:rPr>
        <w:t>nCores</w:t>
      </w:r>
      <w:proofErr w:type="spellEnd"/>
      <w:r w:rsidRPr="00AC423C">
        <w:rPr>
          <w:rFonts w:ascii="Arial" w:hAnsi="Arial" w:cs="Arial"/>
          <w:sz w:val="20"/>
          <w:szCs w:val="20"/>
        </w:rPr>
        <w:t>)</w:t>
      </w:r>
    </w:p>
    <w:p w14:paraId="0A5EF583" w14:textId="77777777" w:rsidR="00952E2D" w:rsidRPr="00AC423C" w:rsidRDefault="00952E2D" w:rsidP="00952E2D">
      <w:pPr>
        <w:ind w:left="720"/>
        <w:rPr>
          <w:rFonts w:ascii="Arial" w:hAnsi="Arial" w:cs="Arial"/>
          <w:sz w:val="20"/>
          <w:szCs w:val="20"/>
        </w:rPr>
      </w:pPr>
      <w:proofErr w:type="spellStart"/>
      <w:proofErr w:type="gramStart"/>
      <w:r w:rsidRPr="00AC423C">
        <w:rPr>
          <w:rFonts w:ascii="Arial" w:hAnsi="Arial" w:cs="Arial"/>
          <w:sz w:val="20"/>
          <w:szCs w:val="20"/>
        </w:rPr>
        <w:t>doParallel</w:t>
      </w:r>
      <w:proofErr w:type="spellEnd"/>
      <w:r w:rsidRPr="00AC423C">
        <w:rPr>
          <w:rFonts w:ascii="Arial" w:hAnsi="Arial" w:cs="Arial"/>
          <w:sz w:val="20"/>
          <w:szCs w:val="20"/>
        </w:rPr>
        <w:t>::</w:t>
      </w:r>
      <w:proofErr w:type="spellStart"/>
      <w:proofErr w:type="gramEnd"/>
      <w:r w:rsidRPr="00AC423C">
        <w:rPr>
          <w:rFonts w:ascii="Arial" w:hAnsi="Arial" w:cs="Arial"/>
          <w:sz w:val="20"/>
          <w:szCs w:val="20"/>
        </w:rPr>
        <w:t>registerDoParallel</w:t>
      </w:r>
      <w:proofErr w:type="spellEnd"/>
      <w:r w:rsidRPr="00AC423C">
        <w:rPr>
          <w:rFonts w:ascii="Arial" w:hAnsi="Arial" w:cs="Arial"/>
          <w:sz w:val="20"/>
          <w:szCs w:val="20"/>
        </w:rPr>
        <w:t xml:space="preserve">(cores = </w:t>
      </w:r>
      <w:proofErr w:type="spellStart"/>
      <w:r w:rsidRPr="00AC423C">
        <w:rPr>
          <w:rFonts w:ascii="Arial" w:hAnsi="Arial" w:cs="Arial"/>
          <w:sz w:val="20"/>
          <w:szCs w:val="20"/>
        </w:rPr>
        <w:t>nCores</w:t>
      </w:r>
      <w:proofErr w:type="spellEnd"/>
      <w:r w:rsidRPr="00AC423C">
        <w:rPr>
          <w:rFonts w:ascii="Arial" w:hAnsi="Arial" w:cs="Arial"/>
          <w:sz w:val="20"/>
          <w:szCs w:val="20"/>
        </w:rPr>
        <w:t>)</w:t>
      </w:r>
    </w:p>
    <w:p w14:paraId="4FA75BA5" w14:textId="77777777" w:rsidR="00952E2D" w:rsidRPr="00AC423C" w:rsidRDefault="00952E2D" w:rsidP="00952E2D">
      <w:pPr>
        <w:ind w:left="720"/>
        <w:rPr>
          <w:rFonts w:ascii="Arial" w:hAnsi="Arial" w:cs="Arial"/>
          <w:sz w:val="20"/>
          <w:szCs w:val="20"/>
        </w:rPr>
      </w:pPr>
      <w:proofErr w:type="gramStart"/>
      <w:r w:rsidRPr="00AC423C">
        <w:rPr>
          <w:rFonts w:ascii="Arial" w:hAnsi="Arial" w:cs="Arial"/>
          <w:sz w:val="20"/>
          <w:szCs w:val="20"/>
        </w:rPr>
        <w:t>cat(</w:t>
      </w:r>
      <w:proofErr w:type="gramEnd"/>
      <w:r w:rsidRPr="00AC423C">
        <w:rPr>
          <w:rFonts w:ascii="Arial" w:hAnsi="Arial" w:cs="Arial"/>
          <w:sz w:val="20"/>
          <w:szCs w:val="20"/>
        </w:rPr>
        <w:t>"### Using", foreach::</w:t>
      </w:r>
      <w:proofErr w:type="spellStart"/>
      <w:r w:rsidRPr="00AC423C">
        <w:rPr>
          <w:rFonts w:ascii="Arial" w:hAnsi="Arial" w:cs="Arial"/>
          <w:sz w:val="20"/>
          <w:szCs w:val="20"/>
        </w:rPr>
        <w:t>getDoParWorkers</w:t>
      </w:r>
      <w:proofErr w:type="spellEnd"/>
      <w:r w:rsidRPr="00AC423C">
        <w:rPr>
          <w:rFonts w:ascii="Arial" w:hAnsi="Arial" w:cs="Arial"/>
          <w:sz w:val="20"/>
          <w:szCs w:val="20"/>
        </w:rPr>
        <w:t>(), "cores\n")</w:t>
      </w:r>
    </w:p>
    <w:p w14:paraId="3963A66E" w14:textId="6273AC12" w:rsidR="00952E2D" w:rsidRPr="00AC423C" w:rsidRDefault="00952E2D" w:rsidP="00952E2D">
      <w:pPr>
        <w:ind w:left="720"/>
        <w:rPr>
          <w:rFonts w:ascii="Arial" w:hAnsi="Arial" w:cs="Arial"/>
          <w:sz w:val="20"/>
          <w:szCs w:val="20"/>
        </w:rPr>
      </w:pPr>
      <w:proofErr w:type="gramStart"/>
      <w:r w:rsidRPr="00AC423C">
        <w:rPr>
          <w:rFonts w:ascii="Arial" w:hAnsi="Arial" w:cs="Arial"/>
          <w:sz w:val="20"/>
          <w:szCs w:val="20"/>
        </w:rPr>
        <w:t>cat(</w:t>
      </w:r>
      <w:proofErr w:type="gramEnd"/>
      <w:r w:rsidRPr="00AC423C">
        <w:rPr>
          <w:rFonts w:ascii="Arial" w:hAnsi="Arial" w:cs="Arial"/>
          <w:sz w:val="20"/>
          <w:szCs w:val="20"/>
        </w:rPr>
        <w:t>"### Using", foreach::</w:t>
      </w:r>
      <w:proofErr w:type="spellStart"/>
      <w:r w:rsidRPr="00AC423C">
        <w:rPr>
          <w:rFonts w:ascii="Arial" w:hAnsi="Arial" w:cs="Arial"/>
          <w:sz w:val="20"/>
          <w:szCs w:val="20"/>
        </w:rPr>
        <w:t>getDoParName</w:t>
      </w:r>
      <w:proofErr w:type="spellEnd"/>
      <w:r w:rsidRPr="00AC423C">
        <w:rPr>
          <w:rFonts w:ascii="Arial" w:hAnsi="Arial" w:cs="Arial"/>
          <w:sz w:val="20"/>
          <w:szCs w:val="20"/>
        </w:rPr>
        <w:t>(), "as backend\n")</w:t>
      </w:r>
    </w:p>
    <w:p w14:paraId="23789E99" w14:textId="7975F265" w:rsidR="00FA77F1" w:rsidRPr="00AC423C" w:rsidRDefault="00FA77F1" w:rsidP="00FA77F1">
      <w:pPr>
        <w:rPr>
          <w:rFonts w:ascii="Arial" w:hAnsi="Arial" w:cs="Arial"/>
          <w:sz w:val="20"/>
          <w:szCs w:val="20"/>
        </w:rPr>
      </w:pPr>
      <w:r w:rsidRPr="00AC423C">
        <w:rPr>
          <w:rFonts w:ascii="Arial" w:hAnsi="Arial" w:cs="Arial"/>
          <w:sz w:val="20"/>
          <w:szCs w:val="20"/>
        </w:rPr>
        <w:t>### Run mice with 0 iterations</w:t>
      </w:r>
    </w:p>
    <w:p w14:paraId="0A2C5185" w14:textId="38710408" w:rsidR="00FA77F1" w:rsidRPr="00AC423C" w:rsidRDefault="00FA77F1" w:rsidP="00FA77F1">
      <w:pPr>
        <w:ind w:firstLine="720"/>
        <w:rPr>
          <w:rFonts w:ascii="Arial" w:hAnsi="Arial" w:cs="Arial"/>
          <w:sz w:val="20"/>
          <w:szCs w:val="20"/>
        </w:rPr>
      </w:pPr>
      <w:r w:rsidRPr="00AC423C">
        <w:rPr>
          <w:rFonts w:ascii="Arial" w:hAnsi="Arial" w:cs="Arial"/>
          <w:sz w:val="20"/>
          <w:szCs w:val="20"/>
        </w:rPr>
        <w:t xml:space="preserve">imp &lt;- </w:t>
      </w:r>
      <w:proofErr w:type="gramStart"/>
      <w:r w:rsidRPr="00AC423C">
        <w:rPr>
          <w:rFonts w:ascii="Arial" w:hAnsi="Arial" w:cs="Arial"/>
          <w:sz w:val="20"/>
          <w:szCs w:val="20"/>
        </w:rPr>
        <w:t>mice(</w:t>
      </w:r>
      <w:proofErr w:type="spellStart"/>
      <w:proofErr w:type="gramEnd"/>
      <w:r w:rsidRPr="00AC423C">
        <w:rPr>
          <w:rFonts w:ascii="Arial" w:hAnsi="Arial" w:cs="Arial"/>
          <w:sz w:val="20"/>
          <w:szCs w:val="20"/>
        </w:rPr>
        <w:t>impute_data</w:t>
      </w:r>
      <w:proofErr w:type="spellEnd"/>
      <w:r w:rsidRPr="00AC423C">
        <w:rPr>
          <w:rFonts w:ascii="Arial" w:hAnsi="Arial" w:cs="Arial"/>
          <w:sz w:val="20"/>
          <w:szCs w:val="20"/>
        </w:rPr>
        <w:t xml:space="preserve">, </w:t>
      </w:r>
      <w:proofErr w:type="spellStart"/>
      <w:r w:rsidRPr="00AC423C">
        <w:rPr>
          <w:rFonts w:ascii="Arial" w:hAnsi="Arial" w:cs="Arial"/>
          <w:sz w:val="20"/>
          <w:szCs w:val="20"/>
        </w:rPr>
        <w:t>maxit</w:t>
      </w:r>
      <w:proofErr w:type="spellEnd"/>
      <w:r w:rsidRPr="00AC423C">
        <w:rPr>
          <w:rFonts w:ascii="Arial" w:hAnsi="Arial" w:cs="Arial"/>
          <w:sz w:val="20"/>
          <w:szCs w:val="20"/>
        </w:rPr>
        <w:t xml:space="preserve"> = 0)</w:t>
      </w:r>
    </w:p>
    <w:p w14:paraId="614015AF" w14:textId="54320747" w:rsidR="00FA77F1" w:rsidRPr="00AC423C" w:rsidRDefault="00FA77F1" w:rsidP="00FA77F1">
      <w:pPr>
        <w:rPr>
          <w:rFonts w:ascii="Arial" w:hAnsi="Arial" w:cs="Arial"/>
          <w:sz w:val="20"/>
          <w:szCs w:val="20"/>
        </w:rPr>
      </w:pPr>
      <w:r w:rsidRPr="00AC423C">
        <w:rPr>
          <w:rFonts w:ascii="Arial" w:hAnsi="Arial" w:cs="Arial"/>
          <w:sz w:val="20"/>
          <w:szCs w:val="20"/>
        </w:rPr>
        <w:t xml:space="preserve">### Extract </w:t>
      </w:r>
      <w:proofErr w:type="spellStart"/>
      <w:r w:rsidRPr="00AC423C">
        <w:rPr>
          <w:rFonts w:ascii="Arial" w:hAnsi="Arial" w:cs="Arial"/>
          <w:sz w:val="20"/>
          <w:szCs w:val="20"/>
        </w:rPr>
        <w:t>predictorMatrix</w:t>
      </w:r>
      <w:proofErr w:type="spellEnd"/>
      <w:r w:rsidRPr="00AC423C">
        <w:rPr>
          <w:rFonts w:ascii="Arial" w:hAnsi="Arial" w:cs="Arial"/>
          <w:sz w:val="20"/>
          <w:szCs w:val="20"/>
        </w:rPr>
        <w:t xml:space="preserve"> and methods of imputation </w:t>
      </w:r>
    </w:p>
    <w:p w14:paraId="728CC784" w14:textId="77777777" w:rsidR="00FA77F1" w:rsidRPr="00AC423C" w:rsidRDefault="00FA77F1" w:rsidP="00FA77F1">
      <w:pPr>
        <w:ind w:left="720"/>
        <w:rPr>
          <w:rFonts w:ascii="Arial" w:hAnsi="Arial" w:cs="Arial"/>
          <w:sz w:val="20"/>
          <w:szCs w:val="20"/>
        </w:rPr>
      </w:pPr>
      <w:r w:rsidRPr="00AC423C">
        <w:rPr>
          <w:rFonts w:ascii="Arial" w:hAnsi="Arial" w:cs="Arial"/>
          <w:sz w:val="20"/>
          <w:szCs w:val="20"/>
        </w:rPr>
        <w:t xml:space="preserve">meth &lt;- </w:t>
      </w:r>
      <w:proofErr w:type="spellStart"/>
      <w:r w:rsidRPr="00AC423C">
        <w:rPr>
          <w:rFonts w:ascii="Arial" w:hAnsi="Arial" w:cs="Arial"/>
          <w:sz w:val="20"/>
          <w:szCs w:val="20"/>
        </w:rPr>
        <w:t>imp$method</w:t>
      </w:r>
      <w:proofErr w:type="spellEnd"/>
    </w:p>
    <w:p w14:paraId="2CB9F04C" w14:textId="62B4707C" w:rsidR="00FA77F1" w:rsidRPr="00AC423C" w:rsidRDefault="00FA77F1" w:rsidP="00FA77F1">
      <w:pPr>
        <w:ind w:left="720"/>
        <w:rPr>
          <w:rFonts w:ascii="Arial" w:hAnsi="Arial" w:cs="Arial"/>
          <w:sz w:val="20"/>
          <w:szCs w:val="20"/>
        </w:rPr>
      </w:pPr>
      <w:proofErr w:type="spellStart"/>
      <w:r w:rsidRPr="00AC423C">
        <w:rPr>
          <w:rFonts w:ascii="Arial" w:hAnsi="Arial" w:cs="Arial"/>
          <w:sz w:val="20"/>
          <w:szCs w:val="20"/>
        </w:rPr>
        <w:t>predM</w:t>
      </w:r>
      <w:proofErr w:type="spellEnd"/>
      <w:r w:rsidRPr="00AC423C">
        <w:rPr>
          <w:rFonts w:ascii="Arial" w:hAnsi="Arial" w:cs="Arial"/>
          <w:sz w:val="20"/>
          <w:szCs w:val="20"/>
        </w:rPr>
        <w:t xml:space="preserve"> &lt;- </w:t>
      </w:r>
      <w:proofErr w:type="spellStart"/>
      <w:r w:rsidRPr="00AC423C">
        <w:rPr>
          <w:rFonts w:ascii="Arial" w:hAnsi="Arial" w:cs="Arial"/>
          <w:sz w:val="20"/>
          <w:szCs w:val="20"/>
        </w:rPr>
        <w:t>imp$predictorMatrix</w:t>
      </w:r>
      <w:proofErr w:type="spellEnd"/>
    </w:p>
    <w:p w14:paraId="7444553E" w14:textId="7AFC3ADB" w:rsidR="00FA77F1" w:rsidRPr="00AC423C" w:rsidRDefault="00FA77F1" w:rsidP="00FA77F1">
      <w:pPr>
        <w:rPr>
          <w:rFonts w:ascii="Arial" w:hAnsi="Arial" w:cs="Arial"/>
          <w:sz w:val="20"/>
          <w:szCs w:val="20"/>
        </w:rPr>
      </w:pPr>
      <w:r w:rsidRPr="00AC423C">
        <w:rPr>
          <w:rFonts w:ascii="Arial" w:hAnsi="Arial" w:cs="Arial"/>
          <w:sz w:val="20"/>
          <w:szCs w:val="20"/>
        </w:rPr>
        <w:t xml:space="preserve">### Specify variables not to be predictors </w:t>
      </w:r>
    </w:p>
    <w:p w14:paraId="7C873038" w14:textId="77777777" w:rsidR="00FA77F1" w:rsidRPr="00AC423C" w:rsidRDefault="00FA77F1" w:rsidP="00FA77F1">
      <w:pPr>
        <w:ind w:left="720"/>
        <w:rPr>
          <w:rFonts w:ascii="Arial" w:hAnsi="Arial" w:cs="Arial"/>
          <w:sz w:val="20"/>
          <w:szCs w:val="20"/>
        </w:rPr>
      </w:pPr>
      <w:proofErr w:type="spellStart"/>
      <w:r w:rsidRPr="00AC423C">
        <w:rPr>
          <w:rFonts w:ascii="Arial" w:hAnsi="Arial" w:cs="Arial"/>
          <w:sz w:val="20"/>
          <w:szCs w:val="20"/>
        </w:rPr>
        <w:t>predM</w:t>
      </w:r>
      <w:proofErr w:type="spellEnd"/>
      <w:proofErr w:type="gramStart"/>
      <w:r w:rsidRPr="00AC423C">
        <w:rPr>
          <w:rFonts w:ascii="Arial" w:hAnsi="Arial" w:cs="Arial"/>
          <w:sz w:val="20"/>
          <w:szCs w:val="20"/>
        </w:rPr>
        <w:t>[,c</w:t>
      </w:r>
      <w:proofErr w:type="gramEnd"/>
      <w:r w:rsidRPr="00AC423C">
        <w:rPr>
          <w:rFonts w:ascii="Arial" w:hAnsi="Arial" w:cs="Arial"/>
          <w:sz w:val="20"/>
          <w:szCs w:val="20"/>
        </w:rPr>
        <w:t>("</w:t>
      </w:r>
      <w:proofErr w:type="spellStart"/>
      <w:r w:rsidRPr="00AC423C">
        <w:rPr>
          <w:rFonts w:ascii="Arial" w:hAnsi="Arial" w:cs="Arial"/>
          <w:sz w:val="20"/>
          <w:szCs w:val="20"/>
        </w:rPr>
        <w:t>subjectkey</w:t>
      </w:r>
      <w:proofErr w:type="spellEnd"/>
      <w:r w:rsidRPr="00AC423C">
        <w:rPr>
          <w:rFonts w:ascii="Arial" w:hAnsi="Arial" w:cs="Arial"/>
          <w:sz w:val="20"/>
          <w:szCs w:val="20"/>
        </w:rPr>
        <w:t>")] = 0</w:t>
      </w:r>
    </w:p>
    <w:p w14:paraId="6951C88E" w14:textId="77777777" w:rsidR="00FA77F1" w:rsidRPr="00AC423C" w:rsidRDefault="00FA77F1" w:rsidP="00FA77F1">
      <w:pPr>
        <w:ind w:left="720"/>
        <w:rPr>
          <w:rFonts w:ascii="Arial" w:hAnsi="Arial" w:cs="Arial"/>
          <w:sz w:val="20"/>
          <w:szCs w:val="20"/>
        </w:rPr>
      </w:pPr>
      <w:proofErr w:type="spellStart"/>
      <w:r w:rsidRPr="00AC423C">
        <w:rPr>
          <w:rFonts w:ascii="Arial" w:hAnsi="Arial" w:cs="Arial"/>
          <w:sz w:val="20"/>
          <w:szCs w:val="20"/>
        </w:rPr>
        <w:t>predM</w:t>
      </w:r>
      <w:proofErr w:type="spellEnd"/>
      <w:proofErr w:type="gramStart"/>
      <w:r w:rsidRPr="00AC423C">
        <w:rPr>
          <w:rFonts w:ascii="Arial" w:hAnsi="Arial" w:cs="Arial"/>
          <w:sz w:val="20"/>
          <w:szCs w:val="20"/>
        </w:rPr>
        <w:t>[,c</w:t>
      </w:r>
      <w:proofErr w:type="gramEnd"/>
      <w:r w:rsidRPr="00AC423C">
        <w:rPr>
          <w:rFonts w:ascii="Arial" w:hAnsi="Arial" w:cs="Arial"/>
          <w:sz w:val="20"/>
          <w:szCs w:val="20"/>
        </w:rPr>
        <w:t>("</w:t>
      </w:r>
      <w:proofErr w:type="spellStart"/>
      <w:r w:rsidRPr="00AC423C">
        <w:rPr>
          <w:rFonts w:ascii="Arial" w:hAnsi="Arial" w:cs="Arial"/>
          <w:sz w:val="20"/>
          <w:szCs w:val="20"/>
        </w:rPr>
        <w:t>site_id_l</w:t>
      </w:r>
      <w:proofErr w:type="spellEnd"/>
      <w:r w:rsidRPr="00AC423C">
        <w:rPr>
          <w:rFonts w:ascii="Arial" w:hAnsi="Arial" w:cs="Arial"/>
          <w:sz w:val="20"/>
          <w:szCs w:val="20"/>
        </w:rPr>
        <w:t>")] = 0</w:t>
      </w:r>
    </w:p>
    <w:p w14:paraId="0187E54D" w14:textId="77777777" w:rsidR="00FA77F1" w:rsidRPr="00AC423C" w:rsidRDefault="00FA77F1" w:rsidP="00FA77F1">
      <w:pPr>
        <w:ind w:left="720"/>
        <w:rPr>
          <w:rFonts w:ascii="Arial" w:hAnsi="Arial" w:cs="Arial"/>
          <w:sz w:val="20"/>
          <w:szCs w:val="20"/>
        </w:rPr>
      </w:pPr>
      <w:proofErr w:type="spellStart"/>
      <w:r w:rsidRPr="00AC423C">
        <w:rPr>
          <w:rFonts w:ascii="Arial" w:hAnsi="Arial" w:cs="Arial"/>
          <w:sz w:val="20"/>
          <w:szCs w:val="20"/>
        </w:rPr>
        <w:t>predM</w:t>
      </w:r>
      <w:proofErr w:type="spellEnd"/>
      <w:proofErr w:type="gramStart"/>
      <w:r w:rsidRPr="00AC423C">
        <w:rPr>
          <w:rFonts w:ascii="Arial" w:hAnsi="Arial" w:cs="Arial"/>
          <w:sz w:val="20"/>
          <w:szCs w:val="20"/>
        </w:rPr>
        <w:t>[,c</w:t>
      </w:r>
      <w:proofErr w:type="gramEnd"/>
      <w:r w:rsidRPr="00AC423C">
        <w:rPr>
          <w:rFonts w:ascii="Arial" w:hAnsi="Arial" w:cs="Arial"/>
          <w:sz w:val="20"/>
          <w:szCs w:val="20"/>
        </w:rPr>
        <w:t>("</w:t>
      </w:r>
      <w:proofErr w:type="spellStart"/>
      <w:r w:rsidRPr="00AC423C">
        <w:rPr>
          <w:rFonts w:ascii="Arial" w:hAnsi="Arial" w:cs="Arial"/>
          <w:sz w:val="20"/>
          <w:szCs w:val="20"/>
        </w:rPr>
        <w:t>rel_family_id</w:t>
      </w:r>
      <w:proofErr w:type="spellEnd"/>
      <w:r w:rsidRPr="00AC423C">
        <w:rPr>
          <w:rFonts w:ascii="Arial" w:hAnsi="Arial" w:cs="Arial"/>
          <w:sz w:val="20"/>
          <w:szCs w:val="20"/>
        </w:rPr>
        <w:t xml:space="preserve">")] = 0 </w:t>
      </w:r>
    </w:p>
    <w:p w14:paraId="70CC0BC8" w14:textId="3F4C2D1F" w:rsidR="00FA77F1" w:rsidRPr="00AC423C" w:rsidRDefault="00FA77F1" w:rsidP="00FA77F1">
      <w:pPr>
        <w:ind w:left="720"/>
        <w:rPr>
          <w:rFonts w:ascii="Arial" w:hAnsi="Arial" w:cs="Arial"/>
          <w:sz w:val="20"/>
          <w:szCs w:val="20"/>
        </w:rPr>
      </w:pPr>
      <w:proofErr w:type="spellStart"/>
      <w:r w:rsidRPr="00AC423C">
        <w:rPr>
          <w:rFonts w:ascii="Arial" w:hAnsi="Arial" w:cs="Arial"/>
          <w:sz w:val="20"/>
          <w:szCs w:val="20"/>
        </w:rPr>
        <w:t>predM</w:t>
      </w:r>
      <w:proofErr w:type="spellEnd"/>
      <w:proofErr w:type="gramStart"/>
      <w:r w:rsidRPr="00AC423C">
        <w:rPr>
          <w:rFonts w:ascii="Arial" w:hAnsi="Arial" w:cs="Arial"/>
          <w:sz w:val="20"/>
          <w:szCs w:val="20"/>
        </w:rPr>
        <w:t>[,c</w:t>
      </w:r>
      <w:proofErr w:type="gramEnd"/>
      <w:r w:rsidRPr="00AC423C">
        <w:rPr>
          <w:rFonts w:ascii="Arial" w:hAnsi="Arial" w:cs="Arial"/>
          <w:sz w:val="20"/>
          <w:szCs w:val="20"/>
        </w:rPr>
        <w:t>("</w:t>
      </w:r>
      <w:proofErr w:type="spellStart"/>
      <w:r w:rsidRPr="00AC423C">
        <w:rPr>
          <w:rFonts w:ascii="Arial" w:hAnsi="Arial" w:cs="Arial"/>
          <w:sz w:val="20"/>
          <w:szCs w:val="20"/>
        </w:rPr>
        <w:t>race_ethnicity</w:t>
      </w:r>
      <w:proofErr w:type="spellEnd"/>
      <w:r w:rsidRPr="00AC423C">
        <w:rPr>
          <w:rFonts w:ascii="Arial" w:hAnsi="Arial" w:cs="Arial"/>
          <w:sz w:val="20"/>
          <w:szCs w:val="20"/>
        </w:rPr>
        <w:t>")] = 0</w:t>
      </w:r>
    </w:p>
    <w:p w14:paraId="5EECE99F" w14:textId="2C1F96B5" w:rsidR="00FA77F1" w:rsidRPr="00AC423C" w:rsidRDefault="00FA77F1" w:rsidP="00FA77F1">
      <w:pPr>
        <w:rPr>
          <w:rFonts w:ascii="Arial" w:hAnsi="Arial" w:cs="Arial"/>
          <w:sz w:val="20"/>
          <w:szCs w:val="20"/>
        </w:rPr>
      </w:pPr>
      <w:r w:rsidRPr="00AC423C">
        <w:rPr>
          <w:rFonts w:ascii="Arial" w:hAnsi="Arial" w:cs="Arial"/>
          <w:sz w:val="20"/>
          <w:szCs w:val="20"/>
        </w:rPr>
        <w:t>### Specify variables not to be imputed</w:t>
      </w:r>
    </w:p>
    <w:p w14:paraId="41CB5D3E"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w:t>
      </w:r>
      <w:proofErr w:type="spellStart"/>
      <w:r w:rsidRPr="00AC423C">
        <w:rPr>
          <w:rFonts w:ascii="Arial" w:hAnsi="Arial" w:cs="Arial"/>
          <w:sz w:val="20"/>
          <w:szCs w:val="20"/>
        </w:rPr>
        <w:t>race_ethnicity</w:t>
      </w:r>
      <w:proofErr w:type="spellEnd"/>
      <w:r w:rsidRPr="00AC423C">
        <w:rPr>
          <w:rFonts w:ascii="Arial" w:hAnsi="Arial" w:cs="Arial"/>
          <w:sz w:val="20"/>
          <w:szCs w:val="20"/>
        </w:rPr>
        <w:t>"</w:t>
      </w:r>
      <w:proofErr w:type="gramStart"/>
      <w:r w:rsidRPr="00AC423C">
        <w:rPr>
          <w:rFonts w:ascii="Arial" w:hAnsi="Arial" w:cs="Arial"/>
          <w:sz w:val="20"/>
          <w:szCs w:val="20"/>
        </w:rPr>
        <w:t>)]=</w:t>
      </w:r>
      <w:proofErr w:type="gramEnd"/>
      <w:r w:rsidRPr="00AC423C">
        <w:rPr>
          <w:rFonts w:ascii="Arial" w:hAnsi="Arial" w:cs="Arial"/>
          <w:sz w:val="20"/>
          <w:szCs w:val="20"/>
        </w:rPr>
        <w:t xml:space="preserve"> ""</w:t>
      </w:r>
    </w:p>
    <w:p w14:paraId="31C4DD41"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w:t>
      </w:r>
      <w:proofErr w:type="spellStart"/>
      <w:r w:rsidRPr="00AC423C">
        <w:rPr>
          <w:rFonts w:ascii="Arial" w:hAnsi="Arial" w:cs="Arial"/>
          <w:sz w:val="20"/>
          <w:szCs w:val="20"/>
        </w:rPr>
        <w:t>subjectkey</w:t>
      </w:r>
      <w:proofErr w:type="spellEnd"/>
      <w:r w:rsidRPr="00AC423C">
        <w:rPr>
          <w:rFonts w:ascii="Arial" w:hAnsi="Arial" w:cs="Arial"/>
          <w:sz w:val="20"/>
          <w:szCs w:val="20"/>
        </w:rPr>
        <w:t>")] = ""</w:t>
      </w:r>
    </w:p>
    <w:p w14:paraId="6868D643"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w:t>
      </w:r>
      <w:proofErr w:type="spellStart"/>
      <w:r w:rsidRPr="00AC423C">
        <w:rPr>
          <w:rFonts w:ascii="Arial" w:hAnsi="Arial" w:cs="Arial"/>
          <w:sz w:val="20"/>
          <w:szCs w:val="20"/>
        </w:rPr>
        <w:t>site_id_l</w:t>
      </w:r>
      <w:proofErr w:type="spellEnd"/>
      <w:r w:rsidRPr="00AC423C">
        <w:rPr>
          <w:rFonts w:ascii="Arial" w:hAnsi="Arial" w:cs="Arial"/>
          <w:sz w:val="20"/>
          <w:szCs w:val="20"/>
        </w:rPr>
        <w:t>")] = ""</w:t>
      </w:r>
    </w:p>
    <w:p w14:paraId="18F0A567"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w:t>
      </w:r>
      <w:proofErr w:type="spellStart"/>
      <w:r w:rsidRPr="00AC423C">
        <w:rPr>
          <w:rFonts w:ascii="Arial" w:hAnsi="Arial" w:cs="Arial"/>
          <w:sz w:val="20"/>
          <w:szCs w:val="20"/>
        </w:rPr>
        <w:t>rel_family_id</w:t>
      </w:r>
      <w:proofErr w:type="spellEnd"/>
      <w:r w:rsidRPr="00AC423C">
        <w:rPr>
          <w:rFonts w:ascii="Arial" w:hAnsi="Arial" w:cs="Arial"/>
          <w:sz w:val="20"/>
          <w:szCs w:val="20"/>
        </w:rPr>
        <w:t>")] = ""</w:t>
      </w:r>
    </w:p>
    <w:p w14:paraId="63062AD2"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meth[c("threat_2")] = ""</w:t>
      </w:r>
    </w:p>
    <w:p w14:paraId="7EA5A249" w14:textId="77777777" w:rsidR="00FA77F1" w:rsidRPr="00AC423C" w:rsidRDefault="00FA77F1" w:rsidP="00FA77F1">
      <w:pPr>
        <w:ind w:firstLine="720"/>
        <w:rPr>
          <w:rFonts w:ascii="Arial" w:hAnsi="Arial" w:cs="Arial"/>
          <w:sz w:val="20"/>
          <w:szCs w:val="20"/>
        </w:rPr>
      </w:pPr>
      <w:r w:rsidRPr="00AC423C">
        <w:rPr>
          <w:rFonts w:ascii="Arial" w:hAnsi="Arial" w:cs="Arial"/>
          <w:sz w:val="20"/>
          <w:szCs w:val="20"/>
        </w:rPr>
        <w:t>meth[c("deprivation_2")] = ""</w:t>
      </w:r>
    </w:p>
    <w:p w14:paraId="17CD6532" w14:textId="686BE390" w:rsidR="00FA77F1" w:rsidRPr="00AC423C" w:rsidRDefault="00FA77F1" w:rsidP="00FA77F1">
      <w:pPr>
        <w:ind w:firstLine="720"/>
        <w:rPr>
          <w:rFonts w:ascii="Arial" w:hAnsi="Arial" w:cs="Arial"/>
          <w:sz w:val="20"/>
          <w:szCs w:val="20"/>
        </w:rPr>
      </w:pPr>
      <w:r w:rsidRPr="00AC423C">
        <w:rPr>
          <w:rFonts w:ascii="Arial" w:hAnsi="Arial" w:cs="Arial"/>
          <w:sz w:val="20"/>
          <w:szCs w:val="20"/>
        </w:rPr>
        <w:t>meth[c("sex")] = ""</w:t>
      </w:r>
    </w:p>
    <w:p w14:paraId="3D9774F4" w14:textId="3972172E" w:rsidR="00FA77F1" w:rsidRPr="00AC423C" w:rsidRDefault="00FA77F1" w:rsidP="00FA77F1">
      <w:pPr>
        <w:rPr>
          <w:rFonts w:ascii="Arial" w:hAnsi="Arial" w:cs="Arial"/>
          <w:sz w:val="20"/>
          <w:szCs w:val="20"/>
        </w:rPr>
      </w:pPr>
      <w:r w:rsidRPr="00AC423C">
        <w:rPr>
          <w:rFonts w:ascii="Arial" w:hAnsi="Arial" w:cs="Arial"/>
          <w:sz w:val="20"/>
          <w:szCs w:val="20"/>
        </w:rPr>
        <w:t xml:space="preserve">## IMPUTATION </w:t>
      </w:r>
    </w:p>
    <w:p w14:paraId="58A63A9E" w14:textId="6DFA7CED" w:rsidR="00FA77F1" w:rsidRPr="00AC423C" w:rsidRDefault="00FA77F1" w:rsidP="00FA77F1">
      <w:pPr>
        <w:ind w:firstLine="720"/>
        <w:rPr>
          <w:rFonts w:ascii="Arial" w:hAnsi="Arial" w:cs="Arial"/>
          <w:sz w:val="20"/>
          <w:szCs w:val="20"/>
        </w:rPr>
      </w:pPr>
      <w:r w:rsidRPr="00AC423C">
        <w:rPr>
          <w:rFonts w:ascii="Arial" w:hAnsi="Arial" w:cs="Arial"/>
          <w:sz w:val="20"/>
          <w:szCs w:val="20"/>
        </w:rPr>
        <w:t>sample="</w:t>
      </w:r>
      <w:proofErr w:type="spellStart"/>
      <w:r w:rsidRPr="00AC423C">
        <w:rPr>
          <w:rFonts w:ascii="Arial" w:hAnsi="Arial" w:cs="Arial"/>
          <w:sz w:val="20"/>
          <w:szCs w:val="20"/>
        </w:rPr>
        <w:t>randomsingle</w:t>
      </w:r>
      <w:proofErr w:type="spellEnd"/>
      <w:r w:rsidRPr="00AC423C">
        <w:rPr>
          <w:rFonts w:ascii="Arial" w:hAnsi="Arial" w:cs="Arial"/>
          <w:sz w:val="20"/>
          <w:szCs w:val="20"/>
        </w:rPr>
        <w:t>"</w:t>
      </w:r>
    </w:p>
    <w:p w14:paraId="7D0B0735" w14:textId="22DBABD2" w:rsidR="00FA77F1" w:rsidRPr="00AC423C" w:rsidRDefault="00FA77F1" w:rsidP="00FA77F1">
      <w:pPr>
        <w:ind w:firstLine="720"/>
        <w:rPr>
          <w:rFonts w:ascii="Arial" w:hAnsi="Arial" w:cs="Arial"/>
          <w:sz w:val="20"/>
          <w:szCs w:val="20"/>
        </w:rPr>
      </w:pPr>
      <w:proofErr w:type="spellStart"/>
      <w:proofErr w:type="gramStart"/>
      <w:r w:rsidRPr="00AC423C">
        <w:rPr>
          <w:rFonts w:ascii="Arial" w:hAnsi="Arial" w:cs="Arial"/>
          <w:sz w:val="20"/>
          <w:szCs w:val="20"/>
        </w:rPr>
        <w:t>set.seed</w:t>
      </w:r>
      <w:proofErr w:type="spellEnd"/>
      <w:proofErr w:type="gramEnd"/>
      <w:r w:rsidRPr="00AC423C">
        <w:rPr>
          <w:rFonts w:ascii="Arial" w:hAnsi="Arial" w:cs="Arial"/>
          <w:sz w:val="20"/>
          <w:szCs w:val="20"/>
        </w:rPr>
        <w:t>=999</w:t>
      </w:r>
    </w:p>
    <w:p w14:paraId="2B207BB5" w14:textId="71E609AC" w:rsidR="00FA77F1" w:rsidRPr="00AC423C" w:rsidRDefault="00FA77F1" w:rsidP="00FA77F1">
      <w:pPr>
        <w:rPr>
          <w:rFonts w:ascii="Arial" w:hAnsi="Arial" w:cs="Arial"/>
          <w:sz w:val="20"/>
          <w:szCs w:val="20"/>
        </w:rPr>
      </w:pPr>
      <w:r w:rsidRPr="00AC423C">
        <w:rPr>
          <w:rFonts w:ascii="Arial" w:hAnsi="Arial" w:cs="Arial"/>
          <w:sz w:val="20"/>
          <w:szCs w:val="20"/>
        </w:rPr>
        <w:t xml:space="preserve">### Set number of imputations (num) to match percentage of missing data </w:t>
      </w:r>
    </w:p>
    <w:p w14:paraId="6AC209CA" w14:textId="30FE6FFD" w:rsidR="00FA77F1" w:rsidRPr="00AC423C" w:rsidRDefault="00FA77F1" w:rsidP="00FA77F1">
      <w:pPr>
        <w:ind w:firstLine="720"/>
        <w:rPr>
          <w:rFonts w:ascii="Arial" w:hAnsi="Arial" w:cs="Arial"/>
          <w:sz w:val="20"/>
          <w:szCs w:val="20"/>
        </w:rPr>
      </w:pPr>
      <w:r w:rsidRPr="00AC423C">
        <w:rPr>
          <w:rFonts w:ascii="Arial" w:hAnsi="Arial" w:cs="Arial"/>
          <w:sz w:val="20"/>
          <w:szCs w:val="20"/>
        </w:rPr>
        <w:t>num = (sum(is.na(</w:t>
      </w:r>
      <w:proofErr w:type="spellStart"/>
      <w:r w:rsidRPr="00AC423C">
        <w:rPr>
          <w:rFonts w:ascii="Arial" w:hAnsi="Arial" w:cs="Arial"/>
          <w:sz w:val="20"/>
          <w:szCs w:val="20"/>
        </w:rPr>
        <w:t>impute_data</w:t>
      </w:r>
      <w:proofErr w:type="spellEnd"/>
      <w:r w:rsidRPr="00AC423C">
        <w:rPr>
          <w:rFonts w:ascii="Arial" w:hAnsi="Arial" w:cs="Arial"/>
          <w:sz w:val="20"/>
          <w:szCs w:val="20"/>
        </w:rPr>
        <w:t>))/prod(dim(</w:t>
      </w:r>
      <w:proofErr w:type="spellStart"/>
      <w:r w:rsidRPr="00AC423C">
        <w:rPr>
          <w:rFonts w:ascii="Arial" w:hAnsi="Arial" w:cs="Arial"/>
          <w:sz w:val="20"/>
          <w:szCs w:val="20"/>
        </w:rPr>
        <w:t>impute_data</w:t>
      </w:r>
      <w:proofErr w:type="spellEnd"/>
      <w:r w:rsidRPr="00AC423C">
        <w:rPr>
          <w:rFonts w:ascii="Arial" w:hAnsi="Arial" w:cs="Arial"/>
          <w:sz w:val="20"/>
          <w:szCs w:val="20"/>
        </w:rPr>
        <w:t>)</w:t>
      </w:r>
      <w:proofErr w:type="gramStart"/>
      <w:r w:rsidRPr="00AC423C">
        <w:rPr>
          <w:rFonts w:ascii="Arial" w:hAnsi="Arial" w:cs="Arial"/>
          <w:sz w:val="20"/>
          <w:szCs w:val="20"/>
        </w:rPr>
        <w:t>))*</w:t>
      </w:r>
      <w:proofErr w:type="gramEnd"/>
      <w:r w:rsidRPr="00AC423C">
        <w:rPr>
          <w:rFonts w:ascii="Arial" w:hAnsi="Arial" w:cs="Arial"/>
          <w:sz w:val="20"/>
          <w:szCs w:val="20"/>
        </w:rPr>
        <w:t>100</w:t>
      </w:r>
    </w:p>
    <w:p w14:paraId="24FD53A1" w14:textId="4DD68326" w:rsidR="00FA77F1" w:rsidRPr="00AC423C" w:rsidRDefault="00FA77F1" w:rsidP="00FA77F1">
      <w:pPr>
        <w:rPr>
          <w:rFonts w:ascii="Arial" w:hAnsi="Arial" w:cs="Arial"/>
          <w:sz w:val="20"/>
          <w:szCs w:val="20"/>
        </w:rPr>
      </w:pPr>
      <w:r w:rsidRPr="00AC423C">
        <w:rPr>
          <w:rFonts w:ascii="Arial" w:hAnsi="Arial" w:cs="Arial"/>
          <w:sz w:val="20"/>
          <w:szCs w:val="20"/>
        </w:rPr>
        <w:t>### Run imputation</w:t>
      </w:r>
    </w:p>
    <w:p w14:paraId="3AB2E962" w14:textId="13FDAFD1" w:rsidR="00FA77F1" w:rsidRPr="00AC423C" w:rsidRDefault="00FA77F1" w:rsidP="00952E2D">
      <w:pPr>
        <w:ind w:left="720"/>
        <w:rPr>
          <w:rFonts w:ascii="Arial" w:hAnsi="Arial" w:cs="Arial"/>
          <w:sz w:val="20"/>
          <w:szCs w:val="20"/>
        </w:rPr>
      </w:pPr>
      <w:r w:rsidRPr="00AC423C">
        <w:rPr>
          <w:rFonts w:ascii="Arial" w:hAnsi="Arial" w:cs="Arial"/>
          <w:sz w:val="20"/>
          <w:szCs w:val="20"/>
        </w:rPr>
        <w:t xml:space="preserve">imputed &lt;- </w:t>
      </w:r>
      <w:proofErr w:type="gramStart"/>
      <w:r w:rsidRPr="00AC423C">
        <w:rPr>
          <w:rFonts w:ascii="Arial" w:hAnsi="Arial" w:cs="Arial"/>
          <w:sz w:val="20"/>
          <w:szCs w:val="20"/>
        </w:rPr>
        <w:t>mice(</w:t>
      </w:r>
      <w:proofErr w:type="spellStart"/>
      <w:proofErr w:type="gramEnd"/>
      <w:r w:rsidRPr="00AC423C">
        <w:rPr>
          <w:rFonts w:ascii="Arial" w:hAnsi="Arial" w:cs="Arial"/>
          <w:sz w:val="20"/>
          <w:szCs w:val="20"/>
        </w:rPr>
        <w:t>impute_data</w:t>
      </w:r>
      <w:proofErr w:type="spellEnd"/>
      <w:r w:rsidRPr="00AC423C">
        <w:rPr>
          <w:rFonts w:ascii="Arial" w:hAnsi="Arial" w:cs="Arial"/>
          <w:sz w:val="20"/>
          <w:szCs w:val="20"/>
        </w:rPr>
        <w:t xml:space="preserve">, </w:t>
      </w:r>
      <w:proofErr w:type="spellStart"/>
      <w:r w:rsidRPr="00AC423C">
        <w:rPr>
          <w:rFonts w:ascii="Arial" w:hAnsi="Arial" w:cs="Arial"/>
          <w:sz w:val="20"/>
          <w:szCs w:val="20"/>
        </w:rPr>
        <w:t>maxit</w:t>
      </w:r>
      <w:proofErr w:type="spellEnd"/>
      <w:r w:rsidRPr="00AC423C">
        <w:rPr>
          <w:rFonts w:ascii="Arial" w:hAnsi="Arial" w:cs="Arial"/>
          <w:sz w:val="20"/>
          <w:szCs w:val="20"/>
        </w:rPr>
        <w:t xml:space="preserve"> = 10, </w:t>
      </w:r>
      <w:proofErr w:type="spellStart"/>
      <w:r w:rsidRPr="00AC423C">
        <w:rPr>
          <w:rFonts w:ascii="Arial" w:hAnsi="Arial" w:cs="Arial"/>
          <w:sz w:val="20"/>
          <w:szCs w:val="20"/>
        </w:rPr>
        <w:t>predictorMatrix</w:t>
      </w:r>
      <w:proofErr w:type="spellEnd"/>
      <w:r w:rsidRPr="00AC423C">
        <w:rPr>
          <w:rFonts w:ascii="Arial" w:hAnsi="Arial" w:cs="Arial"/>
          <w:sz w:val="20"/>
          <w:szCs w:val="20"/>
        </w:rPr>
        <w:t xml:space="preserve"> = </w:t>
      </w:r>
      <w:proofErr w:type="spellStart"/>
      <w:r w:rsidRPr="00AC423C">
        <w:rPr>
          <w:rFonts w:ascii="Arial" w:hAnsi="Arial" w:cs="Arial"/>
          <w:sz w:val="20"/>
          <w:szCs w:val="20"/>
        </w:rPr>
        <w:t>predM</w:t>
      </w:r>
      <w:proofErr w:type="spellEnd"/>
      <w:r w:rsidRPr="00AC423C">
        <w:rPr>
          <w:rFonts w:ascii="Arial" w:hAnsi="Arial" w:cs="Arial"/>
          <w:sz w:val="20"/>
          <w:szCs w:val="20"/>
        </w:rPr>
        <w:t>, method = meth, m = num , print = F)</w:t>
      </w:r>
    </w:p>
    <w:p w14:paraId="0FEBDC96" w14:textId="676AA4FC" w:rsidR="00952E2D" w:rsidRPr="00AC423C" w:rsidRDefault="00952E2D" w:rsidP="00952E2D">
      <w:pPr>
        <w:rPr>
          <w:rFonts w:ascii="Arial" w:hAnsi="Arial" w:cs="Arial"/>
          <w:sz w:val="20"/>
          <w:szCs w:val="20"/>
        </w:rPr>
      </w:pPr>
      <w:r w:rsidRPr="00AC423C">
        <w:rPr>
          <w:rFonts w:ascii="Arial" w:hAnsi="Arial" w:cs="Arial"/>
          <w:sz w:val="20"/>
          <w:szCs w:val="20"/>
        </w:rPr>
        <w:t>## CREATE MEAN OF IMPUTED DATASETS</w:t>
      </w:r>
    </w:p>
    <w:p w14:paraId="5B1C1204" w14:textId="057EAD44" w:rsidR="00952E2D" w:rsidRPr="00AC423C" w:rsidRDefault="00952E2D" w:rsidP="00952E2D">
      <w:pPr>
        <w:ind w:firstLine="720"/>
        <w:rPr>
          <w:rFonts w:ascii="Arial" w:hAnsi="Arial" w:cs="Arial"/>
          <w:sz w:val="20"/>
          <w:szCs w:val="20"/>
        </w:rPr>
      </w:pPr>
      <w:proofErr w:type="spellStart"/>
      <w:r w:rsidRPr="00AC423C">
        <w:rPr>
          <w:rFonts w:ascii="Arial" w:hAnsi="Arial" w:cs="Arial"/>
          <w:sz w:val="20"/>
          <w:szCs w:val="20"/>
        </w:rPr>
        <w:t>imputed_complete_long</w:t>
      </w:r>
      <w:proofErr w:type="spellEnd"/>
      <w:r w:rsidRPr="00AC423C">
        <w:rPr>
          <w:rFonts w:ascii="Arial" w:hAnsi="Arial" w:cs="Arial"/>
          <w:sz w:val="20"/>
          <w:szCs w:val="20"/>
        </w:rPr>
        <w:t xml:space="preserve"> &lt;- </w:t>
      </w:r>
      <w:proofErr w:type="gramStart"/>
      <w:r w:rsidRPr="00AC423C">
        <w:rPr>
          <w:rFonts w:ascii="Arial" w:hAnsi="Arial" w:cs="Arial"/>
          <w:sz w:val="20"/>
          <w:szCs w:val="20"/>
        </w:rPr>
        <w:t>mice::</w:t>
      </w:r>
      <w:proofErr w:type="gramEnd"/>
      <w:r w:rsidRPr="00AC423C">
        <w:rPr>
          <w:rFonts w:ascii="Arial" w:hAnsi="Arial" w:cs="Arial"/>
          <w:sz w:val="20"/>
          <w:szCs w:val="20"/>
        </w:rPr>
        <w:t>complete(imputed, action = "long")</w:t>
      </w:r>
    </w:p>
    <w:p w14:paraId="5EEC18DD" w14:textId="77777777" w:rsidR="00952E2D" w:rsidRPr="00AC423C" w:rsidRDefault="00952E2D" w:rsidP="00952E2D">
      <w:pPr>
        <w:ind w:left="720"/>
        <w:rPr>
          <w:rFonts w:ascii="Arial" w:hAnsi="Arial" w:cs="Arial"/>
          <w:sz w:val="20"/>
          <w:szCs w:val="20"/>
        </w:rPr>
      </w:pPr>
      <w:proofErr w:type="spellStart"/>
      <w:r w:rsidRPr="00AC423C">
        <w:rPr>
          <w:rFonts w:ascii="Arial" w:hAnsi="Arial" w:cs="Arial"/>
          <w:sz w:val="20"/>
          <w:szCs w:val="20"/>
        </w:rPr>
        <w:t>df</w:t>
      </w:r>
      <w:proofErr w:type="spellEnd"/>
      <w:r w:rsidRPr="00AC423C">
        <w:rPr>
          <w:rFonts w:ascii="Arial" w:hAnsi="Arial" w:cs="Arial"/>
          <w:sz w:val="20"/>
          <w:szCs w:val="20"/>
        </w:rPr>
        <w:t xml:space="preserve"> &lt;- </w:t>
      </w:r>
      <w:proofErr w:type="spellStart"/>
      <w:r w:rsidRPr="00AC423C">
        <w:rPr>
          <w:rFonts w:ascii="Arial" w:hAnsi="Arial" w:cs="Arial"/>
          <w:sz w:val="20"/>
          <w:szCs w:val="20"/>
        </w:rPr>
        <w:t>imputed_complete_long</w:t>
      </w:r>
      <w:proofErr w:type="spellEnd"/>
      <w:r w:rsidRPr="00AC423C">
        <w:rPr>
          <w:rFonts w:ascii="Arial" w:hAnsi="Arial" w:cs="Arial"/>
          <w:sz w:val="20"/>
          <w:szCs w:val="20"/>
        </w:rPr>
        <w:t xml:space="preserve"> %&gt;% </w:t>
      </w:r>
      <w:proofErr w:type="gramStart"/>
      <w:r w:rsidRPr="00AC423C">
        <w:rPr>
          <w:rFonts w:ascii="Arial" w:hAnsi="Arial" w:cs="Arial"/>
          <w:sz w:val="20"/>
          <w:szCs w:val="20"/>
        </w:rPr>
        <w:t>filter(</w:t>
      </w:r>
      <w:proofErr w:type="gramEnd"/>
      <w:r w:rsidRPr="00AC423C">
        <w:rPr>
          <w:rFonts w:ascii="Arial" w:hAnsi="Arial" w:cs="Arial"/>
          <w:sz w:val="20"/>
          <w:szCs w:val="20"/>
        </w:rPr>
        <w:t xml:space="preserve">.imp == 1) %&gt;% select(.id, </w:t>
      </w:r>
      <w:proofErr w:type="spellStart"/>
      <w:r w:rsidRPr="00AC423C">
        <w:rPr>
          <w:rFonts w:ascii="Arial" w:hAnsi="Arial" w:cs="Arial"/>
          <w:sz w:val="20"/>
          <w:szCs w:val="20"/>
        </w:rPr>
        <w:t>subjectkey</w:t>
      </w:r>
      <w:proofErr w:type="spellEnd"/>
      <w:r w:rsidRPr="00AC423C">
        <w:rPr>
          <w:rFonts w:ascii="Arial" w:hAnsi="Arial" w:cs="Arial"/>
          <w:sz w:val="20"/>
          <w:szCs w:val="20"/>
        </w:rPr>
        <w:t xml:space="preserve">,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covid, </w:t>
      </w:r>
      <w:proofErr w:type="spellStart"/>
      <w:r w:rsidRPr="00AC423C">
        <w:rPr>
          <w:rFonts w:ascii="Arial" w:hAnsi="Arial" w:cs="Arial"/>
          <w:sz w:val="20"/>
          <w:szCs w:val="20"/>
        </w:rPr>
        <w:t>site_id_l</w:t>
      </w:r>
      <w:proofErr w:type="spellEnd"/>
      <w:r w:rsidRPr="00AC423C">
        <w:rPr>
          <w:rFonts w:ascii="Arial" w:hAnsi="Arial" w:cs="Arial"/>
          <w:sz w:val="20"/>
          <w:szCs w:val="20"/>
        </w:rPr>
        <w:t xml:space="preserve">, </w:t>
      </w:r>
      <w:proofErr w:type="spellStart"/>
      <w:r w:rsidRPr="00AC423C">
        <w:rPr>
          <w:rFonts w:ascii="Arial" w:hAnsi="Arial" w:cs="Arial"/>
          <w:sz w:val="20"/>
          <w:szCs w:val="20"/>
        </w:rPr>
        <w:t>rel_family_id</w:t>
      </w:r>
      <w:proofErr w:type="spellEnd"/>
      <w:r w:rsidRPr="00AC423C">
        <w:rPr>
          <w:rFonts w:ascii="Arial" w:hAnsi="Arial" w:cs="Arial"/>
          <w:sz w:val="20"/>
          <w:szCs w:val="20"/>
        </w:rPr>
        <w:t xml:space="preserve">, threat_2, deprivation_2, sex) </w:t>
      </w:r>
    </w:p>
    <w:p w14:paraId="2282C854" w14:textId="67C9AE31" w:rsidR="00952E2D" w:rsidRPr="00AC423C" w:rsidRDefault="00952E2D" w:rsidP="00952E2D">
      <w:pPr>
        <w:ind w:left="720"/>
        <w:rPr>
          <w:rFonts w:ascii="Arial" w:hAnsi="Arial" w:cs="Arial"/>
          <w:sz w:val="20"/>
          <w:szCs w:val="20"/>
        </w:rPr>
      </w:pPr>
      <w:proofErr w:type="spellStart"/>
      <w:r w:rsidRPr="00AC423C">
        <w:rPr>
          <w:rFonts w:ascii="Arial" w:hAnsi="Arial" w:cs="Arial"/>
          <w:sz w:val="20"/>
          <w:szCs w:val="20"/>
        </w:rPr>
        <w:t>agg</w:t>
      </w:r>
      <w:proofErr w:type="spellEnd"/>
      <w:r w:rsidRPr="00AC423C">
        <w:rPr>
          <w:rFonts w:ascii="Arial" w:hAnsi="Arial" w:cs="Arial"/>
          <w:sz w:val="20"/>
          <w:szCs w:val="20"/>
        </w:rPr>
        <w:t xml:space="preserve"> &lt;- </w:t>
      </w:r>
      <w:proofErr w:type="spellStart"/>
      <w:r w:rsidRPr="00AC423C">
        <w:rPr>
          <w:rFonts w:ascii="Arial" w:hAnsi="Arial" w:cs="Arial"/>
          <w:sz w:val="20"/>
          <w:szCs w:val="20"/>
        </w:rPr>
        <w:t>imputed_complete_long</w:t>
      </w:r>
      <w:proofErr w:type="spellEnd"/>
      <w:r w:rsidRPr="00AC423C">
        <w:rPr>
          <w:rFonts w:ascii="Arial" w:hAnsi="Arial" w:cs="Arial"/>
          <w:sz w:val="20"/>
          <w:szCs w:val="20"/>
        </w:rPr>
        <w:t xml:space="preserve"> %&gt;% </w:t>
      </w:r>
      <w:proofErr w:type="gramStart"/>
      <w:r w:rsidRPr="00AC423C">
        <w:rPr>
          <w:rFonts w:ascii="Arial" w:hAnsi="Arial" w:cs="Arial"/>
          <w:sz w:val="20"/>
          <w:szCs w:val="20"/>
        </w:rPr>
        <w:t>select(</w:t>
      </w:r>
      <w:proofErr w:type="gramEnd"/>
      <w:r w:rsidRPr="00AC423C">
        <w:rPr>
          <w:rFonts w:ascii="Arial" w:hAnsi="Arial" w:cs="Arial"/>
          <w:sz w:val="20"/>
          <w:szCs w:val="20"/>
        </w:rPr>
        <w:t>-c(</w:t>
      </w:r>
      <w:proofErr w:type="spellStart"/>
      <w:r w:rsidRPr="00AC423C">
        <w:rPr>
          <w:rFonts w:ascii="Arial" w:hAnsi="Arial" w:cs="Arial"/>
          <w:sz w:val="20"/>
          <w:szCs w:val="20"/>
        </w:rPr>
        <w:t>subjectkey</w:t>
      </w:r>
      <w:proofErr w:type="spellEnd"/>
      <w:r w:rsidRPr="00AC423C">
        <w:rPr>
          <w:rFonts w:ascii="Arial" w:hAnsi="Arial" w:cs="Arial"/>
          <w:sz w:val="20"/>
          <w:szCs w:val="20"/>
        </w:rPr>
        <w:t xml:space="preserve">,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covid, </w:t>
      </w:r>
      <w:proofErr w:type="spellStart"/>
      <w:r w:rsidRPr="00AC423C">
        <w:rPr>
          <w:rFonts w:ascii="Arial" w:hAnsi="Arial" w:cs="Arial"/>
          <w:sz w:val="20"/>
          <w:szCs w:val="20"/>
        </w:rPr>
        <w:t>site_id_l</w:t>
      </w:r>
      <w:proofErr w:type="spellEnd"/>
      <w:r w:rsidRPr="00AC423C">
        <w:rPr>
          <w:rFonts w:ascii="Arial" w:hAnsi="Arial" w:cs="Arial"/>
          <w:sz w:val="20"/>
          <w:szCs w:val="20"/>
        </w:rPr>
        <w:t xml:space="preserve">, </w:t>
      </w:r>
      <w:proofErr w:type="spellStart"/>
      <w:r w:rsidRPr="00AC423C">
        <w:rPr>
          <w:rFonts w:ascii="Arial" w:hAnsi="Arial" w:cs="Arial"/>
          <w:sz w:val="20"/>
          <w:szCs w:val="20"/>
        </w:rPr>
        <w:t>rel_family_id</w:t>
      </w:r>
      <w:proofErr w:type="spellEnd"/>
      <w:r w:rsidRPr="00AC423C">
        <w:rPr>
          <w:rFonts w:ascii="Arial" w:hAnsi="Arial" w:cs="Arial"/>
          <w:sz w:val="20"/>
          <w:szCs w:val="20"/>
        </w:rPr>
        <w:t xml:space="preserve">, threat_2, deprivation_2, sex)) </w:t>
      </w:r>
    </w:p>
    <w:p w14:paraId="0E4C0387" w14:textId="3B488279" w:rsidR="00952E2D" w:rsidRPr="00AC423C" w:rsidRDefault="00952E2D" w:rsidP="00952E2D">
      <w:pPr>
        <w:ind w:firstLine="720"/>
        <w:rPr>
          <w:rFonts w:ascii="Arial" w:hAnsi="Arial" w:cs="Arial"/>
          <w:sz w:val="20"/>
          <w:szCs w:val="20"/>
        </w:rPr>
      </w:pPr>
      <w:proofErr w:type="spellStart"/>
      <w:r w:rsidRPr="00AC423C">
        <w:rPr>
          <w:rFonts w:ascii="Arial" w:hAnsi="Arial" w:cs="Arial"/>
          <w:sz w:val="20"/>
          <w:szCs w:val="20"/>
        </w:rPr>
        <w:t>agg</w:t>
      </w:r>
      <w:proofErr w:type="spellEnd"/>
      <w:r w:rsidRPr="00AC423C">
        <w:rPr>
          <w:rFonts w:ascii="Arial" w:hAnsi="Arial" w:cs="Arial"/>
          <w:sz w:val="20"/>
          <w:szCs w:val="20"/>
        </w:rPr>
        <w:t xml:space="preserve"> &lt;- </w:t>
      </w:r>
      <w:proofErr w:type="gramStart"/>
      <w:r w:rsidRPr="00AC423C">
        <w:rPr>
          <w:rFonts w:ascii="Arial" w:hAnsi="Arial" w:cs="Arial"/>
          <w:sz w:val="20"/>
          <w:szCs w:val="20"/>
        </w:rPr>
        <w:t>aggregate(</w:t>
      </w:r>
      <w:proofErr w:type="spellStart"/>
      <w:proofErr w:type="gramEnd"/>
      <w:r w:rsidRPr="00AC423C">
        <w:rPr>
          <w:rFonts w:ascii="Arial" w:hAnsi="Arial" w:cs="Arial"/>
          <w:sz w:val="20"/>
          <w:szCs w:val="20"/>
        </w:rPr>
        <w:t>agg</w:t>
      </w:r>
      <w:proofErr w:type="spellEnd"/>
      <w:r w:rsidRPr="00AC423C">
        <w:rPr>
          <w:rFonts w:ascii="Arial" w:hAnsi="Arial" w:cs="Arial"/>
          <w:sz w:val="20"/>
          <w:szCs w:val="20"/>
        </w:rPr>
        <w:t>, by = list(agg$.id), FUN = mean)</w:t>
      </w:r>
      <w:r w:rsidR="00224639">
        <w:rPr>
          <w:rFonts w:ascii="Arial" w:hAnsi="Arial" w:cs="Arial"/>
          <w:sz w:val="20"/>
          <w:szCs w:val="20"/>
        </w:rPr>
        <w:t xml:space="preserve"> </w:t>
      </w:r>
    </w:p>
    <w:p w14:paraId="0AD91A6C" w14:textId="6FFCDDB7" w:rsidR="00FA77F1" w:rsidRPr="00AC423C" w:rsidRDefault="00952E2D" w:rsidP="00224639">
      <w:pPr>
        <w:ind w:firstLine="720"/>
        <w:rPr>
          <w:rFonts w:ascii="Arial" w:hAnsi="Arial" w:cs="Arial"/>
          <w:sz w:val="20"/>
          <w:szCs w:val="20"/>
        </w:rPr>
      </w:pPr>
      <w:proofErr w:type="spellStart"/>
      <w:r w:rsidRPr="00AC423C">
        <w:rPr>
          <w:rFonts w:ascii="Arial" w:hAnsi="Arial" w:cs="Arial"/>
          <w:sz w:val="20"/>
          <w:szCs w:val="20"/>
        </w:rPr>
        <w:t>df_imp</w:t>
      </w:r>
      <w:proofErr w:type="spellEnd"/>
      <w:r w:rsidRPr="00AC423C">
        <w:rPr>
          <w:rFonts w:ascii="Arial" w:hAnsi="Arial" w:cs="Arial"/>
          <w:sz w:val="20"/>
          <w:szCs w:val="20"/>
        </w:rPr>
        <w:t xml:space="preserve"> &lt;- </w:t>
      </w:r>
      <w:proofErr w:type="spellStart"/>
      <w:r w:rsidRPr="00AC423C">
        <w:rPr>
          <w:rFonts w:ascii="Arial" w:hAnsi="Arial" w:cs="Arial"/>
          <w:sz w:val="20"/>
          <w:szCs w:val="20"/>
        </w:rPr>
        <w:t>df</w:t>
      </w:r>
      <w:proofErr w:type="spellEnd"/>
      <w:r w:rsidRPr="00AC423C">
        <w:rPr>
          <w:rFonts w:ascii="Arial" w:hAnsi="Arial" w:cs="Arial"/>
          <w:sz w:val="20"/>
          <w:szCs w:val="20"/>
        </w:rPr>
        <w:t xml:space="preserve"> %&gt;% </w:t>
      </w:r>
      <w:proofErr w:type="spellStart"/>
      <w:r w:rsidRPr="00AC423C">
        <w:rPr>
          <w:rFonts w:ascii="Arial" w:hAnsi="Arial" w:cs="Arial"/>
          <w:sz w:val="20"/>
          <w:szCs w:val="20"/>
        </w:rPr>
        <w:t>left_</w:t>
      </w:r>
      <w:proofErr w:type="gramStart"/>
      <w:r w:rsidRPr="00AC423C">
        <w:rPr>
          <w:rFonts w:ascii="Arial" w:hAnsi="Arial" w:cs="Arial"/>
          <w:sz w:val="20"/>
          <w:szCs w:val="20"/>
        </w:rPr>
        <w:t>join</w:t>
      </w:r>
      <w:proofErr w:type="spellEnd"/>
      <w:r w:rsidRPr="00AC423C">
        <w:rPr>
          <w:rFonts w:ascii="Arial" w:hAnsi="Arial" w:cs="Arial"/>
          <w:sz w:val="20"/>
          <w:szCs w:val="20"/>
        </w:rPr>
        <w:t>(</w:t>
      </w:r>
      <w:proofErr w:type="gramEnd"/>
      <w:r w:rsidRPr="00AC423C">
        <w:rPr>
          <w:rFonts w:ascii="Arial" w:hAnsi="Arial" w:cs="Arial"/>
          <w:sz w:val="20"/>
          <w:szCs w:val="20"/>
        </w:rPr>
        <w:t xml:space="preserve">., </w:t>
      </w:r>
      <w:proofErr w:type="spellStart"/>
      <w:r w:rsidRPr="00AC423C">
        <w:rPr>
          <w:rFonts w:ascii="Arial" w:hAnsi="Arial" w:cs="Arial"/>
          <w:sz w:val="20"/>
          <w:szCs w:val="20"/>
        </w:rPr>
        <w:t>agg</w:t>
      </w:r>
      <w:proofErr w:type="spellEnd"/>
      <w:r w:rsidRPr="00AC423C">
        <w:rPr>
          <w:rFonts w:ascii="Arial" w:hAnsi="Arial" w:cs="Arial"/>
          <w:sz w:val="20"/>
          <w:szCs w:val="20"/>
        </w:rPr>
        <w:t>, by = ".id") %&gt;% select(-c(Group.1, .imp, .id))</w:t>
      </w:r>
    </w:p>
    <w:p w14:paraId="283451DC" w14:textId="77777777" w:rsidR="00952E2D" w:rsidRPr="00AC423C" w:rsidRDefault="00952E2D" w:rsidP="00FA77F1">
      <w:pPr>
        <w:rPr>
          <w:rFonts w:ascii="Arial" w:hAnsi="Arial" w:cs="Arial"/>
          <w:i/>
          <w:iCs/>
        </w:rPr>
      </w:pPr>
    </w:p>
    <w:p w14:paraId="52DF3866" w14:textId="788C7D4F" w:rsidR="0007619A" w:rsidRPr="00AC423C" w:rsidRDefault="00D7538D" w:rsidP="009C0DEE">
      <w:pPr>
        <w:spacing w:line="360" w:lineRule="auto"/>
        <w:rPr>
          <w:rFonts w:ascii="Arial" w:hAnsi="Arial" w:cs="Arial"/>
          <w:b/>
          <w:bCs/>
        </w:rPr>
      </w:pPr>
      <w:r w:rsidRPr="00AC423C">
        <w:rPr>
          <w:rFonts w:ascii="Arial" w:hAnsi="Arial" w:cs="Arial"/>
          <w:b/>
          <w:bCs/>
        </w:rPr>
        <w:lastRenderedPageBreak/>
        <w:t>Table S7</w:t>
      </w:r>
    </w:p>
    <w:p w14:paraId="4764B0FC" w14:textId="50C80CA9" w:rsidR="0007619A" w:rsidRPr="00AC423C" w:rsidRDefault="003C1E8E" w:rsidP="009C0DEE">
      <w:pPr>
        <w:spacing w:line="360" w:lineRule="auto"/>
        <w:rPr>
          <w:rFonts w:ascii="Arial" w:hAnsi="Arial" w:cs="Arial"/>
          <w:i/>
          <w:iCs/>
        </w:rPr>
      </w:pPr>
      <w:r w:rsidRPr="00AC423C">
        <w:rPr>
          <w:rFonts w:ascii="Arial" w:hAnsi="Arial" w:cs="Arial"/>
          <w:i/>
          <w:iCs/>
        </w:rPr>
        <w:t>Comparison</w:t>
      </w:r>
      <w:r w:rsidR="0007619A" w:rsidRPr="00AC423C">
        <w:rPr>
          <w:rFonts w:ascii="Arial" w:hAnsi="Arial" w:cs="Arial"/>
          <w:i/>
          <w:iCs/>
        </w:rPr>
        <w:t xml:space="preserve"> of </w:t>
      </w:r>
      <w:r w:rsidRPr="00AC423C">
        <w:rPr>
          <w:rFonts w:ascii="Arial" w:hAnsi="Arial" w:cs="Arial"/>
          <w:i/>
          <w:iCs/>
        </w:rPr>
        <w:t>O</w:t>
      </w:r>
      <w:r w:rsidR="0007619A" w:rsidRPr="00AC423C">
        <w:rPr>
          <w:rFonts w:ascii="Arial" w:hAnsi="Arial" w:cs="Arial"/>
          <w:i/>
          <w:iCs/>
        </w:rPr>
        <w:t xml:space="preserve">bserved </w:t>
      </w:r>
      <w:r w:rsidRPr="00AC423C">
        <w:rPr>
          <w:rFonts w:ascii="Arial" w:hAnsi="Arial" w:cs="Arial"/>
          <w:i/>
          <w:iCs/>
        </w:rPr>
        <w:t>and I</w:t>
      </w:r>
      <w:r w:rsidR="0007619A" w:rsidRPr="00AC423C">
        <w:rPr>
          <w:rFonts w:ascii="Arial" w:hAnsi="Arial" w:cs="Arial"/>
          <w:i/>
          <w:iCs/>
        </w:rPr>
        <w:t xml:space="preserve">mputed </w:t>
      </w:r>
      <w:r w:rsidRPr="00AC423C">
        <w:rPr>
          <w:rFonts w:ascii="Arial" w:hAnsi="Arial" w:cs="Arial"/>
          <w:i/>
          <w:iCs/>
        </w:rPr>
        <w:t>V</w:t>
      </w:r>
      <w:r w:rsidR="0007619A" w:rsidRPr="00AC423C">
        <w:rPr>
          <w:rFonts w:ascii="Arial" w:hAnsi="Arial" w:cs="Arial"/>
          <w:i/>
          <w:iCs/>
        </w:rPr>
        <w:t xml:space="preserve">ariables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791"/>
        <w:gridCol w:w="1331"/>
        <w:gridCol w:w="1249"/>
        <w:gridCol w:w="897"/>
        <w:gridCol w:w="256"/>
        <w:gridCol w:w="1251"/>
        <w:gridCol w:w="1200"/>
      </w:tblGrid>
      <w:tr w:rsidR="00593F56" w:rsidRPr="00AC423C" w14:paraId="706C7D50" w14:textId="77777777" w:rsidTr="00593F56">
        <w:trPr>
          <w:trHeight w:val="320"/>
        </w:trPr>
        <w:tc>
          <w:tcPr>
            <w:tcW w:w="1151" w:type="pct"/>
            <w:tcBorders>
              <w:top w:val="single" w:sz="4" w:space="0" w:color="auto"/>
            </w:tcBorders>
            <w:noWrap/>
            <w:vAlign w:val="bottom"/>
            <w:hideMark/>
          </w:tcPr>
          <w:p w14:paraId="373BD042" w14:textId="77777777" w:rsidR="00593F56" w:rsidRPr="00AC423C" w:rsidRDefault="00593F56" w:rsidP="009C0DEE">
            <w:pPr>
              <w:spacing w:before="120" w:after="120" w:line="360" w:lineRule="auto"/>
              <w:rPr>
                <w:rFonts w:ascii="Arial" w:hAnsi="Arial" w:cs="Arial"/>
              </w:rPr>
            </w:pPr>
          </w:p>
        </w:tc>
        <w:tc>
          <w:tcPr>
            <w:tcW w:w="453" w:type="pct"/>
            <w:tcBorders>
              <w:top w:val="single" w:sz="4" w:space="0" w:color="auto"/>
            </w:tcBorders>
            <w:noWrap/>
            <w:vAlign w:val="bottom"/>
            <w:hideMark/>
          </w:tcPr>
          <w:p w14:paraId="0CB14354" w14:textId="77777777" w:rsidR="00593F56" w:rsidRPr="00AC423C" w:rsidRDefault="00593F56" w:rsidP="009C0DEE">
            <w:pPr>
              <w:spacing w:before="120" w:after="120" w:line="360" w:lineRule="auto"/>
              <w:rPr>
                <w:rFonts w:ascii="Arial" w:hAnsi="Arial" w:cs="Arial"/>
              </w:rPr>
            </w:pPr>
          </w:p>
        </w:tc>
        <w:tc>
          <w:tcPr>
            <w:tcW w:w="752" w:type="pct"/>
            <w:tcBorders>
              <w:top w:val="single" w:sz="4" w:space="0" w:color="auto"/>
              <w:bottom w:val="single" w:sz="4" w:space="0" w:color="auto"/>
            </w:tcBorders>
            <w:noWrap/>
            <w:vAlign w:val="bottom"/>
            <w:hideMark/>
          </w:tcPr>
          <w:p w14:paraId="0770AEB5" w14:textId="77777777" w:rsidR="00593F56" w:rsidRPr="00AC423C" w:rsidRDefault="00593F56" w:rsidP="009C0DEE">
            <w:pPr>
              <w:spacing w:before="120" w:after="120" w:line="360" w:lineRule="auto"/>
              <w:rPr>
                <w:rFonts w:ascii="Arial" w:hAnsi="Arial" w:cs="Arial"/>
              </w:rPr>
            </w:pPr>
            <w:r w:rsidRPr="00AC423C">
              <w:rPr>
                <w:rFonts w:ascii="Arial" w:hAnsi="Arial" w:cs="Arial"/>
              </w:rPr>
              <w:t>Observed</w:t>
            </w:r>
          </w:p>
        </w:tc>
        <w:tc>
          <w:tcPr>
            <w:tcW w:w="707" w:type="pct"/>
            <w:tcBorders>
              <w:top w:val="single" w:sz="4" w:space="0" w:color="auto"/>
              <w:bottom w:val="single" w:sz="4" w:space="0" w:color="auto"/>
            </w:tcBorders>
            <w:noWrap/>
            <w:vAlign w:val="bottom"/>
            <w:hideMark/>
          </w:tcPr>
          <w:p w14:paraId="08EB0A48" w14:textId="77777777" w:rsidR="00593F56" w:rsidRPr="00AC423C" w:rsidRDefault="00593F56" w:rsidP="009C0DEE">
            <w:pPr>
              <w:spacing w:before="120" w:after="120" w:line="360" w:lineRule="auto"/>
              <w:rPr>
                <w:rFonts w:ascii="Arial" w:hAnsi="Arial" w:cs="Arial"/>
              </w:rPr>
            </w:pPr>
          </w:p>
        </w:tc>
        <w:tc>
          <w:tcPr>
            <w:tcW w:w="393" w:type="pct"/>
            <w:tcBorders>
              <w:top w:val="single" w:sz="4" w:space="0" w:color="auto"/>
              <w:bottom w:val="single" w:sz="4" w:space="0" w:color="auto"/>
            </w:tcBorders>
            <w:noWrap/>
            <w:vAlign w:val="bottom"/>
            <w:hideMark/>
          </w:tcPr>
          <w:p w14:paraId="3BF62C4C" w14:textId="77777777" w:rsidR="00593F56" w:rsidRPr="00AC423C" w:rsidRDefault="00593F56" w:rsidP="009C0DEE">
            <w:pPr>
              <w:spacing w:before="120" w:after="120" w:line="360" w:lineRule="auto"/>
              <w:rPr>
                <w:rFonts w:ascii="Arial" w:hAnsi="Arial" w:cs="Arial"/>
              </w:rPr>
            </w:pPr>
          </w:p>
        </w:tc>
        <w:tc>
          <w:tcPr>
            <w:tcW w:w="157" w:type="pct"/>
            <w:tcBorders>
              <w:top w:val="single" w:sz="4" w:space="0" w:color="auto"/>
            </w:tcBorders>
            <w:noWrap/>
            <w:vAlign w:val="bottom"/>
            <w:hideMark/>
          </w:tcPr>
          <w:p w14:paraId="6E0E25AA" w14:textId="77777777" w:rsidR="00593F56" w:rsidRPr="00AC423C" w:rsidRDefault="00593F56" w:rsidP="009C0DEE">
            <w:pPr>
              <w:spacing w:before="120" w:after="120" w:line="360" w:lineRule="auto"/>
              <w:rPr>
                <w:rFonts w:ascii="Arial" w:hAnsi="Arial" w:cs="Arial"/>
              </w:rPr>
            </w:pPr>
          </w:p>
        </w:tc>
        <w:tc>
          <w:tcPr>
            <w:tcW w:w="708" w:type="pct"/>
            <w:tcBorders>
              <w:top w:val="single" w:sz="4" w:space="0" w:color="auto"/>
              <w:bottom w:val="single" w:sz="4" w:space="0" w:color="auto"/>
            </w:tcBorders>
            <w:noWrap/>
            <w:vAlign w:val="bottom"/>
            <w:hideMark/>
          </w:tcPr>
          <w:p w14:paraId="2FC7E498" w14:textId="77777777" w:rsidR="00593F56" w:rsidRPr="00AC423C" w:rsidRDefault="00593F56" w:rsidP="009C0DEE">
            <w:pPr>
              <w:spacing w:before="120" w:after="120" w:line="360" w:lineRule="auto"/>
              <w:rPr>
                <w:rFonts w:ascii="Arial" w:hAnsi="Arial" w:cs="Arial"/>
              </w:rPr>
            </w:pPr>
            <w:r w:rsidRPr="00AC423C">
              <w:rPr>
                <w:rFonts w:ascii="Arial" w:hAnsi="Arial" w:cs="Arial"/>
              </w:rPr>
              <w:t>Imputed </w:t>
            </w:r>
          </w:p>
        </w:tc>
        <w:tc>
          <w:tcPr>
            <w:tcW w:w="679" w:type="pct"/>
            <w:tcBorders>
              <w:top w:val="single" w:sz="4" w:space="0" w:color="auto"/>
              <w:bottom w:val="single" w:sz="4" w:space="0" w:color="auto"/>
            </w:tcBorders>
            <w:noWrap/>
            <w:vAlign w:val="bottom"/>
            <w:hideMark/>
          </w:tcPr>
          <w:p w14:paraId="22995C09" w14:textId="77777777" w:rsidR="00593F56" w:rsidRPr="00AC423C" w:rsidRDefault="00593F56" w:rsidP="009C0DEE">
            <w:pPr>
              <w:spacing w:before="120" w:after="120" w:line="360" w:lineRule="auto"/>
              <w:rPr>
                <w:rFonts w:ascii="Arial" w:hAnsi="Arial" w:cs="Arial"/>
              </w:rPr>
            </w:pPr>
          </w:p>
        </w:tc>
      </w:tr>
      <w:tr w:rsidR="00593F56" w:rsidRPr="00AC423C" w14:paraId="05F181C1" w14:textId="77777777" w:rsidTr="00593F56">
        <w:trPr>
          <w:trHeight w:val="320"/>
        </w:trPr>
        <w:tc>
          <w:tcPr>
            <w:tcW w:w="1151" w:type="pct"/>
            <w:tcBorders>
              <w:bottom w:val="single" w:sz="4" w:space="0" w:color="auto"/>
            </w:tcBorders>
            <w:noWrap/>
            <w:vAlign w:val="bottom"/>
            <w:hideMark/>
          </w:tcPr>
          <w:p w14:paraId="0D10612C" w14:textId="77777777" w:rsidR="00593F56" w:rsidRPr="00AC423C" w:rsidRDefault="00593F56" w:rsidP="009C0DEE">
            <w:pPr>
              <w:spacing w:before="120" w:after="120" w:line="360" w:lineRule="auto"/>
              <w:rPr>
                <w:rFonts w:ascii="Arial" w:hAnsi="Arial" w:cs="Arial"/>
              </w:rPr>
            </w:pPr>
          </w:p>
        </w:tc>
        <w:tc>
          <w:tcPr>
            <w:tcW w:w="453" w:type="pct"/>
            <w:tcBorders>
              <w:bottom w:val="single" w:sz="4" w:space="0" w:color="auto"/>
            </w:tcBorders>
            <w:noWrap/>
            <w:vAlign w:val="bottom"/>
            <w:hideMark/>
          </w:tcPr>
          <w:p w14:paraId="486C993E" w14:textId="77777777" w:rsidR="00593F56" w:rsidRPr="00AC423C" w:rsidRDefault="00593F56" w:rsidP="009C0DEE">
            <w:pPr>
              <w:spacing w:before="120" w:after="120" w:line="360" w:lineRule="auto"/>
              <w:rPr>
                <w:rFonts w:ascii="Arial" w:hAnsi="Arial" w:cs="Arial"/>
                <w:i/>
                <w:iCs/>
              </w:rPr>
            </w:pPr>
            <w:r w:rsidRPr="00AC423C">
              <w:rPr>
                <w:rFonts w:ascii="Arial" w:hAnsi="Arial" w:cs="Arial"/>
                <w:i/>
                <w:iCs/>
              </w:rPr>
              <w:t>n</w:t>
            </w:r>
          </w:p>
        </w:tc>
        <w:tc>
          <w:tcPr>
            <w:tcW w:w="752" w:type="pct"/>
            <w:tcBorders>
              <w:top w:val="single" w:sz="4" w:space="0" w:color="auto"/>
              <w:bottom w:val="single" w:sz="4" w:space="0" w:color="auto"/>
            </w:tcBorders>
            <w:noWrap/>
            <w:vAlign w:val="bottom"/>
            <w:hideMark/>
          </w:tcPr>
          <w:p w14:paraId="093FCB93" w14:textId="77777777" w:rsidR="00593F56" w:rsidRPr="00AC423C" w:rsidRDefault="00593F56" w:rsidP="009C0DEE">
            <w:pPr>
              <w:spacing w:before="120" w:after="120" w:line="360" w:lineRule="auto"/>
              <w:rPr>
                <w:rFonts w:ascii="Arial" w:hAnsi="Arial" w:cs="Arial"/>
              </w:rPr>
            </w:pPr>
            <w:r w:rsidRPr="00AC423C">
              <w:rPr>
                <w:rFonts w:ascii="Arial" w:hAnsi="Arial" w:cs="Arial"/>
              </w:rPr>
              <w:t>M (SD)</w:t>
            </w:r>
          </w:p>
        </w:tc>
        <w:tc>
          <w:tcPr>
            <w:tcW w:w="707" w:type="pct"/>
            <w:tcBorders>
              <w:top w:val="single" w:sz="4" w:space="0" w:color="auto"/>
              <w:bottom w:val="single" w:sz="4" w:space="0" w:color="auto"/>
            </w:tcBorders>
            <w:noWrap/>
            <w:vAlign w:val="bottom"/>
            <w:hideMark/>
          </w:tcPr>
          <w:p w14:paraId="6F717707" w14:textId="77777777" w:rsidR="00593F56" w:rsidRPr="00AC423C" w:rsidRDefault="00593F56" w:rsidP="009C0DEE">
            <w:pPr>
              <w:spacing w:before="120" w:after="120" w:line="360" w:lineRule="auto"/>
              <w:rPr>
                <w:rFonts w:ascii="Arial" w:hAnsi="Arial" w:cs="Arial"/>
              </w:rPr>
            </w:pPr>
            <w:r w:rsidRPr="00AC423C">
              <w:rPr>
                <w:rFonts w:ascii="Arial" w:hAnsi="Arial" w:cs="Arial"/>
              </w:rPr>
              <w:t>Min-Max</w:t>
            </w:r>
          </w:p>
        </w:tc>
        <w:tc>
          <w:tcPr>
            <w:tcW w:w="393" w:type="pct"/>
            <w:tcBorders>
              <w:top w:val="single" w:sz="4" w:space="0" w:color="auto"/>
              <w:bottom w:val="single" w:sz="4" w:space="0" w:color="auto"/>
            </w:tcBorders>
            <w:noWrap/>
            <w:vAlign w:val="bottom"/>
            <w:hideMark/>
          </w:tcPr>
          <w:p w14:paraId="6EF04352" w14:textId="77777777" w:rsidR="00593F56" w:rsidRPr="00AC423C" w:rsidRDefault="00593F56" w:rsidP="009C0DEE">
            <w:pPr>
              <w:spacing w:before="120" w:after="120" w:line="360" w:lineRule="auto"/>
              <w:rPr>
                <w:rFonts w:ascii="Arial" w:hAnsi="Arial" w:cs="Arial"/>
              </w:rPr>
            </w:pPr>
            <w:r w:rsidRPr="00AC423C">
              <w:rPr>
                <w:rFonts w:ascii="Arial" w:hAnsi="Arial" w:cs="Arial"/>
              </w:rPr>
              <w:t>% NA </w:t>
            </w:r>
          </w:p>
        </w:tc>
        <w:tc>
          <w:tcPr>
            <w:tcW w:w="157" w:type="pct"/>
            <w:tcBorders>
              <w:bottom w:val="single" w:sz="4" w:space="0" w:color="auto"/>
            </w:tcBorders>
            <w:noWrap/>
            <w:vAlign w:val="bottom"/>
            <w:hideMark/>
          </w:tcPr>
          <w:p w14:paraId="1253A3B1" w14:textId="77777777" w:rsidR="00593F56" w:rsidRPr="00AC423C" w:rsidRDefault="00593F56" w:rsidP="009C0DEE">
            <w:pPr>
              <w:spacing w:before="120" w:after="120" w:line="360" w:lineRule="auto"/>
              <w:rPr>
                <w:rFonts w:ascii="Arial" w:hAnsi="Arial" w:cs="Arial"/>
              </w:rPr>
            </w:pPr>
          </w:p>
        </w:tc>
        <w:tc>
          <w:tcPr>
            <w:tcW w:w="708" w:type="pct"/>
            <w:tcBorders>
              <w:top w:val="single" w:sz="4" w:space="0" w:color="auto"/>
              <w:bottom w:val="single" w:sz="4" w:space="0" w:color="auto"/>
            </w:tcBorders>
            <w:noWrap/>
            <w:vAlign w:val="bottom"/>
            <w:hideMark/>
          </w:tcPr>
          <w:p w14:paraId="2DBB7D5E" w14:textId="77777777" w:rsidR="00593F56" w:rsidRPr="00AC423C" w:rsidRDefault="00593F56" w:rsidP="009C0DEE">
            <w:pPr>
              <w:spacing w:before="120" w:after="120" w:line="360" w:lineRule="auto"/>
              <w:rPr>
                <w:rFonts w:ascii="Arial" w:hAnsi="Arial" w:cs="Arial"/>
              </w:rPr>
            </w:pPr>
            <w:r w:rsidRPr="00AC423C">
              <w:rPr>
                <w:rFonts w:ascii="Arial" w:hAnsi="Arial" w:cs="Arial"/>
              </w:rPr>
              <w:t>M (SD)</w:t>
            </w:r>
          </w:p>
        </w:tc>
        <w:tc>
          <w:tcPr>
            <w:tcW w:w="679" w:type="pct"/>
            <w:tcBorders>
              <w:top w:val="single" w:sz="4" w:space="0" w:color="auto"/>
              <w:bottom w:val="single" w:sz="4" w:space="0" w:color="auto"/>
            </w:tcBorders>
            <w:noWrap/>
            <w:vAlign w:val="bottom"/>
            <w:hideMark/>
          </w:tcPr>
          <w:p w14:paraId="0CC53E3E" w14:textId="77777777" w:rsidR="00593F56" w:rsidRPr="00AC423C" w:rsidRDefault="00593F56" w:rsidP="009C0DEE">
            <w:pPr>
              <w:spacing w:before="120" w:after="120" w:line="360" w:lineRule="auto"/>
              <w:rPr>
                <w:rFonts w:ascii="Arial" w:hAnsi="Arial" w:cs="Arial"/>
              </w:rPr>
            </w:pPr>
            <w:r w:rsidRPr="00AC423C">
              <w:rPr>
                <w:rFonts w:ascii="Arial" w:hAnsi="Arial" w:cs="Arial"/>
              </w:rPr>
              <w:t>Min-Max</w:t>
            </w:r>
          </w:p>
        </w:tc>
      </w:tr>
      <w:tr w:rsidR="00593F56" w:rsidRPr="00AC423C" w14:paraId="61F03C4D" w14:textId="77777777" w:rsidTr="00593F56">
        <w:trPr>
          <w:trHeight w:val="320"/>
        </w:trPr>
        <w:tc>
          <w:tcPr>
            <w:tcW w:w="1151" w:type="pct"/>
            <w:tcBorders>
              <w:top w:val="single" w:sz="4" w:space="0" w:color="auto"/>
            </w:tcBorders>
            <w:noWrap/>
            <w:vAlign w:val="bottom"/>
            <w:hideMark/>
          </w:tcPr>
          <w:p w14:paraId="1D0B898E" w14:textId="77777777" w:rsidR="00593F56" w:rsidRPr="00AC423C" w:rsidRDefault="00593F56" w:rsidP="009C0DEE">
            <w:pPr>
              <w:spacing w:before="120" w:after="120" w:line="360" w:lineRule="auto"/>
              <w:rPr>
                <w:rFonts w:ascii="Arial" w:hAnsi="Arial" w:cs="Arial"/>
                <w:i/>
                <w:iCs/>
              </w:rPr>
            </w:pPr>
            <w:r w:rsidRPr="00AC423C">
              <w:rPr>
                <w:rFonts w:ascii="Arial" w:hAnsi="Arial" w:cs="Arial"/>
                <w:i/>
                <w:iCs/>
              </w:rPr>
              <w:t>Female</w:t>
            </w:r>
          </w:p>
        </w:tc>
        <w:tc>
          <w:tcPr>
            <w:tcW w:w="453" w:type="pct"/>
            <w:tcBorders>
              <w:top w:val="single" w:sz="4" w:space="0" w:color="auto"/>
            </w:tcBorders>
            <w:noWrap/>
            <w:vAlign w:val="bottom"/>
            <w:hideMark/>
          </w:tcPr>
          <w:p w14:paraId="5EA8C827" w14:textId="77777777" w:rsidR="00593F56" w:rsidRPr="00AC423C" w:rsidRDefault="00593F56" w:rsidP="009C0DEE">
            <w:pPr>
              <w:spacing w:before="120" w:after="120" w:line="360" w:lineRule="auto"/>
              <w:rPr>
                <w:rFonts w:ascii="Arial" w:hAnsi="Arial" w:cs="Arial"/>
              </w:rPr>
            </w:pPr>
            <w:r w:rsidRPr="00AC423C">
              <w:rPr>
                <w:rFonts w:ascii="Arial" w:hAnsi="Arial" w:cs="Arial"/>
              </w:rPr>
              <w:t>4602</w:t>
            </w:r>
          </w:p>
        </w:tc>
        <w:tc>
          <w:tcPr>
            <w:tcW w:w="752" w:type="pct"/>
            <w:tcBorders>
              <w:top w:val="single" w:sz="4" w:space="0" w:color="auto"/>
            </w:tcBorders>
            <w:noWrap/>
            <w:vAlign w:val="bottom"/>
            <w:hideMark/>
          </w:tcPr>
          <w:p w14:paraId="0C136985" w14:textId="77777777" w:rsidR="00593F56" w:rsidRPr="00AC423C" w:rsidRDefault="00593F56" w:rsidP="009C0DEE">
            <w:pPr>
              <w:spacing w:before="120" w:after="120" w:line="360" w:lineRule="auto"/>
              <w:rPr>
                <w:rFonts w:ascii="Arial" w:hAnsi="Arial" w:cs="Arial"/>
              </w:rPr>
            </w:pPr>
          </w:p>
        </w:tc>
        <w:tc>
          <w:tcPr>
            <w:tcW w:w="707" w:type="pct"/>
            <w:tcBorders>
              <w:top w:val="single" w:sz="4" w:space="0" w:color="auto"/>
            </w:tcBorders>
            <w:noWrap/>
            <w:vAlign w:val="bottom"/>
            <w:hideMark/>
          </w:tcPr>
          <w:p w14:paraId="5FC3D5A0" w14:textId="77777777" w:rsidR="00593F56" w:rsidRPr="00AC423C" w:rsidRDefault="00593F56" w:rsidP="009C0DEE">
            <w:pPr>
              <w:spacing w:before="120" w:after="120" w:line="360" w:lineRule="auto"/>
              <w:rPr>
                <w:rFonts w:ascii="Arial" w:hAnsi="Arial" w:cs="Arial"/>
              </w:rPr>
            </w:pPr>
          </w:p>
        </w:tc>
        <w:tc>
          <w:tcPr>
            <w:tcW w:w="393" w:type="pct"/>
            <w:tcBorders>
              <w:top w:val="single" w:sz="4" w:space="0" w:color="auto"/>
            </w:tcBorders>
            <w:noWrap/>
            <w:vAlign w:val="bottom"/>
            <w:hideMark/>
          </w:tcPr>
          <w:p w14:paraId="76E751CF" w14:textId="77777777" w:rsidR="00593F56" w:rsidRPr="00AC423C" w:rsidRDefault="00593F56" w:rsidP="009C0DEE">
            <w:pPr>
              <w:spacing w:before="120" w:after="120" w:line="360" w:lineRule="auto"/>
              <w:rPr>
                <w:rFonts w:ascii="Arial" w:hAnsi="Arial" w:cs="Arial"/>
              </w:rPr>
            </w:pPr>
          </w:p>
        </w:tc>
        <w:tc>
          <w:tcPr>
            <w:tcW w:w="157" w:type="pct"/>
            <w:tcBorders>
              <w:top w:val="single" w:sz="4" w:space="0" w:color="auto"/>
            </w:tcBorders>
            <w:noWrap/>
            <w:vAlign w:val="bottom"/>
            <w:hideMark/>
          </w:tcPr>
          <w:p w14:paraId="233A679D" w14:textId="77777777" w:rsidR="00593F56" w:rsidRPr="00AC423C" w:rsidRDefault="00593F56" w:rsidP="009C0DEE">
            <w:pPr>
              <w:spacing w:before="120" w:after="120" w:line="360" w:lineRule="auto"/>
              <w:rPr>
                <w:rFonts w:ascii="Arial" w:hAnsi="Arial" w:cs="Arial"/>
              </w:rPr>
            </w:pPr>
          </w:p>
        </w:tc>
        <w:tc>
          <w:tcPr>
            <w:tcW w:w="708" w:type="pct"/>
            <w:tcBorders>
              <w:top w:val="single" w:sz="4" w:space="0" w:color="auto"/>
            </w:tcBorders>
            <w:noWrap/>
            <w:vAlign w:val="bottom"/>
            <w:hideMark/>
          </w:tcPr>
          <w:p w14:paraId="12A5BDCA" w14:textId="77777777" w:rsidR="00593F56" w:rsidRPr="00AC423C" w:rsidRDefault="00593F56" w:rsidP="009C0DEE">
            <w:pPr>
              <w:spacing w:before="120" w:after="120" w:line="360" w:lineRule="auto"/>
              <w:rPr>
                <w:rFonts w:ascii="Arial" w:hAnsi="Arial" w:cs="Arial"/>
              </w:rPr>
            </w:pPr>
          </w:p>
        </w:tc>
        <w:tc>
          <w:tcPr>
            <w:tcW w:w="679" w:type="pct"/>
            <w:tcBorders>
              <w:top w:val="single" w:sz="4" w:space="0" w:color="auto"/>
            </w:tcBorders>
            <w:noWrap/>
            <w:vAlign w:val="bottom"/>
            <w:hideMark/>
          </w:tcPr>
          <w:p w14:paraId="7B6EBA5B" w14:textId="77777777" w:rsidR="00593F56" w:rsidRPr="00AC423C" w:rsidRDefault="00593F56" w:rsidP="009C0DEE">
            <w:pPr>
              <w:spacing w:before="120" w:after="120" w:line="360" w:lineRule="auto"/>
              <w:rPr>
                <w:rFonts w:ascii="Arial" w:hAnsi="Arial" w:cs="Arial"/>
              </w:rPr>
            </w:pPr>
          </w:p>
        </w:tc>
      </w:tr>
      <w:tr w:rsidR="00593F56" w:rsidRPr="00AC423C" w14:paraId="1183D98F" w14:textId="77777777" w:rsidTr="00593F56">
        <w:trPr>
          <w:trHeight w:val="320"/>
        </w:trPr>
        <w:tc>
          <w:tcPr>
            <w:tcW w:w="1604" w:type="pct"/>
            <w:gridSpan w:val="2"/>
            <w:noWrap/>
            <w:vAlign w:val="bottom"/>
            <w:hideMark/>
          </w:tcPr>
          <w:p w14:paraId="584650EE" w14:textId="251AFD42" w:rsidR="00593F56" w:rsidRPr="00AC423C" w:rsidRDefault="00593F56" w:rsidP="009C0DEE">
            <w:pPr>
              <w:spacing w:before="120" w:after="120" w:line="360" w:lineRule="auto"/>
              <w:rPr>
                <w:rFonts w:ascii="Arial" w:hAnsi="Arial" w:cs="Arial"/>
              </w:rPr>
            </w:pPr>
            <w:r w:rsidRPr="00AC423C">
              <w:rPr>
                <w:rFonts w:ascii="Arial" w:hAnsi="Arial" w:cs="Arial"/>
              </w:rPr>
              <w:t xml:space="preserve">   PDS </w:t>
            </w:r>
            <w:r w:rsidR="00587557">
              <w:rPr>
                <w:rFonts w:ascii="Arial" w:hAnsi="Arial" w:cs="Arial"/>
              </w:rPr>
              <w:t>[2-year]</w:t>
            </w:r>
          </w:p>
        </w:tc>
        <w:tc>
          <w:tcPr>
            <w:tcW w:w="752" w:type="pct"/>
            <w:noWrap/>
            <w:vAlign w:val="bottom"/>
            <w:hideMark/>
          </w:tcPr>
          <w:p w14:paraId="1C9B9713" w14:textId="77777777" w:rsidR="00593F56" w:rsidRPr="00AC423C" w:rsidRDefault="00593F56" w:rsidP="009C0DEE">
            <w:pPr>
              <w:spacing w:before="120" w:after="120" w:line="360" w:lineRule="auto"/>
              <w:rPr>
                <w:rFonts w:ascii="Arial" w:hAnsi="Arial" w:cs="Arial"/>
              </w:rPr>
            </w:pPr>
            <w:r w:rsidRPr="00AC423C">
              <w:rPr>
                <w:rFonts w:ascii="Arial" w:hAnsi="Arial" w:cs="Arial"/>
              </w:rPr>
              <w:t>2.8 (0.6)</w:t>
            </w:r>
          </w:p>
        </w:tc>
        <w:tc>
          <w:tcPr>
            <w:tcW w:w="707" w:type="pct"/>
            <w:noWrap/>
            <w:vAlign w:val="bottom"/>
            <w:hideMark/>
          </w:tcPr>
          <w:p w14:paraId="17FF7ADD" w14:textId="5F4CA826" w:rsidR="00593F56" w:rsidRPr="00AC423C" w:rsidRDefault="00593F56" w:rsidP="009C0DEE">
            <w:pPr>
              <w:spacing w:before="120" w:after="120" w:line="360" w:lineRule="auto"/>
              <w:rPr>
                <w:rFonts w:ascii="Arial" w:hAnsi="Arial" w:cs="Arial"/>
              </w:rPr>
            </w:pPr>
            <w:r w:rsidRPr="00AC423C">
              <w:rPr>
                <w:rFonts w:ascii="Arial" w:hAnsi="Arial" w:cs="Arial"/>
              </w:rPr>
              <w:t>1-4</w:t>
            </w:r>
          </w:p>
        </w:tc>
        <w:tc>
          <w:tcPr>
            <w:tcW w:w="393" w:type="pct"/>
            <w:noWrap/>
            <w:vAlign w:val="bottom"/>
            <w:hideMark/>
          </w:tcPr>
          <w:p w14:paraId="3F192449" w14:textId="198F9B29" w:rsidR="00593F56" w:rsidRPr="00AC423C" w:rsidRDefault="00593F56" w:rsidP="009C0DEE">
            <w:pPr>
              <w:spacing w:before="120" w:after="120" w:line="360" w:lineRule="auto"/>
              <w:rPr>
                <w:rFonts w:ascii="Arial" w:hAnsi="Arial" w:cs="Arial"/>
              </w:rPr>
            </w:pPr>
            <w:r w:rsidRPr="00AC423C">
              <w:rPr>
                <w:rFonts w:ascii="Arial" w:hAnsi="Arial" w:cs="Arial"/>
              </w:rPr>
              <w:t>0.0</w:t>
            </w:r>
            <w:r w:rsidR="00F72EDD">
              <w:rPr>
                <w:rFonts w:ascii="Arial" w:hAnsi="Arial" w:cs="Arial"/>
              </w:rPr>
              <w:t>2</w:t>
            </w:r>
          </w:p>
        </w:tc>
        <w:tc>
          <w:tcPr>
            <w:tcW w:w="157" w:type="pct"/>
            <w:noWrap/>
            <w:vAlign w:val="bottom"/>
            <w:hideMark/>
          </w:tcPr>
          <w:p w14:paraId="4291E09B"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71627D36" w14:textId="77777777" w:rsidR="00593F56" w:rsidRPr="00AC423C" w:rsidRDefault="00593F56" w:rsidP="009C0DEE">
            <w:pPr>
              <w:spacing w:before="120" w:after="120" w:line="360" w:lineRule="auto"/>
              <w:rPr>
                <w:rFonts w:ascii="Arial" w:hAnsi="Arial" w:cs="Arial"/>
              </w:rPr>
            </w:pPr>
            <w:r w:rsidRPr="00AC423C">
              <w:rPr>
                <w:rFonts w:ascii="Arial" w:hAnsi="Arial" w:cs="Arial"/>
              </w:rPr>
              <w:t>2.8 (0.6)</w:t>
            </w:r>
          </w:p>
        </w:tc>
        <w:tc>
          <w:tcPr>
            <w:tcW w:w="679" w:type="pct"/>
            <w:noWrap/>
            <w:vAlign w:val="bottom"/>
            <w:hideMark/>
          </w:tcPr>
          <w:p w14:paraId="6A6A77D3" w14:textId="5EF241D3" w:rsidR="00593F56" w:rsidRPr="00AC423C" w:rsidRDefault="00593F56" w:rsidP="009C0DEE">
            <w:pPr>
              <w:spacing w:before="120" w:after="120" w:line="360" w:lineRule="auto"/>
              <w:rPr>
                <w:rFonts w:ascii="Arial" w:hAnsi="Arial" w:cs="Arial"/>
              </w:rPr>
            </w:pPr>
            <w:r w:rsidRPr="00AC423C">
              <w:rPr>
                <w:rFonts w:ascii="Arial" w:hAnsi="Arial" w:cs="Arial"/>
              </w:rPr>
              <w:t>1-4</w:t>
            </w:r>
          </w:p>
        </w:tc>
      </w:tr>
      <w:tr w:rsidR="00593F56" w:rsidRPr="00AC423C" w14:paraId="15C3482B" w14:textId="77777777" w:rsidTr="00593F56">
        <w:trPr>
          <w:trHeight w:val="320"/>
        </w:trPr>
        <w:tc>
          <w:tcPr>
            <w:tcW w:w="1604" w:type="pct"/>
            <w:gridSpan w:val="2"/>
            <w:noWrap/>
            <w:vAlign w:val="bottom"/>
            <w:hideMark/>
          </w:tcPr>
          <w:p w14:paraId="0A3DF8C0" w14:textId="69130783" w:rsidR="00593F56" w:rsidRPr="00AC423C" w:rsidRDefault="00593F56" w:rsidP="009C0DEE">
            <w:pPr>
              <w:spacing w:before="120" w:after="120" w:line="360" w:lineRule="auto"/>
              <w:rPr>
                <w:rFonts w:ascii="Arial" w:hAnsi="Arial" w:cs="Arial"/>
              </w:rPr>
            </w:pPr>
            <w:r w:rsidRPr="00AC423C">
              <w:rPr>
                <w:rFonts w:ascii="Arial" w:hAnsi="Arial" w:cs="Arial"/>
              </w:rPr>
              <w:t xml:space="preserve">   Internalizing</w:t>
            </w:r>
            <w:r w:rsidR="00587557">
              <w:rPr>
                <w:rFonts w:ascii="Arial" w:hAnsi="Arial" w:cs="Arial"/>
              </w:rPr>
              <w:t xml:space="preserve"> [3-year]</w:t>
            </w:r>
          </w:p>
        </w:tc>
        <w:tc>
          <w:tcPr>
            <w:tcW w:w="752" w:type="pct"/>
            <w:noWrap/>
            <w:vAlign w:val="bottom"/>
            <w:hideMark/>
          </w:tcPr>
          <w:p w14:paraId="067CA144" w14:textId="77777777" w:rsidR="00593F56" w:rsidRPr="00AC423C" w:rsidRDefault="00593F56" w:rsidP="009C0DEE">
            <w:pPr>
              <w:spacing w:before="120" w:after="120" w:line="360" w:lineRule="auto"/>
              <w:rPr>
                <w:rFonts w:ascii="Arial" w:hAnsi="Arial" w:cs="Arial"/>
              </w:rPr>
            </w:pPr>
            <w:r w:rsidRPr="00AC423C">
              <w:rPr>
                <w:rFonts w:ascii="Arial" w:hAnsi="Arial" w:cs="Arial"/>
              </w:rPr>
              <w:t>5.6 (6.1)</w:t>
            </w:r>
          </w:p>
        </w:tc>
        <w:tc>
          <w:tcPr>
            <w:tcW w:w="707" w:type="pct"/>
            <w:noWrap/>
            <w:vAlign w:val="bottom"/>
            <w:hideMark/>
          </w:tcPr>
          <w:p w14:paraId="76435410" w14:textId="7645C0E5" w:rsidR="00593F56" w:rsidRPr="00AC423C" w:rsidRDefault="00593F56" w:rsidP="009C0DEE">
            <w:pPr>
              <w:spacing w:before="120" w:after="120" w:line="360" w:lineRule="auto"/>
              <w:rPr>
                <w:rFonts w:ascii="Arial" w:hAnsi="Arial" w:cs="Arial"/>
              </w:rPr>
            </w:pPr>
            <w:r w:rsidRPr="00AC423C">
              <w:rPr>
                <w:rFonts w:ascii="Arial" w:hAnsi="Arial" w:cs="Arial"/>
              </w:rPr>
              <w:t>0-49</w:t>
            </w:r>
          </w:p>
        </w:tc>
        <w:tc>
          <w:tcPr>
            <w:tcW w:w="393" w:type="pct"/>
            <w:noWrap/>
            <w:vAlign w:val="bottom"/>
            <w:hideMark/>
          </w:tcPr>
          <w:p w14:paraId="0FFCEA05" w14:textId="77777777" w:rsidR="00593F56" w:rsidRPr="00AC423C" w:rsidRDefault="00593F56" w:rsidP="009C0DEE">
            <w:pPr>
              <w:spacing w:before="120" w:after="120" w:line="360" w:lineRule="auto"/>
              <w:rPr>
                <w:rFonts w:ascii="Arial" w:hAnsi="Arial" w:cs="Arial"/>
              </w:rPr>
            </w:pPr>
            <w:r w:rsidRPr="00AC423C">
              <w:rPr>
                <w:rFonts w:ascii="Arial" w:hAnsi="Arial" w:cs="Arial"/>
              </w:rPr>
              <w:t>0.26</w:t>
            </w:r>
          </w:p>
        </w:tc>
        <w:tc>
          <w:tcPr>
            <w:tcW w:w="157" w:type="pct"/>
            <w:noWrap/>
            <w:vAlign w:val="bottom"/>
            <w:hideMark/>
          </w:tcPr>
          <w:p w14:paraId="74AA6D32"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492C1DE3" w14:textId="77777777" w:rsidR="00593F56" w:rsidRPr="00AC423C" w:rsidRDefault="00593F56" w:rsidP="009C0DEE">
            <w:pPr>
              <w:spacing w:before="120" w:after="120" w:line="360" w:lineRule="auto"/>
              <w:rPr>
                <w:rFonts w:ascii="Arial" w:hAnsi="Arial" w:cs="Arial"/>
              </w:rPr>
            </w:pPr>
            <w:r w:rsidRPr="00AC423C">
              <w:rPr>
                <w:rFonts w:ascii="Arial" w:hAnsi="Arial" w:cs="Arial"/>
              </w:rPr>
              <w:t>5.6 (5.8)</w:t>
            </w:r>
          </w:p>
        </w:tc>
        <w:tc>
          <w:tcPr>
            <w:tcW w:w="679" w:type="pct"/>
            <w:noWrap/>
            <w:vAlign w:val="bottom"/>
            <w:hideMark/>
          </w:tcPr>
          <w:p w14:paraId="3C835792" w14:textId="7D31A770" w:rsidR="00593F56" w:rsidRPr="00AC423C" w:rsidRDefault="00593F56" w:rsidP="009C0DEE">
            <w:pPr>
              <w:spacing w:before="120" w:after="120" w:line="360" w:lineRule="auto"/>
              <w:rPr>
                <w:rFonts w:ascii="Arial" w:hAnsi="Arial" w:cs="Arial"/>
              </w:rPr>
            </w:pPr>
            <w:r w:rsidRPr="00AC423C">
              <w:rPr>
                <w:rFonts w:ascii="Arial" w:hAnsi="Arial" w:cs="Arial"/>
              </w:rPr>
              <w:t>0-49</w:t>
            </w:r>
          </w:p>
        </w:tc>
      </w:tr>
      <w:tr w:rsidR="00593F56" w:rsidRPr="00AC423C" w14:paraId="1E2A5A01" w14:textId="77777777" w:rsidTr="00593F56">
        <w:trPr>
          <w:trHeight w:val="320"/>
        </w:trPr>
        <w:tc>
          <w:tcPr>
            <w:tcW w:w="1604" w:type="pct"/>
            <w:gridSpan w:val="2"/>
            <w:noWrap/>
            <w:vAlign w:val="bottom"/>
            <w:hideMark/>
          </w:tcPr>
          <w:p w14:paraId="7FB46213" w14:textId="6786D0A0" w:rsidR="00593F56" w:rsidRPr="00AC423C" w:rsidRDefault="00593F56" w:rsidP="009C0DEE">
            <w:pPr>
              <w:spacing w:before="120" w:after="120" w:line="360" w:lineRule="auto"/>
              <w:rPr>
                <w:rFonts w:ascii="Arial" w:hAnsi="Arial" w:cs="Arial"/>
              </w:rPr>
            </w:pPr>
            <w:r w:rsidRPr="00AC423C">
              <w:rPr>
                <w:rFonts w:ascii="Arial" w:hAnsi="Arial" w:cs="Arial"/>
              </w:rPr>
              <w:t xml:space="preserve">   Externalizing </w:t>
            </w:r>
            <w:r w:rsidR="00587557">
              <w:rPr>
                <w:rFonts w:ascii="Arial" w:hAnsi="Arial" w:cs="Arial"/>
              </w:rPr>
              <w:t>[3-year]</w:t>
            </w:r>
          </w:p>
        </w:tc>
        <w:tc>
          <w:tcPr>
            <w:tcW w:w="752" w:type="pct"/>
            <w:noWrap/>
            <w:vAlign w:val="bottom"/>
            <w:hideMark/>
          </w:tcPr>
          <w:p w14:paraId="4623658B" w14:textId="77777777" w:rsidR="00593F56" w:rsidRPr="00AC423C" w:rsidRDefault="00593F56" w:rsidP="009C0DEE">
            <w:pPr>
              <w:spacing w:before="120" w:after="120" w:line="360" w:lineRule="auto"/>
              <w:rPr>
                <w:rFonts w:ascii="Arial" w:hAnsi="Arial" w:cs="Arial"/>
              </w:rPr>
            </w:pPr>
            <w:r w:rsidRPr="00AC423C">
              <w:rPr>
                <w:rFonts w:ascii="Arial" w:hAnsi="Arial" w:cs="Arial"/>
              </w:rPr>
              <w:t>3.4 (4.9)</w:t>
            </w:r>
          </w:p>
        </w:tc>
        <w:tc>
          <w:tcPr>
            <w:tcW w:w="707" w:type="pct"/>
            <w:noWrap/>
            <w:vAlign w:val="bottom"/>
            <w:hideMark/>
          </w:tcPr>
          <w:p w14:paraId="56FB5BE3" w14:textId="18A5F19B" w:rsidR="00593F56" w:rsidRPr="00AC423C" w:rsidRDefault="00593F56" w:rsidP="009C0DEE">
            <w:pPr>
              <w:spacing w:before="120" w:after="120" w:line="360" w:lineRule="auto"/>
              <w:rPr>
                <w:rFonts w:ascii="Arial" w:hAnsi="Arial" w:cs="Arial"/>
              </w:rPr>
            </w:pPr>
            <w:r w:rsidRPr="00AC423C">
              <w:rPr>
                <w:rFonts w:ascii="Arial" w:hAnsi="Arial" w:cs="Arial"/>
              </w:rPr>
              <w:t>0-43</w:t>
            </w:r>
          </w:p>
        </w:tc>
        <w:tc>
          <w:tcPr>
            <w:tcW w:w="393" w:type="pct"/>
            <w:noWrap/>
            <w:vAlign w:val="bottom"/>
            <w:hideMark/>
          </w:tcPr>
          <w:p w14:paraId="0400FDDE" w14:textId="77777777" w:rsidR="00593F56" w:rsidRPr="00AC423C" w:rsidRDefault="00593F56" w:rsidP="009C0DEE">
            <w:pPr>
              <w:spacing w:before="120" w:after="120" w:line="360" w:lineRule="auto"/>
              <w:rPr>
                <w:rFonts w:ascii="Arial" w:hAnsi="Arial" w:cs="Arial"/>
              </w:rPr>
            </w:pPr>
            <w:r w:rsidRPr="00AC423C">
              <w:rPr>
                <w:rFonts w:ascii="Arial" w:hAnsi="Arial" w:cs="Arial"/>
              </w:rPr>
              <w:t>0.26</w:t>
            </w:r>
          </w:p>
        </w:tc>
        <w:tc>
          <w:tcPr>
            <w:tcW w:w="157" w:type="pct"/>
            <w:noWrap/>
            <w:vAlign w:val="bottom"/>
            <w:hideMark/>
          </w:tcPr>
          <w:p w14:paraId="3517DE6E"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6FBCDEF3" w14:textId="77777777" w:rsidR="00593F56" w:rsidRPr="00AC423C" w:rsidRDefault="00593F56" w:rsidP="009C0DEE">
            <w:pPr>
              <w:spacing w:before="120" w:after="120" w:line="360" w:lineRule="auto"/>
              <w:rPr>
                <w:rFonts w:ascii="Arial" w:hAnsi="Arial" w:cs="Arial"/>
              </w:rPr>
            </w:pPr>
            <w:r w:rsidRPr="00AC423C">
              <w:rPr>
                <w:rFonts w:ascii="Arial" w:hAnsi="Arial" w:cs="Arial"/>
              </w:rPr>
              <w:t>3.4 (4.7)</w:t>
            </w:r>
          </w:p>
        </w:tc>
        <w:tc>
          <w:tcPr>
            <w:tcW w:w="679" w:type="pct"/>
            <w:noWrap/>
            <w:vAlign w:val="bottom"/>
            <w:hideMark/>
          </w:tcPr>
          <w:p w14:paraId="3BC20AEF" w14:textId="6BB31DB2" w:rsidR="00593F56" w:rsidRPr="00AC423C" w:rsidRDefault="00593F56" w:rsidP="009C0DEE">
            <w:pPr>
              <w:spacing w:before="120" w:after="120" w:line="360" w:lineRule="auto"/>
              <w:rPr>
                <w:rFonts w:ascii="Arial" w:hAnsi="Arial" w:cs="Arial"/>
              </w:rPr>
            </w:pPr>
            <w:r w:rsidRPr="00AC423C">
              <w:rPr>
                <w:rFonts w:ascii="Arial" w:hAnsi="Arial" w:cs="Arial"/>
              </w:rPr>
              <w:t>0-43</w:t>
            </w:r>
          </w:p>
        </w:tc>
      </w:tr>
      <w:tr w:rsidR="00593F56" w:rsidRPr="00AC423C" w14:paraId="208DB7AE" w14:textId="77777777" w:rsidTr="00593F56">
        <w:trPr>
          <w:trHeight w:val="320"/>
        </w:trPr>
        <w:tc>
          <w:tcPr>
            <w:tcW w:w="1151" w:type="pct"/>
            <w:noWrap/>
            <w:vAlign w:val="bottom"/>
            <w:hideMark/>
          </w:tcPr>
          <w:p w14:paraId="59CB9069" w14:textId="77777777" w:rsidR="00593F56" w:rsidRPr="00AC423C" w:rsidRDefault="00593F56" w:rsidP="009C0DEE">
            <w:pPr>
              <w:spacing w:before="120" w:after="120" w:line="360" w:lineRule="auto"/>
              <w:rPr>
                <w:rFonts w:ascii="Arial" w:hAnsi="Arial" w:cs="Arial"/>
                <w:i/>
                <w:iCs/>
              </w:rPr>
            </w:pPr>
            <w:r w:rsidRPr="00AC423C">
              <w:rPr>
                <w:rFonts w:ascii="Arial" w:hAnsi="Arial" w:cs="Arial"/>
                <w:i/>
                <w:iCs/>
              </w:rPr>
              <w:t>Male</w:t>
            </w:r>
          </w:p>
        </w:tc>
        <w:tc>
          <w:tcPr>
            <w:tcW w:w="453" w:type="pct"/>
            <w:noWrap/>
            <w:vAlign w:val="bottom"/>
            <w:hideMark/>
          </w:tcPr>
          <w:p w14:paraId="716FE0E3" w14:textId="77777777" w:rsidR="00593F56" w:rsidRPr="00AC423C" w:rsidRDefault="00593F56" w:rsidP="009C0DEE">
            <w:pPr>
              <w:spacing w:before="120" w:after="120" w:line="360" w:lineRule="auto"/>
              <w:rPr>
                <w:rFonts w:ascii="Arial" w:hAnsi="Arial" w:cs="Arial"/>
              </w:rPr>
            </w:pPr>
            <w:r w:rsidRPr="00AC423C">
              <w:rPr>
                <w:rFonts w:ascii="Arial" w:hAnsi="Arial" w:cs="Arial"/>
              </w:rPr>
              <w:t>5085</w:t>
            </w:r>
          </w:p>
        </w:tc>
        <w:tc>
          <w:tcPr>
            <w:tcW w:w="752" w:type="pct"/>
            <w:noWrap/>
            <w:vAlign w:val="bottom"/>
            <w:hideMark/>
          </w:tcPr>
          <w:p w14:paraId="6C134F03" w14:textId="77777777" w:rsidR="00593F56" w:rsidRPr="00AC423C" w:rsidRDefault="00593F56" w:rsidP="009C0DEE">
            <w:pPr>
              <w:spacing w:before="120" w:after="120" w:line="360" w:lineRule="auto"/>
              <w:rPr>
                <w:rFonts w:ascii="Arial" w:hAnsi="Arial" w:cs="Arial"/>
              </w:rPr>
            </w:pPr>
          </w:p>
        </w:tc>
        <w:tc>
          <w:tcPr>
            <w:tcW w:w="707" w:type="pct"/>
            <w:noWrap/>
            <w:vAlign w:val="bottom"/>
            <w:hideMark/>
          </w:tcPr>
          <w:p w14:paraId="3BCB0B2B" w14:textId="77777777" w:rsidR="00593F56" w:rsidRPr="00AC423C" w:rsidRDefault="00593F56" w:rsidP="009C0DEE">
            <w:pPr>
              <w:spacing w:before="120" w:after="120" w:line="360" w:lineRule="auto"/>
              <w:rPr>
                <w:rFonts w:ascii="Arial" w:hAnsi="Arial" w:cs="Arial"/>
              </w:rPr>
            </w:pPr>
          </w:p>
        </w:tc>
        <w:tc>
          <w:tcPr>
            <w:tcW w:w="393" w:type="pct"/>
            <w:noWrap/>
            <w:vAlign w:val="bottom"/>
            <w:hideMark/>
          </w:tcPr>
          <w:p w14:paraId="77784BCE" w14:textId="77777777" w:rsidR="00593F56" w:rsidRPr="00AC423C" w:rsidRDefault="00593F56" w:rsidP="009C0DEE">
            <w:pPr>
              <w:spacing w:before="120" w:after="120" w:line="360" w:lineRule="auto"/>
              <w:rPr>
                <w:rFonts w:ascii="Arial" w:hAnsi="Arial" w:cs="Arial"/>
              </w:rPr>
            </w:pPr>
          </w:p>
        </w:tc>
        <w:tc>
          <w:tcPr>
            <w:tcW w:w="157" w:type="pct"/>
            <w:noWrap/>
            <w:vAlign w:val="bottom"/>
            <w:hideMark/>
          </w:tcPr>
          <w:p w14:paraId="5D012036"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0F3D938F" w14:textId="77777777" w:rsidR="00593F56" w:rsidRPr="00AC423C" w:rsidRDefault="00593F56" w:rsidP="009C0DEE">
            <w:pPr>
              <w:spacing w:before="120" w:after="120" w:line="360" w:lineRule="auto"/>
              <w:rPr>
                <w:rFonts w:ascii="Arial" w:hAnsi="Arial" w:cs="Arial"/>
              </w:rPr>
            </w:pPr>
          </w:p>
        </w:tc>
        <w:tc>
          <w:tcPr>
            <w:tcW w:w="679" w:type="pct"/>
            <w:noWrap/>
            <w:vAlign w:val="bottom"/>
            <w:hideMark/>
          </w:tcPr>
          <w:p w14:paraId="4852838E" w14:textId="77777777" w:rsidR="00593F56" w:rsidRPr="00AC423C" w:rsidRDefault="00593F56" w:rsidP="009C0DEE">
            <w:pPr>
              <w:spacing w:before="120" w:after="120" w:line="360" w:lineRule="auto"/>
              <w:rPr>
                <w:rFonts w:ascii="Arial" w:hAnsi="Arial" w:cs="Arial"/>
              </w:rPr>
            </w:pPr>
          </w:p>
        </w:tc>
      </w:tr>
      <w:tr w:rsidR="00593F56" w:rsidRPr="00AC423C" w14:paraId="2712D946" w14:textId="77777777" w:rsidTr="00593F56">
        <w:trPr>
          <w:trHeight w:val="320"/>
        </w:trPr>
        <w:tc>
          <w:tcPr>
            <w:tcW w:w="1604" w:type="pct"/>
            <w:gridSpan w:val="2"/>
            <w:noWrap/>
            <w:vAlign w:val="bottom"/>
            <w:hideMark/>
          </w:tcPr>
          <w:p w14:paraId="77CC408F" w14:textId="5CCBEB81" w:rsidR="00593F56" w:rsidRPr="00AC423C" w:rsidRDefault="00593F56" w:rsidP="009C0DEE">
            <w:pPr>
              <w:spacing w:before="120" w:after="120" w:line="360" w:lineRule="auto"/>
              <w:rPr>
                <w:rFonts w:ascii="Arial" w:hAnsi="Arial" w:cs="Arial"/>
              </w:rPr>
            </w:pPr>
            <w:r w:rsidRPr="00AC423C">
              <w:rPr>
                <w:rFonts w:ascii="Arial" w:hAnsi="Arial" w:cs="Arial"/>
              </w:rPr>
              <w:t xml:space="preserve">   PDS </w:t>
            </w:r>
            <w:r w:rsidR="00587557">
              <w:rPr>
                <w:rFonts w:ascii="Arial" w:hAnsi="Arial" w:cs="Arial"/>
              </w:rPr>
              <w:t>[2-year]</w:t>
            </w:r>
          </w:p>
        </w:tc>
        <w:tc>
          <w:tcPr>
            <w:tcW w:w="752" w:type="pct"/>
            <w:noWrap/>
            <w:vAlign w:val="bottom"/>
            <w:hideMark/>
          </w:tcPr>
          <w:p w14:paraId="71D5B08C" w14:textId="77777777" w:rsidR="00593F56" w:rsidRPr="00AC423C" w:rsidRDefault="00593F56" w:rsidP="009C0DEE">
            <w:pPr>
              <w:spacing w:before="120" w:after="120" w:line="360" w:lineRule="auto"/>
              <w:rPr>
                <w:rFonts w:ascii="Arial" w:hAnsi="Arial" w:cs="Arial"/>
              </w:rPr>
            </w:pPr>
            <w:r w:rsidRPr="00AC423C">
              <w:rPr>
                <w:rFonts w:ascii="Arial" w:hAnsi="Arial" w:cs="Arial"/>
              </w:rPr>
              <w:t>2.2 (0.6)</w:t>
            </w:r>
          </w:p>
        </w:tc>
        <w:tc>
          <w:tcPr>
            <w:tcW w:w="707" w:type="pct"/>
            <w:noWrap/>
            <w:vAlign w:val="bottom"/>
            <w:hideMark/>
          </w:tcPr>
          <w:p w14:paraId="2DE2DBC7" w14:textId="78F37ECF" w:rsidR="00593F56" w:rsidRPr="00AC423C" w:rsidRDefault="00593F56" w:rsidP="009C0DEE">
            <w:pPr>
              <w:spacing w:before="120" w:after="120" w:line="360" w:lineRule="auto"/>
              <w:rPr>
                <w:rFonts w:ascii="Arial" w:hAnsi="Arial" w:cs="Arial"/>
              </w:rPr>
            </w:pPr>
            <w:r w:rsidRPr="00AC423C">
              <w:rPr>
                <w:rFonts w:ascii="Arial" w:hAnsi="Arial" w:cs="Arial"/>
              </w:rPr>
              <w:t>1-4</w:t>
            </w:r>
          </w:p>
        </w:tc>
        <w:tc>
          <w:tcPr>
            <w:tcW w:w="393" w:type="pct"/>
            <w:noWrap/>
            <w:vAlign w:val="bottom"/>
            <w:hideMark/>
          </w:tcPr>
          <w:p w14:paraId="731630F0" w14:textId="5088123E" w:rsidR="00593F56" w:rsidRPr="00AC423C" w:rsidRDefault="00593F56" w:rsidP="009C0DEE">
            <w:pPr>
              <w:spacing w:before="120" w:after="120" w:line="360" w:lineRule="auto"/>
              <w:rPr>
                <w:rFonts w:ascii="Arial" w:hAnsi="Arial" w:cs="Arial"/>
              </w:rPr>
            </w:pPr>
            <w:r w:rsidRPr="00AC423C">
              <w:rPr>
                <w:rFonts w:ascii="Arial" w:hAnsi="Arial" w:cs="Arial"/>
              </w:rPr>
              <w:t>0.0</w:t>
            </w:r>
            <w:r w:rsidR="00F72EDD">
              <w:rPr>
                <w:rFonts w:ascii="Arial" w:hAnsi="Arial" w:cs="Arial"/>
              </w:rPr>
              <w:t>2</w:t>
            </w:r>
          </w:p>
        </w:tc>
        <w:tc>
          <w:tcPr>
            <w:tcW w:w="157" w:type="pct"/>
            <w:noWrap/>
            <w:vAlign w:val="bottom"/>
            <w:hideMark/>
          </w:tcPr>
          <w:p w14:paraId="35606A9D"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4EE6D370" w14:textId="77777777" w:rsidR="00593F56" w:rsidRPr="00AC423C" w:rsidRDefault="00593F56" w:rsidP="009C0DEE">
            <w:pPr>
              <w:spacing w:before="120" w:after="120" w:line="360" w:lineRule="auto"/>
              <w:rPr>
                <w:rFonts w:ascii="Arial" w:hAnsi="Arial" w:cs="Arial"/>
              </w:rPr>
            </w:pPr>
            <w:r w:rsidRPr="00AC423C">
              <w:rPr>
                <w:rFonts w:ascii="Arial" w:hAnsi="Arial" w:cs="Arial"/>
              </w:rPr>
              <w:t>2.2 (0.6)</w:t>
            </w:r>
          </w:p>
        </w:tc>
        <w:tc>
          <w:tcPr>
            <w:tcW w:w="679" w:type="pct"/>
            <w:noWrap/>
            <w:vAlign w:val="bottom"/>
            <w:hideMark/>
          </w:tcPr>
          <w:p w14:paraId="084A57B1" w14:textId="4A6C9FEE" w:rsidR="00593F56" w:rsidRPr="00AC423C" w:rsidRDefault="00593F56" w:rsidP="009C0DEE">
            <w:pPr>
              <w:spacing w:before="120" w:after="120" w:line="360" w:lineRule="auto"/>
              <w:rPr>
                <w:rFonts w:ascii="Arial" w:hAnsi="Arial" w:cs="Arial"/>
              </w:rPr>
            </w:pPr>
            <w:r w:rsidRPr="00AC423C">
              <w:rPr>
                <w:rFonts w:ascii="Arial" w:hAnsi="Arial" w:cs="Arial"/>
              </w:rPr>
              <w:t>1-4</w:t>
            </w:r>
          </w:p>
        </w:tc>
      </w:tr>
      <w:tr w:rsidR="00593F56" w:rsidRPr="00AC423C" w14:paraId="2C623952" w14:textId="77777777" w:rsidTr="00593F56">
        <w:trPr>
          <w:trHeight w:val="320"/>
        </w:trPr>
        <w:tc>
          <w:tcPr>
            <w:tcW w:w="1604" w:type="pct"/>
            <w:gridSpan w:val="2"/>
            <w:noWrap/>
            <w:vAlign w:val="bottom"/>
            <w:hideMark/>
          </w:tcPr>
          <w:p w14:paraId="19262035" w14:textId="6DD358E9" w:rsidR="00593F56" w:rsidRPr="00AC423C" w:rsidRDefault="00593F56" w:rsidP="009C0DEE">
            <w:pPr>
              <w:spacing w:before="120" w:after="120" w:line="360" w:lineRule="auto"/>
              <w:rPr>
                <w:rFonts w:ascii="Arial" w:hAnsi="Arial" w:cs="Arial"/>
              </w:rPr>
            </w:pPr>
            <w:r w:rsidRPr="00AC423C">
              <w:rPr>
                <w:rFonts w:ascii="Arial" w:hAnsi="Arial" w:cs="Arial"/>
              </w:rPr>
              <w:t xml:space="preserve">   Internalizing</w:t>
            </w:r>
            <w:r w:rsidR="00587557">
              <w:rPr>
                <w:rFonts w:ascii="Arial" w:hAnsi="Arial" w:cs="Arial"/>
              </w:rPr>
              <w:t xml:space="preserve"> [3-year]</w:t>
            </w:r>
          </w:p>
        </w:tc>
        <w:tc>
          <w:tcPr>
            <w:tcW w:w="752" w:type="pct"/>
            <w:noWrap/>
            <w:vAlign w:val="bottom"/>
            <w:hideMark/>
          </w:tcPr>
          <w:p w14:paraId="66AE598F" w14:textId="77777777" w:rsidR="00593F56" w:rsidRPr="00AC423C" w:rsidRDefault="00593F56" w:rsidP="009C0DEE">
            <w:pPr>
              <w:spacing w:before="120" w:after="120" w:line="360" w:lineRule="auto"/>
              <w:rPr>
                <w:rFonts w:ascii="Arial" w:hAnsi="Arial" w:cs="Arial"/>
              </w:rPr>
            </w:pPr>
            <w:r w:rsidRPr="00AC423C">
              <w:rPr>
                <w:rFonts w:ascii="Arial" w:hAnsi="Arial" w:cs="Arial"/>
              </w:rPr>
              <w:t>4.7 (5.5)</w:t>
            </w:r>
          </w:p>
        </w:tc>
        <w:tc>
          <w:tcPr>
            <w:tcW w:w="707" w:type="pct"/>
            <w:noWrap/>
            <w:vAlign w:val="bottom"/>
            <w:hideMark/>
          </w:tcPr>
          <w:p w14:paraId="49AEA7A7" w14:textId="3EB30FAF" w:rsidR="00593F56" w:rsidRPr="00AC423C" w:rsidRDefault="00593F56" w:rsidP="009C0DEE">
            <w:pPr>
              <w:spacing w:before="120" w:after="120" w:line="360" w:lineRule="auto"/>
              <w:rPr>
                <w:rFonts w:ascii="Arial" w:hAnsi="Arial" w:cs="Arial"/>
              </w:rPr>
            </w:pPr>
            <w:r w:rsidRPr="00AC423C">
              <w:rPr>
                <w:rFonts w:ascii="Arial" w:hAnsi="Arial" w:cs="Arial"/>
              </w:rPr>
              <w:t>0-44</w:t>
            </w:r>
          </w:p>
        </w:tc>
        <w:tc>
          <w:tcPr>
            <w:tcW w:w="393" w:type="pct"/>
            <w:noWrap/>
            <w:vAlign w:val="bottom"/>
            <w:hideMark/>
          </w:tcPr>
          <w:p w14:paraId="4C62904D" w14:textId="77777777" w:rsidR="00593F56" w:rsidRPr="00AC423C" w:rsidRDefault="00593F56" w:rsidP="009C0DEE">
            <w:pPr>
              <w:spacing w:before="120" w:after="120" w:line="360" w:lineRule="auto"/>
              <w:rPr>
                <w:rFonts w:ascii="Arial" w:hAnsi="Arial" w:cs="Arial"/>
              </w:rPr>
            </w:pPr>
            <w:r w:rsidRPr="00AC423C">
              <w:rPr>
                <w:rFonts w:ascii="Arial" w:hAnsi="Arial" w:cs="Arial"/>
              </w:rPr>
              <w:t>0.26</w:t>
            </w:r>
          </w:p>
        </w:tc>
        <w:tc>
          <w:tcPr>
            <w:tcW w:w="157" w:type="pct"/>
            <w:noWrap/>
            <w:vAlign w:val="bottom"/>
            <w:hideMark/>
          </w:tcPr>
          <w:p w14:paraId="7C46C39E" w14:textId="77777777" w:rsidR="00593F56" w:rsidRPr="00AC423C" w:rsidRDefault="00593F56" w:rsidP="009C0DEE">
            <w:pPr>
              <w:spacing w:before="120" w:after="120" w:line="360" w:lineRule="auto"/>
              <w:rPr>
                <w:rFonts w:ascii="Arial" w:hAnsi="Arial" w:cs="Arial"/>
              </w:rPr>
            </w:pPr>
          </w:p>
        </w:tc>
        <w:tc>
          <w:tcPr>
            <w:tcW w:w="708" w:type="pct"/>
            <w:noWrap/>
            <w:vAlign w:val="bottom"/>
            <w:hideMark/>
          </w:tcPr>
          <w:p w14:paraId="41CB88F2" w14:textId="77777777" w:rsidR="00593F56" w:rsidRPr="00AC423C" w:rsidRDefault="00593F56" w:rsidP="009C0DEE">
            <w:pPr>
              <w:spacing w:before="120" w:after="120" w:line="360" w:lineRule="auto"/>
              <w:rPr>
                <w:rFonts w:ascii="Arial" w:hAnsi="Arial" w:cs="Arial"/>
              </w:rPr>
            </w:pPr>
            <w:r w:rsidRPr="00AC423C">
              <w:rPr>
                <w:rFonts w:ascii="Arial" w:hAnsi="Arial" w:cs="Arial"/>
              </w:rPr>
              <w:t>4.6 (5.2)</w:t>
            </w:r>
          </w:p>
        </w:tc>
        <w:tc>
          <w:tcPr>
            <w:tcW w:w="679" w:type="pct"/>
            <w:noWrap/>
            <w:vAlign w:val="bottom"/>
            <w:hideMark/>
          </w:tcPr>
          <w:p w14:paraId="38519231" w14:textId="727A7571" w:rsidR="00593F56" w:rsidRPr="00AC423C" w:rsidRDefault="00593F56" w:rsidP="009C0DEE">
            <w:pPr>
              <w:spacing w:before="120" w:after="120" w:line="360" w:lineRule="auto"/>
              <w:rPr>
                <w:rFonts w:ascii="Arial" w:hAnsi="Arial" w:cs="Arial"/>
              </w:rPr>
            </w:pPr>
            <w:r w:rsidRPr="00AC423C">
              <w:rPr>
                <w:rFonts w:ascii="Arial" w:hAnsi="Arial" w:cs="Arial"/>
              </w:rPr>
              <w:t>0-44</w:t>
            </w:r>
          </w:p>
        </w:tc>
      </w:tr>
      <w:tr w:rsidR="00593F56" w:rsidRPr="00AC423C" w14:paraId="5EE8DE55" w14:textId="77777777" w:rsidTr="00593F56">
        <w:trPr>
          <w:trHeight w:val="320"/>
        </w:trPr>
        <w:tc>
          <w:tcPr>
            <w:tcW w:w="1604" w:type="pct"/>
            <w:gridSpan w:val="2"/>
            <w:tcBorders>
              <w:bottom w:val="single" w:sz="4" w:space="0" w:color="auto"/>
            </w:tcBorders>
            <w:noWrap/>
            <w:vAlign w:val="bottom"/>
            <w:hideMark/>
          </w:tcPr>
          <w:p w14:paraId="4F3DB842" w14:textId="55664675" w:rsidR="00593F56" w:rsidRPr="00AC423C" w:rsidRDefault="00593F56" w:rsidP="009C0DEE">
            <w:pPr>
              <w:spacing w:before="120" w:after="120" w:line="360" w:lineRule="auto"/>
              <w:rPr>
                <w:rFonts w:ascii="Arial" w:hAnsi="Arial" w:cs="Arial"/>
              </w:rPr>
            </w:pPr>
            <w:r w:rsidRPr="00AC423C">
              <w:rPr>
                <w:rFonts w:ascii="Arial" w:hAnsi="Arial" w:cs="Arial"/>
              </w:rPr>
              <w:t xml:space="preserve">   Externalizing </w:t>
            </w:r>
            <w:r w:rsidR="00587557">
              <w:rPr>
                <w:rFonts w:ascii="Arial" w:hAnsi="Arial" w:cs="Arial"/>
              </w:rPr>
              <w:t>[3-year]</w:t>
            </w:r>
          </w:p>
        </w:tc>
        <w:tc>
          <w:tcPr>
            <w:tcW w:w="752" w:type="pct"/>
            <w:tcBorders>
              <w:bottom w:val="single" w:sz="4" w:space="0" w:color="auto"/>
            </w:tcBorders>
            <w:noWrap/>
            <w:vAlign w:val="bottom"/>
            <w:hideMark/>
          </w:tcPr>
          <w:p w14:paraId="0DD2A208" w14:textId="4F1AD93F" w:rsidR="00593F56" w:rsidRPr="00AC423C" w:rsidRDefault="00593F56" w:rsidP="009C0DEE">
            <w:pPr>
              <w:spacing w:before="120" w:after="120" w:line="360" w:lineRule="auto"/>
              <w:rPr>
                <w:rFonts w:ascii="Arial" w:hAnsi="Arial" w:cs="Arial"/>
              </w:rPr>
            </w:pPr>
            <w:r w:rsidRPr="00AC423C">
              <w:rPr>
                <w:rFonts w:ascii="Arial" w:hAnsi="Arial" w:cs="Arial"/>
              </w:rPr>
              <w:t>4.3 (5.8)</w:t>
            </w:r>
          </w:p>
        </w:tc>
        <w:tc>
          <w:tcPr>
            <w:tcW w:w="707" w:type="pct"/>
            <w:tcBorders>
              <w:bottom w:val="single" w:sz="4" w:space="0" w:color="auto"/>
            </w:tcBorders>
            <w:noWrap/>
            <w:vAlign w:val="bottom"/>
            <w:hideMark/>
          </w:tcPr>
          <w:p w14:paraId="649ECF84" w14:textId="63237E2B" w:rsidR="00593F56" w:rsidRPr="00AC423C" w:rsidRDefault="00593F56" w:rsidP="009C0DEE">
            <w:pPr>
              <w:spacing w:before="120" w:after="120" w:line="360" w:lineRule="auto"/>
              <w:rPr>
                <w:rFonts w:ascii="Arial" w:hAnsi="Arial" w:cs="Arial"/>
              </w:rPr>
            </w:pPr>
            <w:r w:rsidRPr="00AC423C">
              <w:rPr>
                <w:rFonts w:ascii="Arial" w:hAnsi="Arial" w:cs="Arial"/>
              </w:rPr>
              <w:t>0-48</w:t>
            </w:r>
          </w:p>
        </w:tc>
        <w:tc>
          <w:tcPr>
            <w:tcW w:w="393" w:type="pct"/>
            <w:tcBorders>
              <w:bottom w:val="single" w:sz="4" w:space="0" w:color="auto"/>
            </w:tcBorders>
            <w:noWrap/>
            <w:vAlign w:val="bottom"/>
            <w:hideMark/>
          </w:tcPr>
          <w:p w14:paraId="3B8BE726" w14:textId="77777777" w:rsidR="00593F56" w:rsidRPr="00AC423C" w:rsidRDefault="00593F56" w:rsidP="009C0DEE">
            <w:pPr>
              <w:spacing w:before="120" w:after="120" w:line="360" w:lineRule="auto"/>
              <w:rPr>
                <w:rFonts w:ascii="Arial" w:hAnsi="Arial" w:cs="Arial"/>
              </w:rPr>
            </w:pPr>
            <w:r w:rsidRPr="00AC423C">
              <w:rPr>
                <w:rFonts w:ascii="Arial" w:hAnsi="Arial" w:cs="Arial"/>
              </w:rPr>
              <w:t>0.26</w:t>
            </w:r>
          </w:p>
        </w:tc>
        <w:tc>
          <w:tcPr>
            <w:tcW w:w="157" w:type="pct"/>
            <w:tcBorders>
              <w:bottom w:val="single" w:sz="4" w:space="0" w:color="auto"/>
            </w:tcBorders>
            <w:noWrap/>
            <w:vAlign w:val="bottom"/>
            <w:hideMark/>
          </w:tcPr>
          <w:p w14:paraId="012F81BD" w14:textId="77777777" w:rsidR="00593F56" w:rsidRPr="00AC423C" w:rsidRDefault="00593F56" w:rsidP="009C0DEE">
            <w:pPr>
              <w:spacing w:before="120" w:after="120" w:line="360" w:lineRule="auto"/>
              <w:rPr>
                <w:rFonts w:ascii="Arial" w:hAnsi="Arial" w:cs="Arial"/>
              </w:rPr>
            </w:pPr>
          </w:p>
        </w:tc>
        <w:tc>
          <w:tcPr>
            <w:tcW w:w="708" w:type="pct"/>
            <w:tcBorders>
              <w:bottom w:val="single" w:sz="4" w:space="0" w:color="auto"/>
            </w:tcBorders>
            <w:noWrap/>
            <w:vAlign w:val="bottom"/>
            <w:hideMark/>
          </w:tcPr>
          <w:p w14:paraId="1690D67A" w14:textId="77777777" w:rsidR="00593F56" w:rsidRPr="00AC423C" w:rsidRDefault="00593F56" w:rsidP="009C0DEE">
            <w:pPr>
              <w:spacing w:before="120" w:after="120" w:line="360" w:lineRule="auto"/>
              <w:rPr>
                <w:rFonts w:ascii="Arial" w:hAnsi="Arial" w:cs="Arial"/>
              </w:rPr>
            </w:pPr>
            <w:r w:rsidRPr="00AC423C">
              <w:rPr>
                <w:rFonts w:ascii="Arial" w:hAnsi="Arial" w:cs="Arial"/>
              </w:rPr>
              <w:t>4.3 (5.6)</w:t>
            </w:r>
          </w:p>
        </w:tc>
        <w:tc>
          <w:tcPr>
            <w:tcW w:w="679" w:type="pct"/>
            <w:tcBorders>
              <w:bottom w:val="single" w:sz="4" w:space="0" w:color="auto"/>
            </w:tcBorders>
            <w:noWrap/>
            <w:vAlign w:val="bottom"/>
            <w:hideMark/>
          </w:tcPr>
          <w:p w14:paraId="4D80BD3E" w14:textId="7A3F7312" w:rsidR="00593F56" w:rsidRPr="00AC423C" w:rsidRDefault="00593F56" w:rsidP="009C0DEE">
            <w:pPr>
              <w:spacing w:before="120" w:after="120" w:line="360" w:lineRule="auto"/>
              <w:rPr>
                <w:rFonts w:ascii="Arial" w:hAnsi="Arial" w:cs="Arial"/>
              </w:rPr>
            </w:pPr>
            <w:r w:rsidRPr="00AC423C">
              <w:rPr>
                <w:rFonts w:ascii="Arial" w:hAnsi="Arial" w:cs="Arial"/>
              </w:rPr>
              <w:t>0-48</w:t>
            </w:r>
          </w:p>
        </w:tc>
      </w:tr>
    </w:tbl>
    <w:p w14:paraId="64D68367" w14:textId="41D1F28E" w:rsidR="00952E2D" w:rsidRPr="00AC423C" w:rsidRDefault="003C1E8E" w:rsidP="009C0DEE">
      <w:pPr>
        <w:spacing w:line="360" w:lineRule="auto"/>
        <w:rPr>
          <w:rFonts w:ascii="Arial" w:hAnsi="Arial" w:cs="Arial"/>
        </w:rPr>
      </w:pPr>
      <w:r w:rsidRPr="00AC423C">
        <w:rPr>
          <w:rFonts w:ascii="Arial" w:hAnsi="Arial" w:cs="Arial"/>
          <w:i/>
          <w:iCs/>
        </w:rPr>
        <w:t xml:space="preserve">Note. </w:t>
      </w:r>
      <w:r w:rsidR="002B7365" w:rsidRPr="00AC423C">
        <w:rPr>
          <w:rFonts w:ascii="Arial" w:hAnsi="Arial" w:cs="Arial"/>
          <w:i/>
          <w:iCs/>
        </w:rPr>
        <w:t>n</w:t>
      </w:r>
      <w:r w:rsidR="002B7365" w:rsidRPr="00AC423C">
        <w:rPr>
          <w:rFonts w:ascii="Arial" w:hAnsi="Arial" w:cs="Arial"/>
        </w:rPr>
        <w:t>, number of participants in sample;</w:t>
      </w:r>
      <w:r w:rsidR="002B7365" w:rsidRPr="00AC423C">
        <w:rPr>
          <w:rFonts w:ascii="Arial" w:hAnsi="Arial" w:cs="Arial"/>
          <w:b/>
          <w:bCs/>
        </w:rPr>
        <w:t xml:space="preserve"> </w:t>
      </w:r>
      <w:r w:rsidR="002B7365" w:rsidRPr="00AC423C">
        <w:rPr>
          <w:rFonts w:ascii="Arial" w:hAnsi="Arial" w:cs="Arial"/>
        </w:rPr>
        <w:t xml:space="preserve">M, mean; SD, standard deviation; Min, minimum; Max, maximum; </w:t>
      </w:r>
      <w:r w:rsidR="002B7365" w:rsidRPr="00AC423C">
        <w:rPr>
          <w:rFonts w:ascii="Arial" w:hAnsi="Arial" w:cs="Arial"/>
          <w:bCs/>
        </w:rPr>
        <w:t>% NA, percentage of missing data; PDS, Pubertal Development Scale.</w:t>
      </w:r>
    </w:p>
    <w:p w14:paraId="6FCCF058" w14:textId="7DB1DF14" w:rsidR="00952E2D" w:rsidRPr="00AC423C" w:rsidRDefault="00952E2D" w:rsidP="003D75D7">
      <w:pPr>
        <w:rPr>
          <w:rFonts w:ascii="Arial" w:hAnsi="Arial" w:cs="Arial"/>
          <w:i/>
          <w:iCs/>
        </w:rPr>
      </w:pPr>
    </w:p>
    <w:p w14:paraId="796B0533" w14:textId="67CAA753" w:rsidR="00952E2D" w:rsidRPr="00AC423C" w:rsidRDefault="00952E2D" w:rsidP="003D75D7">
      <w:pPr>
        <w:rPr>
          <w:rFonts w:ascii="Arial" w:hAnsi="Arial" w:cs="Arial"/>
          <w:i/>
          <w:iCs/>
        </w:rPr>
      </w:pPr>
    </w:p>
    <w:p w14:paraId="13F7C146" w14:textId="2DADC341" w:rsidR="00952E2D" w:rsidRPr="00AC423C" w:rsidRDefault="00952E2D" w:rsidP="003D75D7">
      <w:pPr>
        <w:rPr>
          <w:rFonts w:ascii="Arial" w:hAnsi="Arial" w:cs="Arial"/>
          <w:i/>
          <w:iCs/>
        </w:rPr>
      </w:pPr>
    </w:p>
    <w:p w14:paraId="7AD0A2AA" w14:textId="4DCEFB47" w:rsidR="00952E2D" w:rsidRPr="00AC423C" w:rsidRDefault="00952E2D" w:rsidP="003D75D7">
      <w:pPr>
        <w:rPr>
          <w:rFonts w:ascii="Arial" w:hAnsi="Arial" w:cs="Arial"/>
          <w:i/>
          <w:iCs/>
        </w:rPr>
      </w:pPr>
    </w:p>
    <w:p w14:paraId="004BC466" w14:textId="4FF56780" w:rsidR="00952E2D" w:rsidRPr="00AC423C" w:rsidRDefault="00952E2D" w:rsidP="003D75D7">
      <w:pPr>
        <w:rPr>
          <w:rFonts w:ascii="Arial" w:hAnsi="Arial" w:cs="Arial"/>
          <w:i/>
          <w:iCs/>
        </w:rPr>
      </w:pPr>
    </w:p>
    <w:p w14:paraId="026348E7" w14:textId="10C52901" w:rsidR="00952E2D" w:rsidRPr="00AC423C" w:rsidRDefault="00952E2D" w:rsidP="003D75D7">
      <w:pPr>
        <w:rPr>
          <w:rFonts w:ascii="Arial" w:hAnsi="Arial" w:cs="Arial"/>
          <w:i/>
          <w:iCs/>
        </w:rPr>
      </w:pPr>
    </w:p>
    <w:p w14:paraId="668D5C6E" w14:textId="49F99F7F" w:rsidR="00952E2D" w:rsidRPr="00AC423C" w:rsidRDefault="00952E2D" w:rsidP="003D75D7">
      <w:pPr>
        <w:rPr>
          <w:rFonts w:ascii="Arial" w:hAnsi="Arial" w:cs="Arial"/>
          <w:i/>
          <w:iCs/>
        </w:rPr>
      </w:pPr>
    </w:p>
    <w:p w14:paraId="5A374F25" w14:textId="77418541" w:rsidR="00952E2D" w:rsidRPr="00AC423C" w:rsidRDefault="00952E2D" w:rsidP="003D75D7">
      <w:pPr>
        <w:rPr>
          <w:rFonts w:ascii="Arial" w:hAnsi="Arial" w:cs="Arial"/>
          <w:i/>
          <w:iCs/>
        </w:rPr>
      </w:pPr>
    </w:p>
    <w:p w14:paraId="07B55C2C" w14:textId="6DB9B898" w:rsidR="00952E2D" w:rsidRPr="00AC423C" w:rsidRDefault="00952E2D" w:rsidP="003D75D7">
      <w:pPr>
        <w:rPr>
          <w:rFonts w:ascii="Arial" w:hAnsi="Arial" w:cs="Arial"/>
          <w:i/>
          <w:iCs/>
        </w:rPr>
      </w:pPr>
    </w:p>
    <w:p w14:paraId="1A528B20" w14:textId="77777777" w:rsidR="009C0DEE" w:rsidRPr="00AC423C" w:rsidRDefault="009C0DEE" w:rsidP="003D75D7">
      <w:pPr>
        <w:rPr>
          <w:rFonts w:ascii="Arial" w:hAnsi="Arial" w:cs="Arial"/>
          <w:i/>
          <w:iCs/>
        </w:rPr>
      </w:pPr>
    </w:p>
    <w:p w14:paraId="5DA4EFB9" w14:textId="77777777" w:rsidR="009C0DEE" w:rsidRPr="00AC423C" w:rsidRDefault="009C0DEE" w:rsidP="003D75D7">
      <w:pPr>
        <w:rPr>
          <w:rFonts w:ascii="Arial" w:hAnsi="Arial" w:cs="Arial"/>
          <w:i/>
          <w:iCs/>
        </w:rPr>
      </w:pPr>
    </w:p>
    <w:p w14:paraId="1C345927" w14:textId="77777777" w:rsidR="009C0DEE" w:rsidRPr="00AC423C" w:rsidRDefault="009C0DEE" w:rsidP="003D75D7">
      <w:pPr>
        <w:rPr>
          <w:rFonts w:ascii="Arial" w:hAnsi="Arial" w:cs="Arial"/>
          <w:i/>
          <w:iCs/>
        </w:rPr>
      </w:pPr>
    </w:p>
    <w:p w14:paraId="65135770" w14:textId="77777777" w:rsidR="009C0DEE" w:rsidRPr="00AC423C" w:rsidRDefault="009C0DEE" w:rsidP="003D75D7">
      <w:pPr>
        <w:rPr>
          <w:rFonts w:ascii="Arial" w:hAnsi="Arial" w:cs="Arial"/>
          <w:i/>
          <w:iCs/>
        </w:rPr>
      </w:pPr>
    </w:p>
    <w:p w14:paraId="68AE6674" w14:textId="77777777" w:rsidR="009C0DEE" w:rsidRPr="00AC423C" w:rsidRDefault="009C0DEE" w:rsidP="003D75D7">
      <w:pPr>
        <w:rPr>
          <w:rFonts w:ascii="Arial" w:hAnsi="Arial" w:cs="Arial"/>
          <w:i/>
          <w:iCs/>
        </w:rPr>
      </w:pPr>
    </w:p>
    <w:p w14:paraId="7FF7DF29" w14:textId="77777777" w:rsidR="009C0DEE" w:rsidRPr="00AC423C" w:rsidRDefault="009C0DEE" w:rsidP="003D75D7">
      <w:pPr>
        <w:rPr>
          <w:rFonts w:ascii="Arial" w:hAnsi="Arial" w:cs="Arial"/>
          <w:i/>
          <w:iCs/>
        </w:rPr>
      </w:pPr>
    </w:p>
    <w:p w14:paraId="219EE606" w14:textId="77777777" w:rsidR="009C0DEE" w:rsidRPr="00AC423C" w:rsidRDefault="009C0DEE" w:rsidP="003D75D7">
      <w:pPr>
        <w:rPr>
          <w:rFonts w:ascii="Arial" w:hAnsi="Arial" w:cs="Arial"/>
          <w:i/>
          <w:iCs/>
        </w:rPr>
      </w:pPr>
    </w:p>
    <w:p w14:paraId="4418014C" w14:textId="77777777" w:rsidR="009C0DEE" w:rsidRPr="00AC423C" w:rsidRDefault="009C0DEE" w:rsidP="003D75D7">
      <w:pPr>
        <w:rPr>
          <w:rFonts w:ascii="Arial" w:hAnsi="Arial" w:cs="Arial"/>
          <w:i/>
          <w:iCs/>
        </w:rPr>
      </w:pPr>
    </w:p>
    <w:p w14:paraId="7A989F0F" w14:textId="77777777" w:rsidR="009C0DEE" w:rsidRPr="00AC423C" w:rsidRDefault="009C0DEE" w:rsidP="003D75D7">
      <w:pPr>
        <w:rPr>
          <w:rFonts w:ascii="Arial" w:hAnsi="Arial" w:cs="Arial"/>
          <w:i/>
          <w:iCs/>
        </w:rPr>
      </w:pPr>
    </w:p>
    <w:p w14:paraId="41560874" w14:textId="77777777" w:rsidR="009C0DEE" w:rsidRPr="00AC423C" w:rsidRDefault="009C0DEE" w:rsidP="003D75D7">
      <w:pPr>
        <w:rPr>
          <w:rFonts w:ascii="Arial" w:hAnsi="Arial" w:cs="Arial"/>
          <w:i/>
          <w:iCs/>
        </w:rPr>
      </w:pPr>
    </w:p>
    <w:p w14:paraId="7C0399C9" w14:textId="3FA78C9D" w:rsidR="00BC6715" w:rsidRPr="00AC423C" w:rsidRDefault="00F72EDD" w:rsidP="00BC6715">
      <w:pPr>
        <w:pStyle w:val="Heading2"/>
        <w:spacing w:line="360" w:lineRule="auto"/>
        <w:rPr>
          <w:rFonts w:ascii="Arial" w:hAnsi="Arial" w:cs="Arial"/>
        </w:rPr>
      </w:pPr>
      <w:r>
        <w:rPr>
          <w:rFonts w:ascii="Arial" w:hAnsi="Arial" w:cs="Arial"/>
        </w:rPr>
        <w:lastRenderedPageBreak/>
        <w:t>Table S8</w:t>
      </w:r>
    </w:p>
    <w:p w14:paraId="29E84C15" w14:textId="19CA3516" w:rsidR="00F72EDD" w:rsidRDefault="00BC6715" w:rsidP="00F72EDD">
      <w:pPr>
        <w:spacing w:line="360" w:lineRule="auto"/>
        <w:rPr>
          <w:rFonts w:ascii="Arial" w:hAnsi="Arial" w:cs="Arial"/>
          <w:i/>
          <w:iCs/>
        </w:rPr>
      </w:pPr>
      <w:r w:rsidRPr="00AC423C">
        <w:rPr>
          <w:rFonts w:ascii="Arial" w:hAnsi="Arial" w:cs="Arial"/>
          <w:i/>
          <w:iCs/>
        </w:rPr>
        <w:t>Correlations of Pubertal Timing with Adversity and Mental Health Problems by Sex</w:t>
      </w:r>
    </w:p>
    <w:tbl>
      <w:tblPr>
        <w:tblW w:w="5314" w:type="pct"/>
        <w:tblLayout w:type="fixed"/>
        <w:tblLook w:val="04A0" w:firstRow="1" w:lastRow="0" w:firstColumn="1" w:lastColumn="0" w:noHBand="0" w:noVBand="1"/>
      </w:tblPr>
      <w:tblGrid>
        <w:gridCol w:w="1844"/>
        <w:gridCol w:w="852"/>
        <w:gridCol w:w="1193"/>
        <w:gridCol w:w="1170"/>
        <w:gridCol w:w="1276"/>
        <w:gridCol w:w="1276"/>
        <w:gridCol w:w="817"/>
        <w:gridCol w:w="1165"/>
      </w:tblGrid>
      <w:tr w:rsidR="00F72EDD" w:rsidRPr="00F72EDD" w14:paraId="1E001B41" w14:textId="77777777" w:rsidTr="00F72EDD">
        <w:trPr>
          <w:trHeight w:val="320"/>
        </w:trPr>
        <w:tc>
          <w:tcPr>
            <w:tcW w:w="961" w:type="pct"/>
            <w:tcBorders>
              <w:top w:val="single" w:sz="4" w:space="0" w:color="auto"/>
              <w:left w:val="nil"/>
              <w:bottom w:val="single" w:sz="4" w:space="0" w:color="auto"/>
              <w:right w:val="nil"/>
            </w:tcBorders>
            <w:shd w:val="clear" w:color="auto" w:fill="auto"/>
            <w:noWrap/>
            <w:vAlign w:val="center"/>
            <w:hideMark/>
          </w:tcPr>
          <w:p w14:paraId="1CEA6944" w14:textId="77777777" w:rsidR="00F72EDD" w:rsidRPr="00F72EDD" w:rsidRDefault="00F72EDD" w:rsidP="00F72EDD">
            <w:pPr>
              <w:spacing w:line="360" w:lineRule="auto"/>
              <w:rPr>
                <w:sz w:val="18"/>
                <w:szCs w:val="18"/>
              </w:rPr>
            </w:pPr>
          </w:p>
        </w:tc>
        <w:tc>
          <w:tcPr>
            <w:tcW w:w="444" w:type="pct"/>
            <w:tcBorders>
              <w:top w:val="single" w:sz="4" w:space="0" w:color="auto"/>
              <w:left w:val="nil"/>
              <w:bottom w:val="single" w:sz="4" w:space="0" w:color="auto"/>
              <w:right w:val="nil"/>
            </w:tcBorders>
            <w:shd w:val="clear" w:color="auto" w:fill="auto"/>
            <w:noWrap/>
            <w:vAlign w:val="center"/>
            <w:hideMark/>
          </w:tcPr>
          <w:p w14:paraId="67D526B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Pubertal Timing</w:t>
            </w:r>
          </w:p>
        </w:tc>
        <w:tc>
          <w:tcPr>
            <w:tcW w:w="622" w:type="pct"/>
            <w:tcBorders>
              <w:top w:val="single" w:sz="4" w:space="0" w:color="auto"/>
              <w:left w:val="nil"/>
              <w:bottom w:val="single" w:sz="4" w:space="0" w:color="auto"/>
              <w:right w:val="nil"/>
            </w:tcBorders>
            <w:shd w:val="clear" w:color="auto" w:fill="auto"/>
            <w:noWrap/>
            <w:vAlign w:val="center"/>
            <w:hideMark/>
          </w:tcPr>
          <w:p w14:paraId="773A886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3 year</w:t>
            </w:r>
          </w:p>
        </w:tc>
        <w:tc>
          <w:tcPr>
            <w:tcW w:w="610" w:type="pct"/>
            <w:tcBorders>
              <w:top w:val="single" w:sz="4" w:space="0" w:color="auto"/>
              <w:left w:val="nil"/>
              <w:bottom w:val="single" w:sz="4" w:space="0" w:color="auto"/>
              <w:right w:val="nil"/>
            </w:tcBorders>
            <w:shd w:val="clear" w:color="auto" w:fill="auto"/>
            <w:noWrap/>
            <w:vAlign w:val="center"/>
            <w:hideMark/>
          </w:tcPr>
          <w:p w14:paraId="1B90B0E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Baseline</w:t>
            </w:r>
          </w:p>
        </w:tc>
        <w:tc>
          <w:tcPr>
            <w:tcW w:w="665" w:type="pct"/>
            <w:tcBorders>
              <w:top w:val="single" w:sz="4" w:space="0" w:color="auto"/>
              <w:left w:val="nil"/>
              <w:bottom w:val="single" w:sz="4" w:space="0" w:color="auto"/>
              <w:right w:val="nil"/>
            </w:tcBorders>
            <w:shd w:val="clear" w:color="auto" w:fill="auto"/>
            <w:noWrap/>
            <w:vAlign w:val="center"/>
            <w:hideMark/>
          </w:tcPr>
          <w:p w14:paraId="18DFC97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3 year</w:t>
            </w:r>
          </w:p>
        </w:tc>
        <w:tc>
          <w:tcPr>
            <w:tcW w:w="665" w:type="pct"/>
            <w:tcBorders>
              <w:top w:val="single" w:sz="4" w:space="0" w:color="auto"/>
              <w:left w:val="nil"/>
              <w:bottom w:val="single" w:sz="4" w:space="0" w:color="auto"/>
              <w:right w:val="nil"/>
            </w:tcBorders>
            <w:shd w:val="clear" w:color="auto" w:fill="auto"/>
            <w:noWrap/>
            <w:vAlign w:val="center"/>
            <w:hideMark/>
          </w:tcPr>
          <w:p w14:paraId="5C40A682"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Baseline</w:t>
            </w:r>
          </w:p>
        </w:tc>
        <w:tc>
          <w:tcPr>
            <w:tcW w:w="426" w:type="pct"/>
            <w:tcBorders>
              <w:top w:val="single" w:sz="4" w:space="0" w:color="auto"/>
              <w:left w:val="nil"/>
              <w:bottom w:val="single" w:sz="4" w:space="0" w:color="auto"/>
              <w:right w:val="nil"/>
            </w:tcBorders>
            <w:shd w:val="clear" w:color="auto" w:fill="auto"/>
            <w:noWrap/>
            <w:vAlign w:val="center"/>
            <w:hideMark/>
          </w:tcPr>
          <w:p w14:paraId="37409F9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Threat</w:t>
            </w:r>
          </w:p>
        </w:tc>
        <w:tc>
          <w:tcPr>
            <w:tcW w:w="607" w:type="pct"/>
            <w:tcBorders>
              <w:top w:val="single" w:sz="4" w:space="0" w:color="auto"/>
              <w:left w:val="nil"/>
              <w:bottom w:val="single" w:sz="4" w:space="0" w:color="auto"/>
              <w:right w:val="nil"/>
            </w:tcBorders>
            <w:shd w:val="clear" w:color="auto" w:fill="auto"/>
            <w:noWrap/>
            <w:vAlign w:val="center"/>
            <w:hideMark/>
          </w:tcPr>
          <w:p w14:paraId="45385AC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 xml:space="preserve">Deprivation </w:t>
            </w:r>
          </w:p>
        </w:tc>
      </w:tr>
      <w:tr w:rsidR="00F72EDD" w:rsidRPr="00F72EDD" w14:paraId="35BD7B37" w14:textId="77777777" w:rsidTr="00F72EDD">
        <w:trPr>
          <w:trHeight w:val="320"/>
        </w:trPr>
        <w:tc>
          <w:tcPr>
            <w:tcW w:w="5000" w:type="pct"/>
            <w:gridSpan w:val="8"/>
            <w:tcBorders>
              <w:top w:val="single" w:sz="4" w:space="0" w:color="auto"/>
              <w:left w:val="nil"/>
              <w:bottom w:val="single" w:sz="4" w:space="0" w:color="auto"/>
              <w:right w:val="nil"/>
            </w:tcBorders>
            <w:shd w:val="clear" w:color="auto" w:fill="auto"/>
            <w:noWrap/>
            <w:vAlign w:val="center"/>
            <w:hideMark/>
          </w:tcPr>
          <w:p w14:paraId="4ECD5187" w14:textId="1CEB4E58" w:rsidR="00F72EDD" w:rsidRPr="00F72EDD" w:rsidRDefault="00F72EDD" w:rsidP="00F72EDD">
            <w:pPr>
              <w:spacing w:line="360" w:lineRule="auto"/>
              <w:rPr>
                <w:sz w:val="18"/>
                <w:szCs w:val="18"/>
              </w:rPr>
            </w:pPr>
            <w:r w:rsidRPr="00F72EDD">
              <w:rPr>
                <w:rFonts w:ascii="Calibri" w:hAnsi="Calibri" w:cs="Calibri"/>
                <w:color w:val="000000"/>
                <w:sz w:val="18"/>
                <w:szCs w:val="18"/>
              </w:rPr>
              <w:t>Males</w:t>
            </w:r>
          </w:p>
        </w:tc>
      </w:tr>
      <w:tr w:rsidR="00F72EDD" w:rsidRPr="00F72EDD" w14:paraId="1897F3FE" w14:textId="77777777" w:rsidTr="00F72EDD">
        <w:trPr>
          <w:trHeight w:val="320"/>
        </w:trPr>
        <w:tc>
          <w:tcPr>
            <w:tcW w:w="961" w:type="pct"/>
            <w:tcBorders>
              <w:top w:val="single" w:sz="4" w:space="0" w:color="auto"/>
              <w:left w:val="nil"/>
              <w:bottom w:val="nil"/>
              <w:right w:val="nil"/>
            </w:tcBorders>
            <w:shd w:val="clear" w:color="auto" w:fill="auto"/>
            <w:noWrap/>
            <w:vAlign w:val="center"/>
            <w:hideMark/>
          </w:tcPr>
          <w:p w14:paraId="412CB849"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Pubertal Timing</w:t>
            </w:r>
          </w:p>
        </w:tc>
        <w:tc>
          <w:tcPr>
            <w:tcW w:w="444" w:type="pct"/>
            <w:tcBorders>
              <w:top w:val="nil"/>
              <w:left w:val="nil"/>
              <w:bottom w:val="nil"/>
              <w:right w:val="nil"/>
            </w:tcBorders>
            <w:shd w:val="clear" w:color="auto" w:fill="auto"/>
            <w:noWrap/>
            <w:vAlign w:val="center"/>
            <w:hideMark/>
          </w:tcPr>
          <w:p w14:paraId="6BA6910C" w14:textId="13D9E93C"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22" w:type="pct"/>
            <w:tcBorders>
              <w:top w:val="nil"/>
              <w:left w:val="nil"/>
              <w:bottom w:val="nil"/>
              <w:right w:val="nil"/>
            </w:tcBorders>
            <w:shd w:val="clear" w:color="auto" w:fill="auto"/>
            <w:noWrap/>
            <w:vAlign w:val="center"/>
            <w:hideMark/>
          </w:tcPr>
          <w:p w14:paraId="701772F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c>
          <w:tcPr>
            <w:tcW w:w="610" w:type="pct"/>
            <w:tcBorders>
              <w:top w:val="nil"/>
              <w:left w:val="nil"/>
              <w:bottom w:val="nil"/>
              <w:right w:val="nil"/>
            </w:tcBorders>
            <w:shd w:val="clear" w:color="auto" w:fill="auto"/>
            <w:noWrap/>
            <w:vAlign w:val="center"/>
            <w:hideMark/>
          </w:tcPr>
          <w:p w14:paraId="4EA26670"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0.04*</w:t>
            </w:r>
          </w:p>
        </w:tc>
        <w:tc>
          <w:tcPr>
            <w:tcW w:w="665" w:type="pct"/>
            <w:tcBorders>
              <w:top w:val="nil"/>
              <w:left w:val="nil"/>
              <w:bottom w:val="nil"/>
              <w:right w:val="nil"/>
            </w:tcBorders>
            <w:shd w:val="clear" w:color="auto" w:fill="auto"/>
            <w:noWrap/>
            <w:vAlign w:val="center"/>
            <w:hideMark/>
          </w:tcPr>
          <w:p w14:paraId="4740C88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0.07**</w:t>
            </w:r>
          </w:p>
        </w:tc>
        <w:tc>
          <w:tcPr>
            <w:tcW w:w="665" w:type="pct"/>
            <w:tcBorders>
              <w:top w:val="nil"/>
              <w:left w:val="nil"/>
              <w:bottom w:val="nil"/>
              <w:right w:val="nil"/>
            </w:tcBorders>
            <w:shd w:val="clear" w:color="auto" w:fill="auto"/>
            <w:noWrap/>
            <w:vAlign w:val="center"/>
            <w:hideMark/>
          </w:tcPr>
          <w:p w14:paraId="1B58D355"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c>
          <w:tcPr>
            <w:tcW w:w="426" w:type="pct"/>
            <w:tcBorders>
              <w:top w:val="nil"/>
              <w:left w:val="nil"/>
              <w:bottom w:val="nil"/>
              <w:right w:val="nil"/>
            </w:tcBorders>
            <w:shd w:val="clear" w:color="auto" w:fill="auto"/>
            <w:noWrap/>
            <w:vAlign w:val="center"/>
            <w:hideMark/>
          </w:tcPr>
          <w:p w14:paraId="39B02EE2"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07" w:type="pct"/>
            <w:tcBorders>
              <w:top w:val="nil"/>
              <w:left w:val="nil"/>
              <w:bottom w:val="nil"/>
              <w:right w:val="nil"/>
            </w:tcBorders>
            <w:shd w:val="clear" w:color="auto" w:fill="auto"/>
            <w:noWrap/>
            <w:vAlign w:val="center"/>
            <w:hideMark/>
          </w:tcPr>
          <w:p w14:paraId="3703671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0.01</w:t>
            </w:r>
          </w:p>
        </w:tc>
      </w:tr>
      <w:tr w:rsidR="00F72EDD" w:rsidRPr="00F72EDD" w14:paraId="4D3E8220" w14:textId="77777777" w:rsidTr="00F72EDD">
        <w:trPr>
          <w:trHeight w:val="320"/>
        </w:trPr>
        <w:tc>
          <w:tcPr>
            <w:tcW w:w="961" w:type="pct"/>
            <w:tcBorders>
              <w:top w:val="nil"/>
              <w:left w:val="nil"/>
              <w:bottom w:val="nil"/>
              <w:right w:val="nil"/>
            </w:tcBorders>
            <w:shd w:val="clear" w:color="auto" w:fill="auto"/>
            <w:noWrap/>
            <w:vAlign w:val="center"/>
            <w:hideMark/>
          </w:tcPr>
          <w:p w14:paraId="1878280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3 year</w:t>
            </w:r>
          </w:p>
        </w:tc>
        <w:tc>
          <w:tcPr>
            <w:tcW w:w="444" w:type="pct"/>
            <w:tcBorders>
              <w:top w:val="nil"/>
              <w:left w:val="nil"/>
              <w:bottom w:val="nil"/>
              <w:right w:val="nil"/>
            </w:tcBorders>
            <w:shd w:val="clear" w:color="auto" w:fill="auto"/>
            <w:noWrap/>
            <w:vAlign w:val="center"/>
            <w:hideMark/>
          </w:tcPr>
          <w:p w14:paraId="54A526D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c>
          <w:tcPr>
            <w:tcW w:w="622" w:type="pct"/>
            <w:tcBorders>
              <w:top w:val="nil"/>
              <w:left w:val="nil"/>
              <w:bottom w:val="nil"/>
              <w:right w:val="nil"/>
            </w:tcBorders>
            <w:shd w:val="clear" w:color="auto" w:fill="auto"/>
            <w:noWrap/>
            <w:vAlign w:val="center"/>
            <w:hideMark/>
          </w:tcPr>
          <w:p w14:paraId="5ED078DF" w14:textId="61847545"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10" w:type="pct"/>
            <w:tcBorders>
              <w:top w:val="nil"/>
              <w:left w:val="nil"/>
              <w:bottom w:val="nil"/>
              <w:right w:val="nil"/>
            </w:tcBorders>
            <w:shd w:val="clear" w:color="auto" w:fill="auto"/>
            <w:noWrap/>
            <w:vAlign w:val="center"/>
            <w:hideMark/>
          </w:tcPr>
          <w:p w14:paraId="7EB9F0A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0.63**</w:t>
            </w:r>
          </w:p>
        </w:tc>
        <w:tc>
          <w:tcPr>
            <w:tcW w:w="665" w:type="pct"/>
            <w:tcBorders>
              <w:top w:val="nil"/>
              <w:left w:val="nil"/>
              <w:bottom w:val="nil"/>
              <w:right w:val="nil"/>
            </w:tcBorders>
            <w:shd w:val="clear" w:color="auto" w:fill="auto"/>
            <w:noWrap/>
            <w:vAlign w:val="center"/>
            <w:hideMark/>
          </w:tcPr>
          <w:p w14:paraId="3E5146B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665" w:type="pct"/>
            <w:tcBorders>
              <w:top w:val="nil"/>
              <w:left w:val="nil"/>
              <w:bottom w:val="nil"/>
              <w:right w:val="nil"/>
            </w:tcBorders>
            <w:shd w:val="clear" w:color="auto" w:fill="auto"/>
            <w:noWrap/>
            <w:vAlign w:val="center"/>
            <w:hideMark/>
          </w:tcPr>
          <w:p w14:paraId="4F13192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0.42**</w:t>
            </w:r>
          </w:p>
        </w:tc>
        <w:tc>
          <w:tcPr>
            <w:tcW w:w="426" w:type="pct"/>
            <w:tcBorders>
              <w:top w:val="nil"/>
              <w:left w:val="nil"/>
              <w:bottom w:val="nil"/>
              <w:right w:val="nil"/>
            </w:tcBorders>
            <w:shd w:val="clear" w:color="auto" w:fill="auto"/>
            <w:noWrap/>
            <w:vAlign w:val="center"/>
            <w:hideMark/>
          </w:tcPr>
          <w:p w14:paraId="2AB99164"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0.19**</w:t>
            </w:r>
          </w:p>
        </w:tc>
        <w:tc>
          <w:tcPr>
            <w:tcW w:w="607" w:type="pct"/>
            <w:tcBorders>
              <w:top w:val="nil"/>
              <w:left w:val="nil"/>
              <w:bottom w:val="nil"/>
              <w:right w:val="nil"/>
            </w:tcBorders>
            <w:shd w:val="clear" w:color="auto" w:fill="auto"/>
            <w:noWrap/>
            <w:vAlign w:val="center"/>
            <w:hideMark/>
          </w:tcPr>
          <w:p w14:paraId="2C0B6C1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0.09**</w:t>
            </w:r>
          </w:p>
        </w:tc>
      </w:tr>
      <w:tr w:rsidR="00F72EDD" w:rsidRPr="00F72EDD" w14:paraId="4F9ED295" w14:textId="77777777" w:rsidTr="00F72EDD">
        <w:trPr>
          <w:trHeight w:val="320"/>
        </w:trPr>
        <w:tc>
          <w:tcPr>
            <w:tcW w:w="961" w:type="pct"/>
            <w:tcBorders>
              <w:top w:val="nil"/>
              <w:left w:val="nil"/>
              <w:bottom w:val="nil"/>
              <w:right w:val="nil"/>
            </w:tcBorders>
            <w:shd w:val="clear" w:color="auto" w:fill="auto"/>
            <w:noWrap/>
            <w:vAlign w:val="center"/>
            <w:hideMark/>
          </w:tcPr>
          <w:p w14:paraId="7212E24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Baseline</w:t>
            </w:r>
          </w:p>
        </w:tc>
        <w:tc>
          <w:tcPr>
            <w:tcW w:w="444" w:type="pct"/>
            <w:tcBorders>
              <w:top w:val="nil"/>
              <w:left w:val="nil"/>
              <w:bottom w:val="nil"/>
              <w:right w:val="nil"/>
            </w:tcBorders>
            <w:shd w:val="clear" w:color="auto" w:fill="auto"/>
            <w:noWrap/>
            <w:vAlign w:val="center"/>
            <w:hideMark/>
          </w:tcPr>
          <w:p w14:paraId="5980E4F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0.04*</w:t>
            </w:r>
          </w:p>
        </w:tc>
        <w:tc>
          <w:tcPr>
            <w:tcW w:w="622" w:type="pct"/>
            <w:tcBorders>
              <w:top w:val="nil"/>
              <w:left w:val="nil"/>
              <w:bottom w:val="nil"/>
              <w:right w:val="nil"/>
            </w:tcBorders>
            <w:shd w:val="clear" w:color="auto" w:fill="auto"/>
            <w:noWrap/>
            <w:vAlign w:val="center"/>
            <w:hideMark/>
          </w:tcPr>
          <w:p w14:paraId="40DD942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0.63**</w:t>
            </w:r>
          </w:p>
        </w:tc>
        <w:tc>
          <w:tcPr>
            <w:tcW w:w="610" w:type="pct"/>
            <w:tcBorders>
              <w:top w:val="nil"/>
              <w:left w:val="nil"/>
              <w:bottom w:val="nil"/>
              <w:right w:val="nil"/>
            </w:tcBorders>
            <w:shd w:val="clear" w:color="auto" w:fill="auto"/>
            <w:noWrap/>
            <w:vAlign w:val="center"/>
            <w:hideMark/>
          </w:tcPr>
          <w:p w14:paraId="0F8978A2" w14:textId="398790D7"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65" w:type="pct"/>
            <w:tcBorders>
              <w:top w:val="nil"/>
              <w:left w:val="nil"/>
              <w:bottom w:val="nil"/>
              <w:right w:val="nil"/>
            </w:tcBorders>
            <w:shd w:val="clear" w:color="auto" w:fill="auto"/>
            <w:noWrap/>
            <w:vAlign w:val="center"/>
            <w:hideMark/>
          </w:tcPr>
          <w:p w14:paraId="27E597E0"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0.39**</w:t>
            </w:r>
          </w:p>
        </w:tc>
        <w:tc>
          <w:tcPr>
            <w:tcW w:w="665" w:type="pct"/>
            <w:tcBorders>
              <w:top w:val="nil"/>
              <w:left w:val="nil"/>
              <w:bottom w:val="nil"/>
              <w:right w:val="nil"/>
            </w:tcBorders>
            <w:shd w:val="clear" w:color="auto" w:fill="auto"/>
            <w:noWrap/>
            <w:vAlign w:val="center"/>
            <w:hideMark/>
          </w:tcPr>
          <w:p w14:paraId="2E00289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0.57**</w:t>
            </w:r>
          </w:p>
        </w:tc>
        <w:tc>
          <w:tcPr>
            <w:tcW w:w="426" w:type="pct"/>
            <w:tcBorders>
              <w:top w:val="nil"/>
              <w:left w:val="nil"/>
              <w:bottom w:val="nil"/>
              <w:right w:val="nil"/>
            </w:tcBorders>
            <w:shd w:val="clear" w:color="auto" w:fill="auto"/>
            <w:noWrap/>
            <w:vAlign w:val="center"/>
            <w:hideMark/>
          </w:tcPr>
          <w:p w14:paraId="572310B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0.25**</w:t>
            </w:r>
          </w:p>
        </w:tc>
        <w:tc>
          <w:tcPr>
            <w:tcW w:w="607" w:type="pct"/>
            <w:tcBorders>
              <w:top w:val="nil"/>
              <w:left w:val="nil"/>
              <w:bottom w:val="nil"/>
              <w:right w:val="nil"/>
            </w:tcBorders>
            <w:shd w:val="clear" w:color="auto" w:fill="auto"/>
            <w:noWrap/>
            <w:vAlign w:val="center"/>
            <w:hideMark/>
          </w:tcPr>
          <w:p w14:paraId="7745E63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0.11**</w:t>
            </w:r>
          </w:p>
        </w:tc>
      </w:tr>
      <w:tr w:rsidR="00F72EDD" w:rsidRPr="00F72EDD" w14:paraId="40CFFE50" w14:textId="77777777" w:rsidTr="00F72EDD">
        <w:trPr>
          <w:trHeight w:val="320"/>
        </w:trPr>
        <w:tc>
          <w:tcPr>
            <w:tcW w:w="961" w:type="pct"/>
            <w:tcBorders>
              <w:top w:val="nil"/>
              <w:left w:val="nil"/>
              <w:bottom w:val="nil"/>
              <w:right w:val="nil"/>
            </w:tcBorders>
            <w:shd w:val="clear" w:color="auto" w:fill="auto"/>
            <w:noWrap/>
            <w:vAlign w:val="center"/>
            <w:hideMark/>
          </w:tcPr>
          <w:p w14:paraId="1B0173E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3 year</w:t>
            </w:r>
          </w:p>
        </w:tc>
        <w:tc>
          <w:tcPr>
            <w:tcW w:w="444" w:type="pct"/>
            <w:tcBorders>
              <w:top w:val="nil"/>
              <w:left w:val="nil"/>
              <w:bottom w:val="nil"/>
              <w:right w:val="nil"/>
            </w:tcBorders>
            <w:shd w:val="clear" w:color="auto" w:fill="auto"/>
            <w:noWrap/>
            <w:vAlign w:val="center"/>
            <w:hideMark/>
          </w:tcPr>
          <w:p w14:paraId="21C8FDC0"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0.07**</w:t>
            </w:r>
          </w:p>
        </w:tc>
        <w:tc>
          <w:tcPr>
            <w:tcW w:w="622" w:type="pct"/>
            <w:tcBorders>
              <w:top w:val="nil"/>
              <w:left w:val="nil"/>
              <w:bottom w:val="nil"/>
              <w:right w:val="nil"/>
            </w:tcBorders>
            <w:shd w:val="clear" w:color="auto" w:fill="auto"/>
            <w:noWrap/>
            <w:vAlign w:val="center"/>
            <w:hideMark/>
          </w:tcPr>
          <w:p w14:paraId="36BB807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610" w:type="pct"/>
            <w:tcBorders>
              <w:top w:val="nil"/>
              <w:left w:val="nil"/>
              <w:bottom w:val="nil"/>
              <w:right w:val="nil"/>
            </w:tcBorders>
            <w:shd w:val="clear" w:color="auto" w:fill="auto"/>
            <w:noWrap/>
            <w:vAlign w:val="center"/>
            <w:hideMark/>
          </w:tcPr>
          <w:p w14:paraId="523D687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0.39**</w:t>
            </w:r>
          </w:p>
        </w:tc>
        <w:tc>
          <w:tcPr>
            <w:tcW w:w="665" w:type="pct"/>
            <w:tcBorders>
              <w:top w:val="nil"/>
              <w:left w:val="nil"/>
              <w:bottom w:val="nil"/>
              <w:right w:val="nil"/>
            </w:tcBorders>
            <w:shd w:val="clear" w:color="auto" w:fill="auto"/>
            <w:noWrap/>
            <w:vAlign w:val="center"/>
            <w:hideMark/>
          </w:tcPr>
          <w:p w14:paraId="18DE9A3E" w14:textId="109E8DB9"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65" w:type="pct"/>
            <w:tcBorders>
              <w:top w:val="nil"/>
              <w:left w:val="nil"/>
              <w:bottom w:val="nil"/>
              <w:right w:val="nil"/>
            </w:tcBorders>
            <w:shd w:val="clear" w:color="auto" w:fill="auto"/>
            <w:noWrap/>
            <w:vAlign w:val="center"/>
            <w:hideMark/>
          </w:tcPr>
          <w:p w14:paraId="2ED008A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0.67**</w:t>
            </w:r>
          </w:p>
        </w:tc>
        <w:tc>
          <w:tcPr>
            <w:tcW w:w="426" w:type="pct"/>
            <w:tcBorders>
              <w:top w:val="nil"/>
              <w:left w:val="nil"/>
              <w:bottom w:val="nil"/>
              <w:right w:val="nil"/>
            </w:tcBorders>
            <w:shd w:val="clear" w:color="auto" w:fill="auto"/>
            <w:noWrap/>
            <w:vAlign w:val="center"/>
            <w:hideMark/>
          </w:tcPr>
          <w:p w14:paraId="7DE8B71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0.23**</w:t>
            </w:r>
          </w:p>
        </w:tc>
        <w:tc>
          <w:tcPr>
            <w:tcW w:w="607" w:type="pct"/>
            <w:tcBorders>
              <w:top w:val="nil"/>
              <w:left w:val="nil"/>
              <w:bottom w:val="nil"/>
              <w:right w:val="nil"/>
            </w:tcBorders>
            <w:shd w:val="clear" w:color="auto" w:fill="auto"/>
            <w:noWrap/>
            <w:vAlign w:val="center"/>
            <w:hideMark/>
          </w:tcPr>
          <w:p w14:paraId="63C612E6"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0.11**</w:t>
            </w:r>
          </w:p>
        </w:tc>
      </w:tr>
      <w:tr w:rsidR="00F72EDD" w:rsidRPr="00F72EDD" w14:paraId="7A11A288" w14:textId="77777777" w:rsidTr="00F72EDD">
        <w:trPr>
          <w:trHeight w:val="320"/>
        </w:trPr>
        <w:tc>
          <w:tcPr>
            <w:tcW w:w="961" w:type="pct"/>
            <w:tcBorders>
              <w:top w:val="nil"/>
              <w:left w:val="nil"/>
              <w:bottom w:val="nil"/>
              <w:right w:val="nil"/>
            </w:tcBorders>
            <w:shd w:val="clear" w:color="auto" w:fill="auto"/>
            <w:noWrap/>
            <w:vAlign w:val="center"/>
            <w:hideMark/>
          </w:tcPr>
          <w:p w14:paraId="065C071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Baseline</w:t>
            </w:r>
          </w:p>
        </w:tc>
        <w:tc>
          <w:tcPr>
            <w:tcW w:w="444" w:type="pct"/>
            <w:tcBorders>
              <w:top w:val="nil"/>
              <w:left w:val="nil"/>
              <w:bottom w:val="nil"/>
              <w:right w:val="nil"/>
            </w:tcBorders>
            <w:shd w:val="clear" w:color="auto" w:fill="auto"/>
            <w:noWrap/>
            <w:vAlign w:val="center"/>
            <w:hideMark/>
          </w:tcPr>
          <w:p w14:paraId="1389213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c>
          <w:tcPr>
            <w:tcW w:w="622" w:type="pct"/>
            <w:tcBorders>
              <w:top w:val="nil"/>
              <w:left w:val="nil"/>
              <w:bottom w:val="nil"/>
              <w:right w:val="nil"/>
            </w:tcBorders>
            <w:shd w:val="clear" w:color="auto" w:fill="auto"/>
            <w:noWrap/>
            <w:vAlign w:val="center"/>
            <w:hideMark/>
          </w:tcPr>
          <w:p w14:paraId="0ECC6B1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0.42**</w:t>
            </w:r>
          </w:p>
        </w:tc>
        <w:tc>
          <w:tcPr>
            <w:tcW w:w="610" w:type="pct"/>
            <w:tcBorders>
              <w:top w:val="nil"/>
              <w:left w:val="nil"/>
              <w:bottom w:val="nil"/>
              <w:right w:val="nil"/>
            </w:tcBorders>
            <w:shd w:val="clear" w:color="auto" w:fill="auto"/>
            <w:noWrap/>
            <w:vAlign w:val="center"/>
            <w:hideMark/>
          </w:tcPr>
          <w:p w14:paraId="5334191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0.57**</w:t>
            </w:r>
          </w:p>
        </w:tc>
        <w:tc>
          <w:tcPr>
            <w:tcW w:w="665" w:type="pct"/>
            <w:tcBorders>
              <w:top w:val="nil"/>
              <w:left w:val="nil"/>
              <w:bottom w:val="nil"/>
              <w:right w:val="nil"/>
            </w:tcBorders>
            <w:shd w:val="clear" w:color="auto" w:fill="auto"/>
            <w:noWrap/>
            <w:vAlign w:val="center"/>
            <w:hideMark/>
          </w:tcPr>
          <w:p w14:paraId="10B407E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0.67**</w:t>
            </w:r>
          </w:p>
        </w:tc>
        <w:tc>
          <w:tcPr>
            <w:tcW w:w="665" w:type="pct"/>
            <w:tcBorders>
              <w:top w:val="nil"/>
              <w:left w:val="nil"/>
              <w:bottom w:val="nil"/>
              <w:right w:val="nil"/>
            </w:tcBorders>
            <w:shd w:val="clear" w:color="auto" w:fill="auto"/>
            <w:noWrap/>
            <w:vAlign w:val="center"/>
            <w:hideMark/>
          </w:tcPr>
          <w:p w14:paraId="65A04D15" w14:textId="03CE4EDB"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426" w:type="pct"/>
            <w:tcBorders>
              <w:top w:val="nil"/>
              <w:left w:val="nil"/>
              <w:bottom w:val="nil"/>
              <w:right w:val="nil"/>
            </w:tcBorders>
            <w:shd w:val="clear" w:color="auto" w:fill="auto"/>
            <w:noWrap/>
            <w:vAlign w:val="center"/>
            <w:hideMark/>
          </w:tcPr>
          <w:p w14:paraId="51BA1DD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0.28**</w:t>
            </w:r>
          </w:p>
        </w:tc>
        <w:tc>
          <w:tcPr>
            <w:tcW w:w="607" w:type="pct"/>
            <w:tcBorders>
              <w:top w:val="nil"/>
              <w:left w:val="nil"/>
              <w:bottom w:val="nil"/>
              <w:right w:val="nil"/>
            </w:tcBorders>
            <w:shd w:val="clear" w:color="auto" w:fill="auto"/>
            <w:noWrap/>
            <w:vAlign w:val="center"/>
            <w:hideMark/>
          </w:tcPr>
          <w:p w14:paraId="6C1844B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0.15**</w:t>
            </w:r>
          </w:p>
        </w:tc>
      </w:tr>
      <w:tr w:rsidR="00F72EDD" w:rsidRPr="00F72EDD" w14:paraId="5FA71302" w14:textId="77777777" w:rsidTr="00F72EDD">
        <w:trPr>
          <w:trHeight w:val="320"/>
        </w:trPr>
        <w:tc>
          <w:tcPr>
            <w:tcW w:w="961" w:type="pct"/>
            <w:tcBorders>
              <w:top w:val="nil"/>
              <w:left w:val="nil"/>
              <w:bottom w:val="nil"/>
              <w:right w:val="nil"/>
            </w:tcBorders>
            <w:shd w:val="clear" w:color="auto" w:fill="auto"/>
            <w:noWrap/>
            <w:vAlign w:val="center"/>
            <w:hideMark/>
          </w:tcPr>
          <w:p w14:paraId="11952B2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Threat</w:t>
            </w:r>
          </w:p>
        </w:tc>
        <w:tc>
          <w:tcPr>
            <w:tcW w:w="444" w:type="pct"/>
            <w:tcBorders>
              <w:top w:val="nil"/>
              <w:left w:val="nil"/>
              <w:bottom w:val="nil"/>
              <w:right w:val="nil"/>
            </w:tcBorders>
            <w:shd w:val="clear" w:color="auto" w:fill="auto"/>
            <w:noWrap/>
            <w:vAlign w:val="center"/>
            <w:hideMark/>
          </w:tcPr>
          <w:p w14:paraId="22A43DD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22" w:type="pct"/>
            <w:tcBorders>
              <w:top w:val="nil"/>
              <w:left w:val="nil"/>
              <w:bottom w:val="nil"/>
              <w:right w:val="nil"/>
            </w:tcBorders>
            <w:shd w:val="clear" w:color="auto" w:fill="auto"/>
            <w:noWrap/>
            <w:vAlign w:val="center"/>
            <w:hideMark/>
          </w:tcPr>
          <w:p w14:paraId="11E66649"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0.19**</w:t>
            </w:r>
          </w:p>
        </w:tc>
        <w:tc>
          <w:tcPr>
            <w:tcW w:w="610" w:type="pct"/>
            <w:tcBorders>
              <w:top w:val="nil"/>
              <w:left w:val="nil"/>
              <w:bottom w:val="nil"/>
              <w:right w:val="nil"/>
            </w:tcBorders>
            <w:shd w:val="clear" w:color="auto" w:fill="auto"/>
            <w:noWrap/>
            <w:vAlign w:val="center"/>
            <w:hideMark/>
          </w:tcPr>
          <w:p w14:paraId="4EEEC2E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0.25**</w:t>
            </w:r>
          </w:p>
        </w:tc>
        <w:tc>
          <w:tcPr>
            <w:tcW w:w="665" w:type="pct"/>
            <w:tcBorders>
              <w:top w:val="nil"/>
              <w:left w:val="nil"/>
              <w:bottom w:val="nil"/>
              <w:right w:val="nil"/>
            </w:tcBorders>
            <w:shd w:val="clear" w:color="auto" w:fill="auto"/>
            <w:noWrap/>
            <w:vAlign w:val="center"/>
            <w:hideMark/>
          </w:tcPr>
          <w:p w14:paraId="38B8F815"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0.23**</w:t>
            </w:r>
          </w:p>
        </w:tc>
        <w:tc>
          <w:tcPr>
            <w:tcW w:w="665" w:type="pct"/>
            <w:tcBorders>
              <w:top w:val="nil"/>
              <w:left w:val="nil"/>
              <w:bottom w:val="nil"/>
              <w:right w:val="nil"/>
            </w:tcBorders>
            <w:shd w:val="clear" w:color="auto" w:fill="auto"/>
            <w:noWrap/>
            <w:vAlign w:val="center"/>
            <w:hideMark/>
          </w:tcPr>
          <w:p w14:paraId="2B120C6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0.28**</w:t>
            </w:r>
          </w:p>
        </w:tc>
        <w:tc>
          <w:tcPr>
            <w:tcW w:w="426" w:type="pct"/>
            <w:tcBorders>
              <w:top w:val="nil"/>
              <w:left w:val="nil"/>
              <w:bottom w:val="nil"/>
              <w:right w:val="nil"/>
            </w:tcBorders>
            <w:shd w:val="clear" w:color="auto" w:fill="auto"/>
            <w:noWrap/>
            <w:vAlign w:val="center"/>
            <w:hideMark/>
          </w:tcPr>
          <w:p w14:paraId="6E71BB67" w14:textId="4CB51D7E"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07" w:type="pct"/>
            <w:tcBorders>
              <w:top w:val="nil"/>
              <w:left w:val="nil"/>
              <w:bottom w:val="nil"/>
              <w:right w:val="nil"/>
            </w:tcBorders>
            <w:shd w:val="clear" w:color="auto" w:fill="auto"/>
            <w:noWrap/>
            <w:vAlign w:val="center"/>
            <w:hideMark/>
          </w:tcPr>
          <w:p w14:paraId="1C2F5A4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0.27**</w:t>
            </w:r>
          </w:p>
        </w:tc>
      </w:tr>
      <w:tr w:rsidR="00F72EDD" w:rsidRPr="00F72EDD" w14:paraId="7C83A92B" w14:textId="77777777" w:rsidTr="00F72EDD">
        <w:trPr>
          <w:trHeight w:val="320"/>
        </w:trPr>
        <w:tc>
          <w:tcPr>
            <w:tcW w:w="961" w:type="pct"/>
            <w:tcBorders>
              <w:top w:val="nil"/>
              <w:left w:val="nil"/>
              <w:bottom w:val="single" w:sz="4" w:space="0" w:color="auto"/>
              <w:right w:val="nil"/>
            </w:tcBorders>
            <w:shd w:val="clear" w:color="auto" w:fill="auto"/>
            <w:noWrap/>
            <w:vAlign w:val="center"/>
            <w:hideMark/>
          </w:tcPr>
          <w:p w14:paraId="27911CE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Deprivation</w:t>
            </w:r>
          </w:p>
        </w:tc>
        <w:tc>
          <w:tcPr>
            <w:tcW w:w="444" w:type="pct"/>
            <w:tcBorders>
              <w:top w:val="nil"/>
              <w:left w:val="nil"/>
              <w:bottom w:val="nil"/>
              <w:right w:val="nil"/>
            </w:tcBorders>
            <w:shd w:val="clear" w:color="auto" w:fill="auto"/>
            <w:noWrap/>
            <w:vAlign w:val="center"/>
            <w:hideMark/>
          </w:tcPr>
          <w:p w14:paraId="050F8AD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0.01</w:t>
            </w:r>
          </w:p>
        </w:tc>
        <w:tc>
          <w:tcPr>
            <w:tcW w:w="622" w:type="pct"/>
            <w:tcBorders>
              <w:top w:val="nil"/>
              <w:left w:val="nil"/>
              <w:bottom w:val="nil"/>
              <w:right w:val="nil"/>
            </w:tcBorders>
            <w:shd w:val="clear" w:color="auto" w:fill="auto"/>
            <w:noWrap/>
            <w:vAlign w:val="center"/>
            <w:hideMark/>
          </w:tcPr>
          <w:p w14:paraId="404E0C4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0.09**</w:t>
            </w:r>
          </w:p>
        </w:tc>
        <w:tc>
          <w:tcPr>
            <w:tcW w:w="610" w:type="pct"/>
            <w:tcBorders>
              <w:top w:val="nil"/>
              <w:left w:val="nil"/>
              <w:bottom w:val="nil"/>
              <w:right w:val="nil"/>
            </w:tcBorders>
            <w:shd w:val="clear" w:color="auto" w:fill="auto"/>
            <w:noWrap/>
            <w:vAlign w:val="center"/>
            <w:hideMark/>
          </w:tcPr>
          <w:p w14:paraId="0D3B010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0.11**</w:t>
            </w:r>
          </w:p>
        </w:tc>
        <w:tc>
          <w:tcPr>
            <w:tcW w:w="665" w:type="pct"/>
            <w:tcBorders>
              <w:top w:val="nil"/>
              <w:left w:val="nil"/>
              <w:bottom w:val="nil"/>
              <w:right w:val="nil"/>
            </w:tcBorders>
            <w:shd w:val="clear" w:color="auto" w:fill="auto"/>
            <w:noWrap/>
            <w:vAlign w:val="center"/>
            <w:hideMark/>
          </w:tcPr>
          <w:p w14:paraId="2BA22FB9"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0.11**</w:t>
            </w:r>
          </w:p>
        </w:tc>
        <w:tc>
          <w:tcPr>
            <w:tcW w:w="665" w:type="pct"/>
            <w:tcBorders>
              <w:top w:val="nil"/>
              <w:left w:val="nil"/>
              <w:bottom w:val="nil"/>
              <w:right w:val="nil"/>
            </w:tcBorders>
            <w:shd w:val="clear" w:color="auto" w:fill="auto"/>
            <w:noWrap/>
            <w:vAlign w:val="center"/>
            <w:hideMark/>
          </w:tcPr>
          <w:p w14:paraId="080D941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0.15**</w:t>
            </w:r>
          </w:p>
        </w:tc>
        <w:tc>
          <w:tcPr>
            <w:tcW w:w="426" w:type="pct"/>
            <w:tcBorders>
              <w:top w:val="nil"/>
              <w:left w:val="nil"/>
              <w:bottom w:val="nil"/>
              <w:right w:val="nil"/>
            </w:tcBorders>
            <w:shd w:val="clear" w:color="auto" w:fill="auto"/>
            <w:noWrap/>
            <w:vAlign w:val="center"/>
            <w:hideMark/>
          </w:tcPr>
          <w:p w14:paraId="0BF60B1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0.27**</w:t>
            </w:r>
          </w:p>
        </w:tc>
        <w:tc>
          <w:tcPr>
            <w:tcW w:w="607" w:type="pct"/>
            <w:tcBorders>
              <w:top w:val="nil"/>
              <w:left w:val="nil"/>
              <w:bottom w:val="nil"/>
              <w:right w:val="nil"/>
            </w:tcBorders>
            <w:shd w:val="clear" w:color="auto" w:fill="auto"/>
            <w:noWrap/>
            <w:vAlign w:val="center"/>
            <w:hideMark/>
          </w:tcPr>
          <w:p w14:paraId="79138289" w14:textId="1928AE81"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r>
      <w:tr w:rsidR="00F72EDD" w:rsidRPr="00F72EDD" w14:paraId="6B94E60F" w14:textId="77777777" w:rsidTr="00F72EDD">
        <w:trPr>
          <w:trHeight w:val="320"/>
        </w:trPr>
        <w:tc>
          <w:tcPr>
            <w:tcW w:w="5000" w:type="pct"/>
            <w:gridSpan w:val="8"/>
            <w:tcBorders>
              <w:top w:val="single" w:sz="4" w:space="0" w:color="auto"/>
              <w:left w:val="nil"/>
              <w:bottom w:val="single" w:sz="4" w:space="0" w:color="auto"/>
              <w:right w:val="nil"/>
            </w:tcBorders>
            <w:shd w:val="clear" w:color="auto" w:fill="auto"/>
            <w:noWrap/>
            <w:vAlign w:val="center"/>
            <w:hideMark/>
          </w:tcPr>
          <w:p w14:paraId="7D66CB5F" w14:textId="40FB362C" w:rsidR="00F72EDD" w:rsidRPr="00F72EDD" w:rsidRDefault="00F72EDD" w:rsidP="00F72EDD">
            <w:pPr>
              <w:spacing w:line="360" w:lineRule="auto"/>
              <w:rPr>
                <w:sz w:val="18"/>
                <w:szCs w:val="18"/>
              </w:rPr>
            </w:pPr>
            <w:r w:rsidRPr="00F72EDD">
              <w:rPr>
                <w:rFonts w:ascii="Calibri" w:hAnsi="Calibri" w:cs="Calibri"/>
                <w:color w:val="000000"/>
                <w:sz w:val="18"/>
                <w:szCs w:val="18"/>
              </w:rPr>
              <w:t>Females</w:t>
            </w:r>
          </w:p>
        </w:tc>
      </w:tr>
      <w:tr w:rsidR="00F72EDD" w:rsidRPr="00F72EDD" w14:paraId="545CBC8F" w14:textId="77777777" w:rsidTr="00F72EDD">
        <w:trPr>
          <w:trHeight w:val="320"/>
        </w:trPr>
        <w:tc>
          <w:tcPr>
            <w:tcW w:w="961" w:type="pct"/>
            <w:tcBorders>
              <w:top w:val="single" w:sz="4" w:space="0" w:color="auto"/>
              <w:left w:val="nil"/>
              <w:bottom w:val="nil"/>
              <w:right w:val="nil"/>
            </w:tcBorders>
            <w:shd w:val="clear" w:color="auto" w:fill="auto"/>
            <w:noWrap/>
            <w:vAlign w:val="center"/>
            <w:hideMark/>
          </w:tcPr>
          <w:p w14:paraId="4A4AB28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Pubertal Timing</w:t>
            </w:r>
          </w:p>
        </w:tc>
        <w:tc>
          <w:tcPr>
            <w:tcW w:w="444" w:type="pct"/>
            <w:tcBorders>
              <w:top w:val="nil"/>
              <w:left w:val="nil"/>
              <w:bottom w:val="nil"/>
              <w:right w:val="nil"/>
            </w:tcBorders>
            <w:shd w:val="clear" w:color="auto" w:fill="auto"/>
            <w:noWrap/>
            <w:vAlign w:val="center"/>
            <w:hideMark/>
          </w:tcPr>
          <w:p w14:paraId="2EAFC03B" w14:textId="3CCD2AB8"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22" w:type="pct"/>
            <w:tcBorders>
              <w:top w:val="nil"/>
              <w:left w:val="nil"/>
              <w:bottom w:val="nil"/>
              <w:right w:val="nil"/>
            </w:tcBorders>
            <w:shd w:val="clear" w:color="auto" w:fill="auto"/>
            <w:noWrap/>
            <w:vAlign w:val="center"/>
            <w:hideMark/>
          </w:tcPr>
          <w:p w14:paraId="276E737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0.08**</w:t>
            </w:r>
          </w:p>
        </w:tc>
        <w:tc>
          <w:tcPr>
            <w:tcW w:w="610" w:type="pct"/>
            <w:tcBorders>
              <w:top w:val="nil"/>
              <w:left w:val="nil"/>
              <w:bottom w:val="nil"/>
              <w:right w:val="nil"/>
            </w:tcBorders>
            <w:shd w:val="clear" w:color="auto" w:fill="auto"/>
            <w:noWrap/>
            <w:vAlign w:val="center"/>
            <w:hideMark/>
          </w:tcPr>
          <w:p w14:paraId="534FB85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0.03**</w:t>
            </w:r>
          </w:p>
        </w:tc>
        <w:tc>
          <w:tcPr>
            <w:tcW w:w="665" w:type="pct"/>
            <w:tcBorders>
              <w:top w:val="nil"/>
              <w:left w:val="nil"/>
              <w:bottom w:val="nil"/>
              <w:right w:val="nil"/>
            </w:tcBorders>
            <w:shd w:val="clear" w:color="auto" w:fill="auto"/>
            <w:noWrap/>
            <w:vAlign w:val="center"/>
            <w:hideMark/>
          </w:tcPr>
          <w:p w14:paraId="346029A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65" w:type="pct"/>
            <w:tcBorders>
              <w:top w:val="nil"/>
              <w:left w:val="nil"/>
              <w:bottom w:val="nil"/>
              <w:right w:val="nil"/>
            </w:tcBorders>
            <w:shd w:val="clear" w:color="auto" w:fill="auto"/>
            <w:noWrap/>
            <w:vAlign w:val="center"/>
            <w:hideMark/>
          </w:tcPr>
          <w:p w14:paraId="682B37D8"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0.04**</w:t>
            </w:r>
          </w:p>
        </w:tc>
        <w:tc>
          <w:tcPr>
            <w:tcW w:w="426" w:type="pct"/>
            <w:tcBorders>
              <w:top w:val="nil"/>
              <w:left w:val="nil"/>
              <w:bottom w:val="nil"/>
              <w:right w:val="nil"/>
            </w:tcBorders>
            <w:shd w:val="clear" w:color="auto" w:fill="auto"/>
            <w:noWrap/>
            <w:vAlign w:val="center"/>
            <w:hideMark/>
          </w:tcPr>
          <w:p w14:paraId="5D0A588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07" w:type="pct"/>
            <w:tcBorders>
              <w:top w:val="nil"/>
              <w:left w:val="nil"/>
              <w:bottom w:val="nil"/>
              <w:right w:val="nil"/>
            </w:tcBorders>
            <w:shd w:val="clear" w:color="auto" w:fill="auto"/>
            <w:noWrap/>
            <w:vAlign w:val="center"/>
            <w:hideMark/>
          </w:tcPr>
          <w:p w14:paraId="70F3CF18"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r>
      <w:tr w:rsidR="00F72EDD" w:rsidRPr="00F72EDD" w14:paraId="01A34975" w14:textId="77777777" w:rsidTr="00F72EDD">
        <w:trPr>
          <w:trHeight w:val="320"/>
        </w:trPr>
        <w:tc>
          <w:tcPr>
            <w:tcW w:w="961" w:type="pct"/>
            <w:tcBorders>
              <w:top w:val="nil"/>
              <w:left w:val="nil"/>
              <w:bottom w:val="nil"/>
              <w:right w:val="nil"/>
            </w:tcBorders>
            <w:shd w:val="clear" w:color="auto" w:fill="auto"/>
            <w:noWrap/>
            <w:vAlign w:val="center"/>
            <w:hideMark/>
          </w:tcPr>
          <w:p w14:paraId="04BAA8E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3 year</w:t>
            </w:r>
          </w:p>
        </w:tc>
        <w:tc>
          <w:tcPr>
            <w:tcW w:w="444" w:type="pct"/>
            <w:tcBorders>
              <w:top w:val="nil"/>
              <w:left w:val="nil"/>
              <w:bottom w:val="nil"/>
              <w:right w:val="nil"/>
            </w:tcBorders>
            <w:shd w:val="clear" w:color="auto" w:fill="auto"/>
            <w:noWrap/>
            <w:vAlign w:val="center"/>
            <w:hideMark/>
          </w:tcPr>
          <w:p w14:paraId="07EF199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0.08**</w:t>
            </w:r>
          </w:p>
        </w:tc>
        <w:tc>
          <w:tcPr>
            <w:tcW w:w="622" w:type="pct"/>
            <w:tcBorders>
              <w:top w:val="nil"/>
              <w:left w:val="nil"/>
              <w:bottom w:val="nil"/>
              <w:right w:val="nil"/>
            </w:tcBorders>
            <w:shd w:val="clear" w:color="auto" w:fill="auto"/>
            <w:noWrap/>
            <w:vAlign w:val="center"/>
            <w:hideMark/>
          </w:tcPr>
          <w:p w14:paraId="7AB55DA4" w14:textId="267E327B"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10" w:type="pct"/>
            <w:tcBorders>
              <w:top w:val="nil"/>
              <w:left w:val="nil"/>
              <w:bottom w:val="nil"/>
              <w:right w:val="nil"/>
            </w:tcBorders>
            <w:shd w:val="clear" w:color="auto" w:fill="auto"/>
            <w:noWrap/>
            <w:vAlign w:val="center"/>
            <w:hideMark/>
          </w:tcPr>
          <w:p w14:paraId="1AD647B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665" w:type="pct"/>
            <w:tcBorders>
              <w:top w:val="nil"/>
              <w:left w:val="nil"/>
              <w:bottom w:val="nil"/>
              <w:right w:val="nil"/>
            </w:tcBorders>
            <w:shd w:val="clear" w:color="auto" w:fill="auto"/>
            <w:noWrap/>
            <w:vAlign w:val="center"/>
            <w:hideMark/>
          </w:tcPr>
          <w:p w14:paraId="298A7AA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0.56**</w:t>
            </w:r>
          </w:p>
        </w:tc>
        <w:tc>
          <w:tcPr>
            <w:tcW w:w="665" w:type="pct"/>
            <w:tcBorders>
              <w:top w:val="nil"/>
              <w:left w:val="nil"/>
              <w:bottom w:val="nil"/>
              <w:right w:val="nil"/>
            </w:tcBorders>
            <w:shd w:val="clear" w:color="auto" w:fill="auto"/>
            <w:noWrap/>
            <w:vAlign w:val="center"/>
            <w:hideMark/>
          </w:tcPr>
          <w:p w14:paraId="4090D2A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0.37**</w:t>
            </w:r>
          </w:p>
        </w:tc>
        <w:tc>
          <w:tcPr>
            <w:tcW w:w="426" w:type="pct"/>
            <w:tcBorders>
              <w:top w:val="nil"/>
              <w:left w:val="nil"/>
              <w:bottom w:val="nil"/>
              <w:right w:val="nil"/>
            </w:tcBorders>
            <w:shd w:val="clear" w:color="auto" w:fill="auto"/>
            <w:noWrap/>
            <w:vAlign w:val="center"/>
            <w:hideMark/>
          </w:tcPr>
          <w:p w14:paraId="0EED4288"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0.18**</w:t>
            </w:r>
          </w:p>
        </w:tc>
        <w:tc>
          <w:tcPr>
            <w:tcW w:w="607" w:type="pct"/>
            <w:tcBorders>
              <w:top w:val="nil"/>
              <w:left w:val="nil"/>
              <w:bottom w:val="nil"/>
              <w:right w:val="nil"/>
            </w:tcBorders>
            <w:shd w:val="clear" w:color="auto" w:fill="auto"/>
            <w:noWrap/>
            <w:vAlign w:val="center"/>
            <w:hideMark/>
          </w:tcPr>
          <w:p w14:paraId="3F1E1F4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0.07**</w:t>
            </w:r>
          </w:p>
        </w:tc>
      </w:tr>
      <w:tr w:rsidR="00F72EDD" w:rsidRPr="00F72EDD" w14:paraId="449BE782" w14:textId="77777777" w:rsidTr="00F72EDD">
        <w:trPr>
          <w:trHeight w:val="320"/>
        </w:trPr>
        <w:tc>
          <w:tcPr>
            <w:tcW w:w="961" w:type="pct"/>
            <w:tcBorders>
              <w:top w:val="nil"/>
              <w:left w:val="nil"/>
              <w:bottom w:val="nil"/>
              <w:right w:val="nil"/>
            </w:tcBorders>
            <w:shd w:val="clear" w:color="auto" w:fill="auto"/>
            <w:noWrap/>
            <w:vAlign w:val="center"/>
            <w:hideMark/>
          </w:tcPr>
          <w:p w14:paraId="7045AC5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Internalizing Baseline</w:t>
            </w:r>
          </w:p>
        </w:tc>
        <w:tc>
          <w:tcPr>
            <w:tcW w:w="444" w:type="pct"/>
            <w:tcBorders>
              <w:top w:val="nil"/>
              <w:left w:val="nil"/>
              <w:bottom w:val="nil"/>
              <w:right w:val="nil"/>
            </w:tcBorders>
            <w:shd w:val="clear" w:color="auto" w:fill="auto"/>
            <w:noWrap/>
            <w:vAlign w:val="center"/>
            <w:hideMark/>
          </w:tcPr>
          <w:p w14:paraId="3BF2B26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0.03*</w:t>
            </w:r>
          </w:p>
        </w:tc>
        <w:tc>
          <w:tcPr>
            <w:tcW w:w="622" w:type="pct"/>
            <w:tcBorders>
              <w:top w:val="nil"/>
              <w:left w:val="nil"/>
              <w:bottom w:val="nil"/>
              <w:right w:val="nil"/>
            </w:tcBorders>
            <w:shd w:val="clear" w:color="auto" w:fill="auto"/>
            <w:noWrap/>
            <w:vAlign w:val="center"/>
            <w:hideMark/>
          </w:tcPr>
          <w:p w14:paraId="68B3AC7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610" w:type="pct"/>
            <w:tcBorders>
              <w:top w:val="nil"/>
              <w:left w:val="nil"/>
              <w:bottom w:val="nil"/>
              <w:right w:val="nil"/>
            </w:tcBorders>
            <w:shd w:val="clear" w:color="auto" w:fill="auto"/>
            <w:noWrap/>
            <w:vAlign w:val="center"/>
            <w:hideMark/>
          </w:tcPr>
          <w:p w14:paraId="4FECBCF4" w14:textId="107F4FED"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65" w:type="pct"/>
            <w:tcBorders>
              <w:top w:val="nil"/>
              <w:left w:val="nil"/>
              <w:bottom w:val="nil"/>
              <w:right w:val="nil"/>
            </w:tcBorders>
            <w:shd w:val="clear" w:color="auto" w:fill="auto"/>
            <w:noWrap/>
            <w:vAlign w:val="center"/>
            <w:hideMark/>
          </w:tcPr>
          <w:p w14:paraId="4819C76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0.38**</w:t>
            </w:r>
          </w:p>
        </w:tc>
        <w:tc>
          <w:tcPr>
            <w:tcW w:w="665" w:type="pct"/>
            <w:tcBorders>
              <w:top w:val="nil"/>
              <w:left w:val="nil"/>
              <w:bottom w:val="nil"/>
              <w:right w:val="nil"/>
            </w:tcBorders>
            <w:shd w:val="clear" w:color="auto" w:fill="auto"/>
            <w:noWrap/>
            <w:vAlign w:val="center"/>
            <w:hideMark/>
          </w:tcPr>
          <w:p w14:paraId="20040121"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426" w:type="pct"/>
            <w:tcBorders>
              <w:top w:val="nil"/>
              <w:left w:val="nil"/>
              <w:bottom w:val="nil"/>
              <w:right w:val="nil"/>
            </w:tcBorders>
            <w:shd w:val="clear" w:color="auto" w:fill="auto"/>
            <w:noWrap/>
            <w:vAlign w:val="center"/>
            <w:hideMark/>
          </w:tcPr>
          <w:p w14:paraId="54AC1DB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0.24**</w:t>
            </w:r>
          </w:p>
        </w:tc>
        <w:tc>
          <w:tcPr>
            <w:tcW w:w="607" w:type="pct"/>
            <w:tcBorders>
              <w:top w:val="nil"/>
              <w:left w:val="nil"/>
              <w:bottom w:val="nil"/>
              <w:right w:val="nil"/>
            </w:tcBorders>
            <w:shd w:val="clear" w:color="auto" w:fill="auto"/>
            <w:noWrap/>
            <w:vAlign w:val="center"/>
            <w:hideMark/>
          </w:tcPr>
          <w:p w14:paraId="69FDB1D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0.09**</w:t>
            </w:r>
          </w:p>
        </w:tc>
      </w:tr>
      <w:tr w:rsidR="00F72EDD" w:rsidRPr="00F72EDD" w14:paraId="6C273309" w14:textId="77777777" w:rsidTr="00F72EDD">
        <w:trPr>
          <w:trHeight w:val="320"/>
        </w:trPr>
        <w:tc>
          <w:tcPr>
            <w:tcW w:w="961" w:type="pct"/>
            <w:tcBorders>
              <w:top w:val="nil"/>
              <w:left w:val="nil"/>
              <w:bottom w:val="nil"/>
              <w:right w:val="nil"/>
            </w:tcBorders>
            <w:shd w:val="clear" w:color="auto" w:fill="auto"/>
            <w:noWrap/>
            <w:vAlign w:val="center"/>
            <w:hideMark/>
          </w:tcPr>
          <w:p w14:paraId="2C0D49B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3 year</w:t>
            </w:r>
          </w:p>
        </w:tc>
        <w:tc>
          <w:tcPr>
            <w:tcW w:w="444" w:type="pct"/>
            <w:tcBorders>
              <w:top w:val="nil"/>
              <w:left w:val="nil"/>
              <w:bottom w:val="nil"/>
              <w:right w:val="nil"/>
            </w:tcBorders>
            <w:shd w:val="clear" w:color="auto" w:fill="auto"/>
            <w:noWrap/>
            <w:vAlign w:val="center"/>
            <w:hideMark/>
          </w:tcPr>
          <w:p w14:paraId="14D26D2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22" w:type="pct"/>
            <w:tcBorders>
              <w:top w:val="nil"/>
              <w:left w:val="nil"/>
              <w:bottom w:val="nil"/>
              <w:right w:val="nil"/>
            </w:tcBorders>
            <w:shd w:val="clear" w:color="auto" w:fill="auto"/>
            <w:noWrap/>
            <w:vAlign w:val="center"/>
            <w:hideMark/>
          </w:tcPr>
          <w:p w14:paraId="67B2C31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0.56**</w:t>
            </w:r>
          </w:p>
        </w:tc>
        <w:tc>
          <w:tcPr>
            <w:tcW w:w="610" w:type="pct"/>
            <w:tcBorders>
              <w:top w:val="nil"/>
              <w:left w:val="nil"/>
              <w:bottom w:val="nil"/>
              <w:right w:val="nil"/>
            </w:tcBorders>
            <w:shd w:val="clear" w:color="auto" w:fill="auto"/>
            <w:noWrap/>
            <w:vAlign w:val="center"/>
            <w:hideMark/>
          </w:tcPr>
          <w:p w14:paraId="4FF42E1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0.38**</w:t>
            </w:r>
          </w:p>
        </w:tc>
        <w:tc>
          <w:tcPr>
            <w:tcW w:w="665" w:type="pct"/>
            <w:tcBorders>
              <w:top w:val="nil"/>
              <w:left w:val="nil"/>
              <w:bottom w:val="nil"/>
              <w:right w:val="nil"/>
            </w:tcBorders>
            <w:shd w:val="clear" w:color="auto" w:fill="auto"/>
            <w:noWrap/>
            <w:vAlign w:val="center"/>
            <w:hideMark/>
          </w:tcPr>
          <w:p w14:paraId="6598FA2D" w14:textId="093802C5"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65" w:type="pct"/>
            <w:tcBorders>
              <w:top w:val="nil"/>
              <w:left w:val="nil"/>
              <w:bottom w:val="nil"/>
              <w:right w:val="nil"/>
            </w:tcBorders>
            <w:shd w:val="clear" w:color="auto" w:fill="auto"/>
            <w:noWrap/>
            <w:vAlign w:val="center"/>
            <w:hideMark/>
          </w:tcPr>
          <w:p w14:paraId="38C277A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0.64**</w:t>
            </w:r>
          </w:p>
        </w:tc>
        <w:tc>
          <w:tcPr>
            <w:tcW w:w="426" w:type="pct"/>
            <w:tcBorders>
              <w:top w:val="nil"/>
              <w:left w:val="nil"/>
              <w:bottom w:val="nil"/>
              <w:right w:val="nil"/>
            </w:tcBorders>
            <w:shd w:val="clear" w:color="auto" w:fill="auto"/>
            <w:noWrap/>
            <w:vAlign w:val="center"/>
            <w:hideMark/>
          </w:tcPr>
          <w:p w14:paraId="1775EDD5"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0.23**</w:t>
            </w:r>
          </w:p>
        </w:tc>
        <w:tc>
          <w:tcPr>
            <w:tcW w:w="607" w:type="pct"/>
            <w:tcBorders>
              <w:top w:val="nil"/>
              <w:left w:val="nil"/>
              <w:bottom w:val="nil"/>
              <w:right w:val="nil"/>
            </w:tcBorders>
            <w:shd w:val="clear" w:color="auto" w:fill="auto"/>
            <w:noWrap/>
            <w:vAlign w:val="center"/>
            <w:hideMark/>
          </w:tcPr>
          <w:p w14:paraId="2231D0E2"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0.15**</w:t>
            </w:r>
          </w:p>
        </w:tc>
      </w:tr>
      <w:tr w:rsidR="00F72EDD" w:rsidRPr="00F72EDD" w14:paraId="3BA261A3" w14:textId="77777777" w:rsidTr="00F72EDD">
        <w:trPr>
          <w:trHeight w:val="320"/>
        </w:trPr>
        <w:tc>
          <w:tcPr>
            <w:tcW w:w="961" w:type="pct"/>
            <w:tcBorders>
              <w:top w:val="nil"/>
              <w:left w:val="nil"/>
              <w:bottom w:val="nil"/>
              <w:right w:val="nil"/>
            </w:tcBorders>
            <w:shd w:val="clear" w:color="auto" w:fill="auto"/>
            <w:noWrap/>
            <w:vAlign w:val="center"/>
            <w:hideMark/>
          </w:tcPr>
          <w:p w14:paraId="36DDBE4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Externalizing Baseline</w:t>
            </w:r>
          </w:p>
        </w:tc>
        <w:tc>
          <w:tcPr>
            <w:tcW w:w="444" w:type="pct"/>
            <w:tcBorders>
              <w:top w:val="nil"/>
              <w:left w:val="nil"/>
              <w:bottom w:val="nil"/>
              <w:right w:val="nil"/>
            </w:tcBorders>
            <w:shd w:val="clear" w:color="auto" w:fill="auto"/>
            <w:noWrap/>
            <w:vAlign w:val="center"/>
            <w:hideMark/>
          </w:tcPr>
          <w:p w14:paraId="73DA8EA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0.04*</w:t>
            </w:r>
          </w:p>
        </w:tc>
        <w:tc>
          <w:tcPr>
            <w:tcW w:w="622" w:type="pct"/>
            <w:tcBorders>
              <w:top w:val="nil"/>
              <w:left w:val="nil"/>
              <w:bottom w:val="nil"/>
              <w:right w:val="nil"/>
            </w:tcBorders>
            <w:shd w:val="clear" w:color="auto" w:fill="auto"/>
            <w:noWrap/>
            <w:vAlign w:val="center"/>
            <w:hideMark/>
          </w:tcPr>
          <w:p w14:paraId="22A0629C"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0.37**</w:t>
            </w:r>
          </w:p>
        </w:tc>
        <w:tc>
          <w:tcPr>
            <w:tcW w:w="610" w:type="pct"/>
            <w:tcBorders>
              <w:top w:val="nil"/>
              <w:left w:val="nil"/>
              <w:bottom w:val="nil"/>
              <w:right w:val="nil"/>
            </w:tcBorders>
            <w:shd w:val="clear" w:color="auto" w:fill="auto"/>
            <w:noWrap/>
            <w:vAlign w:val="center"/>
            <w:hideMark/>
          </w:tcPr>
          <w:p w14:paraId="7DF3B364"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0.59**</w:t>
            </w:r>
          </w:p>
        </w:tc>
        <w:tc>
          <w:tcPr>
            <w:tcW w:w="665" w:type="pct"/>
            <w:tcBorders>
              <w:top w:val="nil"/>
              <w:left w:val="nil"/>
              <w:bottom w:val="nil"/>
              <w:right w:val="nil"/>
            </w:tcBorders>
            <w:shd w:val="clear" w:color="auto" w:fill="auto"/>
            <w:noWrap/>
            <w:vAlign w:val="center"/>
            <w:hideMark/>
          </w:tcPr>
          <w:p w14:paraId="0935F06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0.64**</w:t>
            </w:r>
          </w:p>
        </w:tc>
        <w:tc>
          <w:tcPr>
            <w:tcW w:w="665" w:type="pct"/>
            <w:tcBorders>
              <w:top w:val="nil"/>
              <w:left w:val="nil"/>
              <w:bottom w:val="nil"/>
              <w:right w:val="nil"/>
            </w:tcBorders>
            <w:shd w:val="clear" w:color="auto" w:fill="auto"/>
            <w:noWrap/>
            <w:vAlign w:val="center"/>
            <w:hideMark/>
          </w:tcPr>
          <w:p w14:paraId="75554B0E" w14:textId="059AED7C"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426" w:type="pct"/>
            <w:tcBorders>
              <w:top w:val="nil"/>
              <w:left w:val="nil"/>
              <w:bottom w:val="nil"/>
              <w:right w:val="nil"/>
            </w:tcBorders>
            <w:shd w:val="clear" w:color="auto" w:fill="auto"/>
            <w:noWrap/>
            <w:vAlign w:val="center"/>
            <w:hideMark/>
          </w:tcPr>
          <w:p w14:paraId="642D4089"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0.29**</w:t>
            </w:r>
          </w:p>
        </w:tc>
        <w:tc>
          <w:tcPr>
            <w:tcW w:w="607" w:type="pct"/>
            <w:tcBorders>
              <w:top w:val="nil"/>
              <w:left w:val="nil"/>
              <w:bottom w:val="nil"/>
              <w:right w:val="nil"/>
            </w:tcBorders>
            <w:shd w:val="clear" w:color="auto" w:fill="auto"/>
            <w:noWrap/>
            <w:vAlign w:val="center"/>
            <w:hideMark/>
          </w:tcPr>
          <w:p w14:paraId="3711A98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0.18**</w:t>
            </w:r>
          </w:p>
        </w:tc>
      </w:tr>
      <w:tr w:rsidR="00F72EDD" w:rsidRPr="00F72EDD" w14:paraId="63288278" w14:textId="77777777" w:rsidTr="00F72EDD">
        <w:trPr>
          <w:trHeight w:val="320"/>
        </w:trPr>
        <w:tc>
          <w:tcPr>
            <w:tcW w:w="961" w:type="pct"/>
            <w:tcBorders>
              <w:top w:val="nil"/>
              <w:left w:val="nil"/>
              <w:right w:val="nil"/>
            </w:tcBorders>
            <w:shd w:val="clear" w:color="auto" w:fill="auto"/>
            <w:noWrap/>
            <w:vAlign w:val="center"/>
            <w:hideMark/>
          </w:tcPr>
          <w:p w14:paraId="5F8874C4"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Threat</w:t>
            </w:r>
          </w:p>
        </w:tc>
        <w:tc>
          <w:tcPr>
            <w:tcW w:w="444" w:type="pct"/>
            <w:tcBorders>
              <w:top w:val="nil"/>
              <w:left w:val="nil"/>
              <w:right w:val="nil"/>
            </w:tcBorders>
            <w:shd w:val="clear" w:color="auto" w:fill="auto"/>
            <w:noWrap/>
            <w:vAlign w:val="center"/>
            <w:hideMark/>
          </w:tcPr>
          <w:p w14:paraId="10F47925"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0.06**</w:t>
            </w:r>
          </w:p>
        </w:tc>
        <w:tc>
          <w:tcPr>
            <w:tcW w:w="622" w:type="pct"/>
            <w:tcBorders>
              <w:top w:val="nil"/>
              <w:left w:val="nil"/>
              <w:right w:val="nil"/>
            </w:tcBorders>
            <w:shd w:val="clear" w:color="auto" w:fill="auto"/>
            <w:noWrap/>
            <w:vAlign w:val="center"/>
            <w:hideMark/>
          </w:tcPr>
          <w:p w14:paraId="0DD8302D"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0.18**</w:t>
            </w:r>
          </w:p>
        </w:tc>
        <w:tc>
          <w:tcPr>
            <w:tcW w:w="610" w:type="pct"/>
            <w:tcBorders>
              <w:top w:val="nil"/>
              <w:left w:val="nil"/>
              <w:right w:val="nil"/>
            </w:tcBorders>
            <w:shd w:val="clear" w:color="auto" w:fill="auto"/>
            <w:noWrap/>
            <w:vAlign w:val="center"/>
            <w:hideMark/>
          </w:tcPr>
          <w:p w14:paraId="39BCD68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0.24**</w:t>
            </w:r>
          </w:p>
        </w:tc>
        <w:tc>
          <w:tcPr>
            <w:tcW w:w="665" w:type="pct"/>
            <w:tcBorders>
              <w:top w:val="nil"/>
              <w:left w:val="nil"/>
              <w:right w:val="nil"/>
            </w:tcBorders>
            <w:shd w:val="clear" w:color="auto" w:fill="auto"/>
            <w:noWrap/>
            <w:vAlign w:val="center"/>
            <w:hideMark/>
          </w:tcPr>
          <w:p w14:paraId="1C7E20DB"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0.23**</w:t>
            </w:r>
          </w:p>
        </w:tc>
        <w:tc>
          <w:tcPr>
            <w:tcW w:w="665" w:type="pct"/>
            <w:tcBorders>
              <w:top w:val="nil"/>
              <w:left w:val="nil"/>
              <w:right w:val="nil"/>
            </w:tcBorders>
            <w:shd w:val="clear" w:color="auto" w:fill="auto"/>
            <w:noWrap/>
            <w:vAlign w:val="center"/>
            <w:hideMark/>
          </w:tcPr>
          <w:p w14:paraId="2DBF2D0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0.29**</w:t>
            </w:r>
          </w:p>
        </w:tc>
        <w:tc>
          <w:tcPr>
            <w:tcW w:w="426" w:type="pct"/>
            <w:tcBorders>
              <w:top w:val="nil"/>
              <w:left w:val="nil"/>
              <w:right w:val="nil"/>
            </w:tcBorders>
            <w:shd w:val="clear" w:color="auto" w:fill="auto"/>
            <w:noWrap/>
            <w:vAlign w:val="center"/>
            <w:hideMark/>
          </w:tcPr>
          <w:p w14:paraId="1A302E1B" w14:textId="20A9BA7A"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c>
          <w:tcPr>
            <w:tcW w:w="607" w:type="pct"/>
            <w:tcBorders>
              <w:top w:val="nil"/>
              <w:left w:val="nil"/>
              <w:right w:val="nil"/>
            </w:tcBorders>
            <w:shd w:val="clear" w:color="auto" w:fill="auto"/>
            <w:noWrap/>
            <w:vAlign w:val="center"/>
            <w:hideMark/>
          </w:tcPr>
          <w:p w14:paraId="4565883E"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0.29**</w:t>
            </w:r>
          </w:p>
        </w:tc>
      </w:tr>
      <w:tr w:rsidR="00F72EDD" w:rsidRPr="00F72EDD" w14:paraId="31ABA755" w14:textId="77777777" w:rsidTr="00F72EDD">
        <w:trPr>
          <w:trHeight w:val="320"/>
        </w:trPr>
        <w:tc>
          <w:tcPr>
            <w:tcW w:w="961" w:type="pct"/>
            <w:tcBorders>
              <w:top w:val="nil"/>
              <w:left w:val="nil"/>
              <w:bottom w:val="single" w:sz="4" w:space="0" w:color="auto"/>
              <w:right w:val="nil"/>
            </w:tcBorders>
            <w:shd w:val="clear" w:color="auto" w:fill="auto"/>
            <w:noWrap/>
            <w:vAlign w:val="center"/>
            <w:hideMark/>
          </w:tcPr>
          <w:p w14:paraId="24222E88"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Deprivation</w:t>
            </w:r>
          </w:p>
        </w:tc>
        <w:tc>
          <w:tcPr>
            <w:tcW w:w="444" w:type="pct"/>
            <w:tcBorders>
              <w:top w:val="nil"/>
              <w:left w:val="nil"/>
              <w:bottom w:val="single" w:sz="4" w:space="0" w:color="auto"/>
              <w:right w:val="nil"/>
            </w:tcBorders>
            <w:shd w:val="clear" w:color="auto" w:fill="auto"/>
            <w:noWrap/>
            <w:vAlign w:val="center"/>
            <w:hideMark/>
          </w:tcPr>
          <w:p w14:paraId="4E5FD153"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0.05**</w:t>
            </w:r>
          </w:p>
        </w:tc>
        <w:tc>
          <w:tcPr>
            <w:tcW w:w="622" w:type="pct"/>
            <w:tcBorders>
              <w:top w:val="nil"/>
              <w:left w:val="nil"/>
              <w:bottom w:val="single" w:sz="4" w:space="0" w:color="auto"/>
              <w:right w:val="nil"/>
            </w:tcBorders>
            <w:shd w:val="clear" w:color="auto" w:fill="auto"/>
            <w:noWrap/>
            <w:vAlign w:val="center"/>
            <w:hideMark/>
          </w:tcPr>
          <w:p w14:paraId="4CEE46A7"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0.07**</w:t>
            </w:r>
          </w:p>
        </w:tc>
        <w:tc>
          <w:tcPr>
            <w:tcW w:w="610" w:type="pct"/>
            <w:tcBorders>
              <w:top w:val="nil"/>
              <w:left w:val="nil"/>
              <w:bottom w:val="single" w:sz="4" w:space="0" w:color="auto"/>
              <w:right w:val="nil"/>
            </w:tcBorders>
            <w:shd w:val="clear" w:color="auto" w:fill="auto"/>
            <w:noWrap/>
            <w:vAlign w:val="center"/>
            <w:hideMark/>
          </w:tcPr>
          <w:p w14:paraId="6C1944EA"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0.09**</w:t>
            </w:r>
          </w:p>
        </w:tc>
        <w:tc>
          <w:tcPr>
            <w:tcW w:w="665" w:type="pct"/>
            <w:tcBorders>
              <w:top w:val="nil"/>
              <w:left w:val="nil"/>
              <w:bottom w:val="single" w:sz="4" w:space="0" w:color="auto"/>
              <w:right w:val="nil"/>
            </w:tcBorders>
            <w:shd w:val="clear" w:color="auto" w:fill="auto"/>
            <w:noWrap/>
            <w:vAlign w:val="center"/>
            <w:hideMark/>
          </w:tcPr>
          <w:p w14:paraId="2075B374"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0.15**</w:t>
            </w:r>
          </w:p>
        </w:tc>
        <w:tc>
          <w:tcPr>
            <w:tcW w:w="665" w:type="pct"/>
            <w:tcBorders>
              <w:top w:val="nil"/>
              <w:left w:val="nil"/>
              <w:bottom w:val="single" w:sz="4" w:space="0" w:color="auto"/>
              <w:right w:val="nil"/>
            </w:tcBorders>
            <w:shd w:val="clear" w:color="auto" w:fill="auto"/>
            <w:noWrap/>
            <w:vAlign w:val="center"/>
            <w:hideMark/>
          </w:tcPr>
          <w:p w14:paraId="5E7238F0"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0.18**</w:t>
            </w:r>
          </w:p>
        </w:tc>
        <w:tc>
          <w:tcPr>
            <w:tcW w:w="426" w:type="pct"/>
            <w:tcBorders>
              <w:top w:val="nil"/>
              <w:left w:val="nil"/>
              <w:bottom w:val="single" w:sz="4" w:space="0" w:color="auto"/>
              <w:right w:val="nil"/>
            </w:tcBorders>
            <w:shd w:val="clear" w:color="auto" w:fill="auto"/>
            <w:noWrap/>
            <w:vAlign w:val="center"/>
            <w:hideMark/>
          </w:tcPr>
          <w:p w14:paraId="5EFF3A2F" w14:textId="77777777" w:rsidR="00F72EDD" w:rsidRPr="00F72EDD" w:rsidRDefault="00F72EDD" w:rsidP="00F72EDD">
            <w:pPr>
              <w:spacing w:line="360" w:lineRule="auto"/>
              <w:rPr>
                <w:rFonts w:ascii="Calibri" w:hAnsi="Calibri" w:cs="Calibri"/>
                <w:color w:val="000000"/>
                <w:sz w:val="18"/>
                <w:szCs w:val="18"/>
              </w:rPr>
            </w:pPr>
            <w:r w:rsidRPr="00F72EDD">
              <w:rPr>
                <w:rFonts w:ascii="Calibri" w:hAnsi="Calibri" w:cs="Calibri"/>
                <w:color w:val="000000"/>
                <w:sz w:val="18"/>
                <w:szCs w:val="18"/>
              </w:rPr>
              <w:t>0.29**</w:t>
            </w:r>
          </w:p>
        </w:tc>
        <w:tc>
          <w:tcPr>
            <w:tcW w:w="607" w:type="pct"/>
            <w:tcBorders>
              <w:top w:val="nil"/>
              <w:left w:val="nil"/>
              <w:bottom w:val="single" w:sz="4" w:space="0" w:color="auto"/>
              <w:right w:val="nil"/>
            </w:tcBorders>
            <w:shd w:val="clear" w:color="auto" w:fill="auto"/>
            <w:noWrap/>
            <w:vAlign w:val="center"/>
            <w:hideMark/>
          </w:tcPr>
          <w:p w14:paraId="0068059A" w14:textId="51729D16" w:rsidR="00F72EDD" w:rsidRPr="00F72EDD" w:rsidRDefault="00F72EDD" w:rsidP="00F72EDD">
            <w:pPr>
              <w:spacing w:line="360" w:lineRule="auto"/>
              <w:rPr>
                <w:rFonts w:ascii="Calibri" w:hAnsi="Calibri" w:cs="Calibri"/>
                <w:color w:val="000000"/>
                <w:sz w:val="18"/>
                <w:szCs w:val="18"/>
              </w:rPr>
            </w:pPr>
            <w:r>
              <w:rPr>
                <w:rFonts w:ascii="Calibri" w:hAnsi="Calibri" w:cs="Calibri"/>
                <w:color w:val="000000"/>
                <w:sz w:val="18"/>
                <w:szCs w:val="18"/>
              </w:rPr>
              <w:t>-</w:t>
            </w:r>
          </w:p>
        </w:tc>
      </w:tr>
    </w:tbl>
    <w:p w14:paraId="0EB459C9" w14:textId="7620F53B" w:rsidR="00BC6715" w:rsidRPr="00AC423C" w:rsidRDefault="00BC6715" w:rsidP="009C0DEE">
      <w:pPr>
        <w:spacing w:line="360" w:lineRule="auto"/>
        <w:rPr>
          <w:rFonts w:ascii="Arial" w:hAnsi="Arial" w:cs="Arial"/>
        </w:rPr>
      </w:pPr>
      <w:r w:rsidRPr="00AC423C">
        <w:rPr>
          <w:rFonts w:ascii="Arial" w:hAnsi="Arial" w:cs="Arial"/>
          <w:i/>
          <w:iCs/>
        </w:rPr>
        <w:t xml:space="preserve">Note. </w:t>
      </w:r>
      <w:r w:rsidR="00F72EDD">
        <w:rPr>
          <w:rFonts w:ascii="Arial" w:hAnsi="Arial" w:cs="Arial"/>
        </w:rPr>
        <w:t xml:space="preserve">Correlations between variables </w:t>
      </w:r>
      <w:r w:rsidRPr="00AC423C">
        <w:rPr>
          <w:rFonts w:ascii="Arial" w:hAnsi="Arial" w:cs="Arial"/>
        </w:rPr>
        <w:t xml:space="preserve">estimated by Pearson’s </w:t>
      </w:r>
      <w:r w:rsidRPr="00AC423C">
        <w:rPr>
          <w:rFonts w:ascii="Arial" w:hAnsi="Arial" w:cs="Arial"/>
          <w:i/>
          <w:iCs/>
        </w:rPr>
        <w:t xml:space="preserve">r </w:t>
      </w:r>
      <w:r w:rsidRPr="00AC423C">
        <w:rPr>
          <w:rFonts w:ascii="Arial" w:hAnsi="Arial" w:cs="Arial"/>
        </w:rPr>
        <w:t>values. *</w:t>
      </w:r>
      <w:r w:rsidRPr="00AC423C">
        <w:rPr>
          <w:rFonts w:ascii="Arial" w:hAnsi="Arial" w:cs="Arial"/>
          <w:i/>
          <w:iCs/>
        </w:rPr>
        <w:t>p</w:t>
      </w:r>
      <w:r w:rsidRPr="00AC423C">
        <w:rPr>
          <w:rFonts w:ascii="Arial" w:hAnsi="Arial" w:cs="Arial"/>
        </w:rPr>
        <w:t xml:space="preserve"> &lt; .01; **</w:t>
      </w:r>
      <w:r w:rsidRPr="00AC423C">
        <w:rPr>
          <w:rFonts w:ascii="Arial" w:hAnsi="Arial" w:cs="Arial"/>
          <w:i/>
          <w:iCs/>
        </w:rPr>
        <w:t xml:space="preserve">p </w:t>
      </w:r>
      <w:r w:rsidRPr="00AC423C">
        <w:rPr>
          <w:rFonts w:ascii="Arial" w:hAnsi="Arial" w:cs="Arial"/>
        </w:rPr>
        <w:t>&lt; .001.</w:t>
      </w:r>
      <w:r w:rsidRPr="00AC423C">
        <w:rPr>
          <w:rFonts w:ascii="Arial" w:hAnsi="Arial" w:cs="Arial"/>
          <w:sz w:val="28"/>
          <w:szCs w:val="28"/>
        </w:rPr>
        <w:t xml:space="preserve"> </w:t>
      </w:r>
    </w:p>
    <w:p w14:paraId="7CDC4C98" w14:textId="77777777" w:rsidR="00392B0B" w:rsidRDefault="00392B0B" w:rsidP="0007619A">
      <w:pPr>
        <w:rPr>
          <w:rFonts w:ascii="Arial" w:hAnsi="Arial" w:cs="Arial"/>
          <w:i/>
          <w:iCs/>
        </w:rPr>
        <w:sectPr w:rsidR="00392B0B" w:rsidSect="00305D9B">
          <w:pgSz w:w="11906" w:h="16838"/>
          <w:pgMar w:top="1440" w:right="1440" w:bottom="1440" w:left="1440" w:header="708" w:footer="708" w:gutter="0"/>
          <w:cols w:space="708"/>
          <w:docGrid w:linePitch="360"/>
        </w:sectPr>
      </w:pPr>
    </w:p>
    <w:p w14:paraId="732907B9" w14:textId="2986898B" w:rsidR="00392B0B" w:rsidRDefault="00392B0B" w:rsidP="00BD016E">
      <w:pPr>
        <w:spacing w:line="360" w:lineRule="auto"/>
        <w:rPr>
          <w:rFonts w:ascii="Arial" w:hAnsi="Arial" w:cs="Arial"/>
          <w:b/>
          <w:bCs/>
        </w:rPr>
      </w:pPr>
      <w:r>
        <w:rPr>
          <w:rFonts w:ascii="Arial" w:hAnsi="Arial" w:cs="Arial"/>
          <w:b/>
          <w:bCs/>
        </w:rPr>
        <w:lastRenderedPageBreak/>
        <w:t>Figure S3</w:t>
      </w:r>
    </w:p>
    <w:p w14:paraId="2BB070A8" w14:textId="7681B591" w:rsidR="00392B0B" w:rsidRDefault="00392B0B" w:rsidP="00BD016E">
      <w:pPr>
        <w:spacing w:line="360" w:lineRule="auto"/>
        <w:rPr>
          <w:rFonts w:ascii="Arial" w:hAnsi="Arial" w:cs="Arial"/>
          <w:b/>
          <w:bCs/>
        </w:rPr>
      </w:pPr>
      <w:r>
        <w:rPr>
          <w:rFonts w:ascii="Arial" w:hAnsi="Arial" w:cs="Arial"/>
          <w:b/>
          <w:bCs/>
          <w:noProof/>
          <w14:ligatures w14:val="standardContextual"/>
        </w:rPr>
        <w:drawing>
          <wp:inline distT="0" distB="0" distL="0" distR="0" wp14:anchorId="691F6506" wp14:editId="3DAA5B1D">
            <wp:extent cx="8950817" cy="3132592"/>
            <wp:effectExtent l="0" t="0" r="3175" b="4445"/>
            <wp:docPr id="869417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17919" name="Picture 869417919"/>
                    <pic:cNvPicPr/>
                  </pic:nvPicPr>
                  <pic:blipFill>
                    <a:blip r:embed="rId13">
                      <a:extLst>
                        <a:ext uri="{28A0092B-C50C-407E-A947-70E740481C1C}">
                          <a14:useLocalDpi xmlns:a14="http://schemas.microsoft.com/office/drawing/2010/main" val="0"/>
                        </a:ext>
                      </a:extLst>
                    </a:blip>
                    <a:stretch>
                      <a:fillRect/>
                    </a:stretch>
                  </pic:blipFill>
                  <pic:spPr>
                    <a:xfrm>
                      <a:off x="0" y="0"/>
                      <a:ext cx="9023642" cy="3158079"/>
                    </a:xfrm>
                    <a:prstGeom prst="rect">
                      <a:avLst/>
                    </a:prstGeom>
                  </pic:spPr>
                </pic:pic>
              </a:graphicData>
            </a:graphic>
          </wp:inline>
        </w:drawing>
      </w:r>
    </w:p>
    <w:p w14:paraId="71278437" w14:textId="77777777" w:rsidR="00392B0B" w:rsidRDefault="00392B0B" w:rsidP="00BD016E">
      <w:pPr>
        <w:spacing w:line="360" w:lineRule="auto"/>
        <w:rPr>
          <w:rFonts w:ascii="Arial" w:hAnsi="Arial" w:cs="Arial"/>
          <w:b/>
          <w:bCs/>
        </w:rPr>
      </w:pPr>
    </w:p>
    <w:p w14:paraId="167D6939" w14:textId="77777777" w:rsidR="00392B0B" w:rsidRDefault="00392B0B" w:rsidP="00BD016E">
      <w:pPr>
        <w:spacing w:line="360" w:lineRule="auto"/>
        <w:rPr>
          <w:rFonts w:ascii="Arial" w:hAnsi="Arial" w:cs="Arial"/>
          <w:b/>
          <w:bCs/>
        </w:rPr>
      </w:pPr>
    </w:p>
    <w:p w14:paraId="4972FEE8" w14:textId="77777777" w:rsidR="00392B0B" w:rsidRDefault="00392B0B" w:rsidP="00BD016E">
      <w:pPr>
        <w:spacing w:line="360" w:lineRule="auto"/>
        <w:rPr>
          <w:rFonts w:ascii="Arial" w:hAnsi="Arial" w:cs="Arial"/>
          <w:b/>
          <w:bCs/>
        </w:rPr>
        <w:sectPr w:rsidR="00392B0B" w:rsidSect="00305D9B">
          <w:pgSz w:w="16838" w:h="11906" w:orient="landscape"/>
          <w:pgMar w:top="1440" w:right="1440" w:bottom="1440" w:left="1440" w:header="708" w:footer="708" w:gutter="0"/>
          <w:cols w:space="708"/>
          <w:docGrid w:linePitch="360"/>
        </w:sectPr>
      </w:pPr>
    </w:p>
    <w:p w14:paraId="581703B9" w14:textId="081A45B0" w:rsidR="0007619A" w:rsidRPr="00AC423C" w:rsidRDefault="00BD016E" w:rsidP="00BD016E">
      <w:pPr>
        <w:spacing w:line="360" w:lineRule="auto"/>
        <w:rPr>
          <w:rFonts w:ascii="Arial" w:hAnsi="Arial" w:cs="Arial"/>
          <w:b/>
          <w:bCs/>
        </w:rPr>
      </w:pPr>
      <w:r w:rsidRPr="00AC423C">
        <w:rPr>
          <w:rFonts w:ascii="Arial" w:hAnsi="Arial" w:cs="Arial"/>
          <w:b/>
          <w:bCs/>
        </w:rPr>
        <w:lastRenderedPageBreak/>
        <w:t>Mediation &amp; Moderated Mediation</w:t>
      </w:r>
    </w:p>
    <w:p w14:paraId="4781C66B" w14:textId="679F6C36" w:rsidR="0072430E" w:rsidRPr="0072430E" w:rsidRDefault="001B11C1" w:rsidP="00305D9B">
      <w:pPr>
        <w:rPr>
          <w:rFonts w:ascii="Arial" w:hAnsi="Arial" w:cs="Arial"/>
        </w:rPr>
      </w:pPr>
      <w:r w:rsidRPr="00AC423C">
        <w:rPr>
          <w:rFonts w:ascii="Arial" w:hAnsi="Arial" w:cs="Arial"/>
        </w:rPr>
        <w:t xml:space="preserve">Mediation and moderated mediation conducted using </w:t>
      </w:r>
      <w:r w:rsidRPr="00AC423C">
        <w:rPr>
          <w:rFonts w:ascii="Arial" w:hAnsi="Arial" w:cs="Arial"/>
          <w:i/>
          <w:iCs/>
        </w:rPr>
        <w:t xml:space="preserve">brms </w:t>
      </w:r>
      <w:r w:rsidRPr="00AC423C">
        <w:rPr>
          <w:rFonts w:ascii="Arial" w:hAnsi="Arial" w:cs="Arial"/>
        </w:rPr>
        <w:t>package</w:t>
      </w:r>
      <w:r w:rsidR="00906675">
        <w:rPr>
          <w:rFonts w:ascii="Arial" w:hAnsi="Arial" w:cs="Arial"/>
        </w:rPr>
        <w:t xml:space="preserve"> using the syntax for multivariate multilevel models</w:t>
      </w:r>
      <w:r w:rsidR="00CC5FB1">
        <w:rPr>
          <w:rFonts w:ascii="Arial" w:hAnsi="Arial" w:cs="Arial"/>
        </w:rPr>
        <w:t xml:space="preserve"> </w:t>
      </w:r>
      <w:r w:rsidRPr="00AC423C">
        <w:rPr>
          <w:rFonts w:ascii="Arial" w:hAnsi="Arial" w:cs="Arial"/>
        </w:rPr>
        <w:fldChar w:fldCharType="begin"/>
      </w:r>
      <w:r w:rsidR="00AC423C">
        <w:rPr>
          <w:rFonts w:ascii="Arial" w:hAnsi="Arial" w:cs="Arial"/>
        </w:rPr>
        <w:instrText xml:space="preserve"> ADDIN EN.CITE &lt;EndNote&gt;&lt;Cite&gt;&lt;Author&gt;Bürkner&lt;/Author&gt;&lt;Year&gt;2017&lt;/Year&gt;&lt;RecNum&gt;372&lt;/RecNum&gt;&lt;DisplayText&gt;(Bürkner, 2017)&lt;/DisplayText&gt;&lt;record&gt;&lt;rec-number&gt;372&lt;/rec-number&gt;&lt;foreign-keys&gt;&lt;key app="EN" db-id="w5razrss7tptv1ef9t3vts2ipvxed5xe9xxp" timestamp="1700455379" guid="52bcd38e-4c72-4698-b95d-4260f353d035"&gt;372&lt;/key&gt;&lt;/foreign-keys&gt;&lt;ref-type name="Journal Article"&gt;17&lt;/ref-type&gt;&lt;contributors&gt;&lt;authors&gt;&lt;author&gt;Bürkner, Paul-Christian&lt;/author&gt;&lt;/authors&gt;&lt;/contributors&gt;&lt;titles&gt;&lt;title&gt;brms: An R Package for Bayesian Multilevel Models Using Stan&lt;/title&gt;&lt;secondary-title&gt;Journal of Statistical Software&lt;/secondary-title&gt;&lt;/titles&gt;&lt;volume&gt;80&lt;/volume&gt;&lt;number&gt;1&lt;/number&gt;&lt;dates&gt;&lt;year&gt;2017&lt;/year&gt;&lt;/dates&gt;&lt;isbn&gt;1548-7660&lt;/isbn&gt;&lt;urls&gt;&lt;/urls&gt;&lt;electronic-resource-num&gt;10.18637/jss.v080.i01&lt;/electronic-resource-num&gt;&lt;/record&gt;&lt;/Cite&gt;&lt;/EndNote&gt;</w:instrText>
      </w:r>
      <w:r w:rsidRPr="00AC423C">
        <w:rPr>
          <w:rFonts w:ascii="Arial" w:hAnsi="Arial" w:cs="Arial"/>
        </w:rPr>
        <w:fldChar w:fldCharType="separate"/>
      </w:r>
      <w:r w:rsidR="00AC423C">
        <w:rPr>
          <w:rFonts w:ascii="Arial" w:hAnsi="Arial" w:cs="Arial"/>
          <w:noProof/>
        </w:rPr>
        <w:t>(Bürkner, 2017)</w:t>
      </w:r>
      <w:r w:rsidRPr="00AC423C">
        <w:rPr>
          <w:rFonts w:ascii="Arial" w:hAnsi="Arial" w:cs="Arial"/>
        </w:rPr>
        <w:fldChar w:fldCharType="end"/>
      </w:r>
      <w:r w:rsidRPr="00AC423C">
        <w:rPr>
          <w:rFonts w:ascii="Arial" w:hAnsi="Arial" w:cs="Arial"/>
        </w:rPr>
        <w:t>.</w:t>
      </w:r>
      <w:r w:rsidR="0072430E">
        <w:rPr>
          <w:rFonts w:ascii="Arial" w:hAnsi="Arial" w:cs="Arial"/>
        </w:rPr>
        <w:t xml:space="preserve"> Weakly informative conjugate priors were used for all parameters, allowing the observed data to have greater influence on the posterior distribution on which inference was based </w:t>
      </w:r>
      <w:r w:rsidR="0072430E">
        <w:rPr>
          <w:rFonts w:ascii="Arial" w:hAnsi="Arial" w:cs="Arial"/>
        </w:rPr>
        <w:fldChar w:fldCharType="begin">
          <w:fldData xml:space="preserve">PEVuZE5vdGU+PENpdGU+PEF1dGhvcj5ZdWFuPC9BdXRob3I+PFllYXI+MjAwOTwvWWVhcj48UmVj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</w:fldData>
        </w:fldChar>
      </w:r>
      <w:r w:rsidR="00DC6ED5">
        <w:rPr>
          <w:rFonts w:ascii="Arial" w:hAnsi="Arial" w:cs="Arial"/>
        </w:rPr>
        <w:instrText xml:space="preserve"> ADDIN EN.CITE </w:instrText>
      </w:r>
      <w:r w:rsidR="00DC6ED5">
        <w:rPr>
          <w:rFonts w:ascii="Arial" w:hAnsi="Arial" w:cs="Arial"/>
        </w:rPr>
        <w:fldChar w:fldCharType="begin">
          <w:fldData xml:space="preserve">PEVuZE5vdGU+PENpdGU+PEF1dGhvcj5ZdWFuPC9BdXRob3I+PFllYXI+MjAwOTwvWWVhcj48UmVj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</w:fldData>
        </w:fldChar>
      </w:r>
      <w:r w:rsidR="00DC6ED5">
        <w:rPr>
          <w:rFonts w:ascii="Arial" w:hAnsi="Arial" w:cs="Arial"/>
        </w:rPr>
        <w:instrText xml:space="preserve"> ADDIN EN.CITE.DATA </w:instrText>
      </w:r>
      <w:r w:rsidR="00DC6ED5">
        <w:rPr>
          <w:rFonts w:ascii="Arial" w:hAnsi="Arial" w:cs="Arial"/>
        </w:rPr>
      </w:r>
      <w:r w:rsidR="00DC6ED5">
        <w:rPr>
          <w:rFonts w:ascii="Arial" w:hAnsi="Arial" w:cs="Arial"/>
        </w:rPr>
        <w:fldChar w:fldCharType="end"/>
      </w:r>
      <w:r w:rsidR="0072430E">
        <w:rPr>
          <w:rFonts w:ascii="Arial" w:hAnsi="Arial" w:cs="Arial"/>
        </w:rPr>
      </w:r>
      <w:r w:rsidR="0072430E">
        <w:rPr>
          <w:rFonts w:ascii="Arial" w:hAnsi="Arial" w:cs="Arial"/>
        </w:rPr>
        <w:fldChar w:fldCharType="separate"/>
      </w:r>
      <w:r w:rsidR="006C48D2">
        <w:rPr>
          <w:rFonts w:ascii="Arial" w:hAnsi="Arial" w:cs="Arial"/>
          <w:noProof/>
        </w:rPr>
        <w:t>(Gelman, Simpson, &amp; Betancourt, 2017; Yuan &amp; MacKinnon, 2009)</w:t>
      </w:r>
      <w:r w:rsidR="0072430E">
        <w:rPr>
          <w:rFonts w:ascii="Arial" w:hAnsi="Arial" w:cs="Arial"/>
        </w:rPr>
        <w:fldChar w:fldCharType="end"/>
      </w:r>
      <w:r w:rsidR="0072430E">
        <w:rPr>
          <w:rFonts w:ascii="Arial" w:hAnsi="Arial" w:cs="Arial"/>
        </w:rPr>
        <w:t>. Weak</w:t>
      </w:r>
      <w:r w:rsidR="00370ED0">
        <w:rPr>
          <w:rFonts w:ascii="Arial" w:hAnsi="Arial" w:cs="Arial"/>
        </w:rPr>
        <w:t xml:space="preserve">ly informative </w:t>
      </w:r>
      <w:r w:rsidR="0072430E">
        <w:rPr>
          <w:rFonts w:ascii="Arial" w:hAnsi="Arial" w:cs="Arial"/>
        </w:rPr>
        <w:t xml:space="preserve">Student’s </w:t>
      </w:r>
      <w:r w:rsidR="001A7ABD" w:rsidRPr="00305D9B">
        <w:rPr>
          <w:rFonts w:ascii="Arial" w:hAnsi="Arial" w:cs="Arial"/>
          <w:i/>
          <w:iCs/>
        </w:rPr>
        <w:t>t</w:t>
      </w:r>
      <w:r w:rsidR="0072430E">
        <w:rPr>
          <w:rFonts w:ascii="Arial" w:hAnsi="Arial" w:cs="Arial"/>
        </w:rPr>
        <w:t xml:space="preserve"> priors </w:t>
      </w:r>
      <w:r w:rsidR="000C6C83" w:rsidRPr="000C6C83">
        <w:rPr>
          <w:rFonts w:ascii="Arial" w:hAnsi="Arial" w:cs="Arial"/>
        </w:rPr>
        <w:t>(</w:t>
      </w:r>
      <w:r w:rsidR="000C6C83" w:rsidRPr="000C6C83">
        <w:rPr>
          <w:rFonts w:ascii="Cambria Math" w:hAnsi="Cambria Math" w:cs="Cambria Math"/>
        </w:rPr>
        <w:t>𝜇</w:t>
      </w:r>
      <w:r w:rsidR="000C6C83" w:rsidRPr="000C6C83">
        <w:rPr>
          <w:rFonts w:ascii="Arial" w:hAnsi="Arial" w:cs="Arial"/>
        </w:rPr>
        <w:t xml:space="preserve"> = 0, </w:t>
      </w:r>
      <w:r w:rsidR="000C6C83" w:rsidRPr="000C6C83">
        <w:rPr>
          <w:rFonts w:ascii="Cambria Math" w:hAnsi="Cambria Math" w:cs="Cambria Math"/>
        </w:rPr>
        <w:t>𝜎</w:t>
      </w:r>
      <w:r w:rsidR="000C6C83" w:rsidRPr="000C6C83">
        <w:rPr>
          <w:rFonts w:ascii="Arial" w:hAnsi="Arial" w:cs="Arial"/>
          <w:i/>
          <w:iCs/>
        </w:rPr>
        <w:t xml:space="preserve"> </w:t>
      </w:r>
      <w:r w:rsidR="000C6C83" w:rsidRPr="000C6C83">
        <w:rPr>
          <w:rFonts w:ascii="Arial" w:hAnsi="Arial" w:cs="Arial"/>
        </w:rPr>
        <w:t>= 1,</w:t>
      </w:r>
      <w:r w:rsidR="000C6C83" w:rsidRPr="000C6C83">
        <w:rPr>
          <w:rFonts w:ascii="Arial" w:hAnsi="Arial" w:cs="Arial"/>
          <w:i/>
          <w:iCs/>
        </w:rPr>
        <w:t xml:space="preserve"> </w:t>
      </w:r>
      <w:r w:rsidR="000C6C83" w:rsidRPr="000C6C83">
        <w:rPr>
          <w:rFonts w:ascii="Cambria Math" w:hAnsi="Cambria Math" w:cs="Cambria Math"/>
          <w:i/>
          <w:iCs/>
        </w:rPr>
        <w:t>𝜈</w:t>
      </w:r>
      <w:r w:rsidR="000C6C83" w:rsidRPr="000C6C83">
        <w:rPr>
          <w:rFonts w:ascii="Arial" w:hAnsi="Arial" w:cs="Arial"/>
          <w:i/>
          <w:iCs/>
        </w:rPr>
        <w:t xml:space="preserve"> =</w:t>
      </w:r>
      <w:r w:rsidR="000C6C83" w:rsidRPr="000C6C83">
        <w:rPr>
          <w:rFonts w:ascii="Arial" w:hAnsi="Arial" w:cs="Arial"/>
        </w:rPr>
        <w:t xml:space="preserve"> 3) </w:t>
      </w:r>
      <w:r w:rsidR="0072430E">
        <w:rPr>
          <w:rFonts w:ascii="Arial" w:hAnsi="Arial" w:cs="Arial"/>
        </w:rPr>
        <w:t xml:space="preserve">were specified for the </w:t>
      </w:r>
      <w:r w:rsidR="00FF4D38">
        <w:rPr>
          <w:rFonts w:ascii="Arial" w:hAnsi="Arial" w:cs="Arial"/>
        </w:rPr>
        <w:t>population-level (fixed effect)</w:t>
      </w:r>
      <w:r w:rsidR="00753105">
        <w:rPr>
          <w:rFonts w:ascii="Arial" w:hAnsi="Arial" w:cs="Arial"/>
        </w:rPr>
        <w:t xml:space="preserve"> parameters</w:t>
      </w:r>
      <w:r w:rsidR="0072430E">
        <w:rPr>
          <w:rFonts w:ascii="Arial" w:hAnsi="Arial" w:cs="Arial"/>
        </w:rPr>
        <w:t xml:space="preserve"> </w:t>
      </w:r>
      <w:r w:rsidR="001A7ABD">
        <w:rPr>
          <w:rFonts w:ascii="Arial" w:hAnsi="Arial" w:cs="Arial"/>
        </w:rPr>
        <w:t xml:space="preserve">and </w:t>
      </w:r>
      <w:r w:rsidR="001A7ABD">
        <w:rPr>
          <w:rFonts w:ascii="Arial" w:hAnsi="Arial" w:cs="Arial"/>
          <w:i/>
          <w:iCs/>
        </w:rPr>
        <w:t xml:space="preserve">brms </w:t>
      </w:r>
      <w:r w:rsidR="001A7ABD">
        <w:rPr>
          <w:rFonts w:ascii="Arial" w:hAnsi="Arial" w:cs="Arial"/>
        </w:rPr>
        <w:t>default priors were deem</w:t>
      </w:r>
      <w:r w:rsidR="00F015BE">
        <w:rPr>
          <w:rFonts w:ascii="Arial" w:hAnsi="Arial" w:cs="Arial"/>
        </w:rPr>
        <w:t>ed</w:t>
      </w:r>
      <w:r w:rsidR="001A7ABD">
        <w:rPr>
          <w:rFonts w:ascii="Arial" w:hAnsi="Arial" w:cs="Arial"/>
        </w:rPr>
        <w:t xml:space="preserve"> appropriate for remaining parameters</w:t>
      </w:r>
      <w:r w:rsidR="006C48D2">
        <w:rPr>
          <w:rFonts w:ascii="Arial" w:hAnsi="Arial" w:cs="Arial"/>
        </w:rPr>
        <w:t xml:space="preserve"> </w:t>
      </w:r>
      <w:r w:rsidR="006C48D2">
        <w:rPr>
          <w:rFonts w:ascii="Arial" w:hAnsi="Arial" w:cs="Arial"/>
        </w:rPr>
        <w:fldChar w:fldCharType="begin"/>
      </w:r>
      <w:r w:rsidR="006C48D2">
        <w:rPr>
          <w:rFonts w:ascii="Arial" w:hAnsi="Arial" w:cs="Arial"/>
        </w:rPr>
        <w:instrText xml:space="preserve"> ADDIN EN.CITE &lt;EndNote&gt;&lt;Cite&gt;&lt;Author&gt;Vehtari&lt;/Author&gt;&lt;Year&gt;2024&lt;/Year&gt;&lt;RecNum&gt;411&lt;/RecNum&gt;&lt;DisplayText&gt;(Vehtari, 2024)&lt;/DisplayText&gt;&lt;record&gt;&lt;rec-number&gt;411&lt;/rec-number&gt;&lt;foreign-keys&gt;&lt;key app="EN" db-id="w5razrss7tptv1ef9t3vts2ipvxed5xe9xxp" timestamp="1715058834"&gt;411&lt;/key&gt;&lt;/foreign-keys&gt;&lt;ref-type name="Web Page"&gt;12&lt;/ref-type&gt;&lt;contributors&gt;&lt;authors&gt;&lt;author&gt;Vehtari, Aki&lt;/author&gt;&lt;/authors&gt;&lt;/contributors&gt;&lt;titles&gt;&lt;title&gt;Prior Choice Recommendations&lt;/title&gt;&lt;secondary-title&gt;Stan Development&lt;/secondary-title&gt;&lt;/titles&gt;&lt;volume&gt;2024&lt;/volume&gt;&lt;number&gt;7 May 2024&lt;/number&gt;&lt;dates&gt;&lt;year&gt;2024&lt;/year&gt;&lt;/dates&gt;&lt;pub-location&gt;Github&lt;/pub-location&gt;&lt;urls&gt;&lt;related-urls&gt;&lt;url&gt;https://github.com/stan-dev/stan/wiki/Prior-Choice-Recommendations&lt;/url&gt;&lt;/related-urls&gt;&lt;/urls&gt;&lt;/record&gt;&lt;/Cite&gt;&lt;/EndNote&gt;</w:instrText>
      </w:r>
      <w:r w:rsidR="006C48D2">
        <w:rPr>
          <w:rFonts w:ascii="Arial" w:hAnsi="Arial" w:cs="Arial"/>
        </w:rPr>
        <w:fldChar w:fldCharType="separate"/>
      </w:r>
      <w:r w:rsidR="006C48D2">
        <w:rPr>
          <w:rFonts w:ascii="Arial" w:hAnsi="Arial" w:cs="Arial"/>
          <w:noProof/>
        </w:rPr>
        <w:t>(Vehtari, 2024)</w:t>
      </w:r>
      <w:r w:rsidR="006C48D2">
        <w:rPr>
          <w:rFonts w:ascii="Arial" w:hAnsi="Arial" w:cs="Arial"/>
        </w:rPr>
        <w:fldChar w:fldCharType="end"/>
      </w:r>
      <w:r w:rsidR="001A7ABD">
        <w:rPr>
          <w:rFonts w:ascii="Arial" w:hAnsi="Arial" w:cs="Arial"/>
        </w:rPr>
        <w:t>.</w:t>
      </w:r>
      <w:r w:rsidR="0072430E">
        <w:rPr>
          <w:rFonts w:ascii="Arial" w:hAnsi="Arial" w:cs="Arial"/>
        </w:rPr>
        <w:t xml:space="preserve"> Posterior distributions were estimated with </w:t>
      </w:r>
      <w:r w:rsidR="0072430E" w:rsidRPr="008D53E3">
        <w:rPr>
          <w:rFonts w:ascii="Arial" w:hAnsi="Arial" w:cs="Arial"/>
        </w:rPr>
        <w:t>Markov chain Monte Carlo simulations. Samples were derived by 4 Markov chains with 15000 iterations (2000 warm-up samples).</w:t>
      </w:r>
      <w:r w:rsidR="0072430E" w:rsidRPr="0072430E">
        <w:rPr>
          <w:rFonts w:ascii="Arial" w:eastAsiaTheme="minorHAnsi" w:hAnsi="Arial" w:cs="Arial"/>
          <w:lang w:eastAsia="en-US"/>
        </w:rPr>
        <w:t xml:space="preserve"> </w:t>
      </w:r>
      <w:r w:rsidR="0072430E" w:rsidRPr="0072430E">
        <w:rPr>
          <w:rFonts w:ascii="Arial" w:hAnsi="Arial" w:cs="Arial"/>
        </w:rPr>
        <w:t>Where indicated to facilitate chain convergence, target proposal acceptance and number of trees evaluated were increased to .97 and 15 respectively. Adequate model convergence was assessed by Gelman-Rubin statistic (</w:t>
      </w:r>
      <w:proofErr w:type="spellStart"/>
      <w:r w:rsidR="0072430E" w:rsidRPr="0072430E">
        <w:rPr>
          <w:rFonts w:ascii="Arial" w:hAnsi="Arial" w:cs="Arial"/>
        </w:rPr>
        <w:t>Rhat</w:t>
      </w:r>
      <w:proofErr w:type="spellEnd"/>
      <w:r w:rsidR="0072430E" w:rsidRPr="0072430E">
        <w:rPr>
          <w:rFonts w:ascii="Arial" w:hAnsi="Arial" w:cs="Arial"/>
        </w:rPr>
        <w:t>) values &lt; 1.0</w:t>
      </w:r>
      <w:r w:rsidR="00370ED0">
        <w:rPr>
          <w:rFonts w:ascii="Arial" w:hAnsi="Arial" w:cs="Arial"/>
        </w:rPr>
        <w:t xml:space="preserve">1, </w:t>
      </w:r>
      <w:r w:rsidR="000C6C83">
        <w:rPr>
          <w:rFonts w:ascii="Arial" w:hAnsi="Arial" w:cs="Arial"/>
        </w:rPr>
        <w:t>Effective Sample Sizes (</w:t>
      </w:r>
      <w:r w:rsidR="00370ED0">
        <w:rPr>
          <w:rFonts w:ascii="Arial" w:hAnsi="Arial" w:cs="Arial"/>
        </w:rPr>
        <w:t>ESS</w:t>
      </w:r>
      <w:r w:rsidR="000C6C83">
        <w:rPr>
          <w:rFonts w:ascii="Arial" w:hAnsi="Arial" w:cs="Arial"/>
        </w:rPr>
        <w:t>)</w:t>
      </w:r>
      <w:r w:rsidR="00370ED0">
        <w:rPr>
          <w:rFonts w:ascii="Arial" w:hAnsi="Arial" w:cs="Arial"/>
        </w:rPr>
        <w:t xml:space="preserve"> values &gt; 400</w:t>
      </w:r>
      <w:r w:rsidR="0072430E" w:rsidRPr="0072430E">
        <w:rPr>
          <w:rFonts w:ascii="Arial" w:hAnsi="Arial" w:cs="Arial"/>
        </w:rPr>
        <w:t xml:space="preserve"> and</w:t>
      </w:r>
      <w:r w:rsidR="000C6C83">
        <w:rPr>
          <w:rFonts w:ascii="Arial" w:hAnsi="Arial" w:cs="Arial"/>
        </w:rPr>
        <w:t xml:space="preserve"> visual</w:t>
      </w:r>
      <w:r w:rsidR="0072430E" w:rsidRPr="0072430E">
        <w:rPr>
          <w:rFonts w:ascii="Arial" w:hAnsi="Arial" w:cs="Arial"/>
        </w:rPr>
        <w:t xml:space="preserve"> inspection of the posterior predictive checks</w:t>
      </w:r>
      <w:r w:rsidR="00370ED0">
        <w:rPr>
          <w:rFonts w:ascii="Arial" w:hAnsi="Arial" w:cs="Arial"/>
        </w:rPr>
        <w:t xml:space="preserve"> </w:t>
      </w:r>
      <w:r w:rsidR="00370ED0">
        <w:rPr>
          <w:rFonts w:ascii="Arial" w:hAnsi="Arial" w:cs="Arial"/>
        </w:rPr>
        <w:fldChar w:fldCharType="begin"/>
      </w:r>
      <w:r w:rsidR="00370ED0">
        <w:rPr>
          <w:rFonts w:ascii="Arial" w:hAnsi="Arial" w:cs="Arial"/>
        </w:rPr>
        <w:instrText xml:space="preserve"> ADDIN EN.CITE &lt;EndNote&gt;&lt;Cite&gt;&lt;Author&gt;Vehtari&lt;/Author&gt;&lt;Year&gt;2021&lt;/Year&gt;&lt;RecNum&gt;412&lt;/RecNum&gt;&lt;DisplayText&gt;(Vehtari, Gelman, Simpson, Carpenter, &amp;amp; Bürkner, 2021)&lt;/DisplayText&gt;&lt;record&gt;&lt;rec-number&gt;412&lt;/rec-number&gt;&lt;foreign-keys&gt;&lt;key app="EN" db-id="w5razrss7tptv1ef9t3vts2ipvxed5xe9xxp" timestamp="1715059689"&gt;412&lt;/key&gt;&lt;/foreign-keys&gt;&lt;ref-type name="Journal Article"&gt;17&lt;/ref-type&gt;&lt;contributors&gt;&lt;authors&gt;&lt;author&gt;Vehtari, Aki&lt;/author&gt;&lt;author&gt;Gelman, Andrew&lt;/author&gt;&lt;author&gt;Simpson, Daniel&lt;/author&gt;&lt;author&gt;Carpenter, Bob&lt;/author&gt;&lt;author&gt;Bürkner, Paul-Christian&lt;/author&gt;&lt;/authors&gt;&lt;/contributors&gt;&lt;titles&gt;&lt;title&gt;Rank-Normalization, Folding, and Localization: An Improved Rˆ for Assessing Convergence of MCMC (with Discussion)&lt;/title&gt;&lt;secondary-title&gt;Bayesian Analysis&lt;/secondary-title&gt;&lt;/titles&gt;&lt;volume&gt;16&lt;/volume&gt;&lt;number&gt;2&lt;/number&gt;&lt;dates&gt;&lt;year&gt;2021&lt;/year&gt;&lt;/dates&gt;&lt;isbn&gt;1936-0975&lt;/isbn&gt;&lt;urls&gt;&lt;/urls&gt;&lt;electronic-resource-num&gt;10.1214/20-ba1221&lt;/electronic-resource-num&gt;&lt;/record&gt;&lt;/Cite&gt;&lt;/EndNote&gt;</w:instrText>
      </w:r>
      <w:r w:rsidR="00370ED0">
        <w:rPr>
          <w:rFonts w:ascii="Arial" w:hAnsi="Arial" w:cs="Arial"/>
        </w:rPr>
        <w:fldChar w:fldCharType="separate"/>
      </w:r>
      <w:r w:rsidR="00370ED0">
        <w:rPr>
          <w:rFonts w:ascii="Arial" w:hAnsi="Arial" w:cs="Arial"/>
          <w:noProof/>
        </w:rPr>
        <w:t>(Vehtari, Gelman, Simpson, Carpenter, &amp; Bürkner, 2021)</w:t>
      </w:r>
      <w:r w:rsidR="00370ED0">
        <w:rPr>
          <w:rFonts w:ascii="Arial" w:hAnsi="Arial" w:cs="Arial"/>
        </w:rPr>
        <w:fldChar w:fldCharType="end"/>
      </w:r>
      <w:r w:rsidR="0072430E" w:rsidRPr="0072430E">
        <w:rPr>
          <w:rFonts w:ascii="Arial" w:hAnsi="Arial" w:cs="Arial"/>
        </w:rPr>
        <w:t xml:space="preserve">. </w:t>
      </w:r>
    </w:p>
    <w:p w14:paraId="565E7EAF" w14:textId="58A5CE03" w:rsidR="001B11C1" w:rsidRPr="00AC423C" w:rsidRDefault="001B11C1" w:rsidP="00BD016E">
      <w:pPr>
        <w:spacing w:line="360" w:lineRule="auto"/>
        <w:rPr>
          <w:rFonts w:ascii="Arial" w:hAnsi="Arial" w:cs="Arial"/>
        </w:rPr>
      </w:pPr>
    </w:p>
    <w:p w14:paraId="4AE15F84" w14:textId="431A2A56" w:rsidR="00C4492B" w:rsidRDefault="00BD016E" w:rsidP="00C4492B">
      <w:pPr>
        <w:spacing w:line="360" w:lineRule="auto"/>
        <w:rPr>
          <w:rFonts w:ascii="Arial" w:hAnsi="Arial" w:cs="Arial"/>
          <w:b/>
          <w:bCs/>
          <w:i/>
          <w:iCs/>
        </w:rPr>
      </w:pPr>
      <w:r w:rsidRPr="00AC423C">
        <w:rPr>
          <w:rFonts w:ascii="Arial" w:hAnsi="Arial" w:cs="Arial"/>
          <w:b/>
          <w:bCs/>
          <w:i/>
          <w:iCs/>
        </w:rPr>
        <w:t xml:space="preserve">Code for Mediation Models </w:t>
      </w:r>
    </w:p>
    <w:p w14:paraId="7625F517" w14:textId="3A0EEB55" w:rsidR="00323245" w:rsidRPr="00305D9B" w:rsidRDefault="00323245" w:rsidP="00305D9B">
      <w:pPr>
        <w:rPr>
          <w:rFonts w:ascii="Arial" w:hAnsi="Arial" w:cs="Arial"/>
          <w:sz w:val="20"/>
          <w:szCs w:val="20"/>
        </w:rPr>
      </w:pPr>
      <w:r w:rsidRPr="00305D9B">
        <w:rPr>
          <w:rFonts w:ascii="Arial" w:hAnsi="Arial" w:cs="Arial"/>
          <w:sz w:val="20"/>
          <w:szCs w:val="20"/>
        </w:rPr>
        <w:t>#</w:t>
      </w:r>
      <w:r w:rsidR="00906675">
        <w:rPr>
          <w:rFonts w:ascii="Arial" w:hAnsi="Arial" w:cs="Arial"/>
          <w:sz w:val="20"/>
          <w:szCs w:val="20"/>
        </w:rPr>
        <w:t xml:space="preserve">Model a1 predicts the </w:t>
      </w:r>
      <w:r w:rsidR="00906675" w:rsidRPr="00305D9B">
        <w:rPr>
          <w:rFonts w:ascii="Arial" w:hAnsi="Arial" w:cs="Arial"/>
          <w:i/>
          <w:iCs/>
          <w:sz w:val="20"/>
          <w:szCs w:val="20"/>
        </w:rPr>
        <w:t>a</w:t>
      </w:r>
      <w:r w:rsidR="00906675">
        <w:rPr>
          <w:rFonts w:ascii="Arial" w:hAnsi="Arial" w:cs="Arial"/>
          <w:i/>
          <w:iCs/>
          <w:sz w:val="20"/>
          <w:szCs w:val="20"/>
        </w:rPr>
        <w:t xml:space="preserve"> </w:t>
      </w:r>
      <w:r w:rsidR="00906675">
        <w:rPr>
          <w:rFonts w:ascii="Arial" w:hAnsi="Arial" w:cs="Arial"/>
          <w:sz w:val="20"/>
          <w:szCs w:val="20"/>
        </w:rPr>
        <w:t>path wherein pubertal timing is predicted by adversity exposure (</w:t>
      </w:r>
      <w:proofErr w:type="gramStart"/>
      <w:r w:rsidR="00906675">
        <w:rPr>
          <w:rFonts w:ascii="Arial" w:hAnsi="Arial" w:cs="Arial"/>
          <w:sz w:val="20"/>
          <w:szCs w:val="20"/>
        </w:rPr>
        <w:t xml:space="preserve">and </w:t>
      </w:r>
      <w:r w:rsidR="008F6659">
        <w:rPr>
          <w:rFonts w:ascii="Arial" w:hAnsi="Arial" w:cs="Arial"/>
          <w:sz w:val="20"/>
          <w:szCs w:val="20"/>
        </w:rPr>
        <w:t xml:space="preserve"> </w:t>
      </w:r>
      <w:r w:rsidR="00906675">
        <w:rPr>
          <w:rFonts w:ascii="Arial" w:hAnsi="Arial" w:cs="Arial"/>
          <w:sz w:val="20"/>
          <w:szCs w:val="20"/>
        </w:rPr>
        <w:t>covariates</w:t>
      </w:r>
      <w:proofErr w:type="gramEnd"/>
      <w:r w:rsidR="00906675">
        <w:rPr>
          <w:rFonts w:ascii="Arial" w:hAnsi="Arial" w:cs="Arial"/>
          <w:sz w:val="20"/>
          <w:szCs w:val="20"/>
        </w:rPr>
        <w:t xml:space="preserve">). A Gaussian response distribution is selected for pubertal timing </w:t>
      </w:r>
      <w:r w:rsidR="00C05A36">
        <w:rPr>
          <w:rFonts w:ascii="Arial" w:hAnsi="Arial" w:cs="Arial"/>
          <w:sz w:val="20"/>
          <w:szCs w:val="20"/>
        </w:rPr>
        <w:t>(using the ‘family’ term)</w:t>
      </w:r>
      <w:r w:rsidR="00F842E2">
        <w:rPr>
          <w:rFonts w:ascii="Arial" w:hAnsi="Arial" w:cs="Arial"/>
          <w:sz w:val="20"/>
          <w:szCs w:val="20"/>
        </w:rPr>
        <w:t>,</w:t>
      </w:r>
      <w:r w:rsidR="00C05A36">
        <w:rPr>
          <w:rFonts w:ascii="Arial" w:hAnsi="Arial" w:cs="Arial"/>
          <w:sz w:val="20"/>
          <w:szCs w:val="20"/>
        </w:rPr>
        <w:t xml:space="preserve"> </w:t>
      </w:r>
      <w:r w:rsidR="00906675">
        <w:rPr>
          <w:rFonts w:ascii="Arial" w:hAnsi="Arial" w:cs="Arial"/>
          <w:sz w:val="20"/>
          <w:szCs w:val="20"/>
        </w:rPr>
        <w:t>given the normal</w:t>
      </w:r>
      <w:r w:rsidR="008F6659">
        <w:rPr>
          <w:rFonts w:ascii="Arial" w:hAnsi="Arial" w:cs="Arial"/>
          <w:sz w:val="20"/>
          <w:szCs w:val="20"/>
        </w:rPr>
        <w:t xml:space="preserve"> </w:t>
      </w:r>
      <w:r w:rsidR="00906675">
        <w:rPr>
          <w:rFonts w:ascii="Arial" w:hAnsi="Arial" w:cs="Arial"/>
          <w:sz w:val="20"/>
          <w:szCs w:val="20"/>
        </w:rPr>
        <w:t>distribution of this variable</w:t>
      </w:r>
      <w:r w:rsidR="00424487">
        <w:rPr>
          <w:rFonts w:ascii="Arial" w:hAnsi="Arial" w:cs="Arial"/>
          <w:sz w:val="20"/>
          <w:szCs w:val="20"/>
        </w:rPr>
        <w:t xml:space="preserve"> (see Figure S3)</w:t>
      </w:r>
    </w:p>
    <w:p w14:paraId="59B713DA" w14:textId="23240843" w:rsidR="00C4492B" w:rsidRDefault="00C4492B" w:rsidP="00C4492B">
      <w:pPr>
        <w:rPr>
          <w:rFonts w:ascii="Arial" w:hAnsi="Arial" w:cs="Arial"/>
          <w:sz w:val="20"/>
          <w:szCs w:val="20"/>
        </w:rPr>
      </w:pPr>
      <w:r w:rsidRPr="00AC423C">
        <w:rPr>
          <w:rFonts w:ascii="Arial" w:hAnsi="Arial" w:cs="Arial"/>
          <w:sz w:val="20"/>
          <w:szCs w:val="20"/>
        </w:rPr>
        <w:t xml:space="preserve">model_a1 = </w:t>
      </w:r>
      <w:proofErr w:type="gramStart"/>
      <w:r w:rsidRPr="00AC423C">
        <w:rPr>
          <w:rFonts w:ascii="Arial" w:hAnsi="Arial" w:cs="Arial"/>
          <w:sz w:val="20"/>
          <w:szCs w:val="20"/>
        </w:rPr>
        <w:t>bf(</w:t>
      </w:r>
      <w:proofErr w:type="spellStart"/>
      <w:proofErr w:type="gramEnd"/>
      <w:r w:rsidRPr="00AC423C">
        <w:rPr>
          <w:rFonts w:ascii="Arial" w:hAnsi="Arial" w:cs="Arial"/>
          <w:sz w:val="20"/>
          <w:szCs w:val="20"/>
        </w:rPr>
        <w:t>pubertal_timing</w:t>
      </w:r>
      <w:proofErr w:type="spellEnd"/>
      <w:r w:rsidRPr="00AC423C">
        <w:rPr>
          <w:rFonts w:ascii="Arial" w:hAnsi="Arial" w:cs="Arial"/>
          <w:sz w:val="20"/>
          <w:szCs w:val="20"/>
        </w:rPr>
        <w:t xml:space="preserve"> ~ 1 + adversity + sex +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 covid + (1|ID1|site_id_l) + (1|ID2|rel_family_id), family = </w:t>
      </w:r>
      <w:r w:rsidR="009C0DEE" w:rsidRPr="00AC423C">
        <w:rPr>
          <w:rFonts w:ascii="Arial" w:hAnsi="Arial" w:cs="Arial"/>
          <w:sz w:val="20"/>
          <w:szCs w:val="20"/>
        </w:rPr>
        <w:t>“</w:t>
      </w:r>
      <w:r w:rsidRPr="00AC423C">
        <w:rPr>
          <w:rFonts w:ascii="Arial" w:hAnsi="Arial" w:cs="Arial"/>
          <w:sz w:val="20"/>
          <w:szCs w:val="20"/>
        </w:rPr>
        <w:t>gaussian</w:t>
      </w:r>
      <w:r w:rsidR="009C0DEE" w:rsidRPr="00AC423C">
        <w:rPr>
          <w:rFonts w:ascii="Arial" w:hAnsi="Arial" w:cs="Arial"/>
          <w:sz w:val="20"/>
          <w:szCs w:val="20"/>
        </w:rPr>
        <w:t>”</w:t>
      </w:r>
      <w:r w:rsidRPr="00AC423C">
        <w:rPr>
          <w:rFonts w:ascii="Arial" w:hAnsi="Arial" w:cs="Arial"/>
          <w:sz w:val="20"/>
          <w:szCs w:val="20"/>
        </w:rPr>
        <w:t>)</w:t>
      </w:r>
    </w:p>
    <w:p w14:paraId="1AB27DF1" w14:textId="77777777" w:rsidR="00906675" w:rsidRDefault="00906675" w:rsidP="00C4492B">
      <w:pPr>
        <w:rPr>
          <w:rFonts w:ascii="Arial" w:hAnsi="Arial" w:cs="Arial"/>
          <w:sz w:val="20"/>
          <w:szCs w:val="20"/>
        </w:rPr>
      </w:pPr>
    </w:p>
    <w:p w14:paraId="63100869" w14:textId="53641552" w:rsidR="00906675" w:rsidRPr="00906675" w:rsidRDefault="00906675" w:rsidP="00C4492B">
      <w:pPr>
        <w:rPr>
          <w:rFonts w:ascii="Arial" w:hAnsi="Arial" w:cs="Arial"/>
          <w:sz w:val="20"/>
          <w:szCs w:val="20"/>
        </w:rPr>
      </w:pPr>
      <w:r>
        <w:rPr>
          <w:rFonts w:ascii="Arial" w:hAnsi="Arial" w:cs="Arial"/>
          <w:sz w:val="20"/>
          <w:szCs w:val="20"/>
        </w:rPr>
        <w:t xml:space="preserve">#Model b1 predicts both the </w:t>
      </w:r>
      <w:r>
        <w:rPr>
          <w:rFonts w:ascii="Arial" w:hAnsi="Arial" w:cs="Arial"/>
          <w:i/>
          <w:iCs/>
          <w:sz w:val="20"/>
          <w:szCs w:val="20"/>
        </w:rPr>
        <w:t xml:space="preserve">b </w:t>
      </w:r>
      <w:r>
        <w:rPr>
          <w:rFonts w:ascii="Arial" w:hAnsi="Arial" w:cs="Arial"/>
          <w:sz w:val="20"/>
          <w:szCs w:val="20"/>
        </w:rPr>
        <w:t xml:space="preserve">and </w:t>
      </w:r>
      <w:r>
        <w:rPr>
          <w:rFonts w:ascii="Arial" w:hAnsi="Arial" w:cs="Arial"/>
          <w:i/>
          <w:iCs/>
          <w:sz w:val="20"/>
          <w:szCs w:val="20"/>
        </w:rPr>
        <w:t>c’</w:t>
      </w:r>
      <w:r>
        <w:rPr>
          <w:rFonts w:ascii="Arial" w:hAnsi="Arial" w:cs="Arial"/>
          <w:sz w:val="20"/>
          <w:szCs w:val="20"/>
        </w:rPr>
        <w:t xml:space="preserve"> paths. Mental health problems are predicted by </w:t>
      </w:r>
      <w:proofErr w:type="spellStart"/>
      <w:r>
        <w:rPr>
          <w:rFonts w:ascii="Arial" w:hAnsi="Arial" w:cs="Arial"/>
          <w:sz w:val="20"/>
          <w:szCs w:val="20"/>
        </w:rPr>
        <w:t>pubteral</w:t>
      </w:r>
      <w:proofErr w:type="spellEnd"/>
      <w:r>
        <w:rPr>
          <w:rFonts w:ascii="Arial" w:hAnsi="Arial" w:cs="Arial"/>
          <w:sz w:val="20"/>
          <w:szCs w:val="20"/>
        </w:rPr>
        <w:t xml:space="preserve"> timing (</w:t>
      </w:r>
      <w:r>
        <w:rPr>
          <w:rFonts w:ascii="Arial" w:hAnsi="Arial" w:cs="Arial"/>
          <w:i/>
          <w:iCs/>
          <w:sz w:val="20"/>
          <w:szCs w:val="20"/>
        </w:rPr>
        <w:t xml:space="preserve">b </w:t>
      </w:r>
      <w:r>
        <w:rPr>
          <w:rFonts w:ascii="Arial" w:hAnsi="Arial" w:cs="Arial"/>
          <w:sz w:val="20"/>
          <w:szCs w:val="20"/>
        </w:rPr>
        <w:t>path) and adversity (</w:t>
      </w:r>
      <w:r>
        <w:rPr>
          <w:rFonts w:ascii="Arial" w:hAnsi="Arial" w:cs="Arial"/>
          <w:i/>
          <w:iCs/>
          <w:sz w:val="20"/>
          <w:szCs w:val="20"/>
        </w:rPr>
        <w:t xml:space="preserve">c’ </w:t>
      </w:r>
      <w:r>
        <w:rPr>
          <w:rFonts w:ascii="Arial" w:hAnsi="Arial" w:cs="Arial"/>
          <w:sz w:val="20"/>
          <w:szCs w:val="20"/>
        </w:rPr>
        <w:t xml:space="preserve">path) (and covariates). A Poisson response distribution is selected for mental health problems </w:t>
      </w:r>
      <w:r w:rsidR="00F842E2">
        <w:rPr>
          <w:rFonts w:ascii="Arial" w:hAnsi="Arial" w:cs="Arial"/>
          <w:sz w:val="20"/>
          <w:szCs w:val="20"/>
        </w:rPr>
        <w:t xml:space="preserve">(using the ‘family’ term), </w:t>
      </w:r>
      <w:r>
        <w:rPr>
          <w:rFonts w:ascii="Arial" w:hAnsi="Arial" w:cs="Arial"/>
          <w:sz w:val="20"/>
          <w:szCs w:val="20"/>
        </w:rPr>
        <w:t>given the non-normal distribution of the CBCL data</w:t>
      </w:r>
      <w:r w:rsidR="00443D03">
        <w:rPr>
          <w:rFonts w:ascii="Arial" w:hAnsi="Arial" w:cs="Arial"/>
          <w:sz w:val="20"/>
          <w:szCs w:val="20"/>
        </w:rPr>
        <w:t xml:space="preserve"> </w:t>
      </w:r>
      <w:r w:rsidR="00424487">
        <w:rPr>
          <w:rFonts w:ascii="Arial" w:hAnsi="Arial" w:cs="Arial"/>
          <w:sz w:val="20"/>
          <w:szCs w:val="20"/>
        </w:rPr>
        <w:t>(see Figure S3)</w:t>
      </w:r>
    </w:p>
    <w:p w14:paraId="5F8171A7" w14:textId="0C29722A" w:rsidR="00C4492B" w:rsidRPr="00AC423C" w:rsidRDefault="00C4492B" w:rsidP="00C4492B">
      <w:pPr>
        <w:rPr>
          <w:rFonts w:ascii="Arial" w:hAnsi="Arial" w:cs="Arial"/>
          <w:sz w:val="20"/>
          <w:szCs w:val="20"/>
        </w:rPr>
      </w:pPr>
      <w:r w:rsidRPr="00AC423C">
        <w:rPr>
          <w:rFonts w:ascii="Arial" w:hAnsi="Arial" w:cs="Arial"/>
          <w:sz w:val="20"/>
          <w:szCs w:val="20"/>
        </w:rPr>
        <w:t xml:space="preserve">model_b1 = </w:t>
      </w:r>
      <w:proofErr w:type="gramStart"/>
      <w:r w:rsidRPr="00AC423C">
        <w:rPr>
          <w:rFonts w:ascii="Arial" w:hAnsi="Arial" w:cs="Arial"/>
          <w:sz w:val="20"/>
          <w:szCs w:val="20"/>
        </w:rPr>
        <w:t>bf(</w:t>
      </w:r>
      <w:proofErr w:type="spellStart"/>
      <w:proofErr w:type="gramEnd"/>
      <w:r w:rsidRPr="00AC423C">
        <w:rPr>
          <w:rFonts w:ascii="Arial" w:hAnsi="Arial" w:cs="Arial"/>
          <w:sz w:val="20"/>
          <w:szCs w:val="20"/>
        </w:rPr>
        <w:t>mental_health_problems</w:t>
      </w:r>
      <w:proofErr w:type="spellEnd"/>
      <w:r w:rsidRPr="00AC423C">
        <w:rPr>
          <w:rFonts w:ascii="Arial" w:hAnsi="Arial" w:cs="Arial"/>
          <w:sz w:val="20"/>
          <w:szCs w:val="20"/>
        </w:rPr>
        <w:t xml:space="preserve"> ~ 1 + adversity + </w:t>
      </w:r>
      <w:proofErr w:type="spellStart"/>
      <w:r w:rsidRPr="00AC423C">
        <w:rPr>
          <w:rFonts w:ascii="Arial" w:hAnsi="Arial" w:cs="Arial"/>
          <w:sz w:val="20"/>
          <w:szCs w:val="20"/>
        </w:rPr>
        <w:t>puber</w:t>
      </w:r>
      <w:r w:rsidR="00282289">
        <w:rPr>
          <w:rFonts w:ascii="Arial" w:hAnsi="Arial" w:cs="Arial"/>
          <w:sz w:val="20"/>
          <w:szCs w:val="20"/>
        </w:rPr>
        <w:t>t</w:t>
      </w:r>
      <w:r w:rsidRPr="00AC423C">
        <w:rPr>
          <w:rFonts w:ascii="Arial" w:hAnsi="Arial" w:cs="Arial"/>
          <w:sz w:val="20"/>
          <w:szCs w:val="20"/>
        </w:rPr>
        <w:t>al_timing</w:t>
      </w:r>
      <w:proofErr w:type="spellEnd"/>
      <w:r w:rsidR="00282289">
        <w:rPr>
          <w:rFonts w:ascii="Arial" w:hAnsi="Arial" w:cs="Arial"/>
          <w:sz w:val="20"/>
          <w:szCs w:val="20"/>
        </w:rPr>
        <w:t xml:space="preserve"> </w:t>
      </w:r>
      <w:r w:rsidR="00282289" w:rsidRPr="00AC423C">
        <w:rPr>
          <w:rFonts w:ascii="Arial" w:hAnsi="Arial" w:cs="Arial"/>
          <w:sz w:val="20"/>
          <w:szCs w:val="20"/>
        </w:rPr>
        <w:t>+ sex</w:t>
      </w:r>
      <w:r w:rsidRPr="00AC423C">
        <w:rPr>
          <w:rFonts w:ascii="Arial" w:hAnsi="Arial" w:cs="Arial"/>
          <w:sz w:val="20"/>
          <w:szCs w:val="20"/>
        </w:rPr>
        <w:t xml:space="preserve"> + covid +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 (1|ID1|site_id_l) + (1|ID2|rel_family_id), family = </w:t>
      </w:r>
      <w:r w:rsidR="009C0DEE" w:rsidRPr="00AC423C">
        <w:rPr>
          <w:rFonts w:ascii="Arial" w:hAnsi="Arial" w:cs="Arial"/>
          <w:sz w:val="20"/>
          <w:szCs w:val="20"/>
        </w:rPr>
        <w:t>“</w:t>
      </w:r>
      <w:proofErr w:type="spellStart"/>
      <w:r w:rsidRPr="00AC423C">
        <w:rPr>
          <w:rFonts w:ascii="Arial" w:hAnsi="Arial" w:cs="Arial"/>
          <w:sz w:val="20"/>
          <w:szCs w:val="20"/>
        </w:rPr>
        <w:t>poisson</w:t>
      </w:r>
      <w:proofErr w:type="spellEnd"/>
      <w:r w:rsidR="009C0DEE" w:rsidRPr="00AC423C">
        <w:rPr>
          <w:rFonts w:ascii="Arial" w:hAnsi="Arial" w:cs="Arial"/>
          <w:sz w:val="20"/>
          <w:szCs w:val="20"/>
        </w:rPr>
        <w:t>”</w:t>
      </w:r>
      <w:r w:rsidRPr="00AC423C">
        <w:rPr>
          <w:rFonts w:ascii="Arial" w:hAnsi="Arial" w:cs="Arial"/>
          <w:sz w:val="20"/>
          <w:szCs w:val="20"/>
        </w:rPr>
        <w:t>)</w:t>
      </w:r>
    </w:p>
    <w:p w14:paraId="03F1FD3F" w14:textId="77777777" w:rsidR="00C4492B" w:rsidRDefault="00C4492B" w:rsidP="00C4492B">
      <w:pPr>
        <w:rPr>
          <w:rFonts w:ascii="Arial" w:hAnsi="Arial" w:cs="Arial"/>
          <w:sz w:val="20"/>
          <w:szCs w:val="20"/>
        </w:rPr>
      </w:pPr>
    </w:p>
    <w:p w14:paraId="0C046E6A" w14:textId="7237EB12" w:rsidR="00906675" w:rsidRPr="00AC423C" w:rsidRDefault="00906675" w:rsidP="00C4492B">
      <w:pPr>
        <w:rPr>
          <w:rFonts w:ascii="Arial" w:hAnsi="Arial" w:cs="Arial"/>
          <w:sz w:val="20"/>
          <w:szCs w:val="20"/>
        </w:rPr>
      </w:pPr>
      <w:r>
        <w:rPr>
          <w:rFonts w:ascii="Arial" w:hAnsi="Arial" w:cs="Arial"/>
          <w:sz w:val="20"/>
          <w:szCs w:val="20"/>
        </w:rPr>
        <w:t>#Models a1 and b1 are simultaneously estimate</w:t>
      </w:r>
      <w:r w:rsidR="00370ED0">
        <w:rPr>
          <w:rFonts w:ascii="Arial" w:hAnsi="Arial" w:cs="Arial"/>
          <w:sz w:val="20"/>
          <w:szCs w:val="20"/>
        </w:rPr>
        <w:t>d and population-level effects prior specified</w:t>
      </w:r>
    </w:p>
    <w:p w14:paraId="758D0ABD" w14:textId="771FCA79" w:rsidR="00C4492B" w:rsidRPr="00AC423C" w:rsidRDefault="00C4492B" w:rsidP="00C4492B">
      <w:pPr>
        <w:rPr>
          <w:rFonts w:ascii="Arial" w:hAnsi="Arial" w:cs="Arial"/>
          <w:sz w:val="20"/>
          <w:szCs w:val="20"/>
        </w:rPr>
      </w:pPr>
      <w:proofErr w:type="spellStart"/>
      <w:r w:rsidRPr="00AC423C">
        <w:rPr>
          <w:rFonts w:ascii="Arial" w:hAnsi="Arial" w:cs="Arial"/>
          <w:sz w:val="20"/>
          <w:szCs w:val="20"/>
        </w:rPr>
        <w:t>model_mediation</w:t>
      </w:r>
      <w:proofErr w:type="spellEnd"/>
      <w:r w:rsidRPr="00AC423C">
        <w:rPr>
          <w:rFonts w:ascii="Arial" w:hAnsi="Arial" w:cs="Arial"/>
          <w:sz w:val="20"/>
          <w:szCs w:val="20"/>
        </w:rPr>
        <w:t xml:space="preserve"> &lt;- </w:t>
      </w:r>
      <w:proofErr w:type="spellStart"/>
      <w:proofErr w:type="gramStart"/>
      <w:r w:rsidRPr="00AC423C">
        <w:rPr>
          <w:rFonts w:ascii="Arial" w:hAnsi="Arial" w:cs="Arial"/>
          <w:sz w:val="20"/>
          <w:szCs w:val="20"/>
        </w:rPr>
        <w:t>brm</w:t>
      </w:r>
      <w:proofErr w:type="spellEnd"/>
      <w:r w:rsidRPr="00AC423C">
        <w:rPr>
          <w:rFonts w:ascii="Arial" w:hAnsi="Arial" w:cs="Arial"/>
          <w:sz w:val="20"/>
          <w:szCs w:val="20"/>
        </w:rPr>
        <w:t>(</w:t>
      </w:r>
      <w:proofErr w:type="gramEnd"/>
      <w:r w:rsidRPr="00AC423C">
        <w:rPr>
          <w:rFonts w:ascii="Arial" w:hAnsi="Arial" w:cs="Arial"/>
          <w:sz w:val="20"/>
          <w:szCs w:val="20"/>
        </w:rPr>
        <w:t xml:space="preserve">data = </w:t>
      </w:r>
      <w:proofErr w:type="spellStart"/>
      <w:r w:rsidRPr="00AC423C">
        <w:rPr>
          <w:rFonts w:ascii="Arial" w:hAnsi="Arial" w:cs="Arial"/>
          <w:sz w:val="20"/>
          <w:szCs w:val="20"/>
        </w:rPr>
        <w:t>brms_df</w:t>
      </w:r>
      <w:proofErr w:type="spellEnd"/>
      <w:r w:rsidRPr="00AC423C">
        <w:rPr>
          <w:rFonts w:ascii="Arial" w:hAnsi="Arial" w:cs="Arial"/>
          <w:sz w:val="20"/>
          <w:szCs w:val="20"/>
        </w:rPr>
        <w:t xml:space="preserve">, model_a1 + model_b1 + </w:t>
      </w:r>
      <w:proofErr w:type="spellStart"/>
      <w:r w:rsidRPr="00AC423C">
        <w:rPr>
          <w:rFonts w:ascii="Arial" w:hAnsi="Arial" w:cs="Arial"/>
          <w:sz w:val="20"/>
          <w:szCs w:val="20"/>
        </w:rPr>
        <w:t>set_rescor</w:t>
      </w:r>
      <w:proofErr w:type="spellEnd"/>
      <w:r w:rsidRPr="00AC423C">
        <w:rPr>
          <w:rFonts w:ascii="Arial" w:hAnsi="Arial" w:cs="Arial"/>
          <w:sz w:val="20"/>
          <w:szCs w:val="20"/>
        </w:rPr>
        <w:t xml:space="preserve">(F), cores = 4, warmup=2000, </w:t>
      </w:r>
      <w:proofErr w:type="spellStart"/>
      <w:r w:rsidRPr="00AC423C">
        <w:rPr>
          <w:rFonts w:ascii="Arial" w:hAnsi="Arial" w:cs="Arial"/>
          <w:sz w:val="20"/>
          <w:szCs w:val="20"/>
        </w:rPr>
        <w:t>iter</w:t>
      </w:r>
      <w:proofErr w:type="spellEnd"/>
      <w:r w:rsidRPr="00AC423C">
        <w:rPr>
          <w:rFonts w:ascii="Arial" w:hAnsi="Arial" w:cs="Arial"/>
          <w:sz w:val="20"/>
          <w:szCs w:val="20"/>
        </w:rPr>
        <w:t>=15000, thin=5, prior = prior(</w:t>
      </w:r>
      <w:proofErr w:type="spellStart"/>
      <w:r w:rsidRPr="00AC423C">
        <w:rPr>
          <w:rFonts w:ascii="Arial" w:hAnsi="Arial" w:cs="Arial"/>
          <w:sz w:val="20"/>
          <w:szCs w:val="20"/>
        </w:rPr>
        <w:t>student_t</w:t>
      </w:r>
      <w:proofErr w:type="spellEnd"/>
      <w:r w:rsidRPr="00AC423C">
        <w:rPr>
          <w:rFonts w:ascii="Arial" w:hAnsi="Arial" w:cs="Arial"/>
          <w:sz w:val="20"/>
          <w:szCs w:val="20"/>
        </w:rPr>
        <w:t xml:space="preserve">(3, 0, 1), class = </w:t>
      </w:r>
      <w:r w:rsidR="009C0DEE" w:rsidRPr="00AC423C">
        <w:rPr>
          <w:rFonts w:ascii="Arial" w:hAnsi="Arial" w:cs="Arial"/>
          <w:sz w:val="20"/>
          <w:szCs w:val="20"/>
        </w:rPr>
        <w:t>“</w:t>
      </w:r>
      <w:r w:rsidRPr="00AC423C">
        <w:rPr>
          <w:rFonts w:ascii="Arial" w:hAnsi="Arial" w:cs="Arial"/>
          <w:sz w:val="20"/>
          <w:szCs w:val="20"/>
        </w:rPr>
        <w:t>b</w:t>
      </w:r>
      <w:r w:rsidR="009C0DEE" w:rsidRPr="00AC423C">
        <w:rPr>
          <w:rFonts w:ascii="Arial" w:hAnsi="Arial" w:cs="Arial"/>
          <w:sz w:val="20"/>
          <w:szCs w:val="20"/>
        </w:rPr>
        <w:t>”</w:t>
      </w:r>
      <w:r w:rsidRPr="00AC423C">
        <w:rPr>
          <w:rFonts w:ascii="Arial" w:hAnsi="Arial" w:cs="Arial"/>
          <w:sz w:val="20"/>
          <w:szCs w:val="20"/>
        </w:rPr>
        <w:t>), control = list(</w:t>
      </w:r>
      <w:proofErr w:type="spellStart"/>
      <w:r w:rsidRPr="00AC423C">
        <w:rPr>
          <w:rFonts w:ascii="Arial" w:hAnsi="Arial" w:cs="Arial"/>
          <w:sz w:val="20"/>
          <w:szCs w:val="20"/>
        </w:rPr>
        <w:t>adapt_delta</w:t>
      </w:r>
      <w:proofErr w:type="spellEnd"/>
      <w:r w:rsidRPr="00AC423C">
        <w:rPr>
          <w:rFonts w:ascii="Arial" w:hAnsi="Arial" w:cs="Arial"/>
          <w:sz w:val="20"/>
          <w:szCs w:val="20"/>
        </w:rPr>
        <w:t xml:space="preserve"> = 0.9))</w:t>
      </w:r>
    </w:p>
    <w:p w14:paraId="3EE1DEFC" w14:textId="77777777" w:rsidR="00C4492B" w:rsidRDefault="00C4492B" w:rsidP="00C4492B">
      <w:pPr>
        <w:rPr>
          <w:rFonts w:ascii="Arial" w:hAnsi="Arial" w:cs="Arial"/>
          <w:sz w:val="20"/>
          <w:szCs w:val="20"/>
        </w:rPr>
      </w:pPr>
    </w:p>
    <w:p w14:paraId="72CB7AF9" w14:textId="450BC7F2" w:rsidR="001A7ABD" w:rsidRPr="00AC423C" w:rsidRDefault="001A7ABD" w:rsidP="00C4492B">
      <w:pPr>
        <w:rPr>
          <w:rFonts w:ascii="Arial" w:hAnsi="Arial" w:cs="Arial"/>
          <w:sz w:val="20"/>
          <w:szCs w:val="20"/>
        </w:rPr>
      </w:pPr>
      <w:r>
        <w:rPr>
          <w:rFonts w:ascii="Arial" w:hAnsi="Arial" w:cs="Arial"/>
          <w:sz w:val="20"/>
          <w:szCs w:val="20"/>
        </w:rPr>
        <w:t>#</w:t>
      </w:r>
      <w:r w:rsidR="00726736">
        <w:rPr>
          <w:rFonts w:ascii="Arial" w:hAnsi="Arial" w:cs="Arial"/>
          <w:sz w:val="20"/>
          <w:szCs w:val="20"/>
        </w:rPr>
        <w:t>Mean and 95% quantile intervals of the regression</w:t>
      </w:r>
      <w:r w:rsidR="008F6659">
        <w:rPr>
          <w:rFonts w:ascii="Arial" w:hAnsi="Arial" w:cs="Arial"/>
          <w:sz w:val="20"/>
          <w:szCs w:val="20"/>
        </w:rPr>
        <w:t xml:space="preserve"> coefficients extracted from the posterior distributions</w:t>
      </w:r>
    </w:p>
    <w:p w14:paraId="28698C90" w14:textId="0DE533E0" w:rsidR="00C4492B" w:rsidRPr="00AC423C" w:rsidRDefault="00C4492B" w:rsidP="00C4492B">
      <w:pPr>
        <w:rPr>
          <w:rFonts w:ascii="Arial" w:hAnsi="Arial" w:cs="Arial"/>
          <w:sz w:val="20"/>
          <w:szCs w:val="20"/>
        </w:rPr>
      </w:pPr>
      <w:proofErr w:type="spellStart"/>
      <w:r w:rsidRPr="00AC423C">
        <w:rPr>
          <w:rFonts w:ascii="Arial" w:hAnsi="Arial" w:cs="Arial"/>
          <w:sz w:val="20"/>
          <w:szCs w:val="20"/>
        </w:rPr>
        <w:t>post_model</w:t>
      </w:r>
      <w:proofErr w:type="spellEnd"/>
      <w:r w:rsidRPr="00AC423C">
        <w:rPr>
          <w:rFonts w:ascii="Arial" w:hAnsi="Arial" w:cs="Arial"/>
          <w:sz w:val="20"/>
          <w:szCs w:val="20"/>
        </w:rPr>
        <w:t xml:space="preserve"> &lt;- </w:t>
      </w:r>
      <w:proofErr w:type="spellStart"/>
      <w:r w:rsidRPr="00AC423C">
        <w:rPr>
          <w:rFonts w:ascii="Arial" w:hAnsi="Arial" w:cs="Arial"/>
          <w:sz w:val="20"/>
          <w:szCs w:val="20"/>
        </w:rPr>
        <w:t>posterior_samples</w:t>
      </w:r>
      <w:proofErr w:type="spellEnd"/>
      <w:r w:rsidRPr="00AC423C">
        <w:rPr>
          <w:rFonts w:ascii="Arial" w:hAnsi="Arial" w:cs="Arial"/>
          <w:sz w:val="20"/>
          <w:szCs w:val="20"/>
        </w:rPr>
        <w:t>(</w:t>
      </w:r>
      <w:proofErr w:type="spellStart"/>
      <w:r w:rsidRPr="00AC423C">
        <w:rPr>
          <w:rFonts w:ascii="Arial" w:hAnsi="Arial" w:cs="Arial"/>
          <w:sz w:val="20"/>
          <w:szCs w:val="20"/>
        </w:rPr>
        <w:t>model_mediation</w:t>
      </w:r>
      <w:proofErr w:type="spellEnd"/>
      <w:r w:rsidRPr="00AC423C">
        <w:rPr>
          <w:rFonts w:ascii="Arial" w:hAnsi="Arial" w:cs="Arial"/>
          <w:sz w:val="20"/>
          <w:szCs w:val="20"/>
        </w:rPr>
        <w:t>) %&gt;%</w:t>
      </w:r>
    </w:p>
    <w:p w14:paraId="744248E1" w14:textId="4A881FF8"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gramStart"/>
      <w:r w:rsidRPr="00AC423C">
        <w:rPr>
          <w:rFonts w:ascii="Arial" w:hAnsi="Arial" w:cs="Arial"/>
          <w:sz w:val="20"/>
          <w:szCs w:val="20"/>
        </w:rPr>
        <w:t>mutate(</w:t>
      </w:r>
      <w:proofErr w:type="gramEnd"/>
      <w:r w:rsidRPr="00AC423C">
        <w:rPr>
          <w:rFonts w:ascii="Arial" w:hAnsi="Arial" w:cs="Arial"/>
          <w:sz w:val="20"/>
          <w:szCs w:val="20"/>
        </w:rPr>
        <w:t xml:space="preserve">a1 = </w:t>
      </w:r>
      <w:proofErr w:type="spellStart"/>
      <w:r w:rsidRPr="00AC423C">
        <w:rPr>
          <w:rFonts w:ascii="Arial" w:hAnsi="Arial" w:cs="Arial"/>
          <w:sz w:val="20"/>
          <w:szCs w:val="20"/>
        </w:rPr>
        <w:t>b_pubertaltiming_adversity</w:t>
      </w:r>
      <w:proofErr w:type="spellEnd"/>
      <w:r w:rsidRPr="00AC423C">
        <w:rPr>
          <w:rFonts w:ascii="Arial" w:hAnsi="Arial" w:cs="Arial"/>
          <w:sz w:val="20"/>
          <w:szCs w:val="20"/>
        </w:rPr>
        <w:t>) %&gt;%</w:t>
      </w:r>
      <w:r w:rsidR="00443D03">
        <w:rPr>
          <w:rFonts w:ascii="Arial" w:hAnsi="Arial" w:cs="Arial"/>
          <w:sz w:val="20"/>
          <w:szCs w:val="20"/>
        </w:rPr>
        <w:t xml:space="preserve"> </w:t>
      </w:r>
    </w:p>
    <w:p w14:paraId="2DF2C50B" w14:textId="58FD86D2"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gramStart"/>
      <w:r w:rsidRPr="00AC423C">
        <w:rPr>
          <w:rFonts w:ascii="Arial" w:hAnsi="Arial" w:cs="Arial"/>
          <w:sz w:val="20"/>
          <w:szCs w:val="20"/>
        </w:rPr>
        <w:t>mutate(</w:t>
      </w:r>
      <w:proofErr w:type="gramEnd"/>
      <w:r w:rsidRPr="00AC423C">
        <w:rPr>
          <w:rFonts w:ascii="Arial" w:hAnsi="Arial" w:cs="Arial"/>
          <w:sz w:val="20"/>
          <w:szCs w:val="20"/>
        </w:rPr>
        <w:t xml:space="preserve">b1 = </w:t>
      </w:r>
      <w:proofErr w:type="spellStart"/>
      <w:r w:rsidRPr="00AC423C">
        <w:rPr>
          <w:rFonts w:ascii="Arial" w:hAnsi="Arial" w:cs="Arial"/>
          <w:sz w:val="20"/>
          <w:szCs w:val="20"/>
        </w:rPr>
        <w:t>b_mentalhealthproblems_pubertal_timing</w:t>
      </w:r>
      <w:proofErr w:type="spellEnd"/>
      <w:r w:rsidRPr="00AC423C">
        <w:rPr>
          <w:rFonts w:ascii="Arial" w:hAnsi="Arial" w:cs="Arial"/>
          <w:sz w:val="20"/>
          <w:szCs w:val="20"/>
        </w:rPr>
        <w:t>) %&gt;%</w:t>
      </w:r>
    </w:p>
    <w:p w14:paraId="557E00A6" w14:textId="77777777"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gramStart"/>
      <w:r w:rsidRPr="00AC423C">
        <w:rPr>
          <w:rFonts w:ascii="Arial" w:hAnsi="Arial" w:cs="Arial"/>
          <w:sz w:val="20"/>
          <w:szCs w:val="20"/>
        </w:rPr>
        <w:t>mutate(</w:t>
      </w:r>
      <w:proofErr w:type="gramEnd"/>
      <w:r w:rsidRPr="00AC423C">
        <w:rPr>
          <w:rFonts w:ascii="Arial" w:hAnsi="Arial" w:cs="Arial"/>
          <w:sz w:val="20"/>
          <w:szCs w:val="20"/>
        </w:rPr>
        <w:t>indirect = a1*b1) %&gt;%</w:t>
      </w:r>
    </w:p>
    <w:p w14:paraId="5DEBCF59" w14:textId="5EE5D90B"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gramStart"/>
      <w:r w:rsidRPr="00AC423C">
        <w:rPr>
          <w:rFonts w:ascii="Arial" w:hAnsi="Arial" w:cs="Arial"/>
          <w:sz w:val="20"/>
          <w:szCs w:val="20"/>
        </w:rPr>
        <w:t>mutate(</w:t>
      </w:r>
      <w:proofErr w:type="gramEnd"/>
      <w:r w:rsidRPr="00AC423C">
        <w:rPr>
          <w:rFonts w:ascii="Arial" w:hAnsi="Arial" w:cs="Arial"/>
          <w:sz w:val="20"/>
          <w:szCs w:val="20"/>
        </w:rPr>
        <w:t xml:space="preserve">direct = </w:t>
      </w:r>
      <w:proofErr w:type="spellStart"/>
      <w:r w:rsidRPr="00AC423C">
        <w:rPr>
          <w:rFonts w:ascii="Arial" w:hAnsi="Arial" w:cs="Arial"/>
          <w:sz w:val="20"/>
          <w:szCs w:val="20"/>
        </w:rPr>
        <w:t>b_mentalhealthproblems_adversity</w:t>
      </w:r>
      <w:proofErr w:type="spellEnd"/>
      <w:r w:rsidRPr="00AC423C">
        <w:rPr>
          <w:rFonts w:ascii="Arial" w:hAnsi="Arial" w:cs="Arial"/>
          <w:sz w:val="20"/>
          <w:szCs w:val="20"/>
        </w:rPr>
        <w:t>) %&gt;%</w:t>
      </w:r>
    </w:p>
    <w:p w14:paraId="1EC913FC" w14:textId="70A5863B" w:rsidR="00C4492B" w:rsidRDefault="00C4492B" w:rsidP="00C4492B">
      <w:pPr>
        <w:rPr>
          <w:rFonts w:ascii="Arial" w:hAnsi="Arial" w:cs="Arial"/>
          <w:sz w:val="20"/>
          <w:szCs w:val="20"/>
        </w:rPr>
      </w:pPr>
      <w:r w:rsidRPr="00AC423C">
        <w:rPr>
          <w:rFonts w:ascii="Arial" w:hAnsi="Arial" w:cs="Arial"/>
          <w:sz w:val="20"/>
          <w:szCs w:val="20"/>
        </w:rPr>
        <w:t xml:space="preserve">  </w:t>
      </w:r>
      <w:proofErr w:type="gramStart"/>
      <w:r w:rsidRPr="00AC423C">
        <w:rPr>
          <w:rFonts w:ascii="Arial" w:hAnsi="Arial" w:cs="Arial"/>
          <w:sz w:val="20"/>
          <w:szCs w:val="20"/>
        </w:rPr>
        <w:t>mutate(</w:t>
      </w:r>
      <w:proofErr w:type="gramEnd"/>
      <w:r w:rsidRPr="00AC423C">
        <w:rPr>
          <w:rFonts w:ascii="Arial" w:hAnsi="Arial" w:cs="Arial"/>
          <w:sz w:val="20"/>
          <w:szCs w:val="20"/>
        </w:rPr>
        <w:t xml:space="preserve">total = direct + indirect) </w:t>
      </w:r>
      <w:r w:rsidR="00A21DBF">
        <w:rPr>
          <w:rFonts w:ascii="Arial" w:hAnsi="Arial" w:cs="Arial"/>
          <w:sz w:val="20"/>
          <w:szCs w:val="20"/>
        </w:rPr>
        <w:t>%&gt;%</w:t>
      </w:r>
    </w:p>
    <w:p w14:paraId="753050EC" w14:textId="7E1053DC" w:rsidR="00A21DBF" w:rsidRPr="00AC423C" w:rsidRDefault="00A21DBF" w:rsidP="00C4492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mutate(</w:t>
      </w:r>
      <w:proofErr w:type="spellStart"/>
      <w:proofErr w:type="gramEnd"/>
      <w:r>
        <w:rPr>
          <w:rFonts w:ascii="Arial" w:hAnsi="Arial" w:cs="Arial"/>
          <w:sz w:val="20"/>
          <w:szCs w:val="20"/>
        </w:rPr>
        <w:t>proportion_mediated</w:t>
      </w:r>
      <w:proofErr w:type="spellEnd"/>
      <w:r>
        <w:rPr>
          <w:rFonts w:ascii="Arial" w:hAnsi="Arial" w:cs="Arial"/>
          <w:sz w:val="20"/>
          <w:szCs w:val="20"/>
        </w:rPr>
        <w:t xml:space="preserve"> = indirect/total)</w:t>
      </w:r>
    </w:p>
    <w:p w14:paraId="23106FB5" w14:textId="3C396BB3" w:rsidR="00C4492B" w:rsidRPr="00AC423C" w:rsidRDefault="00C4492B" w:rsidP="00C4492B">
      <w:pPr>
        <w:rPr>
          <w:rFonts w:ascii="Arial" w:hAnsi="Arial" w:cs="Arial"/>
          <w:sz w:val="20"/>
          <w:szCs w:val="20"/>
        </w:rPr>
      </w:pPr>
      <w:proofErr w:type="spellStart"/>
      <w:r w:rsidRPr="00AC423C">
        <w:rPr>
          <w:rFonts w:ascii="Arial" w:hAnsi="Arial" w:cs="Arial"/>
          <w:sz w:val="20"/>
          <w:szCs w:val="20"/>
        </w:rPr>
        <w:t>model_mediation_output</w:t>
      </w:r>
      <w:proofErr w:type="spellEnd"/>
      <w:r w:rsidRPr="00AC423C">
        <w:rPr>
          <w:rFonts w:ascii="Arial" w:hAnsi="Arial" w:cs="Arial"/>
          <w:sz w:val="20"/>
          <w:szCs w:val="20"/>
        </w:rPr>
        <w:t xml:space="preserve"> &lt;- </w:t>
      </w:r>
      <w:proofErr w:type="spellStart"/>
      <w:r w:rsidRPr="00AC423C">
        <w:rPr>
          <w:rFonts w:ascii="Arial" w:hAnsi="Arial" w:cs="Arial"/>
          <w:sz w:val="20"/>
          <w:szCs w:val="20"/>
        </w:rPr>
        <w:t>post_model</w:t>
      </w:r>
      <w:proofErr w:type="spellEnd"/>
      <w:r w:rsidRPr="00AC423C">
        <w:rPr>
          <w:rFonts w:ascii="Arial" w:hAnsi="Arial" w:cs="Arial"/>
          <w:sz w:val="20"/>
          <w:szCs w:val="20"/>
        </w:rPr>
        <w:t xml:space="preserve"> %&gt;%</w:t>
      </w:r>
    </w:p>
    <w:p w14:paraId="489A3F55" w14:textId="7EEA2FA6"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spellStart"/>
      <w:r w:rsidRPr="00AC423C">
        <w:rPr>
          <w:rFonts w:ascii="Arial" w:hAnsi="Arial" w:cs="Arial"/>
          <w:sz w:val="20"/>
          <w:szCs w:val="20"/>
        </w:rPr>
        <w:t>pivot_</w:t>
      </w:r>
      <w:proofErr w:type="gramStart"/>
      <w:r w:rsidRPr="00AC423C">
        <w:rPr>
          <w:rFonts w:ascii="Arial" w:hAnsi="Arial" w:cs="Arial"/>
          <w:sz w:val="20"/>
          <w:szCs w:val="20"/>
        </w:rPr>
        <w:t>longer</w:t>
      </w:r>
      <w:proofErr w:type="spellEnd"/>
      <w:r w:rsidRPr="00AC423C">
        <w:rPr>
          <w:rFonts w:ascii="Arial" w:hAnsi="Arial" w:cs="Arial"/>
          <w:sz w:val="20"/>
          <w:szCs w:val="20"/>
        </w:rPr>
        <w:t>(</w:t>
      </w:r>
      <w:proofErr w:type="gramEnd"/>
      <w:r w:rsidRPr="00AC423C">
        <w:rPr>
          <w:rFonts w:ascii="Arial" w:hAnsi="Arial" w:cs="Arial"/>
          <w:sz w:val="20"/>
          <w:szCs w:val="20"/>
        </w:rPr>
        <w:t>c(a1, b1, direct, indirect, total)) %&gt;%</w:t>
      </w:r>
    </w:p>
    <w:p w14:paraId="607C6BC8" w14:textId="77777777"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spellStart"/>
      <w:r w:rsidRPr="00AC423C">
        <w:rPr>
          <w:rFonts w:ascii="Arial" w:hAnsi="Arial" w:cs="Arial"/>
          <w:sz w:val="20"/>
          <w:szCs w:val="20"/>
        </w:rPr>
        <w:t>group_by</w:t>
      </w:r>
      <w:proofErr w:type="spellEnd"/>
      <w:r w:rsidRPr="00AC423C">
        <w:rPr>
          <w:rFonts w:ascii="Arial" w:hAnsi="Arial" w:cs="Arial"/>
          <w:sz w:val="20"/>
          <w:szCs w:val="20"/>
        </w:rPr>
        <w:t>(name) %&gt;%</w:t>
      </w:r>
    </w:p>
    <w:p w14:paraId="203FB193" w14:textId="77777777" w:rsidR="00C4492B" w:rsidRPr="00AC423C" w:rsidRDefault="00C4492B" w:rsidP="00C4492B">
      <w:pPr>
        <w:rPr>
          <w:rFonts w:ascii="Arial" w:hAnsi="Arial" w:cs="Arial"/>
          <w:sz w:val="20"/>
          <w:szCs w:val="20"/>
        </w:rPr>
      </w:pPr>
      <w:r w:rsidRPr="00AC423C">
        <w:rPr>
          <w:rFonts w:ascii="Arial" w:hAnsi="Arial" w:cs="Arial"/>
          <w:sz w:val="20"/>
          <w:szCs w:val="20"/>
        </w:rPr>
        <w:t xml:space="preserve">                 </w:t>
      </w:r>
      <w:proofErr w:type="spellStart"/>
      <w:r w:rsidRPr="00AC423C">
        <w:rPr>
          <w:rFonts w:ascii="Arial" w:hAnsi="Arial" w:cs="Arial"/>
          <w:sz w:val="20"/>
          <w:szCs w:val="20"/>
        </w:rPr>
        <w:t>mean_</w:t>
      </w:r>
      <w:proofErr w:type="gramStart"/>
      <w:r w:rsidRPr="00AC423C">
        <w:rPr>
          <w:rFonts w:ascii="Arial" w:hAnsi="Arial" w:cs="Arial"/>
          <w:sz w:val="20"/>
          <w:szCs w:val="20"/>
        </w:rPr>
        <w:t>qi</w:t>
      </w:r>
      <w:proofErr w:type="spellEnd"/>
      <w:r w:rsidRPr="00AC423C">
        <w:rPr>
          <w:rFonts w:ascii="Arial" w:hAnsi="Arial" w:cs="Arial"/>
          <w:sz w:val="20"/>
          <w:szCs w:val="20"/>
        </w:rPr>
        <w:t>(</w:t>
      </w:r>
      <w:proofErr w:type="gramEnd"/>
      <w:r w:rsidRPr="00AC423C">
        <w:rPr>
          <w:rFonts w:ascii="Arial" w:hAnsi="Arial" w:cs="Arial"/>
          <w:sz w:val="20"/>
          <w:szCs w:val="20"/>
        </w:rPr>
        <w:t>value, .width = .95) %&gt;%</w:t>
      </w:r>
    </w:p>
    <w:p w14:paraId="159D884D" w14:textId="01E59815" w:rsidR="00ED4B14" w:rsidRPr="00AC423C" w:rsidRDefault="00C4492B" w:rsidP="00E77128">
      <w:pPr>
        <w:rPr>
          <w:rFonts w:ascii="Arial" w:hAnsi="Arial" w:cs="Arial"/>
          <w:sz w:val="20"/>
          <w:szCs w:val="20"/>
        </w:rPr>
      </w:pPr>
      <w:r w:rsidRPr="00AC423C">
        <w:rPr>
          <w:rFonts w:ascii="Arial" w:hAnsi="Arial" w:cs="Arial"/>
          <w:sz w:val="20"/>
          <w:szCs w:val="20"/>
        </w:rPr>
        <w:t xml:space="preserve">                 </w:t>
      </w:r>
      <w:proofErr w:type="spellStart"/>
      <w:r w:rsidRPr="00AC423C">
        <w:rPr>
          <w:rFonts w:ascii="Arial" w:hAnsi="Arial" w:cs="Arial"/>
          <w:sz w:val="20"/>
          <w:szCs w:val="20"/>
        </w:rPr>
        <w:t>mutate_</w:t>
      </w:r>
      <w:proofErr w:type="gramStart"/>
      <w:r w:rsidRPr="00AC423C">
        <w:rPr>
          <w:rFonts w:ascii="Arial" w:hAnsi="Arial" w:cs="Arial"/>
          <w:sz w:val="20"/>
          <w:szCs w:val="20"/>
        </w:rPr>
        <w:t>if</w:t>
      </w:r>
      <w:proofErr w:type="spellEnd"/>
      <w:r w:rsidRPr="00AC423C">
        <w:rPr>
          <w:rFonts w:ascii="Arial" w:hAnsi="Arial" w:cs="Arial"/>
          <w:sz w:val="20"/>
          <w:szCs w:val="20"/>
        </w:rPr>
        <w:t>(</w:t>
      </w:r>
      <w:proofErr w:type="spellStart"/>
      <w:proofErr w:type="gramEnd"/>
      <w:r w:rsidRPr="00AC423C">
        <w:rPr>
          <w:rFonts w:ascii="Arial" w:hAnsi="Arial" w:cs="Arial"/>
          <w:sz w:val="20"/>
          <w:szCs w:val="20"/>
        </w:rPr>
        <w:t>is.double</w:t>
      </w:r>
      <w:proofErr w:type="spellEnd"/>
      <w:r w:rsidRPr="00AC423C">
        <w:rPr>
          <w:rFonts w:ascii="Arial" w:hAnsi="Arial" w:cs="Arial"/>
          <w:sz w:val="20"/>
          <w:szCs w:val="20"/>
        </w:rPr>
        <w:t>, round, digits = 3)</w:t>
      </w:r>
    </w:p>
    <w:p w14:paraId="32C9B05C" w14:textId="77777777" w:rsidR="00C4492B" w:rsidRPr="00AC423C" w:rsidRDefault="00C4492B" w:rsidP="00E77128">
      <w:pPr>
        <w:rPr>
          <w:rFonts w:ascii="Arial" w:hAnsi="Arial" w:cs="Arial"/>
          <w:sz w:val="20"/>
          <w:szCs w:val="20"/>
        </w:rPr>
      </w:pPr>
    </w:p>
    <w:p w14:paraId="306683A9" w14:textId="77777777" w:rsidR="008F6659" w:rsidRDefault="008F6659" w:rsidP="00E77128">
      <w:pPr>
        <w:rPr>
          <w:rFonts w:ascii="Arial" w:hAnsi="Arial" w:cs="Arial"/>
          <w:b/>
          <w:bCs/>
          <w:i/>
          <w:iCs/>
        </w:rPr>
      </w:pPr>
    </w:p>
    <w:p w14:paraId="0C2142A4" w14:textId="77777777" w:rsidR="008F6659" w:rsidRDefault="008F6659" w:rsidP="00E77128">
      <w:pPr>
        <w:rPr>
          <w:rFonts w:ascii="Arial" w:hAnsi="Arial" w:cs="Arial"/>
          <w:b/>
          <w:bCs/>
          <w:i/>
          <w:iCs/>
        </w:rPr>
      </w:pPr>
    </w:p>
    <w:p w14:paraId="20376A2E" w14:textId="77777777" w:rsidR="008F6659" w:rsidRDefault="008F6659" w:rsidP="00E77128">
      <w:pPr>
        <w:rPr>
          <w:rFonts w:ascii="Arial" w:hAnsi="Arial" w:cs="Arial"/>
          <w:b/>
          <w:bCs/>
          <w:i/>
          <w:iCs/>
        </w:rPr>
      </w:pPr>
    </w:p>
    <w:p w14:paraId="4AE6B4E1" w14:textId="4666A99D" w:rsidR="00ED4B14" w:rsidRPr="00AC423C" w:rsidRDefault="00C4492B" w:rsidP="00E77128">
      <w:pPr>
        <w:rPr>
          <w:rFonts w:ascii="Arial" w:hAnsi="Arial" w:cs="Arial"/>
          <w:b/>
          <w:bCs/>
        </w:rPr>
      </w:pPr>
      <w:r w:rsidRPr="00AC423C">
        <w:rPr>
          <w:rFonts w:ascii="Arial" w:hAnsi="Arial" w:cs="Arial"/>
          <w:b/>
          <w:bCs/>
          <w:i/>
          <w:iCs/>
        </w:rPr>
        <w:lastRenderedPageBreak/>
        <w:t xml:space="preserve">Code for Moderated Mediation Models </w:t>
      </w:r>
    </w:p>
    <w:p w14:paraId="7971F0C3" w14:textId="4F0E62AF" w:rsidR="00CC5FB1" w:rsidRDefault="00CC5FB1" w:rsidP="00C4492B">
      <w:pPr>
        <w:rPr>
          <w:rFonts w:ascii="Arial" w:hAnsi="Arial" w:cs="Arial"/>
          <w:sz w:val="20"/>
          <w:szCs w:val="20"/>
        </w:rPr>
      </w:pPr>
      <w:r>
        <w:rPr>
          <w:rFonts w:ascii="Arial" w:hAnsi="Arial" w:cs="Arial"/>
          <w:sz w:val="20"/>
          <w:szCs w:val="20"/>
        </w:rPr>
        <w:t xml:space="preserve">#Note: Using </w:t>
      </w:r>
      <w:r>
        <w:rPr>
          <w:rFonts w:ascii="Arial" w:hAnsi="Arial" w:cs="Arial"/>
          <w:i/>
          <w:iCs/>
          <w:sz w:val="20"/>
          <w:szCs w:val="20"/>
        </w:rPr>
        <w:t xml:space="preserve">brms, </w:t>
      </w:r>
      <w:r>
        <w:rPr>
          <w:rFonts w:ascii="Arial" w:hAnsi="Arial" w:cs="Arial"/>
          <w:sz w:val="20"/>
          <w:szCs w:val="20"/>
        </w:rPr>
        <w:t xml:space="preserve">all main effects are inherently calculated for variables included in interaction terms and do not need to be specified separately </w:t>
      </w:r>
    </w:p>
    <w:p w14:paraId="7AEB1D74" w14:textId="77777777" w:rsidR="00CC5FB1" w:rsidRDefault="00CC5FB1" w:rsidP="00C4492B">
      <w:pPr>
        <w:rPr>
          <w:rFonts w:ascii="Arial" w:hAnsi="Arial" w:cs="Arial"/>
          <w:sz w:val="20"/>
          <w:szCs w:val="20"/>
        </w:rPr>
      </w:pPr>
    </w:p>
    <w:p w14:paraId="3341A836" w14:textId="676B491F" w:rsidR="008F6659" w:rsidRDefault="008F6659" w:rsidP="00C4492B">
      <w:pPr>
        <w:rPr>
          <w:rFonts w:ascii="Arial" w:hAnsi="Arial" w:cs="Arial"/>
          <w:sz w:val="20"/>
          <w:szCs w:val="20"/>
        </w:rPr>
      </w:pPr>
      <w:r>
        <w:rPr>
          <w:rFonts w:ascii="Arial" w:hAnsi="Arial" w:cs="Arial"/>
          <w:sz w:val="20"/>
          <w:szCs w:val="20"/>
        </w:rPr>
        <w:t>#Model a1 (above) is adjusted to include interaction term of the predictor</w:t>
      </w:r>
      <w:r w:rsidR="007E7AD3">
        <w:rPr>
          <w:rFonts w:ascii="Arial" w:hAnsi="Arial" w:cs="Arial"/>
          <w:sz w:val="20"/>
          <w:szCs w:val="20"/>
        </w:rPr>
        <w:t xml:space="preserve"> (adversity)</w:t>
      </w:r>
      <w:r>
        <w:rPr>
          <w:rFonts w:ascii="Arial" w:hAnsi="Arial" w:cs="Arial"/>
          <w:sz w:val="20"/>
          <w:szCs w:val="20"/>
        </w:rPr>
        <w:t xml:space="preserve"> and proposed moderator </w:t>
      </w:r>
      <w:r w:rsidR="007E7AD3">
        <w:rPr>
          <w:rFonts w:ascii="Arial" w:hAnsi="Arial" w:cs="Arial"/>
          <w:sz w:val="20"/>
          <w:szCs w:val="20"/>
        </w:rPr>
        <w:t>(sex)</w:t>
      </w:r>
    </w:p>
    <w:p w14:paraId="656C89A1" w14:textId="43E31D62" w:rsidR="00C4492B" w:rsidRPr="00AC423C" w:rsidRDefault="00C4492B" w:rsidP="00C4492B">
      <w:pPr>
        <w:rPr>
          <w:rFonts w:ascii="Arial" w:hAnsi="Arial" w:cs="Arial"/>
          <w:sz w:val="20"/>
          <w:szCs w:val="20"/>
        </w:rPr>
      </w:pPr>
      <w:r w:rsidRPr="00AC423C">
        <w:rPr>
          <w:rFonts w:ascii="Arial" w:hAnsi="Arial" w:cs="Arial"/>
          <w:sz w:val="20"/>
          <w:szCs w:val="20"/>
        </w:rPr>
        <w:t xml:space="preserve">model_moderation_a3 &lt;- </w:t>
      </w:r>
      <w:proofErr w:type="gramStart"/>
      <w:r w:rsidRPr="00AC423C">
        <w:rPr>
          <w:rFonts w:ascii="Arial" w:hAnsi="Arial" w:cs="Arial"/>
          <w:sz w:val="20"/>
          <w:szCs w:val="20"/>
        </w:rPr>
        <w:t>bf(</w:t>
      </w:r>
      <w:proofErr w:type="spellStart"/>
      <w:proofErr w:type="gramEnd"/>
      <w:r w:rsidRPr="00AC423C">
        <w:rPr>
          <w:rFonts w:ascii="Arial" w:hAnsi="Arial" w:cs="Arial"/>
          <w:sz w:val="20"/>
          <w:szCs w:val="20"/>
        </w:rPr>
        <w:t>pubertal_timing</w:t>
      </w:r>
      <w:proofErr w:type="spellEnd"/>
      <w:r w:rsidRPr="00AC423C">
        <w:rPr>
          <w:rFonts w:ascii="Arial" w:hAnsi="Arial" w:cs="Arial"/>
          <w:sz w:val="20"/>
          <w:szCs w:val="20"/>
        </w:rPr>
        <w:t xml:space="preserve"> ~ 1 + adversity*sex + covid +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 (1|ID1|site_id_l) + (1|ID2|rel_family_id), family = </w:t>
      </w:r>
      <w:r w:rsidR="009C0DEE" w:rsidRPr="00AC423C">
        <w:rPr>
          <w:rFonts w:ascii="Arial" w:hAnsi="Arial" w:cs="Arial"/>
          <w:sz w:val="20"/>
          <w:szCs w:val="20"/>
        </w:rPr>
        <w:t>“</w:t>
      </w:r>
      <w:r w:rsidRPr="00AC423C">
        <w:rPr>
          <w:rFonts w:ascii="Arial" w:hAnsi="Arial" w:cs="Arial"/>
          <w:sz w:val="20"/>
          <w:szCs w:val="20"/>
        </w:rPr>
        <w:t>gaussian</w:t>
      </w:r>
      <w:r w:rsidR="009C0DEE" w:rsidRPr="00AC423C">
        <w:rPr>
          <w:rFonts w:ascii="Arial" w:hAnsi="Arial" w:cs="Arial"/>
          <w:sz w:val="20"/>
          <w:szCs w:val="20"/>
        </w:rPr>
        <w:t>”</w:t>
      </w:r>
      <w:r w:rsidRPr="00AC423C">
        <w:rPr>
          <w:rFonts w:ascii="Arial" w:hAnsi="Arial" w:cs="Arial"/>
          <w:sz w:val="20"/>
          <w:szCs w:val="20"/>
        </w:rPr>
        <w:t>)</w:t>
      </w:r>
    </w:p>
    <w:p w14:paraId="0927A9A1" w14:textId="77777777" w:rsidR="008F6659" w:rsidRDefault="008F6659" w:rsidP="00C4492B">
      <w:pPr>
        <w:rPr>
          <w:rFonts w:ascii="Arial" w:hAnsi="Arial" w:cs="Arial"/>
          <w:sz w:val="20"/>
          <w:szCs w:val="20"/>
        </w:rPr>
      </w:pPr>
    </w:p>
    <w:p w14:paraId="027A415D" w14:textId="3C2760D1" w:rsidR="008F6659" w:rsidRDefault="008F6659" w:rsidP="00C4492B">
      <w:pPr>
        <w:rPr>
          <w:rFonts w:ascii="Arial" w:hAnsi="Arial" w:cs="Arial"/>
          <w:sz w:val="20"/>
          <w:szCs w:val="20"/>
        </w:rPr>
      </w:pPr>
      <w:r>
        <w:rPr>
          <w:rFonts w:ascii="Arial" w:hAnsi="Arial" w:cs="Arial"/>
          <w:sz w:val="20"/>
          <w:szCs w:val="20"/>
        </w:rPr>
        <w:t>#Model b1 (above) is adjusted to include interaction terms for the proposed moderator</w:t>
      </w:r>
      <w:r w:rsidR="007E7AD3">
        <w:rPr>
          <w:rFonts w:ascii="Arial" w:hAnsi="Arial" w:cs="Arial"/>
          <w:sz w:val="20"/>
          <w:szCs w:val="20"/>
        </w:rPr>
        <w:t xml:space="preserve"> (sex)</w:t>
      </w:r>
      <w:r>
        <w:rPr>
          <w:rFonts w:ascii="Arial" w:hAnsi="Arial" w:cs="Arial"/>
          <w:sz w:val="20"/>
          <w:szCs w:val="20"/>
        </w:rPr>
        <w:t xml:space="preserve"> with the proposed mediator</w:t>
      </w:r>
      <w:r w:rsidR="007E7AD3">
        <w:rPr>
          <w:rFonts w:ascii="Arial" w:hAnsi="Arial" w:cs="Arial"/>
          <w:sz w:val="20"/>
          <w:szCs w:val="20"/>
        </w:rPr>
        <w:t xml:space="preserve"> (pubertal timing)</w:t>
      </w:r>
      <w:r>
        <w:rPr>
          <w:rFonts w:ascii="Arial" w:hAnsi="Arial" w:cs="Arial"/>
          <w:sz w:val="20"/>
          <w:szCs w:val="20"/>
        </w:rPr>
        <w:t xml:space="preserve"> as well as the predictor </w:t>
      </w:r>
      <w:r w:rsidR="007E7AD3">
        <w:rPr>
          <w:rFonts w:ascii="Arial" w:hAnsi="Arial" w:cs="Arial"/>
          <w:sz w:val="20"/>
          <w:szCs w:val="20"/>
        </w:rPr>
        <w:t>(adversity)</w:t>
      </w:r>
    </w:p>
    <w:p w14:paraId="0FE8DBE1" w14:textId="6B8930F2" w:rsidR="00C4492B" w:rsidRPr="00AC423C" w:rsidRDefault="00C4492B" w:rsidP="00C4492B">
      <w:pPr>
        <w:rPr>
          <w:rFonts w:ascii="Arial" w:hAnsi="Arial" w:cs="Arial"/>
          <w:sz w:val="20"/>
          <w:szCs w:val="20"/>
        </w:rPr>
      </w:pPr>
      <w:r w:rsidRPr="00AC423C">
        <w:rPr>
          <w:rFonts w:ascii="Arial" w:hAnsi="Arial" w:cs="Arial"/>
          <w:sz w:val="20"/>
          <w:szCs w:val="20"/>
        </w:rPr>
        <w:t xml:space="preserve">model_moderation_b3 &lt;- </w:t>
      </w:r>
      <w:proofErr w:type="gramStart"/>
      <w:r w:rsidRPr="00AC423C">
        <w:rPr>
          <w:rFonts w:ascii="Arial" w:hAnsi="Arial" w:cs="Arial"/>
          <w:sz w:val="20"/>
          <w:szCs w:val="20"/>
        </w:rPr>
        <w:t>bf(</w:t>
      </w:r>
      <w:proofErr w:type="spellStart"/>
      <w:proofErr w:type="gramEnd"/>
      <w:r w:rsidRPr="00AC423C">
        <w:rPr>
          <w:rFonts w:ascii="Arial" w:hAnsi="Arial" w:cs="Arial"/>
          <w:sz w:val="20"/>
          <w:szCs w:val="20"/>
        </w:rPr>
        <w:t>mental_health_problems</w:t>
      </w:r>
      <w:proofErr w:type="spellEnd"/>
      <w:r w:rsidRPr="00AC423C">
        <w:rPr>
          <w:rFonts w:ascii="Arial" w:hAnsi="Arial" w:cs="Arial"/>
          <w:sz w:val="20"/>
          <w:szCs w:val="20"/>
        </w:rPr>
        <w:t xml:space="preserve"> ~ </w:t>
      </w:r>
      <w:proofErr w:type="spellStart"/>
      <w:r w:rsidRPr="00AC423C">
        <w:rPr>
          <w:rFonts w:ascii="Arial" w:hAnsi="Arial" w:cs="Arial"/>
          <w:sz w:val="20"/>
          <w:szCs w:val="20"/>
        </w:rPr>
        <w:t>pubertal_timing</w:t>
      </w:r>
      <w:proofErr w:type="spellEnd"/>
      <w:r w:rsidRPr="00AC423C">
        <w:rPr>
          <w:rFonts w:ascii="Arial" w:hAnsi="Arial" w:cs="Arial"/>
          <w:sz w:val="20"/>
          <w:szCs w:val="20"/>
        </w:rPr>
        <w:t xml:space="preserve">*sex + adversity*sex + covid + </w:t>
      </w:r>
      <w:proofErr w:type="spellStart"/>
      <w:r w:rsidRPr="00AC423C">
        <w:rPr>
          <w:rFonts w:ascii="Arial" w:hAnsi="Arial" w:cs="Arial"/>
          <w:sz w:val="20"/>
          <w:szCs w:val="20"/>
        </w:rPr>
        <w:t>race_ethnicity</w:t>
      </w:r>
      <w:proofErr w:type="spellEnd"/>
      <w:r w:rsidRPr="00AC423C">
        <w:rPr>
          <w:rFonts w:ascii="Arial" w:hAnsi="Arial" w:cs="Arial"/>
          <w:sz w:val="20"/>
          <w:szCs w:val="20"/>
        </w:rPr>
        <w:t xml:space="preserve"> + (1|ID1|site_id_l) + (1|ID2|rel_family_id), family = </w:t>
      </w:r>
      <w:r w:rsidR="009C0DEE" w:rsidRPr="00AC423C">
        <w:rPr>
          <w:rFonts w:ascii="Arial" w:hAnsi="Arial" w:cs="Arial"/>
          <w:sz w:val="20"/>
          <w:szCs w:val="20"/>
        </w:rPr>
        <w:t>“</w:t>
      </w:r>
      <w:proofErr w:type="spellStart"/>
      <w:r w:rsidRPr="00AC423C">
        <w:rPr>
          <w:rFonts w:ascii="Arial" w:hAnsi="Arial" w:cs="Arial"/>
          <w:sz w:val="20"/>
          <w:szCs w:val="20"/>
        </w:rPr>
        <w:t>poisson</w:t>
      </w:r>
      <w:proofErr w:type="spellEnd"/>
      <w:r w:rsidR="009C0DEE" w:rsidRPr="00AC423C">
        <w:rPr>
          <w:rFonts w:ascii="Arial" w:hAnsi="Arial" w:cs="Arial"/>
          <w:sz w:val="20"/>
          <w:szCs w:val="20"/>
        </w:rPr>
        <w:t>”</w:t>
      </w:r>
      <w:r w:rsidRPr="00AC423C">
        <w:rPr>
          <w:rFonts w:ascii="Arial" w:hAnsi="Arial" w:cs="Arial"/>
          <w:sz w:val="20"/>
          <w:szCs w:val="20"/>
        </w:rPr>
        <w:t>)</w:t>
      </w:r>
    </w:p>
    <w:p w14:paraId="35AE3E2D" w14:textId="77777777" w:rsidR="008F6659" w:rsidRDefault="008F6659" w:rsidP="008F6659">
      <w:pPr>
        <w:rPr>
          <w:rFonts w:ascii="Arial" w:hAnsi="Arial" w:cs="Arial"/>
          <w:sz w:val="20"/>
          <w:szCs w:val="20"/>
        </w:rPr>
      </w:pPr>
    </w:p>
    <w:p w14:paraId="157B39EA" w14:textId="1F6E14A8" w:rsidR="008F6659" w:rsidRDefault="008F6659" w:rsidP="008F6659">
      <w:pPr>
        <w:rPr>
          <w:rFonts w:ascii="Arial" w:hAnsi="Arial" w:cs="Arial"/>
          <w:sz w:val="20"/>
          <w:szCs w:val="20"/>
        </w:rPr>
      </w:pPr>
      <w:r>
        <w:rPr>
          <w:rFonts w:ascii="Arial" w:hAnsi="Arial" w:cs="Arial"/>
          <w:sz w:val="20"/>
          <w:szCs w:val="20"/>
        </w:rPr>
        <w:t>#Models a3 and b3 are simultaneously estimated</w:t>
      </w:r>
    </w:p>
    <w:p w14:paraId="71FF71AC" w14:textId="5481FFE9" w:rsidR="00C4492B" w:rsidRPr="00AC423C" w:rsidRDefault="005A72BF" w:rsidP="00C4492B">
      <w:pPr>
        <w:rPr>
          <w:rFonts w:ascii="Arial" w:hAnsi="Arial" w:cs="Arial"/>
          <w:sz w:val="20"/>
          <w:szCs w:val="20"/>
        </w:rPr>
      </w:pPr>
      <w:proofErr w:type="spellStart"/>
      <w:r w:rsidRPr="00AC423C">
        <w:rPr>
          <w:rFonts w:ascii="Arial" w:hAnsi="Arial" w:cs="Arial"/>
          <w:sz w:val="20"/>
          <w:szCs w:val="20"/>
        </w:rPr>
        <w:t>model</w:t>
      </w:r>
      <w:r w:rsidR="00C4492B" w:rsidRPr="00AC423C">
        <w:rPr>
          <w:rFonts w:ascii="Arial" w:hAnsi="Arial" w:cs="Arial"/>
          <w:sz w:val="20"/>
          <w:szCs w:val="20"/>
        </w:rPr>
        <w:t>_mod</w:t>
      </w:r>
      <w:r w:rsidRPr="00AC423C">
        <w:rPr>
          <w:rFonts w:ascii="Arial" w:hAnsi="Arial" w:cs="Arial"/>
          <w:sz w:val="20"/>
          <w:szCs w:val="20"/>
        </w:rPr>
        <w:t>eration</w:t>
      </w:r>
      <w:proofErr w:type="spellEnd"/>
      <w:r w:rsidR="00C4492B" w:rsidRPr="00AC423C">
        <w:rPr>
          <w:rFonts w:ascii="Arial" w:hAnsi="Arial" w:cs="Arial"/>
          <w:sz w:val="20"/>
          <w:szCs w:val="20"/>
        </w:rPr>
        <w:t xml:space="preserve"> &lt;- </w:t>
      </w:r>
      <w:proofErr w:type="spellStart"/>
      <w:proofErr w:type="gramStart"/>
      <w:r w:rsidR="00C4492B" w:rsidRPr="00AC423C">
        <w:rPr>
          <w:rFonts w:ascii="Arial" w:hAnsi="Arial" w:cs="Arial"/>
          <w:sz w:val="20"/>
          <w:szCs w:val="20"/>
        </w:rPr>
        <w:t>brm</w:t>
      </w:r>
      <w:proofErr w:type="spellEnd"/>
      <w:r w:rsidR="00C4492B" w:rsidRPr="00AC423C">
        <w:rPr>
          <w:rFonts w:ascii="Arial" w:hAnsi="Arial" w:cs="Arial"/>
          <w:sz w:val="20"/>
          <w:szCs w:val="20"/>
        </w:rPr>
        <w:t>(</w:t>
      </w:r>
      <w:proofErr w:type="gramEnd"/>
      <w:r w:rsidR="00C4492B" w:rsidRPr="00AC423C">
        <w:rPr>
          <w:rFonts w:ascii="Arial" w:hAnsi="Arial" w:cs="Arial"/>
          <w:sz w:val="20"/>
          <w:szCs w:val="20"/>
        </w:rPr>
        <w:t xml:space="preserve">data = </w:t>
      </w:r>
      <w:proofErr w:type="spellStart"/>
      <w:r w:rsidR="00C4492B" w:rsidRPr="00AC423C">
        <w:rPr>
          <w:rFonts w:ascii="Arial" w:hAnsi="Arial" w:cs="Arial"/>
          <w:sz w:val="20"/>
          <w:szCs w:val="20"/>
        </w:rPr>
        <w:t>brms_df</w:t>
      </w:r>
      <w:proofErr w:type="spellEnd"/>
      <w:r w:rsidR="00C4492B" w:rsidRPr="00AC423C">
        <w:rPr>
          <w:rFonts w:ascii="Arial" w:hAnsi="Arial" w:cs="Arial"/>
          <w:sz w:val="20"/>
          <w:szCs w:val="20"/>
        </w:rPr>
        <w:t xml:space="preserve">, </w:t>
      </w:r>
      <w:r w:rsidRPr="00AC423C">
        <w:rPr>
          <w:rFonts w:ascii="Arial" w:hAnsi="Arial" w:cs="Arial"/>
          <w:sz w:val="20"/>
          <w:szCs w:val="20"/>
        </w:rPr>
        <w:t>model</w:t>
      </w:r>
      <w:r w:rsidR="00C4492B" w:rsidRPr="00AC423C">
        <w:rPr>
          <w:rFonts w:ascii="Arial" w:hAnsi="Arial" w:cs="Arial"/>
          <w:sz w:val="20"/>
          <w:szCs w:val="20"/>
        </w:rPr>
        <w:t>_mod</w:t>
      </w:r>
      <w:r w:rsidRPr="00AC423C">
        <w:rPr>
          <w:rFonts w:ascii="Arial" w:hAnsi="Arial" w:cs="Arial"/>
          <w:sz w:val="20"/>
          <w:szCs w:val="20"/>
        </w:rPr>
        <w:t>eration</w:t>
      </w:r>
      <w:r w:rsidR="00C4492B" w:rsidRPr="00AC423C">
        <w:rPr>
          <w:rFonts w:ascii="Arial" w:hAnsi="Arial" w:cs="Arial"/>
          <w:sz w:val="20"/>
          <w:szCs w:val="20"/>
        </w:rPr>
        <w:t xml:space="preserve">_a3 + </w:t>
      </w:r>
      <w:proofErr w:type="spellStart"/>
      <w:r w:rsidRPr="00AC423C">
        <w:rPr>
          <w:rFonts w:ascii="Arial" w:hAnsi="Arial" w:cs="Arial"/>
          <w:sz w:val="20"/>
          <w:szCs w:val="20"/>
        </w:rPr>
        <w:t>model_moderation</w:t>
      </w:r>
      <w:proofErr w:type="spellEnd"/>
      <w:r w:rsidRPr="00AC423C">
        <w:rPr>
          <w:rFonts w:ascii="Arial" w:hAnsi="Arial" w:cs="Arial"/>
          <w:sz w:val="20"/>
          <w:szCs w:val="20"/>
        </w:rPr>
        <w:t xml:space="preserve"> </w:t>
      </w:r>
      <w:r w:rsidR="00C4492B" w:rsidRPr="00AC423C">
        <w:rPr>
          <w:rFonts w:ascii="Arial" w:hAnsi="Arial" w:cs="Arial"/>
          <w:sz w:val="20"/>
          <w:szCs w:val="20"/>
        </w:rPr>
        <w:t xml:space="preserve">_b3 + </w:t>
      </w:r>
      <w:proofErr w:type="spellStart"/>
      <w:r w:rsidR="00C4492B" w:rsidRPr="00AC423C">
        <w:rPr>
          <w:rFonts w:ascii="Arial" w:hAnsi="Arial" w:cs="Arial"/>
          <w:sz w:val="20"/>
          <w:szCs w:val="20"/>
        </w:rPr>
        <w:t>set_rescor</w:t>
      </w:r>
      <w:proofErr w:type="spellEnd"/>
      <w:r w:rsidR="00C4492B" w:rsidRPr="00AC423C">
        <w:rPr>
          <w:rFonts w:ascii="Arial" w:hAnsi="Arial" w:cs="Arial"/>
          <w:sz w:val="20"/>
          <w:szCs w:val="20"/>
        </w:rPr>
        <w:t xml:space="preserve">(F), cores = 4, warmup=2000, </w:t>
      </w:r>
      <w:proofErr w:type="spellStart"/>
      <w:r w:rsidR="00C4492B" w:rsidRPr="00AC423C">
        <w:rPr>
          <w:rFonts w:ascii="Arial" w:hAnsi="Arial" w:cs="Arial"/>
          <w:sz w:val="20"/>
          <w:szCs w:val="20"/>
        </w:rPr>
        <w:t>iter</w:t>
      </w:r>
      <w:proofErr w:type="spellEnd"/>
      <w:r w:rsidR="00C4492B" w:rsidRPr="00AC423C">
        <w:rPr>
          <w:rFonts w:ascii="Arial" w:hAnsi="Arial" w:cs="Arial"/>
          <w:sz w:val="20"/>
          <w:szCs w:val="20"/>
        </w:rPr>
        <w:t>=10000, thin=5, prior = prior(</w:t>
      </w:r>
      <w:proofErr w:type="spellStart"/>
      <w:r w:rsidR="00C4492B" w:rsidRPr="00AC423C">
        <w:rPr>
          <w:rFonts w:ascii="Arial" w:hAnsi="Arial" w:cs="Arial"/>
          <w:sz w:val="20"/>
          <w:szCs w:val="20"/>
        </w:rPr>
        <w:t>student_t</w:t>
      </w:r>
      <w:proofErr w:type="spellEnd"/>
      <w:r w:rsidR="00C4492B" w:rsidRPr="00AC423C">
        <w:rPr>
          <w:rFonts w:ascii="Arial" w:hAnsi="Arial" w:cs="Arial"/>
          <w:sz w:val="20"/>
          <w:szCs w:val="20"/>
        </w:rPr>
        <w:t xml:space="preserve">(3, 0, 1), class = </w:t>
      </w:r>
      <w:r w:rsidR="009C0DEE" w:rsidRPr="00AC423C">
        <w:rPr>
          <w:rFonts w:ascii="Arial" w:hAnsi="Arial" w:cs="Arial"/>
          <w:sz w:val="20"/>
          <w:szCs w:val="20"/>
        </w:rPr>
        <w:t>“</w:t>
      </w:r>
      <w:r w:rsidR="00C4492B" w:rsidRPr="00AC423C">
        <w:rPr>
          <w:rFonts w:ascii="Arial" w:hAnsi="Arial" w:cs="Arial"/>
          <w:sz w:val="20"/>
          <w:szCs w:val="20"/>
        </w:rPr>
        <w:t>b</w:t>
      </w:r>
      <w:r w:rsidR="009C0DEE" w:rsidRPr="00AC423C">
        <w:rPr>
          <w:rFonts w:ascii="Arial" w:hAnsi="Arial" w:cs="Arial"/>
          <w:sz w:val="20"/>
          <w:szCs w:val="20"/>
        </w:rPr>
        <w:t>”</w:t>
      </w:r>
      <w:r w:rsidR="00C4492B" w:rsidRPr="00AC423C">
        <w:rPr>
          <w:rFonts w:ascii="Arial" w:hAnsi="Arial" w:cs="Arial"/>
          <w:sz w:val="20"/>
          <w:szCs w:val="20"/>
        </w:rPr>
        <w:t>)</w:t>
      </w:r>
      <w:r w:rsidR="00755B6F" w:rsidRPr="00AC423C">
        <w:rPr>
          <w:rFonts w:ascii="Arial" w:hAnsi="Arial" w:cs="Arial"/>
          <w:sz w:val="20"/>
          <w:szCs w:val="20"/>
        </w:rPr>
        <w:t>, control = list(</w:t>
      </w:r>
      <w:proofErr w:type="spellStart"/>
      <w:r w:rsidR="00755B6F" w:rsidRPr="00AC423C">
        <w:rPr>
          <w:rFonts w:ascii="Arial" w:hAnsi="Arial" w:cs="Arial"/>
          <w:sz w:val="20"/>
          <w:szCs w:val="20"/>
        </w:rPr>
        <w:t>adapt_delta</w:t>
      </w:r>
      <w:proofErr w:type="spellEnd"/>
      <w:r w:rsidR="00755B6F" w:rsidRPr="00AC423C">
        <w:rPr>
          <w:rFonts w:ascii="Arial" w:hAnsi="Arial" w:cs="Arial"/>
          <w:sz w:val="20"/>
          <w:szCs w:val="20"/>
        </w:rPr>
        <w:t xml:space="preserve"> = 0.9))</w:t>
      </w:r>
    </w:p>
    <w:p w14:paraId="0119EC6D" w14:textId="77777777" w:rsidR="008F6659" w:rsidRDefault="008F6659" w:rsidP="005A72BF">
      <w:pPr>
        <w:rPr>
          <w:rFonts w:ascii="Arial" w:hAnsi="Arial" w:cs="Arial"/>
          <w:sz w:val="20"/>
          <w:szCs w:val="20"/>
        </w:rPr>
      </w:pPr>
    </w:p>
    <w:p w14:paraId="14C878F2" w14:textId="53A47B00" w:rsidR="00755B6F" w:rsidRPr="00AC423C" w:rsidRDefault="008F6659" w:rsidP="005A72BF">
      <w:pPr>
        <w:rPr>
          <w:rFonts w:ascii="Arial" w:hAnsi="Arial" w:cs="Arial"/>
          <w:sz w:val="20"/>
          <w:szCs w:val="20"/>
        </w:rPr>
      </w:pPr>
      <w:r>
        <w:rPr>
          <w:rFonts w:ascii="Arial" w:hAnsi="Arial" w:cs="Arial"/>
          <w:sz w:val="20"/>
          <w:szCs w:val="20"/>
        </w:rPr>
        <w:t xml:space="preserve">#Mean and 95% quantile intervals of the regression coefficients extracted from the posterior distributions. Conditional effect equations from </w:t>
      </w:r>
      <w:r>
        <w:rPr>
          <w:rFonts w:ascii="Arial" w:hAnsi="Arial" w:cs="Arial"/>
          <w:sz w:val="20"/>
          <w:szCs w:val="20"/>
        </w:rPr>
        <w:fldChar w:fldCharType="begin"/>
      </w:r>
      <w:r>
        <w:rPr>
          <w:rFonts w:ascii="Arial" w:hAnsi="Arial" w:cs="Arial"/>
          <w:sz w:val="20"/>
          <w:szCs w:val="20"/>
        </w:rPr>
        <w:instrText xml:space="preserve"> ADDIN EN.CITE &lt;EndNote&gt;&lt;Cite&gt;&lt;Author&gt;Hayes&lt;/Author&gt;&lt;Year&gt;2019&lt;/Year&gt;&lt;RecNum&gt;339&lt;/RecNum&gt;&lt;DisplayText&gt;(Hayes &amp;amp; Rockwood, 2019)&lt;/DisplayText&gt;&lt;record&gt;&lt;rec-number&gt;339&lt;/rec-number&gt;&lt;foreign-keys&gt;&lt;key app="EN" db-id="w5razrss7tptv1ef9t3vts2ipvxed5xe9xxp" timestamp="1692237479" guid="3d1d5eda-4dc6-43de-a076-1941a97735a2"&gt;339&lt;/key&gt;&lt;/foreign-keys&gt;&lt;ref-type name="Journal Article"&gt;17&lt;/ref-type&gt;&lt;contributors&gt;&lt;authors&gt;&lt;author&gt;Hayes, Andrew F.&lt;/author&gt;&lt;author&gt;Rockwood, Nicholas J.&lt;/author&gt;&lt;/authors&gt;&lt;/contributors&gt;&lt;titles&gt;&lt;title&gt;Conditional Process Analysis: Concepts, Computation, and Advances in the Modeling of the Contingencies of Mechanisms&lt;/title&gt;&lt;secondary-title&gt;American Behavioral Scientist&lt;/secondary-title&gt;&lt;/titles&gt;&lt;pages&gt;19-54&lt;/pages&gt;&lt;volume&gt;64&lt;/volume&gt;&lt;number&gt;1&lt;/number&gt;&lt;section&gt;19&lt;/section&gt;&lt;dates&gt;&lt;year&gt;2019&lt;/year&gt;&lt;/dates&gt;&lt;isbn&gt;0002-7642&amp;#xD;1552-3381&lt;/isbn&gt;&lt;urls&gt;&lt;/urls&gt;&lt;electronic-resource-num&gt;10.1177/0002764219859633&lt;/electronic-resource-num&gt;&lt;/record&gt;&lt;/Cite&gt;&lt;/EndNote&gt;</w:instrText>
      </w:r>
      <w:r>
        <w:rPr>
          <w:rFonts w:ascii="Arial" w:hAnsi="Arial" w:cs="Arial"/>
          <w:sz w:val="20"/>
          <w:szCs w:val="20"/>
        </w:rPr>
        <w:fldChar w:fldCharType="separate"/>
      </w:r>
      <w:r>
        <w:rPr>
          <w:rFonts w:ascii="Arial" w:hAnsi="Arial" w:cs="Arial"/>
          <w:noProof/>
          <w:sz w:val="20"/>
          <w:szCs w:val="20"/>
        </w:rPr>
        <w:t>(Hayes &amp; Rockwood, 2019)</w:t>
      </w:r>
      <w:r>
        <w:rPr>
          <w:rFonts w:ascii="Arial" w:hAnsi="Arial" w:cs="Arial"/>
          <w:sz w:val="20"/>
          <w:szCs w:val="20"/>
        </w:rPr>
        <w:fldChar w:fldCharType="end"/>
      </w:r>
    </w:p>
    <w:p w14:paraId="417171AD" w14:textId="77777777" w:rsidR="00CC2B48" w:rsidRPr="00A4074F" w:rsidRDefault="00CC2B48" w:rsidP="00CC2B48">
      <w:pPr>
        <w:rPr>
          <w:rFonts w:ascii="Arial" w:hAnsi="Arial" w:cs="Arial"/>
          <w:sz w:val="18"/>
          <w:szCs w:val="18"/>
        </w:rPr>
      </w:pPr>
      <w:proofErr w:type="spellStart"/>
      <w:r w:rsidRPr="00A4074F">
        <w:rPr>
          <w:rFonts w:ascii="Arial" w:hAnsi="Arial" w:cs="Arial"/>
          <w:sz w:val="18"/>
          <w:szCs w:val="18"/>
        </w:rPr>
        <w:t>post_model_moderation</w:t>
      </w:r>
      <w:proofErr w:type="spellEnd"/>
      <w:r w:rsidRPr="00A4074F">
        <w:rPr>
          <w:rFonts w:ascii="Arial" w:hAnsi="Arial" w:cs="Arial"/>
          <w:sz w:val="18"/>
          <w:szCs w:val="18"/>
        </w:rPr>
        <w:t xml:space="preserve"> &lt;- </w:t>
      </w:r>
      <w:proofErr w:type="spellStart"/>
      <w:r w:rsidRPr="00A4074F">
        <w:rPr>
          <w:rFonts w:ascii="Arial" w:hAnsi="Arial" w:cs="Arial"/>
          <w:sz w:val="18"/>
          <w:szCs w:val="18"/>
        </w:rPr>
        <w:t>posterior_samples</w:t>
      </w:r>
      <w:proofErr w:type="spellEnd"/>
      <w:r w:rsidRPr="00A4074F">
        <w:rPr>
          <w:rFonts w:ascii="Arial" w:hAnsi="Arial" w:cs="Arial"/>
          <w:sz w:val="18"/>
          <w:szCs w:val="18"/>
        </w:rPr>
        <w:t>(</w:t>
      </w:r>
      <w:proofErr w:type="spellStart"/>
      <w:r w:rsidRPr="00A4074F">
        <w:rPr>
          <w:rFonts w:ascii="Arial" w:hAnsi="Arial" w:cs="Arial"/>
          <w:sz w:val="18"/>
          <w:szCs w:val="18"/>
        </w:rPr>
        <w:t>model_moderation</w:t>
      </w:r>
      <w:proofErr w:type="spellEnd"/>
      <w:r w:rsidRPr="00A4074F">
        <w:rPr>
          <w:rFonts w:ascii="Arial" w:hAnsi="Arial" w:cs="Arial"/>
          <w:sz w:val="18"/>
          <w:szCs w:val="18"/>
        </w:rPr>
        <w:t>) %&gt;%</w:t>
      </w:r>
    </w:p>
    <w:p w14:paraId="3822D3D6" w14:textId="77777777" w:rsidR="00CC2B48" w:rsidRPr="00A4074F" w:rsidRDefault="00CC2B48" w:rsidP="00CC2B48">
      <w:pPr>
        <w:rPr>
          <w:rFonts w:ascii="Arial" w:hAnsi="Arial" w:cs="Arial"/>
          <w:sz w:val="18"/>
          <w:szCs w:val="18"/>
        </w:rPr>
      </w:pPr>
      <w:proofErr w:type="gramStart"/>
      <w:r w:rsidRPr="00A4074F">
        <w:rPr>
          <w:rFonts w:ascii="Arial" w:hAnsi="Arial" w:cs="Arial"/>
          <w:sz w:val="18"/>
          <w:szCs w:val="18"/>
        </w:rPr>
        <w:t>mutate(</w:t>
      </w:r>
      <w:proofErr w:type="gramEnd"/>
    </w:p>
    <w:p w14:paraId="2B25985A"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direct_a</w:t>
      </w:r>
      <w:proofErr w:type="spellEnd"/>
      <w:r w:rsidRPr="00A4074F">
        <w:rPr>
          <w:rFonts w:ascii="Arial" w:hAnsi="Arial" w:cs="Arial"/>
          <w:sz w:val="18"/>
          <w:szCs w:val="18"/>
        </w:rPr>
        <w:t xml:space="preserve"> when W is F` = (b_pubertaltiming_adversity+`b_pubertaltiming_deprivation_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 xml:space="preserve">` * 1), </w:t>
      </w:r>
    </w:p>
    <w:p w14:paraId="5C5285D7"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direct_a</w:t>
      </w:r>
      <w:proofErr w:type="spellEnd"/>
      <w:r w:rsidRPr="00A4074F">
        <w:rPr>
          <w:rFonts w:ascii="Arial" w:hAnsi="Arial" w:cs="Arial"/>
          <w:sz w:val="18"/>
          <w:szCs w:val="18"/>
        </w:rPr>
        <w:t xml:space="preserve"> when W is M` = (</w:t>
      </w:r>
      <w:proofErr w:type="spellStart"/>
      <w:r w:rsidRPr="00A4074F">
        <w:rPr>
          <w:rFonts w:ascii="Arial" w:hAnsi="Arial" w:cs="Arial"/>
          <w:sz w:val="18"/>
          <w:szCs w:val="18"/>
        </w:rPr>
        <w:t>b_pubertaltiming_adversity</w:t>
      </w:r>
      <w:proofErr w:type="spellEnd"/>
      <w:r w:rsidRPr="00A4074F">
        <w:rPr>
          <w:rFonts w:ascii="Arial" w:hAnsi="Arial" w:cs="Arial"/>
          <w:sz w:val="18"/>
          <w:szCs w:val="18"/>
        </w:rPr>
        <w:t>+ `b_pubertaltiming_deprivation_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 * 2),</w:t>
      </w:r>
    </w:p>
    <w:p w14:paraId="64E57E71"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direct_b</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b_mentalhealthproblems_pubertaltiming</w:t>
      </w:r>
      <w:proofErr w:type="spellEnd"/>
      <w:r w:rsidRPr="00A4074F">
        <w:rPr>
          <w:rFonts w:ascii="Arial" w:hAnsi="Arial" w:cs="Arial"/>
          <w:sz w:val="18"/>
          <w:szCs w:val="18"/>
        </w:rPr>
        <w:t>+</w:t>
      </w:r>
    </w:p>
    <w:p w14:paraId="5330A01F"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b_mentalhealthproblems_pds_average_</w:t>
      </w:r>
      <w:proofErr w:type="gramStart"/>
      <w:r w:rsidRPr="00A4074F">
        <w:rPr>
          <w:rFonts w:ascii="Arial" w:hAnsi="Arial" w:cs="Arial"/>
          <w:sz w:val="18"/>
          <w:szCs w:val="18"/>
        </w:rPr>
        <w:t>resid:sexM</w:t>
      </w:r>
      <w:proofErr w:type="spellEnd"/>
      <w:proofErr w:type="gramEnd"/>
      <w:r w:rsidRPr="00A4074F">
        <w:rPr>
          <w:rFonts w:ascii="Arial" w:hAnsi="Arial" w:cs="Arial"/>
          <w:sz w:val="18"/>
          <w:szCs w:val="18"/>
        </w:rPr>
        <w:t>` * 1),</w:t>
      </w:r>
      <w:r w:rsidRPr="00A4074F">
        <w:rPr>
          <w:rFonts w:ascii="Arial" w:hAnsi="Arial" w:cs="Arial"/>
          <w:sz w:val="18"/>
          <w:szCs w:val="18"/>
        </w:rPr>
        <w:tab/>
      </w:r>
    </w:p>
    <w:p w14:paraId="0B7BB4C2"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direct_b</w:t>
      </w:r>
      <w:proofErr w:type="spellEnd"/>
      <w:r w:rsidRPr="00A4074F">
        <w:rPr>
          <w:rFonts w:ascii="Arial" w:hAnsi="Arial" w:cs="Arial"/>
          <w:sz w:val="18"/>
          <w:szCs w:val="18"/>
        </w:rPr>
        <w:t xml:space="preserve"> when W is M` = (</w:t>
      </w:r>
      <w:proofErr w:type="spellStart"/>
      <w:r w:rsidRPr="00A4074F">
        <w:rPr>
          <w:rFonts w:ascii="Arial" w:hAnsi="Arial" w:cs="Arial"/>
          <w:sz w:val="18"/>
          <w:szCs w:val="18"/>
        </w:rPr>
        <w:t>b_mentalhealthproblems_pubertaltiming</w:t>
      </w:r>
      <w:proofErr w:type="spellEnd"/>
      <w:r w:rsidRPr="00A4074F">
        <w:rPr>
          <w:rFonts w:ascii="Arial" w:hAnsi="Arial" w:cs="Arial"/>
          <w:sz w:val="18"/>
          <w:szCs w:val="18"/>
        </w:rPr>
        <w:t xml:space="preserve">+ </w:t>
      </w:r>
    </w:p>
    <w:p w14:paraId="23D234BE"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b_mentalhealthproblems_pds_average_</w:t>
      </w:r>
      <w:proofErr w:type="gramStart"/>
      <w:r w:rsidRPr="00A4074F">
        <w:rPr>
          <w:rFonts w:ascii="Arial" w:hAnsi="Arial" w:cs="Arial"/>
          <w:sz w:val="18"/>
          <w:szCs w:val="18"/>
        </w:rPr>
        <w:t>resid:sexM</w:t>
      </w:r>
      <w:proofErr w:type="spellEnd"/>
      <w:proofErr w:type="gramEnd"/>
      <w:r w:rsidRPr="00A4074F">
        <w:rPr>
          <w:rFonts w:ascii="Arial" w:hAnsi="Arial" w:cs="Arial"/>
          <w:sz w:val="18"/>
          <w:szCs w:val="18"/>
        </w:rPr>
        <w:t>` * 2),</w:t>
      </w:r>
    </w:p>
    <w:p w14:paraId="523E34B0"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direct_c</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b_mentalhealthproblems_adversity</w:t>
      </w:r>
      <w:proofErr w:type="spellEnd"/>
      <w:r w:rsidRPr="00A4074F">
        <w:rPr>
          <w:rFonts w:ascii="Arial" w:hAnsi="Arial" w:cs="Arial"/>
          <w:sz w:val="18"/>
          <w:szCs w:val="18"/>
        </w:rPr>
        <w:t xml:space="preserve">+ </w:t>
      </w:r>
    </w:p>
    <w:p w14:paraId="377831B5"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`b_mentalhealthproblems_</w:t>
      </w:r>
      <w:proofErr w:type="gramStart"/>
      <w:r w:rsidRPr="00A4074F">
        <w:rPr>
          <w:rFonts w:ascii="Arial" w:hAnsi="Arial" w:cs="Arial"/>
          <w:sz w:val="18"/>
          <w:szCs w:val="18"/>
        </w:rPr>
        <w:t>sexM:deprivation</w:t>
      </w:r>
      <w:proofErr w:type="gramEnd"/>
      <w:r w:rsidRPr="00A4074F">
        <w:rPr>
          <w:rFonts w:ascii="Arial" w:hAnsi="Arial" w:cs="Arial"/>
          <w:sz w:val="18"/>
          <w:szCs w:val="18"/>
        </w:rPr>
        <w:t>_2` * 1),</w:t>
      </w:r>
      <w:r w:rsidRPr="00A4074F">
        <w:rPr>
          <w:rFonts w:ascii="Arial" w:hAnsi="Arial" w:cs="Arial"/>
          <w:sz w:val="18"/>
          <w:szCs w:val="18"/>
        </w:rPr>
        <w:tab/>
      </w:r>
      <w:r w:rsidRPr="00A4074F">
        <w:rPr>
          <w:rFonts w:ascii="Arial" w:hAnsi="Arial" w:cs="Arial"/>
          <w:sz w:val="18"/>
          <w:szCs w:val="18"/>
        </w:rPr>
        <w:tab/>
      </w:r>
    </w:p>
    <w:p w14:paraId="1917CA91"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direct_c</w:t>
      </w:r>
      <w:proofErr w:type="spellEnd"/>
      <w:r w:rsidRPr="00A4074F">
        <w:rPr>
          <w:rFonts w:ascii="Arial" w:hAnsi="Arial" w:cs="Arial"/>
          <w:sz w:val="18"/>
          <w:szCs w:val="18"/>
        </w:rPr>
        <w:t xml:space="preserve"> when W is M` = (</w:t>
      </w:r>
      <w:proofErr w:type="spellStart"/>
      <w:r w:rsidRPr="00A4074F">
        <w:rPr>
          <w:rFonts w:ascii="Arial" w:hAnsi="Arial" w:cs="Arial"/>
          <w:sz w:val="18"/>
          <w:szCs w:val="18"/>
        </w:rPr>
        <w:t>b_mentalhealthproblems_adversity</w:t>
      </w:r>
      <w:proofErr w:type="spellEnd"/>
      <w:r w:rsidRPr="00A4074F">
        <w:rPr>
          <w:rFonts w:ascii="Arial" w:hAnsi="Arial" w:cs="Arial"/>
          <w:sz w:val="18"/>
          <w:szCs w:val="18"/>
        </w:rPr>
        <w:t xml:space="preserve">+ </w:t>
      </w:r>
    </w:p>
    <w:p w14:paraId="40C2E009"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`b_mentalhealthproblems_</w:t>
      </w:r>
      <w:proofErr w:type="gramStart"/>
      <w:r w:rsidRPr="00A4074F">
        <w:rPr>
          <w:rFonts w:ascii="Arial" w:hAnsi="Arial" w:cs="Arial"/>
          <w:sz w:val="18"/>
          <w:szCs w:val="18"/>
        </w:rPr>
        <w:t>sexM:deprivation</w:t>
      </w:r>
      <w:proofErr w:type="gramEnd"/>
      <w:r w:rsidRPr="00A4074F">
        <w:rPr>
          <w:rFonts w:ascii="Arial" w:hAnsi="Arial" w:cs="Arial"/>
          <w:sz w:val="18"/>
          <w:szCs w:val="18"/>
        </w:rPr>
        <w:t>_2` * 2),</w:t>
      </w:r>
    </w:p>
    <w:p w14:paraId="0F199E6D"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direct_difference_a</w:t>
      </w:r>
      <w:proofErr w:type="spellEnd"/>
      <w:r w:rsidRPr="00A4074F">
        <w:rPr>
          <w:rFonts w:ascii="Arial" w:hAnsi="Arial" w:cs="Arial"/>
          <w:sz w:val="18"/>
          <w:szCs w:val="18"/>
        </w:rPr>
        <w:t>` = `</w:t>
      </w:r>
      <w:proofErr w:type="spellStart"/>
      <w:r w:rsidRPr="00A4074F">
        <w:rPr>
          <w:rFonts w:ascii="Arial" w:hAnsi="Arial" w:cs="Arial"/>
          <w:sz w:val="18"/>
          <w:szCs w:val="18"/>
        </w:rPr>
        <w:t>direct_a</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direct_a</w:t>
      </w:r>
      <w:proofErr w:type="spellEnd"/>
      <w:r w:rsidRPr="00A4074F">
        <w:rPr>
          <w:rFonts w:ascii="Arial" w:hAnsi="Arial" w:cs="Arial"/>
          <w:sz w:val="18"/>
          <w:szCs w:val="18"/>
        </w:rPr>
        <w:t xml:space="preserve"> when W is M`,</w:t>
      </w:r>
      <w:r w:rsidRPr="00A4074F">
        <w:rPr>
          <w:rFonts w:ascii="Arial" w:hAnsi="Arial" w:cs="Arial"/>
          <w:sz w:val="18"/>
          <w:szCs w:val="18"/>
        </w:rPr>
        <w:tab/>
      </w:r>
    </w:p>
    <w:p w14:paraId="64DF7750"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direct_difference_b</w:t>
      </w:r>
      <w:proofErr w:type="spellEnd"/>
      <w:r w:rsidRPr="00A4074F">
        <w:rPr>
          <w:rFonts w:ascii="Arial" w:hAnsi="Arial" w:cs="Arial"/>
          <w:sz w:val="18"/>
          <w:szCs w:val="18"/>
        </w:rPr>
        <w:t>` = `</w:t>
      </w:r>
      <w:proofErr w:type="spellStart"/>
      <w:r w:rsidRPr="00A4074F">
        <w:rPr>
          <w:rFonts w:ascii="Arial" w:hAnsi="Arial" w:cs="Arial"/>
          <w:sz w:val="18"/>
          <w:szCs w:val="18"/>
        </w:rPr>
        <w:t>direct_b</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direct_b</w:t>
      </w:r>
      <w:proofErr w:type="spellEnd"/>
      <w:r w:rsidRPr="00A4074F">
        <w:rPr>
          <w:rFonts w:ascii="Arial" w:hAnsi="Arial" w:cs="Arial"/>
          <w:sz w:val="18"/>
          <w:szCs w:val="18"/>
        </w:rPr>
        <w:t xml:space="preserve"> when W is M`,</w:t>
      </w:r>
    </w:p>
    <w:p w14:paraId="6BF12F59"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direct_difference_c</w:t>
      </w:r>
      <w:proofErr w:type="spellEnd"/>
      <w:r w:rsidRPr="00A4074F">
        <w:rPr>
          <w:rFonts w:ascii="Arial" w:hAnsi="Arial" w:cs="Arial"/>
          <w:sz w:val="18"/>
          <w:szCs w:val="18"/>
        </w:rPr>
        <w:t>` = `</w:t>
      </w:r>
      <w:proofErr w:type="spellStart"/>
      <w:r w:rsidRPr="00A4074F">
        <w:rPr>
          <w:rFonts w:ascii="Arial" w:hAnsi="Arial" w:cs="Arial"/>
          <w:sz w:val="18"/>
          <w:szCs w:val="18"/>
        </w:rPr>
        <w:t>direct_c</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direct_c</w:t>
      </w:r>
      <w:proofErr w:type="spellEnd"/>
      <w:r w:rsidRPr="00A4074F">
        <w:rPr>
          <w:rFonts w:ascii="Arial" w:hAnsi="Arial" w:cs="Arial"/>
          <w:sz w:val="18"/>
          <w:szCs w:val="18"/>
        </w:rPr>
        <w:t xml:space="preserve"> when W is M`,      </w:t>
      </w:r>
    </w:p>
    <w:p w14:paraId="1EB249C4"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first_stage</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b_pubertaltiming_adversity</w:t>
      </w:r>
      <w:proofErr w:type="spellEnd"/>
      <w:r w:rsidRPr="00A4074F">
        <w:rPr>
          <w:rFonts w:ascii="Arial" w:hAnsi="Arial" w:cs="Arial"/>
          <w:sz w:val="18"/>
          <w:szCs w:val="18"/>
        </w:rPr>
        <w:t>+ `b_pubertaltiming_deprivation_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 xml:space="preserve">` * 1) </w:t>
      </w:r>
    </w:p>
    <w:p w14:paraId="38C4B55A"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 xml:space="preserve">* </w:t>
      </w:r>
      <w:proofErr w:type="spellStart"/>
      <w:r w:rsidRPr="00A4074F">
        <w:rPr>
          <w:rFonts w:ascii="Arial" w:hAnsi="Arial" w:cs="Arial"/>
          <w:sz w:val="18"/>
          <w:szCs w:val="18"/>
        </w:rPr>
        <w:t>b_mentalhealthproblems_pds_average_resid</w:t>
      </w:r>
      <w:proofErr w:type="spellEnd"/>
      <w:r w:rsidRPr="00A4074F">
        <w:rPr>
          <w:rFonts w:ascii="Arial" w:hAnsi="Arial" w:cs="Arial"/>
          <w:sz w:val="18"/>
          <w:szCs w:val="18"/>
        </w:rPr>
        <w:t>,</w:t>
      </w:r>
    </w:p>
    <w:p w14:paraId="6D6E0CAB"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first_stage</w:t>
      </w:r>
      <w:proofErr w:type="spellEnd"/>
      <w:r w:rsidRPr="00A4074F">
        <w:rPr>
          <w:rFonts w:ascii="Arial" w:hAnsi="Arial" w:cs="Arial"/>
          <w:sz w:val="18"/>
          <w:szCs w:val="18"/>
        </w:rPr>
        <w:t xml:space="preserve"> when W is M` = (</w:t>
      </w:r>
      <w:proofErr w:type="spellStart"/>
      <w:r w:rsidRPr="00A4074F">
        <w:rPr>
          <w:rFonts w:ascii="Arial" w:hAnsi="Arial" w:cs="Arial"/>
          <w:sz w:val="18"/>
          <w:szCs w:val="18"/>
        </w:rPr>
        <w:t>b_pubertaltiming_adversity</w:t>
      </w:r>
      <w:proofErr w:type="spellEnd"/>
      <w:r w:rsidRPr="00A4074F">
        <w:rPr>
          <w:rFonts w:ascii="Arial" w:hAnsi="Arial" w:cs="Arial"/>
          <w:sz w:val="18"/>
          <w:szCs w:val="18"/>
        </w:rPr>
        <w:t>+ `b_pubertaltiming_deprivation_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 xml:space="preserve">` * 2) </w:t>
      </w:r>
    </w:p>
    <w:p w14:paraId="31E8E732"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 xml:space="preserve">* </w:t>
      </w:r>
      <w:proofErr w:type="spellStart"/>
      <w:r w:rsidRPr="00A4074F">
        <w:rPr>
          <w:rFonts w:ascii="Arial" w:hAnsi="Arial" w:cs="Arial"/>
          <w:sz w:val="18"/>
          <w:szCs w:val="18"/>
        </w:rPr>
        <w:t>b_mentalhealthproblems_pds_average_resid</w:t>
      </w:r>
      <w:proofErr w:type="spellEnd"/>
      <w:r w:rsidRPr="00A4074F">
        <w:rPr>
          <w:rFonts w:ascii="Arial" w:hAnsi="Arial" w:cs="Arial"/>
          <w:sz w:val="18"/>
          <w:szCs w:val="18"/>
        </w:rPr>
        <w:t>,</w:t>
      </w:r>
    </w:p>
    <w:p w14:paraId="4EFA325E"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first_stage_difference</w:t>
      </w:r>
      <w:proofErr w:type="spellEnd"/>
      <w:r w:rsidRPr="00A4074F">
        <w:rPr>
          <w:rFonts w:ascii="Arial" w:hAnsi="Arial" w:cs="Arial"/>
          <w:sz w:val="18"/>
          <w:szCs w:val="18"/>
        </w:rPr>
        <w:t>` = `</w:t>
      </w:r>
      <w:proofErr w:type="spellStart"/>
      <w:r w:rsidRPr="00A4074F">
        <w:rPr>
          <w:rFonts w:ascii="Arial" w:hAnsi="Arial" w:cs="Arial"/>
          <w:sz w:val="18"/>
          <w:szCs w:val="18"/>
        </w:rPr>
        <w:t>first_stage</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first_stage</w:t>
      </w:r>
      <w:proofErr w:type="spellEnd"/>
      <w:r w:rsidRPr="00A4074F">
        <w:rPr>
          <w:rFonts w:ascii="Arial" w:hAnsi="Arial" w:cs="Arial"/>
          <w:sz w:val="18"/>
          <w:szCs w:val="18"/>
        </w:rPr>
        <w:t xml:space="preserve"> when W is M`, </w:t>
      </w:r>
    </w:p>
    <w:p w14:paraId="6F6B2BBE"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second_stage</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b_pubertaltiming_adversity</w:t>
      </w:r>
      <w:proofErr w:type="spellEnd"/>
      <w:r w:rsidRPr="00A4074F">
        <w:rPr>
          <w:rFonts w:ascii="Arial" w:hAnsi="Arial" w:cs="Arial"/>
          <w:sz w:val="18"/>
          <w:szCs w:val="18"/>
        </w:rPr>
        <w:t xml:space="preserve">* </w:t>
      </w:r>
    </w:p>
    <w:p w14:paraId="7D7A11EE"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b_mentalhealthproblems_pubertaltiming</w:t>
      </w:r>
      <w:proofErr w:type="spellEnd"/>
      <w:r w:rsidRPr="00A4074F">
        <w:rPr>
          <w:rFonts w:ascii="Arial" w:hAnsi="Arial" w:cs="Arial"/>
          <w:sz w:val="18"/>
          <w:szCs w:val="18"/>
        </w:rPr>
        <w:t>+</w:t>
      </w:r>
    </w:p>
    <w:p w14:paraId="4F0EC5AE"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b_mentalhealthproblems_pds_average_</w:t>
      </w:r>
      <w:proofErr w:type="gramStart"/>
      <w:r w:rsidRPr="00A4074F">
        <w:rPr>
          <w:rFonts w:ascii="Arial" w:hAnsi="Arial" w:cs="Arial"/>
          <w:sz w:val="18"/>
          <w:szCs w:val="18"/>
        </w:rPr>
        <w:t>resid:seM</w:t>
      </w:r>
      <w:proofErr w:type="spellEnd"/>
      <w:proofErr w:type="gramEnd"/>
      <w:r w:rsidRPr="00A4074F">
        <w:rPr>
          <w:rFonts w:ascii="Arial" w:hAnsi="Arial" w:cs="Arial"/>
          <w:sz w:val="18"/>
          <w:szCs w:val="18"/>
        </w:rPr>
        <w:t xml:space="preserve">` * 1), </w:t>
      </w:r>
    </w:p>
    <w:p w14:paraId="04C2858C"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second_stage</w:t>
      </w:r>
      <w:proofErr w:type="spellEnd"/>
      <w:r w:rsidRPr="00A4074F">
        <w:rPr>
          <w:rFonts w:ascii="Arial" w:hAnsi="Arial" w:cs="Arial"/>
          <w:sz w:val="18"/>
          <w:szCs w:val="18"/>
        </w:rPr>
        <w:t xml:space="preserve"> when W is M` = </w:t>
      </w:r>
      <w:proofErr w:type="spellStart"/>
      <w:r w:rsidRPr="00A4074F">
        <w:rPr>
          <w:rFonts w:ascii="Arial" w:hAnsi="Arial" w:cs="Arial"/>
          <w:sz w:val="18"/>
          <w:szCs w:val="18"/>
        </w:rPr>
        <w:t>b_pubertaltiming_adversity</w:t>
      </w:r>
      <w:proofErr w:type="spellEnd"/>
      <w:r w:rsidRPr="00A4074F">
        <w:rPr>
          <w:rFonts w:ascii="Arial" w:hAnsi="Arial" w:cs="Arial"/>
          <w:sz w:val="18"/>
          <w:szCs w:val="18"/>
        </w:rPr>
        <w:t xml:space="preserve">* </w:t>
      </w:r>
    </w:p>
    <w:p w14:paraId="3589FD76" w14:textId="77777777" w:rsidR="00CC2B48" w:rsidRPr="00A4074F" w:rsidRDefault="00CC2B48" w:rsidP="00CC2B48">
      <w:pPr>
        <w:ind w:left="720"/>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b_mentalhealthproblems_pubertaltiming</w:t>
      </w:r>
      <w:proofErr w:type="spellEnd"/>
      <w:r w:rsidRPr="00A4074F">
        <w:rPr>
          <w:rFonts w:ascii="Arial" w:hAnsi="Arial" w:cs="Arial"/>
          <w:sz w:val="18"/>
          <w:szCs w:val="18"/>
        </w:rPr>
        <w:t>+ `</w:t>
      </w:r>
      <w:proofErr w:type="spellStart"/>
      <w:r w:rsidRPr="00A4074F">
        <w:rPr>
          <w:rFonts w:ascii="Arial" w:hAnsi="Arial" w:cs="Arial"/>
          <w:sz w:val="18"/>
          <w:szCs w:val="18"/>
        </w:rPr>
        <w:t>b_mentalhealthproblems_pds_average_</w:t>
      </w:r>
      <w:proofErr w:type="gramStart"/>
      <w:r w:rsidRPr="00A4074F">
        <w:rPr>
          <w:rFonts w:ascii="Arial" w:hAnsi="Arial" w:cs="Arial"/>
          <w:sz w:val="18"/>
          <w:szCs w:val="18"/>
        </w:rPr>
        <w:t>resid:sexM</w:t>
      </w:r>
      <w:proofErr w:type="spellEnd"/>
      <w:proofErr w:type="gramEnd"/>
      <w:r w:rsidRPr="00A4074F">
        <w:rPr>
          <w:rFonts w:ascii="Arial" w:hAnsi="Arial" w:cs="Arial"/>
          <w:sz w:val="18"/>
          <w:szCs w:val="18"/>
        </w:rPr>
        <w:t xml:space="preserve">` * 2), </w:t>
      </w:r>
    </w:p>
    <w:p w14:paraId="09CD7B27"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second_stage_difference</w:t>
      </w:r>
      <w:proofErr w:type="spellEnd"/>
      <w:r w:rsidRPr="00A4074F">
        <w:rPr>
          <w:rFonts w:ascii="Arial" w:hAnsi="Arial" w:cs="Arial"/>
          <w:sz w:val="18"/>
          <w:szCs w:val="18"/>
        </w:rPr>
        <w:t>` = `</w:t>
      </w:r>
      <w:proofErr w:type="spellStart"/>
      <w:r w:rsidRPr="00A4074F">
        <w:rPr>
          <w:rFonts w:ascii="Arial" w:hAnsi="Arial" w:cs="Arial"/>
          <w:sz w:val="18"/>
          <w:szCs w:val="18"/>
        </w:rPr>
        <w:t>second_stage</w:t>
      </w:r>
      <w:proofErr w:type="spellEnd"/>
      <w:r w:rsidRPr="00A4074F">
        <w:rPr>
          <w:rFonts w:ascii="Arial" w:hAnsi="Arial" w:cs="Arial"/>
          <w:sz w:val="18"/>
          <w:szCs w:val="18"/>
        </w:rPr>
        <w:t xml:space="preserve"> when W is F` - `</w:t>
      </w:r>
      <w:proofErr w:type="spellStart"/>
      <w:r w:rsidRPr="00A4074F">
        <w:rPr>
          <w:rFonts w:ascii="Arial" w:hAnsi="Arial" w:cs="Arial"/>
          <w:sz w:val="18"/>
          <w:szCs w:val="18"/>
        </w:rPr>
        <w:t>second_stage</w:t>
      </w:r>
      <w:proofErr w:type="spellEnd"/>
      <w:r w:rsidRPr="00A4074F">
        <w:rPr>
          <w:rFonts w:ascii="Arial" w:hAnsi="Arial" w:cs="Arial"/>
          <w:sz w:val="18"/>
          <w:szCs w:val="18"/>
        </w:rPr>
        <w:t xml:space="preserve"> when W is M`,     </w:t>
      </w:r>
    </w:p>
    <w:p w14:paraId="2AFA2E22"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first_second_stage_F</w:t>
      </w:r>
      <w:proofErr w:type="spellEnd"/>
      <w:r w:rsidRPr="00A4074F">
        <w:rPr>
          <w:rFonts w:ascii="Arial" w:hAnsi="Arial" w:cs="Arial"/>
          <w:sz w:val="18"/>
          <w:szCs w:val="18"/>
        </w:rPr>
        <w:t xml:space="preserve">`= </w:t>
      </w:r>
    </w:p>
    <w:p w14:paraId="5AC89336" w14:textId="77777777" w:rsidR="00CC2B48" w:rsidRPr="00A4074F" w:rsidRDefault="00CC2B48" w:rsidP="00CC2B48">
      <w:pPr>
        <w:ind w:left="720"/>
        <w:rPr>
          <w:rFonts w:ascii="Arial" w:hAnsi="Arial" w:cs="Arial"/>
          <w:sz w:val="18"/>
          <w:szCs w:val="18"/>
        </w:rPr>
      </w:pPr>
      <w:r w:rsidRPr="00A4074F">
        <w:rPr>
          <w:rFonts w:ascii="Arial" w:hAnsi="Arial" w:cs="Arial"/>
          <w:sz w:val="18"/>
          <w:szCs w:val="18"/>
        </w:rPr>
        <w:t>(b_pubertaltiming_deprivation_2*b_mentalhealthproblems_pds_average_resid) + ((b_pubertaltiming_deprivation_2*`b_mentalhealthproblems_pds_average_</w:t>
      </w:r>
      <w:proofErr w:type="gramStart"/>
      <w:r w:rsidRPr="00A4074F">
        <w:rPr>
          <w:rFonts w:ascii="Arial" w:hAnsi="Arial" w:cs="Arial"/>
          <w:sz w:val="18"/>
          <w:szCs w:val="18"/>
        </w:rPr>
        <w:t>resid:sexM</w:t>
      </w:r>
      <w:proofErr w:type="gramEnd"/>
      <w:r w:rsidRPr="00A4074F">
        <w:rPr>
          <w:rFonts w:ascii="Arial" w:hAnsi="Arial" w:cs="Arial"/>
          <w:sz w:val="18"/>
          <w:szCs w:val="18"/>
        </w:rPr>
        <w:t>`)+</w:t>
      </w:r>
    </w:p>
    <w:p w14:paraId="5BC455AF" w14:textId="77777777" w:rsidR="00CC2B48" w:rsidRPr="00A4074F" w:rsidRDefault="00CC2B48" w:rsidP="00CC2B48">
      <w:pPr>
        <w:ind w:left="720"/>
        <w:rPr>
          <w:rFonts w:ascii="Arial" w:hAnsi="Arial" w:cs="Arial"/>
          <w:sz w:val="18"/>
          <w:szCs w:val="18"/>
        </w:rPr>
      </w:pPr>
      <w:r w:rsidRPr="00A4074F">
        <w:rPr>
          <w:rFonts w:ascii="Arial" w:hAnsi="Arial" w:cs="Arial"/>
          <w:sz w:val="18"/>
          <w:szCs w:val="18"/>
        </w:rPr>
        <w:t>(`b_pubertaltiming_deprivation_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`*b_mentalhealthproblems_pds_average_resid)*1) + ((`b_pubertaltiming_deprivation_2:sexM`*`b_mentalhealthproblems_pds_average_resid:sexM`</w:t>
      </w:r>
      <w:r>
        <w:rPr>
          <w:rFonts w:ascii="Arial" w:hAnsi="Arial" w:cs="Arial"/>
          <w:sz w:val="18"/>
          <w:szCs w:val="18"/>
        </w:rPr>
        <w:t>)</w:t>
      </w:r>
      <w:r w:rsidRPr="00A4074F">
        <w:rPr>
          <w:rFonts w:ascii="Arial" w:hAnsi="Arial" w:cs="Arial"/>
          <w:sz w:val="18"/>
          <w:szCs w:val="18"/>
        </w:rPr>
        <w:t>*1</w:t>
      </w:r>
      <w:r>
        <w:rPr>
          <w:rFonts w:ascii="Arial" w:hAnsi="Arial" w:cs="Arial"/>
          <w:sz w:val="18"/>
          <w:szCs w:val="18"/>
        </w:rPr>
        <w:t>^2</w:t>
      </w:r>
      <w:r w:rsidRPr="00A4074F">
        <w:rPr>
          <w:rFonts w:ascii="Arial" w:hAnsi="Arial" w:cs="Arial"/>
          <w:sz w:val="18"/>
          <w:szCs w:val="18"/>
        </w:rPr>
        <w:t>),</w:t>
      </w:r>
    </w:p>
    <w:p w14:paraId="1617F6F7"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first_second_stage_M</w:t>
      </w:r>
      <w:proofErr w:type="spellEnd"/>
      <w:r w:rsidRPr="00A4074F">
        <w:rPr>
          <w:rFonts w:ascii="Arial" w:hAnsi="Arial" w:cs="Arial"/>
          <w:sz w:val="18"/>
          <w:szCs w:val="18"/>
        </w:rPr>
        <w:t xml:space="preserve">`= </w:t>
      </w:r>
    </w:p>
    <w:p w14:paraId="306A13C9"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 xml:space="preserve">(b_pubertaltiming_deprivation_2*b_mentalhealthproblems_pds_average_resid) + </w:t>
      </w:r>
    </w:p>
    <w:p w14:paraId="7085C661" w14:textId="77777777" w:rsidR="00CC2B48" w:rsidRPr="00A4074F" w:rsidRDefault="00CC2B48" w:rsidP="00CC2B48">
      <w:pPr>
        <w:ind w:firstLine="720"/>
        <w:rPr>
          <w:rFonts w:ascii="Arial" w:hAnsi="Arial" w:cs="Arial"/>
          <w:sz w:val="18"/>
          <w:szCs w:val="18"/>
        </w:rPr>
      </w:pPr>
      <w:r w:rsidRPr="00A4074F">
        <w:rPr>
          <w:rFonts w:ascii="Arial" w:hAnsi="Arial" w:cs="Arial"/>
          <w:sz w:val="18"/>
          <w:szCs w:val="18"/>
        </w:rPr>
        <w:t>((b_pubertaltiming_deprivation_2*`b_mentalhealthproblems_pds_average_</w:t>
      </w:r>
      <w:proofErr w:type="gramStart"/>
      <w:r w:rsidRPr="00A4074F">
        <w:rPr>
          <w:rFonts w:ascii="Arial" w:hAnsi="Arial" w:cs="Arial"/>
          <w:sz w:val="18"/>
          <w:szCs w:val="18"/>
        </w:rPr>
        <w:t>resid:sexM</w:t>
      </w:r>
      <w:proofErr w:type="gramEnd"/>
      <w:r w:rsidRPr="00A4074F">
        <w:rPr>
          <w:rFonts w:ascii="Arial" w:hAnsi="Arial" w:cs="Arial"/>
          <w:sz w:val="18"/>
          <w:szCs w:val="18"/>
        </w:rPr>
        <w:t>`)+</w:t>
      </w:r>
    </w:p>
    <w:p w14:paraId="57187890" w14:textId="77777777" w:rsidR="00CC2B48" w:rsidRPr="00A4074F" w:rsidRDefault="00CC2B48" w:rsidP="00CC2B48">
      <w:pPr>
        <w:ind w:left="720"/>
        <w:rPr>
          <w:rFonts w:ascii="Arial" w:hAnsi="Arial" w:cs="Arial"/>
          <w:sz w:val="18"/>
          <w:szCs w:val="18"/>
        </w:rPr>
      </w:pPr>
      <w:r w:rsidRPr="00A4074F">
        <w:rPr>
          <w:rFonts w:ascii="Arial" w:hAnsi="Arial" w:cs="Arial"/>
          <w:sz w:val="18"/>
          <w:szCs w:val="18"/>
        </w:rPr>
        <w:t>(`b_pubertaltiming_deprivation_</w:t>
      </w:r>
      <w:proofErr w:type="gramStart"/>
      <w:r w:rsidRPr="00A4074F">
        <w:rPr>
          <w:rFonts w:ascii="Arial" w:hAnsi="Arial" w:cs="Arial"/>
          <w:sz w:val="18"/>
          <w:szCs w:val="18"/>
        </w:rPr>
        <w:t>2:sexM</w:t>
      </w:r>
      <w:proofErr w:type="gramEnd"/>
      <w:r w:rsidRPr="00A4074F">
        <w:rPr>
          <w:rFonts w:ascii="Arial" w:hAnsi="Arial" w:cs="Arial"/>
          <w:sz w:val="18"/>
          <w:szCs w:val="18"/>
        </w:rPr>
        <w:t>`*b_mentalhealthproblems_pds_average_resid)*2) + ((`b_pubertaltiming_deprivation_2:sexM`*`b_mentalhealthproblems_pds_average_resid:sexM`</w:t>
      </w:r>
      <w:r>
        <w:rPr>
          <w:rFonts w:ascii="Arial" w:hAnsi="Arial" w:cs="Arial"/>
          <w:sz w:val="18"/>
          <w:szCs w:val="18"/>
        </w:rPr>
        <w:t>)</w:t>
      </w:r>
      <w:r w:rsidRPr="00A4074F">
        <w:rPr>
          <w:rFonts w:ascii="Arial" w:hAnsi="Arial" w:cs="Arial"/>
          <w:sz w:val="18"/>
          <w:szCs w:val="18"/>
        </w:rPr>
        <w:t>*2</w:t>
      </w:r>
      <w:r>
        <w:rPr>
          <w:rFonts w:ascii="Arial" w:hAnsi="Arial" w:cs="Arial"/>
          <w:sz w:val="18"/>
          <w:szCs w:val="18"/>
        </w:rPr>
        <w:t>^2</w:t>
      </w:r>
      <w:r w:rsidRPr="00A4074F">
        <w:rPr>
          <w:rFonts w:ascii="Arial" w:hAnsi="Arial" w:cs="Arial"/>
          <w:sz w:val="18"/>
          <w:szCs w:val="18"/>
        </w:rPr>
        <w:t>),</w:t>
      </w:r>
    </w:p>
    <w:p w14:paraId="60D619C8" w14:textId="77777777" w:rsidR="00CC2B48" w:rsidRPr="00A4074F" w:rsidRDefault="00CC2B48" w:rsidP="00CC2B48">
      <w:pPr>
        <w:rPr>
          <w:rFonts w:ascii="Arial" w:hAnsi="Arial" w:cs="Arial"/>
          <w:sz w:val="18"/>
          <w:szCs w:val="18"/>
        </w:rPr>
      </w:pPr>
      <w:r w:rsidRPr="00A4074F">
        <w:rPr>
          <w:rFonts w:ascii="Arial" w:hAnsi="Arial" w:cs="Arial"/>
          <w:sz w:val="18"/>
          <w:szCs w:val="18"/>
        </w:rPr>
        <w:t>`</w:t>
      </w:r>
      <w:proofErr w:type="spellStart"/>
      <w:r w:rsidRPr="00A4074F">
        <w:rPr>
          <w:rFonts w:ascii="Arial" w:hAnsi="Arial" w:cs="Arial"/>
          <w:sz w:val="18"/>
          <w:szCs w:val="18"/>
        </w:rPr>
        <w:t>firstsecondstage_difference</w:t>
      </w:r>
      <w:proofErr w:type="spellEnd"/>
      <w:proofErr w:type="gramStart"/>
      <w:r w:rsidRPr="00A4074F">
        <w:rPr>
          <w:rFonts w:ascii="Arial" w:hAnsi="Arial" w:cs="Arial"/>
          <w:sz w:val="18"/>
          <w:szCs w:val="18"/>
        </w:rPr>
        <w:t>`  =</w:t>
      </w:r>
      <w:proofErr w:type="gramEnd"/>
      <w:r w:rsidRPr="00A4074F">
        <w:rPr>
          <w:rFonts w:ascii="Arial" w:hAnsi="Arial" w:cs="Arial"/>
          <w:sz w:val="18"/>
          <w:szCs w:val="18"/>
        </w:rPr>
        <w:t xml:space="preserve"> `</w:t>
      </w:r>
      <w:proofErr w:type="spellStart"/>
      <w:r w:rsidRPr="00A4074F">
        <w:rPr>
          <w:rFonts w:ascii="Arial" w:hAnsi="Arial" w:cs="Arial"/>
          <w:sz w:val="18"/>
          <w:szCs w:val="18"/>
        </w:rPr>
        <w:t>first_second_stage_F</w:t>
      </w:r>
      <w:proofErr w:type="spellEnd"/>
      <w:r w:rsidRPr="00A4074F">
        <w:rPr>
          <w:rFonts w:ascii="Arial" w:hAnsi="Arial" w:cs="Arial"/>
          <w:sz w:val="18"/>
          <w:szCs w:val="18"/>
        </w:rPr>
        <w:t>` - `</w:t>
      </w:r>
      <w:proofErr w:type="spellStart"/>
      <w:r w:rsidRPr="00A4074F">
        <w:rPr>
          <w:rFonts w:ascii="Arial" w:hAnsi="Arial" w:cs="Arial"/>
          <w:sz w:val="18"/>
          <w:szCs w:val="18"/>
        </w:rPr>
        <w:t>first_second_stage_M</w:t>
      </w:r>
      <w:proofErr w:type="spellEnd"/>
      <w:r w:rsidRPr="00A4074F">
        <w:rPr>
          <w:rFonts w:ascii="Arial" w:hAnsi="Arial" w:cs="Arial"/>
          <w:sz w:val="18"/>
          <w:szCs w:val="18"/>
        </w:rPr>
        <w:t>`)</w:t>
      </w:r>
    </w:p>
    <w:p w14:paraId="10A7F5F6" w14:textId="77777777" w:rsidR="00CC2B48" w:rsidRPr="00A4074F" w:rsidRDefault="00CC2B48" w:rsidP="00CC2B48">
      <w:pPr>
        <w:rPr>
          <w:rFonts w:ascii="Arial" w:hAnsi="Arial" w:cs="Arial"/>
          <w:sz w:val="18"/>
          <w:szCs w:val="18"/>
        </w:rPr>
      </w:pPr>
    </w:p>
    <w:p w14:paraId="16938BDA" w14:textId="60CA8FFE" w:rsidR="00CC2B48" w:rsidRPr="00A4074F" w:rsidRDefault="00CC2B48" w:rsidP="00CC2B48">
      <w:pPr>
        <w:rPr>
          <w:rFonts w:ascii="Arial" w:hAnsi="Arial" w:cs="Arial"/>
          <w:sz w:val="18"/>
          <w:szCs w:val="18"/>
        </w:rPr>
      </w:pPr>
      <w:r w:rsidRPr="00A4074F">
        <w:rPr>
          <w:rFonts w:ascii="Arial" w:hAnsi="Arial" w:cs="Arial"/>
          <w:sz w:val="18"/>
          <w:szCs w:val="18"/>
        </w:rPr>
        <w:t>output _mod</w:t>
      </w:r>
      <w:r>
        <w:rPr>
          <w:rFonts w:ascii="Arial" w:hAnsi="Arial" w:cs="Arial"/>
          <w:sz w:val="18"/>
          <w:szCs w:val="18"/>
        </w:rPr>
        <w:t xml:space="preserve"> </w:t>
      </w:r>
      <w:r w:rsidRPr="00A4074F">
        <w:rPr>
          <w:rFonts w:ascii="Arial" w:hAnsi="Arial" w:cs="Arial"/>
          <w:sz w:val="18"/>
          <w:szCs w:val="18"/>
        </w:rPr>
        <w:t xml:space="preserve">&lt;- </w:t>
      </w:r>
      <w:proofErr w:type="spellStart"/>
      <w:r w:rsidRPr="00A4074F">
        <w:rPr>
          <w:rFonts w:ascii="Arial" w:hAnsi="Arial" w:cs="Arial"/>
          <w:sz w:val="18"/>
          <w:szCs w:val="18"/>
        </w:rPr>
        <w:t>post_model_moderation</w:t>
      </w:r>
      <w:proofErr w:type="spellEnd"/>
      <w:r w:rsidRPr="00A4074F">
        <w:rPr>
          <w:rFonts w:ascii="Arial" w:hAnsi="Arial" w:cs="Arial"/>
          <w:sz w:val="18"/>
          <w:szCs w:val="18"/>
        </w:rPr>
        <w:t xml:space="preserve"> %&gt;%</w:t>
      </w:r>
    </w:p>
    <w:p w14:paraId="3568E77D" w14:textId="77777777" w:rsidR="00CC2B48" w:rsidRPr="00A4074F" w:rsidRDefault="00CC2B48" w:rsidP="00CC2B48">
      <w:pPr>
        <w:rPr>
          <w:rFonts w:ascii="Arial" w:hAnsi="Arial" w:cs="Arial"/>
          <w:sz w:val="18"/>
          <w:szCs w:val="18"/>
        </w:rPr>
      </w:pPr>
      <w:r w:rsidRPr="00A4074F">
        <w:rPr>
          <w:rFonts w:ascii="Arial" w:hAnsi="Arial" w:cs="Arial"/>
          <w:sz w:val="18"/>
          <w:szCs w:val="18"/>
        </w:rPr>
        <w:t xml:space="preserve">  </w:t>
      </w:r>
      <w:proofErr w:type="spellStart"/>
      <w:r w:rsidRPr="00A4074F">
        <w:rPr>
          <w:rFonts w:ascii="Arial" w:hAnsi="Arial" w:cs="Arial"/>
          <w:sz w:val="18"/>
          <w:szCs w:val="18"/>
        </w:rPr>
        <w:t>pivot_longer</w:t>
      </w:r>
      <w:proofErr w:type="spellEnd"/>
      <w:r w:rsidRPr="00A4074F">
        <w:rPr>
          <w:rFonts w:ascii="Arial" w:hAnsi="Arial" w:cs="Arial"/>
          <w:sz w:val="18"/>
          <w:szCs w:val="18"/>
        </w:rPr>
        <w:t>(contains("difference")) %&gt;%</w:t>
      </w:r>
    </w:p>
    <w:p w14:paraId="14857038" w14:textId="77777777" w:rsidR="00CC2B48" w:rsidRPr="00A4074F" w:rsidRDefault="00CC2B48" w:rsidP="00CC2B48">
      <w:pPr>
        <w:rPr>
          <w:rFonts w:ascii="Arial" w:hAnsi="Arial" w:cs="Arial"/>
          <w:sz w:val="18"/>
          <w:szCs w:val="18"/>
        </w:rPr>
      </w:pPr>
      <w:r w:rsidRPr="00A4074F">
        <w:rPr>
          <w:rFonts w:ascii="Arial" w:hAnsi="Arial" w:cs="Arial"/>
          <w:sz w:val="18"/>
          <w:szCs w:val="18"/>
        </w:rPr>
        <w:t xml:space="preserve">  </w:t>
      </w:r>
      <w:proofErr w:type="spellStart"/>
      <w:r w:rsidRPr="00A4074F">
        <w:rPr>
          <w:rFonts w:ascii="Arial" w:hAnsi="Arial" w:cs="Arial"/>
          <w:sz w:val="18"/>
          <w:szCs w:val="18"/>
        </w:rPr>
        <w:t>group_by</w:t>
      </w:r>
      <w:proofErr w:type="spellEnd"/>
      <w:r w:rsidRPr="00A4074F">
        <w:rPr>
          <w:rFonts w:ascii="Arial" w:hAnsi="Arial" w:cs="Arial"/>
          <w:sz w:val="18"/>
          <w:szCs w:val="18"/>
        </w:rPr>
        <w:t xml:space="preserve">(name) %&gt;% </w:t>
      </w:r>
    </w:p>
    <w:p w14:paraId="5E2EC499" w14:textId="77777777" w:rsidR="00CC2B48" w:rsidRPr="00A4074F" w:rsidRDefault="00CC2B48" w:rsidP="00CC2B48">
      <w:pPr>
        <w:rPr>
          <w:rFonts w:ascii="Arial" w:hAnsi="Arial" w:cs="Arial"/>
          <w:sz w:val="18"/>
          <w:szCs w:val="18"/>
        </w:rPr>
      </w:pPr>
      <w:r w:rsidRPr="00A4074F">
        <w:rPr>
          <w:rFonts w:ascii="Arial" w:hAnsi="Arial" w:cs="Arial"/>
          <w:sz w:val="18"/>
          <w:szCs w:val="18"/>
        </w:rPr>
        <w:t xml:space="preserve">  </w:t>
      </w:r>
      <w:proofErr w:type="spellStart"/>
      <w:r w:rsidRPr="00A4074F">
        <w:rPr>
          <w:rFonts w:ascii="Arial" w:hAnsi="Arial" w:cs="Arial"/>
          <w:sz w:val="18"/>
          <w:szCs w:val="18"/>
        </w:rPr>
        <w:t>mean_</w:t>
      </w:r>
      <w:proofErr w:type="gramStart"/>
      <w:r w:rsidRPr="00A4074F">
        <w:rPr>
          <w:rFonts w:ascii="Arial" w:hAnsi="Arial" w:cs="Arial"/>
          <w:sz w:val="18"/>
          <w:szCs w:val="18"/>
        </w:rPr>
        <w:t>qi</w:t>
      </w:r>
      <w:proofErr w:type="spellEnd"/>
      <w:r w:rsidRPr="00A4074F">
        <w:rPr>
          <w:rFonts w:ascii="Arial" w:hAnsi="Arial" w:cs="Arial"/>
          <w:sz w:val="18"/>
          <w:szCs w:val="18"/>
        </w:rPr>
        <w:t>(</w:t>
      </w:r>
      <w:proofErr w:type="gramEnd"/>
      <w:r w:rsidRPr="00A4074F">
        <w:rPr>
          <w:rFonts w:ascii="Arial" w:hAnsi="Arial" w:cs="Arial"/>
          <w:sz w:val="18"/>
          <w:szCs w:val="18"/>
        </w:rPr>
        <w:t>value, .width = c(.95, .99)) %&gt;%</w:t>
      </w:r>
    </w:p>
    <w:p w14:paraId="0BD97CF8" w14:textId="3474367A" w:rsidR="00CC2B48" w:rsidRPr="00CC2B48" w:rsidRDefault="00CC2B48" w:rsidP="00CC2B48">
      <w:pPr>
        <w:rPr>
          <w:rFonts w:ascii="Arial" w:hAnsi="Arial" w:cs="Arial"/>
        </w:rPr>
        <w:sectPr w:rsidR="00CC2B48" w:rsidRPr="00CC2B48" w:rsidSect="008A2B49">
          <w:pgSz w:w="11906" w:h="16838"/>
          <w:pgMar w:top="1440" w:right="1440" w:bottom="1440" w:left="1440" w:header="708" w:footer="708" w:gutter="0"/>
          <w:cols w:space="708"/>
          <w:docGrid w:linePitch="360"/>
        </w:sectPr>
      </w:pPr>
      <w:r w:rsidRPr="00A4074F">
        <w:rPr>
          <w:rFonts w:ascii="Arial" w:hAnsi="Arial" w:cs="Arial"/>
          <w:sz w:val="18"/>
          <w:szCs w:val="18"/>
        </w:rPr>
        <w:t xml:space="preserve">  </w:t>
      </w:r>
      <w:proofErr w:type="spellStart"/>
      <w:r w:rsidRPr="00A4074F">
        <w:rPr>
          <w:rFonts w:ascii="Arial" w:hAnsi="Arial" w:cs="Arial"/>
          <w:sz w:val="18"/>
          <w:szCs w:val="18"/>
        </w:rPr>
        <w:t>mutate_</w:t>
      </w:r>
      <w:proofErr w:type="gramStart"/>
      <w:r w:rsidRPr="00A4074F">
        <w:rPr>
          <w:rFonts w:ascii="Arial" w:hAnsi="Arial" w:cs="Arial"/>
          <w:sz w:val="18"/>
          <w:szCs w:val="18"/>
        </w:rPr>
        <w:t>if</w:t>
      </w:r>
      <w:proofErr w:type="spellEnd"/>
      <w:r w:rsidRPr="00A4074F">
        <w:rPr>
          <w:rFonts w:ascii="Arial" w:hAnsi="Arial" w:cs="Arial"/>
          <w:sz w:val="18"/>
          <w:szCs w:val="18"/>
        </w:rPr>
        <w:t>(</w:t>
      </w:r>
      <w:proofErr w:type="spellStart"/>
      <w:proofErr w:type="gramEnd"/>
      <w:r w:rsidRPr="00A4074F">
        <w:rPr>
          <w:rFonts w:ascii="Arial" w:hAnsi="Arial" w:cs="Arial"/>
          <w:sz w:val="18"/>
          <w:szCs w:val="18"/>
        </w:rPr>
        <w:t>is.double</w:t>
      </w:r>
      <w:proofErr w:type="spellEnd"/>
      <w:r w:rsidRPr="00A4074F">
        <w:rPr>
          <w:rFonts w:ascii="Arial" w:hAnsi="Arial" w:cs="Arial"/>
          <w:sz w:val="18"/>
          <w:szCs w:val="18"/>
        </w:rPr>
        <w:t xml:space="preserve">, round, digits </w:t>
      </w:r>
    </w:p>
    <w:p w14:paraId="3C4293AB" w14:textId="2965F26B" w:rsidR="000C6C83" w:rsidRDefault="000C6C83" w:rsidP="00603D01">
      <w:pPr>
        <w:spacing w:line="360" w:lineRule="auto"/>
        <w:rPr>
          <w:rFonts w:ascii="Arial" w:hAnsi="Arial" w:cs="Arial"/>
          <w:b/>
          <w:bCs/>
        </w:rPr>
      </w:pPr>
      <w:bookmarkStart w:id="0" w:name="OLE_LINK1"/>
      <w:bookmarkStart w:id="1" w:name="OLE_LINK2"/>
      <w:r>
        <w:rPr>
          <w:rFonts w:ascii="Arial" w:hAnsi="Arial" w:cs="Arial"/>
          <w:b/>
          <w:bCs/>
        </w:rPr>
        <w:lastRenderedPageBreak/>
        <w:t>Figure</w:t>
      </w:r>
      <w:r w:rsidR="008C36B6">
        <w:rPr>
          <w:rFonts w:ascii="Arial" w:hAnsi="Arial" w:cs="Arial"/>
          <w:b/>
          <w:bCs/>
        </w:rPr>
        <w:t xml:space="preserve"> </w:t>
      </w:r>
      <w:r>
        <w:rPr>
          <w:rFonts w:ascii="Arial" w:hAnsi="Arial" w:cs="Arial"/>
          <w:b/>
          <w:bCs/>
        </w:rPr>
        <w:t xml:space="preserve">S4 </w:t>
      </w:r>
    </w:p>
    <w:p w14:paraId="0A0D62CA" w14:textId="41DA39C5" w:rsidR="000C6C83" w:rsidRPr="00051560" w:rsidRDefault="00603D01" w:rsidP="00051560">
      <w:pPr>
        <w:spacing w:line="360" w:lineRule="auto"/>
        <w:rPr>
          <w:rFonts w:ascii="Arial" w:hAnsi="Arial" w:cs="Arial"/>
          <w:i/>
          <w:iCs/>
        </w:rPr>
      </w:pPr>
      <w:r w:rsidRPr="00603D01">
        <w:rPr>
          <w:rFonts w:ascii="Arial" w:hAnsi="Arial" w:cs="Arial"/>
          <w:i/>
          <w:iCs/>
        </w:rPr>
        <w:t xml:space="preserve">Posterior Predictive Checks for Mediation Models </w:t>
      </w:r>
    </w:p>
    <w:p w14:paraId="04123330" w14:textId="557C9287" w:rsidR="000C6C83" w:rsidRDefault="005329BC" w:rsidP="00F14C0B">
      <w:pPr>
        <w:rPr>
          <w:rFonts w:ascii="Arial" w:hAnsi="Arial" w:cs="Arial"/>
          <w:b/>
          <w:bCs/>
        </w:rPr>
      </w:pPr>
      <w:r>
        <w:rPr>
          <w:rFonts w:ascii="Arial" w:hAnsi="Arial" w:cs="Arial"/>
          <w:b/>
          <w:bCs/>
          <w:noProof/>
          <w14:ligatures w14:val="standardContextual"/>
        </w:rPr>
        <w:drawing>
          <wp:inline distT="0" distB="0" distL="0" distR="0" wp14:anchorId="1559C831" wp14:editId="71CCA85E">
            <wp:extent cx="5450551" cy="4459543"/>
            <wp:effectExtent l="12700" t="12700" r="10795" b="11430"/>
            <wp:docPr id="19431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242"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50551" cy="4459543"/>
                    </a:xfrm>
                    <a:prstGeom prst="rect">
                      <a:avLst/>
                    </a:prstGeom>
                    <a:ln>
                      <a:solidFill>
                        <a:schemeClr val="tx1"/>
                      </a:solidFill>
                    </a:ln>
                  </pic:spPr>
                </pic:pic>
              </a:graphicData>
            </a:graphic>
          </wp:inline>
        </w:drawing>
      </w:r>
      <w:r>
        <w:rPr>
          <w:rFonts w:ascii="Arial" w:hAnsi="Arial" w:cs="Arial"/>
          <w:b/>
          <w:bCs/>
          <w:noProof/>
          <w14:ligatures w14:val="standardContextual"/>
        </w:rPr>
        <w:drawing>
          <wp:inline distT="0" distB="0" distL="0" distR="0" wp14:anchorId="270E1C56" wp14:editId="62C9C663">
            <wp:extent cx="3806946" cy="5102365"/>
            <wp:effectExtent l="12700" t="12700" r="15875" b="15875"/>
            <wp:docPr id="867690764"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90764" name="Picture 6" descr="A screenshot of a computer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6946" cy="5102365"/>
                    </a:xfrm>
                    <a:prstGeom prst="rect">
                      <a:avLst/>
                    </a:prstGeom>
                    <a:ln>
                      <a:solidFill>
                        <a:schemeClr val="tx1"/>
                      </a:solidFill>
                    </a:ln>
                  </pic:spPr>
                </pic:pic>
              </a:graphicData>
            </a:graphic>
          </wp:inline>
        </w:drawing>
      </w:r>
    </w:p>
    <w:p w14:paraId="22CFDDB6" w14:textId="4670B94F" w:rsidR="00F14C0B" w:rsidRPr="00AC423C" w:rsidRDefault="00F14C0B" w:rsidP="00F14C0B">
      <w:pPr>
        <w:rPr>
          <w:rFonts w:ascii="Arial" w:hAnsi="Arial" w:cs="Arial"/>
        </w:rPr>
      </w:pPr>
      <w:r w:rsidRPr="00AC423C">
        <w:rPr>
          <w:rFonts w:ascii="Arial" w:hAnsi="Arial" w:cs="Arial"/>
          <w:b/>
          <w:bCs/>
        </w:rPr>
        <w:lastRenderedPageBreak/>
        <w:t>Table S</w:t>
      </w:r>
      <w:r w:rsidR="00692FF3">
        <w:rPr>
          <w:rFonts w:ascii="Arial" w:hAnsi="Arial" w:cs="Arial"/>
          <w:b/>
          <w:bCs/>
        </w:rPr>
        <w:t>9</w:t>
      </w:r>
      <w:r w:rsidRPr="00AC423C">
        <w:rPr>
          <w:rFonts w:ascii="Arial" w:hAnsi="Arial" w:cs="Arial"/>
          <w:b/>
          <w:bCs/>
        </w:rPr>
        <w:t xml:space="preserve"> </w:t>
      </w:r>
    </w:p>
    <w:bookmarkEnd w:id="0"/>
    <w:bookmarkEnd w:id="1"/>
    <w:p w14:paraId="1B7962F7" w14:textId="77777777" w:rsidR="00F14C0B" w:rsidRPr="00AC423C" w:rsidRDefault="00F14C0B" w:rsidP="00F14C0B">
      <w:pPr>
        <w:rPr>
          <w:rFonts w:ascii="Arial" w:hAnsi="Arial" w:cs="Arial"/>
          <w:i/>
          <w:iCs/>
        </w:rPr>
      </w:pPr>
      <w:r w:rsidRPr="00AC423C">
        <w:rPr>
          <w:rFonts w:ascii="Arial" w:hAnsi="Arial" w:cs="Arial"/>
          <w:i/>
          <w:iCs/>
        </w:rPr>
        <w:t xml:space="preserve">Mediating Effects of Pubertal Timing on Adversity Exposure and Mental Health Problems from Primary and Sensitivity Analyses </w:t>
      </w:r>
    </w:p>
    <w:tbl>
      <w:tblPr>
        <w:tblW w:w="5196" w:type="pct"/>
        <w:tblLook w:val="04A0" w:firstRow="1" w:lastRow="0" w:firstColumn="1" w:lastColumn="0" w:noHBand="0" w:noVBand="1"/>
      </w:tblPr>
      <w:tblGrid>
        <w:gridCol w:w="1293"/>
        <w:gridCol w:w="46"/>
        <w:gridCol w:w="749"/>
        <w:gridCol w:w="876"/>
        <w:gridCol w:w="902"/>
        <w:gridCol w:w="223"/>
        <w:gridCol w:w="796"/>
        <w:gridCol w:w="876"/>
        <w:gridCol w:w="903"/>
        <w:gridCol w:w="223"/>
        <w:gridCol w:w="796"/>
        <w:gridCol w:w="876"/>
        <w:gridCol w:w="903"/>
        <w:gridCol w:w="223"/>
        <w:gridCol w:w="796"/>
        <w:gridCol w:w="876"/>
        <w:gridCol w:w="906"/>
        <w:gridCol w:w="235"/>
        <w:gridCol w:w="827"/>
        <w:gridCol w:w="964"/>
        <w:gridCol w:w="964"/>
      </w:tblGrid>
      <w:tr w:rsidR="008E278D" w:rsidRPr="008E278D" w14:paraId="414F2646" w14:textId="53C8CFA1" w:rsidTr="00F118D4">
        <w:trPr>
          <w:trHeight w:val="320"/>
        </w:trPr>
        <w:tc>
          <w:tcPr>
            <w:tcW w:w="439" w:type="pct"/>
            <w:gridSpan w:val="2"/>
            <w:tcBorders>
              <w:top w:val="single" w:sz="4" w:space="0" w:color="auto"/>
            </w:tcBorders>
            <w:shd w:val="clear" w:color="auto" w:fill="auto"/>
            <w:noWrap/>
            <w:vAlign w:val="center"/>
            <w:hideMark/>
          </w:tcPr>
          <w:p w14:paraId="1AD65B06" w14:textId="77777777" w:rsidR="008E278D" w:rsidRPr="00F118D4" w:rsidRDefault="008E278D" w:rsidP="008E278D">
            <w:pPr>
              <w:rPr>
                <w:rFonts w:ascii="Arial" w:hAnsi="Arial" w:cs="Arial"/>
                <w:sz w:val="16"/>
                <w:szCs w:val="16"/>
              </w:rPr>
            </w:pPr>
          </w:p>
        </w:tc>
        <w:tc>
          <w:tcPr>
            <w:tcW w:w="829" w:type="pct"/>
            <w:gridSpan w:val="3"/>
            <w:tcBorders>
              <w:top w:val="single" w:sz="4" w:space="0" w:color="auto"/>
              <w:left w:val="nil"/>
              <w:bottom w:val="single" w:sz="4" w:space="0" w:color="auto"/>
            </w:tcBorders>
            <w:shd w:val="clear" w:color="auto" w:fill="auto"/>
            <w:noWrap/>
            <w:vAlign w:val="center"/>
            <w:hideMark/>
          </w:tcPr>
          <w:p w14:paraId="2C6EBEF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Adversity – Pubertal Timing</w:t>
            </w:r>
          </w:p>
        </w:tc>
        <w:tc>
          <w:tcPr>
            <w:tcW w:w="73" w:type="pct"/>
            <w:tcBorders>
              <w:top w:val="single" w:sz="4" w:space="0" w:color="auto"/>
              <w:left w:val="nil"/>
              <w:right w:val="nil"/>
            </w:tcBorders>
            <w:vAlign w:val="center"/>
          </w:tcPr>
          <w:p w14:paraId="2FA1A02A" w14:textId="77777777" w:rsidR="008E278D" w:rsidRPr="00F118D4" w:rsidRDefault="008E278D" w:rsidP="008E278D">
            <w:pPr>
              <w:rPr>
                <w:rFonts w:ascii="Arial" w:hAnsi="Arial" w:cs="Arial"/>
                <w:color w:val="000000"/>
                <w:sz w:val="16"/>
                <w:szCs w:val="16"/>
              </w:rPr>
            </w:pPr>
          </w:p>
        </w:tc>
        <w:tc>
          <w:tcPr>
            <w:tcW w:w="844" w:type="pct"/>
            <w:gridSpan w:val="3"/>
            <w:tcBorders>
              <w:top w:val="single" w:sz="4" w:space="0" w:color="auto"/>
              <w:left w:val="nil"/>
              <w:bottom w:val="single" w:sz="4" w:space="0" w:color="auto"/>
            </w:tcBorders>
            <w:shd w:val="clear" w:color="auto" w:fill="auto"/>
            <w:noWrap/>
            <w:vAlign w:val="center"/>
            <w:hideMark/>
          </w:tcPr>
          <w:p w14:paraId="668A443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Pubertal Timing – MH Problems</w:t>
            </w:r>
          </w:p>
        </w:tc>
        <w:tc>
          <w:tcPr>
            <w:tcW w:w="73" w:type="pct"/>
            <w:tcBorders>
              <w:top w:val="single" w:sz="4" w:space="0" w:color="auto"/>
              <w:left w:val="nil"/>
              <w:right w:val="nil"/>
            </w:tcBorders>
            <w:vAlign w:val="center"/>
          </w:tcPr>
          <w:p w14:paraId="6167234E" w14:textId="77777777" w:rsidR="008E278D" w:rsidRPr="00F118D4" w:rsidRDefault="008E278D" w:rsidP="008E278D">
            <w:pPr>
              <w:rPr>
                <w:rFonts w:ascii="Arial" w:hAnsi="Arial" w:cs="Arial"/>
                <w:color w:val="000000"/>
                <w:sz w:val="16"/>
                <w:szCs w:val="16"/>
              </w:rPr>
            </w:pPr>
          </w:p>
        </w:tc>
        <w:tc>
          <w:tcPr>
            <w:tcW w:w="844" w:type="pct"/>
            <w:gridSpan w:val="3"/>
            <w:tcBorders>
              <w:top w:val="single" w:sz="4" w:space="0" w:color="auto"/>
              <w:left w:val="nil"/>
              <w:bottom w:val="single" w:sz="4" w:space="0" w:color="auto"/>
            </w:tcBorders>
            <w:shd w:val="clear" w:color="auto" w:fill="auto"/>
            <w:noWrap/>
            <w:vAlign w:val="center"/>
            <w:hideMark/>
          </w:tcPr>
          <w:p w14:paraId="4CC24BD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Adversity – MH Problems</w:t>
            </w:r>
          </w:p>
        </w:tc>
        <w:tc>
          <w:tcPr>
            <w:tcW w:w="73" w:type="pct"/>
            <w:tcBorders>
              <w:top w:val="single" w:sz="4" w:space="0" w:color="auto"/>
              <w:left w:val="nil"/>
              <w:right w:val="nil"/>
            </w:tcBorders>
            <w:vAlign w:val="center"/>
          </w:tcPr>
          <w:p w14:paraId="54E35AA7" w14:textId="77777777" w:rsidR="008E278D" w:rsidRPr="00F118D4" w:rsidRDefault="008E278D" w:rsidP="008E278D">
            <w:pPr>
              <w:rPr>
                <w:rFonts w:ascii="Arial" w:hAnsi="Arial" w:cs="Arial"/>
                <w:color w:val="000000"/>
                <w:sz w:val="16"/>
                <w:szCs w:val="16"/>
              </w:rPr>
            </w:pPr>
          </w:p>
        </w:tc>
        <w:tc>
          <w:tcPr>
            <w:tcW w:w="845" w:type="pct"/>
            <w:gridSpan w:val="3"/>
            <w:tcBorders>
              <w:top w:val="single" w:sz="4" w:space="0" w:color="auto"/>
              <w:left w:val="nil"/>
              <w:bottom w:val="single" w:sz="4" w:space="0" w:color="auto"/>
            </w:tcBorders>
            <w:shd w:val="clear" w:color="auto" w:fill="auto"/>
            <w:noWrap/>
            <w:vAlign w:val="center"/>
            <w:hideMark/>
          </w:tcPr>
          <w:p w14:paraId="3119AEA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Indirect Effect of Pubertal Timing</w:t>
            </w:r>
          </w:p>
        </w:tc>
        <w:tc>
          <w:tcPr>
            <w:tcW w:w="77" w:type="pct"/>
            <w:tcBorders>
              <w:top w:val="single" w:sz="4" w:space="0" w:color="auto"/>
              <w:left w:val="nil"/>
              <w:right w:val="nil"/>
            </w:tcBorders>
            <w:vAlign w:val="center"/>
          </w:tcPr>
          <w:p w14:paraId="14193114" w14:textId="77777777" w:rsidR="008E278D" w:rsidRDefault="008E278D" w:rsidP="008E278D">
            <w:pPr>
              <w:rPr>
                <w:rFonts w:ascii="Arial" w:hAnsi="Arial" w:cs="Arial"/>
                <w:color w:val="000000"/>
                <w:sz w:val="16"/>
                <w:szCs w:val="16"/>
              </w:rPr>
            </w:pPr>
          </w:p>
        </w:tc>
        <w:tc>
          <w:tcPr>
            <w:tcW w:w="904" w:type="pct"/>
            <w:gridSpan w:val="3"/>
            <w:tcBorders>
              <w:top w:val="single" w:sz="4" w:space="0" w:color="auto"/>
              <w:left w:val="nil"/>
              <w:bottom w:val="single" w:sz="4" w:space="0" w:color="auto"/>
            </w:tcBorders>
            <w:vAlign w:val="center"/>
          </w:tcPr>
          <w:p w14:paraId="59D23A4A" w14:textId="6A107303" w:rsidR="008E278D" w:rsidRPr="00F118D4" w:rsidRDefault="008E278D" w:rsidP="008E278D">
            <w:pPr>
              <w:rPr>
                <w:rFonts w:ascii="Arial" w:hAnsi="Arial" w:cs="Arial"/>
                <w:color w:val="000000"/>
                <w:sz w:val="16"/>
                <w:szCs w:val="16"/>
              </w:rPr>
            </w:pPr>
            <w:r>
              <w:rPr>
                <w:rFonts w:ascii="Arial" w:hAnsi="Arial" w:cs="Arial"/>
                <w:color w:val="000000"/>
                <w:sz w:val="16"/>
                <w:szCs w:val="16"/>
              </w:rPr>
              <w:t>Proportion Mediated</w:t>
            </w:r>
          </w:p>
        </w:tc>
      </w:tr>
      <w:tr w:rsidR="00CC5FB1" w:rsidRPr="008E278D" w14:paraId="7F332E45" w14:textId="71130AD0" w:rsidTr="008E278D">
        <w:trPr>
          <w:trHeight w:val="320"/>
        </w:trPr>
        <w:tc>
          <w:tcPr>
            <w:tcW w:w="424" w:type="pct"/>
            <w:tcBorders>
              <w:bottom w:val="single" w:sz="4" w:space="0" w:color="auto"/>
            </w:tcBorders>
            <w:shd w:val="clear" w:color="auto" w:fill="auto"/>
            <w:noWrap/>
            <w:vAlign w:val="center"/>
            <w:hideMark/>
          </w:tcPr>
          <w:p w14:paraId="147C15D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w:t>
            </w:r>
          </w:p>
        </w:tc>
        <w:tc>
          <w:tcPr>
            <w:tcW w:w="261" w:type="pct"/>
            <w:gridSpan w:val="2"/>
            <w:tcBorders>
              <w:top w:val="single" w:sz="4" w:space="0" w:color="auto"/>
              <w:left w:val="nil"/>
              <w:bottom w:val="single" w:sz="4" w:space="0" w:color="auto"/>
              <w:right w:val="nil"/>
            </w:tcBorders>
            <w:shd w:val="clear" w:color="auto" w:fill="auto"/>
            <w:noWrap/>
            <w:vAlign w:val="center"/>
            <w:hideMark/>
          </w:tcPr>
          <w:p w14:paraId="775E746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Est</w:t>
            </w:r>
          </w:p>
        </w:tc>
        <w:tc>
          <w:tcPr>
            <w:tcW w:w="287" w:type="pct"/>
            <w:tcBorders>
              <w:top w:val="single" w:sz="4" w:space="0" w:color="auto"/>
              <w:left w:val="nil"/>
              <w:bottom w:val="single" w:sz="4" w:space="0" w:color="auto"/>
              <w:right w:val="nil"/>
            </w:tcBorders>
            <w:shd w:val="clear" w:color="auto" w:fill="auto"/>
            <w:noWrap/>
            <w:vAlign w:val="center"/>
            <w:hideMark/>
          </w:tcPr>
          <w:p w14:paraId="7DA38B9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L</w:t>
            </w:r>
          </w:p>
        </w:tc>
        <w:tc>
          <w:tcPr>
            <w:tcW w:w="296" w:type="pct"/>
            <w:tcBorders>
              <w:top w:val="single" w:sz="4" w:space="0" w:color="auto"/>
              <w:left w:val="nil"/>
              <w:bottom w:val="single" w:sz="4" w:space="0" w:color="auto"/>
            </w:tcBorders>
            <w:shd w:val="clear" w:color="auto" w:fill="auto"/>
            <w:noWrap/>
            <w:vAlign w:val="center"/>
            <w:hideMark/>
          </w:tcPr>
          <w:p w14:paraId="062E544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U</w:t>
            </w:r>
          </w:p>
        </w:tc>
        <w:tc>
          <w:tcPr>
            <w:tcW w:w="73" w:type="pct"/>
            <w:tcBorders>
              <w:left w:val="nil"/>
            </w:tcBorders>
            <w:vAlign w:val="center"/>
          </w:tcPr>
          <w:p w14:paraId="3A6310F7" w14:textId="77777777" w:rsidR="008E278D" w:rsidRPr="00F118D4" w:rsidRDefault="008E278D" w:rsidP="008E278D">
            <w:pPr>
              <w:rPr>
                <w:rFonts w:ascii="Arial" w:hAnsi="Arial" w:cs="Arial"/>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058E94E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Est</w:t>
            </w:r>
          </w:p>
        </w:tc>
        <w:tc>
          <w:tcPr>
            <w:tcW w:w="287" w:type="pct"/>
            <w:tcBorders>
              <w:top w:val="single" w:sz="4" w:space="0" w:color="auto"/>
              <w:left w:val="nil"/>
              <w:bottom w:val="single" w:sz="4" w:space="0" w:color="auto"/>
              <w:right w:val="nil"/>
            </w:tcBorders>
            <w:shd w:val="clear" w:color="auto" w:fill="auto"/>
            <w:noWrap/>
            <w:vAlign w:val="center"/>
            <w:hideMark/>
          </w:tcPr>
          <w:p w14:paraId="49F3D64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L</w:t>
            </w:r>
          </w:p>
        </w:tc>
        <w:tc>
          <w:tcPr>
            <w:tcW w:w="296" w:type="pct"/>
            <w:tcBorders>
              <w:top w:val="single" w:sz="4" w:space="0" w:color="auto"/>
              <w:left w:val="nil"/>
              <w:bottom w:val="single" w:sz="4" w:space="0" w:color="auto"/>
            </w:tcBorders>
            <w:shd w:val="clear" w:color="auto" w:fill="auto"/>
            <w:noWrap/>
            <w:vAlign w:val="center"/>
            <w:hideMark/>
          </w:tcPr>
          <w:p w14:paraId="2A6F887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U</w:t>
            </w:r>
          </w:p>
        </w:tc>
        <w:tc>
          <w:tcPr>
            <w:tcW w:w="73" w:type="pct"/>
            <w:tcBorders>
              <w:left w:val="nil"/>
            </w:tcBorders>
            <w:vAlign w:val="center"/>
          </w:tcPr>
          <w:p w14:paraId="13D39CBF" w14:textId="77777777" w:rsidR="008E278D" w:rsidRPr="00F118D4" w:rsidRDefault="008E278D" w:rsidP="008E278D">
            <w:pPr>
              <w:rPr>
                <w:rFonts w:ascii="Arial" w:hAnsi="Arial" w:cs="Arial"/>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3830F87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Est</w:t>
            </w:r>
          </w:p>
        </w:tc>
        <w:tc>
          <w:tcPr>
            <w:tcW w:w="287" w:type="pct"/>
            <w:tcBorders>
              <w:top w:val="single" w:sz="4" w:space="0" w:color="auto"/>
              <w:left w:val="nil"/>
              <w:bottom w:val="single" w:sz="4" w:space="0" w:color="auto"/>
              <w:right w:val="nil"/>
            </w:tcBorders>
            <w:shd w:val="clear" w:color="auto" w:fill="auto"/>
            <w:noWrap/>
            <w:vAlign w:val="center"/>
            <w:hideMark/>
          </w:tcPr>
          <w:p w14:paraId="49B9E0F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L</w:t>
            </w:r>
          </w:p>
        </w:tc>
        <w:tc>
          <w:tcPr>
            <w:tcW w:w="296" w:type="pct"/>
            <w:tcBorders>
              <w:top w:val="single" w:sz="4" w:space="0" w:color="auto"/>
              <w:left w:val="nil"/>
              <w:bottom w:val="single" w:sz="4" w:space="0" w:color="auto"/>
            </w:tcBorders>
            <w:shd w:val="clear" w:color="auto" w:fill="auto"/>
            <w:noWrap/>
            <w:vAlign w:val="center"/>
            <w:hideMark/>
          </w:tcPr>
          <w:p w14:paraId="7AF7A8A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U</w:t>
            </w:r>
          </w:p>
        </w:tc>
        <w:tc>
          <w:tcPr>
            <w:tcW w:w="73" w:type="pct"/>
            <w:tcBorders>
              <w:left w:val="nil"/>
            </w:tcBorders>
            <w:vAlign w:val="center"/>
          </w:tcPr>
          <w:p w14:paraId="0A0F3CAF" w14:textId="77777777" w:rsidR="008E278D" w:rsidRPr="00F118D4" w:rsidRDefault="008E278D" w:rsidP="008E278D">
            <w:pPr>
              <w:rPr>
                <w:rFonts w:ascii="Arial" w:hAnsi="Arial" w:cs="Arial"/>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0597C9D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Est</w:t>
            </w:r>
          </w:p>
        </w:tc>
        <w:tc>
          <w:tcPr>
            <w:tcW w:w="287" w:type="pct"/>
            <w:tcBorders>
              <w:top w:val="single" w:sz="4" w:space="0" w:color="auto"/>
              <w:left w:val="nil"/>
              <w:bottom w:val="single" w:sz="4" w:space="0" w:color="auto"/>
              <w:right w:val="nil"/>
            </w:tcBorders>
            <w:shd w:val="clear" w:color="auto" w:fill="auto"/>
            <w:noWrap/>
            <w:vAlign w:val="center"/>
            <w:hideMark/>
          </w:tcPr>
          <w:p w14:paraId="2B26DC6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L</w:t>
            </w:r>
          </w:p>
        </w:tc>
        <w:tc>
          <w:tcPr>
            <w:tcW w:w="297" w:type="pct"/>
            <w:tcBorders>
              <w:top w:val="single" w:sz="4" w:space="0" w:color="auto"/>
              <w:left w:val="nil"/>
              <w:bottom w:val="single" w:sz="4" w:space="0" w:color="auto"/>
            </w:tcBorders>
            <w:shd w:val="clear" w:color="auto" w:fill="auto"/>
            <w:noWrap/>
            <w:vAlign w:val="center"/>
            <w:hideMark/>
          </w:tcPr>
          <w:p w14:paraId="0CE3189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99% CI U</w:t>
            </w:r>
          </w:p>
        </w:tc>
        <w:tc>
          <w:tcPr>
            <w:tcW w:w="77" w:type="pct"/>
            <w:tcBorders>
              <w:left w:val="nil"/>
              <w:right w:val="nil"/>
            </w:tcBorders>
            <w:vAlign w:val="center"/>
          </w:tcPr>
          <w:p w14:paraId="36CCD036" w14:textId="77777777" w:rsidR="008E278D" w:rsidRPr="00226BE3" w:rsidRDefault="008E278D" w:rsidP="008E278D">
            <w:pPr>
              <w:rPr>
                <w:rFonts w:ascii="Arial" w:hAnsi="Arial" w:cs="Arial"/>
                <w:color w:val="000000"/>
                <w:sz w:val="16"/>
                <w:szCs w:val="16"/>
              </w:rPr>
            </w:pPr>
          </w:p>
        </w:tc>
        <w:tc>
          <w:tcPr>
            <w:tcW w:w="271" w:type="pct"/>
            <w:tcBorders>
              <w:top w:val="single" w:sz="4" w:space="0" w:color="auto"/>
              <w:left w:val="nil"/>
              <w:bottom w:val="single" w:sz="4" w:space="0" w:color="auto"/>
            </w:tcBorders>
            <w:vAlign w:val="center"/>
          </w:tcPr>
          <w:p w14:paraId="30337A32" w14:textId="257C90D4" w:rsidR="008E278D" w:rsidRPr="008E278D" w:rsidRDefault="008E278D" w:rsidP="008E278D">
            <w:pPr>
              <w:rPr>
                <w:rFonts w:ascii="Arial" w:hAnsi="Arial" w:cs="Arial"/>
                <w:color w:val="000000"/>
                <w:sz w:val="16"/>
                <w:szCs w:val="16"/>
              </w:rPr>
            </w:pPr>
            <w:r w:rsidRPr="00226BE3">
              <w:rPr>
                <w:rFonts w:ascii="Arial" w:hAnsi="Arial" w:cs="Arial"/>
                <w:color w:val="000000"/>
                <w:sz w:val="16"/>
                <w:szCs w:val="16"/>
              </w:rPr>
              <w:t>Est</w:t>
            </w:r>
          </w:p>
        </w:tc>
        <w:tc>
          <w:tcPr>
            <w:tcW w:w="316" w:type="pct"/>
            <w:tcBorders>
              <w:top w:val="single" w:sz="4" w:space="0" w:color="auto"/>
              <w:left w:val="nil"/>
              <w:bottom w:val="single" w:sz="4" w:space="0" w:color="auto"/>
            </w:tcBorders>
            <w:vAlign w:val="center"/>
          </w:tcPr>
          <w:p w14:paraId="41E3A2F6" w14:textId="7878CD4E" w:rsidR="008E278D" w:rsidRPr="008E278D" w:rsidRDefault="008E278D" w:rsidP="008E278D">
            <w:pPr>
              <w:rPr>
                <w:rFonts w:ascii="Arial" w:hAnsi="Arial" w:cs="Arial"/>
                <w:color w:val="000000"/>
                <w:sz w:val="16"/>
                <w:szCs w:val="16"/>
              </w:rPr>
            </w:pPr>
            <w:r w:rsidRPr="00226BE3">
              <w:rPr>
                <w:rFonts w:ascii="Arial" w:hAnsi="Arial" w:cs="Arial"/>
                <w:color w:val="000000"/>
                <w:sz w:val="16"/>
                <w:szCs w:val="16"/>
              </w:rPr>
              <w:t>99% CI L</w:t>
            </w:r>
          </w:p>
        </w:tc>
        <w:tc>
          <w:tcPr>
            <w:tcW w:w="317" w:type="pct"/>
            <w:tcBorders>
              <w:top w:val="single" w:sz="4" w:space="0" w:color="auto"/>
              <w:left w:val="nil"/>
              <w:bottom w:val="single" w:sz="4" w:space="0" w:color="auto"/>
            </w:tcBorders>
            <w:vAlign w:val="center"/>
          </w:tcPr>
          <w:p w14:paraId="0292B6EA" w14:textId="4D692EC8" w:rsidR="008E278D" w:rsidRPr="00F118D4" w:rsidRDefault="008E278D" w:rsidP="008E278D">
            <w:pPr>
              <w:rPr>
                <w:rFonts w:ascii="Arial" w:hAnsi="Arial" w:cs="Arial"/>
                <w:color w:val="000000"/>
                <w:sz w:val="16"/>
                <w:szCs w:val="16"/>
              </w:rPr>
            </w:pPr>
            <w:r w:rsidRPr="00226BE3">
              <w:rPr>
                <w:rFonts w:ascii="Arial" w:hAnsi="Arial" w:cs="Arial"/>
                <w:color w:val="000000"/>
                <w:sz w:val="16"/>
                <w:szCs w:val="16"/>
              </w:rPr>
              <w:t>99% CI U</w:t>
            </w:r>
          </w:p>
        </w:tc>
      </w:tr>
      <w:tr w:rsidR="00CC5FB1" w:rsidRPr="008E278D" w14:paraId="5D4F4AC0" w14:textId="517FF152" w:rsidTr="008E278D">
        <w:trPr>
          <w:trHeight w:val="320"/>
        </w:trPr>
        <w:tc>
          <w:tcPr>
            <w:tcW w:w="424" w:type="pct"/>
            <w:tcBorders>
              <w:top w:val="single" w:sz="4" w:space="0" w:color="auto"/>
              <w:bottom w:val="single" w:sz="4" w:space="0" w:color="auto"/>
            </w:tcBorders>
            <w:shd w:val="clear" w:color="auto" w:fill="auto"/>
            <w:noWrap/>
            <w:vAlign w:val="center"/>
            <w:hideMark/>
          </w:tcPr>
          <w:p w14:paraId="69830FF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Threat</w:t>
            </w:r>
          </w:p>
        </w:tc>
        <w:tc>
          <w:tcPr>
            <w:tcW w:w="261" w:type="pct"/>
            <w:gridSpan w:val="2"/>
            <w:tcBorders>
              <w:top w:val="single" w:sz="4" w:space="0" w:color="auto"/>
              <w:left w:val="nil"/>
              <w:bottom w:val="single" w:sz="4" w:space="0" w:color="auto"/>
              <w:right w:val="nil"/>
            </w:tcBorders>
            <w:shd w:val="clear" w:color="auto" w:fill="auto"/>
            <w:noWrap/>
            <w:vAlign w:val="center"/>
            <w:hideMark/>
          </w:tcPr>
          <w:p w14:paraId="64085D28" w14:textId="77777777" w:rsidR="008E278D" w:rsidRPr="00F118D4" w:rsidRDefault="008E278D" w:rsidP="008E278D">
            <w:pPr>
              <w:rPr>
                <w:rFonts w:ascii="Arial" w:hAnsi="Arial" w:cs="Arial"/>
                <w:color w:val="000000"/>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2FEAACFC"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58FB1723"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left w:val="nil"/>
              <w:bottom w:val="single" w:sz="4" w:space="0" w:color="auto"/>
            </w:tcBorders>
            <w:vAlign w:val="center"/>
          </w:tcPr>
          <w:p w14:paraId="33B38084"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085629E3"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6C91AC73"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2B91A074"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left w:val="nil"/>
              <w:bottom w:val="single" w:sz="4" w:space="0" w:color="auto"/>
            </w:tcBorders>
            <w:vAlign w:val="center"/>
          </w:tcPr>
          <w:p w14:paraId="0CC5528B"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08FC4E27"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524EF5B9"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3A35A5F4"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left w:val="nil"/>
              <w:bottom w:val="single" w:sz="4" w:space="0" w:color="auto"/>
            </w:tcBorders>
            <w:vAlign w:val="center"/>
          </w:tcPr>
          <w:p w14:paraId="372C6320"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3CE3822A"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7F05604B" w14:textId="77777777" w:rsidR="008E278D" w:rsidRPr="00F118D4" w:rsidRDefault="008E278D" w:rsidP="008E278D">
            <w:pPr>
              <w:rPr>
                <w:rFonts w:ascii="Arial" w:hAnsi="Arial" w:cs="Arial"/>
                <w:sz w:val="16"/>
                <w:szCs w:val="16"/>
              </w:rPr>
            </w:pPr>
          </w:p>
        </w:tc>
        <w:tc>
          <w:tcPr>
            <w:tcW w:w="297" w:type="pct"/>
            <w:tcBorders>
              <w:top w:val="single" w:sz="4" w:space="0" w:color="auto"/>
              <w:left w:val="nil"/>
              <w:bottom w:val="single" w:sz="4" w:space="0" w:color="auto"/>
            </w:tcBorders>
            <w:shd w:val="clear" w:color="auto" w:fill="auto"/>
            <w:noWrap/>
            <w:vAlign w:val="center"/>
            <w:hideMark/>
          </w:tcPr>
          <w:p w14:paraId="0C4C11B0"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7" w:type="pct"/>
            <w:tcBorders>
              <w:left w:val="nil"/>
              <w:bottom w:val="single" w:sz="4" w:space="0" w:color="auto"/>
              <w:right w:val="nil"/>
            </w:tcBorders>
            <w:vAlign w:val="center"/>
          </w:tcPr>
          <w:p w14:paraId="76F9988A" w14:textId="77777777" w:rsidR="008E278D" w:rsidRPr="008E278D" w:rsidRDefault="008E278D" w:rsidP="008E278D">
            <w:pPr>
              <w:rPr>
                <w:rFonts w:ascii="Arial" w:hAnsi="Arial" w:cs="Arial"/>
                <w:i/>
                <w:iCs/>
                <w:color w:val="000000"/>
                <w:sz w:val="16"/>
                <w:szCs w:val="16"/>
              </w:rPr>
            </w:pPr>
          </w:p>
        </w:tc>
        <w:tc>
          <w:tcPr>
            <w:tcW w:w="271" w:type="pct"/>
            <w:tcBorders>
              <w:top w:val="single" w:sz="4" w:space="0" w:color="auto"/>
              <w:left w:val="nil"/>
              <w:bottom w:val="single" w:sz="4" w:space="0" w:color="auto"/>
            </w:tcBorders>
            <w:vAlign w:val="center"/>
          </w:tcPr>
          <w:p w14:paraId="7DCAA1EA" w14:textId="6A5C6E1F" w:rsidR="008E278D" w:rsidRPr="008E278D" w:rsidRDefault="008E278D" w:rsidP="008E278D">
            <w:pPr>
              <w:rPr>
                <w:rFonts w:ascii="Arial" w:hAnsi="Arial" w:cs="Arial"/>
                <w:i/>
                <w:iCs/>
                <w:color w:val="000000"/>
                <w:sz w:val="16"/>
                <w:szCs w:val="16"/>
              </w:rPr>
            </w:pPr>
          </w:p>
        </w:tc>
        <w:tc>
          <w:tcPr>
            <w:tcW w:w="316" w:type="pct"/>
            <w:tcBorders>
              <w:top w:val="single" w:sz="4" w:space="0" w:color="auto"/>
              <w:left w:val="nil"/>
              <w:bottom w:val="single" w:sz="4" w:space="0" w:color="auto"/>
            </w:tcBorders>
            <w:vAlign w:val="center"/>
          </w:tcPr>
          <w:p w14:paraId="61B278EE" w14:textId="77777777" w:rsidR="008E278D" w:rsidRPr="008E278D" w:rsidRDefault="008E278D" w:rsidP="008E278D">
            <w:pPr>
              <w:rPr>
                <w:rFonts w:ascii="Arial" w:hAnsi="Arial" w:cs="Arial"/>
                <w:i/>
                <w:iCs/>
                <w:color w:val="000000"/>
                <w:sz w:val="16"/>
                <w:szCs w:val="16"/>
              </w:rPr>
            </w:pPr>
          </w:p>
        </w:tc>
        <w:tc>
          <w:tcPr>
            <w:tcW w:w="317" w:type="pct"/>
            <w:tcBorders>
              <w:top w:val="single" w:sz="4" w:space="0" w:color="auto"/>
              <w:left w:val="nil"/>
              <w:bottom w:val="single" w:sz="4" w:space="0" w:color="auto"/>
            </w:tcBorders>
            <w:vAlign w:val="center"/>
          </w:tcPr>
          <w:p w14:paraId="3459A71E" w14:textId="7E181AD7" w:rsidR="008E278D" w:rsidRPr="00F118D4" w:rsidRDefault="008E278D" w:rsidP="008E278D">
            <w:pPr>
              <w:rPr>
                <w:rFonts w:ascii="Arial" w:hAnsi="Arial" w:cs="Arial"/>
                <w:i/>
                <w:iCs/>
                <w:color w:val="000000"/>
                <w:sz w:val="16"/>
                <w:szCs w:val="16"/>
              </w:rPr>
            </w:pPr>
          </w:p>
        </w:tc>
      </w:tr>
      <w:tr w:rsidR="00CC5FB1" w:rsidRPr="008E278D" w14:paraId="42AAB39E" w14:textId="6E6CE996" w:rsidTr="008E278D">
        <w:trPr>
          <w:trHeight w:val="320"/>
        </w:trPr>
        <w:tc>
          <w:tcPr>
            <w:tcW w:w="424" w:type="pct"/>
            <w:tcBorders>
              <w:top w:val="single" w:sz="4" w:space="0" w:color="auto"/>
              <w:bottom w:val="nil"/>
            </w:tcBorders>
            <w:shd w:val="clear" w:color="auto" w:fill="auto"/>
            <w:noWrap/>
            <w:vAlign w:val="center"/>
            <w:hideMark/>
          </w:tcPr>
          <w:p w14:paraId="45F3A25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Internalizing </w:t>
            </w:r>
          </w:p>
        </w:tc>
        <w:tc>
          <w:tcPr>
            <w:tcW w:w="261" w:type="pct"/>
            <w:gridSpan w:val="2"/>
            <w:tcBorders>
              <w:top w:val="single" w:sz="4" w:space="0" w:color="auto"/>
              <w:left w:val="nil"/>
              <w:bottom w:val="nil"/>
              <w:right w:val="nil"/>
            </w:tcBorders>
            <w:shd w:val="clear" w:color="auto" w:fill="auto"/>
            <w:noWrap/>
            <w:vAlign w:val="center"/>
            <w:hideMark/>
          </w:tcPr>
          <w:p w14:paraId="2EA77703" w14:textId="77777777" w:rsidR="008E278D" w:rsidRPr="00F118D4" w:rsidRDefault="008E278D" w:rsidP="008E278D">
            <w:pPr>
              <w:rPr>
                <w:rFonts w:ascii="Arial" w:hAnsi="Arial" w:cs="Arial"/>
                <w:color w:val="000000"/>
                <w:sz w:val="16"/>
                <w:szCs w:val="16"/>
              </w:rPr>
            </w:pPr>
          </w:p>
        </w:tc>
        <w:tc>
          <w:tcPr>
            <w:tcW w:w="287" w:type="pct"/>
            <w:tcBorders>
              <w:top w:val="single" w:sz="4" w:space="0" w:color="auto"/>
              <w:left w:val="nil"/>
              <w:bottom w:val="nil"/>
              <w:right w:val="nil"/>
            </w:tcBorders>
            <w:shd w:val="clear" w:color="auto" w:fill="auto"/>
            <w:noWrap/>
            <w:vAlign w:val="center"/>
            <w:hideMark/>
          </w:tcPr>
          <w:p w14:paraId="698D89A6"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75E6A428"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top w:val="single" w:sz="4" w:space="0" w:color="auto"/>
              <w:left w:val="nil"/>
            </w:tcBorders>
            <w:vAlign w:val="center"/>
          </w:tcPr>
          <w:p w14:paraId="2C34803A"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nil"/>
              <w:right w:val="nil"/>
            </w:tcBorders>
            <w:shd w:val="clear" w:color="auto" w:fill="auto"/>
            <w:noWrap/>
            <w:vAlign w:val="center"/>
            <w:hideMark/>
          </w:tcPr>
          <w:p w14:paraId="752807E9"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nil"/>
              <w:right w:val="nil"/>
            </w:tcBorders>
            <w:shd w:val="clear" w:color="auto" w:fill="auto"/>
            <w:noWrap/>
            <w:vAlign w:val="center"/>
            <w:hideMark/>
          </w:tcPr>
          <w:p w14:paraId="1BC4637E"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58299730"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top w:val="single" w:sz="4" w:space="0" w:color="auto"/>
              <w:left w:val="nil"/>
              <w:bottom w:val="nil"/>
            </w:tcBorders>
            <w:vAlign w:val="center"/>
          </w:tcPr>
          <w:p w14:paraId="4E99F20A"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nil"/>
              <w:right w:val="nil"/>
            </w:tcBorders>
            <w:shd w:val="clear" w:color="auto" w:fill="auto"/>
            <w:noWrap/>
            <w:vAlign w:val="center"/>
            <w:hideMark/>
          </w:tcPr>
          <w:p w14:paraId="02E74F2A"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nil"/>
              <w:right w:val="nil"/>
            </w:tcBorders>
            <w:shd w:val="clear" w:color="auto" w:fill="auto"/>
            <w:noWrap/>
            <w:vAlign w:val="center"/>
            <w:hideMark/>
          </w:tcPr>
          <w:p w14:paraId="7ED4B673"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416862D3"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3" w:type="pct"/>
            <w:tcBorders>
              <w:top w:val="single" w:sz="4" w:space="0" w:color="auto"/>
              <w:left w:val="nil"/>
              <w:bottom w:val="nil"/>
            </w:tcBorders>
            <w:vAlign w:val="center"/>
          </w:tcPr>
          <w:p w14:paraId="5CA40B99" w14:textId="77777777" w:rsidR="008E278D" w:rsidRPr="00F118D4" w:rsidRDefault="008E278D" w:rsidP="008E278D">
            <w:pPr>
              <w:rPr>
                <w:rFonts w:ascii="Arial" w:hAnsi="Arial" w:cs="Arial"/>
                <w:i/>
                <w:iCs/>
                <w:color w:val="000000"/>
                <w:sz w:val="16"/>
                <w:szCs w:val="16"/>
              </w:rPr>
            </w:pPr>
          </w:p>
        </w:tc>
        <w:tc>
          <w:tcPr>
            <w:tcW w:w="261" w:type="pct"/>
            <w:tcBorders>
              <w:top w:val="single" w:sz="4" w:space="0" w:color="auto"/>
              <w:left w:val="nil"/>
              <w:bottom w:val="nil"/>
              <w:right w:val="nil"/>
            </w:tcBorders>
            <w:shd w:val="clear" w:color="auto" w:fill="auto"/>
            <w:noWrap/>
            <w:vAlign w:val="center"/>
            <w:hideMark/>
          </w:tcPr>
          <w:p w14:paraId="1C5DC959" w14:textId="77777777" w:rsidR="008E278D" w:rsidRPr="00F118D4" w:rsidRDefault="008E278D" w:rsidP="008E278D">
            <w:pPr>
              <w:rPr>
                <w:rFonts w:ascii="Arial" w:hAnsi="Arial" w:cs="Arial"/>
                <w:i/>
                <w:iCs/>
                <w:color w:val="000000"/>
                <w:sz w:val="16"/>
                <w:szCs w:val="16"/>
              </w:rPr>
            </w:pPr>
          </w:p>
        </w:tc>
        <w:tc>
          <w:tcPr>
            <w:tcW w:w="287" w:type="pct"/>
            <w:tcBorders>
              <w:top w:val="single" w:sz="4" w:space="0" w:color="auto"/>
              <w:left w:val="nil"/>
              <w:bottom w:val="nil"/>
              <w:right w:val="nil"/>
            </w:tcBorders>
            <w:shd w:val="clear" w:color="auto" w:fill="auto"/>
            <w:noWrap/>
            <w:vAlign w:val="center"/>
            <w:hideMark/>
          </w:tcPr>
          <w:p w14:paraId="550209DD" w14:textId="77777777" w:rsidR="008E278D" w:rsidRPr="00F118D4" w:rsidRDefault="008E278D" w:rsidP="008E278D">
            <w:pPr>
              <w:rPr>
                <w:rFonts w:ascii="Arial" w:hAnsi="Arial" w:cs="Arial"/>
                <w:sz w:val="16"/>
                <w:szCs w:val="16"/>
              </w:rPr>
            </w:pPr>
          </w:p>
        </w:tc>
        <w:tc>
          <w:tcPr>
            <w:tcW w:w="297" w:type="pct"/>
            <w:tcBorders>
              <w:top w:val="single" w:sz="4" w:space="0" w:color="auto"/>
              <w:left w:val="nil"/>
              <w:bottom w:val="nil"/>
            </w:tcBorders>
            <w:shd w:val="clear" w:color="auto" w:fill="auto"/>
            <w:noWrap/>
            <w:vAlign w:val="center"/>
            <w:hideMark/>
          </w:tcPr>
          <w:p w14:paraId="4A413568" w14:textId="77777777" w:rsidR="008E278D" w:rsidRPr="00F118D4" w:rsidRDefault="008E278D" w:rsidP="008E278D">
            <w:pPr>
              <w:rPr>
                <w:rFonts w:ascii="Arial" w:hAnsi="Arial" w:cs="Arial"/>
                <w:i/>
                <w:iCs/>
                <w:color w:val="000000"/>
                <w:sz w:val="16"/>
                <w:szCs w:val="16"/>
              </w:rPr>
            </w:pPr>
            <w:r w:rsidRPr="00F118D4">
              <w:rPr>
                <w:rFonts w:ascii="Arial" w:hAnsi="Arial" w:cs="Arial"/>
                <w:i/>
                <w:iCs/>
                <w:color w:val="000000"/>
                <w:sz w:val="16"/>
                <w:szCs w:val="16"/>
              </w:rPr>
              <w:t> </w:t>
            </w:r>
          </w:p>
        </w:tc>
        <w:tc>
          <w:tcPr>
            <w:tcW w:w="77" w:type="pct"/>
            <w:tcBorders>
              <w:top w:val="single" w:sz="4" w:space="0" w:color="auto"/>
              <w:left w:val="nil"/>
              <w:right w:val="nil"/>
            </w:tcBorders>
            <w:vAlign w:val="center"/>
          </w:tcPr>
          <w:p w14:paraId="0BA556A6" w14:textId="77777777" w:rsidR="008E278D" w:rsidRPr="008E278D" w:rsidRDefault="008E278D" w:rsidP="008E278D">
            <w:pPr>
              <w:rPr>
                <w:rFonts w:ascii="Arial" w:hAnsi="Arial" w:cs="Arial"/>
                <w:i/>
                <w:iCs/>
                <w:color w:val="000000"/>
                <w:sz w:val="16"/>
                <w:szCs w:val="16"/>
              </w:rPr>
            </w:pPr>
          </w:p>
        </w:tc>
        <w:tc>
          <w:tcPr>
            <w:tcW w:w="271" w:type="pct"/>
            <w:tcBorders>
              <w:top w:val="single" w:sz="4" w:space="0" w:color="auto"/>
              <w:left w:val="nil"/>
            </w:tcBorders>
            <w:vAlign w:val="center"/>
          </w:tcPr>
          <w:p w14:paraId="1AB77D15" w14:textId="605DDAF2" w:rsidR="008E278D" w:rsidRPr="008E278D" w:rsidRDefault="008E278D" w:rsidP="008E278D">
            <w:pPr>
              <w:rPr>
                <w:rFonts w:ascii="Arial" w:hAnsi="Arial" w:cs="Arial"/>
                <w:i/>
                <w:iCs/>
                <w:color w:val="000000"/>
                <w:sz w:val="16"/>
                <w:szCs w:val="16"/>
              </w:rPr>
            </w:pPr>
          </w:p>
        </w:tc>
        <w:tc>
          <w:tcPr>
            <w:tcW w:w="316" w:type="pct"/>
            <w:tcBorders>
              <w:top w:val="single" w:sz="4" w:space="0" w:color="auto"/>
              <w:left w:val="nil"/>
            </w:tcBorders>
            <w:vAlign w:val="center"/>
          </w:tcPr>
          <w:p w14:paraId="0C464029" w14:textId="77777777" w:rsidR="008E278D" w:rsidRPr="008E278D" w:rsidRDefault="008E278D" w:rsidP="008E278D">
            <w:pPr>
              <w:rPr>
                <w:rFonts w:ascii="Arial" w:hAnsi="Arial" w:cs="Arial"/>
                <w:i/>
                <w:iCs/>
                <w:color w:val="000000"/>
                <w:sz w:val="16"/>
                <w:szCs w:val="16"/>
              </w:rPr>
            </w:pPr>
          </w:p>
        </w:tc>
        <w:tc>
          <w:tcPr>
            <w:tcW w:w="317" w:type="pct"/>
            <w:tcBorders>
              <w:top w:val="single" w:sz="4" w:space="0" w:color="auto"/>
              <w:left w:val="nil"/>
            </w:tcBorders>
            <w:vAlign w:val="center"/>
          </w:tcPr>
          <w:p w14:paraId="634A0877" w14:textId="236FFFDD" w:rsidR="008E278D" w:rsidRPr="00F118D4" w:rsidRDefault="008E278D" w:rsidP="008E278D">
            <w:pPr>
              <w:rPr>
                <w:rFonts w:ascii="Arial" w:hAnsi="Arial" w:cs="Arial"/>
                <w:i/>
                <w:iCs/>
                <w:color w:val="000000"/>
                <w:sz w:val="16"/>
                <w:szCs w:val="16"/>
              </w:rPr>
            </w:pPr>
          </w:p>
        </w:tc>
      </w:tr>
      <w:tr w:rsidR="00CC5FB1" w:rsidRPr="008E278D" w14:paraId="5BFB0684" w14:textId="2A33A981" w:rsidTr="008E278D">
        <w:trPr>
          <w:trHeight w:val="320"/>
        </w:trPr>
        <w:tc>
          <w:tcPr>
            <w:tcW w:w="424" w:type="pct"/>
            <w:tcBorders>
              <w:top w:val="nil"/>
              <w:bottom w:val="nil"/>
            </w:tcBorders>
            <w:shd w:val="clear" w:color="auto" w:fill="auto"/>
            <w:noWrap/>
            <w:vAlign w:val="center"/>
            <w:hideMark/>
          </w:tcPr>
          <w:p w14:paraId="29B9904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Primary</w:t>
            </w:r>
          </w:p>
        </w:tc>
        <w:tc>
          <w:tcPr>
            <w:tcW w:w="261" w:type="pct"/>
            <w:gridSpan w:val="2"/>
            <w:tcBorders>
              <w:top w:val="nil"/>
              <w:left w:val="nil"/>
              <w:bottom w:val="nil"/>
              <w:right w:val="nil"/>
            </w:tcBorders>
            <w:shd w:val="clear" w:color="auto" w:fill="auto"/>
            <w:noWrap/>
            <w:vAlign w:val="center"/>
            <w:hideMark/>
          </w:tcPr>
          <w:p w14:paraId="4EE02857" w14:textId="77777777" w:rsidR="008E278D" w:rsidRPr="00F118D4" w:rsidRDefault="008E278D" w:rsidP="008E278D">
            <w:pPr>
              <w:rPr>
                <w:rFonts w:ascii="Arial" w:hAnsi="Arial" w:cs="Arial"/>
                <w:b/>
                <w:bCs/>
                <w:sz w:val="16"/>
                <w:szCs w:val="16"/>
              </w:rPr>
            </w:pPr>
            <w:r w:rsidRPr="00F118D4">
              <w:rPr>
                <w:rFonts w:ascii="Arial" w:hAnsi="Arial" w:cs="Arial"/>
                <w:b/>
                <w:bCs/>
                <w:sz w:val="16"/>
                <w:szCs w:val="16"/>
              </w:rPr>
              <w:t>0.09826</w:t>
            </w:r>
          </w:p>
        </w:tc>
        <w:tc>
          <w:tcPr>
            <w:tcW w:w="287" w:type="pct"/>
            <w:tcBorders>
              <w:top w:val="nil"/>
              <w:left w:val="nil"/>
              <w:bottom w:val="nil"/>
              <w:right w:val="nil"/>
            </w:tcBorders>
            <w:shd w:val="clear" w:color="auto" w:fill="auto"/>
            <w:noWrap/>
            <w:vAlign w:val="center"/>
            <w:hideMark/>
          </w:tcPr>
          <w:p w14:paraId="08786ED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0.03687</w:t>
            </w:r>
          </w:p>
        </w:tc>
        <w:tc>
          <w:tcPr>
            <w:tcW w:w="296" w:type="pct"/>
            <w:tcBorders>
              <w:top w:val="nil"/>
              <w:left w:val="nil"/>
              <w:bottom w:val="nil"/>
            </w:tcBorders>
            <w:shd w:val="clear" w:color="auto" w:fill="auto"/>
            <w:noWrap/>
            <w:vAlign w:val="center"/>
            <w:hideMark/>
          </w:tcPr>
          <w:p w14:paraId="0F40204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0.16028</w:t>
            </w:r>
          </w:p>
        </w:tc>
        <w:tc>
          <w:tcPr>
            <w:tcW w:w="73" w:type="pct"/>
            <w:tcBorders>
              <w:left w:val="nil"/>
              <w:bottom w:val="nil"/>
            </w:tcBorders>
            <w:vAlign w:val="center"/>
          </w:tcPr>
          <w:p w14:paraId="2A22B077"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0FD87DF4"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0.03989</w:t>
            </w:r>
          </w:p>
        </w:tc>
        <w:tc>
          <w:tcPr>
            <w:tcW w:w="287" w:type="pct"/>
            <w:tcBorders>
              <w:top w:val="nil"/>
              <w:left w:val="nil"/>
              <w:bottom w:val="nil"/>
              <w:right w:val="nil"/>
            </w:tcBorders>
            <w:shd w:val="clear" w:color="auto" w:fill="auto"/>
            <w:noWrap/>
            <w:vAlign w:val="center"/>
            <w:hideMark/>
          </w:tcPr>
          <w:p w14:paraId="7F64C05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0.00137</w:t>
            </w:r>
          </w:p>
        </w:tc>
        <w:tc>
          <w:tcPr>
            <w:tcW w:w="296" w:type="pct"/>
            <w:tcBorders>
              <w:top w:val="nil"/>
              <w:left w:val="nil"/>
              <w:bottom w:val="nil"/>
            </w:tcBorders>
            <w:shd w:val="clear" w:color="auto" w:fill="auto"/>
            <w:noWrap/>
            <w:vAlign w:val="center"/>
            <w:hideMark/>
          </w:tcPr>
          <w:p w14:paraId="5734E85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0.07943</w:t>
            </w:r>
          </w:p>
        </w:tc>
        <w:tc>
          <w:tcPr>
            <w:tcW w:w="73" w:type="pct"/>
            <w:tcBorders>
              <w:top w:val="nil"/>
              <w:left w:val="nil"/>
              <w:bottom w:val="nil"/>
            </w:tcBorders>
            <w:vAlign w:val="center"/>
          </w:tcPr>
          <w:p w14:paraId="23C1ED68"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61BD712A"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0.41443</w:t>
            </w:r>
          </w:p>
        </w:tc>
        <w:tc>
          <w:tcPr>
            <w:tcW w:w="287" w:type="pct"/>
            <w:tcBorders>
              <w:top w:val="nil"/>
              <w:left w:val="nil"/>
              <w:bottom w:val="nil"/>
              <w:right w:val="nil"/>
            </w:tcBorders>
            <w:shd w:val="clear" w:color="auto" w:fill="auto"/>
            <w:noWrap/>
            <w:vAlign w:val="center"/>
            <w:hideMark/>
          </w:tcPr>
          <w:p w14:paraId="3BAB55E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0.35101</w:t>
            </w:r>
          </w:p>
        </w:tc>
        <w:tc>
          <w:tcPr>
            <w:tcW w:w="296" w:type="pct"/>
            <w:tcBorders>
              <w:top w:val="nil"/>
              <w:left w:val="nil"/>
              <w:bottom w:val="nil"/>
            </w:tcBorders>
            <w:shd w:val="clear" w:color="auto" w:fill="auto"/>
            <w:noWrap/>
            <w:vAlign w:val="center"/>
            <w:hideMark/>
          </w:tcPr>
          <w:p w14:paraId="370BBCF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0.47491</w:t>
            </w:r>
          </w:p>
        </w:tc>
        <w:tc>
          <w:tcPr>
            <w:tcW w:w="73" w:type="pct"/>
            <w:tcBorders>
              <w:top w:val="nil"/>
              <w:left w:val="nil"/>
              <w:bottom w:val="nil"/>
            </w:tcBorders>
            <w:vAlign w:val="center"/>
          </w:tcPr>
          <w:p w14:paraId="585C0F3D"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EC17F02"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0.00393</w:t>
            </w:r>
          </w:p>
        </w:tc>
        <w:tc>
          <w:tcPr>
            <w:tcW w:w="287" w:type="pct"/>
            <w:tcBorders>
              <w:top w:val="nil"/>
              <w:left w:val="nil"/>
              <w:bottom w:val="nil"/>
              <w:right w:val="nil"/>
            </w:tcBorders>
            <w:shd w:val="clear" w:color="auto" w:fill="auto"/>
            <w:noWrap/>
            <w:vAlign w:val="center"/>
            <w:hideMark/>
          </w:tcPr>
          <w:p w14:paraId="4032667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0.00014</w:t>
            </w:r>
          </w:p>
        </w:tc>
        <w:tc>
          <w:tcPr>
            <w:tcW w:w="297" w:type="pct"/>
            <w:tcBorders>
              <w:top w:val="nil"/>
              <w:left w:val="nil"/>
              <w:bottom w:val="nil"/>
            </w:tcBorders>
            <w:shd w:val="clear" w:color="auto" w:fill="auto"/>
            <w:noWrap/>
            <w:vAlign w:val="center"/>
            <w:hideMark/>
          </w:tcPr>
          <w:p w14:paraId="68929F6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0.00992</w:t>
            </w:r>
          </w:p>
        </w:tc>
        <w:tc>
          <w:tcPr>
            <w:tcW w:w="77" w:type="pct"/>
            <w:tcBorders>
              <w:left w:val="nil"/>
              <w:right w:val="nil"/>
            </w:tcBorders>
            <w:vAlign w:val="center"/>
          </w:tcPr>
          <w:p w14:paraId="6DCEB659"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6582A5F6" w14:textId="60F9E4E3" w:rsidR="008E278D" w:rsidRPr="008E278D" w:rsidRDefault="008E278D" w:rsidP="008E278D">
            <w:pPr>
              <w:rPr>
                <w:rFonts w:ascii="Arial" w:hAnsi="Arial" w:cs="Arial"/>
                <w:color w:val="000000"/>
                <w:sz w:val="16"/>
                <w:szCs w:val="16"/>
              </w:rPr>
            </w:pPr>
            <w:r>
              <w:rPr>
                <w:rFonts w:ascii="Arial" w:hAnsi="Arial" w:cs="Arial"/>
                <w:color w:val="000000"/>
                <w:sz w:val="16"/>
                <w:szCs w:val="16"/>
              </w:rPr>
              <w:t>0.00942</w:t>
            </w:r>
          </w:p>
        </w:tc>
        <w:tc>
          <w:tcPr>
            <w:tcW w:w="316" w:type="pct"/>
            <w:tcBorders>
              <w:left w:val="nil"/>
            </w:tcBorders>
            <w:vAlign w:val="center"/>
          </w:tcPr>
          <w:p w14:paraId="6025C128" w14:textId="6B769FBB" w:rsidR="008E278D" w:rsidRPr="008E278D" w:rsidRDefault="008E278D" w:rsidP="008E278D">
            <w:pPr>
              <w:rPr>
                <w:rFonts w:ascii="Arial" w:hAnsi="Arial" w:cs="Arial"/>
                <w:color w:val="000000"/>
                <w:sz w:val="16"/>
                <w:szCs w:val="16"/>
              </w:rPr>
            </w:pPr>
            <w:r>
              <w:rPr>
                <w:rFonts w:ascii="Arial" w:hAnsi="Arial" w:cs="Arial"/>
                <w:color w:val="000000"/>
                <w:sz w:val="16"/>
                <w:szCs w:val="16"/>
              </w:rPr>
              <w:t>0.00035</w:t>
            </w:r>
          </w:p>
        </w:tc>
        <w:tc>
          <w:tcPr>
            <w:tcW w:w="317" w:type="pct"/>
            <w:tcBorders>
              <w:left w:val="nil"/>
            </w:tcBorders>
            <w:vAlign w:val="center"/>
          </w:tcPr>
          <w:p w14:paraId="1AFA7F66" w14:textId="1CA65A14" w:rsidR="008E278D" w:rsidRPr="00F118D4" w:rsidRDefault="008E278D" w:rsidP="008E278D">
            <w:pPr>
              <w:rPr>
                <w:rFonts w:ascii="Arial" w:hAnsi="Arial" w:cs="Arial"/>
                <w:color w:val="000000"/>
                <w:sz w:val="16"/>
                <w:szCs w:val="16"/>
              </w:rPr>
            </w:pPr>
            <w:r>
              <w:rPr>
                <w:rFonts w:ascii="Arial" w:hAnsi="Arial" w:cs="Arial"/>
                <w:color w:val="000000"/>
                <w:sz w:val="16"/>
                <w:szCs w:val="16"/>
              </w:rPr>
              <w:t>0.02319</w:t>
            </w:r>
          </w:p>
        </w:tc>
      </w:tr>
      <w:tr w:rsidR="00CC5FB1" w:rsidRPr="008E278D" w14:paraId="64088D06" w14:textId="16F6351D" w:rsidTr="008E278D">
        <w:trPr>
          <w:trHeight w:val="320"/>
        </w:trPr>
        <w:tc>
          <w:tcPr>
            <w:tcW w:w="424" w:type="pct"/>
            <w:tcBorders>
              <w:top w:val="nil"/>
              <w:bottom w:val="nil"/>
            </w:tcBorders>
            <w:shd w:val="clear" w:color="auto" w:fill="auto"/>
            <w:noWrap/>
            <w:vAlign w:val="center"/>
            <w:hideMark/>
          </w:tcPr>
          <w:p w14:paraId="4835E1B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Baseline </w:t>
            </w:r>
          </w:p>
        </w:tc>
        <w:tc>
          <w:tcPr>
            <w:tcW w:w="261" w:type="pct"/>
            <w:gridSpan w:val="2"/>
            <w:tcBorders>
              <w:top w:val="nil"/>
              <w:left w:val="nil"/>
              <w:bottom w:val="nil"/>
              <w:right w:val="nil"/>
            </w:tcBorders>
            <w:shd w:val="clear" w:color="auto" w:fill="auto"/>
            <w:noWrap/>
            <w:vAlign w:val="center"/>
            <w:hideMark/>
          </w:tcPr>
          <w:p w14:paraId="56207182"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0.06955</w:t>
            </w:r>
          </w:p>
        </w:tc>
        <w:tc>
          <w:tcPr>
            <w:tcW w:w="287" w:type="pct"/>
            <w:tcBorders>
              <w:top w:val="nil"/>
              <w:left w:val="nil"/>
              <w:bottom w:val="nil"/>
              <w:right w:val="nil"/>
            </w:tcBorders>
            <w:shd w:val="clear" w:color="auto" w:fill="auto"/>
            <w:noWrap/>
            <w:vAlign w:val="center"/>
            <w:hideMark/>
          </w:tcPr>
          <w:p w14:paraId="35AF6E2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0.01771</w:t>
            </w:r>
          </w:p>
        </w:tc>
        <w:tc>
          <w:tcPr>
            <w:tcW w:w="296" w:type="pct"/>
            <w:tcBorders>
              <w:top w:val="nil"/>
              <w:left w:val="nil"/>
              <w:bottom w:val="nil"/>
            </w:tcBorders>
            <w:shd w:val="clear" w:color="auto" w:fill="auto"/>
            <w:noWrap/>
            <w:vAlign w:val="center"/>
            <w:hideMark/>
          </w:tcPr>
          <w:p w14:paraId="2620C30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0.12193</w:t>
            </w:r>
          </w:p>
        </w:tc>
        <w:tc>
          <w:tcPr>
            <w:tcW w:w="73" w:type="pct"/>
            <w:tcBorders>
              <w:top w:val="nil"/>
              <w:left w:val="nil"/>
              <w:bottom w:val="nil"/>
            </w:tcBorders>
            <w:vAlign w:val="center"/>
          </w:tcPr>
          <w:p w14:paraId="51E6B19E"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1A38DE95"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0.06761</w:t>
            </w:r>
          </w:p>
        </w:tc>
        <w:tc>
          <w:tcPr>
            <w:tcW w:w="287" w:type="pct"/>
            <w:tcBorders>
              <w:top w:val="nil"/>
              <w:left w:val="nil"/>
              <w:bottom w:val="nil"/>
              <w:right w:val="nil"/>
            </w:tcBorders>
            <w:shd w:val="clear" w:color="auto" w:fill="auto"/>
            <w:noWrap/>
            <w:vAlign w:val="center"/>
            <w:hideMark/>
          </w:tcPr>
          <w:p w14:paraId="12BFA7F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0.02830</w:t>
            </w:r>
          </w:p>
        </w:tc>
        <w:tc>
          <w:tcPr>
            <w:tcW w:w="296" w:type="pct"/>
            <w:tcBorders>
              <w:top w:val="nil"/>
              <w:left w:val="nil"/>
              <w:bottom w:val="nil"/>
            </w:tcBorders>
            <w:shd w:val="clear" w:color="auto" w:fill="auto"/>
            <w:noWrap/>
            <w:vAlign w:val="center"/>
            <w:hideMark/>
          </w:tcPr>
          <w:p w14:paraId="5D9C4EA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0.10654</w:t>
            </w:r>
          </w:p>
        </w:tc>
        <w:tc>
          <w:tcPr>
            <w:tcW w:w="73" w:type="pct"/>
            <w:tcBorders>
              <w:top w:val="nil"/>
              <w:left w:val="nil"/>
              <w:bottom w:val="nil"/>
            </w:tcBorders>
            <w:vAlign w:val="center"/>
          </w:tcPr>
          <w:p w14:paraId="508344C6"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6F2386B"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0.08391</w:t>
            </w:r>
          </w:p>
        </w:tc>
        <w:tc>
          <w:tcPr>
            <w:tcW w:w="287" w:type="pct"/>
            <w:tcBorders>
              <w:top w:val="nil"/>
              <w:left w:val="nil"/>
              <w:bottom w:val="nil"/>
              <w:right w:val="nil"/>
            </w:tcBorders>
            <w:shd w:val="clear" w:color="auto" w:fill="auto"/>
            <w:noWrap/>
            <w:vAlign w:val="center"/>
            <w:hideMark/>
          </w:tcPr>
          <w:p w14:paraId="256B4E9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0.04132</w:t>
            </w:r>
          </w:p>
        </w:tc>
        <w:tc>
          <w:tcPr>
            <w:tcW w:w="296" w:type="pct"/>
            <w:tcBorders>
              <w:top w:val="nil"/>
              <w:left w:val="nil"/>
              <w:bottom w:val="nil"/>
            </w:tcBorders>
            <w:shd w:val="clear" w:color="auto" w:fill="auto"/>
            <w:noWrap/>
            <w:vAlign w:val="center"/>
            <w:hideMark/>
          </w:tcPr>
          <w:p w14:paraId="20B1E78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0.12817</w:t>
            </w:r>
          </w:p>
        </w:tc>
        <w:tc>
          <w:tcPr>
            <w:tcW w:w="73" w:type="pct"/>
            <w:tcBorders>
              <w:top w:val="nil"/>
              <w:left w:val="nil"/>
              <w:bottom w:val="nil"/>
            </w:tcBorders>
            <w:vAlign w:val="center"/>
          </w:tcPr>
          <w:p w14:paraId="640BA0CC"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D2496E4"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0.00471</w:t>
            </w:r>
          </w:p>
        </w:tc>
        <w:tc>
          <w:tcPr>
            <w:tcW w:w="287" w:type="pct"/>
            <w:tcBorders>
              <w:top w:val="nil"/>
              <w:left w:val="nil"/>
              <w:bottom w:val="nil"/>
              <w:right w:val="nil"/>
            </w:tcBorders>
            <w:shd w:val="clear" w:color="auto" w:fill="auto"/>
            <w:noWrap/>
            <w:vAlign w:val="center"/>
            <w:hideMark/>
          </w:tcPr>
          <w:p w14:paraId="6FBD681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0.00096</w:t>
            </w:r>
          </w:p>
        </w:tc>
        <w:tc>
          <w:tcPr>
            <w:tcW w:w="297" w:type="pct"/>
            <w:tcBorders>
              <w:top w:val="nil"/>
              <w:left w:val="nil"/>
              <w:bottom w:val="nil"/>
            </w:tcBorders>
            <w:shd w:val="clear" w:color="auto" w:fill="auto"/>
            <w:noWrap/>
            <w:vAlign w:val="center"/>
            <w:hideMark/>
          </w:tcPr>
          <w:p w14:paraId="504E39B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0.00996</w:t>
            </w:r>
          </w:p>
        </w:tc>
        <w:tc>
          <w:tcPr>
            <w:tcW w:w="77" w:type="pct"/>
            <w:tcBorders>
              <w:left w:val="nil"/>
              <w:right w:val="nil"/>
            </w:tcBorders>
            <w:vAlign w:val="center"/>
          </w:tcPr>
          <w:p w14:paraId="77CE7835"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07D1886F" w14:textId="2E366507" w:rsidR="008E278D" w:rsidRPr="008E278D" w:rsidRDefault="008E278D" w:rsidP="008E278D">
            <w:pPr>
              <w:rPr>
                <w:rFonts w:ascii="Arial" w:hAnsi="Arial" w:cs="Arial"/>
                <w:color w:val="000000"/>
                <w:sz w:val="16"/>
                <w:szCs w:val="16"/>
              </w:rPr>
            </w:pPr>
            <w:r>
              <w:rPr>
                <w:rFonts w:ascii="Arial" w:hAnsi="Arial" w:cs="Arial"/>
                <w:color w:val="000000"/>
                <w:sz w:val="16"/>
                <w:szCs w:val="16"/>
              </w:rPr>
              <w:t>0.05512</w:t>
            </w:r>
          </w:p>
        </w:tc>
        <w:tc>
          <w:tcPr>
            <w:tcW w:w="316" w:type="pct"/>
            <w:tcBorders>
              <w:left w:val="nil"/>
            </w:tcBorders>
            <w:vAlign w:val="center"/>
          </w:tcPr>
          <w:p w14:paraId="0C6BCCCA" w14:textId="2CCAB3E6" w:rsidR="008E278D" w:rsidRPr="008E278D" w:rsidRDefault="008E278D" w:rsidP="008E278D">
            <w:pPr>
              <w:rPr>
                <w:rFonts w:ascii="Arial" w:hAnsi="Arial" w:cs="Arial"/>
                <w:color w:val="000000"/>
                <w:sz w:val="16"/>
                <w:szCs w:val="16"/>
              </w:rPr>
            </w:pPr>
            <w:r>
              <w:rPr>
                <w:rFonts w:ascii="Arial" w:hAnsi="Arial" w:cs="Arial"/>
                <w:color w:val="000000"/>
                <w:sz w:val="16"/>
                <w:szCs w:val="16"/>
              </w:rPr>
              <w:t>0.01083</w:t>
            </w:r>
          </w:p>
        </w:tc>
        <w:tc>
          <w:tcPr>
            <w:tcW w:w="317" w:type="pct"/>
            <w:tcBorders>
              <w:left w:val="nil"/>
            </w:tcBorders>
            <w:vAlign w:val="center"/>
          </w:tcPr>
          <w:p w14:paraId="7E6050D4" w14:textId="03031AEE" w:rsidR="008E278D" w:rsidRPr="00F118D4" w:rsidRDefault="008E278D" w:rsidP="008E278D">
            <w:pPr>
              <w:rPr>
                <w:rFonts w:ascii="Arial" w:hAnsi="Arial" w:cs="Arial"/>
                <w:color w:val="000000"/>
                <w:sz w:val="16"/>
                <w:szCs w:val="16"/>
              </w:rPr>
            </w:pPr>
            <w:r>
              <w:rPr>
                <w:rFonts w:ascii="Arial" w:hAnsi="Arial" w:cs="Arial"/>
                <w:color w:val="000000"/>
                <w:sz w:val="16"/>
                <w:szCs w:val="16"/>
              </w:rPr>
              <w:t>0.14100</w:t>
            </w:r>
          </w:p>
        </w:tc>
      </w:tr>
      <w:tr w:rsidR="00CC5FB1" w:rsidRPr="008E278D" w14:paraId="4E337286" w14:textId="5009D72A" w:rsidTr="008E278D">
        <w:trPr>
          <w:trHeight w:val="320"/>
        </w:trPr>
        <w:tc>
          <w:tcPr>
            <w:tcW w:w="424" w:type="pct"/>
            <w:tcBorders>
              <w:top w:val="nil"/>
              <w:bottom w:val="nil"/>
            </w:tcBorders>
            <w:shd w:val="clear" w:color="auto" w:fill="auto"/>
            <w:noWrap/>
            <w:vAlign w:val="center"/>
            <w:hideMark/>
          </w:tcPr>
          <w:p w14:paraId="371708D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Deprivation</w:t>
            </w:r>
          </w:p>
        </w:tc>
        <w:tc>
          <w:tcPr>
            <w:tcW w:w="261" w:type="pct"/>
            <w:gridSpan w:val="2"/>
            <w:tcBorders>
              <w:top w:val="nil"/>
              <w:left w:val="nil"/>
              <w:bottom w:val="nil"/>
              <w:right w:val="nil"/>
            </w:tcBorders>
            <w:shd w:val="clear" w:color="auto" w:fill="auto"/>
            <w:noWrap/>
            <w:vAlign w:val="center"/>
            <w:hideMark/>
          </w:tcPr>
          <w:p w14:paraId="09BA8B34"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0.07984</w:t>
            </w:r>
          </w:p>
        </w:tc>
        <w:tc>
          <w:tcPr>
            <w:tcW w:w="287" w:type="pct"/>
            <w:tcBorders>
              <w:top w:val="nil"/>
              <w:left w:val="nil"/>
              <w:bottom w:val="nil"/>
              <w:right w:val="nil"/>
            </w:tcBorders>
            <w:shd w:val="clear" w:color="auto" w:fill="auto"/>
            <w:noWrap/>
            <w:vAlign w:val="center"/>
            <w:hideMark/>
          </w:tcPr>
          <w:p w14:paraId="547B09B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0.02923</w:t>
            </w:r>
          </w:p>
        </w:tc>
        <w:tc>
          <w:tcPr>
            <w:tcW w:w="296" w:type="pct"/>
            <w:tcBorders>
              <w:top w:val="nil"/>
              <w:left w:val="nil"/>
              <w:bottom w:val="nil"/>
            </w:tcBorders>
            <w:shd w:val="clear" w:color="auto" w:fill="auto"/>
            <w:noWrap/>
            <w:vAlign w:val="center"/>
            <w:hideMark/>
          </w:tcPr>
          <w:p w14:paraId="0F311B7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0.13116</w:t>
            </w:r>
          </w:p>
        </w:tc>
        <w:tc>
          <w:tcPr>
            <w:tcW w:w="73" w:type="pct"/>
            <w:tcBorders>
              <w:top w:val="nil"/>
              <w:left w:val="nil"/>
              <w:bottom w:val="nil"/>
            </w:tcBorders>
            <w:vAlign w:val="center"/>
          </w:tcPr>
          <w:p w14:paraId="69F821A3"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6F2F4FE4"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0.04166</w:t>
            </w:r>
          </w:p>
        </w:tc>
        <w:tc>
          <w:tcPr>
            <w:tcW w:w="287" w:type="pct"/>
            <w:tcBorders>
              <w:top w:val="nil"/>
              <w:left w:val="nil"/>
              <w:bottom w:val="nil"/>
              <w:right w:val="nil"/>
            </w:tcBorders>
            <w:shd w:val="clear" w:color="auto" w:fill="auto"/>
            <w:noWrap/>
            <w:vAlign w:val="center"/>
            <w:hideMark/>
          </w:tcPr>
          <w:p w14:paraId="0518CA5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0.00362</w:t>
            </w:r>
          </w:p>
        </w:tc>
        <w:tc>
          <w:tcPr>
            <w:tcW w:w="296" w:type="pct"/>
            <w:tcBorders>
              <w:top w:val="nil"/>
              <w:left w:val="nil"/>
              <w:bottom w:val="nil"/>
            </w:tcBorders>
            <w:shd w:val="clear" w:color="auto" w:fill="auto"/>
            <w:noWrap/>
            <w:vAlign w:val="center"/>
            <w:hideMark/>
          </w:tcPr>
          <w:p w14:paraId="2316AC9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0.08013</w:t>
            </w:r>
          </w:p>
        </w:tc>
        <w:tc>
          <w:tcPr>
            <w:tcW w:w="73" w:type="pct"/>
            <w:tcBorders>
              <w:top w:val="nil"/>
              <w:left w:val="nil"/>
              <w:bottom w:val="nil"/>
            </w:tcBorders>
            <w:vAlign w:val="center"/>
          </w:tcPr>
          <w:p w14:paraId="37E7FFE9"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A516C6D"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0.28875</w:t>
            </w:r>
          </w:p>
        </w:tc>
        <w:tc>
          <w:tcPr>
            <w:tcW w:w="287" w:type="pct"/>
            <w:tcBorders>
              <w:top w:val="nil"/>
              <w:left w:val="nil"/>
              <w:bottom w:val="nil"/>
              <w:right w:val="nil"/>
            </w:tcBorders>
            <w:shd w:val="clear" w:color="auto" w:fill="auto"/>
            <w:noWrap/>
            <w:vAlign w:val="center"/>
            <w:hideMark/>
          </w:tcPr>
          <w:p w14:paraId="00B9893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0.23739</w:t>
            </w:r>
          </w:p>
        </w:tc>
        <w:tc>
          <w:tcPr>
            <w:tcW w:w="296" w:type="pct"/>
            <w:tcBorders>
              <w:top w:val="nil"/>
              <w:left w:val="nil"/>
              <w:bottom w:val="nil"/>
            </w:tcBorders>
            <w:shd w:val="clear" w:color="auto" w:fill="auto"/>
            <w:noWrap/>
            <w:vAlign w:val="center"/>
            <w:hideMark/>
          </w:tcPr>
          <w:p w14:paraId="68D0A60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0.34120</w:t>
            </w:r>
          </w:p>
        </w:tc>
        <w:tc>
          <w:tcPr>
            <w:tcW w:w="73" w:type="pct"/>
            <w:tcBorders>
              <w:top w:val="nil"/>
              <w:left w:val="nil"/>
              <w:bottom w:val="nil"/>
            </w:tcBorders>
            <w:vAlign w:val="center"/>
          </w:tcPr>
          <w:p w14:paraId="277DCE68"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06440C1"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0.00334</w:t>
            </w:r>
          </w:p>
        </w:tc>
        <w:tc>
          <w:tcPr>
            <w:tcW w:w="287" w:type="pct"/>
            <w:tcBorders>
              <w:top w:val="nil"/>
              <w:left w:val="nil"/>
              <w:bottom w:val="nil"/>
              <w:right w:val="nil"/>
            </w:tcBorders>
            <w:shd w:val="clear" w:color="auto" w:fill="auto"/>
            <w:noWrap/>
            <w:vAlign w:val="center"/>
            <w:hideMark/>
          </w:tcPr>
          <w:p w14:paraId="4114DED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0.00023</w:t>
            </w:r>
          </w:p>
        </w:tc>
        <w:tc>
          <w:tcPr>
            <w:tcW w:w="297" w:type="pct"/>
            <w:tcBorders>
              <w:top w:val="nil"/>
              <w:left w:val="nil"/>
              <w:bottom w:val="nil"/>
            </w:tcBorders>
            <w:shd w:val="clear" w:color="auto" w:fill="auto"/>
            <w:noWrap/>
            <w:vAlign w:val="center"/>
            <w:hideMark/>
          </w:tcPr>
          <w:p w14:paraId="58B5B6D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0.00824</w:t>
            </w:r>
          </w:p>
        </w:tc>
        <w:tc>
          <w:tcPr>
            <w:tcW w:w="77" w:type="pct"/>
            <w:tcBorders>
              <w:left w:val="nil"/>
              <w:right w:val="nil"/>
            </w:tcBorders>
            <w:vAlign w:val="center"/>
          </w:tcPr>
          <w:p w14:paraId="167EB04E"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1A21ACE8" w14:textId="46E69213" w:rsidR="008E278D" w:rsidRPr="008E278D" w:rsidRDefault="008E278D" w:rsidP="008E278D">
            <w:pPr>
              <w:rPr>
                <w:rFonts w:ascii="Arial" w:hAnsi="Arial" w:cs="Arial"/>
                <w:color w:val="000000"/>
                <w:sz w:val="16"/>
                <w:szCs w:val="16"/>
              </w:rPr>
            </w:pPr>
            <w:r>
              <w:rPr>
                <w:rFonts w:ascii="Arial" w:hAnsi="Arial" w:cs="Arial"/>
                <w:color w:val="000000"/>
                <w:sz w:val="16"/>
                <w:szCs w:val="16"/>
              </w:rPr>
              <w:t>0.01148</w:t>
            </w:r>
          </w:p>
        </w:tc>
        <w:tc>
          <w:tcPr>
            <w:tcW w:w="316" w:type="pct"/>
            <w:tcBorders>
              <w:left w:val="nil"/>
            </w:tcBorders>
            <w:vAlign w:val="center"/>
          </w:tcPr>
          <w:p w14:paraId="18F2F914" w14:textId="3D0D606B" w:rsidR="008E278D" w:rsidRPr="008E278D" w:rsidRDefault="008E278D" w:rsidP="008E278D">
            <w:pPr>
              <w:rPr>
                <w:rFonts w:ascii="Arial" w:hAnsi="Arial" w:cs="Arial"/>
                <w:color w:val="000000"/>
                <w:sz w:val="16"/>
                <w:szCs w:val="16"/>
              </w:rPr>
            </w:pPr>
            <w:r>
              <w:rPr>
                <w:rFonts w:ascii="Arial" w:hAnsi="Arial" w:cs="Arial"/>
                <w:color w:val="000000"/>
                <w:sz w:val="16"/>
                <w:szCs w:val="16"/>
              </w:rPr>
              <w:t>0.00075</w:t>
            </w:r>
          </w:p>
        </w:tc>
        <w:tc>
          <w:tcPr>
            <w:tcW w:w="317" w:type="pct"/>
            <w:tcBorders>
              <w:left w:val="nil"/>
            </w:tcBorders>
            <w:vAlign w:val="center"/>
          </w:tcPr>
          <w:p w14:paraId="249053BB" w14:textId="50D990EB" w:rsidR="008E278D" w:rsidRPr="00F118D4" w:rsidRDefault="008E278D" w:rsidP="008E278D">
            <w:pPr>
              <w:rPr>
                <w:rFonts w:ascii="Arial" w:hAnsi="Arial" w:cs="Arial"/>
                <w:color w:val="000000"/>
                <w:sz w:val="16"/>
                <w:szCs w:val="16"/>
              </w:rPr>
            </w:pPr>
            <w:r>
              <w:rPr>
                <w:rFonts w:ascii="Arial" w:hAnsi="Arial" w:cs="Arial"/>
                <w:color w:val="000000"/>
                <w:sz w:val="16"/>
                <w:szCs w:val="16"/>
              </w:rPr>
              <w:t>0.02871</w:t>
            </w:r>
          </w:p>
        </w:tc>
      </w:tr>
      <w:tr w:rsidR="00CC5FB1" w:rsidRPr="008E278D" w14:paraId="2942DDA3" w14:textId="4FE8EEDF" w:rsidTr="008E278D">
        <w:trPr>
          <w:trHeight w:val="320"/>
        </w:trPr>
        <w:tc>
          <w:tcPr>
            <w:tcW w:w="424" w:type="pct"/>
            <w:tcBorders>
              <w:top w:val="nil"/>
              <w:bottom w:val="nil"/>
            </w:tcBorders>
            <w:shd w:val="clear" w:color="auto" w:fill="auto"/>
            <w:noWrap/>
            <w:vAlign w:val="center"/>
            <w:hideMark/>
          </w:tcPr>
          <w:p w14:paraId="26BD6F8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Parent Ed</w:t>
            </w:r>
          </w:p>
        </w:tc>
        <w:tc>
          <w:tcPr>
            <w:tcW w:w="261" w:type="pct"/>
            <w:gridSpan w:val="2"/>
            <w:tcBorders>
              <w:top w:val="nil"/>
              <w:left w:val="nil"/>
              <w:bottom w:val="nil"/>
              <w:right w:val="nil"/>
            </w:tcBorders>
            <w:shd w:val="clear" w:color="auto" w:fill="auto"/>
            <w:noWrap/>
            <w:vAlign w:val="center"/>
            <w:hideMark/>
          </w:tcPr>
          <w:p w14:paraId="4C6C3049"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0.09084</w:t>
            </w:r>
          </w:p>
        </w:tc>
        <w:tc>
          <w:tcPr>
            <w:tcW w:w="287" w:type="pct"/>
            <w:tcBorders>
              <w:top w:val="nil"/>
              <w:left w:val="nil"/>
              <w:bottom w:val="nil"/>
              <w:right w:val="nil"/>
            </w:tcBorders>
            <w:shd w:val="clear" w:color="auto" w:fill="auto"/>
            <w:noWrap/>
            <w:vAlign w:val="center"/>
            <w:hideMark/>
          </w:tcPr>
          <w:p w14:paraId="6D853AB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0.02832</w:t>
            </w:r>
          </w:p>
        </w:tc>
        <w:tc>
          <w:tcPr>
            <w:tcW w:w="296" w:type="pct"/>
            <w:tcBorders>
              <w:top w:val="nil"/>
              <w:left w:val="nil"/>
              <w:bottom w:val="nil"/>
            </w:tcBorders>
            <w:shd w:val="clear" w:color="auto" w:fill="auto"/>
            <w:noWrap/>
            <w:vAlign w:val="center"/>
            <w:hideMark/>
          </w:tcPr>
          <w:p w14:paraId="2B2B0C7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0.15344</w:t>
            </w:r>
          </w:p>
        </w:tc>
        <w:tc>
          <w:tcPr>
            <w:tcW w:w="73" w:type="pct"/>
            <w:tcBorders>
              <w:top w:val="nil"/>
              <w:left w:val="nil"/>
              <w:bottom w:val="nil"/>
            </w:tcBorders>
            <w:vAlign w:val="center"/>
          </w:tcPr>
          <w:p w14:paraId="2D895CA3"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09B3B049"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0.04135</w:t>
            </w:r>
          </w:p>
        </w:tc>
        <w:tc>
          <w:tcPr>
            <w:tcW w:w="287" w:type="pct"/>
            <w:tcBorders>
              <w:top w:val="nil"/>
              <w:left w:val="nil"/>
              <w:bottom w:val="nil"/>
              <w:right w:val="nil"/>
            </w:tcBorders>
            <w:shd w:val="clear" w:color="auto" w:fill="auto"/>
            <w:noWrap/>
            <w:vAlign w:val="center"/>
            <w:hideMark/>
          </w:tcPr>
          <w:p w14:paraId="4D7E968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0.00306</w:t>
            </w:r>
          </w:p>
        </w:tc>
        <w:tc>
          <w:tcPr>
            <w:tcW w:w="296" w:type="pct"/>
            <w:tcBorders>
              <w:top w:val="nil"/>
              <w:left w:val="nil"/>
              <w:bottom w:val="nil"/>
            </w:tcBorders>
            <w:shd w:val="clear" w:color="auto" w:fill="auto"/>
            <w:noWrap/>
            <w:vAlign w:val="center"/>
            <w:hideMark/>
          </w:tcPr>
          <w:p w14:paraId="0C622AE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0.07970</w:t>
            </w:r>
          </w:p>
        </w:tc>
        <w:tc>
          <w:tcPr>
            <w:tcW w:w="73" w:type="pct"/>
            <w:tcBorders>
              <w:top w:val="nil"/>
              <w:left w:val="nil"/>
              <w:bottom w:val="nil"/>
            </w:tcBorders>
            <w:vAlign w:val="center"/>
          </w:tcPr>
          <w:p w14:paraId="2D15135F"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1C94FE7A"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0.41676</w:t>
            </w:r>
          </w:p>
        </w:tc>
        <w:tc>
          <w:tcPr>
            <w:tcW w:w="287" w:type="pct"/>
            <w:tcBorders>
              <w:top w:val="nil"/>
              <w:left w:val="nil"/>
              <w:bottom w:val="nil"/>
              <w:right w:val="nil"/>
            </w:tcBorders>
            <w:shd w:val="clear" w:color="auto" w:fill="auto"/>
            <w:noWrap/>
            <w:vAlign w:val="center"/>
            <w:hideMark/>
          </w:tcPr>
          <w:p w14:paraId="1AF3556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0.35423</w:t>
            </w:r>
          </w:p>
        </w:tc>
        <w:tc>
          <w:tcPr>
            <w:tcW w:w="296" w:type="pct"/>
            <w:tcBorders>
              <w:top w:val="nil"/>
              <w:left w:val="nil"/>
              <w:bottom w:val="nil"/>
            </w:tcBorders>
            <w:shd w:val="clear" w:color="auto" w:fill="auto"/>
            <w:noWrap/>
            <w:vAlign w:val="center"/>
            <w:hideMark/>
          </w:tcPr>
          <w:p w14:paraId="04211EE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0.47829</w:t>
            </w:r>
          </w:p>
        </w:tc>
        <w:tc>
          <w:tcPr>
            <w:tcW w:w="73" w:type="pct"/>
            <w:tcBorders>
              <w:top w:val="nil"/>
              <w:left w:val="nil"/>
              <w:bottom w:val="nil"/>
            </w:tcBorders>
            <w:vAlign w:val="center"/>
          </w:tcPr>
          <w:p w14:paraId="05AB3167"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1392F9B6"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0.00377</w:t>
            </w:r>
          </w:p>
        </w:tc>
        <w:tc>
          <w:tcPr>
            <w:tcW w:w="287" w:type="pct"/>
            <w:tcBorders>
              <w:top w:val="nil"/>
              <w:left w:val="nil"/>
              <w:bottom w:val="nil"/>
              <w:right w:val="nil"/>
            </w:tcBorders>
            <w:shd w:val="clear" w:color="auto" w:fill="auto"/>
            <w:noWrap/>
            <w:vAlign w:val="center"/>
            <w:hideMark/>
          </w:tcPr>
          <w:p w14:paraId="088284E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0.00022</w:t>
            </w:r>
          </w:p>
        </w:tc>
        <w:tc>
          <w:tcPr>
            <w:tcW w:w="297" w:type="pct"/>
            <w:tcBorders>
              <w:top w:val="nil"/>
              <w:left w:val="nil"/>
              <w:bottom w:val="nil"/>
            </w:tcBorders>
            <w:shd w:val="clear" w:color="auto" w:fill="auto"/>
            <w:noWrap/>
            <w:vAlign w:val="center"/>
            <w:hideMark/>
          </w:tcPr>
          <w:p w14:paraId="1232285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0.00952</w:t>
            </w:r>
          </w:p>
        </w:tc>
        <w:tc>
          <w:tcPr>
            <w:tcW w:w="77" w:type="pct"/>
            <w:tcBorders>
              <w:left w:val="nil"/>
              <w:right w:val="nil"/>
            </w:tcBorders>
            <w:vAlign w:val="center"/>
          </w:tcPr>
          <w:p w14:paraId="16C85A35"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69F5F3B6" w14:textId="153E6C2B" w:rsidR="008E278D" w:rsidRPr="008E278D" w:rsidRDefault="008E278D" w:rsidP="008E278D">
            <w:pPr>
              <w:rPr>
                <w:rFonts w:ascii="Arial" w:hAnsi="Arial" w:cs="Arial"/>
                <w:color w:val="000000"/>
                <w:sz w:val="16"/>
                <w:szCs w:val="16"/>
              </w:rPr>
            </w:pPr>
            <w:r>
              <w:rPr>
                <w:rFonts w:ascii="Arial" w:hAnsi="Arial" w:cs="Arial"/>
                <w:color w:val="000000"/>
                <w:sz w:val="16"/>
                <w:szCs w:val="16"/>
              </w:rPr>
              <w:t>0.00899</w:t>
            </w:r>
          </w:p>
        </w:tc>
        <w:tc>
          <w:tcPr>
            <w:tcW w:w="316" w:type="pct"/>
            <w:tcBorders>
              <w:left w:val="nil"/>
            </w:tcBorders>
            <w:vAlign w:val="center"/>
          </w:tcPr>
          <w:p w14:paraId="1B9379B1" w14:textId="288F15ED" w:rsidR="008E278D" w:rsidRPr="008E278D" w:rsidRDefault="008E278D" w:rsidP="008E278D">
            <w:pPr>
              <w:rPr>
                <w:rFonts w:ascii="Arial" w:hAnsi="Arial" w:cs="Arial"/>
                <w:color w:val="000000"/>
                <w:sz w:val="16"/>
                <w:szCs w:val="16"/>
              </w:rPr>
            </w:pPr>
            <w:r>
              <w:rPr>
                <w:rFonts w:ascii="Arial" w:hAnsi="Arial" w:cs="Arial"/>
                <w:color w:val="000000"/>
                <w:sz w:val="16"/>
                <w:szCs w:val="16"/>
              </w:rPr>
              <w:t>0.00058</w:t>
            </w:r>
          </w:p>
        </w:tc>
        <w:tc>
          <w:tcPr>
            <w:tcW w:w="317" w:type="pct"/>
            <w:tcBorders>
              <w:left w:val="nil"/>
            </w:tcBorders>
            <w:vAlign w:val="center"/>
          </w:tcPr>
          <w:p w14:paraId="3620B4DB" w14:textId="6CD38B31" w:rsidR="008E278D" w:rsidRPr="00F118D4" w:rsidRDefault="008E278D" w:rsidP="008E278D">
            <w:pPr>
              <w:rPr>
                <w:rFonts w:ascii="Arial" w:hAnsi="Arial" w:cs="Arial"/>
                <w:color w:val="000000"/>
                <w:sz w:val="16"/>
                <w:szCs w:val="16"/>
              </w:rPr>
            </w:pPr>
            <w:r>
              <w:rPr>
                <w:rFonts w:ascii="Arial" w:hAnsi="Arial" w:cs="Arial"/>
                <w:color w:val="000000"/>
                <w:sz w:val="16"/>
                <w:szCs w:val="16"/>
              </w:rPr>
              <w:t>0.02293</w:t>
            </w:r>
          </w:p>
        </w:tc>
      </w:tr>
      <w:tr w:rsidR="00CC5FB1" w:rsidRPr="008E278D" w14:paraId="5E084FA7" w14:textId="1FC71937" w:rsidTr="008E278D">
        <w:trPr>
          <w:trHeight w:val="320"/>
        </w:trPr>
        <w:tc>
          <w:tcPr>
            <w:tcW w:w="424" w:type="pct"/>
            <w:tcBorders>
              <w:top w:val="nil"/>
              <w:bottom w:val="nil"/>
            </w:tcBorders>
            <w:shd w:val="clear" w:color="auto" w:fill="auto"/>
            <w:noWrap/>
            <w:vAlign w:val="center"/>
            <w:hideMark/>
          </w:tcPr>
          <w:p w14:paraId="053D80F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Externalizing </w:t>
            </w:r>
          </w:p>
        </w:tc>
        <w:tc>
          <w:tcPr>
            <w:tcW w:w="261" w:type="pct"/>
            <w:gridSpan w:val="2"/>
            <w:tcBorders>
              <w:top w:val="nil"/>
              <w:left w:val="nil"/>
              <w:bottom w:val="nil"/>
              <w:right w:val="nil"/>
            </w:tcBorders>
            <w:shd w:val="clear" w:color="auto" w:fill="auto"/>
            <w:noWrap/>
            <w:vAlign w:val="center"/>
            <w:hideMark/>
          </w:tcPr>
          <w:p w14:paraId="238A74C1" w14:textId="77777777" w:rsidR="008E278D" w:rsidRPr="00F118D4" w:rsidRDefault="008E278D" w:rsidP="008E278D">
            <w:pPr>
              <w:rPr>
                <w:rFonts w:ascii="Arial" w:hAnsi="Arial" w:cs="Arial"/>
                <w:color w:val="000000"/>
                <w:sz w:val="16"/>
                <w:szCs w:val="16"/>
              </w:rPr>
            </w:pPr>
          </w:p>
        </w:tc>
        <w:tc>
          <w:tcPr>
            <w:tcW w:w="287" w:type="pct"/>
            <w:tcBorders>
              <w:top w:val="nil"/>
              <w:left w:val="nil"/>
              <w:bottom w:val="nil"/>
              <w:right w:val="nil"/>
            </w:tcBorders>
            <w:shd w:val="clear" w:color="auto" w:fill="auto"/>
            <w:noWrap/>
            <w:vAlign w:val="center"/>
            <w:hideMark/>
          </w:tcPr>
          <w:p w14:paraId="11ADD9D9"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558B031E"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510372F5"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0C5E11C6"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0FDC9A92"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1D228B03"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513BBFDD"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7C3C6FF3"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359FC858"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4DD5B69A"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1ACB1B99"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7CEE7466"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62F4799E" w14:textId="77777777" w:rsidR="008E278D" w:rsidRPr="00F118D4" w:rsidRDefault="008E278D" w:rsidP="008E278D">
            <w:pPr>
              <w:rPr>
                <w:rFonts w:ascii="Arial" w:hAnsi="Arial" w:cs="Arial"/>
                <w:sz w:val="16"/>
                <w:szCs w:val="16"/>
              </w:rPr>
            </w:pPr>
          </w:p>
        </w:tc>
        <w:tc>
          <w:tcPr>
            <w:tcW w:w="297" w:type="pct"/>
            <w:tcBorders>
              <w:top w:val="nil"/>
              <w:left w:val="nil"/>
              <w:bottom w:val="nil"/>
            </w:tcBorders>
            <w:shd w:val="clear" w:color="auto" w:fill="auto"/>
            <w:noWrap/>
            <w:vAlign w:val="center"/>
            <w:hideMark/>
          </w:tcPr>
          <w:p w14:paraId="57EA994F" w14:textId="77777777" w:rsidR="008E278D" w:rsidRPr="00F118D4" w:rsidRDefault="008E278D" w:rsidP="008E278D">
            <w:pPr>
              <w:rPr>
                <w:rFonts w:ascii="Arial" w:hAnsi="Arial" w:cs="Arial"/>
                <w:sz w:val="16"/>
                <w:szCs w:val="16"/>
              </w:rPr>
            </w:pPr>
          </w:p>
        </w:tc>
        <w:tc>
          <w:tcPr>
            <w:tcW w:w="77" w:type="pct"/>
            <w:tcBorders>
              <w:left w:val="nil"/>
              <w:right w:val="nil"/>
            </w:tcBorders>
            <w:vAlign w:val="center"/>
          </w:tcPr>
          <w:p w14:paraId="7631308F" w14:textId="77777777" w:rsidR="008E278D" w:rsidRPr="008E278D" w:rsidRDefault="008E278D" w:rsidP="008E278D">
            <w:pPr>
              <w:rPr>
                <w:rFonts w:ascii="Arial" w:hAnsi="Arial" w:cs="Arial"/>
                <w:sz w:val="16"/>
                <w:szCs w:val="16"/>
              </w:rPr>
            </w:pPr>
          </w:p>
        </w:tc>
        <w:tc>
          <w:tcPr>
            <w:tcW w:w="271" w:type="pct"/>
            <w:tcBorders>
              <w:left w:val="nil"/>
            </w:tcBorders>
            <w:vAlign w:val="center"/>
          </w:tcPr>
          <w:p w14:paraId="4B4B00E5" w14:textId="1F3959A7" w:rsidR="008E278D" w:rsidRPr="008E278D" w:rsidRDefault="008E278D" w:rsidP="008E278D">
            <w:pPr>
              <w:rPr>
                <w:rFonts w:ascii="Arial" w:hAnsi="Arial" w:cs="Arial"/>
                <w:sz w:val="16"/>
                <w:szCs w:val="16"/>
              </w:rPr>
            </w:pPr>
          </w:p>
        </w:tc>
        <w:tc>
          <w:tcPr>
            <w:tcW w:w="316" w:type="pct"/>
            <w:tcBorders>
              <w:left w:val="nil"/>
            </w:tcBorders>
            <w:vAlign w:val="center"/>
          </w:tcPr>
          <w:p w14:paraId="176E21BE" w14:textId="77777777" w:rsidR="008E278D" w:rsidRPr="008E278D" w:rsidRDefault="008E278D" w:rsidP="008E278D">
            <w:pPr>
              <w:rPr>
                <w:rFonts w:ascii="Arial" w:hAnsi="Arial" w:cs="Arial"/>
                <w:sz w:val="16"/>
                <w:szCs w:val="16"/>
              </w:rPr>
            </w:pPr>
          </w:p>
        </w:tc>
        <w:tc>
          <w:tcPr>
            <w:tcW w:w="317" w:type="pct"/>
            <w:tcBorders>
              <w:left w:val="nil"/>
            </w:tcBorders>
            <w:vAlign w:val="center"/>
          </w:tcPr>
          <w:p w14:paraId="341F1CC9" w14:textId="7DE16775" w:rsidR="008E278D" w:rsidRPr="00F118D4" w:rsidRDefault="008E278D" w:rsidP="008E278D">
            <w:pPr>
              <w:rPr>
                <w:rFonts w:ascii="Arial" w:hAnsi="Arial" w:cs="Arial"/>
                <w:sz w:val="16"/>
                <w:szCs w:val="16"/>
              </w:rPr>
            </w:pPr>
          </w:p>
        </w:tc>
      </w:tr>
      <w:tr w:rsidR="00CC5FB1" w:rsidRPr="008E278D" w14:paraId="27619EBE" w14:textId="28A021A3" w:rsidTr="008E278D">
        <w:trPr>
          <w:trHeight w:val="320"/>
        </w:trPr>
        <w:tc>
          <w:tcPr>
            <w:tcW w:w="424" w:type="pct"/>
            <w:tcBorders>
              <w:top w:val="nil"/>
              <w:bottom w:val="nil"/>
            </w:tcBorders>
            <w:shd w:val="clear" w:color="auto" w:fill="auto"/>
            <w:noWrap/>
            <w:vAlign w:val="center"/>
            <w:hideMark/>
          </w:tcPr>
          <w:p w14:paraId="7FE49F5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Primary</w:t>
            </w:r>
          </w:p>
        </w:tc>
        <w:tc>
          <w:tcPr>
            <w:tcW w:w="261" w:type="pct"/>
            <w:gridSpan w:val="2"/>
            <w:tcBorders>
              <w:top w:val="nil"/>
              <w:left w:val="nil"/>
              <w:bottom w:val="nil"/>
              <w:right w:val="nil"/>
            </w:tcBorders>
            <w:shd w:val="clear" w:color="auto" w:fill="auto"/>
            <w:noWrap/>
            <w:vAlign w:val="center"/>
            <w:hideMark/>
          </w:tcPr>
          <w:p w14:paraId="00C1DF78"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0.09442</w:t>
            </w:r>
          </w:p>
        </w:tc>
        <w:tc>
          <w:tcPr>
            <w:tcW w:w="287" w:type="pct"/>
            <w:tcBorders>
              <w:top w:val="nil"/>
              <w:left w:val="nil"/>
              <w:bottom w:val="nil"/>
              <w:right w:val="nil"/>
            </w:tcBorders>
            <w:shd w:val="clear" w:color="auto" w:fill="auto"/>
            <w:noWrap/>
            <w:vAlign w:val="center"/>
            <w:hideMark/>
          </w:tcPr>
          <w:p w14:paraId="28A6B2A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0.03418</w:t>
            </w:r>
          </w:p>
        </w:tc>
        <w:tc>
          <w:tcPr>
            <w:tcW w:w="296" w:type="pct"/>
            <w:tcBorders>
              <w:top w:val="nil"/>
              <w:left w:val="nil"/>
              <w:bottom w:val="nil"/>
            </w:tcBorders>
            <w:shd w:val="clear" w:color="auto" w:fill="auto"/>
            <w:noWrap/>
            <w:vAlign w:val="center"/>
            <w:hideMark/>
          </w:tcPr>
          <w:p w14:paraId="1E212D2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0.15962</w:t>
            </w:r>
          </w:p>
        </w:tc>
        <w:tc>
          <w:tcPr>
            <w:tcW w:w="73" w:type="pct"/>
            <w:tcBorders>
              <w:top w:val="nil"/>
              <w:left w:val="nil"/>
              <w:bottom w:val="nil"/>
            </w:tcBorders>
            <w:vAlign w:val="center"/>
          </w:tcPr>
          <w:p w14:paraId="79CF01A1"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157E83B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0.02141</w:t>
            </w:r>
          </w:p>
        </w:tc>
        <w:tc>
          <w:tcPr>
            <w:tcW w:w="287" w:type="pct"/>
            <w:tcBorders>
              <w:top w:val="nil"/>
              <w:left w:val="nil"/>
              <w:bottom w:val="nil"/>
              <w:right w:val="nil"/>
            </w:tcBorders>
            <w:shd w:val="clear" w:color="auto" w:fill="auto"/>
            <w:noWrap/>
            <w:vAlign w:val="center"/>
            <w:hideMark/>
          </w:tcPr>
          <w:p w14:paraId="3190269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-0.02210</w:t>
            </w:r>
          </w:p>
        </w:tc>
        <w:tc>
          <w:tcPr>
            <w:tcW w:w="296" w:type="pct"/>
            <w:tcBorders>
              <w:top w:val="nil"/>
              <w:left w:val="nil"/>
              <w:bottom w:val="nil"/>
            </w:tcBorders>
            <w:shd w:val="clear" w:color="auto" w:fill="auto"/>
            <w:noWrap/>
            <w:vAlign w:val="center"/>
            <w:hideMark/>
          </w:tcPr>
          <w:p w14:paraId="0225A5F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0.06421</w:t>
            </w:r>
          </w:p>
        </w:tc>
        <w:tc>
          <w:tcPr>
            <w:tcW w:w="73" w:type="pct"/>
            <w:tcBorders>
              <w:top w:val="nil"/>
              <w:left w:val="nil"/>
              <w:bottom w:val="nil"/>
            </w:tcBorders>
            <w:vAlign w:val="center"/>
          </w:tcPr>
          <w:p w14:paraId="795D6552"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0F050483"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0.53808</w:t>
            </w:r>
          </w:p>
        </w:tc>
        <w:tc>
          <w:tcPr>
            <w:tcW w:w="287" w:type="pct"/>
            <w:tcBorders>
              <w:top w:val="nil"/>
              <w:left w:val="nil"/>
              <w:bottom w:val="nil"/>
              <w:right w:val="nil"/>
            </w:tcBorders>
            <w:shd w:val="clear" w:color="auto" w:fill="auto"/>
            <w:noWrap/>
            <w:vAlign w:val="center"/>
            <w:hideMark/>
          </w:tcPr>
          <w:p w14:paraId="4E8ADA7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0.46240</w:t>
            </w:r>
          </w:p>
        </w:tc>
        <w:tc>
          <w:tcPr>
            <w:tcW w:w="296" w:type="pct"/>
            <w:tcBorders>
              <w:top w:val="nil"/>
              <w:left w:val="nil"/>
              <w:bottom w:val="nil"/>
            </w:tcBorders>
            <w:shd w:val="clear" w:color="auto" w:fill="auto"/>
            <w:noWrap/>
            <w:vAlign w:val="center"/>
            <w:hideMark/>
          </w:tcPr>
          <w:p w14:paraId="3FEB44D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0.61275</w:t>
            </w:r>
          </w:p>
        </w:tc>
        <w:tc>
          <w:tcPr>
            <w:tcW w:w="73" w:type="pct"/>
            <w:tcBorders>
              <w:top w:val="nil"/>
              <w:left w:val="nil"/>
              <w:bottom w:val="nil"/>
            </w:tcBorders>
            <w:vAlign w:val="center"/>
          </w:tcPr>
          <w:p w14:paraId="3FBCEEDB"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4E241FF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0.00204</w:t>
            </w:r>
          </w:p>
        </w:tc>
        <w:tc>
          <w:tcPr>
            <w:tcW w:w="287" w:type="pct"/>
            <w:tcBorders>
              <w:top w:val="nil"/>
              <w:left w:val="nil"/>
              <w:bottom w:val="nil"/>
              <w:right w:val="nil"/>
            </w:tcBorders>
            <w:shd w:val="clear" w:color="auto" w:fill="auto"/>
            <w:noWrap/>
            <w:vAlign w:val="center"/>
            <w:hideMark/>
          </w:tcPr>
          <w:p w14:paraId="5AEB7A2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-0.00209</w:t>
            </w:r>
          </w:p>
        </w:tc>
        <w:tc>
          <w:tcPr>
            <w:tcW w:w="297" w:type="pct"/>
            <w:tcBorders>
              <w:top w:val="nil"/>
              <w:left w:val="nil"/>
              <w:bottom w:val="nil"/>
            </w:tcBorders>
            <w:shd w:val="clear" w:color="auto" w:fill="auto"/>
            <w:noWrap/>
            <w:vAlign w:val="center"/>
            <w:hideMark/>
          </w:tcPr>
          <w:p w14:paraId="16BB380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0.00757</w:t>
            </w:r>
          </w:p>
        </w:tc>
        <w:tc>
          <w:tcPr>
            <w:tcW w:w="77" w:type="pct"/>
            <w:tcBorders>
              <w:left w:val="nil"/>
              <w:right w:val="nil"/>
            </w:tcBorders>
            <w:vAlign w:val="center"/>
          </w:tcPr>
          <w:p w14:paraId="7ECF3D28"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1D8980C7" w14:textId="5820D66F"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3F1E0638" w14:textId="0021AD74"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22374328" w14:textId="2707DAE9"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780D6681" w14:textId="3D18204F" w:rsidTr="008E278D">
        <w:trPr>
          <w:trHeight w:val="320"/>
        </w:trPr>
        <w:tc>
          <w:tcPr>
            <w:tcW w:w="424" w:type="pct"/>
            <w:tcBorders>
              <w:top w:val="nil"/>
              <w:bottom w:val="nil"/>
            </w:tcBorders>
            <w:shd w:val="clear" w:color="auto" w:fill="auto"/>
            <w:noWrap/>
            <w:vAlign w:val="center"/>
            <w:hideMark/>
          </w:tcPr>
          <w:p w14:paraId="6713A0F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Baseline </w:t>
            </w:r>
          </w:p>
        </w:tc>
        <w:tc>
          <w:tcPr>
            <w:tcW w:w="261" w:type="pct"/>
            <w:gridSpan w:val="2"/>
            <w:tcBorders>
              <w:top w:val="nil"/>
              <w:left w:val="nil"/>
              <w:bottom w:val="nil"/>
              <w:right w:val="nil"/>
            </w:tcBorders>
            <w:shd w:val="clear" w:color="auto" w:fill="auto"/>
            <w:noWrap/>
            <w:vAlign w:val="center"/>
            <w:hideMark/>
          </w:tcPr>
          <w:p w14:paraId="7712D135"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0.07193</w:t>
            </w:r>
          </w:p>
        </w:tc>
        <w:tc>
          <w:tcPr>
            <w:tcW w:w="287" w:type="pct"/>
            <w:tcBorders>
              <w:top w:val="nil"/>
              <w:left w:val="nil"/>
              <w:bottom w:val="nil"/>
              <w:right w:val="nil"/>
            </w:tcBorders>
            <w:shd w:val="clear" w:color="auto" w:fill="auto"/>
            <w:noWrap/>
            <w:vAlign w:val="center"/>
            <w:hideMark/>
          </w:tcPr>
          <w:p w14:paraId="27F0E84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0.01876</w:t>
            </w:r>
          </w:p>
        </w:tc>
        <w:tc>
          <w:tcPr>
            <w:tcW w:w="296" w:type="pct"/>
            <w:tcBorders>
              <w:top w:val="nil"/>
              <w:left w:val="nil"/>
              <w:bottom w:val="nil"/>
            </w:tcBorders>
            <w:shd w:val="clear" w:color="auto" w:fill="auto"/>
            <w:noWrap/>
            <w:vAlign w:val="center"/>
            <w:hideMark/>
          </w:tcPr>
          <w:p w14:paraId="600B8F3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0.12360</w:t>
            </w:r>
          </w:p>
        </w:tc>
        <w:tc>
          <w:tcPr>
            <w:tcW w:w="73" w:type="pct"/>
            <w:tcBorders>
              <w:top w:val="nil"/>
              <w:left w:val="nil"/>
              <w:bottom w:val="nil"/>
            </w:tcBorders>
            <w:vAlign w:val="center"/>
          </w:tcPr>
          <w:p w14:paraId="3682C76A"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2290672"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0.05044</w:t>
            </w:r>
          </w:p>
        </w:tc>
        <w:tc>
          <w:tcPr>
            <w:tcW w:w="287" w:type="pct"/>
            <w:tcBorders>
              <w:top w:val="nil"/>
              <w:left w:val="nil"/>
              <w:bottom w:val="nil"/>
              <w:right w:val="nil"/>
            </w:tcBorders>
            <w:shd w:val="clear" w:color="auto" w:fill="auto"/>
            <w:noWrap/>
            <w:vAlign w:val="center"/>
            <w:hideMark/>
          </w:tcPr>
          <w:p w14:paraId="0AE9348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0.00602</w:t>
            </w:r>
          </w:p>
        </w:tc>
        <w:tc>
          <w:tcPr>
            <w:tcW w:w="296" w:type="pct"/>
            <w:tcBorders>
              <w:top w:val="nil"/>
              <w:left w:val="nil"/>
              <w:bottom w:val="nil"/>
            </w:tcBorders>
            <w:shd w:val="clear" w:color="auto" w:fill="auto"/>
            <w:noWrap/>
            <w:vAlign w:val="center"/>
            <w:hideMark/>
          </w:tcPr>
          <w:p w14:paraId="2F92101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0.09414</w:t>
            </w:r>
          </w:p>
        </w:tc>
        <w:tc>
          <w:tcPr>
            <w:tcW w:w="73" w:type="pct"/>
            <w:tcBorders>
              <w:top w:val="nil"/>
              <w:left w:val="nil"/>
              <w:bottom w:val="nil"/>
            </w:tcBorders>
            <w:vAlign w:val="center"/>
          </w:tcPr>
          <w:p w14:paraId="117F25E9"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5DE04EE"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0.13014</w:t>
            </w:r>
          </w:p>
        </w:tc>
        <w:tc>
          <w:tcPr>
            <w:tcW w:w="287" w:type="pct"/>
            <w:tcBorders>
              <w:top w:val="nil"/>
              <w:left w:val="nil"/>
              <w:bottom w:val="nil"/>
              <w:right w:val="nil"/>
            </w:tcBorders>
            <w:shd w:val="clear" w:color="auto" w:fill="auto"/>
            <w:noWrap/>
            <w:vAlign w:val="center"/>
            <w:hideMark/>
          </w:tcPr>
          <w:p w14:paraId="416FFB8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0.07827</w:t>
            </w:r>
          </w:p>
        </w:tc>
        <w:tc>
          <w:tcPr>
            <w:tcW w:w="296" w:type="pct"/>
            <w:tcBorders>
              <w:top w:val="nil"/>
              <w:left w:val="nil"/>
              <w:bottom w:val="nil"/>
            </w:tcBorders>
            <w:shd w:val="clear" w:color="auto" w:fill="auto"/>
            <w:noWrap/>
            <w:vAlign w:val="center"/>
            <w:hideMark/>
          </w:tcPr>
          <w:p w14:paraId="00110E1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0.18168</w:t>
            </w:r>
          </w:p>
        </w:tc>
        <w:tc>
          <w:tcPr>
            <w:tcW w:w="73" w:type="pct"/>
            <w:tcBorders>
              <w:top w:val="nil"/>
              <w:left w:val="nil"/>
              <w:bottom w:val="nil"/>
            </w:tcBorders>
            <w:vAlign w:val="center"/>
          </w:tcPr>
          <w:p w14:paraId="295623A2"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68A1B5D2"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0.00363</w:t>
            </w:r>
          </w:p>
        </w:tc>
        <w:tc>
          <w:tcPr>
            <w:tcW w:w="287" w:type="pct"/>
            <w:tcBorders>
              <w:top w:val="nil"/>
              <w:left w:val="nil"/>
              <w:bottom w:val="nil"/>
              <w:right w:val="nil"/>
            </w:tcBorders>
            <w:shd w:val="clear" w:color="auto" w:fill="auto"/>
            <w:noWrap/>
            <w:vAlign w:val="center"/>
            <w:hideMark/>
          </w:tcPr>
          <w:p w14:paraId="1EC93B1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0.00029</w:t>
            </w:r>
          </w:p>
        </w:tc>
        <w:tc>
          <w:tcPr>
            <w:tcW w:w="297" w:type="pct"/>
            <w:tcBorders>
              <w:top w:val="nil"/>
              <w:left w:val="nil"/>
              <w:bottom w:val="nil"/>
            </w:tcBorders>
            <w:shd w:val="clear" w:color="auto" w:fill="auto"/>
            <w:noWrap/>
            <w:vAlign w:val="center"/>
            <w:hideMark/>
          </w:tcPr>
          <w:p w14:paraId="28EBC5B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0.00861</w:t>
            </w:r>
          </w:p>
        </w:tc>
        <w:tc>
          <w:tcPr>
            <w:tcW w:w="77" w:type="pct"/>
            <w:tcBorders>
              <w:left w:val="nil"/>
              <w:right w:val="nil"/>
            </w:tcBorders>
            <w:vAlign w:val="center"/>
          </w:tcPr>
          <w:p w14:paraId="56D0C57A"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75500EDE" w14:textId="6F6A29C1" w:rsidR="008E278D" w:rsidRPr="008E278D" w:rsidRDefault="008E278D" w:rsidP="008E278D">
            <w:pPr>
              <w:rPr>
                <w:rFonts w:ascii="Arial" w:hAnsi="Arial" w:cs="Arial"/>
                <w:color w:val="000000"/>
                <w:sz w:val="16"/>
                <w:szCs w:val="16"/>
              </w:rPr>
            </w:pPr>
            <w:r>
              <w:rPr>
                <w:rFonts w:ascii="Arial" w:hAnsi="Arial" w:cs="Arial"/>
                <w:color w:val="000000"/>
                <w:sz w:val="16"/>
                <w:szCs w:val="16"/>
              </w:rPr>
              <w:t>0.02774</w:t>
            </w:r>
          </w:p>
        </w:tc>
        <w:tc>
          <w:tcPr>
            <w:tcW w:w="316" w:type="pct"/>
            <w:tcBorders>
              <w:left w:val="nil"/>
            </w:tcBorders>
            <w:vAlign w:val="center"/>
          </w:tcPr>
          <w:p w14:paraId="1B574712" w14:textId="188AD304" w:rsidR="008E278D" w:rsidRPr="008E278D" w:rsidRDefault="008E278D" w:rsidP="008E278D">
            <w:pPr>
              <w:rPr>
                <w:rFonts w:ascii="Arial" w:hAnsi="Arial" w:cs="Arial"/>
                <w:color w:val="000000"/>
                <w:sz w:val="16"/>
                <w:szCs w:val="16"/>
              </w:rPr>
            </w:pPr>
            <w:r>
              <w:rPr>
                <w:rFonts w:ascii="Arial" w:hAnsi="Arial" w:cs="Arial"/>
                <w:color w:val="000000"/>
                <w:sz w:val="16"/>
                <w:szCs w:val="16"/>
              </w:rPr>
              <w:t>0.00221</w:t>
            </w:r>
          </w:p>
        </w:tc>
        <w:tc>
          <w:tcPr>
            <w:tcW w:w="317" w:type="pct"/>
            <w:tcBorders>
              <w:left w:val="nil"/>
            </w:tcBorders>
            <w:vAlign w:val="center"/>
          </w:tcPr>
          <w:p w14:paraId="619C5B2D" w14:textId="39179094" w:rsidR="008E278D" w:rsidRPr="00F118D4" w:rsidRDefault="008E278D" w:rsidP="008E278D">
            <w:pPr>
              <w:rPr>
                <w:rFonts w:ascii="Arial" w:hAnsi="Arial" w:cs="Arial"/>
                <w:color w:val="000000"/>
                <w:sz w:val="16"/>
                <w:szCs w:val="16"/>
              </w:rPr>
            </w:pPr>
            <w:r>
              <w:rPr>
                <w:rFonts w:ascii="Arial" w:hAnsi="Arial" w:cs="Arial"/>
                <w:color w:val="000000"/>
                <w:sz w:val="16"/>
                <w:szCs w:val="16"/>
              </w:rPr>
              <w:t>0.07297</w:t>
            </w:r>
          </w:p>
        </w:tc>
      </w:tr>
      <w:tr w:rsidR="00CC5FB1" w:rsidRPr="008E278D" w14:paraId="1C48A24F" w14:textId="4662BD71" w:rsidTr="008E278D">
        <w:trPr>
          <w:trHeight w:val="320"/>
        </w:trPr>
        <w:tc>
          <w:tcPr>
            <w:tcW w:w="424" w:type="pct"/>
            <w:tcBorders>
              <w:top w:val="nil"/>
            </w:tcBorders>
            <w:shd w:val="clear" w:color="auto" w:fill="auto"/>
            <w:noWrap/>
            <w:vAlign w:val="center"/>
            <w:hideMark/>
          </w:tcPr>
          <w:p w14:paraId="35225F5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Deprivation</w:t>
            </w:r>
          </w:p>
        </w:tc>
        <w:tc>
          <w:tcPr>
            <w:tcW w:w="261" w:type="pct"/>
            <w:gridSpan w:val="2"/>
            <w:tcBorders>
              <w:top w:val="nil"/>
              <w:left w:val="nil"/>
              <w:right w:val="nil"/>
            </w:tcBorders>
            <w:shd w:val="clear" w:color="auto" w:fill="auto"/>
            <w:noWrap/>
            <w:vAlign w:val="center"/>
            <w:hideMark/>
          </w:tcPr>
          <w:p w14:paraId="02AF9B65"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0.07665</w:t>
            </w:r>
          </w:p>
        </w:tc>
        <w:tc>
          <w:tcPr>
            <w:tcW w:w="287" w:type="pct"/>
            <w:tcBorders>
              <w:top w:val="nil"/>
              <w:left w:val="nil"/>
              <w:right w:val="nil"/>
            </w:tcBorders>
            <w:shd w:val="clear" w:color="auto" w:fill="auto"/>
            <w:noWrap/>
            <w:vAlign w:val="center"/>
            <w:hideMark/>
          </w:tcPr>
          <w:p w14:paraId="25E9139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0.02457</w:t>
            </w:r>
          </w:p>
        </w:tc>
        <w:tc>
          <w:tcPr>
            <w:tcW w:w="296" w:type="pct"/>
            <w:tcBorders>
              <w:top w:val="nil"/>
              <w:left w:val="nil"/>
            </w:tcBorders>
            <w:shd w:val="clear" w:color="auto" w:fill="auto"/>
            <w:noWrap/>
            <w:vAlign w:val="center"/>
            <w:hideMark/>
          </w:tcPr>
          <w:p w14:paraId="79A032A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0.12713</w:t>
            </w:r>
          </w:p>
        </w:tc>
        <w:tc>
          <w:tcPr>
            <w:tcW w:w="73" w:type="pct"/>
            <w:tcBorders>
              <w:top w:val="nil"/>
              <w:left w:val="nil"/>
            </w:tcBorders>
            <w:vAlign w:val="center"/>
          </w:tcPr>
          <w:p w14:paraId="11C55D56" w14:textId="77777777" w:rsidR="008E278D" w:rsidRPr="00F118D4" w:rsidRDefault="008E278D" w:rsidP="008E278D">
            <w:pPr>
              <w:rPr>
                <w:rFonts w:ascii="Arial" w:hAnsi="Arial" w:cs="Arial"/>
                <w:color w:val="000000"/>
                <w:sz w:val="16"/>
                <w:szCs w:val="16"/>
              </w:rPr>
            </w:pPr>
          </w:p>
        </w:tc>
        <w:tc>
          <w:tcPr>
            <w:tcW w:w="261" w:type="pct"/>
            <w:tcBorders>
              <w:top w:val="nil"/>
              <w:left w:val="nil"/>
              <w:right w:val="nil"/>
            </w:tcBorders>
            <w:shd w:val="clear" w:color="auto" w:fill="auto"/>
            <w:noWrap/>
            <w:vAlign w:val="center"/>
            <w:hideMark/>
          </w:tcPr>
          <w:p w14:paraId="5B9A662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0.02168</w:t>
            </w:r>
          </w:p>
        </w:tc>
        <w:tc>
          <w:tcPr>
            <w:tcW w:w="287" w:type="pct"/>
            <w:tcBorders>
              <w:top w:val="nil"/>
              <w:left w:val="nil"/>
              <w:right w:val="nil"/>
            </w:tcBorders>
            <w:shd w:val="clear" w:color="auto" w:fill="auto"/>
            <w:noWrap/>
            <w:vAlign w:val="center"/>
            <w:hideMark/>
          </w:tcPr>
          <w:p w14:paraId="4D4E1C6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-0.02158</w:t>
            </w:r>
          </w:p>
        </w:tc>
        <w:tc>
          <w:tcPr>
            <w:tcW w:w="296" w:type="pct"/>
            <w:tcBorders>
              <w:top w:val="nil"/>
              <w:left w:val="nil"/>
            </w:tcBorders>
            <w:shd w:val="clear" w:color="auto" w:fill="auto"/>
            <w:noWrap/>
            <w:vAlign w:val="center"/>
            <w:hideMark/>
          </w:tcPr>
          <w:p w14:paraId="48A41EF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0.06396</w:t>
            </w:r>
          </w:p>
        </w:tc>
        <w:tc>
          <w:tcPr>
            <w:tcW w:w="73" w:type="pct"/>
            <w:tcBorders>
              <w:top w:val="nil"/>
              <w:left w:val="nil"/>
            </w:tcBorders>
            <w:vAlign w:val="center"/>
          </w:tcPr>
          <w:p w14:paraId="5B43CBA1" w14:textId="77777777" w:rsidR="008E278D" w:rsidRPr="00F118D4" w:rsidRDefault="008E278D" w:rsidP="008E278D">
            <w:pPr>
              <w:rPr>
                <w:rFonts w:ascii="Arial" w:hAnsi="Arial" w:cs="Arial"/>
                <w:b/>
                <w:bCs/>
                <w:color w:val="000000"/>
                <w:sz w:val="16"/>
                <w:szCs w:val="16"/>
              </w:rPr>
            </w:pPr>
          </w:p>
        </w:tc>
        <w:tc>
          <w:tcPr>
            <w:tcW w:w="261" w:type="pct"/>
            <w:tcBorders>
              <w:top w:val="nil"/>
              <w:left w:val="nil"/>
              <w:right w:val="nil"/>
            </w:tcBorders>
            <w:shd w:val="clear" w:color="auto" w:fill="auto"/>
            <w:noWrap/>
            <w:vAlign w:val="center"/>
            <w:hideMark/>
          </w:tcPr>
          <w:p w14:paraId="52E7D5A6"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0.34535</w:t>
            </w:r>
          </w:p>
        </w:tc>
        <w:tc>
          <w:tcPr>
            <w:tcW w:w="287" w:type="pct"/>
            <w:tcBorders>
              <w:top w:val="nil"/>
              <w:left w:val="nil"/>
              <w:right w:val="nil"/>
            </w:tcBorders>
            <w:shd w:val="clear" w:color="auto" w:fill="auto"/>
            <w:noWrap/>
            <w:vAlign w:val="center"/>
            <w:hideMark/>
          </w:tcPr>
          <w:p w14:paraId="22FC2C4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0.28373</w:t>
            </w:r>
          </w:p>
        </w:tc>
        <w:tc>
          <w:tcPr>
            <w:tcW w:w="296" w:type="pct"/>
            <w:tcBorders>
              <w:top w:val="nil"/>
              <w:left w:val="nil"/>
            </w:tcBorders>
            <w:shd w:val="clear" w:color="auto" w:fill="auto"/>
            <w:noWrap/>
            <w:vAlign w:val="center"/>
            <w:hideMark/>
          </w:tcPr>
          <w:p w14:paraId="3F3C6E7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0.40401</w:t>
            </w:r>
          </w:p>
        </w:tc>
        <w:tc>
          <w:tcPr>
            <w:tcW w:w="73" w:type="pct"/>
            <w:tcBorders>
              <w:top w:val="nil"/>
              <w:left w:val="nil"/>
            </w:tcBorders>
            <w:vAlign w:val="center"/>
          </w:tcPr>
          <w:p w14:paraId="0C67E6E4" w14:textId="77777777" w:rsidR="008E278D" w:rsidRPr="00F118D4" w:rsidRDefault="008E278D" w:rsidP="008E278D">
            <w:pPr>
              <w:rPr>
                <w:rFonts w:ascii="Arial" w:hAnsi="Arial" w:cs="Arial"/>
                <w:color w:val="000000"/>
                <w:sz w:val="16"/>
                <w:szCs w:val="16"/>
              </w:rPr>
            </w:pPr>
          </w:p>
        </w:tc>
        <w:tc>
          <w:tcPr>
            <w:tcW w:w="261" w:type="pct"/>
            <w:tcBorders>
              <w:top w:val="nil"/>
              <w:left w:val="nil"/>
              <w:right w:val="nil"/>
            </w:tcBorders>
            <w:shd w:val="clear" w:color="auto" w:fill="auto"/>
            <w:noWrap/>
            <w:vAlign w:val="center"/>
            <w:hideMark/>
          </w:tcPr>
          <w:p w14:paraId="091169C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0.00167</w:t>
            </w:r>
          </w:p>
        </w:tc>
        <w:tc>
          <w:tcPr>
            <w:tcW w:w="287" w:type="pct"/>
            <w:tcBorders>
              <w:top w:val="nil"/>
              <w:left w:val="nil"/>
              <w:right w:val="nil"/>
            </w:tcBorders>
            <w:shd w:val="clear" w:color="auto" w:fill="auto"/>
            <w:noWrap/>
            <w:vAlign w:val="center"/>
            <w:hideMark/>
          </w:tcPr>
          <w:p w14:paraId="7C13026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-0.00166</w:t>
            </w:r>
          </w:p>
        </w:tc>
        <w:tc>
          <w:tcPr>
            <w:tcW w:w="297" w:type="pct"/>
            <w:tcBorders>
              <w:top w:val="nil"/>
              <w:left w:val="nil"/>
            </w:tcBorders>
            <w:shd w:val="clear" w:color="auto" w:fill="auto"/>
            <w:noWrap/>
            <w:vAlign w:val="center"/>
            <w:hideMark/>
          </w:tcPr>
          <w:p w14:paraId="00501BD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0.00591</w:t>
            </w:r>
          </w:p>
        </w:tc>
        <w:tc>
          <w:tcPr>
            <w:tcW w:w="77" w:type="pct"/>
            <w:tcBorders>
              <w:left w:val="nil"/>
              <w:right w:val="nil"/>
            </w:tcBorders>
            <w:vAlign w:val="center"/>
          </w:tcPr>
          <w:p w14:paraId="5B4E379E"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26773F0B" w14:textId="2234B69C"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47BA4A2F" w14:textId="17A0E6BA"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550A67B3" w14:textId="7D047862"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3CB5EED7" w14:textId="0B391B18" w:rsidTr="008E278D">
        <w:trPr>
          <w:trHeight w:val="320"/>
        </w:trPr>
        <w:tc>
          <w:tcPr>
            <w:tcW w:w="424" w:type="pct"/>
            <w:tcBorders>
              <w:top w:val="nil"/>
              <w:bottom w:val="single" w:sz="4" w:space="0" w:color="auto"/>
            </w:tcBorders>
            <w:shd w:val="clear" w:color="auto" w:fill="auto"/>
            <w:noWrap/>
            <w:vAlign w:val="center"/>
            <w:hideMark/>
          </w:tcPr>
          <w:p w14:paraId="298761B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Parent Ed</w:t>
            </w:r>
          </w:p>
        </w:tc>
        <w:tc>
          <w:tcPr>
            <w:tcW w:w="261" w:type="pct"/>
            <w:gridSpan w:val="2"/>
            <w:tcBorders>
              <w:top w:val="nil"/>
              <w:left w:val="nil"/>
              <w:bottom w:val="single" w:sz="4" w:space="0" w:color="auto"/>
              <w:right w:val="nil"/>
            </w:tcBorders>
            <w:shd w:val="clear" w:color="auto" w:fill="auto"/>
            <w:noWrap/>
            <w:vAlign w:val="center"/>
            <w:hideMark/>
          </w:tcPr>
          <w:p w14:paraId="49BC16AC"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0.08623</w:t>
            </w:r>
          </w:p>
        </w:tc>
        <w:tc>
          <w:tcPr>
            <w:tcW w:w="287" w:type="pct"/>
            <w:tcBorders>
              <w:top w:val="nil"/>
              <w:left w:val="nil"/>
              <w:bottom w:val="single" w:sz="4" w:space="0" w:color="auto"/>
              <w:right w:val="nil"/>
            </w:tcBorders>
            <w:shd w:val="clear" w:color="auto" w:fill="auto"/>
            <w:noWrap/>
            <w:vAlign w:val="center"/>
            <w:hideMark/>
          </w:tcPr>
          <w:p w14:paraId="4FBEADF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0.02331</w:t>
            </w:r>
          </w:p>
        </w:tc>
        <w:tc>
          <w:tcPr>
            <w:tcW w:w="296" w:type="pct"/>
            <w:tcBorders>
              <w:top w:val="nil"/>
              <w:left w:val="nil"/>
              <w:bottom w:val="single" w:sz="4" w:space="0" w:color="auto"/>
            </w:tcBorders>
            <w:shd w:val="clear" w:color="auto" w:fill="auto"/>
            <w:noWrap/>
            <w:vAlign w:val="center"/>
            <w:hideMark/>
          </w:tcPr>
          <w:p w14:paraId="61256CC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0.14850</w:t>
            </w:r>
          </w:p>
        </w:tc>
        <w:tc>
          <w:tcPr>
            <w:tcW w:w="73" w:type="pct"/>
            <w:tcBorders>
              <w:top w:val="nil"/>
              <w:left w:val="nil"/>
              <w:bottom w:val="single" w:sz="4" w:space="0" w:color="auto"/>
            </w:tcBorders>
            <w:vAlign w:val="center"/>
          </w:tcPr>
          <w:p w14:paraId="73CB9630" w14:textId="77777777" w:rsidR="008E278D" w:rsidRPr="00F118D4" w:rsidRDefault="008E278D" w:rsidP="008E278D">
            <w:pPr>
              <w:rPr>
                <w:rFonts w:ascii="Arial" w:hAnsi="Arial" w:cs="Arial"/>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644DA59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0.02063</w:t>
            </w:r>
          </w:p>
        </w:tc>
        <w:tc>
          <w:tcPr>
            <w:tcW w:w="287" w:type="pct"/>
            <w:tcBorders>
              <w:top w:val="nil"/>
              <w:left w:val="nil"/>
              <w:bottom w:val="single" w:sz="4" w:space="0" w:color="auto"/>
              <w:right w:val="nil"/>
            </w:tcBorders>
            <w:shd w:val="clear" w:color="auto" w:fill="auto"/>
            <w:noWrap/>
            <w:vAlign w:val="center"/>
            <w:hideMark/>
          </w:tcPr>
          <w:p w14:paraId="11D6C9A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-0.02237</w:t>
            </w:r>
          </w:p>
        </w:tc>
        <w:tc>
          <w:tcPr>
            <w:tcW w:w="296" w:type="pct"/>
            <w:tcBorders>
              <w:top w:val="nil"/>
              <w:left w:val="nil"/>
              <w:bottom w:val="single" w:sz="4" w:space="0" w:color="auto"/>
            </w:tcBorders>
            <w:shd w:val="clear" w:color="auto" w:fill="auto"/>
            <w:noWrap/>
            <w:vAlign w:val="center"/>
            <w:hideMark/>
          </w:tcPr>
          <w:p w14:paraId="7802FB2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0.06297</w:t>
            </w:r>
          </w:p>
        </w:tc>
        <w:tc>
          <w:tcPr>
            <w:tcW w:w="73" w:type="pct"/>
            <w:tcBorders>
              <w:top w:val="nil"/>
              <w:left w:val="nil"/>
              <w:bottom w:val="single" w:sz="4" w:space="0" w:color="auto"/>
            </w:tcBorders>
            <w:vAlign w:val="center"/>
          </w:tcPr>
          <w:p w14:paraId="256A3886"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7707446B"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0.53226</w:t>
            </w:r>
          </w:p>
        </w:tc>
        <w:tc>
          <w:tcPr>
            <w:tcW w:w="287" w:type="pct"/>
            <w:tcBorders>
              <w:top w:val="nil"/>
              <w:left w:val="nil"/>
              <w:bottom w:val="single" w:sz="4" w:space="0" w:color="auto"/>
              <w:right w:val="nil"/>
            </w:tcBorders>
            <w:shd w:val="clear" w:color="auto" w:fill="auto"/>
            <w:noWrap/>
            <w:vAlign w:val="center"/>
            <w:hideMark/>
          </w:tcPr>
          <w:p w14:paraId="6CD8B19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0.45654</w:t>
            </w:r>
          </w:p>
        </w:tc>
        <w:tc>
          <w:tcPr>
            <w:tcW w:w="296" w:type="pct"/>
            <w:tcBorders>
              <w:top w:val="nil"/>
              <w:left w:val="nil"/>
              <w:bottom w:val="single" w:sz="4" w:space="0" w:color="auto"/>
            </w:tcBorders>
            <w:shd w:val="clear" w:color="auto" w:fill="auto"/>
            <w:noWrap/>
            <w:vAlign w:val="center"/>
            <w:hideMark/>
          </w:tcPr>
          <w:p w14:paraId="5022875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0.60599</w:t>
            </w:r>
          </w:p>
        </w:tc>
        <w:tc>
          <w:tcPr>
            <w:tcW w:w="73" w:type="pct"/>
            <w:tcBorders>
              <w:top w:val="nil"/>
              <w:left w:val="nil"/>
              <w:bottom w:val="single" w:sz="4" w:space="0" w:color="auto"/>
            </w:tcBorders>
            <w:vAlign w:val="center"/>
          </w:tcPr>
          <w:p w14:paraId="57AFBE98" w14:textId="77777777" w:rsidR="008E278D" w:rsidRPr="00F118D4" w:rsidRDefault="008E278D" w:rsidP="008E278D">
            <w:pPr>
              <w:rPr>
                <w:rFonts w:ascii="Arial" w:hAnsi="Arial" w:cs="Arial"/>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0C2FB5D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0.00181</w:t>
            </w:r>
          </w:p>
        </w:tc>
        <w:tc>
          <w:tcPr>
            <w:tcW w:w="287" w:type="pct"/>
            <w:tcBorders>
              <w:top w:val="nil"/>
              <w:left w:val="nil"/>
              <w:bottom w:val="single" w:sz="4" w:space="0" w:color="auto"/>
              <w:right w:val="nil"/>
            </w:tcBorders>
            <w:shd w:val="clear" w:color="auto" w:fill="auto"/>
            <w:noWrap/>
            <w:vAlign w:val="center"/>
            <w:hideMark/>
          </w:tcPr>
          <w:p w14:paraId="1D5F02A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-0.00193</w:t>
            </w:r>
          </w:p>
        </w:tc>
        <w:tc>
          <w:tcPr>
            <w:tcW w:w="297" w:type="pct"/>
            <w:tcBorders>
              <w:top w:val="nil"/>
              <w:left w:val="nil"/>
              <w:bottom w:val="single" w:sz="4" w:space="0" w:color="auto"/>
            </w:tcBorders>
            <w:shd w:val="clear" w:color="auto" w:fill="auto"/>
            <w:noWrap/>
            <w:vAlign w:val="center"/>
            <w:hideMark/>
          </w:tcPr>
          <w:p w14:paraId="60F5471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0.00707</w:t>
            </w:r>
          </w:p>
        </w:tc>
        <w:tc>
          <w:tcPr>
            <w:tcW w:w="77" w:type="pct"/>
            <w:tcBorders>
              <w:left w:val="nil"/>
              <w:bottom w:val="single" w:sz="4" w:space="0" w:color="auto"/>
              <w:right w:val="nil"/>
            </w:tcBorders>
            <w:vAlign w:val="center"/>
          </w:tcPr>
          <w:p w14:paraId="5BAE2CBA" w14:textId="77777777" w:rsidR="008E278D" w:rsidRDefault="008E278D" w:rsidP="008E278D">
            <w:pPr>
              <w:rPr>
                <w:rFonts w:ascii="Arial" w:hAnsi="Arial" w:cs="Arial"/>
                <w:color w:val="000000"/>
                <w:sz w:val="16"/>
                <w:szCs w:val="16"/>
              </w:rPr>
            </w:pPr>
          </w:p>
        </w:tc>
        <w:tc>
          <w:tcPr>
            <w:tcW w:w="271" w:type="pct"/>
            <w:tcBorders>
              <w:left w:val="nil"/>
              <w:bottom w:val="single" w:sz="4" w:space="0" w:color="auto"/>
            </w:tcBorders>
            <w:vAlign w:val="center"/>
          </w:tcPr>
          <w:p w14:paraId="157028CB" w14:textId="62B88409"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bottom w:val="single" w:sz="4" w:space="0" w:color="auto"/>
            </w:tcBorders>
            <w:vAlign w:val="center"/>
          </w:tcPr>
          <w:p w14:paraId="0AD9B3F7" w14:textId="030E47CA"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bottom w:val="single" w:sz="4" w:space="0" w:color="auto"/>
            </w:tcBorders>
            <w:vAlign w:val="center"/>
          </w:tcPr>
          <w:p w14:paraId="28D10BC3" w14:textId="55E4CCC6"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1DB7E102" w14:textId="76BCF979" w:rsidTr="008E278D">
        <w:trPr>
          <w:trHeight w:val="320"/>
        </w:trPr>
        <w:tc>
          <w:tcPr>
            <w:tcW w:w="424" w:type="pct"/>
            <w:tcBorders>
              <w:top w:val="single" w:sz="4" w:space="0" w:color="auto"/>
              <w:bottom w:val="single" w:sz="4" w:space="0" w:color="auto"/>
            </w:tcBorders>
            <w:shd w:val="clear" w:color="auto" w:fill="auto"/>
            <w:noWrap/>
            <w:vAlign w:val="center"/>
            <w:hideMark/>
          </w:tcPr>
          <w:p w14:paraId="2A9876A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Deprivation</w:t>
            </w:r>
          </w:p>
        </w:tc>
        <w:tc>
          <w:tcPr>
            <w:tcW w:w="261" w:type="pct"/>
            <w:gridSpan w:val="2"/>
            <w:tcBorders>
              <w:top w:val="single" w:sz="4" w:space="0" w:color="auto"/>
              <w:left w:val="nil"/>
              <w:bottom w:val="single" w:sz="4" w:space="0" w:color="auto"/>
              <w:right w:val="nil"/>
            </w:tcBorders>
            <w:shd w:val="clear" w:color="auto" w:fill="auto"/>
            <w:noWrap/>
            <w:vAlign w:val="center"/>
            <w:hideMark/>
          </w:tcPr>
          <w:p w14:paraId="360C1E76" w14:textId="77777777" w:rsidR="008E278D" w:rsidRPr="00F118D4" w:rsidRDefault="008E278D" w:rsidP="008E278D">
            <w:pPr>
              <w:rPr>
                <w:rFonts w:ascii="Arial" w:hAnsi="Arial" w:cs="Arial"/>
                <w:color w:val="000000"/>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09F96724"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3FF6947D"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single" w:sz="4" w:space="0" w:color="auto"/>
            </w:tcBorders>
            <w:vAlign w:val="center"/>
          </w:tcPr>
          <w:p w14:paraId="71AB5307"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549D28A8"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2C2D8B46"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6A44D8E4"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single" w:sz="4" w:space="0" w:color="auto"/>
            </w:tcBorders>
            <w:vAlign w:val="center"/>
          </w:tcPr>
          <w:p w14:paraId="6E418236"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622D3439"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7B394A0B"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single" w:sz="4" w:space="0" w:color="auto"/>
            </w:tcBorders>
            <w:shd w:val="clear" w:color="auto" w:fill="auto"/>
            <w:noWrap/>
            <w:vAlign w:val="center"/>
            <w:hideMark/>
          </w:tcPr>
          <w:p w14:paraId="5FDA71F1"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single" w:sz="4" w:space="0" w:color="auto"/>
            </w:tcBorders>
            <w:vAlign w:val="center"/>
          </w:tcPr>
          <w:p w14:paraId="5A52249C"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single" w:sz="4" w:space="0" w:color="auto"/>
              <w:right w:val="nil"/>
            </w:tcBorders>
            <w:shd w:val="clear" w:color="auto" w:fill="auto"/>
            <w:noWrap/>
            <w:vAlign w:val="center"/>
            <w:hideMark/>
          </w:tcPr>
          <w:p w14:paraId="1C534A64"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single" w:sz="4" w:space="0" w:color="auto"/>
              <w:right w:val="nil"/>
            </w:tcBorders>
            <w:shd w:val="clear" w:color="auto" w:fill="auto"/>
            <w:noWrap/>
            <w:vAlign w:val="center"/>
            <w:hideMark/>
          </w:tcPr>
          <w:p w14:paraId="4259B060" w14:textId="77777777" w:rsidR="008E278D" w:rsidRPr="00F118D4" w:rsidRDefault="008E278D" w:rsidP="008E278D">
            <w:pPr>
              <w:rPr>
                <w:rFonts w:ascii="Arial" w:hAnsi="Arial" w:cs="Arial"/>
                <w:sz w:val="16"/>
                <w:szCs w:val="16"/>
              </w:rPr>
            </w:pPr>
          </w:p>
        </w:tc>
        <w:tc>
          <w:tcPr>
            <w:tcW w:w="297" w:type="pct"/>
            <w:tcBorders>
              <w:top w:val="single" w:sz="4" w:space="0" w:color="auto"/>
              <w:left w:val="nil"/>
              <w:bottom w:val="single" w:sz="4" w:space="0" w:color="auto"/>
            </w:tcBorders>
            <w:shd w:val="clear" w:color="auto" w:fill="auto"/>
            <w:noWrap/>
            <w:vAlign w:val="center"/>
            <w:hideMark/>
          </w:tcPr>
          <w:p w14:paraId="05D028BF" w14:textId="77777777" w:rsidR="008E278D" w:rsidRPr="00F118D4" w:rsidRDefault="008E278D" w:rsidP="008E278D">
            <w:pPr>
              <w:rPr>
                <w:rFonts w:ascii="Arial" w:hAnsi="Arial" w:cs="Arial"/>
                <w:sz w:val="16"/>
                <w:szCs w:val="16"/>
              </w:rPr>
            </w:pPr>
          </w:p>
        </w:tc>
        <w:tc>
          <w:tcPr>
            <w:tcW w:w="77" w:type="pct"/>
            <w:tcBorders>
              <w:top w:val="single" w:sz="4" w:space="0" w:color="auto"/>
              <w:left w:val="nil"/>
              <w:bottom w:val="single" w:sz="4" w:space="0" w:color="auto"/>
              <w:right w:val="nil"/>
            </w:tcBorders>
            <w:vAlign w:val="center"/>
          </w:tcPr>
          <w:p w14:paraId="6CF5F3A8" w14:textId="77777777" w:rsidR="008E278D" w:rsidRPr="008E278D" w:rsidRDefault="008E278D" w:rsidP="008E278D">
            <w:pPr>
              <w:rPr>
                <w:rFonts w:ascii="Arial" w:hAnsi="Arial" w:cs="Arial"/>
                <w:sz w:val="16"/>
                <w:szCs w:val="16"/>
              </w:rPr>
            </w:pPr>
          </w:p>
        </w:tc>
        <w:tc>
          <w:tcPr>
            <w:tcW w:w="271" w:type="pct"/>
            <w:tcBorders>
              <w:top w:val="single" w:sz="4" w:space="0" w:color="auto"/>
              <w:left w:val="nil"/>
              <w:bottom w:val="single" w:sz="4" w:space="0" w:color="auto"/>
            </w:tcBorders>
            <w:vAlign w:val="center"/>
          </w:tcPr>
          <w:p w14:paraId="7A62AC0A" w14:textId="43F6C525" w:rsidR="008E278D" w:rsidRPr="008E278D" w:rsidRDefault="008E278D" w:rsidP="008E278D">
            <w:pPr>
              <w:rPr>
                <w:rFonts w:ascii="Arial" w:hAnsi="Arial" w:cs="Arial"/>
                <w:sz w:val="16"/>
                <w:szCs w:val="16"/>
              </w:rPr>
            </w:pPr>
          </w:p>
        </w:tc>
        <w:tc>
          <w:tcPr>
            <w:tcW w:w="316" w:type="pct"/>
            <w:tcBorders>
              <w:top w:val="single" w:sz="4" w:space="0" w:color="auto"/>
              <w:left w:val="nil"/>
              <w:bottom w:val="single" w:sz="4" w:space="0" w:color="auto"/>
            </w:tcBorders>
            <w:vAlign w:val="center"/>
          </w:tcPr>
          <w:p w14:paraId="366F00B5" w14:textId="77777777" w:rsidR="008E278D" w:rsidRPr="008E278D" w:rsidRDefault="008E278D" w:rsidP="008E278D">
            <w:pPr>
              <w:rPr>
                <w:rFonts w:ascii="Arial" w:hAnsi="Arial" w:cs="Arial"/>
                <w:sz w:val="16"/>
                <w:szCs w:val="16"/>
              </w:rPr>
            </w:pPr>
          </w:p>
        </w:tc>
        <w:tc>
          <w:tcPr>
            <w:tcW w:w="317" w:type="pct"/>
            <w:tcBorders>
              <w:top w:val="single" w:sz="4" w:space="0" w:color="auto"/>
              <w:left w:val="nil"/>
              <w:bottom w:val="single" w:sz="4" w:space="0" w:color="auto"/>
            </w:tcBorders>
            <w:vAlign w:val="center"/>
          </w:tcPr>
          <w:p w14:paraId="4ABB9BA8" w14:textId="55CED232" w:rsidR="008E278D" w:rsidRPr="00F118D4" w:rsidRDefault="008E278D" w:rsidP="008E278D">
            <w:pPr>
              <w:rPr>
                <w:rFonts w:ascii="Arial" w:hAnsi="Arial" w:cs="Arial"/>
                <w:sz w:val="16"/>
                <w:szCs w:val="16"/>
              </w:rPr>
            </w:pPr>
          </w:p>
        </w:tc>
      </w:tr>
      <w:tr w:rsidR="00CC5FB1" w:rsidRPr="008E278D" w14:paraId="38508DD1" w14:textId="1A4F49E2" w:rsidTr="008E278D">
        <w:trPr>
          <w:trHeight w:val="320"/>
        </w:trPr>
        <w:tc>
          <w:tcPr>
            <w:tcW w:w="424" w:type="pct"/>
            <w:tcBorders>
              <w:top w:val="single" w:sz="4" w:space="0" w:color="auto"/>
              <w:bottom w:val="nil"/>
            </w:tcBorders>
            <w:shd w:val="clear" w:color="auto" w:fill="auto"/>
            <w:noWrap/>
            <w:vAlign w:val="center"/>
            <w:hideMark/>
          </w:tcPr>
          <w:p w14:paraId="323FD75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Internalizing </w:t>
            </w:r>
          </w:p>
        </w:tc>
        <w:tc>
          <w:tcPr>
            <w:tcW w:w="261" w:type="pct"/>
            <w:gridSpan w:val="2"/>
            <w:tcBorders>
              <w:top w:val="single" w:sz="4" w:space="0" w:color="auto"/>
              <w:left w:val="nil"/>
              <w:bottom w:val="nil"/>
              <w:right w:val="nil"/>
            </w:tcBorders>
            <w:shd w:val="clear" w:color="auto" w:fill="auto"/>
            <w:noWrap/>
            <w:vAlign w:val="center"/>
            <w:hideMark/>
          </w:tcPr>
          <w:p w14:paraId="5635786D" w14:textId="77777777" w:rsidR="008E278D" w:rsidRPr="00F118D4" w:rsidRDefault="008E278D" w:rsidP="008E278D">
            <w:pPr>
              <w:rPr>
                <w:rFonts w:ascii="Arial" w:hAnsi="Arial" w:cs="Arial"/>
                <w:color w:val="000000"/>
                <w:sz w:val="16"/>
                <w:szCs w:val="16"/>
              </w:rPr>
            </w:pPr>
          </w:p>
        </w:tc>
        <w:tc>
          <w:tcPr>
            <w:tcW w:w="287" w:type="pct"/>
            <w:tcBorders>
              <w:top w:val="single" w:sz="4" w:space="0" w:color="auto"/>
              <w:left w:val="nil"/>
              <w:bottom w:val="nil"/>
              <w:right w:val="nil"/>
            </w:tcBorders>
            <w:shd w:val="clear" w:color="auto" w:fill="auto"/>
            <w:noWrap/>
            <w:vAlign w:val="center"/>
            <w:hideMark/>
          </w:tcPr>
          <w:p w14:paraId="5C59DA8B"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7E21E461"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nil"/>
            </w:tcBorders>
            <w:vAlign w:val="center"/>
          </w:tcPr>
          <w:p w14:paraId="75434DED"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nil"/>
              <w:right w:val="nil"/>
            </w:tcBorders>
            <w:shd w:val="clear" w:color="auto" w:fill="auto"/>
            <w:noWrap/>
            <w:vAlign w:val="center"/>
            <w:hideMark/>
          </w:tcPr>
          <w:p w14:paraId="3211847F"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nil"/>
              <w:right w:val="nil"/>
            </w:tcBorders>
            <w:shd w:val="clear" w:color="auto" w:fill="auto"/>
            <w:noWrap/>
            <w:vAlign w:val="center"/>
            <w:hideMark/>
          </w:tcPr>
          <w:p w14:paraId="6514B84D"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66EF5CB4"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nil"/>
            </w:tcBorders>
            <w:vAlign w:val="center"/>
          </w:tcPr>
          <w:p w14:paraId="07C45377"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nil"/>
              <w:right w:val="nil"/>
            </w:tcBorders>
            <w:shd w:val="clear" w:color="auto" w:fill="auto"/>
            <w:noWrap/>
            <w:vAlign w:val="center"/>
            <w:hideMark/>
          </w:tcPr>
          <w:p w14:paraId="11C2A931"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nil"/>
              <w:right w:val="nil"/>
            </w:tcBorders>
            <w:shd w:val="clear" w:color="auto" w:fill="auto"/>
            <w:noWrap/>
            <w:vAlign w:val="center"/>
            <w:hideMark/>
          </w:tcPr>
          <w:p w14:paraId="73E16FAD" w14:textId="77777777" w:rsidR="008E278D" w:rsidRPr="00F118D4" w:rsidRDefault="008E278D" w:rsidP="008E278D">
            <w:pPr>
              <w:rPr>
                <w:rFonts w:ascii="Arial" w:hAnsi="Arial" w:cs="Arial"/>
                <w:sz w:val="16"/>
                <w:szCs w:val="16"/>
              </w:rPr>
            </w:pPr>
          </w:p>
        </w:tc>
        <w:tc>
          <w:tcPr>
            <w:tcW w:w="296" w:type="pct"/>
            <w:tcBorders>
              <w:top w:val="single" w:sz="4" w:space="0" w:color="auto"/>
              <w:left w:val="nil"/>
              <w:bottom w:val="nil"/>
            </w:tcBorders>
            <w:shd w:val="clear" w:color="auto" w:fill="auto"/>
            <w:noWrap/>
            <w:vAlign w:val="center"/>
            <w:hideMark/>
          </w:tcPr>
          <w:p w14:paraId="2A862680" w14:textId="77777777" w:rsidR="008E278D" w:rsidRPr="00F118D4" w:rsidRDefault="008E278D" w:rsidP="008E278D">
            <w:pPr>
              <w:rPr>
                <w:rFonts w:ascii="Arial" w:hAnsi="Arial" w:cs="Arial"/>
                <w:sz w:val="16"/>
                <w:szCs w:val="16"/>
              </w:rPr>
            </w:pPr>
          </w:p>
        </w:tc>
        <w:tc>
          <w:tcPr>
            <w:tcW w:w="73" w:type="pct"/>
            <w:tcBorders>
              <w:top w:val="single" w:sz="4" w:space="0" w:color="auto"/>
              <w:left w:val="nil"/>
              <w:bottom w:val="nil"/>
            </w:tcBorders>
            <w:vAlign w:val="center"/>
          </w:tcPr>
          <w:p w14:paraId="777FD07E" w14:textId="77777777" w:rsidR="008E278D" w:rsidRPr="00F118D4" w:rsidRDefault="008E278D" w:rsidP="008E278D">
            <w:pPr>
              <w:rPr>
                <w:rFonts w:ascii="Arial" w:hAnsi="Arial" w:cs="Arial"/>
                <w:sz w:val="16"/>
                <w:szCs w:val="16"/>
              </w:rPr>
            </w:pPr>
          </w:p>
        </w:tc>
        <w:tc>
          <w:tcPr>
            <w:tcW w:w="261" w:type="pct"/>
            <w:tcBorders>
              <w:top w:val="single" w:sz="4" w:space="0" w:color="auto"/>
              <w:left w:val="nil"/>
              <w:bottom w:val="nil"/>
              <w:right w:val="nil"/>
            </w:tcBorders>
            <w:shd w:val="clear" w:color="auto" w:fill="auto"/>
            <w:noWrap/>
            <w:vAlign w:val="center"/>
            <w:hideMark/>
          </w:tcPr>
          <w:p w14:paraId="7D6E635C" w14:textId="77777777" w:rsidR="008E278D" w:rsidRPr="00F118D4" w:rsidRDefault="008E278D" w:rsidP="008E278D">
            <w:pPr>
              <w:rPr>
                <w:rFonts w:ascii="Arial" w:hAnsi="Arial" w:cs="Arial"/>
                <w:sz w:val="16"/>
                <w:szCs w:val="16"/>
              </w:rPr>
            </w:pPr>
          </w:p>
        </w:tc>
        <w:tc>
          <w:tcPr>
            <w:tcW w:w="287" w:type="pct"/>
            <w:tcBorders>
              <w:top w:val="single" w:sz="4" w:space="0" w:color="auto"/>
              <w:left w:val="nil"/>
              <w:bottom w:val="nil"/>
              <w:right w:val="nil"/>
            </w:tcBorders>
            <w:shd w:val="clear" w:color="auto" w:fill="auto"/>
            <w:noWrap/>
            <w:vAlign w:val="center"/>
            <w:hideMark/>
          </w:tcPr>
          <w:p w14:paraId="0EE6CEB7" w14:textId="77777777" w:rsidR="008E278D" w:rsidRPr="00F118D4" w:rsidRDefault="008E278D" w:rsidP="008E278D">
            <w:pPr>
              <w:rPr>
                <w:rFonts w:ascii="Arial" w:hAnsi="Arial" w:cs="Arial"/>
                <w:sz w:val="16"/>
                <w:szCs w:val="16"/>
              </w:rPr>
            </w:pPr>
          </w:p>
        </w:tc>
        <w:tc>
          <w:tcPr>
            <w:tcW w:w="297" w:type="pct"/>
            <w:tcBorders>
              <w:top w:val="single" w:sz="4" w:space="0" w:color="auto"/>
              <w:left w:val="nil"/>
              <w:bottom w:val="nil"/>
            </w:tcBorders>
            <w:shd w:val="clear" w:color="auto" w:fill="auto"/>
            <w:noWrap/>
            <w:vAlign w:val="center"/>
            <w:hideMark/>
          </w:tcPr>
          <w:p w14:paraId="4794F38F" w14:textId="77777777" w:rsidR="008E278D" w:rsidRPr="00F118D4" w:rsidRDefault="008E278D" w:rsidP="008E278D">
            <w:pPr>
              <w:rPr>
                <w:rFonts w:ascii="Arial" w:hAnsi="Arial" w:cs="Arial"/>
                <w:sz w:val="16"/>
                <w:szCs w:val="16"/>
              </w:rPr>
            </w:pPr>
          </w:p>
        </w:tc>
        <w:tc>
          <w:tcPr>
            <w:tcW w:w="77" w:type="pct"/>
            <w:tcBorders>
              <w:top w:val="single" w:sz="4" w:space="0" w:color="auto"/>
              <w:left w:val="nil"/>
              <w:right w:val="nil"/>
            </w:tcBorders>
            <w:vAlign w:val="center"/>
          </w:tcPr>
          <w:p w14:paraId="0DDD994F" w14:textId="77777777" w:rsidR="008E278D" w:rsidRPr="008E278D" w:rsidRDefault="008E278D" w:rsidP="008E278D">
            <w:pPr>
              <w:rPr>
                <w:rFonts w:ascii="Arial" w:hAnsi="Arial" w:cs="Arial"/>
                <w:sz w:val="16"/>
                <w:szCs w:val="16"/>
              </w:rPr>
            </w:pPr>
          </w:p>
        </w:tc>
        <w:tc>
          <w:tcPr>
            <w:tcW w:w="271" w:type="pct"/>
            <w:tcBorders>
              <w:top w:val="single" w:sz="4" w:space="0" w:color="auto"/>
              <w:left w:val="nil"/>
            </w:tcBorders>
            <w:vAlign w:val="center"/>
          </w:tcPr>
          <w:p w14:paraId="05E90E3D" w14:textId="32915E5B" w:rsidR="008E278D" w:rsidRPr="008E278D" w:rsidRDefault="008E278D" w:rsidP="008E278D">
            <w:pPr>
              <w:rPr>
                <w:rFonts w:ascii="Arial" w:hAnsi="Arial" w:cs="Arial"/>
                <w:sz w:val="16"/>
                <w:szCs w:val="16"/>
              </w:rPr>
            </w:pPr>
          </w:p>
        </w:tc>
        <w:tc>
          <w:tcPr>
            <w:tcW w:w="316" w:type="pct"/>
            <w:tcBorders>
              <w:top w:val="single" w:sz="4" w:space="0" w:color="auto"/>
              <w:left w:val="nil"/>
            </w:tcBorders>
            <w:vAlign w:val="center"/>
          </w:tcPr>
          <w:p w14:paraId="58D3F0EE" w14:textId="77777777" w:rsidR="008E278D" w:rsidRPr="008E278D" w:rsidRDefault="008E278D" w:rsidP="008E278D">
            <w:pPr>
              <w:rPr>
                <w:rFonts w:ascii="Arial" w:hAnsi="Arial" w:cs="Arial"/>
                <w:sz w:val="16"/>
                <w:szCs w:val="16"/>
              </w:rPr>
            </w:pPr>
          </w:p>
        </w:tc>
        <w:tc>
          <w:tcPr>
            <w:tcW w:w="317" w:type="pct"/>
            <w:tcBorders>
              <w:top w:val="single" w:sz="4" w:space="0" w:color="auto"/>
              <w:left w:val="nil"/>
            </w:tcBorders>
            <w:vAlign w:val="center"/>
          </w:tcPr>
          <w:p w14:paraId="6ED23260" w14:textId="2DCF547D" w:rsidR="008E278D" w:rsidRPr="00F118D4" w:rsidRDefault="008E278D" w:rsidP="008E278D">
            <w:pPr>
              <w:rPr>
                <w:rFonts w:ascii="Arial" w:hAnsi="Arial" w:cs="Arial"/>
                <w:sz w:val="16"/>
                <w:szCs w:val="16"/>
              </w:rPr>
            </w:pPr>
          </w:p>
        </w:tc>
      </w:tr>
      <w:tr w:rsidR="00CC5FB1" w:rsidRPr="008E278D" w14:paraId="0AA0BC2F" w14:textId="10E36D76" w:rsidTr="008E278D">
        <w:trPr>
          <w:trHeight w:val="320"/>
        </w:trPr>
        <w:tc>
          <w:tcPr>
            <w:tcW w:w="424" w:type="pct"/>
            <w:tcBorders>
              <w:top w:val="nil"/>
              <w:bottom w:val="nil"/>
            </w:tcBorders>
            <w:shd w:val="clear" w:color="auto" w:fill="auto"/>
            <w:noWrap/>
            <w:vAlign w:val="center"/>
            <w:hideMark/>
          </w:tcPr>
          <w:p w14:paraId="055D4EB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Primary</w:t>
            </w:r>
          </w:p>
        </w:tc>
        <w:tc>
          <w:tcPr>
            <w:tcW w:w="261" w:type="pct"/>
            <w:gridSpan w:val="2"/>
            <w:tcBorders>
              <w:top w:val="nil"/>
              <w:left w:val="nil"/>
              <w:bottom w:val="nil"/>
              <w:right w:val="nil"/>
            </w:tcBorders>
            <w:shd w:val="clear" w:color="auto" w:fill="auto"/>
            <w:noWrap/>
            <w:vAlign w:val="center"/>
            <w:hideMark/>
          </w:tcPr>
          <w:p w14:paraId="67A26AE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0.02060</w:t>
            </w:r>
          </w:p>
        </w:tc>
        <w:tc>
          <w:tcPr>
            <w:tcW w:w="287" w:type="pct"/>
            <w:tcBorders>
              <w:top w:val="nil"/>
              <w:left w:val="nil"/>
              <w:bottom w:val="nil"/>
              <w:right w:val="nil"/>
            </w:tcBorders>
            <w:shd w:val="clear" w:color="auto" w:fill="auto"/>
            <w:noWrap/>
            <w:vAlign w:val="center"/>
            <w:hideMark/>
          </w:tcPr>
          <w:p w14:paraId="5CEBC2E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-0.02028</w:t>
            </w:r>
          </w:p>
        </w:tc>
        <w:tc>
          <w:tcPr>
            <w:tcW w:w="296" w:type="pct"/>
            <w:tcBorders>
              <w:top w:val="nil"/>
              <w:left w:val="nil"/>
              <w:bottom w:val="nil"/>
            </w:tcBorders>
            <w:shd w:val="clear" w:color="auto" w:fill="auto"/>
            <w:noWrap/>
            <w:vAlign w:val="center"/>
            <w:hideMark/>
          </w:tcPr>
          <w:p w14:paraId="5BA137D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0.06193</w:t>
            </w:r>
          </w:p>
        </w:tc>
        <w:tc>
          <w:tcPr>
            <w:tcW w:w="73" w:type="pct"/>
            <w:tcBorders>
              <w:top w:val="nil"/>
              <w:left w:val="nil"/>
              <w:bottom w:val="nil"/>
            </w:tcBorders>
            <w:vAlign w:val="center"/>
          </w:tcPr>
          <w:p w14:paraId="52E7183A"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069957F8"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0.04095</w:t>
            </w:r>
          </w:p>
        </w:tc>
        <w:tc>
          <w:tcPr>
            <w:tcW w:w="287" w:type="pct"/>
            <w:tcBorders>
              <w:top w:val="nil"/>
              <w:left w:val="nil"/>
              <w:bottom w:val="nil"/>
              <w:right w:val="nil"/>
            </w:tcBorders>
            <w:shd w:val="clear" w:color="auto" w:fill="auto"/>
            <w:noWrap/>
            <w:vAlign w:val="center"/>
            <w:hideMark/>
          </w:tcPr>
          <w:p w14:paraId="43D071F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0.00320</w:t>
            </w:r>
          </w:p>
        </w:tc>
        <w:tc>
          <w:tcPr>
            <w:tcW w:w="296" w:type="pct"/>
            <w:tcBorders>
              <w:top w:val="nil"/>
              <w:left w:val="nil"/>
              <w:bottom w:val="nil"/>
            </w:tcBorders>
            <w:shd w:val="clear" w:color="auto" w:fill="auto"/>
            <w:noWrap/>
            <w:vAlign w:val="center"/>
            <w:hideMark/>
          </w:tcPr>
          <w:p w14:paraId="2EB1561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0.07888</w:t>
            </w:r>
          </w:p>
        </w:tc>
        <w:tc>
          <w:tcPr>
            <w:tcW w:w="73" w:type="pct"/>
            <w:tcBorders>
              <w:top w:val="nil"/>
              <w:left w:val="nil"/>
              <w:bottom w:val="nil"/>
            </w:tcBorders>
            <w:vAlign w:val="center"/>
          </w:tcPr>
          <w:p w14:paraId="64409B20"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1D8C149C"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0.11593</w:t>
            </w:r>
          </w:p>
        </w:tc>
        <w:tc>
          <w:tcPr>
            <w:tcW w:w="287" w:type="pct"/>
            <w:tcBorders>
              <w:top w:val="nil"/>
              <w:left w:val="nil"/>
              <w:bottom w:val="nil"/>
              <w:right w:val="nil"/>
            </w:tcBorders>
            <w:shd w:val="clear" w:color="auto" w:fill="auto"/>
            <w:noWrap/>
            <w:vAlign w:val="center"/>
            <w:hideMark/>
          </w:tcPr>
          <w:p w14:paraId="21FF736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0.07686</w:t>
            </w:r>
          </w:p>
        </w:tc>
        <w:tc>
          <w:tcPr>
            <w:tcW w:w="296" w:type="pct"/>
            <w:tcBorders>
              <w:top w:val="nil"/>
              <w:left w:val="nil"/>
              <w:bottom w:val="nil"/>
            </w:tcBorders>
            <w:shd w:val="clear" w:color="auto" w:fill="auto"/>
            <w:noWrap/>
            <w:vAlign w:val="center"/>
            <w:hideMark/>
          </w:tcPr>
          <w:p w14:paraId="5FFBCC6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0.15516</w:t>
            </w:r>
          </w:p>
        </w:tc>
        <w:tc>
          <w:tcPr>
            <w:tcW w:w="73" w:type="pct"/>
            <w:tcBorders>
              <w:top w:val="nil"/>
              <w:left w:val="nil"/>
              <w:bottom w:val="nil"/>
            </w:tcBorders>
            <w:vAlign w:val="center"/>
          </w:tcPr>
          <w:p w14:paraId="59DD60E9"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1CDBAE2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0.00085</w:t>
            </w:r>
          </w:p>
        </w:tc>
        <w:tc>
          <w:tcPr>
            <w:tcW w:w="287" w:type="pct"/>
            <w:tcBorders>
              <w:top w:val="nil"/>
              <w:left w:val="nil"/>
              <w:bottom w:val="nil"/>
              <w:right w:val="nil"/>
            </w:tcBorders>
            <w:shd w:val="clear" w:color="auto" w:fill="auto"/>
            <w:noWrap/>
            <w:vAlign w:val="center"/>
            <w:hideMark/>
          </w:tcPr>
          <w:p w14:paraId="32B4CA0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-0.00088</w:t>
            </w:r>
          </w:p>
        </w:tc>
        <w:tc>
          <w:tcPr>
            <w:tcW w:w="297" w:type="pct"/>
            <w:tcBorders>
              <w:top w:val="nil"/>
              <w:left w:val="nil"/>
              <w:bottom w:val="nil"/>
            </w:tcBorders>
            <w:shd w:val="clear" w:color="auto" w:fill="auto"/>
            <w:noWrap/>
            <w:vAlign w:val="center"/>
            <w:hideMark/>
          </w:tcPr>
          <w:p w14:paraId="5CB79A2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0.00337</w:t>
            </w:r>
          </w:p>
        </w:tc>
        <w:tc>
          <w:tcPr>
            <w:tcW w:w="77" w:type="pct"/>
            <w:tcBorders>
              <w:left w:val="nil"/>
              <w:right w:val="nil"/>
            </w:tcBorders>
            <w:vAlign w:val="center"/>
          </w:tcPr>
          <w:p w14:paraId="3E824F75"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599B80E6" w14:textId="094F33C9"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3DACEB65" w14:textId="7295FAD5"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7FEB0096" w14:textId="7EC4A886"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73682D6C" w14:textId="75826796" w:rsidTr="008E278D">
        <w:trPr>
          <w:trHeight w:val="320"/>
        </w:trPr>
        <w:tc>
          <w:tcPr>
            <w:tcW w:w="424" w:type="pct"/>
            <w:tcBorders>
              <w:top w:val="nil"/>
              <w:bottom w:val="nil"/>
            </w:tcBorders>
            <w:shd w:val="clear" w:color="auto" w:fill="auto"/>
            <w:noWrap/>
            <w:vAlign w:val="center"/>
            <w:hideMark/>
          </w:tcPr>
          <w:p w14:paraId="53600288" w14:textId="51E70AFB"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Baseline* </w:t>
            </w:r>
          </w:p>
        </w:tc>
        <w:tc>
          <w:tcPr>
            <w:tcW w:w="261" w:type="pct"/>
            <w:gridSpan w:val="2"/>
            <w:tcBorders>
              <w:top w:val="nil"/>
              <w:left w:val="nil"/>
              <w:bottom w:val="nil"/>
              <w:right w:val="nil"/>
            </w:tcBorders>
            <w:shd w:val="clear" w:color="auto" w:fill="auto"/>
            <w:noWrap/>
            <w:vAlign w:val="center"/>
            <w:hideMark/>
          </w:tcPr>
          <w:p w14:paraId="254E02B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0.01640</w:t>
            </w:r>
          </w:p>
        </w:tc>
        <w:tc>
          <w:tcPr>
            <w:tcW w:w="287" w:type="pct"/>
            <w:tcBorders>
              <w:top w:val="nil"/>
              <w:left w:val="nil"/>
              <w:bottom w:val="nil"/>
              <w:right w:val="nil"/>
            </w:tcBorders>
            <w:shd w:val="clear" w:color="auto" w:fill="auto"/>
            <w:noWrap/>
            <w:vAlign w:val="center"/>
            <w:hideMark/>
          </w:tcPr>
          <w:p w14:paraId="3CCBAC4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-0.02470</w:t>
            </w:r>
          </w:p>
        </w:tc>
        <w:tc>
          <w:tcPr>
            <w:tcW w:w="296" w:type="pct"/>
            <w:tcBorders>
              <w:top w:val="nil"/>
              <w:left w:val="nil"/>
              <w:bottom w:val="nil"/>
            </w:tcBorders>
            <w:shd w:val="clear" w:color="auto" w:fill="auto"/>
            <w:noWrap/>
            <w:vAlign w:val="center"/>
            <w:hideMark/>
          </w:tcPr>
          <w:p w14:paraId="6C9D12A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0.05761</w:t>
            </w:r>
          </w:p>
        </w:tc>
        <w:tc>
          <w:tcPr>
            <w:tcW w:w="73" w:type="pct"/>
            <w:tcBorders>
              <w:top w:val="nil"/>
              <w:left w:val="nil"/>
              <w:bottom w:val="nil"/>
            </w:tcBorders>
            <w:vAlign w:val="center"/>
          </w:tcPr>
          <w:p w14:paraId="60E1A254"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4B1D4E8D"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0.06801</w:t>
            </w:r>
          </w:p>
        </w:tc>
        <w:tc>
          <w:tcPr>
            <w:tcW w:w="287" w:type="pct"/>
            <w:tcBorders>
              <w:top w:val="nil"/>
              <w:left w:val="nil"/>
              <w:bottom w:val="nil"/>
              <w:right w:val="nil"/>
            </w:tcBorders>
            <w:shd w:val="clear" w:color="auto" w:fill="auto"/>
            <w:noWrap/>
            <w:vAlign w:val="center"/>
            <w:hideMark/>
          </w:tcPr>
          <w:p w14:paraId="3E5B4F7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0.02669</w:t>
            </w:r>
          </w:p>
        </w:tc>
        <w:tc>
          <w:tcPr>
            <w:tcW w:w="296" w:type="pct"/>
            <w:tcBorders>
              <w:top w:val="nil"/>
              <w:left w:val="nil"/>
              <w:bottom w:val="nil"/>
            </w:tcBorders>
            <w:shd w:val="clear" w:color="auto" w:fill="auto"/>
            <w:noWrap/>
            <w:vAlign w:val="center"/>
            <w:hideMark/>
          </w:tcPr>
          <w:p w14:paraId="5005473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0.10739</w:t>
            </w:r>
          </w:p>
        </w:tc>
        <w:tc>
          <w:tcPr>
            <w:tcW w:w="73" w:type="pct"/>
            <w:tcBorders>
              <w:top w:val="nil"/>
              <w:left w:val="nil"/>
              <w:bottom w:val="nil"/>
            </w:tcBorders>
            <w:vAlign w:val="center"/>
          </w:tcPr>
          <w:p w14:paraId="758952BB"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3037BCA8"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0.03981</w:t>
            </w:r>
          </w:p>
        </w:tc>
        <w:tc>
          <w:tcPr>
            <w:tcW w:w="287" w:type="pct"/>
            <w:tcBorders>
              <w:top w:val="nil"/>
              <w:left w:val="nil"/>
              <w:bottom w:val="nil"/>
              <w:right w:val="nil"/>
            </w:tcBorders>
            <w:shd w:val="clear" w:color="auto" w:fill="auto"/>
            <w:noWrap/>
            <w:vAlign w:val="center"/>
            <w:hideMark/>
          </w:tcPr>
          <w:p w14:paraId="654D421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0.00466</w:t>
            </w:r>
          </w:p>
        </w:tc>
        <w:tc>
          <w:tcPr>
            <w:tcW w:w="296" w:type="pct"/>
            <w:tcBorders>
              <w:top w:val="nil"/>
              <w:left w:val="nil"/>
              <w:bottom w:val="nil"/>
            </w:tcBorders>
            <w:shd w:val="clear" w:color="auto" w:fill="auto"/>
            <w:noWrap/>
            <w:vAlign w:val="center"/>
            <w:hideMark/>
          </w:tcPr>
          <w:p w14:paraId="5FED23A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0.07538</w:t>
            </w:r>
          </w:p>
        </w:tc>
        <w:tc>
          <w:tcPr>
            <w:tcW w:w="73" w:type="pct"/>
            <w:tcBorders>
              <w:top w:val="nil"/>
              <w:left w:val="nil"/>
              <w:bottom w:val="nil"/>
            </w:tcBorders>
            <w:vAlign w:val="center"/>
          </w:tcPr>
          <w:p w14:paraId="277D9975"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1874E48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0.00112</w:t>
            </w:r>
          </w:p>
        </w:tc>
        <w:tc>
          <w:tcPr>
            <w:tcW w:w="287" w:type="pct"/>
            <w:tcBorders>
              <w:top w:val="nil"/>
              <w:left w:val="nil"/>
              <w:bottom w:val="nil"/>
              <w:right w:val="nil"/>
            </w:tcBorders>
            <w:shd w:val="clear" w:color="auto" w:fill="auto"/>
            <w:noWrap/>
            <w:vAlign w:val="center"/>
            <w:hideMark/>
          </w:tcPr>
          <w:p w14:paraId="57703D1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-0.00178</w:t>
            </w:r>
          </w:p>
        </w:tc>
        <w:tc>
          <w:tcPr>
            <w:tcW w:w="297" w:type="pct"/>
            <w:tcBorders>
              <w:top w:val="nil"/>
              <w:left w:val="nil"/>
              <w:bottom w:val="nil"/>
            </w:tcBorders>
            <w:shd w:val="clear" w:color="auto" w:fill="auto"/>
            <w:noWrap/>
            <w:vAlign w:val="center"/>
            <w:hideMark/>
          </w:tcPr>
          <w:p w14:paraId="07E4E66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0.00461</w:t>
            </w:r>
          </w:p>
        </w:tc>
        <w:tc>
          <w:tcPr>
            <w:tcW w:w="77" w:type="pct"/>
            <w:tcBorders>
              <w:left w:val="nil"/>
              <w:right w:val="nil"/>
            </w:tcBorders>
            <w:vAlign w:val="center"/>
          </w:tcPr>
          <w:p w14:paraId="2E25273E"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01EBC236" w14:textId="282F0024"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4C86561A" w14:textId="6FBF21E2"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26CCD151" w14:textId="1283DD2E"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0C8E060D" w14:textId="1A86D297" w:rsidTr="008E278D">
        <w:trPr>
          <w:trHeight w:val="320"/>
        </w:trPr>
        <w:tc>
          <w:tcPr>
            <w:tcW w:w="424" w:type="pct"/>
            <w:tcBorders>
              <w:top w:val="nil"/>
              <w:bottom w:val="nil"/>
            </w:tcBorders>
            <w:shd w:val="clear" w:color="auto" w:fill="auto"/>
            <w:noWrap/>
            <w:vAlign w:val="center"/>
            <w:hideMark/>
          </w:tcPr>
          <w:p w14:paraId="7EA37BE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Threat</w:t>
            </w:r>
          </w:p>
        </w:tc>
        <w:tc>
          <w:tcPr>
            <w:tcW w:w="261" w:type="pct"/>
            <w:gridSpan w:val="2"/>
            <w:tcBorders>
              <w:top w:val="nil"/>
              <w:left w:val="nil"/>
              <w:bottom w:val="nil"/>
              <w:right w:val="nil"/>
            </w:tcBorders>
            <w:shd w:val="clear" w:color="auto" w:fill="auto"/>
            <w:noWrap/>
            <w:vAlign w:val="center"/>
            <w:hideMark/>
          </w:tcPr>
          <w:p w14:paraId="60D5F7F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0.00307</w:t>
            </w:r>
          </w:p>
        </w:tc>
        <w:tc>
          <w:tcPr>
            <w:tcW w:w="287" w:type="pct"/>
            <w:tcBorders>
              <w:top w:val="nil"/>
              <w:left w:val="nil"/>
              <w:bottom w:val="nil"/>
              <w:right w:val="nil"/>
            </w:tcBorders>
            <w:shd w:val="clear" w:color="auto" w:fill="auto"/>
            <w:noWrap/>
            <w:vAlign w:val="center"/>
            <w:hideMark/>
          </w:tcPr>
          <w:p w14:paraId="0B96492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-0.03995</w:t>
            </w:r>
          </w:p>
        </w:tc>
        <w:tc>
          <w:tcPr>
            <w:tcW w:w="296" w:type="pct"/>
            <w:tcBorders>
              <w:top w:val="nil"/>
              <w:left w:val="nil"/>
              <w:bottom w:val="nil"/>
            </w:tcBorders>
            <w:shd w:val="clear" w:color="auto" w:fill="auto"/>
            <w:noWrap/>
            <w:vAlign w:val="center"/>
            <w:hideMark/>
          </w:tcPr>
          <w:p w14:paraId="1F80F3C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0.04657</w:t>
            </w:r>
          </w:p>
        </w:tc>
        <w:tc>
          <w:tcPr>
            <w:tcW w:w="73" w:type="pct"/>
            <w:tcBorders>
              <w:top w:val="nil"/>
              <w:left w:val="nil"/>
              <w:bottom w:val="nil"/>
            </w:tcBorders>
            <w:vAlign w:val="center"/>
          </w:tcPr>
          <w:p w14:paraId="3115AD68"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7AA2F85"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0.04199</w:t>
            </w:r>
          </w:p>
        </w:tc>
        <w:tc>
          <w:tcPr>
            <w:tcW w:w="287" w:type="pct"/>
            <w:tcBorders>
              <w:top w:val="nil"/>
              <w:left w:val="nil"/>
              <w:bottom w:val="nil"/>
              <w:right w:val="nil"/>
            </w:tcBorders>
            <w:shd w:val="clear" w:color="auto" w:fill="auto"/>
            <w:noWrap/>
            <w:vAlign w:val="center"/>
            <w:hideMark/>
          </w:tcPr>
          <w:p w14:paraId="46EDD8C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0.00359</w:t>
            </w:r>
          </w:p>
        </w:tc>
        <w:tc>
          <w:tcPr>
            <w:tcW w:w="296" w:type="pct"/>
            <w:tcBorders>
              <w:top w:val="nil"/>
              <w:left w:val="nil"/>
              <w:bottom w:val="nil"/>
            </w:tcBorders>
            <w:shd w:val="clear" w:color="auto" w:fill="auto"/>
            <w:noWrap/>
            <w:vAlign w:val="center"/>
            <w:hideMark/>
          </w:tcPr>
          <w:p w14:paraId="2DA1635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0.07998</w:t>
            </w:r>
          </w:p>
        </w:tc>
        <w:tc>
          <w:tcPr>
            <w:tcW w:w="73" w:type="pct"/>
            <w:tcBorders>
              <w:top w:val="nil"/>
              <w:left w:val="nil"/>
              <w:bottom w:val="nil"/>
            </w:tcBorders>
            <w:vAlign w:val="center"/>
          </w:tcPr>
          <w:p w14:paraId="236CEAC8"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477BCE5"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0.05553</w:t>
            </w:r>
          </w:p>
        </w:tc>
        <w:tc>
          <w:tcPr>
            <w:tcW w:w="287" w:type="pct"/>
            <w:tcBorders>
              <w:top w:val="nil"/>
              <w:left w:val="nil"/>
              <w:bottom w:val="nil"/>
              <w:right w:val="nil"/>
            </w:tcBorders>
            <w:shd w:val="clear" w:color="auto" w:fill="auto"/>
            <w:noWrap/>
            <w:vAlign w:val="center"/>
            <w:hideMark/>
          </w:tcPr>
          <w:p w14:paraId="2096668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0.01409</w:t>
            </w:r>
          </w:p>
        </w:tc>
        <w:tc>
          <w:tcPr>
            <w:tcW w:w="296" w:type="pct"/>
            <w:tcBorders>
              <w:top w:val="nil"/>
              <w:left w:val="nil"/>
              <w:bottom w:val="nil"/>
            </w:tcBorders>
            <w:shd w:val="clear" w:color="auto" w:fill="auto"/>
            <w:noWrap/>
            <w:vAlign w:val="center"/>
            <w:hideMark/>
          </w:tcPr>
          <w:p w14:paraId="44E8DC0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0.09651</w:t>
            </w:r>
          </w:p>
        </w:tc>
        <w:tc>
          <w:tcPr>
            <w:tcW w:w="73" w:type="pct"/>
            <w:tcBorders>
              <w:top w:val="nil"/>
              <w:left w:val="nil"/>
              <w:bottom w:val="nil"/>
            </w:tcBorders>
            <w:vAlign w:val="center"/>
          </w:tcPr>
          <w:p w14:paraId="344DEA36"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2C1EE226"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0.00013</w:t>
            </w:r>
          </w:p>
        </w:tc>
        <w:tc>
          <w:tcPr>
            <w:tcW w:w="287" w:type="pct"/>
            <w:tcBorders>
              <w:top w:val="nil"/>
              <w:left w:val="nil"/>
              <w:bottom w:val="nil"/>
              <w:right w:val="nil"/>
            </w:tcBorders>
            <w:shd w:val="clear" w:color="auto" w:fill="auto"/>
            <w:noWrap/>
            <w:vAlign w:val="center"/>
            <w:hideMark/>
          </w:tcPr>
          <w:p w14:paraId="37D69F0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-0.00202</w:t>
            </w:r>
          </w:p>
        </w:tc>
        <w:tc>
          <w:tcPr>
            <w:tcW w:w="297" w:type="pct"/>
            <w:tcBorders>
              <w:top w:val="nil"/>
              <w:left w:val="nil"/>
              <w:bottom w:val="nil"/>
            </w:tcBorders>
            <w:shd w:val="clear" w:color="auto" w:fill="auto"/>
            <w:noWrap/>
            <w:vAlign w:val="center"/>
            <w:hideMark/>
          </w:tcPr>
          <w:p w14:paraId="3FA087F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0.00236</w:t>
            </w:r>
          </w:p>
        </w:tc>
        <w:tc>
          <w:tcPr>
            <w:tcW w:w="77" w:type="pct"/>
            <w:tcBorders>
              <w:left w:val="nil"/>
              <w:right w:val="nil"/>
            </w:tcBorders>
            <w:vAlign w:val="center"/>
          </w:tcPr>
          <w:p w14:paraId="79F0BCEF"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68F1C64F" w14:textId="625F37E8"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1E51A79C" w14:textId="6D4B1555"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4149AD3E" w14:textId="1B6A95BE"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588A0639" w14:textId="4287FAD1" w:rsidTr="008E278D">
        <w:trPr>
          <w:trHeight w:val="320"/>
        </w:trPr>
        <w:tc>
          <w:tcPr>
            <w:tcW w:w="424" w:type="pct"/>
            <w:tcBorders>
              <w:top w:val="nil"/>
              <w:bottom w:val="nil"/>
            </w:tcBorders>
            <w:shd w:val="clear" w:color="auto" w:fill="auto"/>
            <w:noWrap/>
            <w:vAlign w:val="center"/>
            <w:hideMark/>
          </w:tcPr>
          <w:p w14:paraId="3F8ACDF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Parent Ed</w:t>
            </w:r>
          </w:p>
        </w:tc>
        <w:tc>
          <w:tcPr>
            <w:tcW w:w="261" w:type="pct"/>
            <w:gridSpan w:val="2"/>
            <w:tcBorders>
              <w:top w:val="nil"/>
              <w:left w:val="nil"/>
              <w:bottom w:val="nil"/>
              <w:right w:val="nil"/>
            </w:tcBorders>
            <w:shd w:val="clear" w:color="auto" w:fill="auto"/>
            <w:noWrap/>
            <w:vAlign w:val="center"/>
            <w:hideMark/>
          </w:tcPr>
          <w:p w14:paraId="4B0CE4E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0.01602</w:t>
            </w:r>
          </w:p>
        </w:tc>
        <w:tc>
          <w:tcPr>
            <w:tcW w:w="287" w:type="pct"/>
            <w:tcBorders>
              <w:top w:val="nil"/>
              <w:left w:val="nil"/>
              <w:bottom w:val="nil"/>
              <w:right w:val="nil"/>
            </w:tcBorders>
            <w:shd w:val="clear" w:color="auto" w:fill="auto"/>
            <w:noWrap/>
            <w:vAlign w:val="center"/>
            <w:hideMark/>
          </w:tcPr>
          <w:p w14:paraId="48B77AF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-0.02517</w:t>
            </w:r>
          </w:p>
        </w:tc>
        <w:tc>
          <w:tcPr>
            <w:tcW w:w="296" w:type="pct"/>
            <w:tcBorders>
              <w:top w:val="nil"/>
              <w:left w:val="nil"/>
              <w:bottom w:val="nil"/>
            </w:tcBorders>
            <w:shd w:val="clear" w:color="auto" w:fill="auto"/>
            <w:noWrap/>
            <w:vAlign w:val="center"/>
            <w:hideMark/>
          </w:tcPr>
          <w:p w14:paraId="41F637C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0.05830</w:t>
            </w:r>
          </w:p>
        </w:tc>
        <w:tc>
          <w:tcPr>
            <w:tcW w:w="73" w:type="pct"/>
            <w:tcBorders>
              <w:top w:val="nil"/>
              <w:left w:val="nil"/>
              <w:bottom w:val="nil"/>
            </w:tcBorders>
            <w:vAlign w:val="center"/>
          </w:tcPr>
          <w:p w14:paraId="1DC63DB6"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593A2AFC"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0.04067</w:t>
            </w:r>
          </w:p>
        </w:tc>
        <w:tc>
          <w:tcPr>
            <w:tcW w:w="287" w:type="pct"/>
            <w:tcBorders>
              <w:top w:val="nil"/>
              <w:left w:val="nil"/>
              <w:bottom w:val="nil"/>
              <w:right w:val="nil"/>
            </w:tcBorders>
            <w:shd w:val="clear" w:color="auto" w:fill="auto"/>
            <w:noWrap/>
            <w:vAlign w:val="center"/>
            <w:hideMark/>
          </w:tcPr>
          <w:p w14:paraId="278FE46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0.00172</w:t>
            </w:r>
          </w:p>
        </w:tc>
        <w:tc>
          <w:tcPr>
            <w:tcW w:w="296" w:type="pct"/>
            <w:tcBorders>
              <w:top w:val="nil"/>
              <w:left w:val="nil"/>
              <w:bottom w:val="nil"/>
            </w:tcBorders>
            <w:shd w:val="clear" w:color="auto" w:fill="auto"/>
            <w:noWrap/>
            <w:vAlign w:val="center"/>
            <w:hideMark/>
          </w:tcPr>
          <w:p w14:paraId="563A41F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0.07928</w:t>
            </w:r>
          </w:p>
        </w:tc>
        <w:tc>
          <w:tcPr>
            <w:tcW w:w="73" w:type="pct"/>
            <w:tcBorders>
              <w:top w:val="nil"/>
              <w:left w:val="nil"/>
              <w:bottom w:val="nil"/>
            </w:tcBorders>
            <w:vAlign w:val="center"/>
          </w:tcPr>
          <w:p w14:paraId="1401BF48"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213EE1F"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0.11515</w:t>
            </w:r>
          </w:p>
        </w:tc>
        <w:tc>
          <w:tcPr>
            <w:tcW w:w="287" w:type="pct"/>
            <w:tcBorders>
              <w:top w:val="nil"/>
              <w:left w:val="nil"/>
              <w:bottom w:val="nil"/>
              <w:right w:val="nil"/>
            </w:tcBorders>
            <w:shd w:val="clear" w:color="auto" w:fill="auto"/>
            <w:noWrap/>
            <w:vAlign w:val="center"/>
            <w:hideMark/>
          </w:tcPr>
          <w:p w14:paraId="71A2E13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0.07598</w:t>
            </w:r>
          </w:p>
        </w:tc>
        <w:tc>
          <w:tcPr>
            <w:tcW w:w="296" w:type="pct"/>
            <w:tcBorders>
              <w:top w:val="nil"/>
              <w:left w:val="nil"/>
              <w:bottom w:val="nil"/>
            </w:tcBorders>
            <w:shd w:val="clear" w:color="auto" w:fill="auto"/>
            <w:noWrap/>
            <w:vAlign w:val="center"/>
            <w:hideMark/>
          </w:tcPr>
          <w:p w14:paraId="10A7FA6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0.15475</w:t>
            </w:r>
          </w:p>
        </w:tc>
        <w:tc>
          <w:tcPr>
            <w:tcW w:w="73" w:type="pct"/>
            <w:tcBorders>
              <w:top w:val="nil"/>
              <w:left w:val="nil"/>
              <w:bottom w:val="nil"/>
            </w:tcBorders>
            <w:vAlign w:val="center"/>
          </w:tcPr>
          <w:p w14:paraId="173D9357"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304A2F3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0.00066</w:t>
            </w:r>
          </w:p>
        </w:tc>
        <w:tc>
          <w:tcPr>
            <w:tcW w:w="287" w:type="pct"/>
            <w:tcBorders>
              <w:top w:val="nil"/>
              <w:left w:val="nil"/>
              <w:bottom w:val="nil"/>
              <w:right w:val="nil"/>
            </w:tcBorders>
            <w:shd w:val="clear" w:color="auto" w:fill="auto"/>
            <w:noWrap/>
            <w:vAlign w:val="center"/>
            <w:hideMark/>
          </w:tcPr>
          <w:p w14:paraId="2903580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-0.00116</w:t>
            </w:r>
          </w:p>
        </w:tc>
        <w:tc>
          <w:tcPr>
            <w:tcW w:w="297" w:type="pct"/>
            <w:tcBorders>
              <w:top w:val="nil"/>
              <w:left w:val="nil"/>
              <w:bottom w:val="nil"/>
            </w:tcBorders>
            <w:shd w:val="clear" w:color="auto" w:fill="auto"/>
            <w:noWrap/>
            <w:vAlign w:val="center"/>
            <w:hideMark/>
          </w:tcPr>
          <w:p w14:paraId="0055041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0.00314</w:t>
            </w:r>
          </w:p>
        </w:tc>
        <w:tc>
          <w:tcPr>
            <w:tcW w:w="77" w:type="pct"/>
            <w:tcBorders>
              <w:left w:val="nil"/>
              <w:right w:val="nil"/>
            </w:tcBorders>
            <w:vAlign w:val="center"/>
          </w:tcPr>
          <w:p w14:paraId="756360F3"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45F85837" w14:textId="238D0E1E"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635CFCF0" w14:textId="1DB24E6C"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75ADEEDA" w14:textId="5BEEF5D5"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1B1BDD09" w14:textId="2CB1139D" w:rsidTr="008E278D">
        <w:trPr>
          <w:trHeight w:val="320"/>
        </w:trPr>
        <w:tc>
          <w:tcPr>
            <w:tcW w:w="424" w:type="pct"/>
            <w:tcBorders>
              <w:top w:val="nil"/>
              <w:bottom w:val="nil"/>
            </w:tcBorders>
            <w:shd w:val="clear" w:color="auto" w:fill="auto"/>
            <w:noWrap/>
            <w:vAlign w:val="center"/>
            <w:hideMark/>
          </w:tcPr>
          <w:p w14:paraId="421D90D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Externalizing</w:t>
            </w:r>
          </w:p>
        </w:tc>
        <w:tc>
          <w:tcPr>
            <w:tcW w:w="261" w:type="pct"/>
            <w:gridSpan w:val="2"/>
            <w:tcBorders>
              <w:top w:val="nil"/>
              <w:left w:val="nil"/>
              <w:bottom w:val="nil"/>
              <w:right w:val="nil"/>
            </w:tcBorders>
            <w:shd w:val="clear" w:color="auto" w:fill="auto"/>
            <w:noWrap/>
            <w:vAlign w:val="center"/>
            <w:hideMark/>
          </w:tcPr>
          <w:p w14:paraId="0349C7E5" w14:textId="77777777" w:rsidR="008E278D" w:rsidRPr="00F118D4" w:rsidRDefault="008E278D" w:rsidP="008E278D">
            <w:pPr>
              <w:rPr>
                <w:rFonts w:ascii="Arial" w:hAnsi="Arial" w:cs="Arial"/>
                <w:color w:val="000000"/>
                <w:sz w:val="16"/>
                <w:szCs w:val="16"/>
              </w:rPr>
            </w:pPr>
          </w:p>
        </w:tc>
        <w:tc>
          <w:tcPr>
            <w:tcW w:w="287" w:type="pct"/>
            <w:tcBorders>
              <w:top w:val="nil"/>
              <w:left w:val="nil"/>
              <w:bottom w:val="nil"/>
              <w:right w:val="nil"/>
            </w:tcBorders>
            <w:shd w:val="clear" w:color="auto" w:fill="auto"/>
            <w:noWrap/>
            <w:vAlign w:val="center"/>
            <w:hideMark/>
          </w:tcPr>
          <w:p w14:paraId="40865C7B"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7D96AEAD"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18B82B72"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6C676CFC"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56CCDEB4"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0C889375"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6E8DB0D7"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4CC610EE"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658458CB" w14:textId="77777777" w:rsidR="008E278D" w:rsidRPr="00F118D4" w:rsidRDefault="008E278D" w:rsidP="008E278D">
            <w:pPr>
              <w:rPr>
                <w:rFonts w:ascii="Arial" w:hAnsi="Arial" w:cs="Arial"/>
                <w:sz w:val="16"/>
                <w:szCs w:val="16"/>
              </w:rPr>
            </w:pPr>
          </w:p>
        </w:tc>
        <w:tc>
          <w:tcPr>
            <w:tcW w:w="296" w:type="pct"/>
            <w:tcBorders>
              <w:top w:val="nil"/>
              <w:left w:val="nil"/>
              <w:bottom w:val="nil"/>
            </w:tcBorders>
            <w:shd w:val="clear" w:color="auto" w:fill="auto"/>
            <w:noWrap/>
            <w:vAlign w:val="center"/>
            <w:hideMark/>
          </w:tcPr>
          <w:p w14:paraId="214F57E3" w14:textId="77777777" w:rsidR="008E278D" w:rsidRPr="00F118D4" w:rsidRDefault="008E278D" w:rsidP="008E278D">
            <w:pPr>
              <w:rPr>
                <w:rFonts w:ascii="Arial" w:hAnsi="Arial" w:cs="Arial"/>
                <w:sz w:val="16"/>
                <w:szCs w:val="16"/>
              </w:rPr>
            </w:pPr>
          </w:p>
        </w:tc>
        <w:tc>
          <w:tcPr>
            <w:tcW w:w="73" w:type="pct"/>
            <w:tcBorders>
              <w:top w:val="nil"/>
              <w:left w:val="nil"/>
              <w:bottom w:val="nil"/>
            </w:tcBorders>
            <w:vAlign w:val="center"/>
          </w:tcPr>
          <w:p w14:paraId="7BEB67C4" w14:textId="77777777" w:rsidR="008E278D" w:rsidRPr="00F118D4" w:rsidRDefault="008E278D" w:rsidP="008E278D">
            <w:pPr>
              <w:rPr>
                <w:rFonts w:ascii="Arial" w:hAnsi="Arial" w:cs="Arial"/>
                <w:sz w:val="16"/>
                <w:szCs w:val="16"/>
              </w:rPr>
            </w:pPr>
          </w:p>
        </w:tc>
        <w:tc>
          <w:tcPr>
            <w:tcW w:w="261" w:type="pct"/>
            <w:tcBorders>
              <w:top w:val="nil"/>
              <w:left w:val="nil"/>
              <w:bottom w:val="nil"/>
              <w:right w:val="nil"/>
            </w:tcBorders>
            <w:shd w:val="clear" w:color="auto" w:fill="auto"/>
            <w:noWrap/>
            <w:vAlign w:val="center"/>
            <w:hideMark/>
          </w:tcPr>
          <w:p w14:paraId="10F8D546" w14:textId="77777777" w:rsidR="008E278D" w:rsidRPr="00F118D4" w:rsidRDefault="008E278D" w:rsidP="008E278D">
            <w:pPr>
              <w:rPr>
                <w:rFonts w:ascii="Arial" w:hAnsi="Arial" w:cs="Arial"/>
                <w:sz w:val="16"/>
                <w:szCs w:val="16"/>
              </w:rPr>
            </w:pPr>
          </w:p>
        </w:tc>
        <w:tc>
          <w:tcPr>
            <w:tcW w:w="287" w:type="pct"/>
            <w:tcBorders>
              <w:top w:val="nil"/>
              <w:left w:val="nil"/>
              <w:bottom w:val="nil"/>
              <w:right w:val="nil"/>
            </w:tcBorders>
            <w:shd w:val="clear" w:color="auto" w:fill="auto"/>
            <w:noWrap/>
            <w:vAlign w:val="center"/>
            <w:hideMark/>
          </w:tcPr>
          <w:p w14:paraId="351A96B4" w14:textId="77777777" w:rsidR="008E278D" w:rsidRPr="00F118D4" w:rsidRDefault="008E278D" w:rsidP="008E278D">
            <w:pPr>
              <w:rPr>
                <w:rFonts w:ascii="Arial" w:hAnsi="Arial" w:cs="Arial"/>
                <w:sz w:val="16"/>
                <w:szCs w:val="16"/>
              </w:rPr>
            </w:pPr>
          </w:p>
        </w:tc>
        <w:tc>
          <w:tcPr>
            <w:tcW w:w="297" w:type="pct"/>
            <w:tcBorders>
              <w:top w:val="nil"/>
              <w:left w:val="nil"/>
              <w:bottom w:val="nil"/>
            </w:tcBorders>
            <w:shd w:val="clear" w:color="auto" w:fill="auto"/>
            <w:noWrap/>
            <w:vAlign w:val="center"/>
            <w:hideMark/>
          </w:tcPr>
          <w:p w14:paraId="58143AAD" w14:textId="77777777" w:rsidR="008E278D" w:rsidRPr="00F118D4" w:rsidRDefault="008E278D" w:rsidP="008E278D">
            <w:pPr>
              <w:rPr>
                <w:rFonts w:ascii="Arial" w:hAnsi="Arial" w:cs="Arial"/>
                <w:sz w:val="16"/>
                <w:szCs w:val="16"/>
              </w:rPr>
            </w:pPr>
          </w:p>
        </w:tc>
        <w:tc>
          <w:tcPr>
            <w:tcW w:w="77" w:type="pct"/>
            <w:tcBorders>
              <w:left w:val="nil"/>
              <w:right w:val="nil"/>
            </w:tcBorders>
            <w:vAlign w:val="center"/>
          </w:tcPr>
          <w:p w14:paraId="770EEC62" w14:textId="77777777" w:rsidR="008E278D" w:rsidRPr="008E278D" w:rsidRDefault="008E278D" w:rsidP="008E278D">
            <w:pPr>
              <w:rPr>
                <w:rFonts w:ascii="Arial" w:hAnsi="Arial" w:cs="Arial"/>
                <w:sz w:val="16"/>
                <w:szCs w:val="16"/>
              </w:rPr>
            </w:pPr>
          </w:p>
        </w:tc>
        <w:tc>
          <w:tcPr>
            <w:tcW w:w="271" w:type="pct"/>
            <w:tcBorders>
              <w:left w:val="nil"/>
            </w:tcBorders>
            <w:vAlign w:val="center"/>
          </w:tcPr>
          <w:p w14:paraId="3BE2E51F" w14:textId="008B3222" w:rsidR="008E278D" w:rsidRPr="008E278D" w:rsidRDefault="008E278D" w:rsidP="008E278D">
            <w:pPr>
              <w:rPr>
                <w:rFonts w:ascii="Arial" w:hAnsi="Arial" w:cs="Arial"/>
                <w:sz w:val="16"/>
                <w:szCs w:val="16"/>
              </w:rPr>
            </w:pPr>
          </w:p>
        </w:tc>
        <w:tc>
          <w:tcPr>
            <w:tcW w:w="316" w:type="pct"/>
            <w:tcBorders>
              <w:left w:val="nil"/>
            </w:tcBorders>
            <w:vAlign w:val="center"/>
          </w:tcPr>
          <w:p w14:paraId="0A7CB653" w14:textId="77777777" w:rsidR="008E278D" w:rsidRPr="008E278D" w:rsidRDefault="008E278D" w:rsidP="008E278D">
            <w:pPr>
              <w:rPr>
                <w:rFonts w:ascii="Arial" w:hAnsi="Arial" w:cs="Arial"/>
                <w:sz w:val="16"/>
                <w:szCs w:val="16"/>
              </w:rPr>
            </w:pPr>
          </w:p>
        </w:tc>
        <w:tc>
          <w:tcPr>
            <w:tcW w:w="317" w:type="pct"/>
            <w:tcBorders>
              <w:left w:val="nil"/>
            </w:tcBorders>
            <w:vAlign w:val="center"/>
          </w:tcPr>
          <w:p w14:paraId="204A2F9A" w14:textId="5652A724" w:rsidR="008E278D" w:rsidRPr="00F118D4" w:rsidRDefault="008E278D" w:rsidP="008E278D">
            <w:pPr>
              <w:rPr>
                <w:rFonts w:ascii="Arial" w:hAnsi="Arial" w:cs="Arial"/>
                <w:sz w:val="16"/>
                <w:szCs w:val="16"/>
              </w:rPr>
            </w:pPr>
          </w:p>
        </w:tc>
      </w:tr>
      <w:tr w:rsidR="00CC5FB1" w:rsidRPr="008E278D" w14:paraId="6F26993A" w14:textId="5910D7F2" w:rsidTr="008E278D">
        <w:trPr>
          <w:trHeight w:val="320"/>
        </w:trPr>
        <w:tc>
          <w:tcPr>
            <w:tcW w:w="424" w:type="pct"/>
            <w:tcBorders>
              <w:top w:val="nil"/>
              <w:bottom w:val="nil"/>
            </w:tcBorders>
            <w:shd w:val="clear" w:color="auto" w:fill="auto"/>
            <w:noWrap/>
            <w:vAlign w:val="center"/>
            <w:hideMark/>
          </w:tcPr>
          <w:p w14:paraId="16FB621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Primary</w:t>
            </w:r>
          </w:p>
        </w:tc>
        <w:tc>
          <w:tcPr>
            <w:tcW w:w="261" w:type="pct"/>
            <w:gridSpan w:val="2"/>
            <w:tcBorders>
              <w:top w:val="nil"/>
              <w:left w:val="nil"/>
              <w:bottom w:val="nil"/>
              <w:right w:val="nil"/>
            </w:tcBorders>
            <w:shd w:val="clear" w:color="auto" w:fill="auto"/>
            <w:noWrap/>
            <w:vAlign w:val="center"/>
            <w:hideMark/>
          </w:tcPr>
          <w:p w14:paraId="44EF9CB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0.01851</w:t>
            </w:r>
          </w:p>
        </w:tc>
        <w:tc>
          <w:tcPr>
            <w:tcW w:w="287" w:type="pct"/>
            <w:tcBorders>
              <w:top w:val="nil"/>
              <w:left w:val="nil"/>
              <w:bottom w:val="nil"/>
              <w:right w:val="nil"/>
            </w:tcBorders>
            <w:shd w:val="clear" w:color="auto" w:fill="auto"/>
            <w:noWrap/>
            <w:vAlign w:val="center"/>
            <w:hideMark/>
          </w:tcPr>
          <w:p w14:paraId="375C22C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-0.02262</w:t>
            </w:r>
          </w:p>
        </w:tc>
        <w:tc>
          <w:tcPr>
            <w:tcW w:w="296" w:type="pct"/>
            <w:tcBorders>
              <w:top w:val="nil"/>
              <w:left w:val="nil"/>
              <w:bottom w:val="nil"/>
            </w:tcBorders>
            <w:shd w:val="clear" w:color="auto" w:fill="auto"/>
            <w:noWrap/>
            <w:vAlign w:val="center"/>
            <w:hideMark/>
          </w:tcPr>
          <w:p w14:paraId="64AFD1C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0.06093</w:t>
            </w:r>
          </w:p>
        </w:tc>
        <w:tc>
          <w:tcPr>
            <w:tcW w:w="73" w:type="pct"/>
            <w:tcBorders>
              <w:top w:val="nil"/>
              <w:left w:val="nil"/>
              <w:bottom w:val="nil"/>
            </w:tcBorders>
            <w:vAlign w:val="center"/>
          </w:tcPr>
          <w:p w14:paraId="480FF884"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27BDBA6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0.02360</w:t>
            </w:r>
          </w:p>
        </w:tc>
        <w:tc>
          <w:tcPr>
            <w:tcW w:w="287" w:type="pct"/>
            <w:tcBorders>
              <w:top w:val="nil"/>
              <w:left w:val="nil"/>
              <w:bottom w:val="nil"/>
              <w:right w:val="nil"/>
            </w:tcBorders>
            <w:shd w:val="clear" w:color="auto" w:fill="auto"/>
            <w:noWrap/>
            <w:vAlign w:val="center"/>
            <w:hideMark/>
          </w:tcPr>
          <w:p w14:paraId="34A4716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-0.01814</w:t>
            </w:r>
          </w:p>
        </w:tc>
        <w:tc>
          <w:tcPr>
            <w:tcW w:w="296" w:type="pct"/>
            <w:tcBorders>
              <w:top w:val="nil"/>
              <w:left w:val="nil"/>
              <w:bottom w:val="nil"/>
            </w:tcBorders>
            <w:shd w:val="clear" w:color="auto" w:fill="auto"/>
            <w:noWrap/>
            <w:vAlign w:val="center"/>
            <w:hideMark/>
          </w:tcPr>
          <w:p w14:paraId="239E9B6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0.06562</w:t>
            </w:r>
          </w:p>
        </w:tc>
        <w:tc>
          <w:tcPr>
            <w:tcW w:w="73" w:type="pct"/>
            <w:tcBorders>
              <w:top w:val="nil"/>
              <w:left w:val="nil"/>
              <w:bottom w:val="nil"/>
            </w:tcBorders>
            <w:vAlign w:val="center"/>
          </w:tcPr>
          <w:p w14:paraId="16BBF631"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43E06561"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0.20939</w:t>
            </w:r>
          </w:p>
        </w:tc>
        <w:tc>
          <w:tcPr>
            <w:tcW w:w="287" w:type="pct"/>
            <w:tcBorders>
              <w:top w:val="nil"/>
              <w:left w:val="nil"/>
              <w:bottom w:val="nil"/>
              <w:right w:val="nil"/>
            </w:tcBorders>
            <w:shd w:val="clear" w:color="auto" w:fill="auto"/>
            <w:noWrap/>
            <w:vAlign w:val="center"/>
            <w:hideMark/>
          </w:tcPr>
          <w:p w14:paraId="129E213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0.16193</w:t>
            </w:r>
          </w:p>
        </w:tc>
        <w:tc>
          <w:tcPr>
            <w:tcW w:w="296" w:type="pct"/>
            <w:tcBorders>
              <w:top w:val="nil"/>
              <w:left w:val="nil"/>
              <w:bottom w:val="nil"/>
            </w:tcBorders>
            <w:shd w:val="clear" w:color="auto" w:fill="auto"/>
            <w:noWrap/>
            <w:vAlign w:val="center"/>
            <w:hideMark/>
          </w:tcPr>
          <w:p w14:paraId="576C1E4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0.25696</w:t>
            </w:r>
          </w:p>
        </w:tc>
        <w:tc>
          <w:tcPr>
            <w:tcW w:w="73" w:type="pct"/>
            <w:tcBorders>
              <w:top w:val="nil"/>
              <w:left w:val="nil"/>
              <w:bottom w:val="nil"/>
            </w:tcBorders>
            <w:vAlign w:val="center"/>
          </w:tcPr>
          <w:p w14:paraId="69D37771"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709A137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0.00045</w:t>
            </w:r>
          </w:p>
        </w:tc>
        <w:tc>
          <w:tcPr>
            <w:tcW w:w="287" w:type="pct"/>
            <w:tcBorders>
              <w:top w:val="nil"/>
              <w:left w:val="nil"/>
              <w:bottom w:val="nil"/>
              <w:right w:val="nil"/>
            </w:tcBorders>
            <w:shd w:val="clear" w:color="auto" w:fill="auto"/>
            <w:noWrap/>
            <w:vAlign w:val="center"/>
            <w:hideMark/>
          </w:tcPr>
          <w:p w14:paraId="61E9F89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-0.00072</w:t>
            </w:r>
          </w:p>
        </w:tc>
        <w:tc>
          <w:tcPr>
            <w:tcW w:w="297" w:type="pct"/>
            <w:tcBorders>
              <w:top w:val="nil"/>
              <w:left w:val="nil"/>
              <w:bottom w:val="nil"/>
            </w:tcBorders>
            <w:shd w:val="clear" w:color="auto" w:fill="auto"/>
            <w:noWrap/>
            <w:vAlign w:val="center"/>
            <w:hideMark/>
          </w:tcPr>
          <w:p w14:paraId="67F2F82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0.00259</w:t>
            </w:r>
          </w:p>
        </w:tc>
        <w:tc>
          <w:tcPr>
            <w:tcW w:w="77" w:type="pct"/>
            <w:tcBorders>
              <w:left w:val="nil"/>
              <w:right w:val="nil"/>
            </w:tcBorders>
            <w:vAlign w:val="center"/>
          </w:tcPr>
          <w:p w14:paraId="229501A5"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2E1C632C" w14:textId="128F67FD"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12154DB4" w14:textId="5D8BB17A"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7639572C" w14:textId="0484821F"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6FE7A227" w14:textId="10D22148" w:rsidTr="008E278D">
        <w:trPr>
          <w:trHeight w:val="320"/>
        </w:trPr>
        <w:tc>
          <w:tcPr>
            <w:tcW w:w="424" w:type="pct"/>
            <w:tcBorders>
              <w:top w:val="nil"/>
              <w:bottom w:val="nil"/>
            </w:tcBorders>
            <w:shd w:val="clear" w:color="auto" w:fill="auto"/>
            <w:noWrap/>
            <w:vAlign w:val="center"/>
            <w:hideMark/>
          </w:tcPr>
          <w:p w14:paraId="36D1349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Baseline </w:t>
            </w:r>
          </w:p>
        </w:tc>
        <w:tc>
          <w:tcPr>
            <w:tcW w:w="261" w:type="pct"/>
            <w:gridSpan w:val="2"/>
            <w:tcBorders>
              <w:top w:val="nil"/>
              <w:left w:val="nil"/>
              <w:bottom w:val="nil"/>
              <w:right w:val="nil"/>
            </w:tcBorders>
            <w:shd w:val="clear" w:color="auto" w:fill="auto"/>
            <w:noWrap/>
            <w:vAlign w:val="center"/>
            <w:hideMark/>
          </w:tcPr>
          <w:p w14:paraId="12DB5BB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0.01851</w:t>
            </w:r>
          </w:p>
        </w:tc>
        <w:tc>
          <w:tcPr>
            <w:tcW w:w="287" w:type="pct"/>
            <w:tcBorders>
              <w:top w:val="nil"/>
              <w:left w:val="nil"/>
              <w:bottom w:val="nil"/>
              <w:right w:val="nil"/>
            </w:tcBorders>
            <w:shd w:val="clear" w:color="auto" w:fill="auto"/>
            <w:noWrap/>
            <w:vAlign w:val="center"/>
            <w:hideMark/>
          </w:tcPr>
          <w:p w14:paraId="0459A98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-0.02262</w:t>
            </w:r>
          </w:p>
        </w:tc>
        <w:tc>
          <w:tcPr>
            <w:tcW w:w="296" w:type="pct"/>
            <w:tcBorders>
              <w:top w:val="nil"/>
              <w:left w:val="nil"/>
              <w:bottom w:val="nil"/>
            </w:tcBorders>
            <w:shd w:val="clear" w:color="auto" w:fill="auto"/>
            <w:noWrap/>
            <w:vAlign w:val="center"/>
            <w:hideMark/>
          </w:tcPr>
          <w:p w14:paraId="7EC8C50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0.06093</w:t>
            </w:r>
          </w:p>
        </w:tc>
        <w:tc>
          <w:tcPr>
            <w:tcW w:w="73" w:type="pct"/>
            <w:tcBorders>
              <w:top w:val="nil"/>
              <w:left w:val="nil"/>
              <w:bottom w:val="nil"/>
            </w:tcBorders>
            <w:vAlign w:val="center"/>
          </w:tcPr>
          <w:p w14:paraId="773A9CF7"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1EA4954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0.02360</w:t>
            </w:r>
          </w:p>
        </w:tc>
        <w:tc>
          <w:tcPr>
            <w:tcW w:w="287" w:type="pct"/>
            <w:tcBorders>
              <w:top w:val="nil"/>
              <w:left w:val="nil"/>
              <w:bottom w:val="nil"/>
              <w:right w:val="nil"/>
            </w:tcBorders>
            <w:shd w:val="clear" w:color="auto" w:fill="auto"/>
            <w:noWrap/>
            <w:vAlign w:val="center"/>
            <w:hideMark/>
          </w:tcPr>
          <w:p w14:paraId="2AFEE39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-0.01814</w:t>
            </w:r>
          </w:p>
        </w:tc>
        <w:tc>
          <w:tcPr>
            <w:tcW w:w="296" w:type="pct"/>
            <w:tcBorders>
              <w:top w:val="nil"/>
              <w:left w:val="nil"/>
              <w:bottom w:val="nil"/>
            </w:tcBorders>
            <w:shd w:val="clear" w:color="auto" w:fill="auto"/>
            <w:noWrap/>
            <w:vAlign w:val="center"/>
            <w:hideMark/>
          </w:tcPr>
          <w:p w14:paraId="0F6EC153"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0.06562</w:t>
            </w:r>
          </w:p>
        </w:tc>
        <w:tc>
          <w:tcPr>
            <w:tcW w:w="73" w:type="pct"/>
            <w:tcBorders>
              <w:top w:val="nil"/>
              <w:left w:val="nil"/>
              <w:bottom w:val="nil"/>
            </w:tcBorders>
            <w:vAlign w:val="center"/>
          </w:tcPr>
          <w:p w14:paraId="26FB44FA"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1091EAAA"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0.20939</w:t>
            </w:r>
          </w:p>
        </w:tc>
        <w:tc>
          <w:tcPr>
            <w:tcW w:w="287" w:type="pct"/>
            <w:tcBorders>
              <w:top w:val="nil"/>
              <w:left w:val="nil"/>
              <w:bottom w:val="nil"/>
              <w:right w:val="nil"/>
            </w:tcBorders>
            <w:shd w:val="clear" w:color="auto" w:fill="auto"/>
            <w:noWrap/>
            <w:vAlign w:val="center"/>
            <w:hideMark/>
          </w:tcPr>
          <w:p w14:paraId="48E425F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0.16193</w:t>
            </w:r>
          </w:p>
        </w:tc>
        <w:tc>
          <w:tcPr>
            <w:tcW w:w="296" w:type="pct"/>
            <w:tcBorders>
              <w:top w:val="nil"/>
              <w:left w:val="nil"/>
              <w:bottom w:val="nil"/>
            </w:tcBorders>
            <w:shd w:val="clear" w:color="auto" w:fill="auto"/>
            <w:noWrap/>
            <w:vAlign w:val="center"/>
            <w:hideMark/>
          </w:tcPr>
          <w:p w14:paraId="7390728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0.25696</w:t>
            </w:r>
          </w:p>
        </w:tc>
        <w:tc>
          <w:tcPr>
            <w:tcW w:w="73" w:type="pct"/>
            <w:tcBorders>
              <w:top w:val="nil"/>
              <w:left w:val="nil"/>
              <w:bottom w:val="nil"/>
            </w:tcBorders>
            <w:vAlign w:val="center"/>
          </w:tcPr>
          <w:p w14:paraId="0785A48B"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2D062EB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0.00045</w:t>
            </w:r>
          </w:p>
        </w:tc>
        <w:tc>
          <w:tcPr>
            <w:tcW w:w="287" w:type="pct"/>
            <w:tcBorders>
              <w:top w:val="nil"/>
              <w:left w:val="nil"/>
              <w:bottom w:val="nil"/>
              <w:right w:val="nil"/>
            </w:tcBorders>
            <w:shd w:val="clear" w:color="auto" w:fill="auto"/>
            <w:noWrap/>
            <w:vAlign w:val="center"/>
            <w:hideMark/>
          </w:tcPr>
          <w:p w14:paraId="613A90C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-0.00072</w:t>
            </w:r>
          </w:p>
        </w:tc>
        <w:tc>
          <w:tcPr>
            <w:tcW w:w="297" w:type="pct"/>
            <w:tcBorders>
              <w:top w:val="nil"/>
              <w:left w:val="nil"/>
              <w:bottom w:val="nil"/>
            </w:tcBorders>
            <w:shd w:val="clear" w:color="auto" w:fill="auto"/>
            <w:noWrap/>
            <w:vAlign w:val="center"/>
            <w:hideMark/>
          </w:tcPr>
          <w:p w14:paraId="1ED1C10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0.00259</w:t>
            </w:r>
          </w:p>
        </w:tc>
        <w:tc>
          <w:tcPr>
            <w:tcW w:w="77" w:type="pct"/>
            <w:tcBorders>
              <w:left w:val="nil"/>
              <w:right w:val="nil"/>
            </w:tcBorders>
            <w:vAlign w:val="center"/>
          </w:tcPr>
          <w:p w14:paraId="7024FF71"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71061E07" w14:textId="496CDB47"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12BAF752" w14:textId="6FFB9951"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68538904" w14:textId="2235B8EE"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68F472F7" w14:textId="67BC51B1" w:rsidTr="008E278D">
        <w:trPr>
          <w:trHeight w:val="320"/>
        </w:trPr>
        <w:tc>
          <w:tcPr>
            <w:tcW w:w="424" w:type="pct"/>
            <w:tcBorders>
              <w:top w:val="nil"/>
              <w:bottom w:val="nil"/>
            </w:tcBorders>
            <w:shd w:val="clear" w:color="auto" w:fill="auto"/>
            <w:noWrap/>
            <w:vAlign w:val="center"/>
            <w:hideMark/>
          </w:tcPr>
          <w:p w14:paraId="2444A63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Threat</w:t>
            </w:r>
          </w:p>
        </w:tc>
        <w:tc>
          <w:tcPr>
            <w:tcW w:w="261" w:type="pct"/>
            <w:gridSpan w:val="2"/>
            <w:tcBorders>
              <w:top w:val="nil"/>
              <w:left w:val="nil"/>
              <w:bottom w:val="nil"/>
              <w:right w:val="nil"/>
            </w:tcBorders>
            <w:shd w:val="clear" w:color="auto" w:fill="auto"/>
            <w:noWrap/>
            <w:vAlign w:val="center"/>
            <w:hideMark/>
          </w:tcPr>
          <w:p w14:paraId="78AA0D35"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0.00178</w:t>
            </w:r>
          </w:p>
        </w:tc>
        <w:tc>
          <w:tcPr>
            <w:tcW w:w="287" w:type="pct"/>
            <w:tcBorders>
              <w:top w:val="nil"/>
              <w:left w:val="nil"/>
              <w:bottom w:val="nil"/>
              <w:right w:val="nil"/>
            </w:tcBorders>
            <w:shd w:val="clear" w:color="auto" w:fill="auto"/>
            <w:noWrap/>
            <w:vAlign w:val="center"/>
            <w:hideMark/>
          </w:tcPr>
          <w:p w14:paraId="2EC99A0C"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-0.04118</w:t>
            </w:r>
          </w:p>
        </w:tc>
        <w:tc>
          <w:tcPr>
            <w:tcW w:w="296" w:type="pct"/>
            <w:tcBorders>
              <w:top w:val="nil"/>
              <w:left w:val="nil"/>
              <w:bottom w:val="nil"/>
            </w:tcBorders>
            <w:shd w:val="clear" w:color="auto" w:fill="auto"/>
            <w:noWrap/>
            <w:vAlign w:val="center"/>
            <w:hideMark/>
          </w:tcPr>
          <w:p w14:paraId="0727988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0.04427</w:t>
            </w:r>
          </w:p>
        </w:tc>
        <w:tc>
          <w:tcPr>
            <w:tcW w:w="73" w:type="pct"/>
            <w:tcBorders>
              <w:top w:val="nil"/>
              <w:left w:val="nil"/>
              <w:bottom w:val="nil"/>
            </w:tcBorders>
            <w:vAlign w:val="center"/>
          </w:tcPr>
          <w:p w14:paraId="15122DAF"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756F5B7A"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0.02185</w:t>
            </w:r>
          </w:p>
        </w:tc>
        <w:tc>
          <w:tcPr>
            <w:tcW w:w="287" w:type="pct"/>
            <w:tcBorders>
              <w:top w:val="nil"/>
              <w:left w:val="nil"/>
              <w:bottom w:val="nil"/>
              <w:right w:val="nil"/>
            </w:tcBorders>
            <w:shd w:val="clear" w:color="auto" w:fill="auto"/>
            <w:noWrap/>
            <w:vAlign w:val="center"/>
            <w:hideMark/>
          </w:tcPr>
          <w:p w14:paraId="4C154D68"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-0.02035</w:t>
            </w:r>
          </w:p>
        </w:tc>
        <w:tc>
          <w:tcPr>
            <w:tcW w:w="296" w:type="pct"/>
            <w:tcBorders>
              <w:top w:val="nil"/>
              <w:left w:val="nil"/>
              <w:bottom w:val="nil"/>
            </w:tcBorders>
            <w:shd w:val="clear" w:color="auto" w:fill="auto"/>
            <w:noWrap/>
            <w:vAlign w:val="center"/>
            <w:hideMark/>
          </w:tcPr>
          <w:p w14:paraId="684772C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0.06450</w:t>
            </w:r>
          </w:p>
        </w:tc>
        <w:tc>
          <w:tcPr>
            <w:tcW w:w="73" w:type="pct"/>
            <w:tcBorders>
              <w:top w:val="nil"/>
              <w:left w:val="nil"/>
              <w:bottom w:val="nil"/>
            </w:tcBorders>
            <w:vAlign w:val="center"/>
          </w:tcPr>
          <w:p w14:paraId="180C5BD9"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nil"/>
              <w:right w:val="nil"/>
            </w:tcBorders>
            <w:shd w:val="clear" w:color="auto" w:fill="auto"/>
            <w:noWrap/>
            <w:vAlign w:val="center"/>
            <w:hideMark/>
          </w:tcPr>
          <w:p w14:paraId="2D2C55D8"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0.14558</w:t>
            </w:r>
          </w:p>
        </w:tc>
        <w:tc>
          <w:tcPr>
            <w:tcW w:w="287" w:type="pct"/>
            <w:tcBorders>
              <w:top w:val="nil"/>
              <w:left w:val="nil"/>
              <w:bottom w:val="nil"/>
              <w:right w:val="nil"/>
            </w:tcBorders>
            <w:shd w:val="clear" w:color="auto" w:fill="auto"/>
            <w:noWrap/>
            <w:vAlign w:val="center"/>
            <w:hideMark/>
          </w:tcPr>
          <w:p w14:paraId="18E61A49"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0.09703</w:t>
            </w:r>
          </w:p>
        </w:tc>
        <w:tc>
          <w:tcPr>
            <w:tcW w:w="296" w:type="pct"/>
            <w:tcBorders>
              <w:top w:val="nil"/>
              <w:left w:val="nil"/>
              <w:bottom w:val="nil"/>
            </w:tcBorders>
            <w:shd w:val="clear" w:color="auto" w:fill="auto"/>
            <w:noWrap/>
            <w:vAlign w:val="center"/>
            <w:hideMark/>
          </w:tcPr>
          <w:p w14:paraId="4E8B1BB0"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0.19407</w:t>
            </w:r>
          </w:p>
        </w:tc>
        <w:tc>
          <w:tcPr>
            <w:tcW w:w="73" w:type="pct"/>
            <w:tcBorders>
              <w:top w:val="nil"/>
              <w:left w:val="nil"/>
              <w:bottom w:val="nil"/>
            </w:tcBorders>
            <w:vAlign w:val="center"/>
          </w:tcPr>
          <w:p w14:paraId="49B21F7B" w14:textId="77777777" w:rsidR="008E278D" w:rsidRPr="00F118D4" w:rsidRDefault="008E278D" w:rsidP="008E278D">
            <w:pPr>
              <w:rPr>
                <w:rFonts w:ascii="Arial" w:hAnsi="Arial" w:cs="Arial"/>
                <w:color w:val="000000"/>
                <w:sz w:val="16"/>
                <w:szCs w:val="16"/>
              </w:rPr>
            </w:pPr>
          </w:p>
        </w:tc>
        <w:tc>
          <w:tcPr>
            <w:tcW w:w="261" w:type="pct"/>
            <w:tcBorders>
              <w:top w:val="nil"/>
              <w:left w:val="nil"/>
              <w:bottom w:val="nil"/>
              <w:right w:val="nil"/>
            </w:tcBorders>
            <w:shd w:val="clear" w:color="auto" w:fill="auto"/>
            <w:noWrap/>
            <w:vAlign w:val="center"/>
            <w:hideMark/>
          </w:tcPr>
          <w:p w14:paraId="516E84C7"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0.00004</w:t>
            </w:r>
          </w:p>
        </w:tc>
        <w:tc>
          <w:tcPr>
            <w:tcW w:w="287" w:type="pct"/>
            <w:tcBorders>
              <w:top w:val="nil"/>
              <w:left w:val="nil"/>
              <w:bottom w:val="nil"/>
              <w:right w:val="nil"/>
            </w:tcBorders>
            <w:shd w:val="clear" w:color="auto" w:fill="auto"/>
            <w:noWrap/>
            <w:vAlign w:val="center"/>
            <w:hideMark/>
          </w:tcPr>
          <w:p w14:paraId="17E8B0F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-0.00135</w:t>
            </w:r>
          </w:p>
        </w:tc>
        <w:tc>
          <w:tcPr>
            <w:tcW w:w="297" w:type="pct"/>
            <w:tcBorders>
              <w:top w:val="nil"/>
              <w:left w:val="nil"/>
              <w:bottom w:val="nil"/>
            </w:tcBorders>
            <w:shd w:val="clear" w:color="auto" w:fill="auto"/>
            <w:noWrap/>
            <w:vAlign w:val="center"/>
            <w:hideMark/>
          </w:tcPr>
          <w:p w14:paraId="54DACCED"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0.00162</w:t>
            </w:r>
          </w:p>
        </w:tc>
        <w:tc>
          <w:tcPr>
            <w:tcW w:w="77" w:type="pct"/>
            <w:tcBorders>
              <w:left w:val="nil"/>
              <w:right w:val="nil"/>
            </w:tcBorders>
            <w:vAlign w:val="center"/>
          </w:tcPr>
          <w:p w14:paraId="03B44551" w14:textId="77777777" w:rsidR="008E278D" w:rsidRDefault="008E278D" w:rsidP="008E278D">
            <w:pPr>
              <w:rPr>
                <w:rFonts w:ascii="Arial" w:hAnsi="Arial" w:cs="Arial"/>
                <w:color w:val="000000"/>
                <w:sz w:val="16"/>
                <w:szCs w:val="16"/>
              </w:rPr>
            </w:pPr>
          </w:p>
        </w:tc>
        <w:tc>
          <w:tcPr>
            <w:tcW w:w="271" w:type="pct"/>
            <w:tcBorders>
              <w:left w:val="nil"/>
            </w:tcBorders>
            <w:vAlign w:val="center"/>
          </w:tcPr>
          <w:p w14:paraId="0F95864C" w14:textId="56688B49"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tcBorders>
            <w:vAlign w:val="center"/>
          </w:tcPr>
          <w:p w14:paraId="764DD7AA" w14:textId="7402EF5A"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tcBorders>
            <w:vAlign w:val="center"/>
          </w:tcPr>
          <w:p w14:paraId="3E96DB14" w14:textId="7E9557EA"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r w:rsidR="00CC5FB1" w:rsidRPr="008E278D" w14:paraId="51D96422" w14:textId="3C5F57B2" w:rsidTr="008E278D">
        <w:trPr>
          <w:trHeight w:val="320"/>
        </w:trPr>
        <w:tc>
          <w:tcPr>
            <w:tcW w:w="424" w:type="pct"/>
            <w:tcBorders>
              <w:top w:val="nil"/>
              <w:bottom w:val="single" w:sz="4" w:space="0" w:color="auto"/>
            </w:tcBorders>
            <w:shd w:val="clear" w:color="auto" w:fill="auto"/>
            <w:noWrap/>
            <w:vAlign w:val="center"/>
            <w:hideMark/>
          </w:tcPr>
          <w:p w14:paraId="04EB69E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 xml:space="preserve">      Parent Ed</w:t>
            </w:r>
          </w:p>
        </w:tc>
        <w:tc>
          <w:tcPr>
            <w:tcW w:w="261" w:type="pct"/>
            <w:gridSpan w:val="2"/>
            <w:tcBorders>
              <w:top w:val="nil"/>
              <w:left w:val="nil"/>
              <w:bottom w:val="single" w:sz="4" w:space="0" w:color="auto"/>
              <w:right w:val="nil"/>
            </w:tcBorders>
            <w:shd w:val="clear" w:color="auto" w:fill="auto"/>
            <w:noWrap/>
            <w:vAlign w:val="center"/>
            <w:hideMark/>
          </w:tcPr>
          <w:p w14:paraId="564A027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0.01407</w:t>
            </w:r>
          </w:p>
        </w:tc>
        <w:tc>
          <w:tcPr>
            <w:tcW w:w="287" w:type="pct"/>
            <w:tcBorders>
              <w:top w:val="nil"/>
              <w:left w:val="nil"/>
              <w:bottom w:val="single" w:sz="4" w:space="0" w:color="auto"/>
              <w:right w:val="nil"/>
            </w:tcBorders>
            <w:shd w:val="clear" w:color="auto" w:fill="auto"/>
            <w:noWrap/>
            <w:vAlign w:val="center"/>
            <w:hideMark/>
          </w:tcPr>
          <w:p w14:paraId="704DFA6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-0.02787</w:t>
            </w:r>
          </w:p>
        </w:tc>
        <w:tc>
          <w:tcPr>
            <w:tcW w:w="296" w:type="pct"/>
            <w:tcBorders>
              <w:top w:val="nil"/>
              <w:left w:val="nil"/>
              <w:bottom w:val="single" w:sz="4" w:space="0" w:color="auto"/>
            </w:tcBorders>
            <w:shd w:val="clear" w:color="auto" w:fill="auto"/>
            <w:noWrap/>
            <w:vAlign w:val="center"/>
            <w:hideMark/>
          </w:tcPr>
          <w:p w14:paraId="7A8D2E51"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0.05545</w:t>
            </w:r>
          </w:p>
        </w:tc>
        <w:tc>
          <w:tcPr>
            <w:tcW w:w="73" w:type="pct"/>
            <w:tcBorders>
              <w:top w:val="nil"/>
              <w:left w:val="nil"/>
              <w:bottom w:val="single" w:sz="4" w:space="0" w:color="auto"/>
            </w:tcBorders>
            <w:vAlign w:val="center"/>
          </w:tcPr>
          <w:p w14:paraId="1536C9E5" w14:textId="77777777" w:rsidR="008E278D" w:rsidRPr="00F118D4" w:rsidRDefault="008E278D" w:rsidP="008E278D">
            <w:pPr>
              <w:rPr>
                <w:rFonts w:ascii="Arial" w:hAnsi="Arial" w:cs="Arial"/>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71EC226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0.02392</w:t>
            </w:r>
          </w:p>
        </w:tc>
        <w:tc>
          <w:tcPr>
            <w:tcW w:w="287" w:type="pct"/>
            <w:tcBorders>
              <w:top w:val="nil"/>
              <w:left w:val="nil"/>
              <w:bottom w:val="single" w:sz="4" w:space="0" w:color="auto"/>
              <w:right w:val="nil"/>
            </w:tcBorders>
            <w:shd w:val="clear" w:color="auto" w:fill="auto"/>
            <w:noWrap/>
            <w:vAlign w:val="center"/>
            <w:hideMark/>
          </w:tcPr>
          <w:p w14:paraId="0AF04C1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-0.01890</w:t>
            </w:r>
          </w:p>
        </w:tc>
        <w:tc>
          <w:tcPr>
            <w:tcW w:w="296" w:type="pct"/>
            <w:tcBorders>
              <w:top w:val="nil"/>
              <w:left w:val="nil"/>
              <w:bottom w:val="single" w:sz="4" w:space="0" w:color="auto"/>
            </w:tcBorders>
            <w:shd w:val="clear" w:color="auto" w:fill="auto"/>
            <w:noWrap/>
            <w:vAlign w:val="center"/>
            <w:hideMark/>
          </w:tcPr>
          <w:p w14:paraId="3FA4E30E"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0.06761</w:t>
            </w:r>
          </w:p>
        </w:tc>
        <w:tc>
          <w:tcPr>
            <w:tcW w:w="73" w:type="pct"/>
            <w:tcBorders>
              <w:top w:val="nil"/>
              <w:left w:val="nil"/>
              <w:bottom w:val="single" w:sz="4" w:space="0" w:color="auto"/>
            </w:tcBorders>
            <w:vAlign w:val="center"/>
          </w:tcPr>
          <w:p w14:paraId="33A766DB" w14:textId="77777777" w:rsidR="008E278D" w:rsidRPr="00F118D4" w:rsidRDefault="008E278D" w:rsidP="008E278D">
            <w:pPr>
              <w:rPr>
                <w:rFonts w:ascii="Arial" w:hAnsi="Arial" w:cs="Arial"/>
                <w:b/>
                <w:bCs/>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3821A013" w14:textId="77777777" w:rsidR="008E278D" w:rsidRPr="00F118D4" w:rsidRDefault="008E278D" w:rsidP="008E278D">
            <w:pPr>
              <w:rPr>
                <w:rFonts w:ascii="Arial" w:hAnsi="Arial" w:cs="Arial"/>
                <w:b/>
                <w:bCs/>
                <w:color w:val="000000"/>
                <w:sz w:val="16"/>
                <w:szCs w:val="16"/>
              </w:rPr>
            </w:pPr>
            <w:r w:rsidRPr="00F118D4">
              <w:rPr>
                <w:rFonts w:ascii="Arial" w:hAnsi="Arial" w:cs="Arial"/>
                <w:b/>
                <w:bCs/>
                <w:color w:val="000000"/>
                <w:sz w:val="16"/>
                <w:szCs w:val="16"/>
              </w:rPr>
              <w:t>0.20576</w:t>
            </w:r>
          </w:p>
        </w:tc>
        <w:tc>
          <w:tcPr>
            <w:tcW w:w="287" w:type="pct"/>
            <w:tcBorders>
              <w:top w:val="nil"/>
              <w:left w:val="nil"/>
              <w:bottom w:val="single" w:sz="4" w:space="0" w:color="auto"/>
              <w:right w:val="nil"/>
            </w:tcBorders>
            <w:shd w:val="clear" w:color="auto" w:fill="auto"/>
            <w:noWrap/>
            <w:vAlign w:val="center"/>
            <w:hideMark/>
          </w:tcPr>
          <w:p w14:paraId="7D06BB6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0.15865</w:t>
            </w:r>
          </w:p>
        </w:tc>
        <w:tc>
          <w:tcPr>
            <w:tcW w:w="296" w:type="pct"/>
            <w:tcBorders>
              <w:top w:val="nil"/>
              <w:left w:val="nil"/>
              <w:bottom w:val="single" w:sz="4" w:space="0" w:color="auto"/>
            </w:tcBorders>
            <w:shd w:val="clear" w:color="auto" w:fill="auto"/>
            <w:noWrap/>
            <w:vAlign w:val="center"/>
            <w:hideMark/>
          </w:tcPr>
          <w:p w14:paraId="06519CEB"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0.25311</w:t>
            </w:r>
          </w:p>
        </w:tc>
        <w:tc>
          <w:tcPr>
            <w:tcW w:w="73" w:type="pct"/>
            <w:tcBorders>
              <w:top w:val="nil"/>
              <w:left w:val="nil"/>
              <w:bottom w:val="single" w:sz="4" w:space="0" w:color="auto"/>
            </w:tcBorders>
            <w:vAlign w:val="center"/>
          </w:tcPr>
          <w:p w14:paraId="03FDA623" w14:textId="77777777" w:rsidR="008E278D" w:rsidRPr="00F118D4" w:rsidRDefault="008E278D" w:rsidP="008E278D">
            <w:pPr>
              <w:rPr>
                <w:rFonts w:ascii="Arial" w:hAnsi="Arial" w:cs="Arial"/>
                <w:color w:val="000000"/>
                <w:sz w:val="16"/>
                <w:szCs w:val="16"/>
              </w:rPr>
            </w:pPr>
          </w:p>
        </w:tc>
        <w:tc>
          <w:tcPr>
            <w:tcW w:w="261" w:type="pct"/>
            <w:tcBorders>
              <w:top w:val="nil"/>
              <w:left w:val="nil"/>
              <w:bottom w:val="single" w:sz="4" w:space="0" w:color="auto"/>
              <w:right w:val="nil"/>
            </w:tcBorders>
            <w:shd w:val="clear" w:color="auto" w:fill="auto"/>
            <w:noWrap/>
            <w:vAlign w:val="center"/>
            <w:hideMark/>
          </w:tcPr>
          <w:p w14:paraId="34DB3A1F"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0.00035</w:t>
            </w:r>
          </w:p>
        </w:tc>
        <w:tc>
          <w:tcPr>
            <w:tcW w:w="287" w:type="pct"/>
            <w:tcBorders>
              <w:top w:val="nil"/>
              <w:left w:val="nil"/>
              <w:bottom w:val="single" w:sz="4" w:space="0" w:color="auto"/>
              <w:right w:val="nil"/>
            </w:tcBorders>
            <w:shd w:val="clear" w:color="auto" w:fill="auto"/>
            <w:noWrap/>
            <w:vAlign w:val="center"/>
            <w:hideMark/>
          </w:tcPr>
          <w:p w14:paraId="595193F2"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-0.00094</w:t>
            </w:r>
          </w:p>
        </w:tc>
        <w:tc>
          <w:tcPr>
            <w:tcW w:w="297" w:type="pct"/>
            <w:tcBorders>
              <w:top w:val="nil"/>
              <w:left w:val="nil"/>
              <w:bottom w:val="single" w:sz="4" w:space="0" w:color="auto"/>
            </w:tcBorders>
            <w:shd w:val="clear" w:color="auto" w:fill="auto"/>
            <w:noWrap/>
            <w:vAlign w:val="center"/>
            <w:hideMark/>
          </w:tcPr>
          <w:p w14:paraId="29A59F34" w14:textId="77777777" w:rsidR="008E278D" w:rsidRPr="00F118D4" w:rsidRDefault="008E278D" w:rsidP="008E278D">
            <w:pPr>
              <w:rPr>
                <w:rFonts w:ascii="Arial" w:hAnsi="Arial" w:cs="Arial"/>
                <w:color w:val="000000"/>
                <w:sz w:val="16"/>
                <w:szCs w:val="16"/>
              </w:rPr>
            </w:pPr>
            <w:r w:rsidRPr="00F118D4">
              <w:rPr>
                <w:rFonts w:ascii="Arial" w:hAnsi="Arial" w:cs="Arial"/>
                <w:color w:val="000000"/>
                <w:sz w:val="16"/>
                <w:szCs w:val="16"/>
              </w:rPr>
              <w:t>0.00242</w:t>
            </w:r>
          </w:p>
        </w:tc>
        <w:tc>
          <w:tcPr>
            <w:tcW w:w="77" w:type="pct"/>
            <w:tcBorders>
              <w:left w:val="nil"/>
              <w:bottom w:val="single" w:sz="4" w:space="0" w:color="auto"/>
              <w:right w:val="nil"/>
            </w:tcBorders>
            <w:vAlign w:val="center"/>
          </w:tcPr>
          <w:p w14:paraId="1D54BC04" w14:textId="77777777" w:rsidR="008E278D" w:rsidRDefault="008E278D" w:rsidP="008E278D">
            <w:pPr>
              <w:rPr>
                <w:rFonts w:ascii="Arial" w:hAnsi="Arial" w:cs="Arial"/>
                <w:color w:val="000000"/>
                <w:sz w:val="16"/>
                <w:szCs w:val="16"/>
              </w:rPr>
            </w:pPr>
          </w:p>
        </w:tc>
        <w:tc>
          <w:tcPr>
            <w:tcW w:w="271" w:type="pct"/>
            <w:tcBorders>
              <w:left w:val="nil"/>
              <w:bottom w:val="single" w:sz="4" w:space="0" w:color="auto"/>
            </w:tcBorders>
            <w:vAlign w:val="center"/>
          </w:tcPr>
          <w:p w14:paraId="5E345553" w14:textId="35D3E714"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6" w:type="pct"/>
            <w:tcBorders>
              <w:left w:val="nil"/>
              <w:bottom w:val="single" w:sz="4" w:space="0" w:color="auto"/>
            </w:tcBorders>
            <w:vAlign w:val="center"/>
          </w:tcPr>
          <w:p w14:paraId="18BA38B5" w14:textId="1AC1BECA" w:rsidR="008E278D" w:rsidRPr="008E278D" w:rsidRDefault="008E278D" w:rsidP="008E278D">
            <w:pPr>
              <w:rPr>
                <w:rFonts w:ascii="Arial" w:hAnsi="Arial" w:cs="Arial"/>
                <w:color w:val="000000"/>
                <w:sz w:val="16"/>
                <w:szCs w:val="16"/>
              </w:rPr>
            </w:pPr>
            <w:r>
              <w:rPr>
                <w:rFonts w:ascii="Arial" w:hAnsi="Arial" w:cs="Arial"/>
                <w:color w:val="000000"/>
                <w:sz w:val="16"/>
                <w:szCs w:val="16"/>
              </w:rPr>
              <w:t>-</w:t>
            </w:r>
          </w:p>
        </w:tc>
        <w:tc>
          <w:tcPr>
            <w:tcW w:w="317" w:type="pct"/>
            <w:tcBorders>
              <w:left w:val="nil"/>
              <w:bottom w:val="single" w:sz="4" w:space="0" w:color="auto"/>
            </w:tcBorders>
            <w:vAlign w:val="center"/>
          </w:tcPr>
          <w:p w14:paraId="30B421CE" w14:textId="4E85A81B" w:rsidR="008E278D" w:rsidRPr="00F118D4" w:rsidRDefault="008E278D" w:rsidP="008E278D">
            <w:pPr>
              <w:rPr>
                <w:rFonts w:ascii="Arial" w:hAnsi="Arial" w:cs="Arial"/>
                <w:color w:val="000000"/>
                <w:sz w:val="16"/>
                <w:szCs w:val="16"/>
              </w:rPr>
            </w:pPr>
            <w:r>
              <w:rPr>
                <w:rFonts w:ascii="Arial" w:hAnsi="Arial" w:cs="Arial"/>
                <w:color w:val="000000"/>
                <w:sz w:val="16"/>
                <w:szCs w:val="16"/>
              </w:rPr>
              <w:t>-</w:t>
            </w:r>
          </w:p>
        </w:tc>
      </w:tr>
    </w:tbl>
    <w:p w14:paraId="1BE348D1" w14:textId="7BB627A7" w:rsidR="00F14C0B" w:rsidRPr="00F118D4" w:rsidRDefault="00F14C0B" w:rsidP="00F14C0B">
      <w:pPr>
        <w:rPr>
          <w:rFonts w:ascii="Arial" w:hAnsi="Arial" w:cs="Arial"/>
          <w:sz w:val="15"/>
          <w:szCs w:val="15"/>
        </w:rPr>
        <w:sectPr w:rsidR="00F14C0B" w:rsidRPr="00F118D4" w:rsidSect="008A2B49">
          <w:pgSz w:w="16838" w:h="11906" w:orient="landscape"/>
          <w:pgMar w:top="1440" w:right="1080" w:bottom="1440" w:left="1080" w:header="708" w:footer="708" w:gutter="0"/>
          <w:cols w:space="708"/>
          <w:docGrid w:linePitch="360"/>
        </w:sectPr>
      </w:pPr>
      <w:r w:rsidRPr="00F118D4">
        <w:rPr>
          <w:rFonts w:ascii="Arial" w:hAnsi="Arial" w:cs="Arial"/>
          <w:i/>
          <w:iCs/>
          <w:sz w:val="15"/>
          <w:szCs w:val="15"/>
        </w:rPr>
        <w:t xml:space="preserve">Note. </w:t>
      </w:r>
      <w:r w:rsidR="00F2389B" w:rsidRPr="00F118D4">
        <w:rPr>
          <w:rFonts w:ascii="Arial" w:hAnsi="Arial" w:cs="Arial"/>
          <w:sz w:val="15"/>
          <w:szCs w:val="15"/>
        </w:rPr>
        <w:t xml:space="preserve">Bayesian mixed-effects regression models were used to estimate associations between adversity dimensions (threat and deprivation), pubertal timing, and mental health problems (internalizing and externalizing). </w:t>
      </w:r>
      <w:r w:rsidRPr="00F118D4">
        <w:rPr>
          <w:rFonts w:ascii="Arial" w:hAnsi="Arial" w:cs="Arial"/>
          <w:sz w:val="15"/>
          <w:szCs w:val="15"/>
        </w:rPr>
        <w:t xml:space="preserve">Est, Estimate; CI L, lower bound credibility interval; CI U, upper bound credibility interval; </w:t>
      </w:r>
      <w:r w:rsidR="00F2389B" w:rsidRPr="00F118D4">
        <w:rPr>
          <w:rFonts w:ascii="Arial" w:hAnsi="Arial" w:cs="Arial"/>
          <w:sz w:val="15"/>
          <w:szCs w:val="15"/>
        </w:rPr>
        <w:t xml:space="preserve">MH, mental health; </w:t>
      </w:r>
      <w:r w:rsidRPr="00F118D4">
        <w:rPr>
          <w:rFonts w:ascii="Arial" w:hAnsi="Arial" w:cs="Arial"/>
          <w:sz w:val="15"/>
          <w:szCs w:val="15"/>
        </w:rPr>
        <w:t>Primary, primary analysis model; Baseline, baseline mental health problems included as a covariate; Deprivation/Threat, alternate adversity factor included as a covariate; Parent Ed, mean parent education included as a covariate</w:t>
      </w:r>
      <w:r w:rsidR="007F60EE" w:rsidRPr="00F118D4">
        <w:rPr>
          <w:rFonts w:ascii="Arial" w:hAnsi="Arial" w:cs="Arial"/>
          <w:sz w:val="15"/>
          <w:szCs w:val="15"/>
        </w:rPr>
        <w:t>.</w:t>
      </w:r>
      <w:r w:rsidR="0082699E" w:rsidRPr="00F118D4">
        <w:rPr>
          <w:rFonts w:ascii="Arial" w:hAnsi="Arial" w:cs="Arial"/>
          <w:sz w:val="15"/>
          <w:szCs w:val="15"/>
        </w:rPr>
        <w:t xml:space="preserve">  *This direct effect was no longer significant when baseline </w:t>
      </w:r>
      <w:proofErr w:type="spellStart"/>
      <w:r w:rsidR="0082699E" w:rsidRPr="00F118D4">
        <w:rPr>
          <w:rFonts w:ascii="Arial" w:hAnsi="Arial" w:cs="Arial"/>
          <w:sz w:val="15"/>
          <w:szCs w:val="15"/>
        </w:rPr>
        <w:t>internalzing</w:t>
      </w:r>
      <w:proofErr w:type="spellEnd"/>
      <w:r w:rsidR="0082699E" w:rsidRPr="00F118D4">
        <w:rPr>
          <w:rFonts w:ascii="Arial" w:hAnsi="Arial" w:cs="Arial"/>
          <w:sz w:val="15"/>
          <w:szCs w:val="15"/>
        </w:rPr>
        <w:t xml:space="preserve"> and externalizing were added as covariates.</w:t>
      </w:r>
    </w:p>
    <w:p w14:paraId="632BF264" w14:textId="6CE05A60" w:rsidR="00282289" w:rsidRDefault="00282289" w:rsidP="00B27E88">
      <w:pPr>
        <w:spacing w:line="480" w:lineRule="auto"/>
        <w:rPr>
          <w:rFonts w:ascii="Arial" w:hAnsi="Arial" w:cs="Arial"/>
          <w:b/>
          <w:bCs/>
        </w:rPr>
      </w:pPr>
      <w:r>
        <w:rPr>
          <w:rFonts w:ascii="Arial" w:hAnsi="Arial" w:cs="Arial"/>
          <w:b/>
          <w:bCs/>
        </w:rPr>
        <w:lastRenderedPageBreak/>
        <w:t>Table S</w:t>
      </w:r>
      <w:r w:rsidR="00692FF3">
        <w:rPr>
          <w:rFonts w:ascii="Arial" w:hAnsi="Arial" w:cs="Arial"/>
          <w:b/>
          <w:bCs/>
        </w:rPr>
        <w:t>10</w:t>
      </w:r>
    </w:p>
    <w:p w14:paraId="5013124E" w14:textId="3EF0E0B3" w:rsidR="00282289" w:rsidRPr="00F7491E" w:rsidRDefault="00282289" w:rsidP="00B27E88">
      <w:pPr>
        <w:spacing w:line="480" w:lineRule="auto"/>
        <w:rPr>
          <w:rFonts w:ascii="Arial" w:hAnsi="Arial" w:cs="Arial"/>
        </w:rPr>
      </w:pPr>
      <w:r>
        <w:rPr>
          <w:rFonts w:ascii="Arial" w:hAnsi="Arial" w:cs="Arial"/>
        </w:rPr>
        <w:t xml:space="preserve">Bayesian R-Squared Values for Primary Multivariate Regression Models </w:t>
      </w:r>
    </w:p>
    <w:tbl>
      <w:tblPr>
        <w:tblW w:w="5000" w:type="pct"/>
        <w:tblLook w:val="04A0" w:firstRow="1" w:lastRow="0" w:firstColumn="1" w:lastColumn="0" w:noHBand="0" w:noVBand="1"/>
      </w:tblPr>
      <w:tblGrid>
        <w:gridCol w:w="2144"/>
        <w:gridCol w:w="1323"/>
        <w:gridCol w:w="1452"/>
        <w:gridCol w:w="1452"/>
        <w:gridCol w:w="1499"/>
        <w:gridCol w:w="368"/>
        <w:gridCol w:w="1320"/>
        <w:gridCol w:w="1452"/>
        <w:gridCol w:w="1452"/>
        <w:gridCol w:w="1496"/>
      </w:tblGrid>
      <w:tr w:rsidR="00282289" w:rsidRPr="00282289" w14:paraId="62D0E42C" w14:textId="77777777" w:rsidTr="00F7491E">
        <w:trPr>
          <w:trHeight w:val="320"/>
        </w:trPr>
        <w:tc>
          <w:tcPr>
            <w:tcW w:w="768" w:type="pct"/>
            <w:tcBorders>
              <w:top w:val="single" w:sz="4" w:space="0" w:color="auto"/>
            </w:tcBorders>
            <w:shd w:val="clear" w:color="auto" w:fill="auto"/>
            <w:noWrap/>
            <w:vAlign w:val="bottom"/>
            <w:hideMark/>
          </w:tcPr>
          <w:p w14:paraId="4DF11192" w14:textId="77777777" w:rsidR="00282289" w:rsidRPr="00F7491E" w:rsidRDefault="00282289" w:rsidP="00F7491E">
            <w:pPr>
              <w:spacing w:line="360" w:lineRule="auto"/>
              <w:rPr>
                <w:rFonts w:ascii="Arial" w:hAnsi="Arial" w:cs="Arial"/>
              </w:rPr>
            </w:pPr>
          </w:p>
        </w:tc>
        <w:tc>
          <w:tcPr>
            <w:tcW w:w="2051" w:type="pct"/>
            <w:gridSpan w:val="4"/>
            <w:tcBorders>
              <w:top w:val="single" w:sz="4" w:space="0" w:color="auto"/>
            </w:tcBorders>
            <w:vAlign w:val="bottom"/>
          </w:tcPr>
          <w:p w14:paraId="343BE555" w14:textId="5D0AFAA3" w:rsidR="00282289" w:rsidRPr="00F7491E" w:rsidRDefault="00282289" w:rsidP="00F7491E">
            <w:pPr>
              <w:spacing w:line="360" w:lineRule="auto"/>
              <w:rPr>
                <w:rFonts w:ascii="Arial" w:hAnsi="Arial" w:cs="Arial"/>
                <w:color w:val="000000"/>
              </w:rPr>
            </w:pPr>
            <w:r w:rsidRPr="00282289">
              <w:rPr>
                <w:rFonts w:ascii="Arial" w:hAnsi="Arial" w:cs="Arial"/>
                <w:color w:val="000000"/>
              </w:rPr>
              <w:t>Model A</w:t>
            </w:r>
            <w:r>
              <w:rPr>
                <w:rFonts w:ascii="Arial" w:hAnsi="Arial" w:cs="Arial"/>
                <w:color w:val="000000"/>
              </w:rPr>
              <w:t>1</w:t>
            </w:r>
          </w:p>
        </w:tc>
        <w:tc>
          <w:tcPr>
            <w:tcW w:w="132" w:type="pct"/>
            <w:tcBorders>
              <w:top w:val="single" w:sz="4" w:space="0" w:color="auto"/>
              <w:left w:val="nil"/>
              <w:right w:val="nil"/>
            </w:tcBorders>
            <w:vAlign w:val="bottom"/>
          </w:tcPr>
          <w:p w14:paraId="78D9B8CE" w14:textId="77777777" w:rsidR="00282289" w:rsidRPr="00F7491E" w:rsidRDefault="00282289" w:rsidP="00F7491E">
            <w:pPr>
              <w:spacing w:line="360" w:lineRule="auto"/>
              <w:rPr>
                <w:rFonts w:ascii="Arial" w:hAnsi="Arial" w:cs="Arial"/>
                <w:color w:val="000000"/>
              </w:rPr>
            </w:pPr>
          </w:p>
        </w:tc>
        <w:tc>
          <w:tcPr>
            <w:tcW w:w="2049" w:type="pct"/>
            <w:gridSpan w:val="4"/>
            <w:tcBorders>
              <w:top w:val="single" w:sz="4" w:space="0" w:color="auto"/>
              <w:left w:val="nil"/>
            </w:tcBorders>
            <w:vAlign w:val="bottom"/>
          </w:tcPr>
          <w:p w14:paraId="5393A940" w14:textId="4F03C905" w:rsidR="00282289" w:rsidRPr="00F7491E" w:rsidRDefault="00282289" w:rsidP="00F7491E">
            <w:pPr>
              <w:spacing w:line="360" w:lineRule="auto"/>
              <w:rPr>
                <w:rFonts w:ascii="Arial" w:hAnsi="Arial" w:cs="Arial"/>
                <w:color w:val="000000"/>
              </w:rPr>
            </w:pPr>
            <w:r w:rsidRPr="00282289">
              <w:rPr>
                <w:rFonts w:ascii="Arial" w:hAnsi="Arial" w:cs="Arial"/>
                <w:color w:val="000000"/>
              </w:rPr>
              <w:t>Model B</w:t>
            </w:r>
            <w:r>
              <w:rPr>
                <w:rFonts w:ascii="Arial" w:hAnsi="Arial" w:cs="Arial"/>
                <w:color w:val="000000"/>
              </w:rPr>
              <w:t>1 + C’</w:t>
            </w:r>
          </w:p>
        </w:tc>
      </w:tr>
      <w:tr w:rsidR="00282289" w:rsidRPr="00282289" w14:paraId="787DEB8F" w14:textId="77777777" w:rsidTr="00282289">
        <w:trPr>
          <w:trHeight w:val="320"/>
        </w:trPr>
        <w:tc>
          <w:tcPr>
            <w:tcW w:w="768" w:type="pct"/>
            <w:shd w:val="clear" w:color="auto" w:fill="auto"/>
            <w:noWrap/>
            <w:vAlign w:val="bottom"/>
            <w:hideMark/>
          </w:tcPr>
          <w:p w14:paraId="02CE69B8" w14:textId="414AFAED" w:rsidR="00282289" w:rsidRPr="00F7491E" w:rsidRDefault="00282289" w:rsidP="00F7491E">
            <w:pPr>
              <w:spacing w:line="360" w:lineRule="auto"/>
              <w:rPr>
                <w:rFonts w:ascii="Arial" w:hAnsi="Arial" w:cs="Arial"/>
                <w:color w:val="000000"/>
              </w:rPr>
            </w:pPr>
          </w:p>
        </w:tc>
        <w:tc>
          <w:tcPr>
            <w:tcW w:w="474" w:type="pct"/>
            <w:tcBorders>
              <w:top w:val="single" w:sz="4" w:space="0" w:color="auto"/>
              <w:left w:val="nil"/>
              <w:bottom w:val="single" w:sz="4" w:space="0" w:color="auto"/>
              <w:right w:val="nil"/>
            </w:tcBorders>
            <w:shd w:val="clear" w:color="auto" w:fill="auto"/>
            <w:noWrap/>
            <w:vAlign w:val="bottom"/>
            <w:hideMark/>
          </w:tcPr>
          <w:p w14:paraId="43BA6361" w14:textId="1D0A0BF1" w:rsidR="00282289" w:rsidRPr="00F7491E" w:rsidRDefault="00282289" w:rsidP="00F7491E">
            <w:pPr>
              <w:spacing w:line="360" w:lineRule="auto"/>
              <w:rPr>
                <w:rFonts w:ascii="Arial" w:hAnsi="Arial" w:cs="Arial"/>
                <w:color w:val="000000"/>
              </w:rPr>
            </w:pPr>
            <w:r>
              <w:rPr>
                <w:rFonts w:ascii="Arial" w:hAnsi="Arial" w:cs="Arial"/>
                <w:color w:val="000000"/>
              </w:rPr>
              <w:t xml:space="preserve">B </w:t>
            </w:r>
            <w:r w:rsidRPr="00F7491E">
              <w:rPr>
                <w:rFonts w:ascii="Arial" w:hAnsi="Arial" w:cs="Arial"/>
                <w:i/>
                <w:iCs/>
                <w:color w:val="000000"/>
              </w:rPr>
              <w:t>R</w:t>
            </w:r>
            <w:r w:rsidRPr="00F7491E">
              <w:rPr>
                <w:rFonts w:ascii="Arial" w:hAnsi="Arial" w:cs="Arial"/>
                <w:color w:val="000000"/>
                <w:vertAlign w:val="superscript"/>
              </w:rPr>
              <w:t>2</w:t>
            </w:r>
          </w:p>
        </w:tc>
        <w:tc>
          <w:tcPr>
            <w:tcW w:w="520" w:type="pct"/>
            <w:tcBorders>
              <w:top w:val="single" w:sz="4" w:space="0" w:color="auto"/>
              <w:left w:val="nil"/>
              <w:bottom w:val="single" w:sz="4" w:space="0" w:color="auto"/>
              <w:right w:val="nil"/>
            </w:tcBorders>
            <w:vAlign w:val="bottom"/>
          </w:tcPr>
          <w:p w14:paraId="17B01351" w14:textId="61C15807" w:rsidR="00282289" w:rsidRPr="00282289" w:rsidRDefault="00282289" w:rsidP="00F7491E">
            <w:pPr>
              <w:spacing w:line="360" w:lineRule="auto"/>
              <w:rPr>
                <w:rFonts w:ascii="Arial" w:hAnsi="Arial" w:cs="Arial"/>
                <w:color w:val="000000"/>
              </w:rPr>
            </w:pPr>
            <w:r>
              <w:rPr>
                <w:rFonts w:ascii="Arial" w:hAnsi="Arial" w:cs="Arial"/>
                <w:color w:val="000000"/>
              </w:rPr>
              <w:t>Error</w:t>
            </w:r>
          </w:p>
        </w:tc>
        <w:tc>
          <w:tcPr>
            <w:tcW w:w="520" w:type="pct"/>
            <w:tcBorders>
              <w:top w:val="single" w:sz="4" w:space="0" w:color="auto"/>
              <w:left w:val="nil"/>
              <w:bottom w:val="single" w:sz="4" w:space="0" w:color="auto"/>
              <w:right w:val="nil"/>
            </w:tcBorders>
            <w:shd w:val="clear" w:color="auto" w:fill="auto"/>
            <w:noWrap/>
            <w:vAlign w:val="bottom"/>
            <w:hideMark/>
          </w:tcPr>
          <w:p w14:paraId="6083482C" w14:textId="09D2D251" w:rsidR="00282289" w:rsidRPr="00F7491E" w:rsidRDefault="00282289" w:rsidP="00F7491E">
            <w:pPr>
              <w:spacing w:line="360" w:lineRule="auto"/>
              <w:rPr>
                <w:rFonts w:ascii="Arial" w:hAnsi="Arial" w:cs="Arial"/>
                <w:color w:val="000000"/>
              </w:rPr>
            </w:pPr>
            <w:r w:rsidRPr="00F7491E">
              <w:rPr>
                <w:rFonts w:ascii="Arial" w:hAnsi="Arial" w:cs="Arial"/>
                <w:color w:val="000000"/>
              </w:rPr>
              <w:t>9</w:t>
            </w:r>
            <w:r>
              <w:rPr>
                <w:rFonts w:ascii="Arial" w:hAnsi="Arial" w:cs="Arial"/>
                <w:color w:val="000000"/>
              </w:rPr>
              <w:t>5</w:t>
            </w:r>
            <w:r w:rsidRPr="00F7491E">
              <w:rPr>
                <w:rFonts w:ascii="Arial" w:hAnsi="Arial" w:cs="Arial"/>
                <w:color w:val="000000"/>
              </w:rPr>
              <w:t>% CI L</w:t>
            </w:r>
          </w:p>
        </w:tc>
        <w:tc>
          <w:tcPr>
            <w:tcW w:w="536" w:type="pct"/>
            <w:tcBorders>
              <w:top w:val="single" w:sz="4" w:space="0" w:color="auto"/>
              <w:left w:val="nil"/>
              <w:bottom w:val="single" w:sz="4" w:space="0" w:color="auto"/>
            </w:tcBorders>
            <w:shd w:val="clear" w:color="auto" w:fill="auto"/>
            <w:noWrap/>
            <w:vAlign w:val="bottom"/>
            <w:hideMark/>
          </w:tcPr>
          <w:p w14:paraId="277498DA" w14:textId="3B58B04F" w:rsidR="00282289" w:rsidRPr="00F7491E" w:rsidRDefault="00282289" w:rsidP="00F7491E">
            <w:pPr>
              <w:spacing w:line="360" w:lineRule="auto"/>
              <w:rPr>
                <w:rFonts w:ascii="Arial" w:hAnsi="Arial" w:cs="Arial"/>
                <w:color w:val="000000"/>
              </w:rPr>
            </w:pPr>
            <w:r w:rsidRPr="00F7491E">
              <w:rPr>
                <w:rFonts w:ascii="Arial" w:hAnsi="Arial" w:cs="Arial"/>
                <w:color w:val="000000"/>
              </w:rPr>
              <w:t>9</w:t>
            </w:r>
            <w:r>
              <w:rPr>
                <w:rFonts w:ascii="Arial" w:hAnsi="Arial" w:cs="Arial"/>
                <w:color w:val="000000"/>
              </w:rPr>
              <w:t>5</w:t>
            </w:r>
            <w:r w:rsidRPr="00F7491E">
              <w:rPr>
                <w:rFonts w:ascii="Arial" w:hAnsi="Arial" w:cs="Arial"/>
                <w:color w:val="000000"/>
              </w:rPr>
              <w:t>% CI U</w:t>
            </w:r>
          </w:p>
        </w:tc>
        <w:tc>
          <w:tcPr>
            <w:tcW w:w="132" w:type="pct"/>
            <w:tcBorders>
              <w:left w:val="nil"/>
            </w:tcBorders>
            <w:vAlign w:val="bottom"/>
          </w:tcPr>
          <w:p w14:paraId="3F18A701" w14:textId="77777777" w:rsidR="00282289" w:rsidRPr="00F7491E" w:rsidRDefault="00282289" w:rsidP="00F7491E">
            <w:pPr>
              <w:spacing w:line="360" w:lineRule="auto"/>
              <w:rPr>
                <w:rFonts w:ascii="Arial" w:hAnsi="Arial" w:cs="Arial"/>
                <w:color w:val="000000"/>
              </w:rPr>
            </w:pPr>
          </w:p>
        </w:tc>
        <w:tc>
          <w:tcPr>
            <w:tcW w:w="473" w:type="pct"/>
            <w:tcBorders>
              <w:top w:val="single" w:sz="4" w:space="0" w:color="auto"/>
              <w:left w:val="nil"/>
              <w:bottom w:val="single" w:sz="4" w:space="0" w:color="auto"/>
              <w:right w:val="nil"/>
            </w:tcBorders>
            <w:shd w:val="clear" w:color="auto" w:fill="auto"/>
            <w:noWrap/>
            <w:vAlign w:val="bottom"/>
            <w:hideMark/>
          </w:tcPr>
          <w:p w14:paraId="2FCBB9F7" w14:textId="78A30859" w:rsidR="00282289" w:rsidRPr="00F7491E" w:rsidRDefault="00282289" w:rsidP="00F7491E">
            <w:pPr>
              <w:spacing w:line="360" w:lineRule="auto"/>
              <w:rPr>
                <w:rFonts w:ascii="Arial" w:hAnsi="Arial" w:cs="Arial"/>
                <w:color w:val="000000"/>
              </w:rPr>
            </w:pPr>
            <w:r>
              <w:rPr>
                <w:rFonts w:ascii="Arial" w:hAnsi="Arial" w:cs="Arial"/>
                <w:color w:val="000000"/>
              </w:rPr>
              <w:t xml:space="preserve">B </w:t>
            </w:r>
            <w:r w:rsidRPr="00226BE3">
              <w:rPr>
                <w:rFonts w:ascii="Arial" w:hAnsi="Arial" w:cs="Arial"/>
                <w:i/>
                <w:iCs/>
                <w:color w:val="000000"/>
              </w:rPr>
              <w:t>R</w:t>
            </w:r>
            <w:r w:rsidRPr="00226BE3">
              <w:rPr>
                <w:rFonts w:ascii="Arial" w:hAnsi="Arial" w:cs="Arial"/>
                <w:color w:val="000000"/>
                <w:vertAlign w:val="superscript"/>
              </w:rPr>
              <w:t>2</w:t>
            </w:r>
          </w:p>
        </w:tc>
        <w:tc>
          <w:tcPr>
            <w:tcW w:w="520" w:type="pct"/>
            <w:tcBorders>
              <w:top w:val="single" w:sz="4" w:space="0" w:color="auto"/>
              <w:left w:val="nil"/>
              <w:bottom w:val="single" w:sz="4" w:space="0" w:color="auto"/>
              <w:right w:val="nil"/>
            </w:tcBorders>
            <w:vAlign w:val="bottom"/>
          </w:tcPr>
          <w:p w14:paraId="7D9B2C5C" w14:textId="60C5FD8D" w:rsidR="00282289" w:rsidRPr="00282289" w:rsidRDefault="00282289" w:rsidP="00F7491E">
            <w:pPr>
              <w:spacing w:line="360" w:lineRule="auto"/>
              <w:rPr>
                <w:rFonts w:ascii="Arial" w:hAnsi="Arial" w:cs="Arial"/>
                <w:color w:val="000000"/>
              </w:rPr>
            </w:pPr>
            <w:r>
              <w:rPr>
                <w:rFonts w:ascii="Arial" w:hAnsi="Arial" w:cs="Arial"/>
                <w:color w:val="000000"/>
              </w:rPr>
              <w:t>Error</w:t>
            </w:r>
          </w:p>
        </w:tc>
        <w:tc>
          <w:tcPr>
            <w:tcW w:w="520" w:type="pct"/>
            <w:tcBorders>
              <w:top w:val="single" w:sz="4" w:space="0" w:color="auto"/>
              <w:left w:val="nil"/>
              <w:bottom w:val="single" w:sz="4" w:space="0" w:color="auto"/>
              <w:right w:val="nil"/>
            </w:tcBorders>
            <w:shd w:val="clear" w:color="auto" w:fill="auto"/>
            <w:noWrap/>
            <w:vAlign w:val="bottom"/>
            <w:hideMark/>
          </w:tcPr>
          <w:p w14:paraId="35AA0216" w14:textId="129F1FFF" w:rsidR="00282289" w:rsidRPr="00F7491E" w:rsidRDefault="00282289" w:rsidP="00F7491E">
            <w:pPr>
              <w:spacing w:line="360" w:lineRule="auto"/>
              <w:rPr>
                <w:rFonts w:ascii="Arial" w:hAnsi="Arial" w:cs="Arial"/>
                <w:color w:val="000000"/>
              </w:rPr>
            </w:pPr>
            <w:r w:rsidRPr="00F7491E">
              <w:rPr>
                <w:rFonts w:ascii="Arial" w:hAnsi="Arial" w:cs="Arial"/>
                <w:color w:val="000000"/>
              </w:rPr>
              <w:t>9</w:t>
            </w:r>
            <w:r>
              <w:rPr>
                <w:rFonts w:ascii="Arial" w:hAnsi="Arial" w:cs="Arial"/>
                <w:color w:val="000000"/>
              </w:rPr>
              <w:t>5</w:t>
            </w:r>
            <w:r w:rsidRPr="00F7491E">
              <w:rPr>
                <w:rFonts w:ascii="Arial" w:hAnsi="Arial" w:cs="Arial"/>
                <w:color w:val="000000"/>
              </w:rPr>
              <w:t>% CI L</w:t>
            </w:r>
          </w:p>
        </w:tc>
        <w:tc>
          <w:tcPr>
            <w:tcW w:w="536" w:type="pct"/>
            <w:tcBorders>
              <w:top w:val="single" w:sz="4" w:space="0" w:color="auto"/>
              <w:left w:val="nil"/>
              <w:bottom w:val="single" w:sz="4" w:space="0" w:color="auto"/>
            </w:tcBorders>
            <w:shd w:val="clear" w:color="auto" w:fill="auto"/>
            <w:noWrap/>
            <w:vAlign w:val="bottom"/>
            <w:hideMark/>
          </w:tcPr>
          <w:p w14:paraId="561ED929" w14:textId="4CBD5382" w:rsidR="00282289" w:rsidRPr="00F7491E" w:rsidRDefault="00282289" w:rsidP="00F7491E">
            <w:pPr>
              <w:spacing w:line="360" w:lineRule="auto"/>
              <w:rPr>
                <w:rFonts w:ascii="Arial" w:hAnsi="Arial" w:cs="Arial"/>
                <w:color w:val="000000"/>
              </w:rPr>
            </w:pPr>
            <w:r w:rsidRPr="00F7491E">
              <w:rPr>
                <w:rFonts w:ascii="Arial" w:hAnsi="Arial" w:cs="Arial"/>
                <w:color w:val="000000"/>
              </w:rPr>
              <w:t>9</w:t>
            </w:r>
            <w:r>
              <w:rPr>
                <w:rFonts w:ascii="Arial" w:hAnsi="Arial" w:cs="Arial"/>
                <w:color w:val="000000"/>
              </w:rPr>
              <w:t>5</w:t>
            </w:r>
            <w:r w:rsidRPr="00F7491E">
              <w:rPr>
                <w:rFonts w:ascii="Arial" w:hAnsi="Arial" w:cs="Arial"/>
                <w:color w:val="000000"/>
              </w:rPr>
              <w:t>% CI U</w:t>
            </w:r>
          </w:p>
        </w:tc>
      </w:tr>
      <w:tr w:rsidR="00282289" w:rsidRPr="00282289" w14:paraId="40115416" w14:textId="77777777" w:rsidTr="00F7491E">
        <w:trPr>
          <w:trHeight w:val="320"/>
        </w:trPr>
        <w:tc>
          <w:tcPr>
            <w:tcW w:w="768" w:type="pct"/>
            <w:shd w:val="clear" w:color="auto" w:fill="auto"/>
            <w:noWrap/>
            <w:vAlign w:val="bottom"/>
            <w:hideMark/>
          </w:tcPr>
          <w:p w14:paraId="11C2BBD9" w14:textId="77777777" w:rsidR="00282289" w:rsidRPr="00F7491E" w:rsidRDefault="00282289" w:rsidP="00F7491E">
            <w:pPr>
              <w:spacing w:line="360" w:lineRule="auto"/>
              <w:rPr>
                <w:rFonts w:ascii="Arial" w:hAnsi="Arial" w:cs="Arial"/>
                <w:color w:val="000000"/>
              </w:rPr>
            </w:pPr>
            <w:r w:rsidRPr="00F7491E">
              <w:rPr>
                <w:rFonts w:ascii="Arial" w:hAnsi="Arial" w:cs="Arial"/>
                <w:color w:val="000000"/>
              </w:rPr>
              <w:t>Threat</w:t>
            </w:r>
          </w:p>
        </w:tc>
        <w:tc>
          <w:tcPr>
            <w:tcW w:w="474" w:type="pct"/>
            <w:tcBorders>
              <w:top w:val="single" w:sz="4" w:space="0" w:color="auto"/>
              <w:left w:val="nil"/>
              <w:right w:val="nil"/>
            </w:tcBorders>
            <w:shd w:val="clear" w:color="auto" w:fill="auto"/>
            <w:noWrap/>
            <w:vAlign w:val="bottom"/>
            <w:hideMark/>
          </w:tcPr>
          <w:p w14:paraId="76AD20B6" w14:textId="77777777" w:rsidR="00282289" w:rsidRPr="00F7491E" w:rsidRDefault="00282289" w:rsidP="00F7491E">
            <w:pPr>
              <w:spacing w:line="360" w:lineRule="auto"/>
              <w:rPr>
                <w:rFonts w:ascii="Arial" w:hAnsi="Arial" w:cs="Arial"/>
                <w:color w:val="000000"/>
              </w:rPr>
            </w:pPr>
          </w:p>
        </w:tc>
        <w:tc>
          <w:tcPr>
            <w:tcW w:w="520" w:type="pct"/>
            <w:tcBorders>
              <w:top w:val="single" w:sz="4" w:space="0" w:color="auto"/>
              <w:left w:val="nil"/>
              <w:right w:val="nil"/>
            </w:tcBorders>
            <w:vAlign w:val="bottom"/>
          </w:tcPr>
          <w:p w14:paraId="69CE7B1A" w14:textId="77777777" w:rsidR="00282289" w:rsidRPr="00282289" w:rsidRDefault="00282289" w:rsidP="00F7491E">
            <w:pPr>
              <w:spacing w:line="360" w:lineRule="auto"/>
              <w:rPr>
                <w:rFonts w:ascii="Arial" w:hAnsi="Arial" w:cs="Arial"/>
              </w:rPr>
            </w:pPr>
          </w:p>
        </w:tc>
        <w:tc>
          <w:tcPr>
            <w:tcW w:w="520" w:type="pct"/>
            <w:tcBorders>
              <w:top w:val="single" w:sz="4" w:space="0" w:color="auto"/>
              <w:left w:val="nil"/>
              <w:right w:val="nil"/>
            </w:tcBorders>
            <w:shd w:val="clear" w:color="auto" w:fill="auto"/>
            <w:noWrap/>
            <w:vAlign w:val="bottom"/>
            <w:hideMark/>
          </w:tcPr>
          <w:p w14:paraId="6ACCDEC0" w14:textId="58E1CEFC" w:rsidR="00282289" w:rsidRPr="00F7491E" w:rsidRDefault="00282289" w:rsidP="00F7491E">
            <w:pPr>
              <w:spacing w:line="360" w:lineRule="auto"/>
              <w:rPr>
                <w:rFonts w:ascii="Arial" w:hAnsi="Arial" w:cs="Arial"/>
              </w:rPr>
            </w:pPr>
          </w:p>
        </w:tc>
        <w:tc>
          <w:tcPr>
            <w:tcW w:w="536" w:type="pct"/>
            <w:tcBorders>
              <w:top w:val="single" w:sz="4" w:space="0" w:color="auto"/>
              <w:left w:val="nil"/>
            </w:tcBorders>
            <w:shd w:val="clear" w:color="auto" w:fill="auto"/>
            <w:noWrap/>
            <w:vAlign w:val="bottom"/>
            <w:hideMark/>
          </w:tcPr>
          <w:p w14:paraId="508A5686" w14:textId="756C0B3E" w:rsidR="00282289" w:rsidRPr="00F7491E" w:rsidRDefault="00282289" w:rsidP="00F7491E">
            <w:pPr>
              <w:spacing w:line="360" w:lineRule="auto"/>
              <w:rPr>
                <w:rFonts w:ascii="Arial" w:hAnsi="Arial" w:cs="Arial"/>
                <w:color w:val="000000"/>
              </w:rPr>
            </w:pPr>
          </w:p>
        </w:tc>
        <w:tc>
          <w:tcPr>
            <w:tcW w:w="132" w:type="pct"/>
            <w:tcBorders>
              <w:left w:val="nil"/>
            </w:tcBorders>
            <w:vAlign w:val="bottom"/>
          </w:tcPr>
          <w:p w14:paraId="6626265F" w14:textId="77777777" w:rsidR="00282289" w:rsidRPr="00F7491E" w:rsidRDefault="00282289" w:rsidP="00F7491E">
            <w:pPr>
              <w:spacing w:line="360" w:lineRule="auto"/>
              <w:rPr>
                <w:rFonts w:ascii="Arial" w:hAnsi="Arial" w:cs="Arial"/>
                <w:color w:val="000000"/>
              </w:rPr>
            </w:pPr>
          </w:p>
        </w:tc>
        <w:tc>
          <w:tcPr>
            <w:tcW w:w="473" w:type="pct"/>
            <w:tcBorders>
              <w:top w:val="single" w:sz="4" w:space="0" w:color="auto"/>
              <w:left w:val="nil"/>
              <w:right w:val="nil"/>
            </w:tcBorders>
            <w:shd w:val="clear" w:color="auto" w:fill="auto"/>
            <w:noWrap/>
            <w:vAlign w:val="bottom"/>
            <w:hideMark/>
          </w:tcPr>
          <w:p w14:paraId="609B0697" w14:textId="77777777" w:rsidR="00282289" w:rsidRPr="00F7491E" w:rsidRDefault="00282289" w:rsidP="00F7491E">
            <w:pPr>
              <w:spacing w:line="360" w:lineRule="auto"/>
              <w:rPr>
                <w:rFonts w:ascii="Arial" w:hAnsi="Arial" w:cs="Arial"/>
                <w:color w:val="000000"/>
              </w:rPr>
            </w:pPr>
          </w:p>
        </w:tc>
        <w:tc>
          <w:tcPr>
            <w:tcW w:w="520" w:type="pct"/>
            <w:tcBorders>
              <w:top w:val="single" w:sz="4" w:space="0" w:color="auto"/>
              <w:left w:val="nil"/>
              <w:right w:val="nil"/>
            </w:tcBorders>
            <w:vAlign w:val="bottom"/>
          </w:tcPr>
          <w:p w14:paraId="6FDC3EBC" w14:textId="77777777" w:rsidR="00282289" w:rsidRPr="00282289" w:rsidRDefault="00282289" w:rsidP="00F7491E">
            <w:pPr>
              <w:spacing w:line="360" w:lineRule="auto"/>
              <w:rPr>
                <w:rFonts w:ascii="Arial" w:hAnsi="Arial" w:cs="Arial"/>
              </w:rPr>
            </w:pPr>
          </w:p>
        </w:tc>
        <w:tc>
          <w:tcPr>
            <w:tcW w:w="520" w:type="pct"/>
            <w:tcBorders>
              <w:top w:val="single" w:sz="4" w:space="0" w:color="auto"/>
              <w:left w:val="nil"/>
              <w:right w:val="nil"/>
            </w:tcBorders>
            <w:shd w:val="clear" w:color="auto" w:fill="auto"/>
            <w:noWrap/>
            <w:vAlign w:val="bottom"/>
            <w:hideMark/>
          </w:tcPr>
          <w:p w14:paraId="3658C744" w14:textId="4501C480" w:rsidR="00282289" w:rsidRPr="00F7491E" w:rsidRDefault="00282289" w:rsidP="00F7491E">
            <w:pPr>
              <w:spacing w:line="360" w:lineRule="auto"/>
              <w:rPr>
                <w:rFonts w:ascii="Arial" w:hAnsi="Arial" w:cs="Arial"/>
              </w:rPr>
            </w:pPr>
          </w:p>
        </w:tc>
        <w:tc>
          <w:tcPr>
            <w:tcW w:w="536" w:type="pct"/>
            <w:tcBorders>
              <w:top w:val="single" w:sz="4" w:space="0" w:color="auto"/>
              <w:left w:val="nil"/>
            </w:tcBorders>
            <w:shd w:val="clear" w:color="auto" w:fill="auto"/>
            <w:noWrap/>
            <w:vAlign w:val="bottom"/>
            <w:hideMark/>
          </w:tcPr>
          <w:p w14:paraId="06E15193" w14:textId="400D25AB" w:rsidR="00282289" w:rsidRPr="00F7491E" w:rsidRDefault="00282289" w:rsidP="00F7491E">
            <w:pPr>
              <w:spacing w:line="360" w:lineRule="auto"/>
              <w:rPr>
                <w:rFonts w:ascii="Arial" w:hAnsi="Arial" w:cs="Arial"/>
                <w:color w:val="000000"/>
              </w:rPr>
            </w:pPr>
          </w:p>
        </w:tc>
      </w:tr>
      <w:tr w:rsidR="00282289" w:rsidRPr="00282289" w14:paraId="1CC9C321" w14:textId="77777777" w:rsidTr="00F7491E">
        <w:trPr>
          <w:trHeight w:val="320"/>
        </w:trPr>
        <w:tc>
          <w:tcPr>
            <w:tcW w:w="768" w:type="pct"/>
            <w:shd w:val="clear" w:color="auto" w:fill="auto"/>
            <w:noWrap/>
            <w:vAlign w:val="bottom"/>
            <w:hideMark/>
          </w:tcPr>
          <w:p w14:paraId="4E0969CE" w14:textId="1CADFD82" w:rsidR="00282289" w:rsidRPr="00F7491E" w:rsidRDefault="00282289" w:rsidP="00F7491E">
            <w:pPr>
              <w:spacing w:line="360" w:lineRule="auto"/>
              <w:rPr>
                <w:rFonts w:ascii="Arial" w:hAnsi="Arial" w:cs="Arial"/>
                <w:color w:val="000000"/>
              </w:rPr>
            </w:pPr>
            <w:r>
              <w:rPr>
                <w:rFonts w:ascii="Arial" w:hAnsi="Arial" w:cs="Arial"/>
                <w:color w:val="000000"/>
              </w:rPr>
              <w:t xml:space="preserve">    </w:t>
            </w:r>
            <w:r w:rsidRPr="00F7491E">
              <w:rPr>
                <w:rFonts w:ascii="Arial" w:hAnsi="Arial" w:cs="Arial"/>
                <w:color w:val="000000"/>
              </w:rPr>
              <w:t>Internalizing</w:t>
            </w:r>
          </w:p>
        </w:tc>
        <w:tc>
          <w:tcPr>
            <w:tcW w:w="474" w:type="pct"/>
            <w:tcBorders>
              <w:left w:val="nil"/>
              <w:right w:val="nil"/>
            </w:tcBorders>
            <w:shd w:val="clear" w:color="auto" w:fill="auto"/>
            <w:noWrap/>
            <w:vAlign w:val="bottom"/>
            <w:hideMark/>
          </w:tcPr>
          <w:p w14:paraId="5A2CE491" w14:textId="19848ADE" w:rsidR="00282289" w:rsidRPr="00F7491E" w:rsidRDefault="00282289" w:rsidP="00F7491E">
            <w:pPr>
              <w:spacing w:line="360" w:lineRule="auto"/>
              <w:rPr>
                <w:rFonts w:ascii="Arial" w:hAnsi="Arial" w:cs="Arial"/>
                <w:color w:val="000000"/>
              </w:rPr>
            </w:pPr>
            <w:r>
              <w:rPr>
                <w:rFonts w:ascii="Arial" w:hAnsi="Arial" w:cs="Arial"/>
                <w:color w:val="000000"/>
              </w:rPr>
              <w:t>0.3291</w:t>
            </w:r>
          </w:p>
        </w:tc>
        <w:tc>
          <w:tcPr>
            <w:tcW w:w="520" w:type="pct"/>
            <w:tcBorders>
              <w:left w:val="nil"/>
              <w:right w:val="nil"/>
            </w:tcBorders>
            <w:vAlign w:val="bottom"/>
          </w:tcPr>
          <w:p w14:paraId="384ED758" w14:textId="3FF39734" w:rsidR="00282289" w:rsidRPr="00282289" w:rsidRDefault="00282289" w:rsidP="00F7491E">
            <w:pPr>
              <w:spacing w:line="360" w:lineRule="auto"/>
              <w:rPr>
                <w:rFonts w:ascii="Arial" w:hAnsi="Arial" w:cs="Arial"/>
              </w:rPr>
            </w:pPr>
            <w:r>
              <w:rPr>
                <w:rFonts w:ascii="Arial" w:hAnsi="Arial" w:cs="Arial"/>
              </w:rPr>
              <w:t>0.0204</w:t>
            </w:r>
          </w:p>
        </w:tc>
        <w:tc>
          <w:tcPr>
            <w:tcW w:w="520" w:type="pct"/>
            <w:tcBorders>
              <w:left w:val="nil"/>
              <w:right w:val="nil"/>
            </w:tcBorders>
            <w:shd w:val="clear" w:color="auto" w:fill="auto"/>
            <w:noWrap/>
            <w:vAlign w:val="bottom"/>
            <w:hideMark/>
          </w:tcPr>
          <w:p w14:paraId="07497BA0" w14:textId="5EAFA8DB" w:rsidR="00282289" w:rsidRPr="00F7491E" w:rsidRDefault="00282289" w:rsidP="00F7491E">
            <w:pPr>
              <w:spacing w:line="360" w:lineRule="auto"/>
              <w:rPr>
                <w:rFonts w:ascii="Arial" w:hAnsi="Arial" w:cs="Arial"/>
              </w:rPr>
            </w:pPr>
            <w:r>
              <w:rPr>
                <w:rFonts w:ascii="Arial" w:hAnsi="Arial" w:cs="Arial"/>
              </w:rPr>
              <w:t>0.2886</w:t>
            </w:r>
          </w:p>
        </w:tc>
        <w:tc>
          <w:tcPr>
            <w:tcW w:w="536" w:type="pct"/>
            <w:tcBorders>
              <w:left w:val="nil"/>
            </w:tcBorders>
            <w:shd w:val="clear" w:color="auto" w:fill="auto"/>
            <w:noWrap/>
            <w:vAlign w:val="bottom"/>
            <w:hideMark/>
          </w:tcPr>
          <w:p w14:paraId="291860A6" w14:textId="1CA3CC5E" w:rsidR="00282289" w:rsidRPr="00F7491E" w:rsidRDefault="00282289" w:rsidP="00F7491E">
            <w:pPr>
              <w:spacing w:line="360" w:lineRule="auto"/>
              <w:rPr>
                <w:rFonts w:ascii="Arial" w:hAnsi="Arial" w:cs="Arial"/>
                <w:color w:val="000000"/>
              </w:rPr>
            </w:pPr>
            <w:r>
              <w:rPr>
                <w:rFonts w:ascii="Arial" w:hAnsi="Arial" w:cs="Arial"/>
                <w:color w:val="000000"/>
              </w:rPr>
              <w:t>0.3681</w:t>
            </w:r>
          </w:p>
        </w:tc>
        <w:tc>
          <w:tcPr>
            <w:tcW w:w="132" w:type="pct"/>
            <w:tcBorders>
              <w:left w:val="nil"/>
            </w:tcBorders>
            <w:vAlign w:val="bottom"/>
          </w:tcPr>
          <w:p w14:paraId="27408AA3" w14:textId="77777777" w:rsidR="00282289" w:rsidRPr="00F7491E" w:rsidRDefault="00282289" w:rsidP="00F7491E">
            <w:pPr>
              <w:spacing w:line="360" w:lineRule="auto"/>
              <w:rPr>
                <w:rFonts w:ascii="Arial" w:hAnsi="Arial" w:cs="Arial"/>
                <w:color w:val="000000"/>
              </w:rPr>
            </w:pPr>
          </w:p>
        </w:tc>
        <w:tc>
          <w:tcPr>
            <w:tcW w:w="473" w:type="pct"/>
            <w:tcBorders>
              <w:left w:val="nil"/>
              <w:right w:val="nil"/>
            </w:tcBorders>
            <w:shd w:val="clear" w:color="auto" w:fill="auto"/>
            <w:noWrap/>
            <w:vAlign w:val="bottom"/>
            <w:hideMark/>
          </w:tcPr>
          <w:p w14:paraId="721349E2" w14:textId="396F6A91" w:rsidR="00282289" w:rsidRPr="00F7491E" w:rsidRDefault="00282289" w:rsidP="00F7491E">
            <w:pPr>
              <w:spacing w:line="360" w:lineRule="auto"/>
              <w:rPr>
                <w:rFonts w:ascii="Arial" w:hAnsi="Arial" w:cs="Arial"/>
                <w:color w:val="000000"/>
              </w:rPr>
            </w:pPr>
            <w:r>
              <w:rPr>
                <w:rFonts w:ascii="Arial" w:hAnsi="Arial" w:cs="Arial"/>
                <w:color w:val="000000"/>
              </w:rPr>
              <w:t>0.7935</w:t>
            </w:r>
          </w:p>
        </w:tc>
        <w:tc>
          <w:tcPr>
            <w:tcW w:w="520" w:type="pct"/>
            <w:tcBorders>
              <w:left w:val="nil"/>
              <w:right w:val="nil"/>
            </w:tcBorders>
            <w:vAlign w:val="bottom"/>
          </w:tcPr>
          <w:p w14:paraId="430264AF" w14:textId="0575E7FF" w:rsidR="00282289" w:rsidRPr="00282289" w:rsidRDefault="00282289" w:rsidP="00F7491E">
            <w:pPr>
              <w:spacing w:line="360" w:lineRule="auto"/>
              <w:rPr>
                <w:rFonts w:ascii="Arial" w:hAnsi="Arial" w:cs="Arial"/>
              </w:rPr>
            </w:pPr>
            <w:r>
              <w:rPr>
                <w:rFonts w:ascii="Arial" w:hAnsi="Arial" w:cs="Arial"/>
              </w:rPr>
              <w:t>0.0036</w:t>
            </w:r>
          </w:p>
        </w:tc>
        <w:tc>
          <w:tcPr>
            <w:tcW w:w="520" w:type="pct"/>
            <w:tcBorders>
              <w:left w:val="nil"/>
              <w:right w:val="nil"/>
            </w:tcBorders>
            <w:shd w:val="clear" w:color="auto" w:fill="auto"/>
            <w:noWrap/>
            <w:vAlign w:val="bottom"/>
            <w:hideMark/>
          </w:tcPr>
          <w:p w14:paraId="6906458E" w14:textId="337010B4" w:rsidR="00282289" w:rsidRPr="00F7491E" w:rsidRDefault="00282289" w:rsidP="00F7491E">
            <w:pPr>
              <w:spacing w:line="360" w:lineRule="auto"/>
              <w:rPr>
                <w:rFonts w:ascii="Arial" w:hAnsi="Arial" w:cs="Arial"/>
              </w:rPr>
            </w:pPr>
            <w:r>
              <w:rPr>
                <w:rFonts w:ascii="Arial" w:hAnsi="Arial" w:cs="Arial"/>
              </w:rPr>
              <w:t>0.7863</w:t>
            </w:r>
          </w:p>
        </w:tc>
        <w:tc>
          <w:tcPr>
            <w:tcW w:w="536" w:type="pct"/>
            <w:tcBorders>
              <w:left w:val="nil"/>
            </w:tcBorders>
            <w:shd w:val="clear" w:color="auto" w:fill="auto"/>
            <w:noWrap/>
            <w:vAlign w:val="bottom"/>
            <w:hideMark/>
          </w:tcPr>
          <w:p w14:paraId="30A74C5A" w14:textId="67763520" w:rsidR="00282289" w:rsidRPr="00F7491E" w:rsidRDefault="00282289" w:rsidP="00F7491E">
            <w:pPr>
              <w:spacing w:line="360" w:lineRule="auto"/>
              <w:rPr>
                <w:rFonts w:ascii="Arial" w:hAnsi="Arial" w:cs="Arial"/>
                <w:color w:val="000000"/>
              </w:rPr>
            </w:pPr>
            <w:r>
              <w:rPr>
                <w:rFonts w:ascii="Arial" w:hAnsi="Arial" w:cs="Arial"/>
                <w:color w:val="000000"/>
              </w:rPr>
              <w:t>0.8005</w:t>
            </w:r>
          </w:p>
        </w:tc>
      </w:tr>
      <w:tr w:rsidR="00282289" w:rsidRPr="00282289" w14:paraId="66105EF3" w14:textId="77777777" w:rsidTr="00F7491E">
        <w:trPr>
          <w:trHeight w:val="320"/>
        </w:trPr>
        <w:tc>
          <w:tcPr>
            <w:tcW w:w="768" w:type="pct"/>
            <w:shd w:val="clear" w:color="auto" w:fill="auto"/>
            <w:noWrap/>
            <w:vAlign w:val="bottom"/>
          </w:tcPr>
          <w:p w14:paraId="57099091" w14:textId="24426C41" w:rsidR="00282289" w:rsidRPr="00282289" w:rsidRDefault="00282289" w:rsidP="00F7491E">
            <w:pPr>
              <w:spacing w:line="360" w:lineRule="auto"/>
              <w:rPr>
                <w:rFonts w:ascii="Arial" w:hAnsi="Arial" w:cs="Arial"/>
                <w:color w:val="000000"/>
              </w:rPr>
            </w:pPr>
            <w:r>
              <w:rPr>
                <w:rFonts w:ascii="Arial" w:hAnsi="Arial" w:cs="Arial"/>
                <w:color w:val="000000"/>
              </w:rPr>
              <w:t xml:space="preserve">    Externalizing</w:t>
            </w:r>
          </w:p>
        </w:tc>
        <w:tc>
          <w:tcPr>
            <w:tcW w:w="474" w:type="pct"/>
            <w:tcBorders>
              <w:left w:val="nil"/>
              <w:right w:val="nil"/>
            </w:tcBorders>
            <w:shd w:val="clear" w:color="auto" w:fill="auto"/>
            <w:noWrap/>
            <w:vAlign w:val="bottom"/>
          </w:tcPr>
          <w:p w14:paraId="24FBFB85" w14:textId="120D6988" w:rsidR="00282289" w:rsidRDefault="00282289" w:rsidP="00F7491E">
            <w:pPr>
              <w:spacing w:line="360" w:lineRule="auto"/>
              <w:rPr>
                <w:rFonts w:ascii="Arial" w:hAnsi="Arial" w:cs="Arial"/>
                <w:color w:val="000000"/>
              </w:rPr>
            </w:pPr>
            <w:r>
              <w:rPr>
                <w:rFonts w:ascii="Arial" w:hAnsi="Arial" w:cs="Arial"/>
                <w:color w:val="000000"/>
              </w:rPr>
              <w:t>0.3302</w:t>
            </w:r>
          </w:p>
        </w:tc>
        <w:tc>
          <w:tcPr>
            <w:tcW w:w="520" w:type="pct"/>
            <w:tcBorders>
              <w:left w:val="nil"/>
              <w:right w:val="nil"/>
            </w:tcBorders>
            <w:vAlign w:val="bottom"/>
          </w:tcPr>
          <w:p w14:paraId="71ECE5EB" w14:textId="164F754A" w:rsidR="00282289" w:rsidRDefault="00282289" w:rsidP="00F7491E">
            <w:pPr>
              <w:spacing w:line="360" w:lineRule="auto"/>
              <w:rPr>
                <w:rFonts w:ascii="Arial" w:hAnsi="Arial" w:cs="Arial"/>
              </w:rPr>
            </w:pPr>
            <w:r>
              <w:rPr>
                <w:rFonts w:ascii="Arial" w:hAnsi="Arial" w:cs="Arial"/>
              </w:rPr>
              <w:t>0.0202</w:t>
            </w:r>
          </w:p>
        </w:tc>
        <w:tc>
          <w:tcPr>
            <w:tcW w:w="520" w:type="pct"/>
            <w:tcBorders>
              <w:left w:val="nil"/>
              <w:right w:val="nil"/>
            </w:tcBorders>
            <w:shd w:val="clear" w:color="auto" w:fill="auto"/>
            <w:noWrap/>
            <w:vAlign w:val="bottom"/>
          </w:tcPr>
          <w:p w14:paraId="283D68F3" w14:textId="7AA7E508" w:rsidR="00282289" w:rsidRDefault="00282289" w:rsidP="00F7491E">
            <w:pPr>
              <w:spacing w:line="360" w:lineRule="auto"/>
              <w:rPr>
                <w:rFonts w:ascii="Arial" w:hAnsi="Arial" w:cs="Arial"/>
              </w:rPr>
            </w:pPr>
            <w:r>
              <w:rPr>
                <w:rFonts w:ascii="Arial" w:hAnsi="Arial" w:cs="Arial"/>
              </w:rPr>
              <w:t>0.2906</w:t>
            </w:r>
          </w:p>
        </w:tc>
        <w:tc>
          <w:tcPr>
            <w:tcW w:w="536" w:type="pct"/>
            <w:tcBorders>
              <w:left w:val="nil"/>
            </w:tcBorders>
            <w:shd w:val="clear" w:color="auto" w:fill="auto"/>
            <w:noWrap/>
            <w:vAlign w:val="bottom"/>
          </w:tcPr>
          <w:p w14:paraId="56F0006D" w14:textId="42151C9A" w:rsidR="00282289" w:rsidRDefault="00282289" w:rsidP="00F7491E">
            <w:pPr>
              <w:spacing w:line="360" w:lineRule="auto"/>
              <w:rPr>
                <w:rFonts w:ascii="Arial" w:hAnsi="Arial" w:cs="Arial"/>
                <w:color w:val="000000"/>
              </w:rPr>
            </w:pPr>
            <w:r>
              <w:rPr>
                <w:rFonts w:ascii="Arial" w:hAnsi="Arial" w:cs="Arial"/>
                <w:color w:val="000000"/>
              </w:rPr>
              <w:t>0.3688</w:t>
            </w:r>
          </w:p>
        </w:tc>
        <w:tc>
          <w:tcPr>
            <w:tcW w:w="132" w:type="pct"/>
            <w:tcBorders>
              <w:left w:val="nil"/>
            </w:tcBorders>
            <w:vAlign w:val="bottom"/>
          </w:tcPr>
          <w:p w14:paraId="504D40BF" w14:textId="77777777" w:rsidR="00282289" w:rsidRPr="00282289" w:rsidRDefault="00282289" w:rsidP="00F7491E">
            <w:pPr>
              <w:spacing w:line="360" w:lineRule="auto"/>
              <w:rPr>
                <w:rFonts w:ascii="Arial" w:hAnsi="Arial" w:cs="Arial"/>
                <w:color w:val="000000"/>
              </w:rPr>
            </w:pPr>
          </w:p>
        </w:tc>
        <w:tc>
          <w:tcPr>
            <w:tcW w:w="473" w:type="pct"/>
            <w:tcBorders>
              <w:left w:val="nil"/>
              <w:right w:val="nil"/>
            </w:tcBorders>
            <w:shd w:val="clear" w:color="auto" w:fill="auto"/>
            <w:noWrap/>
            <w:vAlign w:val="bottom"/>
          </w:tcPr>
          <w:p w14:paraId="3EB9AF7C" w14:textId="2755294C" w:rsidR="00282289" w:rsidRDefault="00282289" w:rsidP="00F7491E">
            <w:pPr>
              <w:spacing w:line="360" w:lineRule="auto"/>
              <w:rPr>
                <w:rFonts w:ascii="Arial" w:hAnsi="Arial" w:cs="Arial"/>
                <w:color w:val="000000"/>
              </w:rPr>
            </w:pPr>
            <w:r>
              <w:rPr>
                <w:rFonts w:ascii="Arial" w:hAnsi="Arial" w:cs="Arial"/>
                <w:color w:val="000000"/>
              </w:rPr>
              <w:t>0.8040</w:t>
            </w:r>
          </w:p>
        </w:tc>
        <w:tc>
          <w:tcPr>
            <w:tcW w:w="520" w:type="pct"/>
            <w:tcBorders>
              <w:left w:val="nil"/>
              <w:right w:val="nil"/>
            </w:tcBorders>
            <w:vAlign w:val="bottom"/>
          </w:tcPr>
          <w:p w14:paraId="748E088D" w14:textId="1F8FF9CB" w:rsidR="00282289" w:rsidRDefault="00282289" w:rsidP="00F7491E">
            <w:pPr>
              <w:spacing w:line="360" w:lineRule="auto"/>
              <w:rPr>
                <w:rFonts w:ascii="Arial" w:hAnsi="Arial" w:cs="Arial"/>
              </w:rPr>
            </w:pPr>
            <w:r>
              <w:rPr>
                <w:rFonts w:ascii="Arial" w:hAnsi="Arial" w:cs="Arial"/>
              </w:rPr>
              <w:t>0.0035</w:t>
            </w:r>
          </w:p>
        </w:tc>
        <w:tc>
          <w:tcPr>
            <w:tcW w:w="520" w:type="pct"/>
            <w:tcBorders>
              <w:left w:val="nil"/>
              <w:right w:val="nil"/>
            </w:tcBorders>
            <w:shd w:val="clear" w:color="auto" w:fill="auto"/>
            <w:noWrap/>
            <w:vAlign w:val="bottom"/>
          </w:tcPr>
          <w:p w14:paraId="07EB07A1" w14:textId="4F22459A" w:rsidR="00282289" w:rsidRDefault="00282289" w:rsidP="00F7491E">
            <w:pPr>
              <w:spacing w:line="360" w:lineRule="auto"/>
              <w:rPr>
                <w:rFonts w:ascii="Arial" w:hAnsi="Arial" w:cs="Arial"/>
              </w:rPr>
            </w:pPr>
            <w:r>
              <w:rPr>
                <w:rFonts w:ascii="Arial" w:hAnsi="Arial" w:cs="Arial"/>
              </w:rPr>
              <w:t>0.7969</w:t>
            </w:r>
          </w:p>
        </w:tc>
        <w:tc>
          <w:tcPr>
            <w:tcW w:w="536" w:type="pct"/>
            <w:tcBorders>
              <w:left w:val="nil"/>
            </w:tcBorders>
            <w:shd w:val="clear" w:color="auto" w:fill="auto"/>
            <w:noWrap/>
            <w:vAlign w:val="bottom"/>
          </w:tcPr>
          <w:p w14:paraId="5E906F72" w14:textId="60F663D3" w:rsidR="00282289" w:rsidRDefault="00282289" w:rsidP="00F7491E">
            <w:pPr>
              <w:spacing w:line="360" w:lineRule="auto"/>
              <w:rPr>
                <w:rFonts w:ascii="Arial" w:hAnsi="Arial" w:cs="Arial"/>
                <w:color w:val="000000"/>
              </w:rPr>
            </w:pPr>
            <w:r>
              <w:rPr>
                <w:rFonts w:ascii="Arial" w:hAnsi="Arial" w:cs="Arial"/>
                <w:color w:val="000000"/>
              </w:rPr>
              <w:t>0.8107</w:t>
            </w:r>
          </w:p>
        </w:tc>
      </w:tr>
      <w:tr w:rsidR="00282289" w:rsidRPr="00282289" w14:paraId="20FD4522" w14:textId="77777777" w:rsidTr="00F7491E">
        <w:trPr>
          <w:trHeight w:val="320"/>
        </w:trPr>
        <w:tc>
          <w:tcPr>
            <w:tcW w:w="768" w:type="pct"/>
            <w:shd w:val="clear" w:color="auto" w:fill="auto"/>
            <w:noWrap/>
            <w:vAlign w:val="bottom"/>
          </w:tcPr>
          <w:p w14:paraId="21C977AB" w14:textId="1BA18239" w:rsidR="00282289" w:rsidRDefault="00282289" w:rsidP="00F7491E">
            <w:pPr>
              <w:spacing w:line="360" w:lineRule="auto"/>
              <w:rPr>
                <w:rFonts w:ascii="Arial" w:hAnsi="Arial" w:cs="Arial"/>
                <w:color w:val="000000"/>
              </w:rPr>
            </w:pPr>
            <w:r>
              <w:rPr>
                <w:rFonts w:ascii="Arial" w:hAnsi="Arial" w:cs="Arial"/>
                <w:color w:val="000000"/>
              </w:rPr>
              <w:t>Deprivation</w:t>
            </w:r>
          </w:p>
        </w:tc>
        <w:tc>
          <w:tcPr>
            <w:tcW w:w="474" w:type="pct"/>
            <w:tcBorders>
              <w:left w:val="nil"/>
              <w:right w:val="nil"/>
            </w:tcBorders>
            <w:shd w:val="clear" w:color="auto" w:fill="auto"/>
            <w:noWrap/>
            <w:vAlign w:val="bottom"/>
          </w:tcPr>
          <w:p w14:paraId="4900AE11" w14:textId="77777777" w:rsidR="00282289" w:rsidRDefault="00282289" w:rsidP="00F7491E">
            <w:pPr>
              <w:spacing w:line="360" w:lineRule="auto"/>
              <w:rPr>
                <w:rFonts w:ascii="Arial" w:hAnsi="Arial" w:cs="Arial"/>
                <w:color w:val="000000"/>
              </w:rPr>
            </w:pPr>
          </w:p>
        </w:tc>
        <w:tc>
          <w:tcPr>
            <w:tcW w:w="520" w:type="pct"/>
            <w:tcBorders>
              <w:left w:val="nil"/>
              <w:right w:val="nil"/>
            </w:tcBorders>
            <w:vAlign w:val="bottom"/>
          </w:tcPr>
          <w:p w14:paraId="3A229EF0" w14:textId="77777777" w:rsidR="00282289" w:rsidRDefault="00282289" w:rsidP="00F7491E">
            <w:pPr>
              <w:spacing w:line="360" w:lineRule="auto"/>
              <w:rPr>
                <w:rFonts w:ascii="Arial" w:hAnsi="Arial" w:cs="Arial"/>
              </w:rPr>
            </w:pPr>
          </w:p>
        </w:tc>
        <w:tc>
          <w:tcPr>
            <w:tcW w:w="520" w:type="pct"/>
            <w:tcBorders>
              <w:left w:val="nil"/>
              <w:right w:val="nil"/>
            </w:tcBorders>
            <w:shd w:val="clear" w:color="auto" w:fill="auto"/>
            <w:noWrap/>
            <w:vAlign w:val="bottom"/>
          </w:tcPr>
          <w:p w14:paraId="5D383214" w14:textId="77777777" w:rsidR="00282289" w:rsidRDefault="00282289" w:rsidP="00F7491E">
            <w:pPr>
              <w:spacing w:line="360" w:lineRule="auto"/>
              <w:rPr>
                <w:rFonts w:ascii="Arial" w:hAnsi="Arial" w:cs="Arial"/>
              </w:rPr>
            </w:pPr>
          </w:p>
        </w:tc>
        <w:tc>
          <w:tcPr>
            <w:tcW w:w="536" w:type="pct"/>
            <w:tcBorders>
              <w:left w:val="nil"/>
            </w:tcBorders>
            <w:shd w:val="clear" w:color="auto" w:fill="auto"/>
            <w:noWrap/>
            <w:vAlign w:val="bottom"/>
          </w:tcPr>
          <w:p w14:paraId="4FE621C0" w14:textId="77777777" w:rsidR="00282289" w:rsidRDefault="00282289" w:rsidP="00F7491E">
            <w:pPr>
              <w:spacing w:line="360" w:lineRule="auto"/>
              <w:rPr>
                <w:rFonts w:ascii="Arial" w:hAnsi="Arial" w:cs="Arial"/>
                <w:color w:val="000000"/>
              </w:rPr>
            </w:pPr>
          </w:p>
        </w:tc>
        <w:tc>
          <w:tcPr>
            <w:tcW w:w="132" w:type="pct"/>
            <w:tcBorders>
              <w:left w:val="nil"/>
            </w:tcBorders>
            <w:vAlign w:val="bottom"/>
          </w:tcPr>
          <w:p w14:paraId="4AA99F96" w14:textId="77777777" w:rsidR="00282289" w:rsidRPr="00282289" w:rsidRDefault="00282289" w:rsidP="00F7491E">
            <w:pPr>
              <w:spacing w:line="360" w:lineRule="auto"/>
              <w:rPr>
                <w:rFonts w:ascii="Arial" w:hAnsi="Arial" w:cs="Arial"/>
                <w:color w:val="000000"/>
              </w:rPr>
            </w:pPr>
          </w:p>
        </w:tc>
        <w:tc>
          <w:tcPr>
            <w:tcW w:w="473" w:type="pct"/>
            <w:tcBorders>
              <w:left w:val="nil"/>
              <w:right w:val="nil"/>
            </w:tcBorders>
            <w:shd w:val="clear" w:color="auto" w:fill="auto"/>
            <w:noWrap/>
            <w:vAlign w:val="bottom"/>
          </w:tcPr>
          <w:p w14:paraId="685C195A" w14:textId="77777777" w:rsidR="00282289" w:rsidRDefault="00282289" w:rsidP="00F7491E">
            <w:pPr>
              <w:spacing w:line="360" w:lineRule="auto"/>
              <w:rPr>
                <w:rFonts w:ascii="Arial" w:hAnsi="Arial" w:cs="Arial"/>
                <w:color w:val="000000"/>
              </w:rPr>
            </w:pPr>
          </w:p>
        </w:tc>
        <w:tc>
          <w:tcPr>
            <w:tcW w:w="520" w:type="pct"/>
            <w:tcBorders>
              <w:left w:val="nil"/>
              <w:right w:val="nil"/>
            </w:tcBorders>
            <w:vAlign w:val="bottom"/>
          </w:tcPr>
          <w:p w14:paraId="3045860F" w14:textId="77777777" w:rsidR="00282289" w:rsidRDefault="00282289" w:rsidP="00F7491E">
            <w:pPr>
              <w:spacing w:line="360" w:lineRule="auto"/>
              <w:rPr>
                <w:rFonts w:ascii="Arial" w:hAnsi="Arial" w:cs="Arial"/>
              </w:rPr>
            </w:pPr>
          </w:p>
        </w:tc>
        <w:tc>
          <w:tcPr>
            <w:tcW w:w="520" w:type="pct"/>
            <w:tcBorders>
              <w:left w:val="nil"/>
              <w:right w:val="nil"/>
            </w:tcBorders>
            <w:shd w:val="clear" w:color="auto" w:fill="auto"/>
            <w:noWrap/>
            <w:vAlign w:val="bottom"/>
          </w:tcPr>
          <w:p w14:paraId="7634CAA8" w14:textId="77777777" w:rsidR="00282289" w:rsidRDefault="00282289" w:rsidP="00F7491E">
            <w:pPr>
              <w:spacing w:line="360" w:lineRule="auto"/>
              <w:rPr>
                <w:rFonts w:ascii="Arial" w:hAnsi="Arial" w:cs="Arial"/>
              </w:rPr>
            </w:pPr>
          </w:p>
        </w:tc>
        <w:tc>
          <w:tcPr>
            <w:tcW w:w="536" w:type="pct"/>
            <w:tcBorders>
              <w:left w:val="nil"/>
            </w:tcBorders>
            <w:shd w:val="clear" w:color="auto" w:fill="auto"/>
            <w:noWrap/>
            <w:vAlign w:val="bottom"/>
          </w:tcPr>
          <w:p w14:paraId="624F8DBC" w14:textId="77777777" w:rsidR="00282289" w:rsidRDefault="00282289" w:rsidP="00F7491E">
            <w:pPr>
              <w:spacing w:line="360" w:lineRule="auto"/>
              <w:rPr>
                <w:rFonts w:ascii="Arial" w:hAnsi="Arial" w:cs="Arial"/>
                <w:color w:val="000000"/>
              </w:rPr>
            </w:pPr>
          </w:p>
        </w:tc>
      </w:tr>
      <w:tr w:rsidR="00282289" w:rsidRPr="00282289" w14:paraId="35FCF8BD" w14:textId="77777777" w:rsidTr="00F7491E">
        <w:trPr>
          <w:trHeight w:val="320"/>
        </w:trPr>
        <w:tc>
          <w:tcPr>
            <w:tcW w:w="768" w:type="pct"/>
            <w:shd w:val="clear" w:color="auto" w:fill="auto"/>
            <w:noWrap/>
            <w:vAlign w:val="bottom"/>
          </w:tcPr>
          <w:p w14:paraId="5F5A8DC7" w14:textId="057D9D7C" w:rsidR="00282289" w:rsidRDefault="00282289" w:rsidP="00F7491E">
            <w:pPr>
              <w:spacing w:line="360" w:lineRule="auto"/>
              <w:rPr>
                <w:rFonts w:ascii="Arial" w:hAnsi="Arial" w:cs="Arial"/>
                <w:color w:val="000000"/>
              </w:rPr>
            </w:pPr>
            <w:r>
              <w:rPr>
                <w:rFonts w:ascii="Arial" w:hAnsi="Arial" w:cs="Arial"/>
                <w:color w:val="000000"/>
              </w:rPr>
              <w:t xml:space="preserve">    </w:t>
            </w:r>
            <w:r w:rsidRPr="00226BE3">
              <w:rPr>
                <w:rFonts w:ascii="Arial" w:hAnsi="Arial" w:cs="Arial"/>
                <w:color w:val="000000"/>
              </w:rPr>
              <w:t>Internalizing</w:t>
            </w:r>
          </w:p>
        </w:tc>
        <w:tc>
          <w:tcPr>
            <w:tcW w:w="474" w:type="pct"/>
            <w:tcBorders>
              <w:left w:val="nil"/>
              <w:right w:val="nil"/>
            </w:tcBorders>
            <w:shd w:val="clear" w:color="auto" w:fill="auto"/>
            <w:noWrap/>
            <w:vAlign w:val="bottom"/>
          </w:tcPr>
          <w:p w14:paraId="2FFDE6C8" w14:textId="7A92E37F" w:rsidR="00282289" w:rsidRDefault="00282289" w:rsidP="00F7491E">
            <w:pPr>
              <w:spacing w:line="360" w:lineRule="auto"/>
              <w:rPr>
                <w:rFonts w:ascii="Arial" w:hAnsi="Arial" w:cs="Arial"/>
                <w:color w:val="000000"/>
              </w:rPr>
            </w:pPr>
            <w:r>
              <w:rPr>
                <w:rFonts w:ascii="Arial" w:hAnsi="Arial" w:cs="Arial"/>
                <w:color w:val="000000"/>
              </w:rPr>
              <w:t>0.3286</w:t>
            </w:r>
          </w:p>
        </w:tc>
        <w:tc>
          <w:tcPr>
            <w:tcW w:w="520" w:type="pct"/>
            <w:tcBorders>
              <w:left w:val="nil"/>
              <w:right w:val="nil"/>
            </w:tcBorders>
            <w:vAlign w:val="bottom"/>
          </w:tcPr>
          <w:p w14:paraId="3A8B582E" w14:textId="5838AFFB" w:rsidR="00282289" w:rsidRDefault="00282289" w:rsidP="00F7491E">
            <w:pPr>
              <w:spacing w:line="360" w:lineRule="auto"/>
              <w:rPr>
                <w:rFonts w:ascii="Arial" w:hAnsi="Arial" w:cs="Arial"/>
              </w:rPr>
            </w:pPr>
            <w:r>
              <w:rPr>
                <w:rFonts w:ascii="Arial" w:hAnsi="Arial" w:cs="Arial"/>
              </w:rPr>
              <w:t>0.0200</w:t>
            </w:r>
          </w:p>
        </w:tc>
        <w:tc>
          <w:tcPr>
            <w:tcW w:w="520" w:type="pct"/>
            <w:tcBorders>
              <w:left w:val="nil"/>
              <w:right w:val="nil"/>
            </w:tcBorders>
            <w:shd w:val="clear" w:color="auto" w:fill="auto"/>
            <w:noWrap/>
            <w:vAlign w:val="bottom"/>
          </w:tcPr>
          <w:p w14:paraId="0EC2A82B" w14:textId="6376D2A9" w:rsidR="00282289" w:rsidRDefault="00282289" w:rsidP="00F7491E">
            <w:pPr>
              <w:spacing w:line="360" w:lineRule="auto"/>
              <w:rPr>
                <w:rFonts w:ascii="Arial" w:hAnsi="Arial" w:cs="Arial"/>
              </w:rPr>
            </w:pPr>
            <w:r>
              <w:rPr>
                <w:rFonts w:ascii="Arial" w:hAnsi="Arial" w:cs="Arial"/>
              </w:rPr>
              <w:t>0.2889</w:t>
            </w:r>
          </w:p>
        </w:tc>
        <w:tc>
          <w:tcPr>
            <w:tcW w:w="536" w:type="pct"/>
            <w:tcBorders>
              <w:left w:val="nil"/>
            </w:tcBorders>
            <w:shd w:val="clear" w:color="auto" w:fill="auto"/>
            <w:noWrap/>
            <w:vAlign w:val="bottom"/>
          </w:tcPr>
          <w:p w14:paraId="5CBA29B9" w14:textId="1B2778BF" w:rsidR="00282289" w:rsidRDefault="00282289" w:rsidP="00F7491E">
            <w:pPr>
              <w:spacing w:line="360" w:lineRule="auto"/>
              <w:rPr>
                <w:rFonts w:ascii="Arial" w:hAnsi="Arial" w:cs="Arial"/>
                <w:color w:val="000000"/>
              </w:rPr>
            </w:pPr>
            <w:r>
              <w:rPr>
                <w:rFonts w:ascii="Arial" w:hAnsi="Arial" w:cs="Arial"/>
                <w:color w:val="000000"/>
              </w:rPr>
              <w:t>0.3670</w:t>
            </w:r>
          </w:p>
        </w:tc>
        <w:tc>
          <w:tcPr>
            <w:tcW w:w="132" w:type="pct"/>
            <w:tcBorders>
              <w:left w:val="nil"/>
            </w:tcBorders>
            <w:vAlign w:val="bottom"/>
          </w:tcPr>
          <w:p w14:paraId="6CDF8F92" w14:textId="77777777" w:rsidR="00282289" w:rsidRPr="00282289" w:rsidRDefault="00282289" w:rsidP="00F7491E">
            <w:pPr>
              <w:spacing w:line="360" w:lineRule="auto"/>
              <w:rPr>
                <w:rFonts w:ascii="Arial" w:hAnsi="Arial" w:cs="Arial"/>
                <w:color w:val="000000"/>
              </w:rPr>
            </w:pPr>
          </w:p>
        </w:tc>
        <w:tc>
          <w:tcPr>
            <w:tcW w:w="473" w:type="pct"/>
            <w:tcBorders>
              <w:left w:val="nil"/>
              <w:right w:val="nil"/>
            </w:tcBorders>
            <w:shd w:val="clear" w:color="auto" w:fill="auto"/>
            <w:noWrap/>
            <w:vAlign w:val="bottom"/>
          </w:tcPr>
          <w:p w14:paraId="5793CD6C" w14:textId="67B9006C" w:rsidR="00282289" w:rsidRDefault="00282289" w:rsidP="00F7491E">
            <w:pPr>
              <w:spacing w:line="360" w:lineRule="auto"/>
              <w:rPr>
                <w:rFonts w:ascii="Arial" w:hAnsi="Arial" w:cs="Arial"/>
                <w:color w:val="000000"/>
              </w:rPr>
            </w:pPr>
            <w:r>
              <w:rPr>
                <w:rFonts w:ascii="Arial" w:hAnsi="Arial" w:cs="Arial"/>
                <w:color w:val="000000"/>
              </w:rPr>
              <w:t>0.7946</w:t>
            </w:r>
          </w:p>
        </w:tc>
        <w:tc>
          <w:tcPr>
            <w:tcW w:w="520" w:type="pct"/>
            <w:tcBorders>
              <w:left w:val="nil"/>
              <w:right w:val="nil"/>
            </w:tcBorders>
            <w:vAlign w:val="bottom"/>
          </w:tcPr>
          <w:p w14:paraId="5C3C8BF6" w14:textId="01005D5A" w:rsidR="00282289" w:rsidRDefault="00282289" w:rsidP="00F7491E">
            <w:pPr>
              <w:spacing w:line="360" w:lineRule="auto"/>
              <w:rPr>
                <w:rFonts w:ascii="Arial" w:hAnsi="Arial" w:cs="Arial"/>
              </w:rPr>
            </w:pPr>
            <w:r>
              <w:rPr>
                <w:rFonts w:ascii="Arial" w:hAnsi="Arial" w:cs="Arial"/>
              </w:rPr>
              <w:t>0.0036</w:t>
            </w:r>
          </w:p>
        </w:tc>
        <w:tc>
          <w:tcPr>
            <w:tcW w:w="520" w:type="pct"/>
            <w:tcBorders>
              <w:left w:val="nil"/>
              <w:right w:val="nil"/>
            </w:tcBorders>
            <w:shd w:val="clear" w:color="auto" w:fill="auto"/>
            <w:noWrap/>
            <w:vAlign w:val="bottom"/>
          </w:tcPr>
          <w:p w14:paraId="19D25381" w14:textId="68B9701C" w:rsidR="00282289" w:rsidRDefault="00282289" w:rsidP="00F7491E">
            <w:pPr>
              <w:spacing w:line="360" w:lineRule="auto"/>
              <w:rPr>
                <w:rFonts w:ascii="Arial" w:hAnsi="Arial" w:cs="Arial"/>
              </w:rPr>
            </w:pPr>
            <w:r>
              <w:rPr>
                <w:rFonts w:ascii="Arial" w:hAnsi="Arial" w:cs="Arial"/>
              </w:rPr>
              <w:t>0.7873</w:t>
            </w:r>
          </w:p>
        </w:tc>
        <w:tc>
          <w:tcPr>
            <w:tcW w:w="536" w:type="pct"/>
            <w:tcBorders>
              <w:left w:val="nil"/>
            </w:tcBorders>
            <w:shd w:val="clear" w:color="auto" w:fill="auto"/>
            <w:noWrap/>
            <w:vAlign w:val="bottom"/>
          </w:tcPr>
          <w:p w14:paraId="34DA4E5C" w14:textId="3A2C8B35" w:rsidR="00282289" w:rsidRDefault="00282289" w:rsidP="00F7491E">
            <w:pPr>
              <w:spacing w:line="360" w:lineRule="auto"/>
              <w:rPr>
                <w:rFonts w:ascii="Arial" w:hAnsi="Arial" w:cs="Arial"/>
                <w:color w:val="000000"/>
              </w:rPr>
            </w:pPr>
            <w:r>
              <w:rPr>
                <w:rFonts w:ascii="Arial" w:hAnsi="Arial" w:cs="Arial"/>
                <w:color w:val="000000"/>
              </w:rPr>
              <w:t>0.8014</w:t>
            </w:r>
          </w:p>
        </w:tc>
      </w:tr>
      <w:tr w:rsidR="00282289" w:rsidRPr="00282289" w14:paraId="66D108E4" w14:textId="77777777" w:rsidTr="00F7491E">
        <w:trPr>
          <w:trHeight w:val="320"/>
        </w:trPr>
        <w:tc>
          <w:tcPr>
            <w:tcW w:w="768" w:type="pct"/>
            <w:tcBorders>
              <w:bottom w:val="single" w:sz="4" w:space="0" w:color="auto"/>
            </w:tcBorders>
            <w:shd w:val="clear" w:color="auto" w:fill="auto"/>
            <w:noWrap/>
            <w:vAlign w:val="bottom"/>
          </w:tcPr>
          <w:p w14:paraId="15D788AD" w14:textId="662D7C27" w:rsidR="00282289" w:rsidRDefault="00282289" w:rsidP="00F7491E">
            <w:pPr>
              <w:spacing w:line="360" w:lineRule="auto"/>
              <w:rPr>
                <w:rFonts w:ascii="Arial" w:hAnsi="Arial" w:cs="Arial"/>
                <w:color w:val="000000"/>
              </w:rPr>
            </w:pPr>
            <w:r>
              <w:rPr>
                <w:rFonts w:ascii="Arial" w:hAnsi="Arial" w:cs="Arial"/>
                <w:color w:val="000000"/>
              </w:rPr>
              <w:t xml:space="preserve">    Externalizing</w:t>
            </w:r>
          </w:p>
        </w:tc>
        <w:tc>
          <w:tcPr>
            <w:tcW w:w="474" w:type="pct"/>
            <w:tcBorders>
              <w:left w:val="nil"/>
              <w:bottom w:val="single" w:sz="4" w:space="0" w:color="auto"/>
              <w:right w:val="nil"/>
            </w:tcBorders>
            <w:shd w:val="clear" w:color="auto" w:fill="auto"/>
            <w:noWrap/>
            <w:vAlign w:val="bottom"/>
          </w:tcPr>
          <w:p w14:paraId="08A30ACD" w14:textId="316A566F" w:rsidR="00282289" w:rsidRDefault="00282289" w:rsidP="00F7491E">
            <w:pPr>
              <w:spacing w:line="360" w:lineRule="auto"/>
              <w:rPr>
                <w:rFonts w:ascii="Arial" w:hAnsi="Arial" w:cs="Arial"/>
                <w:color w:val="000000"/>
              </w:rPr>
            </w:pPr>
            <w:r>
              <w:rPr>
                <w:rFonts w:ascii="Arial" w:hAnsi="Arial" w:cs="Arial"/>
                <w:color w:val="000000"/>
              </w:rPr>
              <w:t>0.3284</w:t>
            </w:r>
          </w:p>
        </w:tc>
        <w:tc>
          <w:tcPr>
            <w:tcW w:w="520" w:type="pct"/>
            <w:tcBorders>
              <w:left w:val="nil"/>
              <w:bottom w:val="single" w:sz="4" w:space="0" w:color="auto"/>
              <w:right w:val="nil"/>
            </w:tcBorders>
            <w:vAlign w:val="bottom"/>
          </w:tcPr>
          <w:p w14:paraId="71E2058E" w14:textId="70385E02" w:rsidR="00282289" w:rsidRDefault="00282289" w:rsidP="00F7491E">
            <w:pPr>
              <w:spacing w:line="360" w:lineRule="auto"/>
              <w:rPr>
                <w:rFonts w:ascii="Arial" w:hAnsi="Arial" w:cs="Arial"/>
              </w:rPr>
            </w:pPr>
            <w:r>
              <w:rPr>
                <w:rFonts w:ascii="Arial" w:hAnsi="Arial" w:cs="Arial"/>
              </w:rPr>
              <w:t>0.0206</w:t>
            </w:r>
          </w:p>
        </w:tc>
        <w:tc>
          <w:tcPr>
            <w:tcW w:w="520" w:type="pct"/>
            <w:tcBorders>
              <w:left w:val="nil"/>
              <w:bottom w:val="single" w:sz="4" w:space="0" w:color="auto"/>
              <w:right w:val="nil"/>
            </w:tcBorders>
            <w:shd w:val="clear" w:color="auto" w:fill="auto"/>
            <w:noWrap/>
            <w:vAlign w:val="bottom"/>
          </w:tcPr>
          <w:p w14:paraId="06FC0370" w14:textId="2038829A" w:rsidR="00282289" w:rsidRDefault="00282289" w:rsidP="00F7491E">
            <w:pPr>
              <w:spacing w:line="360" w:lineRule="auto"/>
              <w:rPr>
                <w:rFonts w:ascii="Arial" w:hAnsi="Arial" w:cs="Arial"/>
              </w:rPr>
            </w:pPr>
            <w:r>
              <w:rPr>
                <w:rFonts w:ascii="Arial" w:hAnsi="Arial" w:cs="Arial"/>
              </w:rPr>
              <w:t>0.2670</w:t>
            </w:r>
          </w:p>
        </w:tc>
        <w:tc>
          <w:tcPr>
            <w:tcW w:w="536" w:type="pct"/>
            <w:tcBorders>
              <w:left w:val="nil"/>
              <w:bottom w:val="single" w:sz="4" w:space="0" w:color="auto"/>
            </w:tcBorders>
            <w:shd w:val="clear" w:color="auto" w:fill="auto"/>
            <w:noWrap/>
            <w:vAlign w:val="bottom"/>
          </w:tcPr>
          <w:p w14:paraId="0D1C93EA" w14:textId="5DBBE5EB" w:rsidR="00282289" w:rsidRDefault="00282289" w:rsidP="00F7491E">
            <w:pPr>
              <w:spacing w:line="360" w:lineRule="auto"/>
              <w:rPr>
                <w:rFonts w:ascii="Arial" w:hAnsi="Arial" w:cs="Arial"/>
                <w:color w:val="000000"/>
              </w:rPr>
            </w:pPr>
            <w:r>
              <w:rPr>
                <w:rFonts w:ascii="Arial" w:hAnsi="Arial" w:cs="Arial"/>
                <w:color w:val="000000"/>
              </w:rPr>
              <w:t>0.3681</w:t>
            </w:r>
          </w:p>
        </w:tc>
        <w:tc>
          <w:tcPr>
            <w:tcW w:w="132" w:type="pct"/>
            <w:tcBorders>
              <w:left w:val="nil"/>
              <w:bottom w:val="single" w:sz="4" w:space="0" w:color="auto"/>
            </w:tcBorders>
            <w:vAlign w:val="bottom"/>
          </w:tcPr>
          <w:p w14:paraId="1C6342A4" w14:textId="77777777" w:rsidR="00282289" w:rsidRPr="00282289" w:rsidRDefault="00282289" w:rsidP="00F7491E">
            <w:pPr>
              <w:spacing w:line="360" w:lineRule="auto"/>
              <w:rPr>
                <w:rFonts w:ascii="Arial" w:hAnsi="Arial" w:cs="Arial"/>
                <w:color w:val="000000"/>
              </w:rPr>
            </w:pPr>
          </w:p>
        </w:tc>
        <w:tc>
          <w:tcPr>
            <w:tcW w:w="473" w:type="pct"/>
            <w:tcBorders>
              <w:left w:val="nil"/>
              <w:bottom w:val="single" w:sz="4" w:space="0" w:color="auto"/>
              <w:right w:val="nil"/>
            </w:tcBorders>
            <w:shd w:val="clear" w:color="auto" w:fill="auto"/>
            <w:noWrap/>
            <w:vAlign w:val="bottom"/>
          </w:tcPr>
          <w:p w14:paraId="27003DC2" w14:textId="03D47913" w:rsidR="00282289" w:rsidRDefault="00282289" w:rsidP="00F7491E">
            <w:pPr>
              <w:spacing w:line="360" w:lineRule="auto"/>
              <w:rPr>
                <w:rFonts w:ascii="Arial" w:hAnsi="Arial" w:cs="Arial"/>
                <w:color w:val="000000"/>
              </w:rPr>
            </w:pPr>
            <w:r>
              <w:rPr>
                <w:rFonts w:ascii="Arial" w:hAnsi="Arial" w:cs="Arial"/>
                <w:color w:val="000000"/>
              </w:rPr>
              <w:t>0.8035</w:t>
            </w:r>
          </w:p>
        </w:tc>
        <w:tc>
          <w:tcPr>
            <w:tcW w:w="520" w:type="pct"/>
            <w:tcBorders>
              <w:left w:val="nil"/>
              <w:bottom w:val="single" w:sz="4" w:space="0" w:color="auto"/>
              <w:right w:val="nil"/>
            </w:tcBorders>
            <w:vAlign w:val="bottom"/>
          </w:tcPr>
          <w:p w14:paraId="4F4E0D73" w14:textId="0F404C26" w:rsidR="00282289" w:rsidRDefault="00282289" w:rsidP="00F7491E">
            <w:pPr>
              <w:spacing w:line="360" w:lineRule="auto"/>
              <w:rPr>
                <w:rFonts w:ascii="Arial" w:hAnsi="Arial" w:cs="Arial"/>
              </w:rPr>
            </w:pPr>
            <w:r>
              <w:rPr>
                <w:rFonts w:ascii="Arial" w:hAnsi="Arial" w:cs="Arial"/>
              </w:rPr>
              <w:t>0.0035</w:t>
            </w:r>
          </w:p>
        </w:tc>
        <w:tc>
          <w:tcPr>
            <w:tcW w:w="520" w:type="pct"/>
            <w:tcBorders>
              <w:left w:val="nil"/>
              <w:bottom w:val="single" w:sz="4" w:space="0" w:color="auto"/>
              <w:right w:val="nil"/>
            </w:tcBorders>
            <w:shd w:val="clear" w:color="auto" w:fill="auto"/>
            <w:noWrap/>
            <w:vAlign w:val="bottom"/>
          </w:tcPr>
          <w:p w14:paraId="0066C3AE" w14:textId="738EB2CB" w:rsidR="00282289" w:rsidRDefault="00282289" w:rsidP="00F7491E">
            <w:pPr>
              <w:spacing w:line="360" w:lineRule="auto"/>
              <w:rPr>
                <w:rFonts w:ascii="Arial" w:hAnsi="Arial" w:cs="Arial"/>
              </w:rPr>
            </w:pPr>
            <w:r>
              <w:rPr>
                <w:rFonts w:ascii="Arial" w:hAnsi="Arial" w:cs="Arial"/>
              </w:rPr>
              <w:t>0.7965</w:t>
            </w:r>
          </w:p>
        </w:tc>
        <w:tc>
          <w:tcPr>
            <w:tcW w:w="536" w:type="pct"/>
            <w:tcBorders>
              <w:left w:val="nil"/>
              <w:bottom w:val="single" w:sz="4" w:space="0" w:color="auto"/>
            </w:tcBorders>
            <w:shd w:val="clear" w:color="auto" w:fill="auto"/>
            <w:noWrap/>
            <w:vAlign w:val="bottom"/>
          </w:tcPr>
          <w:p w14:paraId="016DA7F5" w14:textId="52E08111" w:rsidR="00282289" w:rsidRDefault="00282289" w:rsidP="00F7491E">
            <w:pPr>
              <w:spacing w:line="360" w:lineRule="auto"/>
              <w:rPr>
                <w:rFonts w:ascii="Arial" w:hAnsi="Arial" w:cs="Arial"/>
                <w:color w:val="000000"/>
              </w:rPr>
            </w:pPr>
            <w:r>
              <w:rPr>
                <w:rFonts w:ascii="Arial" w:hAnsi="Arial" w:cs="Arial"/>
                <w:color w:val="000000"/>
              </w:rPr>
              <w:t>0.8101</w:t>
            </w:r>
          </w:p>
        </w:tc>
      </w:tr>
    </w:tbl>
    <w:p w14:paraId="0E1A9EED" w14:textId="1B47E396" w:rsidR="00282289" w:rsidRPr="00F7491E" w:rsidRDefault="00282289" w:rsidP="00B27E88">
      <w:pPr>
        <w:spacing w:line="480" w:lineRule="auto"/>
        <w:rPr>
          <w:rFonts w:ascii="Arial" w:hAnsi="Arial" w:cs="Arial"/>
        </w:rPr>
      </w:pPr>
      <w:r w:rsidRPr="00F7491E">
        <w:rPr>
          <w:rFonts w:ascii="Arial" w:hAnsi="Arial" w:cs="Arial"/>
          <w:i/>
          <w:iCs/>
        </w:rPr>
        <w:t>Note</w:t>
      </w:r>
      <w:r>
        <w:rPr>
          <w:rFonts w:ascii="Arial" w:hAnsi="Arial" w:cs="Arial"/>
          <w:i/>
          <w:iCs/>
        </w:rPr>
        <w:t xml:space="preserve">. </w:t>
      </w:r>
      <w:r>
        <w:rPr>
          <w:rFonts w:ascii="Arial" w:hAnsi="Arial" w:cs="Arial"/>
        </w:rPr>
        <w:t xml:space="preserve">B </w:t>
      </w:r>
      <w:r w:rsidRPr="00F7491E">
        <w:rPr>
          <w:rFonts w:ascii="Arial" w:hAnsi="Arial" w:cs="Arial"/>
          <w:i/>
          <w:iCs/>
        </w:rPr>
        <w:t>R</w:t>
      </w:r>
      <w:r>
        <w:rPr>
          <w:rFonts w:ascii="Arial" w:hAnsi="Arial" w:cs="Arial"/>
          <w:vertAlign w:val="superscript"/>
        </w:rPr>
        <w:t>2</w:t>
      </w:r>
      <w:r>
        <w:rPr>
          <w:rFonts w:ascii="Arial" w:hAnsi="Arial" w:cs="Arial"/>
        </w:rPr>
        <w:t xml:space="preserve">, Bayesian </w:t>
      </w:r>
      <w:r w:rsidRPr="00F7491E">
        <w:rPr>
          <w:rFonts w:ascii="Arial" w:hAnsi="Arial" w:cs="Arial"/>
          <w:i/>
          <w:iCs/>
        </w:rPr>
        <w:t>R</w:t>
      </w:r>
      <w:proofErr w:type="gramStart"/>
      <w:r>
        <w:rPr>
          <w:rFonts w:ascii="Arial" w:hAnsi="Arial" w:cs="Arial"/>
          <w:vertAlign w:val="superscript"/>
        </w:rPr>
        <w:t>2</w:t>
      </w:r>
      <w:r w:rsidRPr="00F7491E">
        <w:rPr>
          <w:rFonts w:ascii="Arial" w:hAnsi="Arial" w:cs="Arial"/>
        </w:rPr>
        <w:t>;  CI</w:t>
      </w:r>
      <w:proofErr w:type="gramEnd"/>
      <w:r w:rsidRPr="00F7491E">
        <w:rPr>
          <w:rFonts w:ascii="Arial" w:hAnsi="Arial" w:cs="Arial"/>
        </w:rPr>
        <w:t xml:space="preserve"> L, lower bound credibility interval; CI U, upper bound credibility interval</w:t>
      </w:r>
      <w:r>
        <w:rPr>
          <w:rFonts w:ascii="Arial" w:hAnsi="Arial" w:cs="Arial"/>
        </w:rPr>
        <w:t xml:space="preserve">; Model A1, regression model for </w:t>
      </w:r>
      <w:r w:rsidRPr="00F7491E">
        <w:rPr>
          <w:rFonts w:ascii="Arial" w:hAnsi="Arial" w:cs="Arial"/>
          <w:i/>
          <w:iCs/>
        </w:rPr>
        <w:t>a</w:t>
      </w:r>
      <w:r>
        <w:rPr>
          <w:rFonts w:ascii="Arial" w:hAnsi="Arial" w:cs="Arial"/>
        </w:rPr>
        <w:t>1 pathway (</w:t>
      </w:r>
      <w:proofErr w:type="spellStart"/>
      <w:r w:rsidRPr="00282289">
        <w:rPr>
          <w:rFonts w:ascii="Arial" w:hAnsi="Arial" w:cs="Arial"/>
        </w:rPr>
        <w:t>pubertal_timing</w:t>
      </w:r>
      <w:proofErr w:type="spellEnd"/>
      <w:r w:rsidRPr="00282289">
        <w:rPr>
          <w:rFonts w:ascii="Arial" w:hAnsi="Arial" w:cs="Arial"/>
        </w:rPr>
        <w:t xml:space="preserve"> ~ adversity</w:t>
      </w:r>
      <w:r>
        <w:rPr>
          <w:rFonts w:ascii="Arial" w:hAnsi="Arial" w:cs="Arial"/>
        </w:rPr>
        <w:t xml:space="preserve"> + covariates); Model B1 + C’, </w:t>
      </w:r>
      <w:proofErr w:type="spellStart"/>
      <w:r>
        <w:rPr>
          <w:rFonts w:ascii="Arial" w:hAnsi="Arial" w:cs="Arial"/>
        </w:rPr>
        <w:t>regresstion</w:t>
      </w:r>
      <w:proofErr w:type="spellEnd"/>
      <w:r>
        <w:rPr>
          <w:rFonts w:ascii="Arial" w:hAnsi="Arial" w:cs="Arial"/>
        </w:rPr>
        <w:t xml:space="preserve"> model for </w:t>
      </w:r>
      <w:r w:rsidRPr="00F7491E">
        <w:rPr>
          <w:rFonts w:ascii="Arial" w:hAnsi="Arial" w:cs="Arial"/>
          <w:i/>
          <w:iCs/>
        </w:rPr>
        <w:t>b</w:t>
      </w:r>
      <w:r>
        <w:rPr>
          <w:rFonts w:ascii="Arial" w:hAnsi="Arial" w:cs="Arial"/>
        </w:rPr>
        <w:t xml:space="preserve">1 and </w:t>
      </w:r>
      <w:r>
        <w:rPr>
          <w:rFonts w:ascii="Arial" w:hAnsi="Arial" w:cs="Arial"/>
          <w:i/>
          <w:iCs/>
        </w:rPr>
        <w:t>c</w:t>
      </w:r>
      <w:r>
        <w:rPr>
          <w:rFonts w:ascii="Arial" w:hAnsi="Arial" w:cs="Arial"/>
        </w:rPr>
        <w:t>’ pathways (</w:t>
      </w:r>
      <w:proofErr w:type="spellStart"/>
      <w:r w:rsidRPr="00282289">
        <w:rPr>
          <w:rFonts w:ascii="Arial" w:hAnsi="Arial" w:cs="Arial"/>
        </w:rPr>
        <w:t>mental_health_problems</w:t>
      </w:r>
      <w:proofErr w:type="spellEnd"/>
      <w:r w:rsidRPr="00282289">
        <w:rPr>
          <w:rFonts w:ascii="Arial" w:hAnsi="Arial" w:cs="Arial"/>
        </w:rPr>
        <w:t xml:space="preserve"> ~</w:t>
      </w:r>
      <w:r>
        <w:rPr>
          <w:rFonts w:ascii="Arial" w:hAnsi="Arial" w:cs="Arial"/>
        </w:rPr>
        <w:t xml:space="preserve"> </w:t>
      </w:r>
      <w:r w:rsidRPr="00282289">
        <w:rPr>
          <w:rFonts w:ascii="Arial" w:hAnsi="Arial" w:cs="Arial"/>
        </w:rPr>
        <w:t xml:space="preserve">adversity + </w:t>
      </w:r>
      <w:proofErr w:type="spellStart"/>
      <w:r w:rsidRPr="00282289">
        <w:rPr>
          <w:rFonts w:ascii="Arial" w:hAnsi="Arial" w:cs="Arial"/>
        </w:rPr>
        <w:t>pubertal_timing</w:t>
      </w:r>
      <w:proofErr w:type="spellEnd"/>
      <w:r>
        <w:rPr>
          <w:rFonts w:ascii="Arial" w:hAnsi="Arial" w:cs="Arial"/>
        </w:rPr>
        <w:t xml:space="preserve"> + covariates). Bayesian </w:t>
      </w:r>
      <w:r w:rsidRPr="00F7491E">
        <w:rPr>
          <w:rFonts w:ascii="Arial" w:hAnsi="Arial" w:cs="Arial"/>
          <w:i/>
          <w:iCs/>
        </w:rPr>
        <w:t>R</w:t>
      </w:r>
      <w:r w:rsidRPr="00F7491E">
        <w:rPr>
          <w:rFonts w:ascii="Arial" w:hAnsi="Arial" w:cs="Arial"/>
          <w:vertAlign w:val="superscript"/>
        </w:rPr>
        <w:t>2</w:t>
      </w:r>
      <w:r>
        <w:rPr>
          <w:rFonts w:ascii="Arial" w:hAnsi="Arial" w:cs="Arial"/>
        </w:rPr>
        <w:t xml:space="preserve"> estimated using the “bayes_R2” function from the </w:t>
      </w:r>
      <w:r>
        <w:rPr>
          <w:rFonts w:ascii="Arial" w:hAnsi="Arial" w:cs="Arial"/>
          <w:i/>
          <w:iCs/>
        </w:rPr>
        <w:t xml:space="preserve">brms </w:t>
      </w:r>
      <w:r>
        <w:rPr>
          <w:rFonts w:ascii="Arial" w:hAnsi="Arial" w:cs="Arial"/>
        </w:rPr>
        <w:t xml:space="preserve">package </w:t>
      </w:r>
      <w:r>
        <w:rPr>
          <w:rFonts w:ascii="Arial" w:hAnsi="Arial" w:cs="Arial"/>
        </w:rPr>
        <w:fldChar w:fldCharType="begin"/>
      </w:r>
      <w:r>
        <w:rPr>
          <w:rFonts w:ascii="Arial" w:hAnsi="Arial" w:cs="Arial"/>
        </w:rPr>
        <w:instrText xml:space="preserve"> ADDIN EN.CITE &lt;EndNote&gt;&lt;Cite&gt;&lt;Author&gt;Bürkner&lt;/Author&gt;&lt;Year&gt;2017&lt;/Year&gt;&lt;RecNum&gt;372&lt;/RecNum&gt;&lt;DisplayText&gt;(Bürkner, 2017)&lt;/DisplayText&gt;&lt;record&gt;&lt;rec-number&gt;372&lt;/rec-number&gt;&lt;foreign-keys&gt;&lt;key app="EN" db-id="w5razrss7tptv1ef9t3vts2ipvxed5xe9xxp" timestamp="1700455379" guid="52bcd38e-4c72-4698-b95d-4260f353d035"&gt;372&lt;/key&gt;&lt;/foreign-keys&gt;&lt;ref-type name="Journal Article"&gt;17&lt;/ref-type&gt;&lt;contributors&gt;&lt;authors&gt;&lt;author&gt;Bürkner, Paul-Christian&lt;/author&gt;&lt;/authors&gt;&lt;/contributors&gt;&lt;titles&gt;&lt;title&gt;brms: An R Package for Bayesian Multilevel Models Using Stan&lt;/title&gt;&lt;secondary-title&gt;Journal of Statistical Software&lt;/secondary-title&gt;&lt;/titles&gt;&lt;volume&gt;80&lt;/volume&gt;&lt;number&gt;1&lt;/number&gt;&lt;dates&gt;&lt;year&gt;2017&lt;/year&gt;&lt;/dates&gt;&lt;isbn&gt;1548-7660&lt;/isbn&gt;&lt;urls&gt;&lt;/urls&gt;&lt;electronic-resource-num&gt;10.18637/jss.v080.i01&lt;/electronic-resource-num&gt;&lt;/record&gt;&lt;/Cite&gt;&lt;/EndNote&gt;</w:instrText>
      </w:r>
      <w:r>
        <w:rPr>
          <w:rFonts w:ascii="Arial" w:hAnsi="Arial" w:cs="Arial"/>
        </w:rPr>
        <w:fldChar w:fldCharType="separate"/>
      </w:r>
      <w:r>
        <w:rPr>
          <w:rFonts w:ascii="Arial" w:hAnsi="Arial" w:cs="Arial"/>
          <w:noProof/>
        </w:rPr>
        <w:t>(Bürkner, 2017)</w:t>
      </w:r>
      <w:r>
        <w:rPr>
          <w:rFonts w:ascii="Arial" w:hAnsi="Arial" w:cs="Arial"/>
        </w:rPr>
        <w:fldChar w:fldCharType="end"/>
      </w:r>
      <w:r>
        <w:rPr>
          <w:rFonts w:ascii="Arial" w:hAnsi="Arial" w:cs="Arial"/>
        </w:rPr>
        <w:t xml:space="preserve">. It is calculated as the predicted variance divided by </w:t>
      </w:r>
      <w:proofErr w:type="spellStart"/>
      <w:r>
        <w:rPr>
          <w:rFonts w:ascii="Arial" w:hAnsi="Arial" w:cs="Arial"/>
        </w:rPr>
        <w:t>predicited</w:t>
      </w:r>
      <w:proofErr w:type="spellEnd"/>
      <w:r>
        <w:rPr>
          <w:rFonts w:ascii="Arial" w:hAnsi="Arial" w:cs="Arial"/>
        </w:rPr>
        <w:t xml:space="preserve"> variance plus error variance and provides a measure of variance explained in the outcome variable by the predictor variables in the regression model from the estimated values in the posterior </w:t>
      </w:r>
      <w:r>
        <w:rPr>
          <w:rFonts w:ascii="Arial" w:hAnsi="Arial" w:cs="Arial"/>
        </w:rPr>
        <w:fldChar w:fldCharType="begin"/>
      </w:r>
      <w:r>
        <w:rPr>
          <w:rFonts w:ascii="Arial" w:hAnsi="Arial" w:cs="Arial"/>
        </w:rPr>
        <w:instrText xml:space="preserve"> ADDIN EN.CITE &lt;EndNote&gt;&lt;Cite&gt;&lt;Author&gt;Gelman&lt;/Author&gt;&lt;Year&gt;2019&lt;/Year&gt;&lt;RecNum&gt;405&lt;/RecNum&gt;&lt;DisplayText&gt;(Gelman, Goodrich, Gabry, &amp;amp; Vehtari, 2019)&lt;/DisplayText&gt;&lt;record&gt;&lt;rec-number&gt;405&lt;/rec-number&gt;&lt;foreign-keys&gt;&lt;key app="EN" db-id="w5razrss7tptv1ef9t3vts2ipvxed5xe9xxp" timestamp="1712898813"&gt;405&lt;/key&gt;&lt;/foreign-keys&gt;&lt;ref-type name="Journal Article"&gt;17&lt;/ref-type&gt;&lt;contributors&gt;&lt;authors&gt;&lt;author&gt;Gelman, Andrew&lt;/author&gt;&lt;author&gt;Goodrich, Ben&lt;/author&gt;&lt;author&gt;Gabry, Jonah&lt;/author&gt;&lt;author&gt;Vehtari, Aki&lt;/author&gt;&lt;/authors&gt;&lt;/contributors&gt;&lt;titles&gt;&lt;title&gt;R-squared for Bayesian Regression Models&lt;/title&gt;&lt;secondary-title&gt;The American Statistician&lt;/secondary-title&gt;&lt;/titles&gt;&lt;pages&gt;307-309&lt;/pages&gt;&lt;volume&gt;73&lt;/volume&gt;&lt;number&gt;3&lt;/number&gt;&lt;section&gt;307&lt;/section&gt;&lt;dates&gt;&lt;year&gt;2019&lt;/year&gt;&lt;/dates&gt;&lt;isbn&gt;0003-1305&amp;#xD;1537-2731&lt;/isbn&gt;&lt;urls&gt;&lt;/urls&gt;&lt;electronic-resource-num&gt;10.1080/00031305.2018.1549100&lt;/electronic-resource-num&gt;&lt;/record&gt;&lt;/Cite&gt;&lt;/EndNote&gt;</w:instrText>
      </w:r>
      <w:r>
        <w:rPr>
          <w:rFonts w:ascii="Arial" w:hAnsi="Arial" w:cs="Arial"/>
        </w:rPr>
        <w:fldChar w:fldCharType="separate"/>
      </w:r>
      <w:r>
        <w:rPr>
          <w:rFonts w:ascii="Arial" w:hAnsi="Arial" w:cs="Arial"/>
          <w:noProof/>
        </w:rPr>
        <w:t>(Gelman, Goodrich, Gabry, &amp; Vehtari, 2019)</w:t>
      </w:r>
      <w:r>
        <w:rPr>
          <w:rFonts w:ascii="Arial" w:hAnsi="Arial" w:cs="Arial"/>
        </w:rPr>
        <w:fldChar w:fldCharType="end"/>
      </w:r>
      <w:r>
        <w:rPr>
          <w:rFonts w:ascii="Arial" w:hAnsi="Arial" w:cs="Arial"/>
        </w:rPr>
        <w:t xml:space="preserve">. </w:t>
      </w:r>
    </w:p>
    <w:p w14:paraId="76609DC9" w14:textId="77777777" w:rsidR="00282289" w:rsidRDefault="00282289" w:rsidP="00B27E88">
      <w:pPr>
        <w:spacing w:line="480" w:lineRule="auto"/>
        <w:rPr>
          <w:rFonts w:ascii="Arial" w:hAnsi="Arial" w:cs="Arial"/>
          <w:b/>
          <w:bCs/>
        </w:rPr>
      </w:pPr>
    </w:p>
    <w:p w14:paraId="1D869E91" w14:textId="77777777" w:rsidR="00692FF3" w:rsidRDefault="00692FF3" w:rsidP="00B27E88">
      <w:pPr>
        <w:spacing w:line="480" w:lineRule="auto"/>
        <w:rPr>
          <w:rFonts w:ascii="Arial" w:hAnsi="Arial" w:cs="Arial"/>
          <w:b/>
          <w:bCs/>
        </w:rPr>
      </w:pPr>
    </w:p>
    <w:p w14:paraId="1F71DD99" w14:textId="1B40BC5B" w:rsidR="00B27E88" w:rsidRPr="00AC423C" w:rsidRDefault="00B27E88" w:rsidP="00B27E88">
      <w:pPr>
        <w:spacing w:line="480" w:lineRule="auto"/>
        <w:rPr>
          <w:rFonts w:ascii="Arial" w:hAnsi="Arial" w:cs="Arial"/>
          <w:b/>
          <w:bCs/>
        </w:rPr>
      </w:pPr>
      <w:r w:rsidRPr="00AC423C">
        <w:rPr>
          <w:rFonts w:ascii="Arial" w:hAnsi="Arial" w:cs="Arial"/>
          <w:b/>
          <w:bCs/>
        </w:rPr>
        <w:lastRenderedPageBreak/>
        <w:t>Moderated Mediation</w:t>
      </w:r>
    </w:p>
    <w:p w14:paraId="02D12BB4" w14:textId="13134C79" w:rsidR="00376EDA" w:rsidRPr="00AC423C" w:rsidRDefault="00B27E88" w:rsidP="00B27E88">
      <w:pPr>
        <w:spacing w:line="480" w:lineRule="auto"/>
        <w:rPr>
          <w:rFonts w:ascii="Arial" w:hAnsi="Arial" w:cs="Arial"/>
          <w:b/>
          <w:bCs/>
        </w:rPr>
      </w:pPr>
      <w:r w:rsidRPr="00AC423C">
        <w:rPr>
          <w:rFonts w:ascii="Arial" w:hAnsi="Arial" w:cs="Arial"/>
          <w:b/>
          <w:bCs/>
        </w:rPr>
        <w:t>Figure S</w:t>
      </w:r>
      <w:r w:rsidR="00A872CB">
        <w:rPr>
          <w:rFonts w:ascii="Arial" w:hAnsi="Arial" w:cs="Arial"/>
          <w:b/>
          <w:bCs/>
        </w:rPr>
        <w:t>5</w:t>
      </w:r>
    </w:p>
    <w:p w14:paraId="111CB7BA" w14:textId="2D9D7D76" w:rsidR="00376EDA" w:rsidRDefault="00506A34" w:rsidP="00B27E88">
      <w:pPr>
        <w:spacing w:line="480" w:lineRule="auto"/>
        <w:rPr>
          <w:rFonts w:ascii="Arial" w:hAnsi="Arial" w:cs="Arial"/>
          <w:i/>
          <w:iCs/>
        </w:rPr>
      </w:pPr>
      <w:r w:rsidRPr="00AC423C">
        <w:rPr>
          <w:rFonts w:ascii="Arial" w:hAnsi="Arial" w:cs="Arial"/>
          <w:i/>
          <w:iCs/>
        </w:rPr>
        <w:t xml:space="preserve">Moderated Mediation Model &amp; </w:t>
      </w:r>
      <w:r w:rsidR="00B27E88" w:rsidRPr="00AC423C">
        <w:rPr>
          <w:rFonts w:ascii="Arial" w:hAnsi="Arial" w:cs="Arial"/>
          <w:i/>
          <w:iCs/>
        </w:rPr>
        <w:t>Conditional Process Pathways of Interest</w:t>
      </w:r>
    </w:p>
    <w:p w14:paraId="2B33494C" w14:textId="36946935" w:rsidR="00376EDA" w:rsidRPr="00D11CD4" w:rsidRDefault="00D11CD4" w:rsidP="00D11CD4">
      <w:pPr>
        <w:spacing w:line="480" w:lineRule="auto"/>
        <w:rPr>
          <w:rFonts w:ascii="Arial" w:hAnsi="Arial" w:cs="Arial"/>
          <w:i/>
          <w:iCs/>
        </w:rPr>
      </w:pPr>
      <w:r>
        <w:rPr>
          <w:rFonts w:ascii="Arial" w:hAnsi="Arial" w:cs="Arial"/>
          <w:i/>
          <w:iCs/>
          <w:noProof/>
          <w14:ligatures w14:val="standardContextual"/>
        </w:rPr>
        <w:drawing>
          <wp:inline distT="0" distB="0" distL="0" distR="0" wp14:anchorId="46D00F7C" wp14:editId="43F3F9CF">
            <wp:extent cx="9197719" cy="3172177"/>
            <wp:effectExtent l="0" t="0" r="0" b="3175"/>
            <wp:docPr id="1902100411" name="Picture 1" descr="A diagram of a mental health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00411" name="Picture 1" descr="A diagram of a mental health syste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54170" cy="3191646"/>
                    </a:xfrm>
                    <a:prstGeom prst="rect">
                      <a:avLst/>
                    </a:prstGeom>
                  </pic:spPr>
                </pic:pic>
              </a:graphicData>
            </a:graphic>
          </wp:inline>
        </w:drawing>
      </w:r>
    </w:p>
    <w:p w14:paraId="5D006C41" w14:textId="40EB1A8D" w:rsidR="009C0DEE" w:rsidRPr="00AC423C" w:rsidRDefault="00B27E88" w:rsidP="00D11CD4">
      <w:pPr>
        <w:spacing w:line="360" w:lineRule="auto"/>
        <w:rPr>
          <w:rFonts w:ascii="Arial" w:hAnsi="Arial" w:cs="Arial"/>
          <w:b/>
          <w:bCs/>
        </w:rPr>
      </w:pPr>
      <w:r w:rsidRPr="00AC423C">
        <w:rPr>
          <w:rFonts w:ascii="Arial" w:hAnsi="Arial" w:cs="Arial"/>
          <w:i/>
          <w:iCs/>
        </w:rPr>
        <w:t xml:space="preserve">Note. </w:t>
      </w:r>
      <w:r w:rsidR="00506A34" w:rsidRPr="00AC423C">
        <w:rPr>
          <w:rFonts w:ascii="Arial" w:hAnsi="Arial" w:cs="Arial"/>
        </w:rPr>
        <w:t>Pathways of interest presented in black, non-examined pathways presented in grey. *, interaction term. 1</w:t>
      </w:r>
      <w:r w:rsidR="00506A34" w:rsidRPr="00AC423C">
        <w:rPr>
          <w:rFonts w:ascii="Arial" w:hAnsi="Arial" w:cs="Arial"/>
          <w:vertAlign w:val="superscript"/>
        </w:rPr>
        <w:t>st</w:t>
      </w:r>
      <w:r w:rsidR="00506A34" w:rsidRPr="00AC423C">
        <w:rPr>
          <w:rFonts w:ascii="Arial" w:hAnsi="Arial" w:cs="Arial"/>
        </w:rPr>
        <w:t xml:space="preserve"> Stage, moderating effect of sex on </w:t>
      </w:r>
      <w:r w:rsidR="00D11CD4">
        <w:rPr>
          <w:rFonts w:ascii="Arial" w:hAnsi="Arial" w:cs="Arial"/>
        </w:rPr>
        <w:t xml:space="preserve">the association between </w:t>
      </w:r>
      <w:r w:rsidR="00506A34" w:rsidRPr="00AC423C">
        <w:rPr>
          <w:rFonts w:ascii="Arial" w:hAnsi="Arial" w:cs="Arial"/>
        </w:rPr>
        <w:t>adversity exposure and pubertal timing when pubertal timing mediates adversity and mental health problems; 2</w:t>
      </w:r>
      <w:r w:rsidR="00506A34" w:rsidRPr="00AC423C">
        <w:rPr>
          <w:rFonts w:ascii="Arial" w:hAnsi="Arial" w:cs="Arial"/>
          <w:vertAlign w:val="superscript"/>
        </w:rPr>
        <w:t>nd</w:t>
      </w:r>
      <w:r w:rsidR="00506A34" w:rsidRPr="00AC423C">
        <w:rPr>
          <w:rFonts w:ascii="Arial" w:hAnsi="Arial" w:cs="Arial"/>
        </w:rPr>
        <w:t xml:space="preserve"> Stage, moderating effect of sex on </w:t>
      </w:r>
      <w:r w:rsidR="00D11CD4">
        <w:rPr>
          <w:rFonts w:ascii="Arial" w:hAnsi="Arial" w:cs="Arial"/>
        </w:rPr>
        <w:t xml:space="preserve">the association between </w:t>
      </w:r>
      <w:r w:rsidR="00506A34" w:rsidRPr="00AC423C">
        <w:rPr>
          <w:rFonts w:ascii="Arial" w:hAnsi="Arial" w:cs="Arial"/>
        </w:rPr>
        <w:t>pubertal timing and mental health problems when pubertal timing mediates adversity and mental health problems; Conditional Direct, moderating effect of sex on</w:t>
      </w:r>
      <w:r w:rsidR="00D11CD4">
        <w:rPr>
          <w:rFonts w:ascii="Arial" w:hAnsi="Arial" w:cs="Arial"/>
        </w:rPr>
        <w:t xml:space="preserve"> the association between</w:t>
      </w:r>
      <w:r w:rsidR="00506A34" w:rsidRPr="00AC423C">
        <w:rPr>
          <w:rFonts w:ascii="Arial" w:hAnsi="Arial" w:cs="Arial"/>
        </w:rPr>
        <w:t xml:space="preserve"> adversity and mental health problems.</w:t>
      </w:r>
    </w:p>
    <w:p w14:paraId="32A6A359" w14:textId="66696E49" w:rsidR="002A45C8" w:rsidRPr="00AC423C" w:rsidRDefault="00B43116" w:rsidP="00506A34">
      <w:pPr>
        <w:spacing w:line="480" w:lineRule="auto"/>
        <w:rPr>
          <w:rFonts w:ascii="Arial" w:hAnsi="Arial" w:cs="Arial"/>
          <w:b/>
          <w:bCs/>
        </w:rPr>
      </w:pPr>
      <w:r w:rsidRPr="00AC423C">
        <w:rPr>
          <w:rFonts w:ascii="Arial" w:hAnsi="Arial" w:cs="Arial"/>
          <w:b/>
          <w:bCs/>
        </w:rPr>
        <w:lastRenderedPageBreak/>
        <w:t>Table S</w:t>
      </w:r>
      <w:r w:rsidR="00692FF3">
        <w:rPr>
          <w:rFonts w:ascii="Arial" w:hAnsi="Arial" w:cs="Arial"/>
          <w:b/>
          <w:bCs/>
        </w:rPr>
        <w:t>11</w:t>
      </w:r>
    </w:p>
    <w:p w14:paraId="059D7BC1" w14:textId="77777777" w:rsidR="00D11CD4" w:rsidRPr="00AC423C" w:rsidRDefault="00D11CD4" w:rsidP="00D11CD4">
      <w:pPr>
        <w:spacing w:line="480" w:lineRule="auto"/>
        <w:rPr>
          <w:rFonts w:ascii="Arial" w:hAnsi="Arial" w:cs="Arial"/>
          <w:i/>
          <w:iCs/>
        </w:rPr>
      </w:pPr>
      <w:r w:rsidRPr="00AC423C">
        <w:rPr>
          <w:rFonts w:ascii="Arial" w:hAnsi="Arial" w:cs="Arial"/>
          <w:i/>
          <w:iCs/>
        </w:rPr>
        <w:t xml:space="preserve">Conditional Effects of Sex on Adversity, Pubertal Timing, and Mental Health Problems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927"/>
        <w:gridCol w:w="927"/>
        <w:gridCol w:w="937"/>
        <w:gridCol w:w="222"/>
        <w:gridCol w:w="927"/>
        <w:gridCol w:w="927"/>
        <w:gridCol w:w="937"/>
        <w:gridCol w:w="222"/>
        <w:gridCol w:w="927"/>
        <w:gridCol w:w="927"/>
        <w:gridCol w:w="938"/>
        <w:gridCol w:w="223"/>
        <w:gridCol w:w="927"/>
        <w:gridCol w:w="1170"/>
        <w:gridCol w:w="937"/>
      </w:tblGrid>
      <w:tr w:rsidR="00D11CD4" w:rsidRPr="00AC423C" w14:paraId="01BE7293" w14:textId="77777777" w:rsidTr="00357D20">
        <w:trPr>
          <w:trHeight w:val="320"/>
        </w:trPr>
        <w:tc>
          <w:tcPr>
            <w:tcW w:w="675" w:type="pct"/>
            <w:tcBorders>
              <w:top w:val="single" w:sz="4" w:space="0" w:color="auto"/>
            </w:tcBorders>
            <w:noWrap/>
            <w:hideMark/>
          </w:tcPr>
          <w:p w14:paraId="05A13D22" w14:textId="77777777" w:rsidR="00D11CD4" w:rsidRPr="00AC423C" w:rsidRDefault="00D11CD4" w:rsidP="00357D20">
            <w:pPr>
              <w:spacing w:beforeLines="60" w:before="144" w:afterLines="60" w:after="144"/>
              <w:rPr>
                <w:rFonts w:ascii="Arial" w:hAnsi="Arial" w:cs="Arial"/>
                <w:sz w:val="18"/>
                <w:szCs w:val="18"/>
              </w:rPr>
            </w:pPr>
          </w:p>
        </w:tc>
        <w:tc>
          <w:tcPr>
            <w:tcW w:w="1000" w:type="pct"/>
            <w:gridSpan w:val="3"/>
            <w:tcBorders>
              <w:top w:val="single" w:sz="4" w:space="0" w:color="auto"/>
              <w:bottom w:val="single" w:sz="4" w:space="0" w:color="auto"/>
            </w:tcBorders>
            <w:noWrap/>
            <w:hideMark/>
          </w:tcPr>
          <w:p w14:paraId="15B306AA"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Threat-Internalizing</w:t>
            </w:r>
          </w:p>
        </w:tc>
        <w:tc>
          <w:tcPr>
            <w:tcW w:w="80" w:type="pct"/>
            <w:tcBorders>
              <w:top w:val="single" w:sz="4" w:space="0" w:color="auto"/>
            </w:tcBorders>
            <w:noWrap/>
            <w:hideMark/>
          </w:tcPr>
          <w:p w14:paraId="10135BE9" w14:textId="77777777" w:rsidR="00D11CD4" w:rsidRPr="00AC423C" w:rsidRDefault="00D11CD4" w:rsidP="00357D20">
            <w:pPr>
              <w:spacing w:beforeLines="60" w:before="144" w:afterLines="60" w:after="144"/>
              <w:rPr>
                <w:rFonts w:ascii="Arial" w:hAnsi="Arial" w:cs="Arial"/>
                <w:sz w:val="18"/>
                <w:szCs w:val="18"/>
              </w:rPr>
            </w:pPr>
          </w:p>
        </w:tc>
        <w:tc>
          <w:tcPr>
            <w:tcW w:w="1000" w:type="pct"/>
            <w:gridSpan w:val="3"/>
            <w:tcBorders>
              <w:top w:val="single" w:sz="4" w:space="0" w:color="auto"/>
              <w:bottom w:val="single" w:sz="4" w:space="0" w:color="auto"/>
            </w:tcBorders>
            <w:noWrap/>
            <w:hideMark/>
          </w:tcPr>
          <w:p w14:paraId="51B9BD4E"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Threat-Externalizing</w:t>
            </w:r>
          </w:p>
        </w:tc>
        <w:tc>
          <w:tcPr>
            <w:tcW w:w="80" w:type="pct"/>
            <w:tcBorders>
              <w:top w:val="single" w:sz="4" w:space="0" w:color="auto"/>
            </w:tcBorders>
            <w:noWrap/>
            <w:hideMark/>
          </w:tcPr>
          <w:p w14:paraId="5DA033FF" w14:textId="77777777" w:rsidR="00D11CD4" w:rsidRPr="00AC423C" w:rsidRDefault="00D11CD4" w:rsidP="00357D20">
            <w:pPr>
              <w:spacing w:beforeLines="60" w:before="144" w:afterLines="60" w:after="144"/>
              <w:rPr>
                <w:rFonts w:ascii="Arial" w:hAnsi="Arial" w:cs="Arial"/>
                <w:sz w:val="18"/>
                <w:szCs w:val="18"/>
              </w:rPr>
            </w:pPr>
          </w:p>
        </w:tc>
        <w:tc>
          <w:tcPr>
            <w:tcW w:w="1000" w:type="pct"/>
            <w:gridSpan w:val="3"/>
            <w:tcBorders>
              <w:top w:val="single" w:sz="4" w:space="0" w:color="auto"/>
              <w:bottom w:val="single" w:sz="4" w:space="0" w:color="auto"/>
            </w:tcBorders>
            <w:noWrap/>
            <w:hideMark/>
          </w:tcPr>
          <w:p w14:paraId="65F7B598"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Deprivation-Internalizing</w:t>
            </w:r>
          </w:p>
        </w:tc>
        <w:tc>
          <w:tcPr>
            <w:tcW w:w="80" w:type="pct"/>
            <w:tcBorders>
              <w:top w:val="single" w:sz="4" w:space="0" w:color="auto"/>
            </w:tcBorders>
            <w:noWrap/>
            <w:hideMark/>
          </w:tcPr>
          <w:p w14:paraId="6AFE8100" w14:textId="77777777" w:rsidR="00D11CD4" w:rsidRPr="00AC423C" w:rsidRDefault="00D11CD4" w:rsidP="00357D20">
            <w:pPr>
              <w:spacing w:beforeLines="60" w:before="144" w:afterLines="60" w:after="144"/>
              <w:rPr>
                <w:rFonts w:ascii="Arial" w:hAnsi="Arial" w:cs="Arial"/>
                <w:sz w:val="18"/>
                <w:szCs w:val="18"/>
              </w:rPr>
            </w:pPr>
          </w:p>
        </w:tc>
        <w:tc>
          <w:tcPr>
            <w:tcW w:w="1087" w:type="pct"/>
            <w:gridSpan w:val="3"/>
            <w:tcBorders>
              <w:top w:val="single" w:sz="4" w:space="0" w:color="auto"/>
              <w:bottom w:val="single" w:sz="4" w:space="0" w:color="auto"/>
            </w:tcBorders>
            <w:noWrap/>
            <w:hideMark/>
          </w:tcPr>
          <w:p w14:paraId="40A7D5B6"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Deprivation-Externalizing</w:t>
            </w:r>
          </w:p>
        </w:tc>
      </w:tr>
      <w:tr w:rsidR="00D11CD4" w:rsidRPr="00AC423C" w14:paraId="724E7C8E" w14:textId="77777777" w:rsidTr="00357D20">
        <w:trPr>
          <w:trHeight w:val="320"/>
        </w:trPr>
        <w:tc>
          <w:tcPr>
            <w:tcW w:w="675" w:type="pct"/>
            <w:noWrap/>
            <w:hideMark/>
          </w:tcPr>
          <w:p w14:paraId="023E2183" w14:textId="77777777" w:rsidR="00D11CD4" w:rsidRPr="00AC423C" w:rsidRDefault="00D11CD4" w:rsidP="00357D20">
            <w:pPr>
              <w:spacing w:beforeLines="60" w:before="144" w:afterLines="60" w:after="144"/>
              <w:rPr>
                <w:rFonts w:ascii="Arial" w:hAnsi="Arial" w:cs="Arial"/>
                <w:i/>
                <w:iCs/>
                <w:sz w:val="18"/>
                <w:szCs w:val="18"/>
              </w:rPr>
            </w:pPr>
          </w:p>
        </w:tc>
        <w:tc>
          <w:tcPr>
            <w:tcW w:w="332" w:type="pct"/>
            <w:tcBorders>
              <w:top w:val="single" w:sz="4" w:space="0" w:color="auto"/>
              <w:bottom w:val="single" w:sz="4" w:space="0" w:color="auto"/>
            </w:tcBorders>
            <w:noWrap/>
            <w:hideMark/>
          </w:tcPr>
          <w:p w14:paraId="2498433C"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Est</w:t>
            </w:r>
          </w:p>
        </w:tc>
        <w:tc>
          <w:tcPr>
            <w:tcW w:w="332" w:type="pct"/>
            <w:tcBorders>
              <w:top w:val="single" w:sz="4" w:space="0" w:color="auto"/>
              <w:bottom w:val="single" w:sz="4" w:space="0" w:color="auto"/>
            </w:tcBorders>
            <w:noWrap/>
            <w:hideMark/>
          </w:tcPr>
          <w:p w14:paraId="00581875"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 L</w:t>
            </w:r>
          </w:p>
        </w:tc>
        <w:tc>
          <w:tcPr>
            <w:tcW w:w="336" w:type="pct"/>
            <w:tcBorders>
              <w:top w:val="single" w:sz="4" w:space="0" w:color="auto"/>
              <w:bottom w:val="single" w:sz="4" w:space="0" w:color="auto"/>
            </w:tcBorders>
            <w:noWrap/>
            <w:hideMark/>
          </w:tcPr>
          <w:p w14:paraId="4EAEED29"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w:t>
            </w:r>
            <w:r w:rsidRPr="00AC423C">
              <w:rPr>
                <w:rFonts w:ascii="Arial" w:hAnsi="Arial" w:cs="Arial"/>
                <w:i/>
                <w:iCs/>
                <w:sz w:val="18"/>
                <w:szCs w:val="18"/>
              </w:rPr>
              <w:t xml:space="preserve"> </w:t>
            </w:r>
            <w:r w:rsidRPr="00AC423C">
              <w:rPr>
                <w:rFonts w:ascii="Arial" w:hAnsi="Arial" w:cs="Arial"/>
                <w:sz w:val="18"/>
                <w:szCs w:val="18"/>
              </w:rPr>
              <w:t>U</w:t>
            </w:r>
          </w:p>
        </w:tc>
        <w:tc>
          <w:tcPr>
            <w:tcW w:w="80" w:type="pct"/>
            <w:noWrap/>
            <w:hideMark/>
          </w:tcPr>
          <w:p w14:paraId="27CD21A1" w14:textId="77777777" w:rsidR="00D11CD4" w:rsidRPr="00AC423C" w:rsidRDefault="00D11CD4" w:rsidP="00357D20">
            <w:pPr>
              <w:spacing w:beforeLines="60" w:before="144" w:afterLines="60" w:after="144"/>
              <w:rPr>
                <w:rFonts w:ascii="Arial" w:hAnsi="Arial" w:cs="Arial"/>
                <w:i/>
                <w:iCs/>
                <w:sz w:val="18"/>
                <w:szCs w:val="18"/>
              </w:rPr>
            </w:pPr>
          </w:p>
        </w:tc>
        <w:tc>
          <w:tcPr>
            <w:tcW w:w="332" w:type="pct"/>
            <w:tcBorders>
              <w:top w:val="single" w:sz="4" w:space="0" w:color="auto"/>
              <w:bottom w:val="single" w:sz="4" w:space="0" w:color="auto"/>
            </w:tcBorders>
            <w:noWrap/>
            <w:hideMark/>
          </w:tcPr>
          <w:p w14:paraId="038FD64A"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Est</w:t>
            </w:r>
          </w:p>
        </w:tc>
        <w:tc>
          <w:tcPr>
            <w:tcW w:w="332" w:type="pct"/>
            <w:tcBorders>
              <w:top w:val="single" w:sz="4" w:space="0" w:color="auto"/>
              <w:bottom w:val="single" w:sz="4" w:space="0" w:color="auto"/>
            </w:tcBorders>
            <w:noWrap/>
            <w:hideMark/>
          </w:tcPr>
          <w:p w14:paraId="401C7C38"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 L</w:t>
            </w:r>
          </w:p>
        </w:tc>
        <w:tc>
          <w:tcPr>
            <w:tcW w:w="336" w:type="pct"/>
            <w:tcBorders>
              <w:top w:val="single" w:sz="4" w:space="0" w:color="auto"/>
              <w:bottom w:val="single" w:sz="4" w:space="0" w:color="auto"/>
            </w:tcBorders>
            <w:noWrap/>
            <w:hideMark/>
          </w:tcPr>
          <w:p w14:paraId="1FD6580C"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w:t>
            </w:r>
            <w:r w:rsidRPr="00AC423C">
              <w:rPr>
                <w:rFonts w:ascii="Arial" w:hAnsi="Arial" w:cs="Arial"/>
                <w:i/>
                <w:iCs/>
                <w:sz w:val="18"/>
                <w:szCs w:val="18"/>
              </w:rPr>
              <w:t xml:space="preserve"> </w:t>
            </w:r>
            <w:r w:rsidRPr="00AC423C">
              <w:rPr>
                <w:rFonts w:ascii="Arial" w:hAnsi="Arial" w:cs="Arial"/>
                <w:sz w:val="18"/>
                <w:szCs w:val="18"/>
              </w:rPr>
              <w:t>U</w:t>
            </w:r>
          </w:p>
        </w:tc>
        <w:tc>
          <w:tcPr>
            <w:tcW w:w="80" w:type="pct"/>
            <w:noWrap/>
            <w:hideMark/>
          </w:tcPr>
          <w:p w14:paraId="7CFC86D1" w14:textId="77777777" w:rsidR="00D11CD4" w:rsidRPr="00AC423C" w:rsidRDefault="00D11CD4" w:rsidP="00357D20">
            <w:pPr>
              <w:spacing w:beforeLines="60" w:before="144" w:afterLines="60" w:after="144"/>
              <w:rPr>
                <w:rFonts w:ascii="Arial" w:hAnsi="Arial" w:cs="Arial"/>
                <w:i/>
                <w:iCs/>
                <w:sz w:val="18"/>
                <w:szCs w:val="18"/>
              </w:rPr>
            </w:pPr>
          </w:p>
        </w:tc>
        <w:tc>
          <w:tcPr>
            <w:tcW w:w="332" w:type="pct"/>
            <w:tcBorders>
              <w:top w:val="single" w:sz="4" w:space="0" w:color="auto"/>
              <w:bottom w:val="single" w:sz="4" w:space="0" w:color="auto"/>
            </w:tcBorders>
            <w:noWrap/>
            <w:hideMark/>
          </w:tcPr>
          <w:p w14:paraId="7ECD048C"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Est</w:t>
            </w:r>
          </w:p>
        </w:tc>
        <w:tc>
          <w:tcPr>
            <w:tcW w:w="332" w:type="pct"/>
            <w:tcBorders>
              <w:top w:val="single" w:sz="4" w:space="0" w:color="auto"/>
              <w:bottom w:val="single" w:sz="4" w:space="0" w:color="auto"/>
            </w:tcBorders>
            <w:noWrap/>
            <w:hideMark/>
          </w:tcPr>
          <w:p w14:paraId="1A345C08"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 L</w:t>
            </w:r>
          </w:p>
        </w:tc>
        <w:tc>
          <w:tcPr>
            <w:tcW w:w="336" w:type="pct"/>
            <w:tcBorders>
              <w:top w:val="single" w:sz="4" w:space="0" w:color="auto"/>
              <w:bottom w:val="single" w:sz="4" w:space="0" w:color="auto"/>
            </w:tcBorders>
            <w:noWrap/>
            <w:hideMark/>
          </w:tcPr>
          <w:p w14:paraId="65BB6B68"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w:t>
            </w:r>
            <w:r w:rsidRPr="00AC423C">
              <w:rPr>
                <w:rFonts w:ascii="Arial" w:hAnsi="Arial" w:cs="Arial"/>
                <w:i/>
                <w:iCs/>
                <w:sz w:val="18"/>
                <w:szCs w:val="18"/>
              </w:rPr>
              <w:t xml:space="preserve"> </w:t>
            </w:r>
            <w:r w:rsidRPr="00AC423C">
              <w:rPr>
                <w:rFonts w:ascii="Arial" w:hAnsi="Arial" w:cs="Arial"/>
                <w:sz w:val="18"/>
                <w:szCs w:val="18"/>
              </w:rPr>
              <w:t>U</w:t>
            </w:r>
          </w:p>
        </w:tc>
        <w:tc>
          <w:tcPr>
            <w:tcW w:w="80" w:type="pct"/>
            <w:noWrap/>
            <w:hideMark/>
          </w:tcPr>
          <w:p w14:paraId="62146014" w14:textId="77777777" w:rsidR="00D11CD4" w:rsidRPr="00AC423C" w:rsidRDefault="00D11CD4" w:rsidP="00357D20">
            <w:pPr>
              <w:spacing w:beforeLines="60" w:before="144" w:afterLines="60" w:after="144"/>
              <w:rPr>
                <w:rFonts w:ascii="Arial" w:hAnsi="Arial" w:cs="Arial"/>
                <w:i/>
                <w:iCs/>
                <w:sz w:val="18"/>
                <w:szCs w:val="18"/>
              </w:rPr>
            </w:pPr>
          </w:p>
        </w:tc>
        <w:tc>
          <w:tcPr>
            <w:tcW w:w="332" w:type="pct"/>
            <w:tcBorders>
              <w:top w:val="single" w:sz="4" w:space="0" w:color="auto"/>
              <w:bottom w:val="single" w:sz="4" w:space="0" w:color="auto"/>
            </w:tcBorders>
            <w:noWrap/>
            <w:hideMark/>
          </w:tcPr>
          <w:p w14:paraId="42B6BD4D"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Est</w:t>
            </w:r>
          </w:p>
        </w:tc>
        <w:tc>
          <w:tcPr>
            <w:tcW w:w="419" w:type="pct"/>
            <w:tcBorders>
              <w:top w:val="single" w:sz="4" w:space="0" w:color="auto"/>
              <w:bottom w:val="single" w:sz="4" w:space="0" w:color="auto"/>
            </w:tcBorders>
            <w:noWrap/>
            <w:hideMark/>
          </w:tcPr>
          <w:p w14:paraId="77890B3C"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 L</w:t>
            </w:r>
          </w:p>
        </w:tc>
        <w:tc>
          <w:tcPr>
            <w:tcW w:w="336" w:type="pct"/>
            <w:tcBorders>
              <w:top w:val="single" w:sz="4" w:space="0" w:color="auto"/>
              <w:bottom w:val="single" w:sz="4" w:space="0" w:color="auto"/>
            </w:tcBorders>
            <w:noWrap/>
            <w:hideMark/>
          </w:tcPr>
          <w:p w14:paraId="5F80FBF3" w14:textId="77777777" w:rsidR="00D11CD4" w:rsidRPr="00AC423C" w:rsidRDefault="00D11CD4" w:rsidP="00357D20">
            <w:pPr>
              <w:spacing w:beforeLines="60" w:before="144" w:afterLines="60" w:after="144"/>
              <w:rPr>
                <w:rFonts w:ascii="Arial" w:hAnsi="Arial" w:cs="Arial"/>
                <w:i/>
                <w:iCs/>
                <w:sz w:val="18"/>
                <w:szCs w:val="18"/>
              </w:rPr>
            </w:pPr>
            <w:r w:rsidRPr="00AC423C">
              <w:rPr>
                <w:rFonts w:ascii="Arial" w:hAnsi="Arial" w:cs="Arial"/>
                <w:sz w:val="18"/>
                <w:szCs w:val="18"/>
              </w:rPr>
              <w:t>95%CI</w:t>
            </w:r>
            <w:r w:rsidRPr="00AC423C">
              <w:rPr>
                <w:rFonts w:ascii="Arial" w:hAnsi="Arial" w:cs="Arial"/>
                <w:i/>
                <w:iCs/>
                <w:sz w:val="18"/>
                <w:szCs w:val="18"/>
              </w:rPr>
              <w:t xml:space="preserve"> </w:t>
            </w:r>
            <w:r w:rsidRPr="00AC423C">
              <w:rPr>
                <w:rFonts w:ascii="Arial" w:hAnsi="Arial" w:cs="Arial"/>
                <w:sz w:val="18"/>
                <w:szCs w:val="18"/>
              </w:rPr>
              <w:t>U</w:t>
            </w:r>
          </w:p>
        </w:tc>
      </w:tr>
      <w:tr w:rsidR="00D11CD4" w:rsidRPr="00AC423C" w14:paraId="049A2DAD" w14:textId="77777777" w:rsidTr="00357D20">
        <w:trPr>
          <w:trHeight w:val="320"/>
        </w:trPr>
        <w:tc>
          <w:tcPr>
            <w:tcW w:w="675" w:type="pct"/>
            <w:noWrap/>
          </w:tcPr>
          <w:p w14:paraId="480D4746"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1</w:t>
            </w:r>
            <w:r w:rsidRPr="00AC423C">
              <w:rPr>
                <w:rFonts w:ascii="Arial" w:hAnsi="Arial" w:cs="Arial"/>
                <w:sz w:val="18"/>
                <w:szCs w:val="18"/>
                <w:vertAlign w:val="superscript"/>
              </w:rPr>
              <w:t>st</w:t>
            </w:r>
            <w:r w:rsidRPr="00AC423C">
              <w:rPr>
                <w:rFonts w:ascii="Arial" w:hAnsi="Arial" w:cs="Arial"/>
                <w:sz w:val="18"/>
                <w:szCs w:val="18"/>
              </w:rPr>
              <w:t xml:space="preserve"> &amp; 2</w:t>
            </w:r>
            <w:r w:rsidRPr="00AC423C">
              <w:rPr>
                <w:rFonts w:ascii="Arial" w:hAnsi="Arial" w:cs="Arial"/>
                <w:sz w:val="18"/>
                <w:szCs w:val="18"/>
                <w:vertAlign w:val="superscript"/>
              </w:rPr>
              <w:t>nd</w:t>
            </w:r>
            <w:r w:rsidRPr="00AC423C">
              <w:rPr>
                <w:rFonts w:ascii="Arial" w:hAnsi="Arial" w:cs="Arial"/>
                <w:sz w:val="18"/>
                <w:szCs w:val="18"/>
              </w:rPr>
              <w:t xml:space="preserve"> Stage</w:t>
            </w:r>
          </w:p>
        </w:tc>
        <w:tc>
          <w:tcPr>
            <w:tcW w:w="332" w:type="pct"/>
            <w:tcBorders>
              <w:top w:val="single" w:sz="4" w:space="0" w:color="auto"/>
            </w:tcBorders>
            <w:noWrap/>
            <w:vAlign w:val="bottom"/>
          </w:tcPr>
          <w:p w14:paraId="407433A7"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-0.00097</w:t>
            </w:r>
          </w:p>
        </w:tc>
        <w:tc>
          <w:tcPr>
            <w:tcW w:w="332" w:type="pct"/>
            <w:tcBorders>
              <w:top w:val="single" w:sz="4" w:space="0" w:color="auto"/>
            </w:tcBorders>
            <w:noWrap/>
            <w:vAlign w:val="bottom"/>
          </w:tcPr>
          <w:p w14:paraId="44EE64BC"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-0.00609</w:t>
            </w:r>
          </w:p>
        </w:tc>
        <w:tc>
          <w:tcPr>
            <w:tcW w:w="336" w:type="pct"/>
            <w:tcBorders>
              <w:top w:val="single" w:sz="4" w:space="0" w:color="auto"/>
            </w:tcBorders>
            <w:noWrap/>
            <w:vAlign w:val="bottom"/>
          </w:tcPr>
          <w:p w14:paraId="089B5CB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0.00376</w:t>
            </w:r>
          </w:p>
        </w:tc>
        <w:tc>
          <w:tcPr>
            <w:tcW w:w="80" w:type="pct"/>
            <w:noWrap/>
          </w:tcPr>
          <w:p w14:paraId="4B3F7DFD"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single" w:sz="4" w:space="0" w:color="auto"/>
            </w:tcBorders>
            <w:noWrap/>
            <w:vAlign w:val="bottom"/>
          </w:tcPr>
          <w:p w14:paraId="5DD139A3"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-0.00038</w:t>
            </w:r>
          </w:p>
        </w:tc>
        <w:tc>
          <w:tcPr>
            <w:tcW w:w="332" w:type="pct"/>
            <w:tcBorders>
              <w:top w:val="single" w:sz="4" w:space="0" w:color="auto"/>
            </w:tcBorders>
            <w:noWrap/>
            <w:vAlign w:val="bottom"/>
          </w:tcPr>
          <w:p w14:paraId="3E9CFD2E"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-0.00771</w:t>
            </w:r>
          </w:p>
        </w:tc>
        <w:tc>
          <w:tcPr>
            <w:tcW w:w="336" w:type="pct"/>
            <w:tcBorders>
              <w:top w:val="single" w:sz="4" w:space="0" w:color="auto"/>
            </w:tcBorders>
            <w:noWrap/>
            <w:vAlign w:val="bottom"/>
          </w:tcPr>
          <w:p w14:paraId="27A994D2"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0.00557</w:t>
            </w:r>
          </w:p>
        </w:tc>
        <w:tc>
          <w:tcPr>
            <w:tcW w:w="80" w:type="pct"/>
            <w:noWrap/>
          </w:tcPr>
          <w:p w14:paraId="2FBEFE3A"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single" w:sz="4" w:space="0" w:color="auto"/>
            </w:tcBorders>
            <w:noWrap/>
            <w:vAlign w:val="bottom"/>
          </w:tcPr>
          <w:p w14:paraId="4D2BCAEA"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0.00027</w:t>
            </w:r>
          </w:p>
        </w:tc>
        <w:tc>
          <w:tcPr>
            <w:tcW w:w="332" w:type="pct"/>
            <w:tcBorders>
              <w:top w:val="single" w:sz="4" w:space="0" w:color="auto"/>
            </w:tcBorders>
            <w:noWrap/>
            <w:vAlign w:val="bottom"/>
          </w:tcPr>
          <w:p w14:paraId="241456AA"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-0.00631</w:t>
            </w:r>
          </w:p>
        </w:tc>
        <w:tc>
          <w:tcPr>
            <w:tcW w:w="336" w:type="pct"/>
            <w:tcBorders>
              <w:top w:val="single" w:sz="4" w:space="0" w:color="auto"/>
            </w:tcBorders>
            <w:noWrap/>
            <w:vAlign w:val="bottom"/>
          </w:tcPr>
          <w:p w14:paraId="3B4D819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0.00703</w:t>
            </w:r>
          </w:p>
        </w:tc>
        <w:tc>
          <w:tcPr>
            <w:tcW w:w="80" w:type="pct"/>
            <w:noWrap/>
          </w:tcPr>
          <w:p w14:paraId="277047EE"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single" w:sz="4" w:space="0" w:color="auto"/>
            </w:tcBorders>
            <w:noWrap/>
            <w:vAlign w:val="bottom"/>
          </w:tcPr>
          <w:p w14:paraId="19844E67"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0.00144</w:t>
            </w:r>
          </w:p>
        </w:tc>
        <w:tc>
          <w:tcPr>
            <w:tcW w:w="419" w:type="pct"/>
            <w:tcBorders>
              <w:top w:val="single" w:sz="4" w:space="0" w:color="auto"/>
            </w:tcBorders>
            <w:noWrap/>
            <w:vAlign w:val="bottom"/>
          </w:tcPr>
          <w:p w14:paraId="03C09033"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-0.00569</w:t>
            </w:r>
          </w:p>
        </w:tc>
        <w:tc>
          <w:tcPr>
            <w:tcW w:w="336" w:type="pct"/>
            <w:tcBorders>
              <w:top w:val="single" w:sz="4" w:space="0" w:color="auto"/>
            </w:tcBorders>
            <w:noWrap/>
            <w:vAlign w:val="bottom"/>
          </w:tcPr>
          <w:p w14:paraId="0D68B2A5"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0.01006</w:t>
            </w:r>
          </w:p>
        </w:tc>
      </w:tr>
      <w:tr w:rsidR="00D11CD4" w:rsidRPr="00AC423C" w14:paraId="7754D38D" w14:textId="77777777" w:rsidTr="00357D20">
        <w:trPr>
          <w:trHeight w:val="320"/>
        </w:trPr>
        <w:tc>
          <w:tcPr>
            <w:tcW w:w="675" w:type="pct"/>
            <w:noWrap/>
            <w:hideMark/>
          </w:tcPr>
          <w:p w14:paraId="29D6EF23"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1</w:t>
            </w:r>
            <w:r w:rsidRPr="00AC423C">
              <w:rPr>
                <w:rFonts w:ascii="Arial" w:hAnsi="Arial" w:cs="Arial"/>
                <w:sz w:val="18"/>
                <w:szCs w:val="18"/>
                <w:vertAlign w:val="superscript"/>
              </w:rPr>
              <w:t>st</w:t>
            </w:r>
            <w:r w:rsidRPr="00AC423C">
              <w:rPr>
                <w:rFonts w:ascii="Arial" w:hAnsi="Arial" w:cs="Arial"/>
                <w:sz w:val="18"/>
                <w:szCs w:val="18"/>
              </w:rPr>
              <w:t xml:space="preserve"> Stage</w:t>
            </w:r>
          </w:p>
        </w:tc>
        <w:tc>
          <w:tcPr>
            <w:tcW w:w="332" w:type="pct"/>
            <w:noWrap/>
            <w:vAlign w:val="bottom"/>
            <w:hideMark/>
          </w:tcPr>
          <w:p w14:paraId="35A0C86A"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-0.00097</w:t>
            </w:r>
          </w:p>
        </w:tc>
        <w:tc>
          <w:tcPr>
            <w:tcW w:w="332" w:type="pct"/>
            <w:noWrap/>
            <w:vAlign w:val="bottom"/>
            <w:hideMark/>
          </w:tcPr>
          <w:p w14:paraId="743554E9"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-0.00609</w:t>
            </w:r>
          </w:p>
        </w:tc>
        <w:tc>
          <w:tcPr>
            <w:tcW w:w="336" w:type="pct"/>
            <w:noWrap/>
            <w:vAlign w:val="bottom"/>
            <w:hideMark/>
          </w:tcPr>
          <w:p w14:paraId="3D0756A5"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0.00376</w:t>
            </w:r>
          </w:p>
        </w:tc>
        <w:tc>
          <w:tcPr>
            <w:tcW w:w="80" w:type="pct"/>
            <w:noWrap/>
            <w:hideMark/>
          </w:tcPr>
          <w:p w14:paraId="5D93D646"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0B902F92"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-0.00034</w:t>
            </w:r>
          </w:p>
        </w:tc>
        <w:tc>
          <w:tcPr>
            <w:tcW w:w="332" w:type="pct"/>
            <w:noWrap/>
            <w:vAlign w:val="bottom"/>
            <w:hideMark/>
          </w:tcPr>
          <w:p w14:paraId="357DBC59"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-0.00374</w:t>
            </w:r>
          </w:p>
        </w:tc>
        <w:tc>
          <w:tcPr>
            <w:tcW w:w="336" w:type="pct"/>
            <w:noWrap/>
            <w:vAlign w:val="bottom"/>
            <w:hideMark/>
          </w:tcPr>
          <w:p w14:paraId="33AF60AC"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0.00222</w:t>
            </w:r>
          </w:p>
        </w:tc>
        <w:tc>
          <w:tcPr>
            <w:tcW w:w="80" w:type="pct"/>
            <w:noWrap/>
            <w:hideMark/>
          </w:tcPr>
          <w:p w14:paraId="6A1C851E"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632BB98C"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0.00263</w:t>
            </w:r>
          </w:p>
        </w:tc>
        <w:tc>
          <w:tcPr>
            <w:tcW w:w="332" w:type="pct"/>
            <w:noWrap/>
            <w:vAlign w:val="bottom"/>
            <w:hideMark/>
          </w:tcPr>
          <w:p w14:paraId="1F7A0E0C"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-0.00030</w:t>
            </w:r>
          </w:p>
        </w:tc>
        <w:tc>
          <w:tcPr>
            <w:tcW w:w="336" w:type="pct"/>
            <w:noWrap/>
            <w:vAlign w:val="bottom"/>
            <w:hideMark/>
          </w:tcPr>
          <w:p w14:paraId="2879A233"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0.00690</w:t>
            </w:r>
          </w:p>
        </w:tc>
        <w:tc>
          <w:tcPr>
            <w:tcW w:w="80" w:type="pct"/>
            <w:noWrap/>
            <w:hideMark/>
          </w:tcPr>
          <w:p w14:paraId="5D504F13"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6CF66FDB"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0.00128</w:t>
            </w:r>
          </w:p>
        </w:tc>
        <w:tc>
          <w:tcPr>
            <w:tcW w:w="419" w:type="pct"/>
            <w:noWrap/>
            <w:vAlign w:val="bottom"/>
            <w:hideMark/>
          </w:tcPr>
          <w:p w14:paraId="452E0A3C"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-0.00096</w:t>
            </w:r>
          </w:p>
        </w:tc>
        <w:tc>
          <w:tcPr>
            <w:tcW w:w="336" w:type="pct"/>
            <w:noWrap/>
            <w:vAlign w:val="bottom"/>
            <w:hideMark/>
          </w:tcPr>
          <w:p w14:paraId="124B8C5F"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0.00490</w:t>
            </w:r>
          </w:p>
        </w:tc>
      </w:tr>
      <w:tr w:rsidR="00D11CD4" w:rsidRPr="00AC423C" w14:paraId="614FC819" w14:textId="77777777" w:rsidTr="00357D20">
        <w:trPr>
          <w:trHeight w:val="320"/>
        </w:trPr>
        <w:tc>
          <w:tcPr>
            <w:tcW w:w="675" w:type="pct"/>
            <w:noWrap/>
            <w:hideMark/>
          </w:tcPr>
          <w:p w14:paraId="0C44CD86"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2</w:t>
            </w:r>
            <w:r w:rsidRPr="00AC423C">
              <w:rPr>
                <w:rFonts w:ascii="Arial" w:hAnsi="Arial" w:cs="Arial"/>
                <w:sz w:val="18"/>
                <w:szCs w:val="18"/>
                <w:vertAlign w:val="superscript"/>
              </w:rPr>
              <w:t xml:space="preserve">nd </w:t>
            </w:r>
            <w:r w:rsidRPr="00AC423C">
              <w:rPr>
                <w:rFonts w:ascii="Arial" w:hAnsi="Arial" w:cs="Arial"/>
                <w:sz w:val="18"/>
                <w:szCs w:val="18"/>
              </w:rPr>
              <w:t>Stage</w:t>
            </w:r>
          </w:p>
        </w:tc>
        <w:tc>
          <w:tcPr>
            <w:tcW w:w="332" w:type="pct"/>
            <w:noWrap/>
            <w:vAlign w:val="bottom"/>
            <w:hideMark/>
          </w:tcPr>
          <w:p w14:paraId="468D468D"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0.00131</w:t>
            </w:r>
          </w:p>
        </w:tc>
        <w:tc>
          <w:tcPr>
            <w:tcW w:w="332" w:type="pct"/>
            <w:noWrap/>
            <w:vAlign w:val="bottom"/>
            <w:hideMark/>
          </w:tcPr>
          <w:p w14:paraId="34D863E5"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-0.00192</w:t>
            </w:r>
          </w:p>
        </w:tc>
        <w:tc>
          <w:tcPr>
            <w:tcW w:w="336" w:type="pct"/>
            <w:noWrap/>
            <w:vAlign w:val="bottom"/>
            <w:hideMark/>
          </w:tcPr>
          <w:p w14:paraId="6C7D0568"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0.00540</w:t>
            </w:r>
          </w:p>
        </w:tc>
        <w:tc>
          <w:tcPr>
            <w:tcW w:w="80" w:type="pct"/>
            <w:noWrap/>
            <w:hideMark/>
          </w:tcPr>
          <w:p w14:paraId="13454FFC"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651A2AEB"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-0.00009</w:t>
            </w:r>
          </w:p>
        </w:tc>
        <w:tc>
          <w:tcPr>
            <w:tcW w:w="332" w:type="pct"/>
            <w:noWrap/>
            <w:vAlign w:val="bottom"/>
            <w:hideMark/>
          </w:tcPr>
          <w:p w14:paraId="37ED784D"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-0.00445</w:t>
            </w:r>
          </w:p>
        </w:tc>
        <w:tc>
          <w:tcPr>
            <w:tcW w:w="336" w:type="pct"/>
            <w:noWrap/>
            <w:vAlign w:val="bottom"/>
            <w:hideMark/>
          </w:tcPr>
          <w:p w14:paraId="2C2CF046"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0.00420</w:t>
            </w:r>
          </w:p>
        </w:tc>
        <w:tc>
          <w:tcPr>
            <w:tcW w:w="80" w:type="pct"/>
            <w:noWrap/>
            <w:hideMark/>
          </w:tcPr>
          <w:p w14:paraId="530A8026"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54E32006"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0.00071</w:t>
            </w:r>
          </w:p>
        </w:tc>
        <w:tc>
          <w:tcPr>
            <w:tcW w:w="332" w:type="pct"/>
            <w:noWrap/>
            <w:vAlign w:val="bottom"/>
            <w:hideMark/>
          </w:tcPr>
          <w:p w14:paraId="2850677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-0.00113</w:t>
            </w:r>
          </w:p>
        </w:tc>
        <w:tc>
          <w:tcPr>
            <w:tcW w:w="336" w:type="pct"/>
            <w:noWrap/>
            <w:vAlign w:val="bottom"/>
            <w:hideMark/>
          </w:tcPr>
          <w:p w14:paraId="2F9D04B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0.00318</w:t>
            </w:r>
          </w:p>
        </w:tc>
        <w:tc>
          <w:tcPr>
            <w:tcW w:w="80" w:type="pct"/>
            <w:noWrap/>
            <w:hideMark/>
          </w:tcPr>
          <w:p w14:paraId="35C994FA"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116507C6"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-0.00003</w:t>
            </w:r>
          </w:p>
        </w:tc>
        <w:tc>
          <w:tcPr>
            <w:tcW w:w="419" w:type="pct"/>
            <w:noWrap/>
            <w:vAlign w:val="bottom"/>
            <w:hideMark/>
          </w:tcPr>
          <w:p w14:paraId="6BE7FF4F"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-0.00244</w:t>
            </w:r>
          </w:p>
        </w:tc>
        <w:tc>
          <w:tcPr>
            <w:tcW w:w="336" w:type="pct"/>
            <w:noWrap/>
            <w:vAlign w:val="bottom"/>
            <w:hideMark/>
          </w:tcPr>
          <w:p w14:paraId="3E3A655F"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0.00244</w:t>
            </w:r>
          </w:p>
        </w:tc>
      </w:tr>
      <w:tr w:rsidR="00D11CD4" w:rsidRPr="00AC423C" w14:paraId="33B26902" w14:textId="77777777" w:rsidTr="00357D20">
        <w:trPr>
          <w:trHeight w:val="320"/>
        </w:trPr>
        <w:tc>
          <w:tcPr>
            <w:tcW w:w="675" w:type="pct"/>
            <w:noWrap/>
          </w:tcPr>
          <w:p w14:paraId="4CBC5813" w14:textId="77777777" w:rsidR="00D11CD4" w:rsidRPr="00AC423C" w:rsidRDefault="00D11CD4" w:rsidP="00357D20">
            <w:pPr>
              <w:spacing w:beforeLines="60" w:before="144" w:afterLines="60" w:after="144"/>
              <w:rPr>
                <w:rFonts w:ascii="Arial" w:hAnsi="Arial" w:cs="Arial"/>
                <w:sz w:val="18"/>
                <w:szCs w:val="18"/>
              </w:rPr>
            </w:pPr>
            <w:r w:rsidRPr="00AC423C">
              <w:rPr>
                <w:rFonts w:ascii="Arial" w:hAnsi="Arial" w:cs="Arial"/>
                <w:sz w:val="18"/>
                <w:szCs w:val="18"/>
              </w:rPr>
              <w:t>Conditional Direct</w:t>
            </w:r>
          </w:p>
        </w:tc>
        <w:tc>
          <w:tcPr>
            <w:tcW w:w="332" w:type="pct"/>
            <w:noWrap/>
            <w:vAlign w:val="bottom"/>
          </w:tcPr>
          <w:p w14:paraId="708BA771"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-0.15699</w:t>
            </w:r>
          </w:p>
        </w:tc>
        <w:tc>
          <w:tcPr>
            <w:tcW w:w="332" w:type="pct"/>
            <w:noWrap/>
            <w:vAlign w:val="bottom"/>
          </w:tcPr>
          <w:p w14:paraId="38A39263"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-0.24211</w:t>
            </w:r>
          </w:p>
        </w:tc>
        <w:tc>
          <w:tcPr>
            <w:tcW w:w="336" w:type="pct"/>
            <w:noWrap/>
            <w:vAlign w:val="bottom"/>
          </w:tcPr>
          <w:p w14:paraId="7633AEDD"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-0.07175</w:t>
            </w:r>
          </w:p>
        </w:tc>
        <w:tc>
          <w:tcPr>
            <w:tcW w:w="80" w:type="pct"/>
            <w:noWrap/>
          </w:tcPr>
          <w:p w14:paraId="37C83864"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nil"/>
              <w:left w:val="nil"/>
              <w:bottom w:val="nil"/>
              <w:right w:val="nil"/>
            </w:tcBorders>
            <w:shd w:val="clear" w:color="auto" w:fill="auto"/>
            <w:noWrap/>
            <w:vAlign w:val="bottom"/>
          </w:tcPr>
          <w:p w14:paraId="17282195"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0.01844</w:t>
            </w:r>
          </w:p>
        </w:tc>
        <w:tc>
          <w:tcPr>
            <w:tcW w:w="332" w:type="pct"/>
            <w:tcBorders>
              <w:top w:val="nil"/>
              <w:left w:val="nil"/>
              <w:bottom w:val="nil"/>
              <w:right w:val="nil"/>
            </w:tcBorders>
            <w:shd w:val="clear" w:color="auto" w:fill="auto"/>
            <w:noWrap/>
            <w:vAlign w:val="bottom"/>
          </w:tcPr>
          <w:p w14:paraId="799D0F04"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-0.08083</w:t>
            </w:r>
          </w:p>
        </w:tc>
        <w:tc>
          <w:tcPr>
            <w:tcW w:w="336" w:type="pct"/>
            <w:tcBorders>
              <w:top w:val="nil"/>
              <w:left w:val="nil"/>
              <w:bottom w:val="nil"/>
              <w:right w:val="nil"/>
            </w:tcBorders>
            <w:shd w:val="clear" w:color="auto" w:fill="auto"/>
            <w:noWrap/>
            <w:vAlign w:val="bottom"/>
          </w:tcPr>
          <w:p w14:paraId="19560E02"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0.11610</w:t>
            </w:r>
          </w:p>
        </w:tc>
        <w:tc>
          <w:tcPr>
            <w:tcW w:w="80" w:type="pct"/>
            <w:noWrap/>
          </w:tcPr>
          <w:p w14:paraId="15641874"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nil"/>
              <w:left w:val="nil"/>
              <w:bottom w:val="nil"/>
              <w:right w:val="nil"/>
            </w:tcBorders>
            <w:shd w:val="clear" w:color="auto" w:fill="auto"/>
            <w:noWrap/>
            <w:vAlign w:val="bottom"/>
          </w:tcPr>
          <w:p w14:paraId="3C0AD6AF"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-0.09808</w:t>
            </w:r>
          </w:p>
        </w:tc>
        <w:tc>
          <w:tcPr>
            <w:tcW w:w="332" w:type="pct"/>
            <w:tcBorders>
              <w:top w:val="nil"/>
              <w:left w:val="nil"/>
              <w:bottom w:val="nil"/>
              <w:right w:val="nil"/>
            </w:tcBorders>
            <w:shd w:val="clear" w:color="auto" w:fill="auto"/>
            <w:noWrap/>
            <w:vAlign w:val="bottom"/>
          </w:tcPr>
          <w:p w14:paraId="06DAC86D"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-0.15660</w:t>
            </w:r>
          </w:p>
        </w:tc>
        <w:tc>
          <w:tcPr>
            <w:tcW w:w="336" w:type="pct"/>
            <w:tcBorders>
              <w:top w:val="nil"/>
              <w:left w:val="nil"/>
              <w:bottom w:val="nil"/>
              <w:right w:val="nil"/>
            </w:tcBorders>
            <w:shd w:val="clear" w:color="auto" w:fill="auto"/>
            <w:noWrap/>
            <w:vAlign w:val="bottom"/>
          </w:tcPr>
          <w:p w14:paraId="1247B0B4" w14:textId="77777777" w:rsidR="00D11CD4" w:rsidRPr="00A4074F" w:rsidRDefault="00D11CD4" w:rsidP="00357D20">
            <w:pPr>
              <w:spacing w:beforeLines="60" w:before="144" w:afterLines="60" w:after="144"/>
              <w:rPr>
                <w:rFonts w:ascii="Arial" w:hAnsi="Arial" w:cs="Arial"/>
                <w:b/>
                <w:bCs/>
                <w:sz w:val="18"/>
                <w:szCs w:val="18"/>
              </w:rPr>
            </w:pPr>
            <w:r w:rsidRPr="00A4074F">
              <w:rPr>
                <w:rFonts w:ascii="Arial" w:hAnsi="Arial" w:cs="Arial"/>
                <w:b/>
                <w:bCs/>
                <w:color w:val="000000"/>
                <w:sz w:val="18"/>
                <w:szCs w:val="18"/>
              </w:rPr>
              <w:t>-0.04026</w:t>
            </w:r>
          </w:p>
        </w:tc>
        <w:tc>
          <w:tcPr>
            <w:tcW w:w="80" w:type="pct"/>
            <w:noWrap/>
          </w:tcPr>
          <w:p w14:paraId="63529838"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top w:val="nil"/>
              <w:left w:val="nil"/>
              <w:bottom w:val="nil"/>
              <w:right w:val="nil"/>
            </w:tcBorders>
            <w:shd w:val="clear" w:color="auto" w:fill="auto"/>
            <w:noWrap/>
            <w:vAlign w:val="bottom"/>
          </w:tcPr>
          <w:p w14:paraId="72A68A56"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-0.02698</w:t>
            </w:r>
          </w:p>
        </w:tc>
        <w:tc>
          <w:tcPr>
            <w:tcW w:w="419" w:type="pct"/>
            <w:tcBorders>
              <w:top w:val="nil"/>
              <w:left w:val="nil"/>
              <w:bottom w:val="nil"/>
              <w:right w:val="nil"/>
            </w:tcBorders>
            <w:shd w:val="clear" w:color="auto" w:fill="auto"/>
            <w:noWrap/>
            <w:vAlign w:val="bottom"/>
          </w:tcPr>
          <w:p w14:paraId="7A15F7F4"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-0.09594</w:t>
            </w:r>
          </w:p>
        </w:tc>
        <w:tc>
          <w:tcPr>
            <w:tcW w:w="336" w:type="pct"/>
            <w:tcBorders>
              <w:top w:val="nil"/>
              <w:left w:val="nil"/>
              <w:bottom w:val="nil"/>
              <w:right w:val="nil"/>
            </w:tcBorders>
            <w:shd w:val="clear" w:color="auto" w:fill="auto"/>
            <w:noWrap/>
            <w:vAlign w:val="bottom"/>
          </w:tcPr>
          <w:p w14:paraId="37D64F71"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0.04123</w:t>
            </w:r>
          </w:p>
        </w:tc>
      </w:tr>
      <w:tr w:rsidR="00D11CD4" w:rsidRPr="00AC423C" w14:paraId="1D25795B" w14:textId="77777777" w:rsidTr="00357D20">
        <w:trPr>
          <w:trHeight w:val="320"/>
        </w:trPr>
        <w:tc>
          <w:tcPr>
            <w:tcW w:w="675" w:type="pct"/>
            <w:noWrap/>
            <w:hideMark/>
          </w:tcPr>
          <w:p w14:paraId="5E734C17"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sz w:val="18"/>
                <w:szCs w:val="18"/>
              </w:rPr>
              <w:t xml:space="preserve">Path </w:t>
            </w:r>
            <w:r w:rsidRPr="00AC423C">
              <w:rPr>
                <w:rFonts w:ascii="Arial" w:hAnsi="Arial" w:cs="Arial"/>
                <w:sz w:val="18"/>
                <w:szCs w:val="18"/>
              </w:rPr>
              <w:t>a3</w:t>
            </w:r>
          </w:p>
        </w:tc>
        <w:tc>
          <w:tcPr>
            <w:tcW w:w="332" w:type="pct"/>
            <w:noWrap/>
            <w:vAlign w:val="bottom"/>
            <w:hideMark/>
          </w:tcPr>
          <w:p w14:paraId="083AEA72"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-0.02044</w:t>
            </w:r>
          </w:p>
        </w:tc>
        <w:tc>
          <w:tcPr>
            <w:tcW w:w="332" w:type="pct"/>
            <w:noWrap/>
            <w:vAlign w:val="bottom"/>
            <w:hideMark/>
          </w:tcPr>
          <w:p w14:paraId="5740D3F4"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-0.11217</w:t>
            </w:r>
          </w:p>
        </w:tc>
        <w:tc>
          <w:tcPr>
            <w:tcW w:w="336" w:type="pct"/>
            <w:noWrap/>
            <w:vAlign w:val="bottom"/>
            <w:hideMark/>
          </w:tcPr>
          <w:p w14:paraId="6D102ED9"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0.07352</w:t>
            </w:r>
          </w:p>
        </w:tc>
        <w:tc>
          <w:tcPr>
            <w:tcW w:w="80" w:type="pct"/>
            <w:noWrap/>
            <w:hideMark/>
          </w:tcPr>
          <w:p w14:paraId="20E23AA9"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21F13A97"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-0.01663</w:t>
            </w:r>
          </w:p>
        </w:tc>
        <w:tc>
          <w:tcPr>
            <w:tcW w:w="332" w:type="pct"/>
            <w:noWrap/>
            <w:vAlign w:val="bottom"/>
            <w:hideMark/>
          </w:tcPr>
          <w:p w14:paraId="3E617A7D"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-0.10929</w:t>
            </w:r>
          </w:p>
        </w:tc>
        <w:tc>
          <w:tcPr>
            <w:tcW w:w="336" w:type="pct"/>
            <w:noWrap/>
            <w:vAlign w:val="bottom"/>
            <w:hideMark/>
          </w:tcPr>
          <w:p w14:paraId="3CA4D9C3"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0.07632</w:t>
            </w:r>
          </w:p>
        </w:tc>
        <w:tc>
          <w:tcPr>
            <w:tcW w:w="80" w:type="pct"/>
            <w:noWrap/>
            <w:hideMark/>
          </w:tcPr>
          <w:p w14:paraId="1B42EB34"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7145E9CD"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0.05473</w:t>
            </w:r>
          </w:p>
        </w:tc>
        <w:tc>
          <w:tcPr>
            <w:tcW w:w="332" w:type="pct"/>
            <w:noWrap/>
            <w:vAlign w:val="bottom"/>
            <w:hideMark/>
          </w:tcPr>
          <w:p w14:paraId="22275B5B"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-0.00710</w:t>
            </w:r>
          </w:p>
        </w:tc>
        <w:tc>
          <w:tcPr>
            <w:tcW w:w="336" w:type="pct"/>
            <w:noWrap/>
            <w:vAlign w:val="bottom"/>
            <w:hideMark/>
          </w:tcPr>
          <w:p w14:paraId="5AE86B87"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0.11537</w:t>
            </w:r>
          </w:p>
        </w:tc>
        <w:tc>
          <w:tcPr>
            <w:tcW w:w="80" w:type="pct"/>
            <w:noWrap/>
            <w:hideMark/>
          </w:tcPr>
          <w:p w14:paraId="21720019" w14:textId="77777777" w:rsidR="00D11CD4" w:rsidRPr="00AC423C" w:rsidRDefault="00D11CD4" w:rsidP="00357D20">
            <w:pPr>
              <w:spacing w:beforeLines="60" w:before="144" w:afterLines="60" w:after="144"/>
              <w:rPr>
                <w:rFonts w:ascii="Arial" w:hAnsi="Arial" w:cs="Arial"/>
                <w:sz w:val="18"/>
                <w:szCs w:val="18"/>
              </w:rPr>
            </w:pPr>
          </w:p>
        </w:tc>
        <w:tc>
          <w:tcPr>
            <w:tcW w:w="332" w:type="pct"/>
            <w:noWrap/>
            <w:vAlign w:val="bottom"/>
            <w:hideMark/>
          </w:tcPr>
          <w:p w14:paraId="2D7A81B2"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0.05393</w:t>
            </w:r>
          </w:p>
        </w:tc>
        <w:tc>
          <w:tcPr>
            <w:tcW w:w="419" w:type="pct"/>
            <w:noWrap/>
            <w:vAlign w:val="bottom"/>
            <w:hideMark/>
          </w:tcPr>
          <w:p w14:paraId="4FCE4F7F"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-0.00836</w:t>
            </w:r>
          </w:p>
        </w:tc>
        <w:tc>
          <w:tcPr>
            <w:tcW w:w="336" w:type="pct"/>
            <w:noWrap/>
            <w:vAlign w:val="bottom"/>
            <w:hideMark/>
          </w:tcPr>
          <w:p w14:paraId="38CCA011"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0.11622</w:t>
            </w:r>
          </w:p>
        </w:tc>
      </w:tr>
      <w:tr w:rsidR="00D11CD4" w:rsidRPr="00AC423C" w14:paraId="2FF43903" w14:textId="77777777" w:rsidTr="00357D20">
        <w:trPr>
          <w:trHeight w:val="320"/>
        </w:trPr>
        <w:tc>
          <w:tcPr>
            <w:tcW w:w="675" w:type="pct"/>
            <w:tcBorders>
              <w:bottom w:val="single" w:sz="4" w:space="0" w:color="auto"/>
            </w:tcBorders>
            <w:noWrap/>
            <w:hideMark/>
          </w:tcPr>
          <w:p w14:paraId="41AD4EFB"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sz w:val="18"/>
                <w:szCs w:val="18"/>
              </w:rPr>
              <w:t>Path</w:t>
            </w:r>
            <w:r w:rsidRPr="00AC423C">
              <w:rPr>
                <w:rFonts w:ascii="Arial" w:hAnsi="Arial" w:cs="Arial"/>
                <w:sz w:val="18"/>
                <w:szCs w:val="18"/>
              </w:rPr>
              <w:t xml:space="preserve"> b3</w:t>
            </w:r>
          </w:p>
        </w:tc>
        <w:tc>
          <w:tcPr>
            <w:tcW w:w="332" w:type="pct"/>
            <w:tcBorders>
              <w:bottom w:val="single" w:sz="4" w:space="0" w:color="auto"/>
            </w:tcBorders>
            <w:noWrap/>
            <w:vAlign w:val="bottom"/>
            <w:hideMark/>
          </w:tcPr>
          <w:p w14:paraId="30BBD27E"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0.01496</w:t>
            </w:r>
          </w:p>
        </w:tc>
        <w:tc>
          <w:tcPr>
            <w:tcW w:w="332" w:type="pct"/>
            <w:tcBorders>
              <w:bottom w:val="single" w:sz="4" w:space="0" w:color="auto"/>
            </w:tcBorders>
            <w:noWrap/>
            <w:vAlign w:val="bottom"/>
            <w:hideMark/>
          </w:tcPr>
          <w:p w14:paraId="30870769"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-0.02209</w:t>
            </w:r>
          </w:p>
        </w:tc>
        <w:tc>
          <w:tcPr>
            <w:tcW w:w="336" w:type="pct"/>
            <w:tcBorders>
              <w:bottom w:val="single" w:sz="4" w:space="0" w:color="auto"/>
            </w:tcBorders>
            <w:noWrap/>
            <w:vAlign w:val="bottom"/>
            <w:hideMark/>
          </w:tcPr>
          <w:p w14:paraId="4734269A"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0.05178</w:t>
            </w:r>
          </w:p>
        </w:tc>
        <w:tc>
          <w:tcPr>
            <w:tcW w:w="80" w:type="pct"/>
            <w:tcBorders>
              <w:bottom w:val="single" w:sz="4" w:space="0" w:color="auto"/>
            </w:tcBorders>
            <w:noWrap/>
            <w:hideMark/>
          </w:tcPr>
          <w:p w14:paraId="36B9CB85"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bottom w:val="single" w:sz="4" w:space="0" w:color="auto"/>
            </w:tcBorders>
            <w:noWrap/>
            <w:vAlign w:val="bottom"/>
            <w:hideMark/>
          </w:tcPr>
          <w:p w14:paraId="10C18489"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-0.00102</w:t>
            </w:r>
          </w:p>
        </w:tc>
        <w:tc>
          <w:tcPr>
            <w:tcW w:w="332" w:type="pct"/>
            <w:tcBorders>
              <w:bottom w:val="single" w:sz="4" w:space="0" w:color="auto"/>
            </w:tcBorders>
            <w:noWrap/>
            <w:vAlign w:val="bottom"/>
            <w:hideMark/>
          </w:tcPr>
          <w:p w14:paraId="6B063FBA"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-0.04481</w:t>
            </w:r>
          </w:p>
        </w:tc>
        <w:tc>
          <w:tcPr>
            <w:tcW w:w="336" w:type="pct"/>
            <w:tcBorders>
              <w:bottom w:val="single" w:sz="4" w:space="0" w:color="auto"/>
            </w:tcBorders>
            <w:noWrap/>
            <w:vAlign w:val="bottom"/>
            <w:hideMark/>
          </w:tcPr>
          <w:p w14:paraId="69C7B91B"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0.04175</w:t>
            </w:r>
          </w:p>
        </w:tc>
        <w:tc>
          <w:tcPr>
            <w:tcW w:w="80" w:type="pct"/>
            <w:tcBorders>
              <w:bottom w:val="single" w:sz="4" w:space="0" w:color="auto"/>
            </w:tcBorders>
            <w:noWrap/>
            <w:hideMark/>
          </w:tcPr>
          <w:p w14:paraId="2E152849"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bottom w:val="single" w:sz="4" w:space="0" w:color="auto"/>
            </w:tcBorders>
            <w:noWrap/>
            <w:vAlign w:val="bottom"/>
            <w:hideMark/>
          </w:tcPr>
          <w:p w14:paraId="7CB74C7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0.01433</w:t>
            </w:r>
          </w:p>
        </w:tc>
        <w:tc>
          <w:tcPr>
            <w:tcW w:w="332" w:type="pct"/>
            <w:tcBorders>
              <w:bottom w:val="single" w:sz="4" w:space="0" w:color="auto"/>
            </w:tcBorders>
            <w:noWrap/>
            <w:vAlign w:val="bottom"/>
            <w:hideMark/>
          </w:tcPr>
          <w:p w14:paraId="1EFC4F50"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-0.02148</w:t>
            </w:r>
          </w:p>
        </w:tc>
        <w:tc>
          <w:tcPr>
            <w:tcW w:w="336" w:type="pct"/>
            <w:tcBorders>
              <w:bottom w:val="single" w:sz="4" w:space="0" w:color="auto"/>
            </w:tcBorders>
            <w:noWrap/>
            <w:vAlign w:val="bottom"/>
            <w:hideMark/>
          </w:tcPr>
          <w:p w14:paraId="507B75D2" w14:textId="77777777" w:rsidR="00D11CD4" w:rsidRPr="00AC423C"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0.05105</w:t>
            </w:r>
          </w:p>
        </w:tc>
        <w:tc>
          <w:tcPr>
            <w:tcW w:w="80" w:type="pct"/>
            <w:tcBorders>
              <w:bottom w:val="single" w:sz="4" w:space="0" w:color="auto"/>
            </w:tcBorders>
            <w:noWrap/>
            <w:hideMark/>
          </w:tcPr>
          <w:p w14:paraId="2B63D740" w14:textId="77777777" w:rsidR="00D11CD4" w:rsidRPr="00AC423C" w:rsidRDefault="00D11CD4" w:rsidP="00357D20">
            <w:pPr>
              <w:spacing w:beforeLines="60" w:before="144" w:afterLines="60" w:after="144"/>
              <w:rPr>
                <w:rFonts w:ascii="Arial" w:hAnsi="Arial" w:cs="Arial"/>
                <w:sz w:val="18"/>
                <w:szCs w:val="18"/>
              </w:rPr>
            </w:pPr>
          </w:p>
        </w:tc>
        <w:tc>
          <w:tcPr>
            <w:tcW w:w="332" w:type="pct"/>
            <w:tcBorders>
              <w:bottom w:val="single" w:sz="4" w:space="0" w:color="auto"/>
            </w:tcBorders>
            <w:noWrap/>
            <w:vAlign w:val="bottom"/>
            <w:hideMark/>
          </w:tcPr>
          <w:p w14:paraId="3045838C"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-0.00082</w:t>
            </w:r>
          </w:p>
        </w:tc>
        <w:tc>
          <w:tcPr>
            <w:tcW w:w="419" w:type="pct"/>
            <w:tcBorders>
              <w:bottom w:val="single" w:sz="4" w:space="0" w:color="auto"/>
            </w:tcBorders>
            <w:noWrap/>
            <w:vAlign w:val="bottom"/>
            <w:hideMark/>
          </w:tcPr>
          <w:p w14:paraId="75D46EC4"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-0.04429</w:t>
            </w:r>
          </w:p>
        </w:tc>
        <w:tc>
          <w:tcPr>
            <w:tcW w:w="336" w:type="pct"/>
            <w:tcBorders>
              <w:bottom w:val="single" w:sz="4" w:space="0" w:color="auto"/>
            </w:tcBorders>
            <w:noWrap/>
            <w:vAlign w:val="bottom"/>
            <w:hideMark/>
          </w:tcPr>
          <w:p w14:paraId="71AA5E65" w14:textId="77777777" w:rsidR="00D11CD4" w:rsidRPr="00A4074F" w:rsidRDefault="00D11CD4" w:rsidP="00357D20">
            <w:pPr>
              <w:spacing w:beforeLines="60" w:before="144" w:afterLines="60" w:after="144"/>
              <w:rPr>
                <w:rFonts w:ascii="Arial" w:hAnsi="Arial" w:cs="Arial"/>
                <w:sz w:val="18"/>
                <w:szCs w:val="18"/>
              </w:rPr>
            </w:pPr>
            <w:r>
              <w:rPr>
                <w:rFonts w:ascii="Arial" w:hAnsi="Arial" w:cs="Arial"/>
                <w:color w:val="000000"/>
                <w:sz w:val="18"/>
                <w:szCs w:val="18"/>
              </w:rPr>
              <w:t>0.04369</w:t>
            </w:r>
          </w:p>
        </w:tc>
      </w:tr>
    </w:tbl>
    <w:p w14:paraId="473BE65B" w14:textId="77777777" w:rsidR="00D11CD4" w:rsidRPr="00AC423C" w:rsidRDefault="00D11CD4" w:rsidP="00D11CD4">
      <w:pPr>
        <w:spacing w:line="360" w:lineRule="auto"/>
        <w:rPr>
          <w:rFonts w:ascii="Arial" w:hAnsi="Arial" w:cs="Arial"/>
          <w:sz w:val="20"/>
          <w:szCs w:val="20"/>
        </w:rPr>
        <w:sectPr w:rsidR="00D11CD4" w:rsidRPr="00AC423C" w:rsidSect="008A2B49">
          <w:pgSz w:w="16838" w:h="11906" w:orient="landscape"/>
          <w:pgMar w:top="1440" w:right="1440" w:bottom="1440" w:left="1440" w:header="708" w:footer="708" w:gutter="0"/>
          <w:cols w:space="708"/>
          <w:docGrid w:linePitch="360"/>
        </w:sectPr>
      </w:pPr>
      <w:r w:rsidRPr="00AC423C">
        <w:rPr>
          <w:rFonts w:ascii="Arial" w:hAnsi="Arial" w:cs="Arial"/>
          <w:i/>
          <w:iCs/>
          <w:sz w:val="20"/>
          <w:szCs w:val="20"/>
        </w:rPr>
        <w:t xml:space="preserve">Note. </w:t>
      </w:r>
      <w:r w:rsidRPr="00AC423C">
        <w:rPr>
          <w:rFonts w:ascii="Arial" w:hAnsi="Arial" w:cs="Arial"/>
          <w:sz w:val="20"/>
          <w:szCs w:val="20"/>
        </w:rPr>
        <w:t xml:space="preserve">Bayesian mixed-effects regression models were used to estimate associations between adversity dimensions (threat and deprivation), pubertal timing, and mental health problems (internalizing and externalizing). </w:t>
      </w:r>
      <w:r>
        <w:rPr>
          <w:rFonts w:ascii="Arial" w:hAnsi="Arial" w:cs="Arial"/>
          <w:sz w:val="20"/>
          <w:szCs w:val="20"/>
        </w:rPr>
        <w:t xml:space="preserve">All presented values represent the difference between the specified pathway that has been estimated at each level of the moderator (sex). </w:t>
      </w:r>
      <w:r w:rsidRPr="00AC423C">
        <w:rPr>
          <w:rFonts w:ascii="Arial" w:hAnsi="Arial" w:cs="Arial"/>
          <w:sz w:val="20"/>
          <w:szCs w:val="20"/>
        </w:rPr>
        <w:t>Est, Estimate; 95%CI L, lower bound credibility interval; 95%CI U, upper bound credibility interval</w:t>
      </w:r>
      <w:r>
        <w:rPr>
          <w:rFonts w:ascii="Arial" w:hAnsi="Arial" w:cs="Arial"/>
          <w:sz w:val="20"/>
          <w:szCs w:val="20"/>
        </w:rPr>
        <w:t xml:space="preserve">; </w:t>
      </w:r>
      <w:r w:rsidRPr="00AC423C">
        <w:rPr>
          <w:rFonts w:ascii="Arial" w:hAnsi="Arial" w:cs="Arial"/>
          <w:sz w:val="20"/>
          <w:szCs w:val="20"/>
        </w:rPr>
        <w:t>1</w:t>
      </w:r>
      <w:r w:rsidRPr="00AC423C">
        <w:rPr>
          <w:rFonts w:ascii="Arial" w:hAnsi="Arial" w:cs="Arial"/>
          <w:sz w:val="20"/>
          <w:szCs w:val="20"/>
          <w:vertAlign w:val="superscript"/>
        </w:rPr>
        <w:t>st</w:t>
      </w:r>
      <w:r w:rsidRPr="00AC423C">
        <w:rPr>
          <w:rFonts w:ascii="Arial" w:hAnsi="Arial" w:cs="Arial"/>
          <w:sz w:val="20"/>
          <w:szCs w:val="20"/>
        </w:rPr>
        <w:t xml:space="preserve"> Stage, moderating effect of sex on </w:t>
      </w:r>
      <w:r>
        <w:rPr>
          <w:rFonts w:ascii="Arial" w:hAnsi="Arial" w:cs="Arial"/>
          <w:sz w:val="20"/>
          <w:szCs w:val="20"/>
        </w:rPr>
        <w:t xml:space="preserve">the association between </w:t>
      </w:r>
      <w:r w:rsidRPr="00AC423C">
        <w:rPr>
          <w:rFonts w:ascii="Arial" w:hAnsi="Arial" w:cs="Arial"/>
          <w:sz w:val="20"/>
          <w:szCs w:val="20"/>
        </w:rPr>
        <w:t xml:space="preserve">adversity exposure and pubertal timing </w:t>
      </w:r>
      <w:r>
        <w:rPr>
          <w:rFonts w:ascii="Arial" w:hAnsi="Arial" w:cs="Arial"/>
          <w:sz w:val="20"/>
          <w:szCs w:val="20"/>
        </w:rPr>
        <w:t>in a model where</w:t>
      </w:r>
      <w:r w:rsidRPr="00AC423C">
        <w:rPr>
          <w:rFonts w:ascii="Arial" w:hAnsi="Arial" w:cs="Arial"/>
          <w:sz w:val="20"/>
          <w:szCs w:val="20"/>
        </w:rPr>
        <w:t xml:space="preserve"> pubertal timing mediates adversity and mental health problems; 2</w:t>
      </w:r>
      <w:r w:rsidRPr="00AC423C">
        <w:rPr>
          <w:rFonts w:ascii="Arial" w:hAnsi="Arial" w:cs="Arial"/>
          <w:sz w:val="20"/>
          <w:szCs w:val="20"/>
          <w:vertAlign w:val="superscript"/>
        </w:rPr>
        <w:t>nd</w:t>
      </w:r>
      <w:r w:rsidRPr="00AC423C">
        <w:rPr>
          <w:rFonts w:ascii="Arial" w:hAnsi="Arial" w:cs="Arial"/>
          <w:sz w:val="20"/>
          <w:szCs w:val="20"/>
        </w:rPr>
        <w:t xml:space="preserve"> Stage, moderating effect of sex on </w:t>
      </w:r>
      <w:r>
        <w:rPr>
          <w:rFonts w:ascii="Arial" w:hAnsi="Arial" w:cs="Arial"/>
          <w:sz w:val="20"/>
          <w:szCs w:val="20"/>
        </w:rPr>
        <w:t xml:space="preserve">the association between </w:t>
      </w:r>
      <w:r w:rsidRPr="00AC423C">
        <w:rPr>
          <w:rFonts w:ascii="Arial" w:hAnsi="Arial" w:cs="Arial"/>
          <w:sz w:val="20"/>
          <w:szCs w:val="20"/>
        </w:rPr>
        <w:t xml:space="preserve">pubertal timing and mental health problems </w:t>
      </w:r>
      <w:r>
        <w:rPr>
          <w:rFonts w:ascii="Arial" w:hAnsi="Arial" w:cs="Arial"/>
          <w:sz w:val="20"/>
          <w:szCs w:val="20"/>
        </w:rPr>
        <w:t>in a model where</w:t>
      </w:r>
      <w:r w:rsidRPr="00AC423C">
        <w:rPr>
          <w:rFonts w:ascii="Arial" w:hAnsi="Arial" w:cs="Arial"/>
          <w:sz w:val="20"/>
          <w:szCs w:val="20"/>
        </w:rPr>
        <w:t xml:space="preserve"> pubertal timing mediates adversity and mental health problems; 1</w:t>
      </w:r>
      <w:r w:rsidRPr="00AC423C">
        <w:rPr>
          <w:rFonts w:ascii="Arial" w:hAnsi="Arial" w:cs="Arial"/>
          <w:sz w:val="20"/>
          <w:szCs w:val="20"/>
          <w:vertAlign w:val="superscript"/>
        </w:rPr>
        <w:t>st</w:t>
      </w:r>
      <w:r w:rsidRPr="00AC423C">
        <w:rPr>
          <w:rFonts w:ascii="Arial" w:hAnsi="Arial" w:cs="Arial"/>
          <w:sz w:val="20"/>
          <w:szCs w:val="20"/>
        </w:rPr>
        <w:t xml:space="preserve"> &amp; 2</w:t>
      </w:r>
      <w:r w:rsidRPr="00AC423C">
        <w:rPr>
          <w:rFonts w:ascii="Arial" w:hAnsi="Arial" w:cs="Arial"/>
          <w:sz w:val="20"/>
          <w:szCs w:val="20"/>
          <w:vertAlign w:val="superscript"/>
        </w:rPr>
        <w:t>nd</w:t>
      </w:r>
      <w:r w:rsidRPr="00AC423C">
        <w:rPr>
          <w:rFonts w:ascii="Arial" w:hAnsi="Arial" w:cs="Arial"/>
          <w:sz w:val="20"/>
          <w:szCs w:val="20"/>
        </w:rPr>
        <w:t xml:space="preserve"> Stage, moderating effect of sex on</w:t>
      </w:r>
      <w:r>
        <w:rPr>
          <w:rFonts w:ascii="Arial" w:hAnsi="Arial" w:cs="Arial"/>
          <w:sz w:val="20"/>
          <w:szCs w:val="20"/>
        </w:rPr>
        <w:t xml:space="preserve"> the association between</w:t>
      </w:r>
      <w:r w:rsidRPr="00AC423C">
        <w:rPr>
          <w:rFonts w:ascii="Arial" w:hAnsi="Arial" w:cs="Arial"/>
          <w:sz w:val="20"/>
          <w:szCs w:val="20"/>
        </w:rPr>
        <w:t xml:space="preserve"> adversity exposure and pubertal timing as well as pubertal timing and mental health </w:t>
      </w:r>
      <w:r>
        <w:rPr>
          <w:rFonts w:ascii="Arial" w:hAnsi="Arial" w:cs="Arial"/>
          <w:sz w:val="20"/>
          <w:szCs w:val="20"/>
        </w:rPr>
        <w:t>in a model where</w:t>
      </w:r>
      <w:r w:rsidRPr="00AC423C">
        <w:rPr>
          <w:rFonts w:ascii="Arial" w:hAnsi="Arial" w:cs="Arial"/>
          <w:sz w:val="20"/>
          <w:szCs w:val="20"/>
        </w:rPr>
        <w:t xml:space="preserve"> pubertal timing mediates adversity and mental health problems; Conditional Direct, moderating effect of sex on</w:t>
      </w:r>
      <w:r>
        <w:rPr>
          <w:rFonts w:ascii="Arial" w:hAnsi="Arial" w:cs="Arial"/>
          <w:sz w:val="20"/>
          <w:szCs w:val="20"/>
        </w:rPr>
        <w:t xml:space="preserve"> the association between</w:t>
      </w:r>
      <w:r w:rsidRPr="00AC423C">
        <w:rPr>
          <w:rFonts w:ascii="Arial" w:hAnsi="Arial" w:cs="Arial"/>
          <w:sz w:val="20"/>
          <w:szCs w:val="20"/>
        </w:rPr>
        <w:t xml:space="preserve"> adversity and mental health problems; a3, moderating effect of sex on</w:t>
      </w:r>
      <w:r>
        <w:rPr>
          <w:rFonts w:ascii="Arial" w:hAnsi="Arial" w:cs="Arial"/>
          <w:sz w:val="20"/>
          <w:szCs w:val="20"/>
        </w:rPr>
        <w:t xml:space="preserve"> the association of</w:t>
      </w:r>
      <w:r w:rsidRPr="00AC423C">
        <w:rPr>
          <w:rFonts w:ascii="Arial" w:hAnsi="Arial" w:cs="Arial"/>
          <w:sz w:val="20"/>
          <w:szCs w:val="20"/>
        </w:rPr>
        <w:t xml:space="preserve"> adversity and pubertal timing; b3, moderating effect of sex on </w:t>
      </w:r>
      <w:r>
        <w:rPr>
          <w:rFonts w:ascii="Arial" w:hAnsi="Arial" w:cs="Arial"/>
          <w:sz w:val="20"/>
          <w:szCs w:val="20"/>
        </w:rPr>
        <w:t xml:space="preserve">the association of </w:t>
      </w:r>
      <w:r w:rsidRPr="00AC423C">
        <w:rPr>
          <w:rFonts w:ascii="Arial" w:hAnsi="Arial" w:cs="Arial"/>
          <w:sz w:val="20"/>
          <w:szCs w:val="20"/>
        </w:rPr>
        <w:t xml:space="preserve">pubertal timing and mental health problems. </w:t>
      </w:r>
    </w:p>
    <w:p w14:paraId="5E20417D" w14:textId="5ED30253" w:rsidR="0046016C" w:rsidRPr="00AC423C" w:rsidRDefault="00540617" w:rsidP="0017237D">
      <w:pPr>
        <w:spacing w:line="360" w:lineRule="auto"/>
        <w:rPr>
          <w:rFonts w:ascii="Arial" w:hAnsi="Arial" w:cs="Arial"/>
          <w:b/>
          <w:bCs/>
        </w:rPr>
      </w:pPr>
      <w:r w:rsidRPr="00AC423C">
        <w:rPr>
          <w:rFonts w:ascii="Arial" w:hAnsi="Arial" w:cs="Arial"/>
          <w:b/>
          <w:bCs/>
        </w:rPr>
        <w:lastRenderedPageBreak/>
        <w:t>Figure S</w:t>
      </w:r>
      <w:r w:rsidR="00A872CB">
        <w:rPr>
          <w:rFonts w:ascii="Arial" w:hAnsi="Arial" w:cs="Arial"/>
          <w:b/>
          <w:bCs/>
        </w:rPr>
        <w:t>6</w:t>
      </w:r>
    </w:p>
    <w:p w14:paraId="58556283" w14:textId="271DDFF2" w:rsidR="00540617" w:rsidRPr="00AC423C" w:rsidRDefault="001B25F4" w:rsidP="0017237D">
      <w:pPr>
        <w:spacing w:line="360" w:lineRule="auto"/>
        <w:rPr>
          <w:rFonts w:ascii="Arial" w:hAnsi="Arial" w:cs="Arial"/>
          <w:i/>
          <w:iCs/>
        </w:rPr>
      </w:pPr>
      <w:r w:rsidRPr="00AC423C">
        <w:rPr>
          <w:rFonts w:ascii="Arial" w:hAnsi="Arial" w:cs="Arial"/>
          <w:i/>
          <w:iCs/>
        </w:rPr>
        <w:t>Sex Differences in the Association Between Adversity Exposure and Pubertal Timing</w:t>
      </w:r>
    </w:p>
    <w:p w14:paraId="4D44AF77" w14:textId="0B4DD56D" w:rsidR="00540617" w:rsidRPr="00AC423C" w:rsidRDefault="00850FC0" w:rsidP="00850FC0">
      <w:pPr>
        <w:jc w:val="center"/>
        <w:rPr>
          <w:rFonts w:ascii="Arial" w:hAnsi="Arial" w:cs="Arial"/>
          <w:b/>
          <w:bCs/>
        </w:rPr>
      </w:pPr>
      <w:r w:rsidRPr="00AC423C">
        <w:rPr>
          <w:rFonts w:ascii="Arial" w:hAnsi="Arial" w:cs="Arial"/>
          <w:b/>
          <w:bCs/>
          <w:noProof/>
        </w:rPr>
        <w:drawing>
          <wp:inline distT="0" distB="0" distL="0" distR="0" wp14:anchorId="440173F7" wp14:editId="2CB7E87E">
            <wp:extent cx="5731510" cy="4705985"/>
            <wp:effectExtent l="4762" t="0" r="0" b="952"/>
            <wp:docPr id="92168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661" name="Picture 92168661"/>
                    <pic:cNvPicPr/>
                  </pic:nvPicPr>
                  <pic:blipFill>
                    <a:blip r:embed="rId17">
                      <a:extLst>
                        <a:ext uri="{28A0092B-C50C-407E-A947-70E740481C1C}">
                          <a14:useLocalDpi xmlns:a14="http://schemas.microsoft.com/office/drawing/2010/main" val="0"/>
                        </a:ext>
                      </a:extLst>
                    </a:blip>
                    <a:stretch>
                      <a:fillRect/>
                    </a:stretch>
                  </pic:blipFill>
                  <pic:spPr>
                    <a:xfrm rot="5400000">
                      <a:off x="0" y="0"/>
                      <a:ext cx="5731510" cy="4705985"/>
                    </a:xfrm>
                    <a:prstGeom prst="rect">
                      <a:avLst/>
                    </a:prstGeom>
                  </pic:spPr>
                </pic:pic>
              </a:graphicData>
            </a:graphic>
          </wp:inline>
        </w:drawing>
      </w:r>
    </w:p>
    <w:p w14:paraId="74E2179D" w14:textId="7C65011F" w:rsidR="00540617" w:rsidRPr="00AC423C" w:rsidRDefault="00604E41" w:rsidP="00604E41">
      <w:pPr>
        <w:spacing w:line="360" w:lineRule="auto"/>
        <w:rPr>
          <w:rFonts w:ascii="Arial" w:hAnsi="Arial" w:cs="Arial"/>
          <w:b/>
          <w:bCs/>
        </w:rPr>
      </w:pPr>
      <w:r w:rsidRPr="00AC423C">
        <w:rPr>
          <w:rFonts w:ascii="Arial" w:hAnsi="Arial" w:cs="Arial"/>
          <w:i/>
          <w:iCs/>
        </w:rPr>
        <w:t xml:space="preserve">Note. </w:t>
      </w:r>
      <w:r w:rsidRPr="00AC423C">
        <w:rPr>
          <w:rFonts w:ascii="Arial" w:hAnsi="Arial" w:cs="Arial"/>
        </w:rPr>
        <w:t xml:space="preserve">Plotted data are results of a post-hoc exploratory linear regression that used the same variables </w:t>
      </w:r>
      <w:proofErr w:type="spellStart"/>
      <w:r w:rsidRPr="00AC423C">
        <w:rPr>
          <w:rFonts w:ascii="Arial" w:hAnsi="Arial" w:cs="Arial"/>
        </w:rPr>
        <w:t>inputed</w:t>
      </w:r>
      <w:proofErr w:type="spellEnd"/>
      <w:r w:rsidRPr="00AC423C">
        <w:rPr>
          <w:rFonts w:ascii="Arial" w:hAnsi="Arial" w:cs="Arial"/>
        </w:rPr>
        <w:t xml:space="preserve"> into the primary Bayesian regression analyses. Dimensional adversity exposure is plotted on the x-axis and pubertal timing on the y-axis. Effects for females represented in red and males in blue.</w:t>
      </w:r>
    </w:p>
    <w:p w14:paraId="0DD525CC" w14:textId="77777777" w:rsidR="00082B46" w:rsidRPr="00AC423C" w:rsidRDefault="00082B46" w:rsidP="00E77128">
      <w:pPr>
        <w:rPr>
          <w:rFonts w:ascii="Arial" w:hAnsi="Arial" w:cs="Arial"/>
          <w:b/>
          <w:bCs/>
        </w:rPr>
      </w:pPr>
    </w:p>
    <w:p w14:paraId="7F83349E" w14:textId="77777777" w:rsidR="00AF5D95" w:rsidRPr="00AC423C" w:rsidRDefault="00AF5D95" w:rsidP="00E77128">
      <w:pPr>
        <w:rPr>
          <w:rFonts w:ascii="Arial" w:hAnsi="Arial" w:cs="Arial"/>
          <w:b/>
          <w:bCs/>
        </w:rPr>
        <w:sectPr w:rsidR="00AF5D95" w:rsidRPr="00AC423C" w:rsidSect="008A2B49">
          <w:pgSz w:w="11906" w:h="16838"/>
          <w:pgMar w:top="1440" w:right="1440" w:bottom="1440" w:left="1440" w:header="708" w:footer="708" w:gutter="0"/>
          <w:cols w:space="708"/>
          <w:docGrid w:linePitch="360"/>
        </w:sectPr>
      </w:pPr>
    </w:p>
    <w:p w14:paraId="039C8F7B" w14:textId="5EA3ED01" w:rsidR="00ED4B14" w:rsidRPr="00AC423C" w:rsidRDefault="003A176C" w:rsidP="009C0DEE">
      <w:pPr>
        <w:spacing w:line="480" w:lineRule="auto"/>
        <w:rPr>
          <w:rFonts w:ascii="Arial" w:hAnsi="Arial" w:cs="Arial"/>
          <w:b/>
          <w:bCs/>
        </w:rPr>
      </w:pPr>
      <w:r w:rsidRPr="00AC423C">
        <w:rPr>
          <w:rFonts w:ascii="Arial" w:hAnsi="Arial" w:cs="Arial"/>
          <w:b/>
          <w:bCs/>
        </w:rPr>
        <w:lastRenderedPageBreak/>
        <w:t xml:space="preserve">Four-Factor Adversity Model Mediation </w:t>
      </w:r>
    </w:p>
    <w:p w14:paraId="15777492" w14:textId="600D1DB1" w:rsidR="002440D4" w:rsidRPr="00AC423C" w:rsidRDefault="003A176C" w:rsidP="009C0DEE">
      <w:pPr>
        <w:spacing w:line="480" w:lineRule="auto"/>
        <w:rPr>
          <w:rFonts w:ascii="Arial" w:hAnsi="Arial" w:cs="Arial"/>
        </w:rPr>
      </w:pPr>
      <w:r w:rsidRPr="00AC423C">
        <w:rPr>
          <w:rFonts w:ascii="Arial" w:hAnsi="Arial" w:cs="Arial"/>
          <w:b/>
          <w:bCs/>
        </w:rPr>
        <w:tab/>
      </w:r>
      <w:r w:rsidRPr="00AC423C">
        <w:rPr>
          <w:rFonts w:ascii="Arial" w:hAnsi="Arial" w:cs="Arial"/>
        </w:rPr>
        <w:t>Supplemental analyses were conducted to examine whether pubertal timing mediated the potential relationship between SES and household instability adversity exposures and mental health outcomes. As described, 2</w:t>
      </w:r>
      <w:r w:rsidR="00DB27CF" w:rsidRPr="00AC423C">
        <w:rPr>
          <w:rFonts w:ascii="Arial" w:hAnsi="Arial" w:cs="Arial"/>
        </w:rPr>
        <w:t>961</w:t>
      </w:r>
      <w:r w:rsidRPr="00AC423C">
        <w:rPr>
          <w:rFonts w:ascii="Arial" w:hAnsi="Arial" w:cs="Arial"/>
        </w:rPr>
        <w:t xml:space="preserve"> participants had missingness on baseline items that formed the SES and household instability adversity factors. It was found that participants with and without missingness on these items significantly differed on several demographic variables and PDS scores (Table </w:t>
      </w:r>
      <w:r w:rsidR="00DB27CF" w:rsidRPr="00AC423C">
        <w:rPr>
          <w:rFonts w:ascii="Arial" w:hAnsi="Arial" w:cs="Arial"/>
        </w:rPr>
        <w:t>S1</w:t>
      </w:r>
      <w:r w:rsidRPr="00AC423C">
        <w:rPr>
          <w:rFonts w:ascii="Arial" w:hAnsi="Arial" w:cs="Arial"/>
        </w:rPr>
        <w:t xml:space="preserve">). Accordingly, latent factor scores for participants with missingness of SES and household instability items were imputed so that </w:t>
      </w:r>
      <w:r w:rsidR="00DB27CF" w:rsidRPr="00AC423C">
        <w:rPr>
          <w:rFonts w:ascii="Arial" w:hAnsi="Arial" w:cs="Arial"/>
        </w:rPr>
        <w:t xml:space="preserve">mediation </w:t>
      </w:r>
      <w:r w:rsidRPr="00AC423C">
        <w:rPr>
          <w:rFonts w:ascii="Arial" w:hAnsi="Arial" w:cs="Arial"/>
        </w:rPr>
        <w:t>analys</w:t>
      </w:r>
      <w:r w:rsidR="00DB27CF" w:rsidRPr="00AC423C">
        <w:rPr>
          <w:rFonts w:ascii="Arial" w:hAnsi="Arial" w:cs="Arial"/>
        </w:rPr>
        <w:t>is</w:t>
      </w:r>
      <w:r w:rsidRPr="00AC423C">
        <w:rPr>
          <w:rFonts w:ascii="Arial" w:hAnsi="Arial" w:cs="Arial"/>
        </w:rPr>
        <w:t xml:space="preserve"> could be conducted on the</w:t>
      </w:r>
      <w:r w:rsidR="002440D4" w:rsidRPr="00AC423C">
        <w:rPr>
          <w:rFonts w:ascii="Arial" w:hAnsi="Arial" w:cs="Arial"/>
        </w:rPr>
        <w:t xml:space="preserve"> same</w:t>
      </w:r>
      <w:r w:rsidRPr="00AC423C">
        <w:rPr>
          <w:rFonts w:ascii="Arial" w:hAnsi="Arial" w:cs="Arial"/>
        </w:rPr>
        <w:t xml:space="preserve"> sample of participants as the primary mediation models.</w:t>
      </w:r>
      <w:r w:rsidR="00DB27CF" w:rsidRPr="00AC423C">
        <w:rPr>
          <w:rFonts w:ascii="Arial" w:hAnsi="Arial" w:cs="Arial"/>
        </w:rPr>
        <w:t xml:space="preserve"> Imputation and mediation methods are the same as those described </w:t>
      </w:r>
      <w:r w:rsidR="00AD7F17" w:rsidRPr="00AC423C">
        <w:rPr>
          <w:rFonts w:ascii="Arial" w:hAnsi="Arial" w:cs="Arial"/>
        </w:rPr>
        <w:t>for the primary analysis</w:t>
      </w:r>
      <w:r w:rsidR="00DB27CF" w:rsidRPr="00AC423C">
        <w:rPr>
          <w:rFonts w:ascii="Arial" w:hAnsi="Arial" w:cs="Arial"/>
        </w:rPr>
        <w:t>.</w:t>
      </w:r>
      <w:r w:rsidRPr="00AC423C">
        <w:rPr>
          <w:rFonts w:ascii="Arial" w:hAnsi="Arial" w:cs="Arial"/>
        </w:rPr>
        <w:t xml:space="preserve"> </w:t>
      </w:r>
      <w:r w:rsidR="002440D4" w:rsidRPr="00AC423C">
        <w:rPr>
          <w:rFonts w:ascii="Arial" w:hAnsi="Arial" w:cs="Arial"/>
        </w:rPr>
        <w:t xml:space="preserve">Results </w:t>
      </w:r>
      <w:r w:rsidR="008F0A19" w:rsidRPr="00AC423C">
        <w:rPr>
          <w:rFonts w:ascii="Arial" w:hAnsi="Arial" w:cs="Arial"/>
        </w:rPr>
        <w:t xml:space="preserve">of Bayesian mediation models </w:t>
      </w:r>
      <w:r w:rsidR="002440D4" w:rsidRPr="00AC423C">
        <w:rPr>
          <w:rFonts w:ascii="Arial" w:hAnsi="Arial" w:cs="Arial"/>
        </w:rPr>
        <w:t xml:space="preserve">are presented </w:t>
      </w:r>
      <w:r w:rsidR="00DB27CF" w:rsidRPr="00AC423C">
        <w:rPr>
          <w:rFonts w:ascii="Arial" w:hAnsi="Arial" w:cs="Arial"/>
        </w:rPr>
        <w:t>in Table S</w:t>
      </w:r>
      <w:r w:rsidR="00D7538D" w:rsidRPr="00AC423C">
        <w:rPr>
          <w:rFonts w:ascii="Arial" w:hAnsi="Arial" w:cs="Arial"/>
        </w:rPr>
        <w:t>1</w:t>
      </w:r>
      <w:r w:rsidR="00692FF3">
        <w:rPr>
          <w:rFonts w:ascii="Arial" w:hAnsi="Arial" w:cs="Arial"/>
        </w:rPr>
        <w:t>2</w:t>
      </w:r>
      <w:r w:rsidR="002440D4" w:rsidRPr="00AC423C">
        <w:rPr>
          <w:rFonts w:ascii="Arial" w:hAnsi="Arial" w:cs="Arial"/>
        </w:rPr>
        <w:t>.</w:t>
      </w:r>
      <w:r w:rsidR="00BF6ECD" w:rsidRPr="00AC423C">
        <w:rPr>
          <w:rFonts w:ascii="Arial" w:hAnsi="Arial" w:cs="Arial"/>
        </w:rPr>
        <w:t xml:space="preserve"> These showed that </w:t>
      </w:r>
      <w:r w:rsidR="00CC3483" w:rsidRPr="00AC423C">
        <w:rPr>
          <w:rFonts w:ascii="Arial" w:hAnsi="Arial" w:cs="Arial"/>
        </w:rPr>
        <w:t xml:space="preserve">results for threat and deprivation were consistent with those found in the primary (two factor) analysis. Higher levels of exposure to both SES and household instability were associated with more internalizing and externalizing problems. Higher levels of exposure to these adversities were also associated with earlier pubertal timing. Pubertal timing mediated the association between SES and household instability exposure and internalizing problems. There were no indirect effects found for externalizing problems. </w:t>
      </w:r>
    </w:p>
    <w:p w14:paraId="0F3D39E8" w14:textId="33071F62" w:rsidR="002440D4" w:rsidRPr="00AC423C" w:rsidRDefault="002440D4" w:rsidP="00DB27CF">
      <w:pPr>
        <w:spacing w:line="360" w:lineRule="auto"/>
        <w:rPr>
          <w:rFonts w:ascii="Arial" w:hAnsi="Arial" w:cs="Arial"/>
        </w:rPr>
      </w:pPr>
    </w:p>
    <w:p w14:paraId="4C65BA63" w14:textId="77777777" w:rsidR="003F0FA5" w:rsidRPr="00AC423C" w:rsidRDefault="003F0FA5" w:rsidP="00DB27CF">
      <w:pPr>
        <w:spacing w:line="360" w:lineRule="auto"/>
        <w:rPr>
          <w:rFonts w:ascii="Arial" w:hAnsi="Arial" w:cs="Arial"/>
          <w:i/>
          <w:iCs/>
        </w:rPr>
      </w:pPr>
    </w:p>
    <w:p w14:paraId="78B44D83" w14:textId="05F551DE" w:rsidR="001960BC" w:rsidRPr="00AC423C" w:rsidRDefault="001960BC" w:rsidP="00E77128">
      <w:pPr>
        <w:rPr>
          <w:rFonts w:ascii="Arial" w:hAnsi="Arial" w:cs="Arial"/>
        </w:rPr>
      </w:pPr>
    </w:p>
    <w:p w14:paraId="0945D40C" w14:textId="77777777" w:rsidR="00D0329D" w:rsidRPr="00AC423C" w:rsidRDefault="00D0329D" w:rsidP="00E77128">
      <w:pPr>
        <w:rPr>
          <w:rFonts w:ascii="Arial" w:hAnsi="Arial" w:cs="Arial"/>
        </w:rPr>
      </w:pPr>
    </w:p>
    <w:p w14:paraId="18ADCE64" w14:textId="77777777" w:rsidR="00D0329D" w:rsidRPr="00AC423C" w:rsidRDefault="00D0329D" w:rsidP="00E77128">
      <w:pPr>
        <w:rPr>
          <w:rFonts w:ascii="Arial" w:hAnsi="Arial" w:cs="Arial"/>
        </w:rPr>
      </w:pPr>
    </w:p>
    <w:p w14:paraId="73BE21A2" w14:textId="77777777" w:rsidR="00D0329D" w:rsidRPr="00AC423C" w:rsidRDefault="00D0329D" w:rsidP="00E77128">
      <w:pPr>
        <w:rPr>
          <w:rFonts w:ascii="Arial" w:hAnsi="Arial" w:cs="Arial"/>
        </w:rPr>
      </w:pPr>
    </w:p>
    <w:p w14:paraId="5E55786B" w14:textId="77777777" w:rsidR="00D0329D" w:rsidRPr="00AC423C" w:rsidRDefault="00D0329D" w:rsidP="00E77128">
      <w:pPr>
        <w:rPr>
          <w:rFonts w:ascii="Arial" w:hAnsi="Arial" w:cs="Arial"/>
        </w:rPr>
      </w:pPr>
    </w:p>
    <w:p w14:paraId="7C23B934" w14:textId="77777777" w:rsidR="00D0329D" w:rsidRPr="00AC423C" w:rsidRDefault="00D0329D" w:rsidP="00E77128">
      <w:pPr>
        <w:rPr>
          <w:rFonts w:ascii="Arial" w:hAnsi="Arial" w:cs="Arial"/>
          <w:i/>
          <w:iCs/>
        </w:rPr>
        <w:sectPr w:rsidR="00D0329D" w:rsidRPr="00AC423C" w:rsidSect="008A2B49">
          <w:pgSz w:w="11906" w:h="16838"/>
          <w:pgMar w:top="1440" w:right="1440" w:bottom="1440" w:left="1440" w:header="708" w:footer="708" w:gutter="0"/>
          <w:cols w:space="708"/>
          <w:docGrid w:linePitch="360"/>
        </w:sectPr>
      </w:pPr>
    </w:p>
    <w:p w14:paraId="132E18C7" w14:textId="7238EC95" w:rsidR="00130386" w:rsidRPr="00AC423C" w:rsidRDefault="00130386" w:rsidP="001B25F4">
      <w:pPr>
        <w:spacing w:line="360" w:lineRule="auto"/>
        <w:rPr>
          <w:rFonts w:ascii="Arial" w:hAnsi="Arial" w:cs="Arial"/>
        </w:rPr>
      </w:pPr>
      <w:r w:rsidRPr="00AC423C">
        <w:rPr>
          <w:rFonts w:ascii="Arial" w:hAnsi="Arial" w:cs="Arial"/>
          <w:b/>
          <w:bCs/>
        </w:rPr>
        <w:lastRenderedPageBreak/>
        <w:t>Table S</w:t>
      </w:r>
      <w:r w:rsidR="00D7538D" w:rsidRPr="00AC423C">
        <w:rPr>
          <w:rFonts w:ascii="Arial" w:hAnsi="Arial" w:cs="Arial"/>
          <w:b/>
          <w:bCs/>
        </w:rPr>
        <w:t>1</w:t>
      </w:r>
      <w:r w:rsidR="00692FF3">
        <w:rPr>
          <w:rFonts w:ascii="Arial" w:hAnsi="Arial" w:cs="Arial"/>
          <w:b/>
          <w:bCs/>
        </w:rPr>
        <w:t>2</w:t>
      </w:r>
      <w:r w:rsidRPr="00AC423C">
        <w:rPr>
          <w:rFonts w:ascii="Arial" w:hAnsi="Arial" w:cs="Arial"/>
          <w:b/>
          <w:bCs/>
        </w:rPr>
        <w:t xml:space="preserve"> </w:t>
      </w:r>
    </w:p>
    <w:p w14:paraId="46050150" w14:textId="07BBB052" w:rsidR="00D0329D" w:rsidRPr="00AC423C" w:rsidRDefault="00130386" w:rsidP="001B25F4">
      <w:pPr>
        <w:spacing w:line="360" w:lineRule="auto"/>
        <w:rPr>
          <w:rFonts w:ascii="Arial" w:hAnsi="Arial" w:cs="Arial"/>
          <w:i/>
          <w:iCs/>
        </w:rPr>
      </w:pPr>
      <w:r w:rsidRPr="00AC423C">
        <w:rPr>
          <w:rFonts w:ascii="Arial" w:hAnsi="Arial" w:cs="Arial"/>
          <w:i/>
          <w:iCs/>
        </w:rPr>
        <w:t>Four-Factor Mediation Models</w:t>
      </w:r>
      <w:r w:rsidR="009922CD">
        <w:rPr>
          <w:rFonts w:ascii="Arial" w:hAnsi="Arial" w:cs="Arial"/>
          <w:i/>
          <w:iCs/>
        </w:rPr>
        <w:t>:</w:t>
      </w:r>
      <w:r w:rsidRPr="00AC423C">
        <w:rPr>
          <w:rFonts w:ascii="Arial" w:hAnsi="Arial" w:cs="Arial"/>
          <w:i/>
          <w:iCs/>
        </w:rPr>
        <w:t xml:space="preserve"> </w:t>
      </w:r>
      <w:r w:rsidR="009922CD" w:rsidRPr="00AC423C">
        <w:rPr>
          <w:rFonts w:ascii="Arial" w:hAnsi="Arial" w:cs="Arial"/>
          <w:i/>
          <w:iCs/>
        </w:rPr>
        <w:t>Mediating Effects of Pubertal Timing on Adversity Exposure and Mental Health Problems</w:t>
      </w:r>
    </w:p>
    <w:tbl>
      <w:tblPr>
        <w:tblW w:w="5129" w:type="pct"/>
        <w:tblBorders>
          <w:top w:val="single" w:sz="4" w:space="0" w:color="auto"/>
          <w:bottom w:val="single" w:sz="4" w:space="0" w:color="auto"/>
        </w:tblBorders>
        <w:tblLayout w:type="fixed"/>
        <w:tblLook w:val="04A0" w:firstRow="1" w:lastRow="0" w:firstColumn="1" w:lastColumn="0" w:noHBand="0" w:noVBand="1"/>
      </w:tblPr>
      <w:tblGrid>
        <w:gridCol w:w="1563"/>
        <w:gridCol w:w="881"/>
        <w:gridCol w:w="956"/>
        <w:gridCol w:w="994"/>
        <w:gridCol w:w="286"/>
        <w:gridCol w:w="991"/>
        <w:gridCol w:w="994"/>
        <w:gridCol w:w="1134"/>
        <w:gridCol w:w="281"/>
        <w:gridCol w:w="994"/>
        <w:gridCol w:w="994"/>
        <w:gridCol w:w="991"/>
        <w:gridCol w:w="281"/>
        <w:gridCol w:w="979"/>
        <w:gridCol w:w="1005"/>
        <w:gridCol w:w="994"/>
      </w:tblGrid>
      <w:tr w:rsidR="00130386" w:rsidRPr="00AC423C" w14:paraId="2F724573" w14:textId="77777777" w:rsidTr="00130386">
        <w:trPr>
          <w:trHeight w:val="320"/>
        </w:trPr>
        <w:tc>
          <w:tcPr>
            <w:tcW w:w="546" w:type="pct"/>
            <w:shd w:val="clear" w:color="auto" w:fill="auto"/>
            <w:noWrap/>
            <w:vAlign w:val="bottom"/>
            <w:hideMark/>
          </w:tcPr>
          <w:p w14:paraId="2F547352" w14:textId="77777777" w:rsidR="00130386" w:rsidRPr="00AC423C" w:rsidRDefault="00130386" w:rsidP="00130386">
            <w:pPr>
              <w:spacing w:before="120" w:after="120"/>
              <w:rPr>
                <w:rFonts w:ascii="Arial" w:hAnsi="Arial" w:cs="Arial"/>
                <w:sz w:val="18"/>
                <w:szCs w:val="18"/>
              </w:rPr>
            </w:pPr>
          </w:p>
        </w:tc>
        <w:tc>
          <w:tcPr>
            <w:tcW w:w="989" w:type="pct"/>
            <w:gridSpan w:val="3"/>
            <w:tcBorders>
              <w:bottom w:val="single" w:sz="4" w:space="0" w:color="auto"/>
            </w:tcBorders>
            <w:shd w:val="clear" w:color="auto" w:fill="auto"/>
            <w:noWrap/>
            <w:vAlign w:val="bottom"/>
            <w:hideMark/>
          </w:tcPr>
          <w:p w14:paraId="55D8DEF0" w14:textId="615F0F1F" w:rsidR="00130386"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Adversity – Pubertal Timing</w:t>
            </w:r>
          </w:p>
        </w:tc>
        <w:tc>
          <w:tcPr>
            <w:tcW w:w="100" w:type="pct"/>
            <w:tcBorders>
              <w:bottom w:val="single" w:sz="4" w:space="0" w:color="auto"/>
            </w:tcBorders>
            <w:vAlign w:val="bottom"/>
          </w:tcPr>
          <w:p w14:paraId="426F9E76" w14:textId="77777777" w:rsidR="00130386" w:rsidRPr="00AC423C" w:rsidRDefault="00130386" w:rsidP="00130386">
            <w:pPr>
              <w:spacing w:before="120" w:after="120"/>
              <w:rPr>
                <w:rFonts w:ascii="Arial" w:hAnsi="Arial" w:cs="Arial"/>
                <w:color w:val="000000"/>
                <w:sz w:val="18"/>
                <w:szCs w:val="18"/>
              </w:rPr>
            </w:pPr>
          </w:p>
        </w:tc>
        <w:tc>
          <w:tcPr>
            <w:tcW w:w="1089" w:type="pct"/>
            <w:gridSpan w:val="3"/>
            <w:tcBorders>
              <w:bottom w:val="single" w:sz="4" w:space="0" w:color="auto"/>
            </w:tcBorders>
            <w:shd w:val="clear" w:color="auto" w:fill="auto"/>
            <w:noWrap/>
            <w:vAlign w:val="bottom"/>
            <w:hideMark/>
          </w:tcPr>
          <w:p w14:paraId="7BED8855" w14:textId="5E93A33E" w:rsidR="00130386"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Pubertal Timing – MH Problems</w:t>
            </w:r>
          </w:p>
        </w:tc>
        <w:tc>
          <w:tcPr>
            <w:tcW w:w="98" w:type="pct"/>
            <w:tcBorders>
              <w:bottom w:val="single" w:sz="4" w:space="0" w:color="auto"/>
            </w:tcBorders>
            <w:vAlign w:val="bottom"/>
          </w:tcPr>
          <w:p w14:paraId="400A1419" w14:textId="77777777" w:rsidR="00130386" w:rsidRPr="00AC423C" w:rsidRDefault="00130386" w:rsidP="00130386">
            <w:pPr>
              <w:spacing w:before="120" w:after="120"/>
              <w:rPr>
                <w:rFonts w:ascii="Arial" w:hAnsi="Arial" w:cs="Arial"/>
                <w:color w:val="000000"/>
                <w:sz w:val="18"/>
                <w:szCs w:val="18"/>
              </w:rPr>
            </w:pPr>
          </w:p>
        </w:tc>
        <w:tc>
          <w:tcPr>
            <w:tcW w:w="1040" w:type="pct"/>
            <w:gridSpan w:val="3"/>
            <w:tcBorders>
              <w:bottom w:val="single" w:sz="4" w:space="0" w:color="auto"/>
            </w:tcBorders>
            <w:shd w:val="clear" w:color="auto" w:fill="auto"/>
            <w:noWrap/>
            <w:vAlign w:val="bottom"/>
            <w:hideMark/>
          </w:tcPr>
          <w:p w14:paraId="62941B57" w14:textId="1ABFA4F3" w:rsidR="00130386"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Adversity – MH Problems</w:t>
            </w:r>
          </w:p>
        </w:tc>
        <w:tc>
          <w:tcPr>
            <w:tcW w:w="98" w:type="pct"/>
            <w:tcBorders>
              <w:bottom w:val="single" w:sz="4" w:space="0" w:color="auto"/>
            </w:tcBorders>
            <w:vAlign w:val="bottom"/>
          </w:tcPr>
          <w:p w14:paraId="59443A8F" w14:textId="77777777" w:rsidR="00130386" w:rsidRPr="00AC423C" w:rsidRDefault="00130386" w:rsidP="00130386">
            <w:pPr>
              <w:spacing w:before="120" w:after="120"/>
              <w:rPr>
                <w:rFonts w:ascii="Arial" w:hAnsi="Arial" w:cs="Arial"/>
                <w:color w:val="000000"/>
                <w:sz w:val="18"/>
                <w:szCs w:val="18"/>
              </w:rPr>
            </w:pPr>
          </w:p>
        </w:tc>
        <w:tc>
          <w:tcPr>
            <w:tcW w:w="1040" w:type="pct"/>
            <w:gridSpan w:val="3"/>
            <w:tcBorders>
              <w:bottom w:val="single" w:sz="4" w:space="0" w:color="auto"/>
            </w:tcBorders>
            <w:shd w:val="clear" w:color="auto" w:fill="auto"/>
            <w:noWrap/>
            <w:vAlign w:val="bottom"/>
            <w:hideMark/>
          </w:tcPr>
          <w:p w14:paraId="66E9B930" w14:textId="21508E77" w:rsidR="00130386"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Indirect Effect of Pubertal Timing</w:t>
            </w:r>
          </w:p>
        </w:tc>
      </w:tr>
      <w:tr w:rsidR="00412D99" w:rsidRPr="00AC423C" w14:paraId="49B50C18" w14:textId="77777777" w:rsidTr="00130386">
        <w:trPr>
          <w:trHeight w:val="320"/>
        </w:trPr>
        <w:tc>
          <w:tcPr>
            <w:tcW w:w="546" w:type="pct"/>
            <w:shd w:val="clear" w:color="auto" w:fill="auto"/>
            <w:noWrap/>
            <w:vAlign w:val="bottom"/>
            <w:hideMark/>
          </w:tcPr>
          <w:p w14:paraId="4ADCCC81" w14:textId="77777777" w:rsidR="00412D99" w:rsidRPr="00AC423C" w:rsidRDefault="00412D99" w:rsidP="00130386">
            <w:pPr>
              <w:spacing w:before="120" w:after="120"/>
              <w:rPr>
                <w:rFonts w:ascii="Arial" w:hAnsi="Arial" w:cs="Arial"/>
                <w:i/>
                <w:iCs/>
                <w:color w:val="000000"/>
                <w:sz w:val="18"/>
                <w:szCs w:val="18"/>
              </w:rPr>
            </w:pPr>
          </w:p>
        </w:tc>
        <w:tc>
          <w:tcPr>
            <w:tcW w:w="308" w:type="pct"/>
            <w:tcBorders>
              <w:top w:val="single" w:sz="4" w:space="0" w:color="auto"/>
              <w:bottom w:val="single" w:sz="4" w:space="0" w:color="auto"/>
            </w:tcBorders>
            <w:shd w:val="clear" w:color="auto" w:fill="auto"/>
            <w:noWrap/>
            <w:vAlign w:val="bottom"/>
            <w:hideMark/>
          </w:tcPr>
          <w:p w14:paraId="139E53E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Est</w:t>
            </w:r>
          </w:p>
        </w:tc>
        <w:tc>
          <w:tcPr>
            <w:tcW w:w="334" w:type="pct"/>
            <w:tcBorders>
              <w:top w:val="single" w:sz="4" w:space="0" w:color="auto"/>
              <w:bottom w:val="single" w:sz="4" w:space="0" w:color="auto"/>
            </w:tcBorders>
            <w:shd w:val="clear" w:color="auto" w:fill="auto"/>
            <w:noWrap/>
            <w:vAlign w:val="bottom"/>
            <w:hideMark/>
          </w:tcPr>
          <w:p w14:paraId="3C063D28" w14:textId="476C0B1B"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L</w:t>
            </w:r>
          </w:p>
        </w:tc>
        <w:tc>
          <w:tcPr>
            <w:tcW w:w="347" w:type="pct"/>
            <w:tcBorders>
              <w:top w:val="single" w:sz="4" w:space="0" w:color="auto"/>
              <w:bottom w:val="single" w:sz="4" w:space="0" w:color="auto"/>
            </w:tcBorders>
            <w:shd w:val="clear" w:color="auto" w:fill="auto"/>
            <w:noWrap/>
            <w:vAlign w:val="bottom"/>
            <w:hideMark/>
          </w:tcPr>
          <w:p w14:paraId="5664F8C1" w14:textId="0017DC06"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U</w:t>
            </w:r>
          </w:p>
        </w:tc>
        <w:tc>
          <w:tcPr>
            <w:tcW w:w="100" w:type="pct"/>
            <w:tcBorders>
              <w:top w:val="single" w:sz="4" w:space="0" w:color="auto"/>
              <w:bottom w:val="nil"/>
            </w:tcBorders>
            <w:vAlign w:val="bottom"/>
          </w:tcPr>
          <w:p w14:paraId="7084A9C0" w14:textId="77777777" w:rsidR="00412D99" w:rsidRPr="00AC423C" w:rsidRDefault="00412D99" w:rsidP="00130386">
            <w:pPr>
              <w:spacing w:before="120" w:after="120"/>
              <w:rPr>
                <w:rFonts w:ascii="Arial" w:hAnsi="Arial" w:cs="Arial"/>
                <w:color w:val="000000"/>
                <w:sz w:val="18"/>
                <w:szCs w:val="18"/>
              </w:rPr>
            </w:pPr>
          </w:p>
        </w:tc>
        <w:tc>
          <w:tcPr>
            <w:tcW w:w="346" w:type="pct"/>
            <w:tcBorders>
              <w:top w:val="single" w:sz="4" w:space="0" w:color="auto"/>
              <w:bottom w:val="single" w:sz="4" w:space="0" w:color="auto"/>
            </w:tcBorders>
            <w:shd w:val="clear" w:color="auto" w:fill="auto"/>
            <w:noWrap/>
            <w:vAlign w:val="bottom"/>
            <w:hideMark/>
          </w:tcPr>
          <w:p w14:paraId="7AA7DA0E" w14:textId="4F1EED5B"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Est</w:t>
            </w:r>
          </w:p>
        </w:tc>
        <w:tc>
          <w:tcPr>
            <w:tcW w:w="347" w:type="pct"/>
            <w:tcBorders>
              <w:top w:val="single" w:sz="4" w:space="0" w:color="auto"/>
              <w:bottom w:val="single" w:sz="4" w:space="0" w:color="auto"/>
            </w:tcBorders>
            <w:shd w:val="clear" w:color="auto" w:fill="auto"/>
            <w:noWrap/>
            <w:vAlign w:val="bottom"/>
            <w:hideMark/>
          </w:tcPr>
          <w:p w14:paraId="1465320A" w14:textId="67B2890C"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L</w:t>
            </w:r>
          </w:p>
        </w:tc>
        <w:tc>
          <w:tcPr>
            <w:tcW w:w="396" w:type="pct"/>
            <w:tcBorders>
              <w:top w:val="single" w:sz="4" w:space="0" w:color="auto"/>
              <w:bottom w:val="single" w:sz="4" w:space="0" w:color="auto"/>
            </w:tcBorders>
            <w:shd w:val="clear" w:color="auto" w:fill="auto"/>
            <w:noWrap/>
            <w:vAlign w:val="bottom"/>
            <w:hideMark/>
          </w:tcPr>
          <w:p w14:paraId="093D7324" w14:textId="0FF3E76E"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U</w:t>
            </w:r>
          </w:p>
        </w:tc>
        <w:tc>
          <w:tcPr>
            <w:tcW w:w="98" w:type="pct"/>
            <w:tcBorders>
              <w:top w:val="single" w:sz="4" w:space="0" w:color="auto"/>
              <w:bottom w:val="nil"/>
            </w:tcBorders>
            <w:vAlign w:val="bottom"/>
          </w:tcPr>
          <w:p w14:paraId="0910D6F5" w14:textId="77777777" w:rsidR="00412D99" w:rsidRPr="00AC423C" w:rsidRDefault="00412D99" w:rsidP="00130386">
            <w:pPr>
              <w:spacing w:before="120" w:after="120"/>
              <w:rPr>
                <w:rFonts w:ascii="Arial" w:hAnsi="Arial" w:cs="Arial"/>
                <w:color w:val="000000"/>
                <w:sz w:val="18"/>
                <w:szCs w:val="18"/>
              </w:rPr>
            </w:pPr>
          </w:p>
        </w:tc>
        <w:tc>
          <w:tcPr>
            <w:tcW w:w="347" w:type="pct"/>
            <w:tcBorders>
              <w:top w:val="single" w:sz="4" w:space="0" w:color="auto"/>
              <w:bottom w:val="single" w:sz="4" w:space="0" w:color="auto"/>
            </w:tcBorders>
            <w:shd w:val="clear" w:color="auto" w:fill="auto"/>
            <w:noWrap/>
            <w:vAlign w:val="bottom"/>
            <w:hideMark/>
          </w:tcPr>
          <w:p w14:paraId="1576E6D3" w14:textId="5DB1CCF6"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Est</w:t>
            </w:r>
          </w:p>
        </w:tc>
        <w:tc>
          <w:tcPr>
            <w:tcW w:w="347" w:type="pct"/>
            <w:tcBorders>
              <w:top w:val="single" w:sz="4" w:space="0" w:color="auto"/>
              <w:bottom w:val="single" w:sz="4" w:space="0" w:color="auto"/>
            </w:tcBorders>
            <w:shd w:val="clear" w:color="auto" w:fill="auto"/>
            <w:noWrap/>
            <w:vAlign w:val="bottom"/>
            <w:hideMark/>
          </w:tcPr>
          <w:p w14:paraId="0D81EFB7" w14:textId="2A400310"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L</w:t>
            </w:r>
          </w:p>
        </w:tc>
        <w:tc>
          <w:tcPr>
            <w:tcW w:w="346" w:type="pct"/>
            <w:tcBorders>
              <w:top w:val="single" w:sz="4" w:space="0" w:color="auto"/>
              <w:bottom w:val="single" w:sz="4" w:space="0" w:color="auto"/>
            </w:tcBorders>
            <w:shd w:val="clear" w:color="auto" w:fill="auto"/>
            <w:noWrap/>
            <w:vAlign w:val="bottom"/>
            <w:hideMark/>
          </w:tcPr>
          <w:p w14:paraId="4CD608C3" w14:textId="599AEEDB"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U</w:t>
            </w:r>
          </w:p>
        </w:tc>
        <w:tc>
          <w:tcPr>
            <w:tcW w:w="98" w:type="pct"/>
            <w:tcBorders>
              <w:top w:val="single" w:sz="4" w:space="0" w:color="auto"/>
              <w:bottom w:val="nil"/>
            </w:tcBorders>
            <w:vAlign w:val="bottom"/>
          </w:tcPr>
          <w:p w14:paraId="4AAE937B" w14:textId="77777777" w:rsidR="00412D99" w:rsidRPr="00AC423C" w:rsidRDefault="00412D99" w:rsidP="00130386">
            <w:pPr>
              <w:spacing w:before="120" w:after="120"/>
              <w:rPr>
                <w:rFonts w:ascii="Arial" w:hAnsi="Arial" w:cs="Arial"/>
                <w:color w:val="000000"/>
                <w:sz w:val="18"/>
                <w:szCs w:val="18"/>
              </w:rPr>
            </w:pPr>
          </w:p>
        </w:tc>
        <w:tc>
          <w:tcPr>
            <w:tcW w:w="342" w:type="pct"/>
            <w:tcBorders>
              <w:top w:val="single" w:sz="4" w:space="0" w:color="auto"/>
              <w:bottom w:val="single" w:sz="4" w:space="0" w:color="auto"/>
            </w:tcBorders>
            <w:shd w:val="clear" w:color="auto" w:fill="auto"/>
            <w:noWrap/>
            <w:vAlign w:val="bottom"/>
            <w:hideMark/>
          </w:tcPr>
          <w:p w14:paraId="4A1AED0B" w14:textId="2987680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Est</w:t>
            </w:r>
          </w:p>
        </w:tc>
        <w:tc>
          <w:tcPr>
            <w:tcW w:w="351" w:type="pct"/>
            <w:tcBorders>
              <w:top w:val="single" w:sz="4" w:space="0" w:color="auto"/>
              <w:bottom w:val="single" w:sz="4" w:space="0" w:color="auto"/>
            </w:tcBorders>
            <w:shd w:val="clear" w:color="auto" w:fill="auto"/>
            <w:noWrap/>
            <w:vAlign w:val="bottom"/>
            <w:hideMark/>
          </w:tcPr>
          <w:p w14:paraId="06048E6D" w14:textId="0EBE6D64"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L</w:t>
            </w:r>
          </w:p>
        </w:tc>
        <w:tc>
          <w:tcPr>
            <w:tcW w:w="347" w:type="pct"/>
            <w:tcBorders>
              <w:top w:val="single" w:sz="4" w:space="0" w:color="auto"/>
              <w:bottom w:val="single" w:sz="4" w:space="0" w:color="auto"/>
            </w:tcBorders>
            <w:shd w:val="clear" w:color="auto" w:fill="auto"/>
            <w:noWrap/>
            <w:vAlign w:val="bottom"/>
            <w:hideMark/>
          </w:tcPr>
          <w:p w14:paraId="77D88D63" w14:textId="0E560B52"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95% CI U</w:t>
            </w:r>
          </w:p>
        </w:tc>
      </w:tr>
      <w:tr w:rsidR="00130386" w:rsidRPr="00AC423C" w14:paraId="282FEB29" w14:textId="77777777" w:rsidTr="00130386">
        <w:trPr>
          <w:trHeight w:val="320"/>
        </w:trPr>
        <w:tc>
          <w:tcPr>
            <w:tcW w:w="853" w:type="pct"/>
            <w:gridSpan w:val="2"/>
            <w:shd w:val="clear" w:color="auto" w:fill="auto"/>
            <w:noWrap/>
            <w:vAlign w:val="bottom"/>
            <w:hideMark/>
          </w:tcPr>
          <w:p w14:paraId="419DDB98"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Internalizing</w:t>
            </w:r>
          </w:p>
        </w:tc>
        <w:tc>
          <w:tcPr>
            <w:tcW w:w="334" w:type="pct"/>
            <w:shd w:val="clear" w:color="auto" w:fill="auto"/>
            <w:noWrap/>
            <w:vAlign w:val="bottom"/>
            <w:hideMark/>
          </w:tcPr>
          <w:p w14:paraId="5FFE3F1E" w14:textId="77777777" w:rsidR="00412D99" w:rsidRPr="00AC423C" w:rsidRDefault="00412D99" w:rsidP="00130386">
            <w:pPr>
              <w:spacing w:before="120" w:after="120"/>
              <w:rPr>
                <w:rFonts w:ascii="Arial" w:hAnsi="Arial" w:cs="Arial"/>
                <w:color w:val="000000"/>
                <w:sz w:val="18"/>
                <w:szCs w:val="18"/>
              </w:rPr>
            </w:pPr>
          </w:p>
        </w:tc>
        <w:tc>
          <w:tcPr>
            <w:tcW w:w="347" w:type="pct"/>
            <w:shd w:val="clear" w:color="auto" w:fill="auto"/>
            <w:noWrap/>
            <w:vAlign w:val="bottom"/>
            <w:hideMark/>
          </w:tcPr>
          <w:p w14:paraId="37C84721" w14:textId="77777777" w:rsidR="00412D99" w:rsidRPr="00AC423C" w:rsidRDefault="00412D99" w:rsidP="00130386">
            <w:pPr>
              <w:spacing w:before="120" w:after="120"/>
              <w:rPr>
                <w:rFonts w:ascii="Arial" w:hAnsi="Arial" w:cs="Arial"/>
                <w:sz w:val="18"/>
                <w:szCs w:val="18"/>
              </w:rPr>
            </w:pPr>
          </w:p>
        </w:tc>
        <w:tc>
          <w:tcPr>
            <w:tcW w:w="100" w:type="pct"/>
            <w:tcBorders>
              <w:top w:val="nil"/>
              <w:bottom w:val="nil"/>
            </w:tcBorders>
            <w:vAlign w:val="bottom"/>
          </w:tcPr>
          <w:p w14:paraId="0C16A990" w14:textId="77777777" w:rsidR="00412D99" w:rsidRPr="00AC423C" w:rsidRDefault="00412D99" w:rsidP="00130386">
            <w:pPr>
              <w:spacing w:before="120" w:after="120"/>
              <w:rPr>
                <w:rFonts w:ascii="Arial" w:hAnsi="Arial" w:cs="Arial"/>
                <w:sz w:val="18"/>
                <w:szCs w:val="18"/>
              </w:rPr>
            </w:pPr>
          </w:p>
        </w:tc>
        <w:tc>
          <w:tcPr>
            <w:tcW w:w="346" w:type="pct"/>
            <w:shd w:val="clear" w:color="auto" w:fill="auto"/>
            <w:noWrap/>
            <w:vAlign w:val="bottom"/>
            <w:hideMark/>
          </w:tcPr>
          <w:p w14:paraId="195D7FAD" w14:textId="2C7127F5"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32F7DCA6" w14:textId="77777777" w:rsidR="00412D99" w:rsidRPr="00AC423C" w:rsidRDefault="00412D99" w:rsidP="00130386">
            <w:pPr>
              <w:spacing w:before="120" w:after="120"/>
              <w:rPr>
                <w:rFonts w:ascii="Arial" w:hAnsi="Arial" w:cs="Arial"/>
                <w:sz w:val="18"/>
                <w:szCs w:val="18"/>
              </w:rPr>
            </w:pPr>
          </w:p>
        </w:tc>
        <w:tc>
          <w:tcPr>
            <w:tcW w:w="396" w:type="pct"/>
            <w:shd w:val="clear" w:color="auto" w:fill="auto"/>
            <w:noWrap/>
            <w:vAlign w:val="bottom"/>
            <w:hideMark/>
          </w:tcPr>
          <w:p w14:paraId="69D8AD1C" w14:textId="77777777" w:rsidR="00412D99" w:rsidRPr="00AC423C" w:rsidRDefault="00412D99" w:rsidP="00130386">
            <w:pPr>
              <w:spacing w:before="120" w:after="120"/>
              <w:rPr>
                <w:rFonts w:ascii="Arial" w:hAnsi="Arial" w:cs="Arial"/>
                <w:sz w:val="18"/>
                <w:szCs w:val="18"/>
              </w:rPr>
            </w:pPr>
          </w:p>
        </w:tc>
        <w:tc>
          <w:tcPr>
            <w:tcW w:w="98" w:type="pct"/>
            <w:tcBorders>
              <w:top w:val="nil"/>
              <w:bottom w:val="nil"/>
            </w:tcBorders>
            <w:vAlign w:val="bottom"/>
          </w:tcPr>
          <w:p w14:paraId="07443106" w14:textId="77777777"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3875FF16" w14:textId="66132375"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21C7C8C2" w14:textId="77777777" w:rsidR="00412D99" w:rsidRPr="00AC423C" w:rsidRDefault="00412D99" w:rsidP="00130386">
            <w:pPr>
              <w:spacing w:before="120" w:after="120"/>
              <w:rPr>
                <w:rFonts w:ascii="Arial" w:hAnsi="Arial" w:cs="Arial"/>
                <w:sz w:val="18"/>
                <w:szCs w:val="18"/>
              </w:rPr>
            </w:pPr>
          </w:p>
        </w:tc>
        <w:tc>
          <w:tcPr>
            <w:tcW w:w="346" w:type="pct"/>
            <w:shd w:val="clear" w:color="auto" w:fill="auto"/>
            <w:noWrap/>
            <w:vAlign w:val="bottom"/>
            <w:hideMark/>
          </w:tcPr>
          <w:p w14:paraId="086D852F" w14:textId="77777777" w:rsidR="00412D99" w:rsidRPr="00AC423C" w:rsidRDefault="00412D99" w:rsidP="00130386">
            <w:pPr>
              <w:spacing w:before="120" w:after="120"/>
              <w:rPr>
                <w:rFonts w:ascii="Arial" w:hAnsi="Arial" w:cs="Arial"/>
                <w:sz w:val="18"/>
                <w:szCs w:val="18"/>
              </w:rPr>
            </w:pPr>
          </w:p>
        </w:tc>
        <w:tc>
          <w:tcPr>
            <w:tcW w:w="98" w:type="pct"/>
            <w:tcBorders>
              <w:top w:val="nil"/>
              <w:bottom w:val="nil"/>
            </w:tcBorders>
            <w:vAlign w:val="bottom"/>
          </w:tcPr>
          <w:p w14:paraId="50195312" w14:textId="77777777" w:rsidR="00412D99" w:rsidRPr="00AC423C" w:rsidRDefault="00412D99" w:rsidP="00130386">
            <w:pPr>
              <w:spacing w:before="120" w:after="120"/>
              <w:rPr>
                <w:rFonts w:ascii="Arial" w:hAnsi="Arial" w:cs="Arial"/>
                <w:sz w:val="18"/>
                <w:szCs w:val="18"/>
              </w:rPr>
            </w:pPr>
          </w:p>
        </w:tc>
        <w:tc>
          <w:tcPr>
            <w:tcW w:w="342" w:type="pct"/>
            <w:shd w:val="clear" w:color="auto" w:fill="auto"/>
            <w:noWrap/>
            <w:vAlign w:val="bottom"/>
            <w:hideMark/>
          </w:tcPr>
          <w:p w14:paraId="6C9B1338" w14:textId="265CC5B4" w:rsidR="00412D99" w:rsidRPr="00AC423C" w:rsidRDefault="00412D99" w:rsidP="00130386">
            <w:pPr>
              <w:spacing w:before="120" w:after="120"/>
              <w:rPr>
                <w:rFonts w:ascii="Arial" w:hAnsi="Arial" w:cs="Arial"/>
                <w:sz w:val="18"/>
                <w:szCs w:val="18"/>
              </w:rPr>
            </w:pPr>
          </w:p>
        </w:tc>
        <w:tc>
          <w:tcPr>
            <w:tcW w:w="351" w:type="pct"/>
            <w:shd w:val="clear" w:color="auto" w:fill="auto"/>
            <w:noWrap/>
            <w:vAlign w:val="bottom"/>
            <w:hideMark/>
          </w:tcPr>
          <w:p w14:paraId="143D3F8F" w14:textId="77777777"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0CBC204D" w14:textId="77777777" w:rsidR="00412D99" w:rsidRPr="00AC423C" w:rsidRDefault="00412D99" w:rsidP="00130386">
            <w:pPr>
              <w:spacing w:before="120" w:after="120"/>
              <w:rPr>
                <w:rFonts w:ascii="Arial" w:hAnsi="Arial" w:cs="Arial"/>
                <w:sz w:val="18"/>
                <w:szCs w:val="18"/>
              </w:rPr>
            </w:pPr>
          </w:p>
        </w:tc>
      </w:tr>
      <w:tr w:rsidR="00412D99" w:rsidRPr="00AC423C" w14:paraId="16A70923" w14:textId="77777777" w:rsidTr="00130386">
        <w:trPr>
          <w:trHeight w:val="320"/>
        </w:trPr>
        <w:tc>
          <w:tcPr>
            <w:tcW w:w="546" w:type="pct"/>
            <w:shd w:val="clear" w:color="auto" w:fill="auto"/>
            <w:noWrap/>
            <w:vAlign w:val="bottom"/>
            <w:hideMark/>
          </w:tcPr>
          <w:p w14:paraId="515D5EC8" w14:textId="7C4AAB30"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Threat</w:t>
            </w:r>
          </w:p>
        </w:tc>
        <w:tc>
          <w:tcPr>
            <w:tcW w:w="308" w:type="pct"/>
            <w:shd w:val="clear" w:color="auto" w:fill="auto"/>
            <w:noWrap/>
            <w:vAlign w:val="bottom"/>
            <w:hideMark/>
          </w:tcPr>
          <w:p w14:paraId="060A0529" w14:textId="77777777" w:rsidR="00412D99" w:rsidRPr="00AC423C" w:rsidRDefault="00412D99" w:rsidP="00130386">
            <w:pPr>
              <w:spacing w:before="120" w:after="120"/>
              <w:rPr>
                <w:rFonts w:ascii="Arial" w:hAnsi="Arial" w:cs="Arial"/>
                <w:b/>
                <w:bCs/>
                <w:sz w:val="18"/>
                <w:szCs w:val="18"/>
              </w:rPr>
            </w:pPr>
            <w:r w:rsidRPr="00AC423C">
              <w:rPr>
                <w:rFonts w:ascii="Arial" w:hAnsi="Arial" w:cs="Arial"/>
                <w:b/>
                <w:bCs/>
                <w:sz w:val="18"/>
                <w:szCs w:val="18"/>
              </w:rPr>
              <w:t>0.12869</w:t>
            </w:r>
          </w:p>
        </w:tc>
        <w:tc>
          <w:tcPr>
            <w:tcW w:w="334" w:type="pct"/>
            <w:shd w:val="clear" w:color="auto" w:fill="auto"/>
            <w:noWrap/>
            <w:vAlign w:val="bottom"/>
            <w:hideMark/>
          </w:tcPr>
          <w:p w14:paraId="4974BBF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0.09292</w:t>
            </w:r>
          </w:p>
        </w:tc>
        <w:tc>
          <w:tcPr>
            <w:tcW w:w="347" w:type="pct"/>
            <w:shd w:val="clear" w:color="auto" w:fill="auto"/>
            <w:noWrap/>
            <w:vAlign w:val="bottom"/>
            <w:hideMark/>
          </w:tcPr>
          <w:p w14:paraId="1E5B531D"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0.16502</w:t>
            </w:r>
          </w:p>
        </w:tc>
        <w:tc>
          <w:tcPr>
            <w:tcW w:w="100" w:type="pct"/>
            <w:vAlign w:val="bottom"/>
          </w:tcPr>
          <w:p w14:paraId="5F679425" w14:textId="77777777" w:rsidR="00412D99" w:rsidRPr="00AC423C" w:rsidRDefault="00412D99" w:rsidP="00130386">
            <w:pPr>
              <w:spacing w:before="120" w:after="120"/>
              <w:rPr>
                <w:rFonts w:ascii="Arial" w:hAnsi="Arial" w:cs="Arial"/>
                <w:b/>
                <w:bCs/>
                <w:color w:val="000000"/>
                <w:sz w:val="18"/>
                <w:szCs w:val="18"/>
              </w:rPr>
            </w:pPr>
          </w:p>
        </w:tc>
        <w:tc>
          <w:tcPr>
            <w:tcW w:w="346" w:type="pct"/>
            <w:shd w:val="clear" w:color="auto" w:fill="auto"/>
            <w:noWrap/>
            <w:vAlign w:val="bottom"/>
            <w:hideMark/>
          </w:tcPr>
          <w:p w14:paraId="30904059" w14:textId="5C73BEB2"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0.03768</w:t>
            </w:r>
          </w:p>
        </w:tc>
        <w:tc>
          <w:tcPr>
            <w:tcW w:w="347" w:type="pct"/>
            <w:shd w:val="clear" w:color="auto" w:fill="auto"/>
            <w:noWrap/>
            <w:vAlign w:val="bottom"/>
            <w:hideMark/>
          </w:tcPr>
          <w:p w14:paraId="290174BE"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0.00955</w:t>
            </w:r>
          </w:p>
        </w:tc>
        <w:tc>
          <w:tcPr>
            <w:tcW w:w="396" w:type="pct"/>
            <w:shd w:val="clear" w:color="auto" w:fill="auto"/>
            <w:noWrap/>
            <w:vAlign w:val="bottom"/>
            <w:hideMark/>
          </w:tcPr>
          <w:p w14:paraId="37E871C5"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0.06599</w:t>
            </w:r>
          </w:p>
        </w:tc>
        <w:tc>
          <w:tcPr>
            <w:tcW w:w="98" w:type="pct"/>
            <w:vAlign w:val="bottom"/>
          </w:tcPr>
          <w:p w14:paraId="1095206C"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6B6156C0" w14:textId="5E196DC6"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0.39890</w:t>
            </w:r>
          </w:p>
        </w:tc>
        <w:tc>
          <w:tcPr>
            <w:tcW w:w="347" w:type="pct"/>
            <w:shd w:val="clear" w:color="auto" w:fill="auto"/>
            <w:noWrap/>
            <w:vAlign w:val="bottom"/>
            <w:hideMark/>
          </w:tcPr>
          <w:p w14:paraId="1049E8D5"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0.36281</w:t>
            </w:r>
          </w:p>
        </w:tc>
        <w:tc>
          <w:tcPr>
            <w:tcW w:w="346" w:type="pct"/>
            <w:shd w:val="clear" w:color="auto" w:fill="auto"/>
            <w:noWrap/>
            <w:vAlign w:val="bottom"/>
            <w:hideMark/>
          </w:tcPr>
          <w:p w14:paraId="7E75E833"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0.43544</w:t>
            </w:r>
          </w:p>
        </w:tc>
        <w:tc>
          <w:tcPr>
            <w:tcW w:w="98" w:type="pct"/>
            <w:vAlign w:val="bottom"/>
          </w:tcPr>
          <w:p w14:paraId="42CC153D" w14:textId="77777777" w:rsidR="00412D99" w:rsidRPr="00AC423C" w:rsidRDefault="00412D99" w:rsidP="00130386">
            <w:pPr>
              <w:spacing w:before="120" w:after="120"/>
              <w:rPr>
                <w:rFonts w:ascii="Arial" w:hAnsi="Arial" w:cs="Arial"/>
                <w:b/>
                <w:bCs/>
                <w:color w:val="000000"/>
                <w:sz w:val="18"/>
                <w:szCs w:val="18"/>
              </w:rPr>
            </w:pPr>
          </w:p>
        </w:tc>
        <w:tc>
          <w:tcPr>
            <w:tcW w:w="342" w:type="pct"/>
            <w:shd w:val="clear" w:color="auto" w:fill="auto"/>
            <w:noWrap/>
            <w:vAlign w:val="bottom"/>
            <w:hideMark/>
          </w:tcPr>
          <w:p w14:paraId="0C59EEE8" w14:textId="7694BAB8"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0.00486</w:t>
            </w:r>
          </w:p>
        </w:tc>
        <w:tc>
          <w:tcPr>
            <w:tcW w:w="351" w:type="pct"/>
            <w:shd w:val="clear" w:color="auto" w:fill="auto"/>
            <w:noWrap/>
            <w:vAlign w:val="bottom"/>
            <w:hideMark/>
          </w:tcPr>
          <w:p w14:paraId="712EEFDA"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0.00120</w:t>
            </w:r>
          </w:p>
        </w:tc>
        <w:tc>
          <w:tcPr>
            <w:tcW w:w="347" w:type="pct"/>
            <w:shd w:val="clear" w:color="auto" w:fill="auto"/>
            <w:noWrap/>
            <w:vAlign w:val="bottom"/>
            <w:hideMark/>
          </w:tcPr>
          <w:p w14:paraId="30B4798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0.00917</w:t>
            </w:r>
          </w:p>
        </w:tc>
      </w:tr>
      <w:tr w:rsidR="00130386" w:rsidRPr="00AC423C" w14:paraId="14795966" w14:textId="77777777" w:rsidTr="00130386">
        <w:trPr>
          <w:trHeight w:val="320"/>
        </w:trPr>
        <w:tc>
          <w:tcPr>
            <w:tcW w:w="546" w:type="pct"/>
            <w:shd w:val="clear" w:color="auto" w:fill="auto"/>
            <w:noWrap/>
            <w:vAlign w:val="bottom"/>
            <w:hideMark/>
          </w:tcPr>
          <w:p w14:paraId="21163612" w14:textId="1F27D744"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Deprivation</w:t>
            </w:r>
          </w:p>
        </w:tc>
        <w:tc>
          <w:tcPr>
            <w:tcW w:w="308" w:type="pct"/>
            <w:shd w:val="clear" w:color="auto" w:fill="auto"/>
            <w:noWrap/>
            <w:vAlign w:val="bottom"/>
            <w:hideMark/>
          </w:tcPr>
          <w:p w14:paraId="6C250669"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0.02788</w:t>
            </w:r>
          </w:p>
        </w:tc>
        <w:tc>
          <w:tcPr>
            <w:tcW w:w="334" w:type="pct"/>
            <w:shd w:val="clear" w:color="auto" w:fill="auto"/>
            <w:noWrap/>
            <w:vAlign w:val="bottom"/>
            <w:hideMark/>
          </w:tcPr>
          <w:p w14:paraId="6373DAF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-0.00609</w:t>
            </w:r>
          </w:p>
        </w:tc>
        <w:tc>
          <w:tcPr>
            <w:tcW w:w="347" w:type="pct"/>
            <w:shd w:val="clear" w:color="auto" w:fill="auto"/>
            <w:noWrap/>
            <w:vAlign w:val="bottom"/>
            <w:hideMark/>
          </w:tcPr>
          <w:p w14:paraId="6EA4E483"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0.06230</w:t>
            </w:r>
          </w:p>
        </w:tc>
        <w:tc>
          <w:tcPr>
            <w:tcW w:w="100" w:type="pct"/>
            <w:vAlign w:val="bottom"/>
          </w:tcPr>
          <w:p w14:paraId="7A2A4C01" w14:textId="77777777" w:rsidR="00412D99" w:rsidRPr="00AC423C" w:rsidRDefault="00412D99" w:rsidP="00130386">
            <w:pPr>
              <w:spacing w:before="120" w:after="120"/>
              <w:rPr>
                <w:rFonts w:ascii="Arial" w:hAnsi="Arial" w:cs="Arial"/>
                <w:b/>
                <w:bCs/>
                <w:color w:val="000000"/>
                <w:sz w:val="18"/>
                <w:szCs w:val="18"/>
              </w:rPr>
            </w:pPr>
          </w:p>
        </w:tc>
        <w:tc>
          <w:tcPr>
            <w:tcW w:w="346" w:type="pct"/>
            <w:shd w:val="clear" w:color="auto" w:fill="auto"/>
            <w:noWrap/>
            <w:vAlign w:val="bottom"/>
            <w:hideMark/>
          </w:tcPr>
          <w:p w14:paraId="46DF762B" w14:textId="23AB3559"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0.03797</w:t>
            </w:r>
          </w:p>
        </w:tc>
        <w:tc>
          <w:tcPr>
            <w:tcW w:w="347" w:type="pct"/>
            <w:shd w:val="clear" w:color="auto" w:fill="auto"/>
            <w:noWrap/>
            <w:vAlign w:val="bottom"/>
            <w:hideMark/>
          </w:tcPr>
          <w:p w14:paraId="05C51DC6"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0.00919</w:t>
            </w:r>
          </w:p>
        </w:tc>
        <w:tc>
          <w:tcPr>
            <w:tcW w:w="396" w:type="pct"/>
            <w:shd w:val="clear" w:color="auto" w:fill="auto"/>
            <w:noWrap/>
            <w:vAlign w:val="bottom"/>
            <w:hideMark/>
          </w:tcPr>
          <w:p w14:paraId="7613F9B6"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0.06686</w:t>
            </w:r>
          </w:p>
        </w:tc>
        <w:tc>
          <w:tcPr>
            <w:tcW w:w="98" w:type="pct"/>
            <w:vAlign w:val="bottom"/>
          </w:tcPr>
          <w:p w14:paraId="3AA94025"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775FB193" w14:textId="44097A65"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0.12880</w:t>
            </w:r>
          </w:p>
        </w:tc>
        <w:tc>
          <w:tcPr>
            <w:tcW w:w="347" w:type="pct"/>
            <w:shd w:val="clear" w:color="auto" w:fill="auto"/>
            <w:noWrap/>
            <w:vAlign w:val="bottom"/>
            <w:hideMark/>
          </w:tcPr>
          <w:p w14:paraId="2D2C5B5A"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0.09486</w:t>
            </w:r>
          </w:p>
        </w:tc>
        <w:tc>
          <w:tcPr>
            <w:tcW w:w="346" w:type="pct"/>
            <w:shd w:val="clear" w:color="auto" w:fill="auto"/>
            <w:noWrap/>
            <w:vAlign w:val="bottom"/>
            <w:hideMark/>
          </w:tcPr>
          <w:p w14:paraId="19B9446B"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0.16284</w:t>
            </w:r>
          </w:p>
        </w:tc>
        <w:tc>
          <w:tcPr>
            <w:tcW w:w="98" w:type="pct"/>
            <w:vAlign w:val="bottom"/>
          </w:tcPr>
          <w:p w14:paraId="7B62385D" w14:textId="77777777" w:rsidR="00412D99" w:rsidRPr="00AC423C" w:rsidRDefault="00412D99" w:rsidP="00130386">
            <w:pPr>
              <w:spacing w:before="120" w:after="120"/>
              <w:rPr>
                <w:rFonts w:ascii="Arial" w:hAnsi="Arial" w:cs="Arial"/>
                <w:color w:val="000000"/>
                <w:sz w:val="18"/>
                <w:szCs w:val="18"/>
              </w:rPr>
            </w:pPr>
          </w:p>
        </w:tc>
        <w:tc>
          <w:tcPr>
            <w:tcW w:w="342" w:type="pct"/>
            <w:shd w:val="clear" w:color="auto" w:fill="auto"/>
            <w:noWrap/>
            <w:vAlign w:val="bottom"/>
            <w:hideMark/>
          </w:tcPr>
          <w:p w14:paraId="7382839A" w14:textId="2A578A52"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0.00107</w:t>
            </w:r>
          </w:p>
        </w:tc>
        <w:tc>
          <w:tcPr>
            <w:tcW w:w="351" w:type="pct"/>
            <w:shd w:val="clear" w:color="auto" w:fill="auto"/>
            <w:noWrap/>
            <w:vAlign w:val="bottom"/>
            <w:hideMark/>
          </w:tcPr>
          <w:p w14:paraId="70FF96C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-0.00021</w:t>
            </w:r>
          </w:p>
        </w:tc>
        <w:tc>
          <w:tcPr>
            <w:tcW w:w="347" w:type="pct"/>
            <w:shd w:val="clear" w:color="auto" w:fill="auto"/>
            <w:noWrap/>
            <w:vAlign w:val="bottom"/>
            <w:hideMark/>
          </w:tcPr>
          <w:p w14:paraId="1847C5BB"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0.00300</w:t>
            </w:r>
          </w:p>
        </w:tc>
      </w:tr>
      <w:tr w:rsidR="00130386" w:rsidRPr="00AC423C" w14:paraId="3BD5F4E6" w14:textId="77777777" w:rsidTr="00130386">
        <w:trPr>
          <w:trHeight w:val="320"/>
        </w:trPr>
        <w:tc>
          <w:tcPr>
            <w:tcW w:w="546" w:type="pct"/>
            <w:shd w:val="clear" w:color="auto" w:fill="auto"/>
            <w:noWrap/>
            <w:vAlign w:val="bottom"/>
            <w:hideMark/>
          </w:tcPr>
          <w:p w14:paraId="0E6755F4" w14:textId="206A96F5"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SES</w:t>
            </w:r>
          </w:p>
        </w:tc>
        <w:tc>
          <w:tcPr>
            <w:tcW w:w="308" w:type="pct"/>
            <w:shd w:val="clear" w:color="auto" w:fill="auto"/>
            <w:noWrap/>
            <w:vAlign w:val="bottom"/>
            <w:hideMark/>
          </w:tcPr>
          <w:p w14:paraId="2D593873" w14:textId="77777777"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0.09094</w:t>
            </w:r>
          </w:p>
        </w:tc>
        <w:tc>
          <w:tcPr>
            <w:tcW w:w="334" w:type="pct"/>
            <w:shd w:val="clear" w:color="auto" w:fill="auto"/>
            <w:noWrap/>
            <w:vAlign w:val="bottom"/>
            <w:hideMark/>
          </w:tcPr>
          <w:p w14:paraId="52D7603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0.06239</w:t>
            </w:r>
          </w:p>
        </w:tc>
        <w:tc>
          <w:tcPr>
            <w:tcW w:w="347" w:type="pct"/>
            <w:shd w:val="clear" w:color="auto" w:fill="auto"/>
            <w:noWrap/>
            <w:vAlign w:val="bottom"/>
            <w:hideMark/>
          </w:tcPr>
          <w:p w14:paraId="2B928F39"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0.12016</w:t>
            </w:r>
          </w:p>
        </w:tc>
        <w:tc>
          <w:tcPr>
            <w:tcW w:w="100" w:type="pct"/>
            <w:vAlign w:val="bottom"/>
          </w:tcPr>
          <w:p w14:paraId="3A1BBAA7" w14:textId="77777777" w:rsidR="00412D99" w:rsidRPr="00AC423C" w:rsidRDefault="00412D99" w:rsidP="00130386">
            <w:pPr>
              <w:spacing w:before="120" w:after="120"/>
              <w:rPr>
                <w:rFonts w:ascii="Arial" w:hAnsi="Arial" w:cs="Arial"/>
                <w:b/>
                <w:bCs/>
                <w:color w:val="000000"/>
                <w:sz w:val="18"/>
                <w:szCs w:val="18"/>
              </w:rPr>
            </w:pPr>
          </w:p>
        </w:tc>
        <w:tc>
          <w:tcPr>
            <w:tcW w:w="346" w:type="pct"/>
            <w:shd w:val="clear" w:color="auto" w:fill="auto"/>
            <w:noWrap/>
            <w:vAlign w:val="bottom"/>
            <w:hideMark/>
          </w:tcPr>
          <w:p w14:paraId="308D3980" w14:textId="43B2B6CD"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0.03881</w:t>
            </w:r>
          </w:p>
        </w:tc>
        <w:tc>
          <w:tcPr>
            <w:tcW w:w="347" w:type="pct"/>
            <w:shd w:val="clear" w:color="auto" w:fill="auto"/>
            <w:noWrap/>
            <w:vAlign w:val="bottom"/>
            <w:hideMark/>
          </w:tcPr>
          <w:p w14:paraId="34E3BB6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0.00941</w:t>
            </w:r>
          </w:p>
        </w:tc>
        <w:tc>
          <w:tcPr>
            <w:tcW w:w="396" w:type="pct"/>
            <w:shd w:val="clear" w:color="auto" w:fill="auto"/>
            <w:noWrap/>
            <w:vAlign w:val="bottom"/>
            <w:hideMark/>
          </w:tcPr>
          <w:p w14:paraId="1F98C7A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0.06766</w:t>
            </w:r>
          </w:p>
        </w:tc>
        <w:tc>
          <w:tcPr>
            <w:tcW w:w="98" w:type="pct"/>
            <w:vAlign w:val="bottom"/>
          </w:tcPr>
          <w:p w14:paraId="6E6632A5"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432FB006" w14:textId="0A0EA1EA"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0.08505</w:t>
            </w:r>
          </w:p>
        </w:tc>
        <w:tc>
          <w:tcPr>
            <w:tcW w:w="347" w:type="pct"/>
            <w:shd w:val="clear" w:color="auto" w:fill="auto"/>
            <w:noWrap/>
            <w:vAlign w:val="bottom"/>
            <w:hideMark/>
          </w:tcPr>
          <w:p w14:paraId="1780C108"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0.05155</w:t>
            </w:r>
          </w:p>
        </w:tc>
        <w:tc>
          <w:tcPr>
            <w:tcW w:w="346" w:type="pct"/>
            <w:shd w:val="clear" w:color="auto" w:fill="auto"/>
            <w:noWrap/>
            <w:vAlign w:val="bottom"/>
            <w:hideMark/>
          </w:tcPr>
          <w:p w14:paraId="417A0422"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0.11791</w:t>
            </w:r>
          </w:p>
        </w:tc>
        <w:tc>
          <w:tcPr>
            <w:tcW w:w="98" w:type="pct"/>
            <w:vAlign w:val="bottom"/>
          </w:tcPr>
          <w:p w14:paraId="1CD4DEB7" w14:textId="77777777" w:rsidR="00412D99" w:rsidRPr="00AC423C" w:rsidRDefault="00412D99" w:rsidP="00130386">
            <w:pPr>
              <w:spacing w:before="120" w:after="120"/>
              <w:rPr>
                <w:rFonts w:ascii="Arial" w:hAnsi="Arial" w:cs="Arial"/>
                <w:b/>
                <w:bCs/>
                <w:color w:val="000000"/>
                <w:sz w:val="18"/>
                <w:szCs w:val="18"/>
              </w:rPr>
            </w:pPr>
          </w:p>
        </w:tc>
        <w:tc>
          <w:tcPr>
            <w:tcW w:w="342" w:type="pct"/>
            <w:shd w:val="clear" w:color="auto" w:fill="auto"/>
            <w:noWrap/>
            <w:vAlign w:val="bottom"/>
            <w:hideMark/>
          </w:tcPr>
          <w:p w14:paraId="00FD56FC" w14:textId="02193A0E"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0.00353</w:t>
            </w:r>
          </w:p>
        </w:tc>
        <w:tc>
          <w:tcPr>
            <w:tcW w:w="351" w:type="pct"/>
            <w:shd w:val="clear" w:color="auto" w:fill="auto"/>
            <w:noWrap/>
            <w:vAlign w:val="bottom"/>
            <w:hideMark/>
          </w:tcPr>
          <w:p w14:paraId="11FEB1BB"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0.00080</w:t>
            </w:r>
          </w:p>
        </w:tc>
        <w:tc>
          <w:tcPr>
            <w:tcW w:w="347" w:type="pct"/>
            <w:shd w:val="clear" w:color="auto" w:fill="auto"/>
            <w:noWrap/>
            <w:vAlign w:val="bottom"/>
            <w:hideMark/>
          </w:tcPr>
          <w:p w14:paraId="72F4FE8A"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0.00664</w:t>
            </w:r>
          </w:p>
        </w:tc>
      </w:tr>
      <w:tr w:rsidR="00130386" w:rsidRPr="00AC423C" w14:paraId="1FCA8766" w14:textId="77777777" w:rsidTr="00130386">
        <w:trPr>
          <w:trHeight w:val="320"/>
        </w:trPr>
        <w:tc>
          <w:tcPr>
            <w:tcW w:w="546" w:type="pct"/>
            <w:shd w:val="clear" w:color="auto" w:fill="auto"/>
            <w:noWrap/>
            <w:vAlign w:val="bottom"/>
            <w:hideMark/>
          </w:tcPr>
          <w:p w14:paraId="1A20E7E9" w14:textId="4FEE1866"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Instability</w:t>
            </w:r>
          </w:p>
        </w:tc>
        <w:tc>
          <w:tcPr>
            <w:tcW w:w="308" w:type="pct"/>
            <w:shd w:val="clear" w:color="auto" w:fill="auto"/>
            <w:noWrap/>
            <w:vAlign w:val="bottom"/>
            <w:hideMark/>
          </w:tcPr>
          <w:p w14:paraId="7B6D8CA3" w14:textId="77777777"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0.20282</w:t>
            </w:r>
          </w:p>
        </w:tc>
        <w:tc>
          <w:tcPr>
            <w:tcW w:w="334" w:type="pct"/>
            <w:shd w:val="clear" w:color="auto" w:fill="auto"/>
            <w:noWrap/>
            <w:vAlign w:val="bottom"/>
            <w:hideMark/>
          </w:tcPr>
          <w:p w14:paraId="34B955DB"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0.15577</w:t>
            </w:r>
          </w:p>
        </w:tc>
        <w:tc>
          <w:tcPr>
            <w:tcW w:w="347" w:type="pct"/>
            <w:shd w:val="clear" w:color="auto" w:fill="auto"/>
            <w:noWrap/>
            <w:vAlign w:val="bottom"/>
            <w:hideMark/>
          </w:tcPr>
          <w:p w14:paraId="451F8A26"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0.24938</w:t>
            </w:r>
          </w:p>
        </w:tc>
        <w:tc>
          <w:tcPr>
            <w:tcW w:w="100" w:type="pct"/>
            <w:vAlign w:val="bottom"/>
          </w:tcPr>
          <w:p w14:paraId="74622098" w14:textId="77777777" w:rsidR="00412D99" w:rsidRPr="00AC423C" w:rsidRDefault="00412D99" w:rsidP="00130386">
            <w:pPr>
              <w:spacing w:before="120" w:after="120"/>
              <w:rPr>
                <w:rFonts w:ascii="Arial" w:hAnsi="Arial" w:cs="Arial"/>
                <w:b/>
                <w:bCs/>
                <w:color w:val="000000"/>
                <w:sz w:val="18"/>
                <w:szCs w:val="18"/>
              </w:rPr>
            </w:pPr>
          </w:p>
        </w:tc>
        <w:tc>
          <w:tcPr>
            <w:tcW w:w="346" w:type="pct"/>
            <w:shd w:val="clear" w:color="auto" w:fill="auto"/>
            <w:noWrap/>
            <w:vAlign w:val="bottom"/>
            <w:hideMark/>
          </w:tcPr>
          <w:p w14:paraId="6603BA9B" w14:textId="54D46CE3"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0.04084</w:t>
            </w:r>
          </w:p>
        </w:tc>
        <w:tc>
          <w:tcPr>
            <w:tcW w:w="347" w:type="pct"/>
            <w:shd w:val="clear" w:color="auto" w:fill="auto"/>
            <w:noWrap/>
            <w:vAlign w:val="bottom"/>
            <w:hideMark/>
          </w:tcPr>
          <w:p w14:paraId="381AAE3E"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0.01221</w:t>
            </w:r>
          </w:p>
        </w:tc>
        <w:tc>
          <w:tcPr>
            <w:tcW w:w="396" w:type="pct"/>
            <w:shd w:val="clear" w:color="auto" w:fill="auto"/>
            <w:noWrap/>
            <w:vAlign w:val="bottom"/>
            <w:hideMark/>
          </w:tcPr>
          <w:p w14:paraId="729B4382"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0.06976</w:t>
            </w:r>
          </w:p>
        </w:tc>
        <w:tc>
          <w:tcPr>
            <w:tcW w:w="98" w:type="pct"/>
            <w:vAlign w:val="bottom"/>
          </w:tcPr>
          <w:p w14:paraId="7F849CE1"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4979BAE7" w14:textId="61B1DD53"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0.53075</w:t>
            </w:r>
          </w:p>
        </w:tc>
        <w:tc>
          <w:tcPr>
            <w:tcW w:w="347" w:type="pct"/>
            <w:shd w:val="clear" w:color="auto" w:fill="auto"/>
            <w:noWrap/>
            <w:vAlign w:val="bottom"/>
            <w:hideMark/>
          </w:tcPr>
          <w:p w14:paraId="5E040051"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0.48225</w:t>
            </w:r>
          </w:p>
        </w:tc>
        <w:tc>
          <w:tcPr>
            <w:tcW w:w="346" w:type="pct"/>
            <w:shd w:val="clear" w:color="auto" w:fill="auto"/>
            <w:noWrap/>
            <w:vAlign w:val="bottom"/>
            <w:hideMark/>
          </w:tcPr>
          <w:p w14:paraId="5A8CF971"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0.57978</w:t>
            </w:r>
          </w:p>
        </w:tc>
        <w:tc>
          <w:tcPr>
            <w:tcW w:w="98" w:type="pct"/>
            <w:vAlign w:val="bottom"/>
          </w:tcPr>
          <w:p w14:paraId="5B4486B8" w14:textId="77777777" w:rsidR="00412D99" w:rsidRPr="00AC423C" w:rsidRDefault="00412D99" w:rsidP="00130386">
            <w:pPr>
              <w:spacing w:before="120" w:after="120"/>
              <w:rPr>
                <w:rFonts w:ascii="Arial" w:hAnsi="Arial" w:cs="Arial"/>
                <w:b/>
                <w:bCs/>
                <w:color w:val="000000"/>
                <w:sz w:val="18"/>
                <w:szCs w:val="18"/>
              </w:rPr>
            </w:pPr>
          </w:p>
        </w:tc>
        <w:tc>
          <w:tcPr>
            <w:tcW w:w="342" w:type="pct"/>
            <w:shd w:val="clear" w:color="auto" w:fill="auto"/>
            <w:noWrap/>
            <w:vAlign w:val="bottom"/>
            <w:hideMark/>
          </w:tcPr>
          <w:p w14:paraId="6D4A51F8" w14:textId="2D70CBBB"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0.00829</w:t>
            </w:r>
          </w:p>
        </w:tc>
        <w:tc>
          <w:tcPr>
            <w:tcW w:w="351" w:type="pct"/>
            <w:shd w:val="clear" w:color="auto" w:fill="auto"/>
            <w:noWrap/>
            <w:vAlign w:val="bottom"/>
            <w:hideMark/>
          </w:tcPr>
          <w:p w14:paraId="573782D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0.00235</w:t>
            </w:r>
          </w:p>
        </w:tc>
        <w:tc>
          <w:tcPr>
            <w:tcW w:w="347" w:type="pct"/>
            <w:shd w:val="clear" w:color="auto" w:fill="auto"/>
            <w:noWrap/>
            <w:vAlign w:val="bottom"/>
            <w:hideMark/>
          </w:tcPr>
          <w:p w14:paraId="07A3539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0.01490</w:t>
            </w:r>
          </w:p>
        </w:tc>
      </w:tr>
      <w:tr w:rsidR="00412D99" w:rsidRPr="00AC423C" w14:paraId="1ACA5512" w14:textId="77777777" w:rsidTr="00130386">
        <w:trPr>
          <w:trHeight w:val="320"/>
        </w:trPr>
        <w:tc>
          <w:tcPr>
            <w:tcW w:w="853" w:type="pct"/>
            <w:gridSpan w:val="2"/>
            <w:shd w:val="clear" w:color="auto" w:fill="auto"/>
            <w:noWrap/>
            <w:vAlign w:val="bottom"/>
            <w:hideMark/>
          </w:tcPr>
          <w:p w14:paraId="37B908BB"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Externalizing </w:t>
            </w:r>
          </w:p>
        </w:tc>
        <w:tc>
          <w:tcPr>
            <w:tcW w:w="334" w:type="pct"/>
            <w:shd w:val="clear" w:color="auto" w:fill="auto"/>
            <w:noWrap/>
            <w:vAlign w:val="bottom"/>
            <w:hideMark/>
          </w:tcPr>
          <w:p w14:paraId="5090BC02" w14:textId="77777777" w:rsidR="00412D99" w:rsidRPr="00AC423C" w:rsidRDefault="00412D99" w:rsidP="00130386">
            <w:pPr>
              <w:spacing w:before="120" w:after="120"/>
              <w:rPr>
                <w:rFonts w:ascii="Arial" w:hAnsi="Arial" w:cs="Arial"/>
                <w:color w:val="000000"/>
                <w:sz w:val="18"/>
                <w:szCs w:val="18"/>
              </w:rPr>
            </w:pPr>
          </w:p>
        </w:tc>
        <w:tc>
          <w:tcPr>
            <w:tcW w:w="347" w:type="pct"/>
            <w:shd w:val="clear" w:color="auto" w:fill="auto"/>
            <w:noWrap/>
            <w:vAlign w:val="bottom"/>
            <w:hideMark/>
          </w:tcPr>
          <w:p w14:paraId="5B897CE8" w14:textId="77777777" w:rsidR="00412D99" w:rsidRPr="00AC423C" w:rsidRDefault="00412D99" w:rsidP="00130386">
            <w:pPr>
              <w:spacing w:before="120" w:after="120"/>
              <w:rPr>
                <w:rFonts w:ascii="Arial" w:hAnsi="Arial" w:cs="Arial"/>
                <w:sz w:val="18"/>
                <w:szCs w:val="18"/>
              </w:rPr>
            </w:pPr>
          </w:p>
        </w:tc>
        <w:tc>
          <w:tcPr>
            <w:tcW w:w="100" w:type="pct"/>
            <w:vAlign w:val="bottom"/>
          </w:tcPr>
          <w:p w14:paraId="799388EE" w14:textId="77777777" w:rsidR="00412D99" w:rsidRPr="00AC423C" w:rsidRDefault="00412D99" w:rsidP="00130386">
            <w:pPr>
              <w:spacing w:before="120" w:after="120"/>
              <w:rPr>
                <w:rFonts w:ascii="Arial" w:hAnsi="Arial" w:cs="Arial"/>
                <w:sz w:val="18"/>
                <w:szCs w:val="18"/>
              </w:rPr>
            </w:pPr>
          </w:p>
        </w:tc>
        <w:tc>
          <w:tcPr>
            <w:tcW w:w="346" w:type="pct"/>
            <w:shd w:val="clear" w:color="auto" w:fill="auto"/>
            <w:noWrap/>
            <w:vAlign w:val="bottom"/>
            <w:hideMark/>
          </w:tcPr>
          <w:p w14:paraId="4489A480" w14:textId="73896924"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6F78A2A1" w14:textId="77777777" w:rsidR="00412D99" w:rsidRPr="00AC423C" w:rsidRDefault="00412D99" w:rsidP="00130386">
            <w:pPr>
              <w:spacing w:before="120" w:after="120"/>
              <w:rPr>
                <w:rFonts w:ascii="Arial" w:hAnsi="Arial" w:cs="Arial"/>
                <w:sz w:val="18"/>
                <w:szCs w:val="18"/>
              </w:rPr>
            </w:pPr>
          </w:p>
        </w:tc>
        <w:tc>
          <w:tcPr>
            <w:tcW w:w="396" w:type="pct"/>
            <w:shd w:val="clear" w:color="auto" w:fill="auto"/>
            <w:noWrap/>
            <w:vAlign w:val="bottom"/>
            <w:hideMark/>
          </w:tcPr>
          <w:p w14:paraId="0203FC6B" w14:textId="77777777" w:rsidR="00412D99" w:rsidRPr="00AC423C" w:rsidRDefault="00412D99" w:rsidP="00130386">
            <w:pPr>
              <w:spacing w:before="120" w:after="120"/>
              <w:rPr>
                <w:rFonts w:ascii="Arial" w:hAnsi="Arial" w:cs="Arial"/>
                <w:sz w:val="18"/>
                <w:szCs w:val="18"/>
              </w:rPr>
            </w:pPr>
          </w:p>
        </w:tc>
        <w:tc>
          <w:tcPr>
            <w:tcW w:w="98" w:type="pct"/>
            <w:vAlign w:val="bottom"/>
          </w:tcPr>
          <w:p w14:paraId="534215DF" w14:textId="77777777"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6DF746FF" w14:textId="1D835AE0"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426B9256" w14:textId="77777777" w:rsidR="00412D99" w:rsidRPr="00AC423C" w:rsidRDefault="00412D99" w:rsidP="00130386">
            <w:pPr>
              <w:spacing w:before="120" w:after="120"/>
              <w:rPr>
                <w:rFonts w:ascii="Arial" w:hAnsi="Arial" w:cs="Arial"/>
                <w:sz w:val="18"/>
                <w:szCs w:val="18"/>
              </w:rPr>
            </w:pPr>
          </w:p>
        </w:tc>
        <w:tc>
          <w:tcPr>
            <w:tcW w:w="346" w:type="pct"/>
            <w:shd w:val="clear" w:color="auto" w:fill="auto"/>
            <w:noWrap/>
            <w:vAlign w:val="bottom"/>
            <w:hideMark/>
          </w:tcPr>
          <w:p w14:paraId="33D9B4A6" w14:textId="77777777" w:rsidR="00412D99" w:rsidRPr="00AC423C" w:rsidRDefault="00412D99" w:rsidP="00130386">
            <w:pPr>
              <w:spacing w:before="120" w:after="120"/>
              <w:rPr>
                <w:rFonts w:ascii="Arial" w:hAnsi="Arial" w:cs="Arial"/>
                <w:sz w:val="18"/>
                <w:szCs w:val="18"/>
              </w:rPr>
            </w:pPr>
          </w:p>
        </w:tc>
        <w:tc>
          <w:tcPr>
            <w:tcW w:w="98" w:type="pct"/>
            <w:vAlign w:val="bottom"/>
          </w:tcPr>
          <w:p w14:paraId="355C9D6F" w14:textId="77777777" w:rsidR="00412D99" w:rsidRPr="00AC423C" w:rsidRDefault="00412D99" w:rsidP="00130386">
            <w:pPr>
              <w:spacing w:before="120" w:after="120"/>
              <w:rPr>
                <w:rFonts w:ascii="Arial" w:hAnsi="Arial" w:cs="Arial"/>
                <w:sz w:val="18"/>
                <w:szCs w:val="18"/>
              </w:rPr>
            </w:pPr>
          </w:p>
        </w:tc>
        <w:tc>
          <w:tcPr>
            <w:tcW w:w="342" w:type="pct"/>
            <w:shd w:val="clear" w:color="auto" w:fill="auto"/>
            <w:noWrap/>
            <w:vAlign w:val="bottom"/>
            <w:hideMark/>
          </w:tcPr>
          <w:p w14:paraId="41F4221D" w14:textId="6EF12D1D" w:rsidR="00412D99" w:rsidRPr="00AC423C" w:rsidRDefault="00412D99" w:rsidP="00130386">
            <w:pPr>
              <w:spacing w:before="120" w:after="120"/>
              <w:rPr>
                <w:rFonts w:ascii="Arial" w:hAnsi="Arial" w:cs="Arial"/>
                <w:sz w:val="18"/>
                <w:szCs w:val="18"/>
              </w:rPr>
            </w:pPr>
          </w:p>
        </w:tc>
        <w:tc>
          <w:tcPr>
            <w:tcW w:w="351" w:type="pct"/>
            <w:shd w:val="clear" w:color="auto" w:fill="auto"/>
            <w:noWrap/>
            <w:vAlign w:val="bottom"/>
            <w:hideMark/>
          </w:tcPr>
          <w:p w14:paraId="4DCD9C42" w14:textId="77777777" w:rsidR="00412D99" w:rsidRPr="00AC423C" w:rsidRDefault="00412D99" w:rsidP="00130386">
            <w:pPr>
              <w:spacing w:before="120" w:after="120"/>
              <w:rPr>
                <w:rFonts w:ascii="Arial" w:hAnsi="Arial" w:cs="Arial"/>
                <w:sz w:val="18"/>
                <w:szCs w:val="18"/>
              </w:rPr>
            </w:pPr>
          </w:p>
        </w:tc>
        <w:tc>
          <w:tcPr>
            <w:tcW w:w="347" w:type="pct"/>
            <w:shd w:val="clear" w:color="auto" w:fill="auto"/>
            <w:noWrap/>
            <w:vAlign w:val="bottom"/>
            <w:hideMark/>
          </w:tcPr>
          <w:p w14:paraId="63F07521" w14:textId="77777777" w:rsidR="00412D99" w:rsidRPr="00AC423C" w:rsidRDefault="00412D99" w:rsidP="00130386">
            <w:pPr>
              <w:spacing w:before="120" w:after="120"/>
              <w:rPr>
                <w:rFonts w:ascii="Arial" w:hAnsi="Arial" w:cs="Arial"/>
                <w:sz w:val="18"/>
                <w:szCs w:val="18"/>
              </w:rPr>
            </w:pPr>
          </w:p>
        </w:tc>
      </w:tr>
      <w:tr w:rsidR="00130386" w:rsidRPr="00AC423C" w14:paraId="3B63794B" w14:textId="77777777" w:rsidTr="00130386">
        <w:trPr>
          <w:trHeight w:val="320"/>
        </w:trPr>
        <w:tc>
          <w:tcPr>
            <w:tcW w:w="546" w:type="pct"/>
            <w:shd w:val="clear" w:color="auto" w:fill="auto"/>
            <w:noWrap/>
            <w:vAlign w:val="bottom"/>
            <w:hideMark/>
          </w:tcPr>
          <w:p w14:paraId="5F2E6476" w14:textId="2E94BE5A"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Threat</w:t>
            </w:r>
          </w:p>
        </w:tc>
        <w:tc>
          <w:tcPr>
            <w:tcW w:w="308" w:type="pct"/>
            <w:shd w:val="clear" w:color="auto" w:fill="auto"/>
            <w:noWrap/>
            <w:vAlign w:val="bottom"/>
            <w:hideMark/>
          </w:tcPr>
          <w:p w14:paraId="11D0E34E" w14:textId="77777777"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0.12644</w:t>
            </w:r>
          </w:p>
        </w:tc>
        <w:tc>
          <w:tcPr>
            <w:tcW w:w="334" w:type="pct"/>
            <w:shd w:val="clear" w:color="auto" w:fill="auto"/>
            <w:noWrap/>
            <w:vAlign w:val="bottom"/>
            <w:hideMark/>
          </w:tcPr>
          <w:p w14:paraId="15ACD20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0.08996</w:t>
            </w:r>
          </w:p>
        </w:tc>
        <w:tc>
          <w:tcPr>
            <w:tcW w:w="347" w:type="pct"/>
            <w:shd w:val="clear" w:color="auto" w:fill="auto"/>
            <w:noWrap/>
            <w:vAlign w:val="bottom"/>
            <w:hideMark/>
          </w:tcPr>
          <w:p w14:paraId="2202DE5E"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0.16290</w:t>
            </w:r>
          </w:p>
        </w:tc>
        <w:tc>
          <w:tcPr>
            <w:tcW w:w="100" w:type="pct"/>
            <w:vAlign w:val="bottom"/>
          </w:tcPr>
          <w:p w14:paraId="0A8AB553" w14:textId="77777777" w:rsidR="00412D99" w:rsidRPr="00AC423C" w:rsidRDefault="00412D99" w:rsidP="00130386">
            <w:pPr>
              <w:spacing w:before="120" w:after="120"/>
              <w:rPr>
                <w:rFonts w:ascii="Arial" w:hAnsi="Arial" w:cs="Arial"/>
                <w:color w:val="000000"/>
                <w:sz w:val="18"/>
                <w:szCs w:val="18"/>
              </w:rPr>
            </w:pPr>
          </w:p>
        </w:tc>
        <w:tc>
          <w:tcPr>
            <w:tcW w:w="346" w:type="pct"/>
            <w:shd w:val="clear" w:color="auto" w:fill="auto"/>
            <w:noWrap/>
            <w:vAlign w:val="bottom"/>
            <w:hideMark/>
          </w:tcPr>
          <w:p w14:paraId="631984FA" w14:textId="2BF9003C"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0.02225</w:t>
            </w:r>
          </w:p>
        </w:tc>
        <w:tc>
          <w:tcPr>
            <w:tcW w:w="347" w:type="pct"/>
            <w:shd w:val="clear" w:color="auto" w:fill="auto"/>
            <w:noWrap/>
            <w:vAlign w:val="bottom"/>
            <w:hideMark/>
          </w:tcPr>
          <w:p w14:paraId="650F59F0"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-0.00967</w:t>
            </w:r>
          </w:p>
        </w:tc>
        <w:tc>
          <w:tcPr>
            <w:tcW w:w="396" w:type="pct"/>
            <w:shd w:val="clear" w:color="auto" w:fill="auto"/>
            <w:noWrap/>
            <w:vAlign w:val="bottom"/>
            <w:hideMark/>
          </w:tcPr>
          <w:p w14:paraId="18FA345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0.05416</w:t>
            </w:r>
          </w:p>
        </w:tc>
        <w:tc>
          <w:tcPr>
            <w:tcW w:w="98" w:type="pct"/>
            <w:vAlign w:val="bottom"/>
          </w:tcPr>
          <w:p w14:paraId="2C638EC6"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51B6B383" w14:textId="294DE554"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0.50724</w:t>
            </w:r>
          </w:p>
        </w:tc>
        <w:tc>
          <w:tcPr>
            <w:tcW w:w="347" w:type="pct"/>
            <w:shd w:val="clear" w:color="auto" w:fill="auto"/>
            <w:noWrap/>
            <w:vAlign w:val="bottom"/>
            <w:hideMark/>
          </w:tcPr>
          <w:p w14:paraId="6911947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0.46378</w:t>
            </w:r>
          </w:p>
        </w:tc>
        <w:tc>
          <w:tcPr>
            <w:tcW w:w="346" w:type="pct"/>
            <w:shd w:val="clear" w:color="auto" w:fill="auto"/>
            <w:noWrap/>
            <w:vAlign w:val="bottom"/>
            <w:hideMark/>
          </w:tcPr>
          <w:p w14:paraId="627A487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0.55081</w:t>
            </w:r>
          </w:p>
        </w:tc>
        <w:tc>
          <w:tcPr>
            <w:tcW w:w="98" w:type="pct"/>
            <w:vAlign w:val="bottom"/>
          </w:tcPr>
          <w:p w14:paraId="3B4D8AE6" w14:textId="77777777" w:rsidR="00412D99" w:rsidRPr="00AC423C" w:rsidRDefault="00412D99" w:rsidP="00130386">
            <w:pPr>
              <w:spacing w:before="120" w:after="120"/>
              <w:rPr>
                <w:rFonts w:ascii="Arial" w:hAnsi="Arial" w:cs="Arial"/>
                <w:color w:val="000000"/>
                <w:sz w:val="18"/>
                <w:szCs w:val="18"/>
              </w:rPr>
            </w:pPr>
          </w:p>
        </w:tc>
        <w:tc>
          <w:tcPr>
            <w:tcW w:w="342" w:type="pct"/>
            <w:shd w:val="clear" w:color="auto" w:fill="auto"/>
            <w:noWrap/>
            <w:vAlign w:val="bottom"/>
            <w:hideMark/>
          </w:tcPr>
          <w:p w14:paraId="083ADAE5" w14:textId="3D107461"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0.00275</w:t>
            </w:r>
          </w:p>
        </w:tc>
        <w:tc>
          <w:tcPr>
            <w:tcW w:w="351" w:type="pct"/>
            <w:shd w:val="clear" w:color="auto" w:fill="auto"/>
            <w:noWrap/>
            <w:vAlign w:val="bottom"/>
            <w:hideMark/>
          </w:tcPr>
          <w:p w14:paraId="54EC389D"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-0.00114</w:t>
            </w:r>
          </w:p>
        </w:tc>
        <w:tc>
          <w:tcPr>
            <w:tcW w:w="347" w:type="pct"/>
            <w:shd w:val="clear" w:color="auto" w:fill="auto"/>
            <w:noWrap/>
            <w:vAlign w:val="bottom"/>
            <w:hideMark/>
          </w:tcPr>
          <w:p w14:paraId="0544CC6F"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0.00717</w:t>
            </w:r>
          </w:p>
        </w:tc>
      </w:tr>
      <w:tr w:rsidR="00130386" w:rsidRPr="00AC423C" w14:paraId="3FA16748" w14:textId="77777777" w:rsidTr="00130386">
        <w:trPr>
          <w:trHeight w:val="320"/>
        </w:trPr>
        <w:tc>
          <w:tcPr>
            <w:tcW w:w="546" w:type="pct"/>
            <w:shd w:val="clear" w:color="auto" w:fill="auto"/>
            <w:noWrap/>
            <w:vAlign w:val="bottom"/>
            <w:hideMark/>
          </w:tcPr>
          <w:p w14:paraId="72310A36" w14:textId="34A05994"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Deprivation</w:t>
            </w:r>
          </w:p>
        </w:tc>
        <w:tc>
          <w:tcPr>
            <w:tcW w:w="308" w:type="pct"/>
            <w:shd w:val="clear" w:color="auto" w:fill="auto"/>
            <w:noWrap/>
            <w:vAlign w:val="bottom"/>
            <w:hideMark/>
          </w:tcPr>
          <w:p w14:paraId="5E619CE5"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0.02503</w:t>
            </w:r>
          </w:p>
        </w:tc>
        <w:tc>
          <w:tcPr>
            <w:tcW w:w="334" w:type="pct"/>
            <w:shd w:val="clear" w:color="auto" w:fill="auto"/>
            <w:noWrap/>
            <w:vAlign w:val="bottom"/>
            <w:hideMark/>
          </w:tcPr>
          <w:p w14:paraId="61CCF0F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-0.01009</w:t>
            </w:r>
          </w:p>
        </w:tc>
        <w:tc>
          <w:tcPr>
            <w:tcW w:w="347" w:type="pct"/>
            <w:shd w:val="clear" w:color="auto" w:fill="auto"/>
            <w:noWrap/>
            <w:vAlign w:val="bottom"/>
            <w:hideMark/>
          </w:tcPr>
          <w:p w14:paraId="0E44B2D6"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0.06031</w:t>
            </w:r>
          </w:p>
        </w:tc>
        <w:tc>
          <w:tcPr>
            <w:tcW w:w="100" w:type="pct"/>
            <w:vAlign w:val="bottom"/>
          </w:tcPr>
          <w:p w14:paraId="65AEC0EE" w14:textId="77777777" w:rsidR="00412D99" w:rsidRPr="00AC423C" w:rsidRDefault="00412D99" w:rsidP="00130386">
            <w:pPr>
              <w:spacing w:before="120" w:after="120"/>
              <w:rPr>
                <w:rFonts w:ascii="Arial" w:hAnsi="Arial" w:cs="Arial"/>
                <w:color w:val="000000"/>
                <w:sz w:val="18"/>
                <w:szCs w:val="18"/>
              </w:rPr>
            </w:pPr>
          </w:p>
        </w:tc>
        <w:tc>
          <w:tcPr>
            <w:tcW w:w="346" w:type="pct"/>
            <w:shd w:val="clear" w:color="auto" w:fill="auto"/>
            <w:noWrap/>
            <w:vAlign w:val="bottom"/>
            <w:hideMark/>
          </w:tcPr>
          <w:p w14:paraId="7C8D6852" w14:textId="065AD51F"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0.02065</w:t>
            </w:r>
          </w:p>
        </w:tc>
        <w:tc>
          <w:tcPr>
            <w:tcW w:w="347" w:type="pct"/>
            <w:shd w:val="clear" w:color="auto" w:fill="auto"/>
            <w:noWrap/>
            <w:vAlign w:val="bottom"/>
            <w:hideMark/>
          </w:tcPr>
          <w:p w14:paraId="57E814EA"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-0.01079</w:t>
            </w:r>
          </w:p>
        </w:tc>
        <w:tc>
          <w:tcPr>
            <w:tcW w:w="396" w:type="pct"/>
            <w:shd w:val="clear" w:color="auto" w:fill="auto"/>
            <w:noWrap/>
            <w:vAlign w:val="bottom"/>
            <w:hideMark/>
          </w:tcPr>
          <w:p w14:paraId="7D7729E6"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0.05287</w:t>
            </w:r>
          </w:p>
        </w:tc>
        <w:tc>
          <w:tcPr>
            <w:tcW w:w="98" w:type="pct"/>
            <w:vAlign w:val="bottom"/>
          </w:tcPr>
          <w:p w14:paraId="13DCD771"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5F8F550A" w14:textId="026911CF"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0.23145</w:t>
            </w:r>
          </w:p>
        </w:tc>
        <w:tc>
          <w:tcPr>
            <w:tcW w:w="347" w:type="pct"/>
            <w:shd w:val="clear" w:color="auto" w:fill="auto"/>
            <w:noWrap/>
            <w:vAlign w:val="bottom"/>
            <w:hideMark/>
          </w:tcPr>
          <w:p w14:paraId="18BE3D79"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0.19173</w:t>
            </w:r>
          </w:p>
        </w:tc>
        <w:tc>
          <w:tcPr>
            <w:tcW w:w="346" w:type="pct"/>
            <w:shd w:val="clear" w:color="auto" w:fill="auto"/>
            <w:noWrap/>
            <w:vAlign w:val="bottom"/>
            <w:hideMark/>
          </w:tcPr>
          <w:p w14:paraId="5549007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0.26977</w:t>
            </w:r>
          </w:p>
        </w:tc>
        <w:tc>
          <w:tcPr>
            <w:tcW w:w="98" w:type="pct"/>
            <w:vAlign w:val="bottom"/>
          </w:tcPr>
          <w:p w14:paraId="46607800" w14:textId="77777777" w:rsidR="00412D99" w:rsidRPr="00AC423C" w:rsidRDefault="00412D99" w:rsidP="00130386">
            <w:pPr>
              <w:spacing w:before="120" w:after="120"/>
              <w:rPr>
                <w:rFonts w:ascii="Arial" w:hAnsi="Arial" w:cs="Arial"/>
                <w:color w:val="000000"/>
                <w:sz w:val="18"/>
                <w:szCs w:val="18"/>
              </w:rPr>
            </w:pPr>
          </w:p>
        </w:tc>
        <w:tc>
          <w:tcPr>
            <w:tcW w:w="342" w:type="pct"/>
            <w:shd w:val="clear" w:color="auto" w:fill="auto"/>
            <w:noWrap/>
            <w:vAlign w:val="bottom"/>
            <w:hideMark/>
          </w:tcPr>
          <w:p w14:paraId="6CA35680" w14:textId="28D67558"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0.00053</w:t>
            </w:r>
          </w:p>
        </w:tc>
        <w:tc>
          <w:tcPr>
            <w:tcW w:w="351" w:type="pct"/>
            <w:shd w:val="clear" w:color="auto" w:fill="auto"/>
            <w:noWrap/>
            <w:vAlign w:val="bottom"/>
            <w:hideMark/>
          </w:tcPr>
          <w:p w14:paraId="513A7013"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-0.00037</w:t>
            </w:r>
          </w:p>
        </w:tc>
        <w:tc>
          <w:tcPr>
            <w:tcW w:w="347" w:type="pct"/>
            <w:shd w:val="clear" w:color="auto" w:fill="auto"/>
            <w:noWrap/>
            <w:vAlign w:val="bottom"/>
            <w:hideMark/>
          </w:tcPr>
          <w:p w14:paraId="49EA613E"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0.00213</w:t>
            </w:r>
          </w:p>
        </w:tc>
      </w:tr>
      <w:tr w:rsidR="00130386" w:rsidRPr="00AC423C" w14:paraId="4190DA44" w14:textId="77777777" w:rsidTr="00130386">
        <w:trPr>
          <w:trHeight w:val="320"/>
        </w:trPr>
        <w:tc>
          <w:tcPr>
            <w:tcW w:w="546" w:type="pct"/>
            <w:shd w:val="clear" w:color="auto" w:fill="auto"/>
            <w:noWrap/>
            <w:vAlign w:val="bottom"/>
            <w:hideMark/>
          </w:tcPr>
          <w:p w14:paraId="2E04143E" w14:textId="30A4C08C"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SES</w:t>
            </w:r>
          </w:p>
        </w:tc>
        <w:tc>
          <w:tcPr>
            <w:tcW w:w="308" w:type="pct"/>
            <w:shd w:val="clear" w:color="auto" w:fill="auto"/>
            <w:noWrap/>
            <w:vAlign w:val="bottom"/>
            <w:hideMark/>
          </w:tcPr>
          <w:p w14:paraId="6D895541" w14:textId="77777777"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0.08989</w:t>
            </w:r>
          </w:p>
        </w:tc>
        <w:tc>
          <w:tcPr>
            <w:tcW w:w="334" w:type="pct"/>
            <w:shd w:val="clear" w:color="auto" w:fill="auto"/>
            <w:noWrap/>
            <w:vAlign w:val="bottom"/>
            <w:hideMark/>
          </w:tcPr>
          <w:p w14:paraId="48988A6F"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0.06099</w:t>
            </w:r>
          </w:p>
        </w:tc>
        <w:tc>
          <w:tcPr>
            <w:tcW w:w="347" w:type="pct"/>
            <w:shd w:val="clear" w:color="auto" w:fill="auto"/>
            <w:noWrap/>
            <w:vAlign w:val="bottom"/>
            <w:hideMark/>
          </w:tcPr>
          <w:p w14:paraId="1F03ACDA"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0.11924</w:t>
            </w:r>
          </w:p>
        </w:tc>
        <w:tc>
          <w:tcPr>
            <w:tcW w:w="100" w:type="pct"/>
            <w:vAlign w:val="bottom"/>
          </w:tcPr>
          <w:p w14:paraId="4A8FA0C6" w14:textId="77777777" w:rsidR="00412D99" w:rsidRPr="00AC423C" w:rsidRDefault="00412D99" w:rsidP="00130386">
            <w:pPr>
              <w:spacing w:before="120" w:after="120"/>
              <w:rPr>
                <w:rFonts w:ascii="Arial" w:hAnsi="Arial" w:cs="Arial"/>
                <w:color w:val="000000"/>
                <w:sz w:val="18"/>
                <w:szCs w:val="18"/>
              </w:rPr>
            </w:pPr>
          </w:p>
        </w:tc>
        <w:tc>
          <w:tcPr>
            <w:tcW w:w="346" w:type="pct"/>
            <w:shd w:val="clear" w:color="auto" w:fill="auto"/>
            <w:noWrap/>
            <w:vAlign w:val="bottom"/>
            <w:hideMark/>
          </w:tcPr>
          <w:p w14:paraId="6B0AE994" w14:textId="7C2C4CEA"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0.01990</w:t>
            </w:r>
          </w:p>
        </w:tc>
        <w:tc>
          <w:tcPr>
            <w:tcW w:w="347" w:type="pct"/>
            <w:shd w:val="clear" w:color="auto" w:fill="auto"/>
            <w:noWrap/>
            <w:vAlign w:val="bottom"/>
            <w:hideMark/>
          </w:tcPr>
          <w:p w14:paraId="1CAFD06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-0.01289</w:t>
            </w:r>
          </w:p>
        </w:tc>
        <w:tc>
          <w:tcPr>
            <w:tcW w:w="396" w:type="pct"/>
            <w:shd w:val="clear" w:color="auto" w:fill="auto"/>
            <w:noWrap/>
            <w:vAlign w:val="bottom"/>
            <w:hideMark/>
          </w:tcPr>
          <w:p w14:paraId="1FDB8A3D"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0.05274</w:t>
            </w:r>
          </w:p>
        </w:tc>
        <w:tc>
          <w:tcPr>
            <w:tcW w:w="98" w:type="pct"/>
            <w:vAlign w:val="bottom"/>
          </w:tcPr>
          <w:p w14:paraId="68A61A7B"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4453192E" w14:textId="1A41C819"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0.17606</w:t>
            </w:r>
          </w:p>
        </w:tc>
        <w:tc>
          <w:tcPr>
            <w:tcW w:w="347" w:type="pct"/>
            <w:shd w:val="clear" w:color="auto" w:fill="auto"/>
            <w:noWrap/>
            <w:vAlign w:val="bottom"/>
            <w:hideMark/>
          </w:tcPr>
          <w:p w14:paraId="42F9DD71"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0.13533</w:t>
            </w:r>
          </w:p>
        </w:tc>
        <w:tc>
          <w:tcPr>
            <w:tcW w:w="346" w:type="pct"/>
            <w:shd w:val="clear" w:color="auto" w:fill="auto"/>
            <w:noWrap/>
            <w:vAlign w:val="bottom"/>
            <w:hideMark/>
          </w:tcPr>
          <w:p w14:paraId="06B108D4"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0.21778</w:t>
            </w:r>
          </w:p>
        </w:tc>
        <w:tc>
          <w:tcPr>
            <w:tcW w:w="98" w:type="pct"/>
            <w:vAlign w:val="bottom"/>
          </w:tcPr>
          <w:p w14:paraId="5A8389D8" w14:textId="77777777" w:rsidR="00412D99" w:rsidRPr="00AC423C" w:rsidRDefault="00412D99" w:rsidP="00130386">
            <w:pPr>
              <w:spacing w:before="120" w:after="120"/>
              <w:rPr>
                <w:rFonts w:ascii="Arial" w:hAnsi="Arial" w:cs="Arial"/>
                <w:color w:val="000000"/>
                <w:sz w:val="18"/>
                <w:szCs w:val="18"/>
              </w:rPr>
            </w:pPr>
          </w:p>
        </w:tc>
        <w:tc>
          <w:tcPr>
            <w:tcW w:w="342" w:type="pct"/>
            <w:shd w:val="clear" w:color="auto" w:fill="auto"/>
            <w:noWrap/>
            <w:vAlign w:val="bottom"/>
            <w:hideMark/>
          </w:tcPr>
          <w:p w14:paraId="50AC5926" w14:textId="7DE87954"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0.00179</w:t>
            </w:r>
          </w:p>
        </w:tc>
        <w:tc>
          <w:tcPr>
            <w:tcW w:w="351" w:type="pct"/>
            <w:shd w:val="clear" w:color="auto" w:fill="auto"/>
            <w:noWrap/>
            <w:vAlign w:val="bottom"/>
            <w:hideMark/>
          </w:tcPr>
          <w:p w14:paraId="7EE4E01E"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-0.00112</w:t>
            </w:r>
          </w:p>
        </w:tc>
        <w:tc>
          <w:tcPr>
            <w:tcW w:w="347" w:type="pct"/>
            <w:shd w:val="clear" w:color="auto" w:fill="auto"/>
            <w:noWrap/>
            <w:vAlign w:val="bottom"/>
            <w:hideMark/>
          </w:tcPr>
          <w:p w14:paraId="2D76CC85"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0.00494</w:t>
            </w:r>
          </w:p>
        </w:tc>
      </w:tr>
      <w:tr w:rsidR="00130386" w:rsidRPr="00AC423C" w14:paraId="22A99C66" w14:textId="77777777" w:rsidTr="00130386">
        <w:trPr>
          <w:trHeight w:val="320"/>
        </w:trPr>
        <w:tc>
          <w:tcPr>
            <w:tcW w:w="546" w:type="pct"/>
            <w:shd w:val="clear" w:color="auto" w:fill="auto"/>
            <w:noWrap/>
            <w:vAlign w:val="bottom"/>
            <w:hideMark/>
          </w:tcPr>
          <w:p w14:paraId="6D123546" w14:textId="6FC51350" w:rsidR="00412D99" w:rsidRPr="00AC423C" w:rsidRDefault="00130386" w:rsidP="00130386">
            <w:pPr>
              <w:spacing w:before="120" w:after="120"/>
              <w:rPr>
                <w:rFonts w:ascii="Arial" w:hAnsi="Arial" w:cs="Arial"/>
                <w:color w:val="000000"/>
                <w:sz w:val="18"/>
                <w:szCs w:val="18"/>
              </w:rPr>
            </w:pPr>
            <w:r w:rsidRPr="00AC423C">
              <w:rPr>
                <w:rFonts w:ascii="Arial" w:hAnsi="Arial" w:cs="Arial"/>
                <w:color w:val="000000"/>
                <w:sz w:val="18"/>
                <w:szCs w:val="18"/>
              </w:rPr>
              <w:t xml:space="preserve">    </w:t>
            </w:r>
            <w:r w:rsidR="00412D99" w:rsidRPr="00AC423C">
              <w:rPr>
                <w:rFonts w:ascii="Arial" w:hAnsi="Arial" w:cs="Arial"/>
                <w:color w:val="000000"/>
                <w:sz w:val="18"/>
                <w:szCs w:val="18"/>
              </w:rPr>
              <w:t>Instability</w:t>
            </w:r>
          </w:p>
        </w:tc>
        <w:tc>
          <w:tcPr>
            <w:tcW w:w="308" w:type="pct"/>
            <w:shd w:val="clear" w:color="auto" w:fill="auto"/>
            <w:noWrap/>
            <w:vAlign w:val="bottom"/>
            <w:hideMark/>
          </w:tcPr>
          <w:p w14:paraId="6E929EB6" w14:textId="77777777"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0.19981</w:t>
            </w:r>
          </w:p>
        </w:tc>
        <w:tc>
          <w:tcPr>
            <w:tcW w:w="334" w:type="pct"/>
            <w:shd w:val="clear" w:color="auto" w:fill="auto"/>
            <w:noWrap/>
            <w:vAlign w:val="bottom"/>
            <w:hideMark/>
          </w:tcPr>
          <w:p w14:paraId="09DF95B2"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0.15200</w:t>
            </w:r>
          </w:p>
        </w:tc>
        <w:tc>
          <w:tcPr>
            <w:tcW w:w="347" w:type="pct"/>
            <w:shd w:val="clear" w:color="auto" w:fill="auto"/>
            <w:noWrap/>
            <w:vAlign w:val="bottom"/>
            <w:hideMark/>
          </w:tcPr>
          <w:p w14:paraId="617E7E97"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0.24770</w:t>
            </w:r>
          </w:p>
        </w:tc>
        <w:tc>
          <w:tcPr>
            <w:tcW w:w="100" w:type="pct"/>
            <w:vAlign w:val="bottom"/>
          </w:tcPr>
          <w:p w14:paraId="3B28A04B" w14:textId="77777777" w:rsidR="00412D99" w:rsidRPr="00AC423C" w:rsidRDefault="00412D99" w:rsidP="00130386">
            <w:pPr>
              <w:spacing w:before="120" w:after="120"/>
              <w:rPr>
                <w:rFonts w:ascii="Arial" w:hAnsi="Arial" w:cs="Arial"/>
                <w:color w:val="000000"/>
                <w:sz w:val="18"/>
                <w:szCs w:val="18"/>
              </w:rPr>
            </w:pPr>
          </w:p>
        </w:tc>
        <w:tc>
          <w:tcPr>
            <w:tcW w:w="346" w:type="pct"/>
            <w:shd w:val="clear" w:color="auto" w:fill="auto"/>
            <w:noWrap/>
            <w:vAlign w:val="bottom"/>
            <w:hideMark/>
          </w:tcPr>
          <w:p w14:paraId="4CCB5826" w14:textId="2DADCF6C"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0.02490</w:t>
            </w:r>
          </w:p>
        </w:tc>
        <w:tc>
          <w:tcPr>
            <w:tcW w:w="347" w:type="pct"/>
            <w:shd w:val="clear" w:color="auto" w:fill="auto"/>
            <w:noWrap/>
            <w:vAlign w:val="bottom"/>
            <w:hideMark/>
          </w:tcPr>
          <w:p w14:paraId="300175DC"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-0.00673</w:t>
            </w:r>
          </w:p>
        </w:tc>
        <w:tc>
          <w:tcPr>
            <w:tcW w:w="396" w:type="pct"/>
            <w:shd w:val="clear" w:color="auto" w:fill="auto"/>
            <w:noWrap/>
            <w:vAlign w:val="bottom"/>
            <w:hideMark/>
          </w:tcPr>
          <w:p w14:paraId="43133A69"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0.05698</w:t>
            </w:r>
          </w:p>
        </w:tc>
        <w:tc>
          <w:tcPr>
            <w:tcW w:w="98" w:type="pct"/>
            <w:vAlign w:val="bottom"/>
          </w:tcPr>
          <w:p w14:paraId="4F459043" w14:textId="77777777" w:rsidR="00412D99" w:rsidRPr="00AC423C" w:rsidRDefault="00412D99" w:rsidP="00130386">
            <w:pPr>
              <w:spacing w:before="120" w:after="120"/>
              <w:rPr>
                <w:rFonts w:ascii="Arial" w:hAnsi="Arial" w:cs="Arial"/>
                <w:b/>
                <w:bCs/>
                <w:color w:val="000000"/>
                <w:sz w:val="18"/>
                <w:szCs w:val="18"/>
              </w:rPr>
            </w:pPr>
          </w:p>
        </w:tc>
        <w:tc>
          <w:tcPr>
            <w:tcW w:w="347" w:type="pct"/>
            <w:shd w:val="clear" w:color="auto" w:fill="auto"/>
            <w:noWrap/>
            <w:vAlign w:val="bottom"/>
            <w:hideMark/>
          </w:tcPr>
          <w:p w14:paraId="53B49E8B" w14:textId="4752D1C0" w:rsidR="00412D99" w:rsidRPr="00AC423C" w:rsidRDefault="00412D99" w:rsidP="00130386">
            <w:pPr>
              <w:spacing w:before="120" w:after="120"/>
              <w:rPr>
                <w:rFonts w:ascii="Arial" w:hAnsi="Arial" w:cs="Arial"/>
                <w:b/>
                <w:bCs/>
                <w:color w:val="000000"/>
                <w:sz w:val="18"/>
                <w:szCs w:val="18"/>
              </w:rPr>
            </w:pPr>
            <w:r w:rsidRPr="00AC423C">
              <w:rPr>
                <w:rFonts w:ascii="Arial" w:hAnsi="Arial" w:cs="Arial"/>
                <w:b/>
                <w:bCs/>
                <w:color w:val="000000"/>
                <w:sz w:val="18"/>
                <w:szCs w:val="18"/>
              </w:rPr>
              <w:t>0.62066</w:t>
            </w:r>
          </w:p>
        </w:tc>
        <w:tc>
          <w:tcPr>
            <w:tcW w:w="347" w:type="pct"/>
            <w:shd w:val="clear" w:color="auto" w:fill="auto"/>
            <w:noWrap/>
            <w:vAlign w:val="bottom"/>
            <w:hideMark/>
          </w:tcPr>
          <w:p w14:paraId="53331083"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0.56365</w:t>
            </w:r>
          </w:p>
        </w:tc>
        <w:tc>
          <w:tcPr>
            <w:tcW w:w="346" w:type="pct"/>
            <w:shd w:val="clear" w:color="auto" w:fill="auto"/>
            <w:noWrap/>
            <w:vAlign w:val="bottom"/>
            <w:hideMark/>
          </w:tcPr>
          <w:p w14:paraId="690D5F82"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0.67959</w:t>
            </w:r>
          </w:p>
        </w:tc>
        <w:tc>
          <w:tcPr>
            <w:tcW w:w="98" w:type="pct"/>
            <w:vAlign w:val="bottom"/>
          </w:tcPr>
          <w:p w14:paraId="16ABC114" w14:textId="77777777" w:rsidR="00412D99" w:rsidRPr="00AC423C" w:rsidRDefault="00412D99" w:rsidP="00130386">
            <w:pPr>
              <w:spacing w:before="120" w:after="120"/>
              <w:rPr>
                <w:rFonts w:ascii="Arial" w:hAnsi="Arial" w:cs="Arial"/>
                <w:color w:val="000000"/>
                <w:sz w:val="18"/>
                <w:szCs w:val="18"/>
              </w:rPr>
            </w:pPr>
          </w:p>
        </w:tc>
        <w:tc>
          <w:tcPr>
            <w:tcW w:w="342" w:type="pct"/>
            <w:shd w:val="clear" w:color="auto" w:fill="auto"/>
            <w:noWrap/>
            <w:vAlign w:val="bottom"/>
            <w:hideMark/>
          </w:tcPr>
          <w:p w14:paraId="4115E9F9" w14:textId="034C06C1"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0.00499</w:t>
            </w:r>
          </w:p>
        </w:tc>
        <w:tc>
          <w:tcPr>
            <w:tcW w:w="351" w:type="pct"/>
            <w:shd w:val="clear" w:color="auto" w:fill="auto"/>
            <w:noWrap/>
            <w:vAlign w:val="bottom"/>
            <w:hideMark/>
          </w:tcPr>
          <w:p w14:paraId="00BDD6F1"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-0.00133</w:t>
            </w:r>
          </w:p>
        </w:tc>
        <w:tc>
          <w:tcPr>
            <w:tcW w:w="347" w:type="pct"/>
            <w:shd w:val="clear" w:color="auto" w:fill="auto"/>
            <w:noWrap/>
            <w:vAlign w:val="bottom"/>
            <w:hideMark/>
          </w:tcPr>
          <w:p w14:paraId="0DEB9B18" w14:textId="77777777" w:rsidR="00412D99" w:rsidRPr="00AC423C" w:rsidRDefault="00412D99" w:rsidP="00130386">
            <w:pPr>
              <w:spacing w:before="120" w:after="120"/>
              <w:rPr>
                <w:rFonts w:ascii="Arial" w:hAnsi="Arial" w:cs="Arial"/>
                <w:color w:val="000000"/>
                <w:sz w:val="18"/>
                <w:szCs w:val="18"/>
              </w:rPr>
            </w:pPr>
            <w:r w:rsidRPr="00AC423C">
              <w:rPr>
                <w:rFonts w:ascii="Arial" w:hAnsi="Arial" w:cs="Arial"/>
                <w:color w:val="000000"/>
                <w:sz w:val="18"/>
                <w:szCs w:val="18"/>
              </w:rPr>
              <w:t>0.01201</w:t>
            </w:r>
          </w:p>
        </w:tc>
      </w:tr>
    </w:tbl>
    <w:p w14:paraId="28A8D5DA" w14:textId="55C96EFC" w:rsidR="00D0329D" w:rsidRPr="00FD6F52" w:rsidRDefault="001B25F4" w:rsidP="00E77128">
      <w:pPr>
        <w:sectPr w:rsidR="00D0329D" w:rsidRPr="00FD6F52" w:rsidSect="008A2B49">
          <w:pgSz w:w="16838" w:h="11906" w:orient="landscape"/>
          <w:pgMar w:top="1440" w:right="1440" w:bottom="1440" w:left="1440" w:header="708" w:footer="708" w:gutter="0"/>
          <w:cols w:space="708"/>
          <w:docGrid w:linePitch="360"/>
        </w:sectPr>
      </w:pPr>
      <w:r w:rsidRPr="00AC423C">
        <w:rPr>
          <w:rFonts w:ascii="Arial" w:hAnsi="Arial" w:cs="Arial"/>
          <w:i/>
          <w:iCs/>
          <w:sz w:val="20"/>
          <w:szCs w:val="20"/>
        </w:rPr>
        <w:t xml:space="preserve">Note. </w:t>
      </w:r>
      <w:r w:rsidRPr="00AC423C">
        <w:rPr>
          <w:rFonts w:ascii="Arial" w:hAnsi="Arial" w:cs="Arial"/>
          <w:sz w:val="20"/>
          <w:szCs w:val="20"/>
        </w:rPr>
        <w:t>MH, mental health; Est, Estimate; CI L, lower bound credibility interval; CI U, upper bound credibility interval.</w:t>
      </w:r>
      <w:r w:rsidR="009922CD">
        <w:rPr>
          <w:rFonts w:ascii="Arial" w:hAnsi="Arial" w:cs="Arial"/>
          <w:sz w:val="20"/>
          <w:szCs w:val="20"/>
        </w:rPr>
        <w:t xml:space="preserve"> Each row represents an independent model.</w:t>
      </w:r>
    </w:p>
    <w:p w14:paraId="5D576CF9" w14:textId="658E612C" w:rsidR="00E83DEE" w:rsidRPr="00AC423C" w:rsidRDefault="007F60EE" w:rsidP="007F60EE">
      <w:pPr>
        <w:jc w:val="center"/>
        <w:rPr>
          <w:rFonts w:ascii="Arial" w:hAnsi="Arial" w:cs="Arial"/>
          <w:b/>
          <w:bCs/>
        </w:rPr>
      </w:pPr>
      <w:r w:rsidRPr="00AC423C">
        <w:rPr>
          <w:rFonts w:ascii="Arial" w:hAnsi="Arial" w:cs="Arial"/>
          <w:b/>
          <w:bCs/>
        </w:rPr>
        <w:lastRenderedPageBreak/>
        <w:t>Supplementary References</w:t>
      </w:r>
    </w:p>
    <w:p w14:paraId="581DF592" w14:textId="77777777" w:rsidR="00E83DEE" w:rsidRPr="00FD6F52" w:rsidRDefault="00E83DEE" w:rsidP="00E77128"/>
    <w:p w14:paraId="28066F1C" w14:textId="77777777" w:rsidR="00DC6ED5" w:rsidRPr="00DC6ED5" w:rsidRDefault="00E83DEE" w:rsidP="00DC6ED5">
      <w:pPr>
        <w:pStyle w:val="EndNoteBibliography"/>
        <w:ind w:left="720" w:hanging="720"/>
        <w:rPr>
          <w:noProof/>
        </w:rPr>
      </w:pPr>
      <w:r w:rsidRPr="00FD6F52">
        <w:fldChar w:fldCharType="begin"/>
      </w:r>
      <w:r w:rsidRPr="00FD6F52">
        <w:instrText xml:space="preserve"> ADDIN EN.REFLIST </w:instrText>
      </w:r>
      <w:r w:rsidRPr="00FD6F52">
        <w:fldChar w:fldCharType="separate"/>
      </w:r>
      <w:r w:rsidR="00DC6ED5" w:rsidRPr="00DC6ED5">
        <w:rPr>
          <w:noProof/>
        </w:rPr>
        <w:t xml:space="preserve">Bürkner, P.-C. (2017). brms: An R Package for Bayesian Multilevel Models Using Stan. </w:t>
      </w:r>
      <w:r w:rsidR="00DC6ED5" w:rsidRPr="00DC6ED5">
        <w:rPr>
          <w:i/>
          <w:noProof/>
        </w:rPr>
        <w:t>Journal of Statistical Software, 80</w:t>
      </w:r>
      <w:r w:rsidR="00DC6ED5" w:rsidRPr="00DC6ED5">
        <w:rPr>
          <w:noProof/>
        </w:rPr>
        <w:t>(1). doi:10.18637/jss.v080.i01</w:t>
      </w:r>
    </w:p>
    <w:p w14:paraId="32763CAA" w14:textId="77777777" w:rsidR="00DC6ED5" w:rsidRPr="00DC6ED5" w:rsidRDefault="00DC6ED5" w:rsidP="00DC6ED5">
      <w:pPr>
        <w:pStyle w:val="EndNoteBibliography"/>
        <w:ind w:left="720" w:hanging="720"/>
        <w:rPr>
          <w:noProof/>
        </w:rPr>
      </w:pPr>
      <w:r w:rsidRPr="00DC6ED5">
        <w:rPr>
          <w:noProof/>
        </w:rPr>
        <w:t xml:space="preserve">Buuren, S. v., &amp; Groothuis-Oudshoorn, K. (2011). mice: Multivariate Imputation by Chained Equations inR. </w:t>
      </w:r>
      <w:r w:rsidRPr="00DC6ED5">
        <w:rPr>
          <w:i/>
          <w:noProof/>
        </w:rPr>
        <w:t>Journal of Statistical Software, 45</w:t>
      </w:r>
      <w:r w:rsidRPr="00DC6ED5">
        <w:rPr>
          <w:noProof/>
        </w:rPr>
        <w:t>(3). doi:10.18637/jss.v045.i03</w:t>
      </w:r>
    </w:p>
    <w:p w14:paraId="5EEDC308" w14:textId="139B6018" w:rsidR="00DC6ED5" w:rsidRPr="00DC6ED5" w:rsidRDefault="00DC6ED5" w:rsidP="00DC6ED5">
      <w:pPr>
        <w:pStyle w:val="EndNoteBibliography"/>
        <w:ind w:left="720" w:hanging="720"/>
        <w:rPr>
          <w:noProof/>
        </w:rPr>
      </w:pPr>
      <w:r w:rsidRPr="00DC6ED5">
        <w:rPr>
          <w:noProof/>
        </w:rPr>
        <w:t xml:space="preserve">Department of Health and Human Services. (January 18, 2018). </w:t>
      </w:r>
      <w:r w:rsidRPr="00DC6ED5">
        <w:rPr>
          <w:i/>
          <w:noProof/>
        </w:rPr>
        <w:t>Annual Update of the HHS Poverty Guidelines 2018</w:t>
      </w:r>
      <w:r w:rsidRPr="00DC6ED5">
        <w:rPr>
          <w:noProof/>
        </w:rPr>
        <w:t xml:space="preserve"> (83 FR 2642). Retrieved from Federal Register: </w:t>
      </w:r>
      <w:hyperlink r:id="rId18" w:history="1">
        <w:r w:rsidRPr="00DC6ED5">
          <w:rPr>
            <w:rStyle w:val="Hyperlink"/>
            <w:noProof/>
          </w:rPr>
          <w:t>https://www.federalregister.gov/d/2018-00814</w:t>
        </w:r>
      </w:hyperlink>
    </w:p>
    <w:p w14:paraId="18B5CE41" w14:textId="77777777" w:rsidR="00DC6ED5" w:rsidRPr="00DC6ED5" w:rsidRDefault="00DC6ED5" w:rsidP="00DC6ED5">
      <w:pPr>
        <w:pStyle w:val="EndNoteBibliography"/>
        <w:ind w:left="720" w:hanging="720"/>
        <w:rPr>
          <w:noProof/>
        </w:rPr>
      </w:pPr>
      <w:r w:rsidRPr="00DC6ED5">
        <w:rPr>
          <w:noProof/>
        </w:rPr>
        <w:t xml:space="preserve">Gelman, A., Goodrich, B., Gabry, J., &amp; Vehtari, A. (2019). R-squared for Bayesian Regression Models. </w:t>
      </w:r>
      <w:r w:rsidRPr="00DC6ED5">
        <w:rPr>
          <w:i/>
          <w:noProof/>
        </w:rPr>
        <w:t>The American Statistician, 73</w:t>
      </w:r>
      <w:r w:rsidRPr="00DC6ED5">
        <w:rPr>
          <w:noProof/>
        </w:rPr>
        <w:t>(3), 307-309. doi:10.1080/00031305.2018.1549100</w:t>
      </w:r>
    </w:p>
    <w:p w14:paraId="57772492" w14:textId="77777777" w:rsidR="00DC6ED5" w:rsidRPr="00DC6ED5" w:rsidRDefault="00DC6ED5" w:rsidP="00DC6ED5">
      <w:pPr>
        <w:pStyle w:val="EndNoteBibliography"/>
        <w:ind w:left="720" w:hanging="720"/>
        <w:rPr>
          <w:noProof/>
        </w:rPr>
      </w:pPr>
      <w:r w:rsidRPr="00DC6ED5">
        <w:rPr>
          <w:noProof/>
        </w:rPr>
        <w:t xml:space="preserve">Gelman, A., Simpson, D., &amp; Betancourt, M. (2017). The Prior Can Often Only Be Understood in the Context of the Likelihood. </w:t>
      </w:r>
      <w:r w:rsidRPr="00DC6ED5">
        <w:rPr>
          <w:i/>
          <w:noProof/>
        </w:rPr>
        <w:t>Entropy, 19</w:t>
      </w:r>
      <w:r w:rsidRPr="00DC6ED5">
        <w:rPr>
          <w:noProof/>
        </w:rPr>
        <w:t>(10). doi:10.3390/e19100555</w:t>
      </w:r>
    </w:p>
    <w:p w14:paraId="09F4BDB4" w14:textId="77777777" w:rsidR="00DC6ED5" w:rsidRPr="00DC6ED5" w:rsidRDefault="00DC6ED5" w:rsidP="00DC6ED5">
      <w:pPr>
        <w:pStyle w:val="EndNoteBibliography"/>
        <w:ind w:left="720" w:hanging="720"/>
        <w:rPr>
          <w:noProof/>
        </w:rPr>
      </w:pPr>
      <w:r w:rsidRPr="00DC6ED5">
        <w:rPr>
          <w:noProof/>
        </w:rPr>
        <w:t xml:space="preserve">Hayes, A. F., &amp; Rockwood, N. J. (2019). Conditional Process Analysis: Concepts, Computation, and Advances in the Modeling of the Contingencies of Mechanisms. </w:t>
      </w:r>
      <w:r w:rsidRPr="00DC6ED5">
        <w:rPr>
          <w:i/>
          <w:noProof/>
        </w:rPr>
        <w:t>American Behavioral Scientist, 64</w:t>
      </w:r>
      <w:r w:rsidRPr="00DC6ED5">
        <w:rPr>
          <w:noProof/>
        </w:rPr>
        <w:t>(1), 19-54. doi:10.1177/0002764219859633</w:t>
      </w:r>
    </w:p>
    <w:p w14:paraId="70366AEB" w14:textId="77777777" w:rsidR="00DC6ED5" w:rsidRPr="00DC6ED5" w:rsidRDefault="00DC6ED5" w:rsidP="00DC6ED5">
      <w:pPr>
        <w:pStyle w:val="EndNoteBibliography"/>
        <w:ind w:left="720" w:hanging="720"/>
        <w:rPr>
          <w:noProof/>
        </w:rPr>
      </w:pPr>
      <w:r w:rsidRPr="00DC6ED5">
        <w:rPr>
          <w:noProof/>
        </w:rPr>
        <w:t xml:space="preserve">Kim, K., Mennen, F. E., &amp; Trickett, P. K. (2017). Patterns and correlates of co-occurrence among multiple types of child maltreatment. </w:t>
      </w:r>
      <w:r w:rsidRPr="00DC6ED5">
        <w:rPr>
          <w:i/>
          <w:noProof/>
        </w:rPr>
        <w:t>Child &amp; Family Social Work, 22</w:t>
      </w:r>
      <w:r w:rsidRPr="00DC6ED5">
        <w:rPr>
          <w:noProof/>
        </w:rPr>
        <w:t>(1), 492-502. doi:10.1111/cfs.12268</w:t>
      </w:r>
    </w:p>
    <w:p w14:paraId="00871142" w14:textId="36FD6ECE" w:rsidR="00DC6ED5" w:rsidRPr="00DC6ED5" w:rsidRDefault="00DC6ED5" w:rsidP="00DC6ED5">
      <w:pPr>
        <w:pStyle w:val="EndNoteBibliography"/>
        <w:ind w:left="720" w:hanging="720"/>
        <w:rPr>
          <w:noProof/>
        </w:rPr>
      </w:pPr>
      <w:r w:rsidRPr="00DC6ED5">
        <w:rPr>
          <w:noProof/>
        </w:rPr>
        <w:t xml:space="preserve">R Core Team. (2021). R: A language and environment for statistical computing. Vienna, Austria: R Foundation for Statistical Computing. Retrieved from </w:t>
      </w:r>
      <w:hyperlink r:id="rId19" w:history="1">
        <w:r w:rsidRPr="00DC6ED5">
          <w:rPr>
            <w:rStyle w:val="Hyperlink"/>
            <w:noProof/>
          </w:rPr>
          <w:t>https://www.R-project.org/</w:t>
        </w:r>
      </w:hyperlink>
    </w:p>
    <w:p w14:paraId="73A48969" w14:textId="77777777" w:rsidR="00DC6ED5" w:rsidRPr="00DC6ED5" w:rsidRDefault="00DC6ED5" w:rsidP="00DC6ED5">
      <w:pPr>
        <w:pStyle w:val="EndNoteBibliography"/>
        <w:ind w:left="720" w:hanging="720"/>
        <w:rPr>
          <w:noProof/>
        </w:rPr>
      </w:pPr>
      <w:r w:rsidRPr="00DC6ED5">
        <w:rPr>
          <w:noProof/>
        </w:rPr>
        <w:lastRenderedPageBreak/>
        <w:t xml:space="preserve">Rosseel, Y. (2012). lavaan: An R Package for Structural Equation Modeling. </w:t>
      </w:r>
      <w:r w:rsidRPr="00DC6ED5">
        <w:rPr>
          <w:i/>
          <w:noProof/>
        </w:rPr>
        <w:t>Journal of Statistical Software, 48</w:t>
      </w:r>
      <w:r w:rsidRPr="00DC6ED5">
        <w:rPr>
          <w:noProof/>
        </w:rPr>
        <w:t>(2). doi:10.18637/jss.v048.i02</w:t>
      </w:r>
    </w:p>
    <w:p w14:paraId="3065F784" w14:textId="64ED8A14" w:rsidR="00DC6ED5" w:rsidRPr="00DC6ED5" w:rsidRDefault="00DC6ED5" w:rsidP="00DC6ED5">
      <w:pPr>
        <w:pStyle w:val="EndNoteBibliography"/>
        <w:ind w:left="720" w:hanging="720"/>
        <w:rPr>
          <w:noProof/>
        </w:rPr>
      </w:pPr>
      <w:r w:rsidRPr="00DC6ED5">
        <w:rPr>
          <w:noProof/>
        </w:rPr>
        <w:t xml:space="preserve">Team, R. (2020). RStudio: Integrated Development for R. Boston, MA: RStudio, PBC. Retrieved from </w:t>
      </w:r>
      <w:hyperlink r:id="rId20" w:history="1">
        <w:r w:rsidRPr="00DC6ED5">
          <w:rPr>
            <w:rStyle w:val="Hyperlink"/>
            <w:noProof/>
          </w:rPr>
          <w:t>http://www.rstudio.com/</w:t>
        </w:r>
      </w:hyperlink>
      <w:r w:rsidRPr="00DC6ED5">
        <w:rPr>
          <w:noProof/>
        </w:rPr>
        <w:t>.</w:t>
      </w:r>
    </w:p>
    <w:p w14:paraId="4E64EDA7" w14:textId="3AC70DE4" w:rsidR="00DC6ED5" w:rsidRPr="00DC6ED5" w:rsidRDefault="00DC6ED5" w:rsidP="00DC6ED5">
      <w:pPr>
        <w:pStyle w:val="EndNoteBibliography"/>
        <w:ind w:left="720" w:hanging="720"/>
        <w:rPr>
          <w:noProof/>
        </w:rPr>
      </w:pPr>
      <w:r w:rsidRPr="00DC6ED5">
        <w:rPr>
          <w:noProof/>
        </w:rPr>
        <w:t xml:space="preserve">Vehtari, A. (2024). Prior Choice Recommendations. </w:t>
      </w:r>
      <w:r w:rsidRPr="00DC6ED5">
        <w:rPr>
          <w:i/>
          <w:noProof/>
        </w:rPr>
        <w:t>Stan Development.</w:t>
      </w:r>
      <w:r w:rsidRPr="00DC6ED5">
        <w:rPr>
          <w:noProof/>
        </w:rPr>
        <w:t xml:space="preserve"> Retrieved from </w:t>
      </w:r>
      <w:hyperlink r:id="rId21" w:history="1">
        <w:r w:rsidRPr="00DC6ED5">
          <w:rPr>
            <w:rStyle w:val="Hyperlink"/>
            <w:noProof/>
          </w:rPr>
          <w:t>https://github.com/stan-dev/stan/wiki/Prior-Choice-Recommendations</w:t>
        </w:r>
      </w:hyperlink>
    </w:p>
    <w:p w14:paraId="2F3090DA" w14:textId="77777777" w:rsidR="00DC6ED5" w:rsidRPr="00DC6ED5" w:rsidRDefault="00DC6ED5" w:rsidP="00DC6ED5">
      <w:pPr>
        <w:pStyle w:val="EndNoteBibliography"/>
        <w:ind w:left="720" w:hanging="720"/>
        <w:rPr>
          <w:noProof/>
        </w:rPr>
      </w:pPr>
      <w:r w:rsidRPr="00DC6ED5">
        <w:rPr>
          <w:noProof/>
        </w:rPr>
        <w:t xml:space="preserve">Vehtari, A., Gelman, A., Simpson, D., Carpenter, B., &amp; Bürkner, P.-C. (2021). Rank-Normalization, Folding, and Localization: An Improved Rˆ for Assessing Convergence of MCMC (with Discussion). </w:t>
      </w:r>
      <w:r w:rsidRPr="00DC6ED5">
        <w:rPr>
          <w:i/>
          <w:noProof/>
        </w:rPr>
        <w:t>Bayesian Analysis, 16</w:t>
      </w:r>
      <w:r w:rsidRPr="00DC6ED5">
        <w:rPr>
          <w:noProof/>
        </w:rPr>
        <w:t>(2). doi:10.1214/20-ba1221</w:t>
      </w:r>
    </w:p>
    <w:p w14:paraId="129B9965" w14:textId="77777777" w:rsidR="00DC6ED5" w:rsidRPr="00DC6ED5" w:rsidRDefault="00DC6ED5" w:rsidP="00DC6ED5">
      <w:pPr>
        <w:pStyle w:val="EndNoteBibliography"/>
        <w:ind w:left="720" w:hanging="720"/>
        <w:rPr>
          <w:noProof/>
        </w:rPr>
      </w:pPr>
      <w:r w:rsidRPr="00DC6ED5">
        <w:rPr>
          <w:noProof/>
        </w:rPr>
        <w:t xml:space="preserve">Yuan, Y., &amp; MacKinnon, D. P. (2009). Bayesian mediation analysis. </w:t>
      </w:r>
      <w:r w:rsidRPr="00DC6ED5">
        <w:rPr>
          <w:i/>
          <w:noProof/>
        </w:rPr>
        <w:t>Psychological Methods, 14</w:t>
      </w:r>
      <w:r w:rsidRPr="00DC6ED5">
        <w:rPr>
          <w:noProof/>
        </w:rPr>
        <w:t>(4), 301-322. doi:10.1037/a0016972</w:t>
      </w:r>
    </w:p>
    <w:p w14:paraId="666DB34B" w14:textId="7531CD3D" w:rsidR="00AE39C6" w:rsidRPr="00FD6F52" w:rsidRDefault="00E83DEE" w:rsidP="00E77128">
      <w:r w:rsidRPr="00FD6F52">
        <w:fldChar w:fldCharType="end"/>
      </w:r>
    </w:p>
    <w:p w14:paraId="58F85A77" w14:textId="77777777" w:rsidR="001B11C1" w:rsidRPr="00FD6F52" w:rsidRDefault="001B11C1" w:rsidP="00E77128"/>
    <w:p w14:paraId="607A0BDF" w14:textId="77777777" w:rsidR="001B11C1" w:rsidRPr="00FD6F52" w:rsidRDefault="001B11C1" w:rsidP="00E77128"/>
    <w:p w14:paraId="6989E268" w14:textId="21B62632" w:rsidR="001B11C1" w:rsidRPr="003A176C" w:rsidRDefault="001B11C1" w:rsidP="00E77128"/>
    <w:sectPr w:rsidR="001B11C1" w:rsidRPr="003A176C" w:rsidSect="008A2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76DD" w14:textId="77777777" w:rsidR="005A216A" w:rsidRDefault="005A216A" w:rsidP="00E77128">
      <w:r>
        <w:separator/>
      </w:r>
    </w:p>
  </w:endnote>
  <w:endnote w:type="continuationSeparator" w:id="0">
    <w:p w14:paraId="193B34CB" w14:textId="77777777" w:rsidR="005A216A" w:rsidRDefault="005A216A" w:rsidP="00E7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582487"/>
      <w:docPartObj>
        <w:docPartGallery w:val="Page Numbers (Bottom of Page)"/>
        <w:docPartUnique/>
      </w:docPartObj>
    </w:sdtPr>
    <w:sdtContent>
      <w:p w14:paraId="5D6E1AA7" w14:textId="24145C63" w:rsidR="003D75D7" w:rsidRDefault="003D75D7" w:rsidP="00CD64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81C30" w14:textId="77777777" w:rsidR="003D75D7" w:rsidRDefault="003D75D7" w:rsidP="003D7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632C" w14:textId="3703659F" w:rsidR="003D75D7" w:rsidRDefault="003D75D7" w:rsidP="003D75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3125" w14:textId="77777777" w:rsidR="005A216A" w:rsidRDefault="005A216A" w:rsidP="00E77128">
      <w:r>
        <w:separator/>
      </w:r>
    </w:p>
  </w:footnote>
  <w:footnote w:type="continuationSeparator" w:id="0">
    <w:p w14:paraId="40761790" w14:textId="77777777" w:rsidR="005A216A" w:rsidRDefault="005A216A" w:rsidP="00E7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391628"/>
      <w:docPartObj>
        <w:docPartGallery w:val="Page Numbers (Top of Page)"/>
        <w:docPartUnique/>
      </w:docPartObj>
    </w:sdtPr>
    <w:sdtContent>
      <w:p w14:paraId="4C7FA812" w14:textId="64173291" w:rsidR="00B53DE9" w:rsidRDefault="00B53DE9" w:rsidP="007F60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215C4" w14:textId="77777777" w:rsidR="00B53DE9" w:rsidRDefault="00B53DE9" w:rsidP="00B53D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366622"/>
      <w:docPartObj>
        <w:docPartGallery w:val="Page Numbers (Top of Page)"/>
        <w:docPartUnique/>
      </w:docPartObj>
    </w:sdtPr>
    <w:sdtContent>
      <w:p w14:paraId="5B466B86" w14:textId="4D88F912" w:rsidR="007F60EE" w:rsidRDefault="007F60EE" w:rsidP="00D052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AFF1B7" w14:textId="79F21A51" w:rsidR="00E77128" w:rsidRPr="003B7194" w:rsidRDefault="00B53DE9" w:rsidP="00B53DE9">
    <w:pPr>
      <w:pStyle w:val="Header"/>
      <w:ind w:right="360"/>
      <w:rPr>
        <w:rFonts w:ascii="Arial" w:hAnsi="Arial" w:cs="Arial"/>
      </w:rPr>
    </w:pPr>
    <w:r w:rsidRPr="003B7194">
      <w:rPr>
        <w:rFonts w:ascii="Arial" w:hAnsi="Arial" w:cs="Arial"/>
      </w:rPr>
      <w:t>Supplementary Materials</w:t>
    </w:r>
    <w:r w:rsidR="007E6E8A" w:rsidRPr="003B7194">
      <w:rPr>
        <w:rFonts w:ascii="Arial" w:hAnsi="Arial" w:cs="Arial"/>
      </w:rPr>
      <w:t xml:space="preserve"> (Shaul et al.,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2FD3" w14:textId="63E98F17" w:rsidR="007E6E8A" w:rsidRPr="003B7194" w:rsidRDefault="007E6E8A" w:rsidP="003B7194">
    <w:pPr>
      <w:pStyle w:val="Header"/>
      <w:jc w:val="center"/>
      <w:rPr>
        <w:rFonts w:ascii="Arial" w:hAnsi="Arial" w:cs="Arial"/>
        <w:b/>
        <w:bCs/>
      </w:rPr>
    </w:pPr>
    <w:r w:rsidRPr="003B7194">
      <w:rPr>
        <w:rFonts w:ascii="Arial" w:hAnsi="Arial" w:cs="Arial"/>
        <w:b/>
        <w:bCs/>
      </w:rPr>
      <w:t>Supplementary Materials: Pubertal Timing Mediates the Association Between Threat Adversity and Psychopathology (Shaul et al.,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925254"/>
      <w:docPartObj>
        <w:docPartGallery w:val="Page Numbers (Top of Page)"/>
        <w:docPartUnique/>
      </w:docPartObj>
    </w:sdtPr>
    <w:sdtContent>
      <w:p w14:paraId="74819813" w14:textId="4CFB85D5" w:rsidR="007F60EE" w:rsidRDefault="007F60EE" w:rsidP="00D052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DA7DC45" w14:textId="700CB7D8" w:rsidR="007F60EE" w:rsidRDefault="007F60EE" w:rsidP="007F60EE">
    <w:pPr>
      <w:pStyle w:val="Header"/>
      <w:ind w:right="360"/>
    </w:pPr>
    <w:r>
      <w:t>Supplementary Materials</w:t>
    </w:r>
    <w:r w:rsidR="007E6E8A">
      <w:t xml:space="preserve"> (Shaul et al., 2024)</w:t>
    </w:r>
  </w:p>
  <w:p w14:paraId="3C76938A" w14:textId="04709244" w:rsidR="00E77128" w:rsidRPr="007F60EE" w:rsidRDefault="00E77128" w:rsidP="007F6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5razrss7tptv1ef9t3vts2ipvxed5xe9xxp&quot;&gt;Thesis Endnote Library&lt;record-ids&gt;&lt;item&gt;238&lt;/item&gt;&lt;item&gt;269&lt;/item&gt;&lt;item&gt;336&lt;/item&gt;&lt;item&gt;339&lt;/item&gt;&lt;item&gt;369&lt;/item&gt;&lt;item&gt;370&lt;/item&gt;&lt;item&gt;371&lt;/item&gt;&lt;item&gt;372&lt;/item&gt;&lt;item&gt;405&lt;/item&gt;&lt;item&gt;407&lt;/item&gt;&lt;item&gt;410&lt;/item&gt;&lt;item&gt;411&lt;/item&gt;&lt;item&gt;412&lt;/item&gt;&lt;/record-ids&gt;&lt;/item&gt;&lt;/Libraries&gt;"/>
  </w:docVars>
  <w:rsids>
    <w:rsidRoot w:val="00E77128"/>
    <w:rsid w:val="00006FA3"/>
    <w:rsid w:val="00007C56"/>
    <w:rsid w:val="00026EEF"/>
    <w:rsid w:val="0003004C"/>
    <w:rsid w:val="00042273"/>
    <w:rsid w:val="00046DA8"/>
    <w:rsid w:val="00051560"/>
    <w:rsid w:val="0005725A"/>
    <w:rsid w:val="00062F32"/>
    <w:rsid w:val="0007619A"/>
    <w:rsid w:val="00082B46"/>
    <w:rsid w:val="000965C2"/>
    <w:rsid w:val="00096D0E"/>
    <w:rsid w:val="000B701E"/>
    <w:rsid w:val="000C6C83"/>
    <w:rsid w:val="001167AC"/>
    <w:rsid w:val="00127D67"/>
    <w:rsid w:val="00130386"/>
    <w:rsid w:val="00131033"/>
    <w:rsid w:val="0015259D"/>
    <w:rsid w:val="0016330B"/>
    <w:rsid w:val="00164947"/>
    <w:rsid w:val="0017237D"/>
    <w:rsid w:val="001960BC"/>
    <w:rsid w:val="001A7ABD"/>
    <w:rsid w:val="001B11C1"/>
    <w:rsid w:val="001B25F4"/>
    <w:rsid w:val="001C61F5"/>
    <w:rsid w:val="001D1F99"/>
    <w:rsid w:val="001D3B7D"/>
    <w:rsid w:val="001E70BC"/>
    <w:rsid w:val="0022025D"/>
    <w:rsid w:val="00223ECF"/>
    <w:rsid w:val="00224639"/>
    <w:rsid w:val="002440D4"/>
    <w:rsid w:val="00246BE5"/>
    <w:rsid w:val="00256331"/>
    <w:rsid w:val="002665E9"/>
    <w:rsid w:val="00272D7D"/>
    <w:rsid w:val="0027604C"/>
    <w:rsid w:val="00281726"/>
    <w:rsid w:val="00282289"/>
    <w:rsid w:val="002846DE"/>
    <w:rsid w:val="002A45C8"/>
    <w:rsid w:val="002B7365"/>
    <w:rsid w:val="002C0191"/>
    <w:rsid w:val="002C01C7"/>
    <w:rsid w:val="002C64F2"/>
    <w:rsid w:val="002D33E9"/>
    <w:rsid w:val="002F6248"/>
    <w:rsid w:val="00305D9B"/>
    <w:rsid w:val="00311BF4"/>
    <w:rsid w:val="00323245"/>
    <w:rsid w:val="0034296B"/>
    <w:rsid w:val="0034645A"/>
    <w:rsid w:val="00356178"/>
    <w:rsid w:val="00356DFD"/>
    <w:rsid w:val="00367952"/>
    <w:rsid w:val="00370ED0"/>
    <w:rsid w:val="00376EDA"/>
    <w:rsid w:val="00385F99"/>
    <w:rsid w:val="00386315"/>
    <w:rsid w:val="00392B0B"/>
    <w:rsid w:val="003A176C"/>
    <w:rsid w:val="003A493C"/>
    <w:rsid w:val="003A5AAE"/>
    <w:rsid w:val="003A6532"/>
    <w:rsid w:val="003A73D6"/>
    <w:rsid w:val="003B2329"/>
    <w:rsid w:val="003B7194"/>
    <w:rsid w:val="003C1E8E"/>
    <w:rsid w:val="003C2878"/>
    <w:rsid w:val="003D527A"/>
    <w:rsid w:val="003D75D7"/>
    <w:rsid w:val="003E4F84"/>
    <w:rsid w:val="003F0FA5"/>
    <w:rsid w:val="003F799E"/>
    <w:rsid w:val="00400086"/>
    <w:rsid w:val="004074C4"/>
    <w:rsid w:val="00412D99"/>
    <w:rsid w:val="00424487"/>
    <w:rsid w:val="004300A7"/>
    <w:rsid w:val="00437BEE"/>
    <w:rsid w:val="00443D03"/>
    <w:rsid w:val="004532CE"/>
    <w:rsid w:val="004553FE"/>
    <w:rsid w:val="0046016C"/>
    <w:rsid w:val="0047641E"/>
    <w:rsid w:val="004848F1"/>
    <w:rsid w:val="0048613A"/>
    <w:rsid w:val="004A2131"/>
    <w:rsid w:val="004C7DB2"/>
    <w:rsid w:val="004D6A7E"/>
    <w:rsid w:val="004E0CD7"/>
    <w:rsid w:val="00504CAC"/>
    <w:rsid w:val="0050655D"/>
    <w:rsid w:val="00506A34"/>
    <w:rsid w:val="0051370C"/>
    <w:rsid w:val="00531CE1"/>
    <w:rsid w:val="005329BC"/>
    <w:rsid w:val="0053612A"/>
    <w:rsid w:val="00536F7F"/>
    <w:rsid w:val="00540617"/>
    <w:rsid w:val="00545DD6"/>
    <w:rsid w:val="00587557"/>
    <w:rsid w:val="00593F56"/>
    <w:rsid w:val="005A09BB"/>
    <w:rsid w:val="005A198A"/>
    <w:rsid w:val="005A1E01"/>
    <w:rsid w:val="005A216A"/>
    <w:rsid w:val="005A72BF"/>
    <w:rsid w:val="005B341A"/>
    <w:rsid w:val="005B4D06"/>
    <w:rsid w:val="005C0FAD"/>
    <w:rsid w:val="005E4E84"/>
    <w:rsid w:val="005E5EC5"/>
    <w:rsid w:val="006011AE"/>
    <w:rsid w:val="00603D01"/>
    <w:rsid w:val="00604E41"/>
    <w:rsid w:val="0062030E"/>
    <w:rsid w:val="00652D6B"/>
    <w:rsid w:val="006575AA"/>
    <w:rsid w:val="0067235A"/>
    <w:rsid w:val="00672835"/>
    <w:rsid w:val="0068259B"/>
    <w:rsid w:val="00692B4D"/>
    <w:rsid w:val="00692FF3"/>
    <w:rsid w:val="006A02EE"/>
    <w:rsid w:val="006B0D0C"/>
    <w:rsid w:val="006C48D2"/>
    <w:rsid w:val="006C4A8D"/>
    <w:rsid w:val="006C5D51"/>
    <w:rsid w:val="006D4764"/>
    <w:rsid w:val="006D49B1"/>
    <w:rsid w:val="006E632E"/>
    <w:rsid w:val="006F3C78"/>
    <w:rsid w:val="0072430E"/>
    <w:rsid w:val="00726736"/>
    <w:rsid w:val="0074280A"/>
    <w:rsid w:val="00742B23"/>
    <w:rsid w:val="00753105"/>
    <w:rsid w:val="00755B6F"/>
    <w:rsid w:val="007574C7"/>
    <w:rsid w:val="00784F45"/>
    <w:rsid w:val="007968F8"/>
    <w:rsid w:val="007A1A3D"/>
    <w:rsid w:val="007A7880"/>
    <w:rsid w:val="007B1FFF"/>
    <w:rsid w:val="007C060E"/>
    <w:rsid w:val="007D2AAB"/>
    <w:rsid w:val="007E6549"/>
    <w:rsid w:val="007E6E8A"/>
    <w:rsid w:val="007E7AD3"/>
    <w:rsid w:val="007F60EE"/>
    <w:rsid w:val="0081372A"/>
    <w:rsid w:val="0082699E"/>
    <w:rsid w:val="00826C09"/>
    <w:rsid w:val="00831184"/>
    <w:rsid w:val="00850FC0"/>
    <w:rsid w:val="00865B02"/>
    <w:rsid w:val="00887DA0"/>
    <w:rsid w:val="008924CC"/>
    <w:rsid w:val="008A0D7B"/>
    <w:rsid w:val="008A2B49"/>
    <w:rsid w:val="008A303B"/>
    <w:rsid w:val="008A3469"/>
    <w:rsid w:val="008A45A0"/>
    <w:rsid w:val="008B00C5"/>
    <w:rsid w:val="008B6523"/>
    <w:rsid w:val="008C038D"/>
    <w:rsid w:val="008C36B6"/>
    <w:rsid w:val="008D474F"/>
    <w:rsid w:val="008E278D"/>
    <w:rsid w:val="008E61E1"/>
    <w:rsid w:val="008F0A19"/>
    <w:rsid w:val="008F6659"/>
    <w:rsid w:val="00902754"/>
    <w:rsid w:val="00906675"/>
    <w:rsid w:val="00911E69"/>
    <w:rsid w:val="00927AAF"/>
    <w:rsid w:val="00933216"/>
    <w:rsid w:val="00941351"/>
    <w:rsid w:val="009453E9"/>
    <w:rsid w:val="00952E2D"/>
    <w:rsid w:val="00961C39"/>
    <w:rsid w:val="009655EF"/>
    <w:rsid w:val="0096599B"/>
    <w:rsid w:val="009922CD"/>
    <w:rsid w:val="009A1EE7"/>
    <w:rsid w:val="009A44F9"/>
    <w:rsid w:val="009A4ED9"/>
    <w:rsid w:val="009C0DEE"/>
    <w:rsid w:val="009C75C4"/>
    <w:rsid w:val="009C7BC2"/>
    <w:rsid w:val="009D2852"/>
    <w:rsid w:val="009D72AB"/>
    <w:rsid w:val="009D780F"/>
    <w:rsid w:val="009E18DE"/>
    <w:rsid w:val="00A06D59"/>
    <w:rsid w:val="00A15642"/>
    <w:rsid w:val="00A21DBF"/>
    <w:rsid w:val="00A275E5"/>
    <w:rsid w:val="00A457BB"/>
    <w:rsid w:val="00A45CE5"/>
    <w:rsid w:val="00A561B2"/>
    <w:rsid w:val="00A60933"/>
    <w:rsid w:val="00A60E64"/>
    <w:rsid w:val="00A77BA0"/>
    <w:rsid w:val="00A872CB"/>
    <w:rsid w:val="00AC4136"/>
    <w:rsid w:val="00AC423C"/>
    <w:rsid w:val="00AD6F34"/>
    <w:rsid w:val="00AD7F17"/>
    <w:rsid w:val="00AE39C6"/>
    <w:rsid w:val="00AF5D95"/>
    <w:rsid w:val="00B00F45"/>
    <w:rsid w:val="00B23151"/>
    <w:rsid w:val="00B27E88"/>
    <w:rsid w:val="00B34D0A"/>
    <w:rsid w:val="00B43116"/>
    <w:rsid w:val="00B528B9"/>
    <w:rsid w:val="00B53084"/>
    <w:rsid w:val="00B53DE9"/>
    <w:rsid w:val="00B80795"/>
    <w:rsid w:val="00BB7F6B"/>
    <w:rsid w:val="00BC6715"/>
    <w:rsid w:val="00BD016E"/>
    <w:rsid w:val="00BF28AE"/>
    <w:rsid w:val="00BF6ECD"/>
    <w:rsid w:val="00C05A36"/>
    <w:rsid w:val="00C35A3D"/>
    <w:rsid w:val="00C4028E"/>
    <w:rsid w:val="00C4492B"/>
    <w:rsid w:val="00C5515A"/>
    <w:rsid w:val="00C60B2C"/>
    <w:rsid w:val="00C6395B"/>
    <w:rsid w:val="00C800F6"/>
    <w:rsid w:val="00C939E8"/>
    <w:rsid w:val="00CA3384"/>
    <w:rsid w:val="00CA548C"/>
    <w:rsid w:val="00CB5321"/>
    <w:rsid w:val="00CC2B48"/>
    <w:rsid w:val="00CC3483"/>
    <w:rsid w:val="00CC5FB1"/>
    <w:rsid w:val="00CC6CC3"/>
    <w:rsid w:val="00CD06EE"/>
    <w:rsid w:val="00CF1C65"/>
    <w:rsid w:val="00D01736"/>
    <w:rsid w:val="00D0329D"/>
    <w:rsid w:val="00D11CD4"/>
    <w:rsid w:val="00D34B5F"/>
    <w:rsid w:val="00D41F86"/>
    <w:rsid w:val="00D57603"/>
    <w:rsid w:val="00D70788"/>
    <w:rsid w:val="00D7538D"/>
    <w:rsid w:val="00D9003C"/>
    <w:rsid w:val="00D90742"/>
    <w:rsid w:val="00D96904"/>
    <w:rsid w:val="00DA4C79"/>
    <w:rsid w:val="00DB27CF"/>
    <w:rsid w:val="00DB3E86"/>
    <w:rsid w:val="00DB673A"/>
    <w:rsid w:val="00DC39D2"/>
    <w:rsid w:val="00DC5989"/>
    <w:rsid w:val="00DC6ED5"/>
    <w:rsid w:val="00DC7855"/>
    <w:rsid w:val="00DD5D40"/>
    <w:rsid w:val="00DE57D3"/>
    <w:rsid w:val="00DF6F50"/>
    <w:rsid w:val="00E02256"/>
    <w:rsid w:val="00E25E70"/>
    <w:rsid w:val="00E40236"/>
    <w:rsid w:val="00E412A1"/>
    <w:rsid w:val="00E60406"/>
    <w:rsid w:val="00E61AD5"/>
    <w:rsid w:val="00E70D34"/>
    <w:rsid w:val="00E72ACA"/>
    <w:rsid w:val="00E75BE2"/>
    <w:rsid w:val="00E77128"/>
    <w:rsid w:val="00E83DEE"/>
    <w:rsid w:val="00E94DA4"/>
    <w:rsid w:val="00E96272"/>
    <w:rsid w:val="00EA0FE3"/>
    <w:rsid w:val="00EA5591"/>
    <w:rsid w:val="00EB3501"/>
    <w:rsid w:val="00ED4B14"/>
    <w:rsid w:val="00EE254B"/>
    <w:rsid w:val="00EF0A39"/>
    <w:rsid w:val="00EF5309"/>
    <w:rsid w:val="00EF5CC2"/>
    <w:rsid w:val="00F015BE"/>
    <w:rsid w:val="00F118D4"/>
    <w:rsid w:val="00F14C0B"/>
    <w:rsid w:val="00F150D2"/>
    <w:rsid w:val="00F22B82"/>
    <w:rsid w:val="00F2389B"/>
    <w:rsid w:val="00F408F2"/>
    <w:rsid w:val="00F6532C"/>
    <w:rsid w:val="00F708CF"/>
    <w:rsid w:val="00F72EDD"/>
    <w:rsid w:val="00F7347F"/>
    <w:rsid w:val="00F7491E"/>
    <w:rsid w:val="00F7753C"/>
    <w:rsid w:val="00F77B02"/>
    <w:rsid w:val="00F842E2"/>
    <w:rsid w:val="00F87474"/>
    <w:rsid w:val="00F902E0"/>
    <w:rsid w:val="00F91180"/>
    <w:rsid w:val="00FA77F1"/>
    <w:rsid w:val="00FB5E5C"/>
    <w:rsid w:val="00FD2DAE"/>
    <w:rsid w:val="00FD6F52"/>
    <w:rsid w:val="00FF4D38"/>
    <w:rsid w:val="00FF5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8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DD"/>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BC6715"/>
    <w:pPr>
      <w:keepNext/>
      <w:keepLines/>
      <w:spacing w:before="40"/>
      <w:outlineLvl w:val="1"/>
    </w:pPr>
    <w:rPr>
      <w:rFonts w:asciiTheme="minorHAnsi" w:eastAsiaTheme="majorEastAsia" w:hAnsiTheme="minorHAnsi" w:cstheme="majorBidi"/>
      <w:b/>
      <w:color w:val="000000" w:themeColor="text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128"/>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E77128"/>
  </w:style>
  <w:style w:type="paragraph" w:styleId="Footer">
    <w:name w:val="footer"/>
    <w:basedOn w:val="Normal"/>
    <w:link w:val="FooterChar"/>
    <w:uiPriority w:val="99"/>
    <w:unhideWhenUsed/>
    <w:rsid w:val="00E77128"/>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E77128"/>
  </w:style>
  <w:style w:type="table" w:styleId="TableGrid">
    <w:name w:val="Table Grid"/>
    <w:basedOn w:val="TableNormal"/>
    <w:uiPriority w:val="39"/>
    <w:rsid w:val="00E7712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128"/>
    <w:rPr>
      <w:sz w:val="16"/>
      <w:szCs w:val="16"/>
    </w:rPr>
  </w:style>
  <w:style w:type="paragraph" w:styleId="CommentText">
    <w:name w:val="annotation text"/>
    <w:basedOn w:val="Normal"/>
    <w:link w:val="CommentTextChar"/>
    <w:uiPriority w:val="99"/>
    <w:semiHidden/>
    <w:unhideWhenUsed/>
    <w:rsid w:val="00E77128"/>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E77128"/>
    <w:rPr>
      <w:sz w:val="20"/>
      <w:szCs w:val="20"/>
    </w:rPr>
  </w:style>
  <w:style w:type="paragraph" w:styleId="CommentSubject">
    <w:name w:val="annotation subject"/>
    <w:basedOn w:val="CommentText"/>
    <w:next w:val="CommentText"/>
    <w:link w:val="CommentSubjectChar"/>
    <w:uiPriority w:val="99"/>
    <w:semiHidden/>
    <w:unhideWhenUsed/>
    <w:rsid w:val="00E77128"/>
    <w:rPr>
      <w:b/>
      <w:bCs/>
    </w:rPr>
  </w:style>
  <w:style w:type="character" w:customStyle="1" w:styleId="CommentSubjectChar">
    <w:name w:val="Comment Subject Char"/>
    <w:basedOn w:val="CommentTextChar"/>
    <w:link w:val="CommentSubject"/>
    <w:uiPriority w:val="99"/>
    <w:semiHidden/>
    <w:rsid w:val="00E77128"/>
    <w:rPr>
      <w:b/>
      <w:bCs/>
      <w:sz w:val="20"/>
      <w:szCs w:val="20"/>
    </w:rPr>
  </w:style>
  <w:style w:type="paragraph" w:styleId="ListParagraph">
    <w:name w:val="List Paragraph"/>
    <w:basedOn w:val="Normal"/>
    <w:uiPriority w:val="34"/>
    <w:qFormat/>
    <w:rsid w:val="00784F45"/>
    <w:pPr>
      <w:ind w:left="720"/>
      <w:contextualSpacing/>
    </w:pPr>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E60406"/>
  </w:style>
  <w:style w:type="character" w:styleId="PlaceholderText">
    <w:name w:val="Placeholder Text"/>
    <w:basedOn w:val="DefaultParagraphFont"/>
    <w:uiPriority w:val="99"/>
    <w:semiHidden/>
    <w:rsid w:val="00652D6B"/>
    <w:rPr>
      <w:color w:val="808080"/>
    </w:rPr>
  </w:style>
  <w:style w:type="character" w:styleId="PageNumber">
    <w:name w:val="page number"/>
    <w:basedOn w:val="DefaultParagraphFont"/>
    <w:uiPriority w:val="99"/>
    <w:semiHidden/>
    <w:unhideWhenUsed/>
    <w:rsid w:val="003D75D7"/>
  </w:style>
  <w:style w:type="paragraph" w:customStyle="1" w:styleId="EndNoteBibliographyTitle">
    <w:name w:val="EndNote Bibliography Title"/>
    <w:basedOn w:val="Normal"/>
    <w:link w:val="EndNoteBibliographyTitleChar"/>
    <w:rsid w:val="00E83DEE"/>
    <w:pPr>
      <w:jc w:val="center"/>
    </w:pPr>
    <w:rPr>
      <w:rFonts w:ascii="Arial" w:eastAsiaTheme="minorHAnsi" w:hAnsi="Arial" w:cs="Arial"/>
      <w:kern w:val="2"/>
      <w:lang w:val="en-US" w:eastAsia="en-US"/>
      <w14:ligatures w14:val="standardContextual"/>
    </w:rPr>
  </w:style>
  <w:style w:type="character" w:customStyle="1" w:styleId="EndNoteBibliographyTitleChar">
    <w:name w:val="EndNote Bibliography Title Char"/>
    <w:basedOn w:val="DefaultParagraphFont"/>
    <w:link w:val="EndNoteBibliographyTitle"/>
    <w:rsid w:val="00E83DEE"/>
    <w:rPr>
      <w:rFonts w:ascii="Arial" w:hAnsi="Arial" w:cs="Arial"/>
      <w:lang w:val="en-US"/>
    </w:rPr>
  </w:style>
  <w:style w:type="paragraph" w:customStyle="1" w:styleId="EndNoteBibliography">
    <w:name w:val="EndNote Bibliography"/>
    <w:basedOn w:val="Normal"/>
    <w:link w:val="EndNoteBibliographyChar"/>
    <w:rsid w:val="00E83DEE"/>
    <w:pPr>
      <w:spacing w:line="480" w:lineRule="auto"/>
    </w:pPr>
    <w:rPr>
      <w:rFonts w:ascii="Arial" w:eastAsiaTheme="minorHAnsi" w:hAnsi="Arial" w:cs="Arial"/>
      <w:kern w:val="2"/>
      <w:lang w:val="en-US" w:eastAsia="en-US"/>
      <w14:ligatures w14:val="standardContextual"/>
    </w:rPr>
  </w:style>
  <w:style w:type="character" w:customStyle="1" w:styleId="EndNoteBibliographyChar">
    <w:name w:val="EndNote Bibliography Char"/>
    <w:basedOn w:val="DefaultParagraphFont"/>
    <w:link w:val="EndNoteBibliography"/>
    <w:rsid w:val="00E83DEE"/>
    <w:rPr>
      <w:rFonts w:ascii="Arial" w:hAnsi="Arial" w:cs="Arial"/>
      <w:lang w:val="en-US"/>
    </w:rPr>
  </w:style>
  <w:style w:type="character" w:styleId="Hyperlink">
    <w:name w:val="Hyperlink"/>
    <w:basedOn w:val="DefaultParagraphFont"/>
    <w:uiPriority w:val="99"/>
    <w:unhideWhenUsed/>
    <w:rsid w:val="00E83DEE"/>
    <w:rPr>
      <w:color w:val="0563C1" w:themeColor="hyperlink"/>
      <w:u w:val="single"/>
    </w:rPr>
  </w:style>
  <w:style w:type="character" w:styleId="UnresolvedMention">
    <w:name w:val="Unresolved Mention"/>
    <w:basedOn w:val="DefaultParagraphFont"/>
    <w:uiPriority w:val="99"/>
    <w:semiHidden/>
    <w:unhideWhenUsed/>
    <w:rsid w:val="00E83DEE"/>
    <w:rPr>
      <w:color w:val="605E5C"/>
      <w:shd w:val="clear" w:color="auto" w:fill="E1DFDD"/>
    </w:rPr>
  </w:style>
  <w:style w:type="character" w:customStyle="1" w:styleId="Heading2Char">
    <w:name w:val="Heading 2 Char"/>
    <w:basedOn w:val="DefaultParagraphFont"/>
    <w:link w:val="Heading2"/>
    <w:uiPriority w:val="9"/>
    <w:rsid w:val="00BC6715"/>
    <w:rPr>
      <w:rFonts w:eastAsiaTheme="majorEastAsia" w:cstheme="majorBidi"/>
      <w:b/>
      <w:color w:val="000000" w:themeColor="text1"/>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6639">
      <w:bodyDiv w:val="1"/>
      <w:marLeft w:val="0"/>
      <w:marRight w:val="0"/>
      <w:marTop w:val="0"/>
      <w:marBottom w:val="0"/>
      <w:divBdr>
        <w:top w:val="none" w:sz="0" w:space="0" w:color="auto"/>
        <w:left w:val="none" w:sz="0" w:space="0" w:color="auto"/>
        <w:bottom w:val="none" w:sz="0" w:space="0" w:color="auto"/>
        <w:right w:val="none" w:sz="0" w:space="0" w:color="auto"/>
      </w:divBdr>
      <w:divsChild>
        <w:div w:id="1009218918">
          <w:marLeft w:val="0"/>
          <w:marRight w:val="0"/>
          <w:marTop w:val="0"/>
          <w:marBottom w:val="0"/>
          <w:divBdr>
            <w:top w:val="none" w:sz="0" w:space="0" w:color="auto"/>
            <w:left w:val="none" w:sz="0" w:space="0" w:color="auto"/>
            <w:bottom w:val="none" w:sz="0" w:space="0" w:color="auto"/>
            <w:right w:val="none" w:sz="0" w:space="0" w:color="auto"/>
          </w:divBdr>
        </w:div>
        <w:div w:id="39671728">
          <w:marLeft w:val="0"/>
          <w:marRight w:val="0"/>
          <w:marTop w:val="0"/>
          <w:marBottom w:val="0"/>
          <w:divBdr>
            <w:top w:val="none" w:sz="0" w:space="0" w:color="auto"/>
            <w:left w:val="none" w:sz="0" w:space="0" w:color="auto"/>
            <w:bottom w:val="none" w:sz="0" w:space="0" w:color="auto"/>
            <w:right w:val="none" w:sz="0" w:space="0" w:color="auto"/>
          </w:divBdr>
        </w:div>
        <w:div w:id="648707587">
          <w:marLeft w:val="0"/>
          <w:marRight w:val="0"/>
          <w:marTop w:val="0"/>
          <w:marBottom w:val="0"/>
          <w:divBdr>
            <w:top w:val="none" w:sz="0" w:space="0" w:color="auto"/>
            <w:left w:val="none" w:sz="0" w:space="0" w:color="auto"/>
            <w:bottom w:val="none" w:sz="0" w:space="0" w:color="auto"/>
            <w:right w:val="none" w:sz="0" w:space="0" w:color="auto"/>
          </w:divBdr>
        </w:div>
        <w:div w:id="1623878181">
          <w:marLeft w:val="0"/>
          <w:marRight w:val="0"/>
          <w:marTop w:val="0"/>
          <w:marBottom w:val="0"/>
          <w:divBdr>
            <w:top w:val="none" w:sz="0" w:space="0" w:color="auto"/>
            <w:left w:val="none" w:sz="0" w:space="0" w:color="auto"/>
            <w:bottom w:val="none" w:sz="0" w:space="0" w:color="auto"/>
            <w:right w:val="none" w:sz="0" w:space="0" w:color="auto"/>
          </w:divBdr>
        </w:div>
        <w:div w:id="655960934">
          <w:marLeft w:val="0"/>
          <w:marRight w:val="0"/>
          <w:marTop w:val="0"/>
          <w:marBottom w:val="0"/>
          <w:divBdr>
            <w:top w:val="none" w:sz="0" w:space="0" w:color="auto"/>
            <w:left w:val="none" w:sz="0" w:space="0" w:color="auto"/>
            <w:bottom w:val="none" w:sz="0" w:space="0" w:color="auto"/>
            <w:right w:val="none" w:sz="0" w:space="0" w:color="auto"/>
          </w:divBdr>
        </w:div>
        <w:div w:id="178589909">
          <w:marLeft w:val="0"/>
          <w:marRight w:val="0"/>
          <w:marTop w:val="0"/>
          <w:marBottom w:val="0"/>
          <w:divBdr>
            <w:top w:val="none" w:sz="0" w:space="0" w:color="auto"/>
            <w:left w:val="none" w:sz="0" w:space="0" w:color="auto"/>
            <w:bottom w:val="none" w:sz="0" w:space="0" w:color="auto"/>
            <w:right w:val="none" w:sz="0" w:space="0" w:color="auto"/>
          </w:divBdr>
        </w:div>
        <w:div w:id="905839577">
          <w:marLeft w:val="0"/>
          <w:marRight w:val="0"/>
          <w:marTop w:val="0"/>
          <w:marBottom w:val="0"/>
          <w:divBdr>
            <w:top w:val="none" w:sz="0" w:space="0" w:color="auto"/>
            <w:left w:val="none" w:sz="0" w:space="0" w:color="auto"/>
            <w:bottom w:val="none" w:sz="0" w:space="0" w:color="auto"/>
            <w:right w:val="none" w:sz="0" w:space="0" w:color="auto"/>
          </w:divBdr>
        </w:div>
        <w:div w:id="820773670">
          <w:marLeft w:val="0"/>
          <w:marRight w:val="0"/>
          <w:marTop w:val="0"/>
          <w:marBottom w:val="0"/>
          <w:divBdr>
            <w:top w:val="none" w:sz="0" w:space="0" w:color="auto"/>
            <w:left w:val="none" w:sz="0" w:space="0" w:color="auto"/>
            <w:bottom w:val="none" w:sz="0" w:space="0" w:color="auto"/>
            <w:right w:val="none" w:sz="0" w:space="0" w:color="auto"/>
          </w:divBdr>
        </w:div>
        <w:div w:id="1463303786">
          <w:marLeft w:val="0"/>
          <w:marRight w:val="0"/>
          <w:marTop w:val="0"/>
          <w:marBottom w:val="0"/>
          <w:divBdr>
            <w:top w:val="none" w:sz="0" w:space="0" w:color="auto"/>
            <w:left w:val="none" w:sz="0" w:space="0" w:color="auto"/>
            <w:bottom w:val="none" w:sz="0" w:space="0" w:color="auto"/>
            <w:right w:val="none" w:sz="0" w:space="0" w:color="auto"/>
          </w:divBdr>
        </w:div>
        <w:div w:id="2021925672">
          <w:marLeft w:val="0"/>
          <w:marRight w:val="0"/>
          <w:marTop w:val="0"/>
          <w:marBottom w:val="0"/>
          <w:divBdr>
            <w:top w:val="none" w:sz="0" w:space="0" w:color="auto"/>
            <w:left w:val="none" w:sz="0" w:space="0" w:color="auto"/>
            <w:bottom w:val="none" w:sz="0" w:space="0" w:color="auto"/>
            <w:right w:val="none" w:sz="0" w:space="0" w:color="auto"/>
          </w:divBdr>
        </w:div>
        <w:div w:id="1155756185">
          <w:marLeft w:val="0"/>
          <w:marRight w:val="0"/>
          <w:marTop w:val="0"/>
          <w:marBottom w:val="0"/>
          <w:divBdr>
            <w:top w:val="none" w:sz="0" w:space="0" w:color="auto"/>
            <w:left w:val="none" w:sz="0" w:space="0" w:color="auto"/>
            <w:bottom w:val="none" w:sz="0" w:space="0" w:color="auto"/>
            <w:right w:val="none" w:sz="0" w:space="0" w:color="auto"/>
          </w:divBdr>
        </w:div>
        <w:div w:id="1068770039">
          <w:marLeft w:val="0"/>
          <w:marRight w:val="0"/>
          <w:marTop w:val="0"/>
          <w:marBottom w:val="0"/>
          <w:divBdr>
            <w:top w:val="none" w:sz="0" w:space="0" w:color="auto"/>
            <w:left w:val="none" w:sz="0" w:space="0" w:color="auto"/>
            <w:bottom w:val="none" w:sz="0" w:space="0" w:color="auto"/>
            <w:right w:val="none" w:sz="0" w:space="0" w:color="auto"/>
          </w:divBdr>
        </w:div>
        <w:div w:id="1771126308">
          <w:marLeft w:val="0"/>
          <w:marRight w:val="0"/>
          <w:marTop w:val="0"/>
          <w:marBottom w:val="0"/>
          <w:divBdr>
            <w:top w:val="none" w:sz="0" w:space="0" w:color="auto"/>
            <w:left w:val="none" w:sz="0" w:space="0" w:color="auto"/>
            <w:bottom w:val="none" w:sz="0" w:space="0" w:color="auto"/>
            <w:right w:val="none" w:sz="0" w:space="0" w:color="auto"/>
          </w:divBdr>
        </w:div>
        <w:div w:id="396634663">
          <w:marLeft w:val="0"/>
          <w:marRight w:val="0"/>
          <w:marTop w:val="0"/>
          <w:marBottom w:val="0"/>
          <w:divBdr>
            <w:top w:val="none" w:sz="0" w:space="0" w:color="auto"/>
            <w:left w:val="none" w:sz="0" w:space="0" w:color="auto"/>
            <w:bottom w:val="none" w:sz="0" w:space="0" w:color="auto"/>
            <w:right w:val="none" w:sz="0" w:space="0" w:color="auto"/>
          </w:divBdr>
        </w:div>
        <w:div w:id="498740029">
          <w:marLeft w:val="0"/>
          <w:marRight w:val="0"/>
          <w:marTop w:val="0"/>
          <w:marBottom w:val="0"/>
          <w:divBdr>
            <w:top w:val="none" w:sz="0" w:space="0" w:color="auto"/>
            <w:left w:val="none" w:sz="0" w:space="0" w:color="auto"/>
            <w:bottom w:val="none" w:sz="0" w:space="0" w:color="auto"/>
            <w:right w:val="none" w:sz="0" w:space="0" w:color="auto"/>
          </w:divBdr>
        </w:div>
        <w:div w:id="1317566906">
          <w:marLeft w:val="0"/>
          <w:marRight w:val="0"/>
          <w:marTop w:val="0"/>
          <w:marBottom w:val="0"/>
          <w:divBdr>
            <w:top w:val="none" w:sz="0" w:space="0" w:color="auto"/>
            <w:left w:val="none" w:sz="0" w:space="0" w:color="auto"/>
            <w:bottom w:val="none" w:sz="0" w:space="0" w:color="auto"/>
            <w:right w:val="none" w:sz="0" w:space="0" w:color="auto"/>
          </w:divBdr>
        </w:div>
        <w:div w:id="2108378226">
          <w:marLeft w:val="0"/>
          <w:marRight w:val="0"/>
          <w:marTop w:val="0"/>
          <w:marBottom w:val="0"/>
          <w:divBdr>
            <w:top w:val="none" w:sz="0" w:space="0" w:color="auto"/>
            <w:left w:val="none" w:sz="0" w:space="0" w:color="auto"/>
            <w:bottom w:val="none" w:sz="0" w:space="0" w:color="auto"/>
            <w:right w:val="none" w:sz="0" w:space="0" w:color="auto"/>
          </w:divBdr>
        </w:div>
        <w:div w:id="1441609431">
          <w:marLeft w:val="0"/>
          <w:marRight w:val="0"/>
          <w:marTop w:val="0"/>
          <w:marBottom w:val="0"/>
          <w:divBdr>
            <w:top w:val="none" w:sz="0" w:space="0" w:color="auto"/>
            <w:left w:val="none" w:sz="0" w:space="0" w:color="auto"/>
            <w:bottom w:val="none" w:sz="0" w:space="0" w:color="auto"/>
            <w:right w:val="none" w:sz="0" w:space="0" w:color="auto"/>
          </w:divBdr>
        </w:div>
        <w:div w:id="1603414528">
          <w:marLeft w:val="0"/>
          <w:marRight w:val="0"/>
          <w:marTop w:val="0"/>
          <w:marBottom w:val="0"/>
          <w:divBdr>
            <w:top w:val="none" w:sz="0" w:space="0" w:color="auto"/>
            <w:left w:val="none" w:sz="0" w:space="0" w:color="auto"/>
            <w:bottom w:val="none" w:sz="0" w:space="0" w:color="auto"/>
            <w:right w:val="none" w:sz="0" w:space="0" w:color="auto"/>
          </w:divBdr>
        </w:div>
        <w:div w:id="1312177238">
          <w:marLeft w:val="0"/>
          <w:marRight w:val="0"/>
          <w:marTop w:val="0"/>
          <w:marBottom w:val="0"/>
          <w:divBdr>
            <w:top w:val="none" w:sz="0" w:space="0" w:color="auto"/>
            <w:left w:val="none" w:sz="0" w:space="0" w:color="auto"/>
            <w:bottom w:val="none" w:sz="0" w:space="0" w:color="auto"/>
            <w:right w:val="none" w:sz="0" w:space="0" w:color="auto"/>
          </w:divBdr>
        </w:div>
        <w:div w:id="985403618">
          <w:marLeft w:val="0"/>
          <w:marRight w:val="0"/>
          <w:marTop w:val="0"/>
          <w:marBottom w:val="0"/>
          <w:divBdr>
            <w:top w:val="none" w:sz="0" w:space="0" w:color="auto"/>
            <w:left w:val="none" w:sz="0" w:space="0" w:color="auto"/>
            <w:bottom w:val="none" w:sz="0" w:space="0" w:color="auto"/>
            <w:right w:val="none" w:sz="0" w:space="0" w:color="auto"/>
          </w:divBdr>
        </w:div>
        <w:div w:id="1068727971">
          <w:marLeft w:val="0"/>
          <w:marRight w:val="0"/>
          <w:marTop w:val="0"/>
          <w:marBottom w:val="0"/>
          <w:divBdr>
            <w:top w:val="none" w:sz="0" w:space="0" w:color="auto"/>
            <w:left w:val="none" w:sz="0" w:space="0" w:color="auto"/>
            <w:bottom w:val="none" w:sz="0" w:space="0" w:color="auto"/>
            <w:right w:val="none" w:sz="0" w:space="0" w:color="auto"/>
          </w:divBdr>
        </w:div>
        <w:div w:id="1455755603">
          <w:marLeft w:val="0"/>
          <w:marRight w:val="0"/>
          <w:marTop w:val="0"/>
          <w:marBottom w:val="0"/>
          <w:divBdr>
            <w:top w:val="none" w:sz="0" w:space="0" w:color="auto"/>
            <w:left w:val="none" w:sz="0" w:space="0" w:color="auto"/>
            <w:bottom w:val="none" w:sz="0" w:space="0" w:color="auto"/>
            <w:right w:val="none" w:sz="0" w:space="0" w:color="auto"/>
          </w:divBdr>
        </w:div>
        <w:div w:id="518200522">
          <w:marLeft w:val="0"/>
          <w:marRight w:val="0"/>
          <w:marTop w:val="0"/>
          <w:marBottom w:val="0"/>
          <w:divBdr>
            <w:top w:val="none" w:sz="0" w:space="0" w:color="auto"/>
            <w:left w:val="none" w:sz="0" w:space="0" w:color="auto"/>
            <w:bottom w:val="none" w:sz="0" w:space="0" w:color="auto"/>
            <w:right w:val="none" w:sz="0" w:space="0" w:color="auto"/>
          </w:divBdr>
        </w:div>
        <w:div w:id="1948341884">
          <w:marLeft w:val="0"/>
          <w:marRight w:val="0"/>
          <w:marTop w:val="0"/>
          <w:marBottom w:val="0"/>
          <w:divBdr>
            <w:top w:val="none" w:sz="0" w:space="0" w:color="auto"/>
            <w:left w:val="none" w:sz="0" w:space="0" w:color="auto"/>
            <w:bottom w:val="none" w:sz="0" w:space="0" w:color="auto"/>
            <w:right w:val="none" w:sz="0" w:space="0" w:color="auto"/>
          </w:divBdr>
        </w:div>
        <w:div w:id="2134060410">
          <w:marLeft w:val="0"/>
          <w:marRight w:val="0"/>
          <w:marTop w:val="0"/>
          <w:marBottom w:val="0"/>
          <w:divBdr>
            <w:top w:val="none" w:sz="0" w:space="0" w:color="auto"/>
            <w:left w:val="none" w:sz="0" w:space="0" w:color="auto"/>
            <w:bottom w:val="none" w:sz="0" w:space="0" w:color="auto"/>
            <w:right w:val="none" w:sz="0" w:space="0" w:color="auto"/>
          </w:divBdr>
        </w:div>
        <w:div w:id="907038783">
          <w:marLeft w:val="0"/>
          <w:marRight w:val="0"/>
          <w:marTop w:val="0"/>
          <w:marBottom w:val="0"/>
          <w:divBdr>
            <w:top w:val="none" w:sz="0" w:space="0" w:color="auto"/>
            <w:left w:val="none" w:sz="0" w:space="0" w:color="auto"/>
            <w:bottom w:val="none" w:sz="0" w:space="0" w:color="auto"/>
            <w:right w:val="none" w:sz="0" w:space="0" w:color="auto"/>
          </w:divBdr>
        </w:div>
        <w:div w:id="869953272">
          <w:marLeft w:val="0"/>
          <w:marRight w:val="0"/>
          <w:marTop w:val="0"/>
          <w:marBottom w:val="0"/>
          <w:divBdr>
            <w:top w:val="none" w:sz="0" w:space="0" w:color="auto"/>
            <w:left w:val="none" w:sz="0" w:space="0" w:color="auto"/>
            <w:bottom w:val="none" w:sz="0" w:space="0" w:color="auto"/>
            <w:right w:val="none" w:sz="0" w:space="0" w:color="auto"/>
          </w:divBdr>
        </w:div>
        <w:div w:id="1025909045">
          <w:marLeft w:val="0"/>
          <w:marRight w:val="0"/>
          <w:marTop w:val="0"/>
          <w:marBottom w:val="0"/>
          <w:divBdr>
            <w:top w:val="none" w:sz="0" w:space="0" w:color="auto"/>
            <w:left w:val="none" w:sz="0" w:space="0" w:color="auto"/>
            <w:bottom w:val="none" w:sz="0" w:space="0" w:color="auto"/>
            <w:right w:val="none" w:sz="0" w:space="0" w:color="auto"/>
          </w:divBdr>
        </w:div>
        <w:div w:id="1967077834">
          <w:marLeft w:val="0"/>
          <w:marRight w:val="0"/>
          <w:marTop w:val="0"/>
          <w:marBottom w:val="0"/>
          <w:divBdr>
            <w:top w:val="none" w:sz="0" w:space="0" w:color="auto"/>
            <w:left w:val="none" w:sz="0" w:space="0" w:color="auto"/>
            <w:bottom w:val="none" w:sz="0" w:space="0" w:color="auto"/>
            <w:right w:val="none" w:sz="0" w:space="0" w:color="auto"/>
          </w:divBdr>
        </w:div>
        <w:div w:id="331220738">
          <w:marLeft w:val="0"/>
          <w:marRight w:val="0"/>
          <w:marTop w:val="0"/>
          <w:marBottom w:val="0"/>
          <w:divBdr>
            <w:top w:val="none" w:sz="0" w:space="0" w:color="auto"/>
            <w:left w:val="none" w:sz="0" w:space="0" w:color="auto"/>
            <w:bottom w:val="none" w:sz="0" w:space="0" w:color="auto"/>
            <w:right w:val="none" w:sz="0" w:space="0" w:color="auto"/>
          </w:divBdr>
        </w:div>
        <w:div w:id="1560050832">
          <w:marLeft w:val="0"/>
          <w:marRight w:val="0"/>
          <w:marTop w:val="0"/>
          <w:marBottom w:val="0"/>
          <w:divBdr>
            <w:top w:val="none" w:sz="0" w:space="0" w:color="auto"/>
            <w:left w:val="none" w:sz="0" w:space="0" w:color="auto"/>
            <w:bottom w:val="none" w:sz="0" w:space="0" w:color="auto"/>
            <w:right w:val="none" w:sz="0" w:space="0" w:color="auto"/>
          </w:divBdr>
        </w:div>
        <w:div w:id="1280839184">
          <w:marLeft w:val="0"/>
          <w:marRight w:val="0"/>
          <w:marTop w:val="0"/>
          <w:marBottom w:val="0"/>
          <w:divBdr>
            <w:top w:val="none" w:sz="0" w:space="0" w:color="auto"/>
            <w:left w:val="none" w:sz="0" w:space="0" w:color="auto"/>
            <w:bottom w:val="none" w:sz="0" w:space="0" w:color="auto"/>
            <w:right w:val="none" w:sz="0" w:space="0" w:color="auto"/>
          </w:divBdr>
        </w:div>
        <w:div w:id="32847843">
          <w:marLeft w:val="0"/>
          <w:marRight w:val="0"/>
          <w:marTop w:val="0"/>
          <w:marBottom w:val="0"/>
          <w:divBdr>
            <w:top w:val="none" w:sz="0" w:space="0" w:color="auto"/>
            <w:left w:val="none" w:sz="0" w:space="0" w:color="auto"/>
            <w:bottom w:val="none" w:sz="0" w:space="0" w:color="auto"/>
            <w:right w:val="none" w:sz="0" w:space="0" w:color="auto"/>
          </w:divBdr>
        </w:div>
        <w:div w:id="681250162">
          <w:marLeft w:val="0"/>
          <w:marRight w:val="0"/>
          <w:marTop w:val="0"/>
          <w:marBottom w:val="0"/>
          <w:divBdr>
            <w:top w:val="none" w:sz="0" w:space="0" w:color="auto"/>
            <w:left w:val="none" w:sz="0" w:space="0" w:color="auto"/>
            <w:bottom w:val="none" w:sz="0" w:space="0" w:color="auto"/>
            <w:right w:val="none" w:sz="0" w:space="0" w:color="auto"/>
          </w:divBdr>
        </w:div>
        <w:div w:id="1286232158">
          <w:marLeft w:val="0"/>
          <w:marRight w:val="0"/>
          <w:marTop w:val="0"/>
          <w:marBottom w:val="0"/>
          <w:divBdr>
            <w:top w:val="none" w:sz="0" w:space="0" w:color="auto"/>
            <w:left w:val="none" w:sz="0" w:space="0" w:color="auto"/>
            <w:bottom w:val="none" w:sz="0" w:space="0" w:color="auto"/>
            <w:right w:val="none" w:sz="0" w:space="0" w:color="auto"/>
          </w:divBdr>
        </w:div>
        <w:div w:id="592471566">
          <w:marLeft w:val="0"/>
          <w:marRight w:val="0"/>
          <w:marTop w:val="0"/>
          <w:marBottom w:val="0"/>
          <w:divBdr>
            <w:top w:val="none" w:sz="0" w:space="0" w:color="auto"/>
            <w:left w:val="none" w:sz="0" w:space="0" w:color="auto"/>
            <w:bottom w:val="none" w:sz="0" w:space="0" w:color="auto"/>
            <w:right w:val="none" w:sz="0" w:space="0" w:color="auto"/>
          </w:divBdr>
        </w:div>
        <w:div w:id="1205410331">
          <w:marLeft w:val="0"/>
          <w:marRight w:val="0"/>
          <w:marTop w:val="0"/>
          <w:marBottom w:val="0"/>
          <w:divBdr>
            <w:top w:val="none" w:sz="0" w:space="0" w:color="auto"/>
            <w:left w:val="none" w:sz="0" w:space="0" w:color="auto"/>
            <w:bottom w:val="none" w:sz="0" w:space="0" w:color="auto"/>
            <w:right w:val="none" w:sz="0" w:space="0" w:color="auto"/>
          </w:divBdr>
          <w:divsChild>
            <w:div w:id="1531455349">
              <w:marLeft w:val="0"/>
              <w:marRight w:val="0"/>
              <w:marTop w:val="0"/>
              <w:marBottom w:val="0"/>
              <w:divBdr>
                <w:top w:val="none" w:sz="0" w:space="0" w:color="auto"/>
                <w:left w:val="none" w:sz="0" w:space="0" w:color="auto"/>
                <w:bottom w:val="none" w:sz="0" w:space="0" w:color="auto"/>
                <w:right w:val="none" w:sz="0" w:space="0" w:color="auto"/>
              </w:divBdr>
            </w:div>
          </w:divsChild>
        </w:div>
        <w:div w:id="1743025449">
          <w:marLeft w:val="0"/>
          <w:marRight w:val="0"/>
          <w:marTop w:val="0"/>
          <w:marBottom w:val="0"/>
          <w:divBdr>
            <w:top w:val="none" w:sz="0" w:space="0" w:color="auto"/>
            <w:left w:val="none" w:sz="0" w:space="0" w:color="auto"/>
            <w:bottom w:val="none" w:sz="0" w:space="0" w:color="auto"/>
            <w:right w:val="none" w:sz="0" w:space="0" w:color="auto"/>
          </w:divBdr>
          <w:divsChild>
            <w:div w:id="109596930">
              <w:marLeft w:val="0"/>
              <w:marRight w:val="0"/>
              <w:marTop w:val="0"/>
              <w:marBottom w:val="0"/>
              <w:divBdr>
                <w:top w:val="none" w:sz="0" w:space="0" w:color="auto"/>
                <w:left w:val="none" w:sz="0" w:space="0" w:color="auto"/>
                <w:bottom w:val="none" w:sz="0" w:space="0" w:color="auto"/>
                <w:right w:val="none" w:sz="0" w:space="0" w:color="auto"/>
              </w:divBdr>
            </w:div>
          </w:divsChild>
        </w:div>
        <w:div w:id="1247693186">
          <w:marLeft w:val="0"/>
          <w:marRight w:val="0"/>
          <w:marTop w:val="0"/>
          <w:marBottom w:val="0"/>
          <w:divBdr>
            <w:top w:val="none" w:sz="0" w:space="0" w:color="auto"/>
            <w:left w:val="none" w:sz="0" w:space="0" w:color="auto"/>
            <w:bottom w:val="none" w:sz="0" w:space="0" w:color="auto"/>
            <w:right w:val="none" w:sz="0" w:space="0" w:color="auto"/>
          </w:divBdr>
        </w:div>
        <w:div w:id="341203890">
          <w:marLeft w:val="0"/>
          <w:marRight w:val="0"/>
          <w:marTop w:val="0"/>
          <w:marBottom w:val="0"/>
          <w:divBdr>
            <w:top w:val="none" w:sz="0" w:space="0" w:color="auto"/>
            <w:left w:val="none" w:sz="0" w:space="0" w:color="auto"/>
            <w:bottom w:val="none" w:sz="0" w:space="0" w:color="auto"/>
            <w:right w:val="none" w:sz="0" w:space="0" w:color="auto"/>
          </w:divBdr>
        </w:div>
        <w:div w:id="1737051995">
          <w:marLeft w:val="0"/>
          <w:marRight w:val="0"/>
          <w:marTop w:val="0"/>
          <w:marBottom w:val="0"/>
          <w:divBdr>
            <w:top w:val="none" w:sz="0" w:space="0" w:color="auto"/>
            <w:left w:val="none" w:sz="0" w:space="0" w:color="auto"/>
            <w:bottom w:val="none" w:sz="0" w:space="0" w:color="auto"/>
            <w:right w:val="none" w:sz="0" w:space="0" w:color="auto"/>
          </w:divBdr>
        </w:div>
        <w:div w:id="1996445928">
          <w:marLeft w:val="0"/>
          <w:marRight w:val="0"/>
          <w:marTop w:val="0"/>
          <w:marBottom w:val="0"/>
          <w:divBdr>
            <w:top w:val="none" w:sz="0" w:space="0" w:color="auto"/>
            <w:left w:val="none" w:sz="0" w:space="0" w:color="auto"/>
            <w:bottom w:val="none" w:sz="0" w:space="0" w:color="auto"/>
            <w:right w:val="none" w:sz="0" w:space="0" w:color="auto"/>
          </w:divBdr>
        </w:div>
        <w:div w:id="1502741334">
          <w:marLeft w:val="0"/>
          <w:marRight w:val="0"/>
          <w:marTop w:val="0"/>
          <w:marBottom w:val="0"/>
          <w:divBdr>
            <w:top w:val="none" w:sz="0" w:space="0" w:color="auto"/>
            <w:left w:val="none" w:sz="0" w:space="0" w:color="auto"/>
            <w:bottom w:val="none" w:sz="0" w:space="0" w:color="auto"/>
            <w:right w:val="none" w:sz="0" w:space="0" w:color="auto"/>
          </w:divBdr>
        </w:div>
        <w:div w:id="2090812044">
          <w:marLeft w:val="0"/>
          <w:marRight w:val="0"/>
          <w:marTop w:val="0"/>
          <w:marBottom w:val="0"/>
          <w:divBdr>
            <w:top w:val="none" w:sz="0" w:space="0" w:color="auto"/>
            <w:left w:val="none" w:sz="0" w:space="0" w:color="auto"/>
            <w:bottom w:val="none" w:sz="0" w:space="0" w:color="auto"/>
            <w:right w:val="none" w:sz="0" w:space="0" w:color="auto"/>
          </w:divBdr>
        </w:div>
        <w:div w:id="2106654947">
          <w:marLeft w:val="0"/>
          <w:marRight w:val="0"/>
          <w:marTop w:val="0"/>
          <w:marBottom w:val="0"/>
          <w:divBdr>
            <w:top w:val="none" w:sz="0" w:space="0" w:color="auto"/>
            <w:left w:val="none" w:sz="0" w:space="0" w:color="auto"/>
            <w:bottom w:val="none" w:sz="0" w:space="0" w:color="auto"/>
            <w:right w:val="none" w:sz="0" w:space="0" w:color="auto"/>
          </w:divBdr>
        </w:div>
        <w:div w:id="2135755603">
          <w:marLeft w:val="0"/>
          <w:marRight w:val="0"/>
          <w:marTop w:val="0"/>
          <w:marBottom w:val="0"/>
          <w:divBdr>
            <w:top w:val="none" w:sz="0" w:space="0" w:color="auto"/>
            <w:left w:val="none" w:sz="0" w:space="0" w:color="auto"/>
            <w:bottom w:val="none" w:sz="0" w:space="0" w:color="auto"/>
            <w:right w:val="none" w:sz="0" w:space="0" w:color="auto"/>
          </w:divBdr>
        </w:div>
        <w:div w:id="86462756">
          <w:marLeft w:val="0"/>
          <w:marRight w:val="0"/>
          <w:marTop w:val="0"/>
          <w:marBottom w:val="0"/>
          <w:divBdr>
            <w:top w:val="none" w:sz="0" w:space="0" w:color="auto"/>
            <w:left w:val="none" w:sz="0" w:space="0" w:color="auto"/>
            <w:bottom w:val="none" w:sz="0" w:space="0" w:color="auto"/>
            <w:right w:val="none" w:sz="0" w:space="0" w:color="auto"/>
          </w:divBdr>
        </w:div>
      </w:divsChild>
    </w:div>
    <w:div w:id="528878520">
      <w:bodyDiv w:val="1"/>
      <w:marLeft w:val="0"/>
      <w:marRight w:val="0"/>
      <w:marTop w:val="0"/>
      <w:marBottom w:val="0"/>
      <w:divBdr>
        <w:top w:val="none" w:sz="0" w:space="0" w:color="auto"/>
        <w:left w:val="none" w:sz="0" w:space="0" w:color="auto"/>
        <w:bottom w:val="none" w:sz="0" w:space="0" w:color="auto"/>
        <w:right w:val="none" w:sz="0" w:space="0" w:color="auto"/>
      </w:divBdr>
    </w:div>
    <w:div w:id="615722728">
      <w:bodyDiv w:val="1"/>
      <w:marLeft w:val="0"/>
      <w:marRight w:val="0"/>
      <w:marTop w:val="0"/>
      <w:marBottom w:val="0"/>
      <w:divBdr>
        <w:top w:val="none" w:sz="0" w:space="0" w:color="auto"/>
        <w:left w:val="none" w:sz="0" w:space="0" w:color="auto"/>
        <w:bottom w:val="none" w:sz="0" w:space="0" w:color="auto"/>
        <w:right w:val="none" w:sz="0" w:space="0" w:color="auto"/>
      </w:divBdr>
    </w:div>
    <w:div w:id="824009719">
      <w:bodyDiv w:val="1"/>
      <w:marLeft w:val="0"/>
      <w:marRight w:val="0"/>
      <w:marTop w:val="0"/>
      <w:marBottom w:val="0"/>
      <w:divBdr>
        <w:top w:val="none" w:sz="0" w:space="0" w:color="auto"/>
        <w:left w:val="none" w:sz="0" w:space="0" w:color="auto"/>
        <w:bottom w:val="none" w:sz="0" w:space="0" w:color="auto"/>
        <w:right w:val="none" w:sz="0" w:space="0" w:color="auto"/>
      </w:divBdr>
    </w:div>
    <w:div w:id="1005286498">
      <w:bodyDiv w:val="1"/>
      <w:marLeft w:val="0"/>
      <w:marRight w:val="0"/>
      <w:marTop w:val="0"/>
      <w:marBottom w:val="0"/>
      <w:divBdr>
        <w:top w:val="none" w:sz="0" w:space="0" w:color="auto"/>
        <w:left w:val="none" w:sz="0" w:space="0" w:color="auto"/>
        <w:bottom w:val="none" w:sz="0" w:space="0" w:color="auto"/>
        <w:right w:val="none" w:sz="0" w:space="0" w:color="auto"/>
      </w:divBdr>
    </w:div>
    <w:div w:id="1179390489">
      <w:bodyDiv w:val="1"/>
      <w:marLeft w:val="0"/>
      <w:marRight w:val="0"/>
      <w:marTop w:val="0"/>
      <w:marBottom w:val="0"/>
      <w:divBdr>
        <w:top w:val="none" w:sz="0" w:space="0" w:color="auto"/>
        <w:left w:val="none" w:sz="0" w:space="0" w:color="auto"/>
        <w:bottom w:val="none" w:sz="0" w:space="0" w:color="auto"/>
        <w:right w:val="none" w:sz="0" w:space="0" w:color="auto"/>
      </w:divBdr>
    </w:div>
    <w:div w:id="1331835535">
      <w:bodyDiv w:val="1"/>
      <w:marLeft w:val="0"/>
      <w:marRight w:val="0"/>
      <w:marTop w:val="0"/>
      <w:marBottom w:val="0"/>
      <w:divBdr>
        <w:top w:val="none" w:sz="0" w:space="0" w:color="auto"/>
        <w:left w:val="none" w:sz="0" w:space="0" w:color="auto"/>
        <w:bottom w:val="none" w:sz="0" w:space="0" w:color="auto"/>
        <w:right w:val="none" w:sz="0" w:space="0" w:color="auto"/>
      </w:divBdr>
    </w:div>
    <w:div w:id="1334410176">
      <w:bodyDiv w:val="1"/>
      <w:marLeft w:val="0"/>
      <w:marRight w:val="0"/>
      <w:marTop w:val="0"/>
      <w:marBottom w:val="0"/>
      <w:divBdr>
        <w:top w:val="none" w:sz="0" w:space="0" w:color="auto"/>
        <w:left w:val="none" w:sz="0" w:space="0" w:color="auto"/>
        <w:bottom w:val="none" w:sz="0" w:space="0" w:color="auto"/>
        <w:right w:val="none" w:sz="0" w:space="0" w:color="auto"/>
      </w:divBdr>
      <w:divsChild>
        <w:div w:id="352536899">
          <w:marLeft w:val="0"/>
          <w:marRight w:val="0"/>
          <w:marTop w:val="0"/>
          <w:marBottom w:val="0"/>
          <w:divBdr>
            <w:top w:val="none" w:sz="0" w:space="0" w:color="auto"/>
            <w:left w:val="none" w:sz="0" w:space="0" w:color="auto"/>
            <w:bottom w:val="none" w:sz="0" w:space="0" w:color="auto"/>
            <w:right w:val="none" w:sz="0" w:space="0" w:color="auto"/>
          </w:divBdr>
        </w:div>
        <w:div w:id="715542621">
          <w:marLeft w:val="0"/>
          <w:marRight w:val="0"/>
          <w:marTop w:val="0"/>
          <w:marBottom w:val="0"/>
          <w:divBdr>
            <w:top w:val="none" w:sz="0" w:space="0" w:color="auto"/>
            <w:left w:val="none" w:sz="0" w:space="0" w:color="auto"/>
            <w:bottom w:val="none" w:sz="0" w:space="0" w:color="auto"/>
            <w:right w:val="none" w:sz="0" w:space="0" w:color="auto"/>
          </w:divBdr>
        </w:div>
        <w:div w:id="831145733">
          <w:marLeft w:val="0"/>
          <w:marRight w:val="0"/>
          <w:marTop w:val="0"/>
          <w:marBottom w:val="0"/>
          <w:divBdr>
            <w:top w:val="none" w:sz="0" w:space="0" w:color="auto"/>
            <w:left w:val="none" w:sz="0" w:space="0" w:color="auto"/>
            <w:bottom w:val="none" w:sz="0" w:space="0" w:color="auto"/>
            <w:right w:val="none" w:sz="0" w:space="0" w:color="auto"/>
          </w:divBdr>
        </w:div>
        <w:div w:id="912618186">
          <w:marLeft w:val="0"/>
          <w:marRight w:val="0"/>
          <w:marTop w:val="0"/>
          <w:marBottom w:val="0"/>
          <w:divBdr>
            <w:top w:val="none" w:sz="0" w:space="0" w:color="auto"/>
            <w:left w:val="none" w:sz="0" w:space="0" w:color="auto"/>
            <w:bottom w:val="none" w:sz="0" w:space="0" w:color="auto"/>
            <w:right w:val="none" w:sz="0" w:space="0" w:color="auto"/>
          </w:divBdr>
        </w:div>
        <w:div w:id="1338727254">
          <w:marLeft w:val="0"/>
          <w:marRight w:val="0"/>
          <w:marTop w:val="0"/>
          <w:marBottom w:val="0"/>
          <w:divBdr>
            <w:top w:val="none" w:sz="0" w:space="0" w:color="auto"/>
            <w:left w:val="none" w:sz="0" w:space="0" w:color="auto"/>
            <w:bottom w:val="none" w:sz="0" w:space="0" w:color="auto"/>
            <w:right w:val="none" w:sz="0" w:space="0" w:color="auto"/>
          </w:divBdr>
        </w:div>
        <w:div w:id="247887342">
          <w:marLeft w:val="0"/>
          <w:marRight w:val="0"/>
          <w:marTop w:val="0"/>
          <w:marBottom w:val="0"/>
          <w:divBdr>
            <w:top w:val="none" w:sz="0" w:space="0" w:color="auto"/>
            <w:left w:val="none" w:sz="0" w:space="0" w:color="auto"/>
            <w:bottom w:val="none" w:sz="0" w:space="0" w:color="auto"/>
            <w:right w:val="none" w:sz="0" w:space="0" w:color="auto"/>
          </w:divBdr>
        </w:div>
        <w:div w:id="1480997859">
          <w:marLeft w:val="0"/>
          <w:marRight w:val="0"/>
          <w:marTop w:val="0"/>
          <w:marBottom w:val="0"/>
          <w:divBdr>
            <w:top w:val="none" w:sz="0" w:space="0" w:color="auto"/>
            <w:left w:val="none" w:sz="0" w:space="0" w:color="auto"/>
            <w:bottom w:val="none" w:sz="0" w:space="0" w:color="auto"/>
            <w:right w:val="none" w:sz="0" w:space="0" w:color="auto"/>
          </w:divBdr>
        </w:div>
        <w:div w:id="522980656">
          <w:marLeft w:val="0"/>
          <w:marRight w:val="0"/>
          <w:marTop w:val="0"/>
          <w:marBottom w:val="0"/>
          <w:divBdr>
            <w:top w:val="none" w:sz="0" w:space="0" w:color="auto"/>
            <w:left w:val="none" w:sz="0" w:space="0" w:color="auto"/>
            <w:bottom w:val="none" w:sz="0" w:space="0" w:color="auto"/>
            <w:right w:val="none" w:sz="0" w:space="0" w:color="auto"/>
          </w:divBdr>
        </w:div>
        <w:div w:id="1951351374">
          <w:marLeft w:val="0"/>
          <w:marRight w:val="0"/>
          <w:marTop w:val="0"/>
          <w:marBottom w:val="0"/>
          <w:divBdr>
            <w:top w:val="none" w:sz="0" w:space="0" w:color="auto"/>
            <w:left w:val="none" w:sz="0" w:space="0" w:color="auto"/>
            <w:bottom w:val="none" w:sz="0" w:space="0" w:color="auto"/>
            <w:right w:val="none" w:sz="0" w:space="0" w:color="auto"/>
          </w:divBdr>
        </w:div>
        <w:div w:id="1106651924">
          <w:marLeft w:val="0"/>
          <w:marRight w:val="0"/>
          <w:marTop w:val="0"/>
          <w:marBottom w:val="0"/>
          <w:divBdr>
            <w:top w:val="none" w:sz="0" w:space="0" w:color="auto"/>
            <w:left w:val="none" w:sz="0" w:space="0" w:color="auto"/>
            <w:bottom w:val="none" w:sz="0" w:space="0" w:color="auto"/>
            <w:right w:val="none" w:sz="0" w:space="0" w:color="auto"/>
          </w:divBdr>
        </w:div>
        <w:div w:id="1177962381">
          <w:marLeft w:val="0"/>
          <w:marRight w:val="0"/>
          <w:marTop w:val="0"/>
          <w:marBottom w:val="0"/>
          <w:divBdr>
            <w:top w:val="none" w:sz="0" w:space="0" w:color="auto"/>
            <w:left w:val="none" w:sz="0" w:space="0" w:color="auto"/>
            <w:bottom w:val="none" w:sz="0" w:space="0" w:color="auto"/>
            <w:right w:val="none" w:sz="0" w:space="0" w:color="auto"/>
          </w:divBdr>
        </w:div>
        <w:div w:id="188296821">
          <w:marLeft w:val="0"/>
          <w:marRight w:val="0"/>
          <w:marTop w:val="0"/>
          <w:marBottom w:val="0"/>
          <w:divBdr>
            <w:top w:val="none" w:sz="0" w:space="0" w:color="auto"/>
            <w:left w:val="none" w:sz="0" w:space="0" w:color="auto"/>
            <w:bottom w:val="none" w:sz="0" w:space="0" w:color="auto"/>
            <w:right w:val="none" w:sz="0" w:space="0" w:color="auto"/>
          </w:divBdr>
        </w:div>
        <w:div w:id="1306348038">
          <w:marLeft w:val="0"/>
          <w:marRight w:val="0"/>
          <w:marTop w:val="0"/>
          <w:marBottom w:val="0"/>
          <w:divBdr>
            <w:top w:val="none" w:sz="0" w:space="0" w:color="auto"/>
            <w:left w:val="none" w:sz="0" w:space="0" w:color="auto"/>
            <w:bottom w:val="none" w:sz="0" w:space="0" w:color="auto"/>
            <w:right w:val="none" w:sz="0" w:space="0" w:color="auto"/>
          </w:divBdr>
        </w:div>
        <w:div w:id="1472408332">
          <w:marLeft w:val="0"/>
          <w:marRight w:val="0"/>
          <w:marTop w:val="0"/>
          <w:marBottom w:val="0"/>
          <w:divBdr>
            <w:top w:val="none" w:sz="0" w:space="0" w:color="auto"/>
            <w:left w:val="none" w:sz="0" w:space="0" w:color="auto"/>
            <w:bottom w:val="none" w:sz="0" w:space="0" w:color="auto"/>
            <w:right w:val="none" w:sz="0" w:space="0" w:color="auto"/>
          </w:divBdr>
        </w:div>
        <w:div w:id="1887326002">
          <w:marLeft w:val="0"/>
          <w:marRight w:val="0"/>
          <w:marTop w:val="0"/>
          <w:marBottom w:val="0"/>
          <w:divBdr>
            <w:top w:val="none" w:sz="0" w:space="0" w:color="auto"/>
            <w:left w:val="none" w:sz="0" w:space="0" w:color="auto"/>
            <w:bottom w:val="none" w:sz="0" w:space="0" w:color="auto"/>
            <w:right w:val="none" w:sz="0" w:space="0" w:color="auto"/>
          </w:divBdr>
        </w:div>
        <w:div w:id="1520702138">
          <w:marLeft w:val="0"/>
          <w:marRight w:val="0"/>
          <w:marTop w:val="0"/>
          <w:marBottom w:val="0"/>
          <w:divBdr>
            <w:top w:val="none" w:sz="0" w:space="0" w:color="auto"/>
            <w:left w:val="none" w:sz="0" w:space="0" w:color="auto"/>
            <w:bottom w:val="none" w:sz="0" w:space="0" w:color="auto"/>
            <w:right w:val="none" w:sz="0" w:space="0" w:color="auto"/>
          </w:divBdr>
        </w:div>
        <w:div w:id="2069375630">
          <w:marLeft w:val="0"/>
          <w:marRight w:val="0"/>
          <w:marTop w:val="0"/>
          <w:marBottom w:val="0"/>
          <w:divBdr>
            <w:top w:val="none" w:sz="0" w:space="0" w:color="auto"/>
            <w:left w:val="none" w:sz="0" w:space="0" w:color="auto"/>
            <w:bottom w:val="none" w:sz="0" w:space="0" w:color="auto"/>
            <w:right w:val="none" w:sz="0" w:space="0" w:color="auto"/>
          </w:divBdr>
        </w:div>
        <w:div w:id="561915253">
          <w:marLeft w:val="0"/>
          <w:marRight w:val="0"/>
          <w:marTop w:val="0"/>
          <w:marBottom w:val="0"/>
          <w:divBdr>
            <w:top w:val="none" w:sz="0" w:space="0" w:color="auto"/>
            <w:left w:val="none" w:sz="0" w:space="0" w:color="auto"/>
            <w:bottom w:val="none" w:sz="0" w:space="0" w:color="auto"/>
            <w:right w:val="none" w:sz="0" w:space="0" w:color="auto"/>
          </w:divBdr>
        </w:div>
        <w:div w:id="393743871">
          <w:marLeft w:val="0"/>
          <w:marRight w:val="0"/>
          <w:marTop w:val="0"/>
          <w:marBottom w:val="0"/>
          <w:divBdr>
            <w:top w:val="none" w:sz="0" w:space="0" w:color="auto"/>
            <w:left w:val="none" w:sz="0" w:space="0" w:color="auto"/>
            <w:bottom w:val="none" w:sz="0" w:space="0" w:color="auto"/>
            <w:right w:val="none" w:sz="0" w:space="0" w:color="auto"/>
          </w:divBdr>
        </w:div>
        <w:div w:id="2001617720">
          <w:marLeft w:val="0"/>
          <w:marRight w:val="0"/>
          <w:marTop w:val="0"/>
          <w:marBottom w:val="0"/>
          <w:divBdr>
            <w:top w:val="none" w:sz="0" w:space="0" w:color="auto"/>
            <w:left w:val="none" w:sz="0" w:space="0" w:color="auto"/>
            <w:bottom w:val="none" w:sz="0" w:space="0" w:color="auto"/>
            <w:right w:val="none" w:sz="0" w:space="0" w:color="auto"/>
          </w:divBdr>
        </w:div>
        <w:div w:id="1298028788">
          <w:marLeft w:val="0"/>
          <w:marRight w:val="0"/>
          <w:marTop w:val="0"/>
          <w:marBottom w:val="0"/>
          <w:divBdr>
            <w:top w:val="none" w:sz="0" w:space="0" w:color="auto"/>
            <w:left w:val="none" w:sz="0" w:space="0" w:color="auto"/>
            <w:bottom w:val="none" w:sz="0" w:space="0" w:color="auto"/>
            <w:right w:val="none" w:sz="0" w:space="0" w:color="auto"/>
          </w:divBdr>
        </w:div>
        <w:div w:id="942765594">
          <w:marLeft w:val="0"/>
          <w:marRight w:val="0"/>
          <w:marTop w:val="0"/>
          <w:marBottom w:val="0"/>
          <w:divBdr>
            <w:top w:val="none" w:sz="0" w:space="0" w:color="auto"/>
            <w:left w:val="none" w:sz="0" w:space="0" w:color="auto"/>
            <w:bottom w:val="none" w:sz="0" w:space="0" w:color="auto"/>
            <w:right w:val="none" w:sz="0" w:space="0" w:color="auto"/>
          </w:divBdr>
        </w:div>
        <w:div w:id="1999461775">
          <w:marLeft w:val="0"/>
          <w:marRight w:val="0"/>
          <w:marTop w:val="0"/>
          <w:marBottom w:val="0"/>
          <w:divBdr>
            <w:top w:val="none" w:sz="0" w:space="0" w:color="auto"/>
            <w:left w:val="none" w:sz="0" w:space="0" w:color="auto"/>
            <w:bottom w:val="none" w:sz="0" w:space="0" w:color="auto"/>
            <w:right w:val="none" w:sz="0" w:space="0" w:color="auto"/>
          </w:divBdr>
        </w:div>
        <w:div w:id="152575085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
        <w:div w:id="1850177564">
          <w:marLeft w:val="0"/>
          <w:marRight w:val="0"/>
          <w:marTop w:val="0"/>
          <w:marBottom w:val="0"/>
          <w:divBdr>
            <w:top w:val="none" w:sz="0" w:space="0" w:color="auto"/>
            <w:left w:val="none" w:sz="0" w:space="0" w:color="auto"/>
            <w:bottom w:val="none" w:sz="0" w:space="0" w:color="auto"/>
            <w:right w:val="none" w:sz="0" w:space="0" w:color="auto"/>
          </w:divBdr>
        </w:div>
        <w:div w:id="2010474552">
          <w:marLeft w:val="0"/>
          <w:marRight w:val="0"/>
          <w:marTop w:val="0"/>
          <w:marBottom w:val="0"/>
          <w:divBdr>
            <w:top w:val="none" w:sz="0" w:space="0" w:color="auto"/>
            <w:left w:val="none" w:sz="0" w:space="0" w:color="auto"/>
            <w:bottom w:val="none" w:sz="0" w:space="0" w:color="auto"/>
            <w:right w:val="none" w:sz="0" w:space="0" w:color="auto"/>
          </w:divBdr>
        </w:div>
        <w:div w:id="1343363726">
          <w:marLeft w:val="0"/>
          <w:marRight w:val="0"/>
          <w:marTop w:val="0"/>
          <w:marBottom w:val="0"/>
          <w:divBdr>
            <w:top w:val="none" w:sz="0" w:space="0" w:color="auto"/>
            <w:left w:val="none" w:sz="0" w:space="0" w:color="auto"/>
            <w:bottom w:val="none" w:sz="0" w:space="0" w:color="auto"/>
            <w:right w:val="none" w:sz="0" w:space="0" w:color="auto"/>
          </w:divBdr>
        </w:div>
        <w:div w:id="1056003535">
          <w:marLeft w:val="0"/>
          <w:marRight w:val="0"/>
          <w:marTop w:val="0"/>
          <w:marBottom w:val="0"/>
          <w:divBdr>
            <w:top w:val="none" w:sz="0" w:space="0" w:color="auto"/>
            <w:left w:val="none" w:sz="0" w:space="0" w:color="auto"/>
            <w:bottom w:val="none" w:sz="0" w:space="0" w:color="auto"/>
            <w:right w:val="none" w:sz="0" w:space="0" w:color="auto"/>
          </w:divBdr>
        </w:div>
        <w:div w:id="340594457">
          <w:marLeft w:val="0"/>
          <w:marRight w:val="0"/>
          <w:marTop w:val="0"/>
          <w:marBottom w:val="0"/>
          <w:divBdr>
            <w:top w:val="none" w:sz="0" w:space="0" w:color="auto"/>
            <w:left w:val="none" w:sz="0" w:space="0" w:color="auto"/>
            <w:bottom w:val="none" w:sz="0" w:space="0" w:color="auto"/>
            <w:right w:val="none" w:sz="0" w:space="0" w:color="auto"/>
          </w:divBdr>
        </w:div>
        <w:div w:id="1114325534">
          <w:marLeft w:val="0"/>
          <w:marRight w:val="0"/>
          <w:marTop w:val="0"/>
          <w:marBottom w:val="0"/>
          <w:divBdr>
            <w:top w:val="none" w:sz="0" w:space="0" w:color="auto"/>
            <w:left w:val="none" w:sz="0" w:space="0" w:color="auto"/>
            <w:bottom w:val="none" w:sz="0" w:space="0" w:color="auto"/>
            <w:right w:val="none" w:sz="0" w:space="0" w:color="auto"/>
          </w:divBdr>
        </w:div>
        <w:div w:id="102700571">
          <w:marLeft w:val="0"/>
          <w:marRight w:val="0"/>
          <w:marTop w:val="0"/>
          <w:marBottom w:val="0"/>
          <w:divBdr>
            <w:top w:val="none" w:sz="0" w:space="0" w:color="auto"/>
            <w:left w:val="none" w:sz="0" w:space="0" w:color="auto"/>
            <w:bottom w:val="none" w:sz="0" w:space="0" w:color="auto"/>
            <w:right w:val="none" w:sz="0" w:space="0" w:color="auto"/>
          </w:divBdr>
        </w:div>
        <w:div w:id="519244189">
          <w:marLeft w:val="0"/>
          <w:marRight w:val="0"/>
          <w:marTop w:val="0"/>
          <w:marBottom w:val="0"/>
          <w:divBdr>
            <w:top w:val="none" w:sz="0" w:space="0" w:color="auto"/>
            <w:left w:val="none" w:sz="0" w:space="0" w:color="auto"/>
            <w:bottom w:val="none" w:sz="0" w:space="0" w:color="auto"/>
            <w:right w:val="none" w:sz="0" w:space="0" w:color="auto"/>
          </w:divBdr>
        </w:div>
        <w:div w:id="1363438512">
          <w:marLeft w:val="0"/>
          <w:marRight w:val="0"/>
          <w:marTop w:val="0"/>
          <w:marBottom w:val="0"/>
          <w:divBdr>
            <w:top w:val="none" w:sz="0" w:space="0" w:color="auto"/>
            <w:left w:val="none" w:sz="0" w:space="0" w:color="auto"/>
            <w:bottom w:val="none" w:sz="0" w:space="0" w:color="auto"/>
            <w:right w:val="none" w:sz="0" w:space="0" w:color="auto"/>
          </w:divBdr>
        </w:div>
        <w:div w:id="1658456553">
          <w:marLeft w:val="0"/>
          <w:marRight w:val="0"/>
          <w:marTop w:val="0"/>
          <w:marBottom w:val="0"/>
          <w:divBdr>
            <w:top w:val="none" w:sz="0" w:space="0" w:color="auto"/>
            <w:left w:val="none" w:sz="0" w:space="0" w:color="auto"/>
            <w:bottom w:val="none" w:sz="0" w:space="0" w:color="auto"/>
            <w:right w:val="none" w:sz="0" w:space="0" w:color="auto"/>
          </w:divBdr>
        </w:div>
        <w:div w:id="1063455215">
          <w:marLeft w:val="0"/>
          <w:marRight w:val="0"/>
          <w:marTop w:val="0"/>
          <w:marBottom w:val="0"/>
          <w:divBdr>
            <w:top w:val="none" w:sz="0" w:space="0" w:color="auto"/>
            <w:left w:val="none" w:sz="0" w:space="0" w:color="auto"/>
            <w:bottom w:val="none" w:sz="0" w:space="0" w:color="auto"/>
            <w:right w:val="none" w:sz="0" w:space="0" w:color="auto"/>
          </w:divBdr>
        </w:div>
        <w:div w:id="381440961">
          <w:marLeft w:val="0"/>
          <w:marRight w:val="0"/>
          <w:marTop w:val="0"/>
          <w:marBottom w:val="0"/>
          <w:divBdr>
            <w:top w:val="none" w:sz="0" w:space="0" w:color="auto"/>
            <w:left w:val="none" w:sz="0" w:space="0" w:color="auto"/>
            <w:bottom w:val="none" w:sz="0" w:space="0" w:color="auto"/>
            <w:right w:val="none" w:sz="0" w:space="0" w:color="auto"/>
          </w:divBdr>
        </w:div>
        <w:div w:id="1517500098">
          <w:marLeft w:val="0"/>
          <w:marRight w:val="0"/>
          <w:marTop w:val="0"/>
          <w:marBottom w:val="0"/>
          <w:divBdr>
            <w:top w:val="none" w:sz="0" w:space="0" w:color="auto"/>
            <w:left w:val="none" w:sz="0" w:space="0" w:color="auto"/>
            <w:bottom w:val="none" w:sz="0" w:space="0" w:color="auto"/>
            <w:right w:val="none" w:sz="0" w:space="0" w:color="auto"/>
          </w:divBdr>
          <w:divsChild>
            <w:div w:id="1064328788">
              <w:marLeft w:val="0"/>
              <w:marRight w:val="0"/>
              <w:marTop w:val="0"/>
              <w:marBottom w:val="0"/>
              <w:divBdr>
                <w:top w:val="none" w:sz="0" w:space="0" w:color="auto"/>
                <w:left w:val="none" w:sz="0" w:space="0" w:color="auto"/>
                <w:bottom w:val="none" w:sz="0" w:space="0" w:color="auto"/>
                <w:right w:val="none" w:sz="0" w:space="0" w:color="auto"/>
              </w:divBdr>
            </w:div>
          </w:divsChild>
        </w:div>
        <w:div w:id="281307619">
          <w:marLeft w:val="0"/>
          <w:marRight w:val="0"/>
          <w:marTop w:val="0"/>
          <w:marBottom w:val="0"/>
          <w:divBdr>
            <w:top w:val="none" w:sz="0" w:space="0" w:color="auto"/>
            <w:left w:val="none" w:sz="0" w:space="0" w:color="auto"/>
            <w:bottom w:val="none" w:sz="0" w:space="0" w:color="auto"/>
            <w:right w:val="none" w:sz="0" w:space="0" w:color="auto"/>
          </w:divBdr>
          <w:divsChild>
            <w:div w:id="1516074026">
              <w:marLeft w:val="0"/>
              <w:marRight w:val="0"/>
              <w:marTop w:val="0"/>
              <w:marBottom w:val="0"/>
              <w:divBdr>
                <w:top w:val="none" w:sz="0" w:space="0" w:color="auto"/>
                <w:left w:val="none" w:sz="0" w:space="0" w:color="auto"/>
                <w:bottom w:val="none" w:sz="0" w:space="0" w:color="auto"/>
                <w:right w:val="none" w:sz="0" w:space="0" w:color="auto"/>
              </w:divBdr>
            </w:div>
          </w:divsChild>
        </w:div>
        <w:div w:id="1306741651">
          <w:marLeft w:val="0"/>
          <w:marRight w:val="0"/>
          <w:marTop w:val="0"/>
          <w:marBottom w:val="0"/>
          <w:divBdr>
            <w:top w:val="none" w:sz="0" w:space="0" w:color="auto"/>
            <w:left w:val="none" w:sz="0" w:space="0" w:color="auto"/>
            <w:bottom w:val="none" w:sz="0" w:space="0" w:color="auto"/>
            <w:right w:val="none" w:sz="0" w:space="0" w:color="auto"/>
          </w:divBdr>
        </w:div>
        <w:div w:id="1974672837">
          <w:marLeft w:val="0"/>
          <w:marRight w:val="0"/>
          <w:marTop w:val="0"/>
          <w:marBottom w:val="0"/>
          <w:divBdr>
            <w:top w:val="none" w:sz="0" w:space="0" w:color="auto"/>
            <w:left w:val="none" w:sz="0" w:space="0" w:color="auto"/>
            <w:bottom w:val="none" w:sz="0" w:space="0" w:color="auto"/>
            <w:right w:val="none" w:sz="0" w:space="0" w:color="auto"/>
          </w:divBdr>
        </w:div>
        <w:div w:id="249971997">
          <w:marLeft w:val="0"/>
          <w:marRight w:val="0"/>
          <w:marTop w:val="0"/>
          <w:marBottom w:val="0"/>
          <w:divBdr>
            <w:top w:val="none" w:sz="0" w:space="0" w:color="auto"/>
            <w:left w:val="none" w:sz="0" w:space="0" w:color="auto"/>
            <w:bottom w:val="none" w:sz="0" w:space="0" w:color="auto"/>
            <w:right w:val="none" w:sz="0" w:space="0" w:color="auto"/>
          </w:divBdr>
        </w:div>
        <w:div w:id="326786485">
          <w:marLeft w:val="0"/>
          <w:marRight w:val="0"/>
          <w:marTop w:val="0"/>
          <w:marBottom w:val="0"/>
          <w:divBdr>
            <w:top w:val="none" w:sz="0" w:space="0" w:color="auto"/>
            <w:left w:val="none" w:sz="0" w:space="0" w:color="auto"/>
            <w:bottom w:val="none" w:sz="0" w:space="0" w:color="auto"/>
            <w:right w:val="none" w:sz="0" w:space="0" w:color="auto"/>
          </w:divBdr>
        </w:div>
        <w:div w:id="223948656">
          <w:marLeft w:val="0"/>
          <w:marRight w:val="0"/>
          <w:marTop w:val="0"/>
          <w:marBottom w:val="0"/>
          <w:divBdr>
            <w:top w:val="none" w:sz="0" w:space="0" w:color="auto"/>
            <w:left w:val="none" w:sz="0" w:space="0" w:color="auto"/>
            <w:bottom w:val="none" w:sz="0" w:space="0" w:color="auto"/>
            <w:right w:val="none" w:sz="0" w:space="0" w:color="auto"/>
          </w:divBdr>
        </w:div>
        <w:div w:id="1688870168">
          <w:marLeft w:val="0"/>
          <w:marRight w:val="0"/>
          <w:marTop w:val="0"/>
          <w:marBottom w:val="0"/>
          <w:divBdr>
            <w:top w:val="none" w:sz="0" w:space="0" w:color="auto"/>
            <w:left w:val="none" w:sz="0" w:space="0" w:color="auto"/>
            <w:bottom w:val="none" w:sz="0" w:space="0" w:color="auto"/>
            <w:right w:val="none" w:sz="0" w:space="0" w:color="auto"/>
          </w:divBdr>
        </w:div>
        <w:div w:id="981428893">
          <w:marLeft w:val="0"/>
          <w:marRight w:val="0"/>
          <w:marTop w:val="0"/>
          <w:marBottom w:val="0"/>
          <w:divBdr>
            <w:top w:val="none" w:sz="0" w:space="0" w:color="auto"/>
            <w:left w:val="none" w:sz="0" w:space="0" w:color="auto"/>
            <w:bottom w:val="none" w:sz="0" w:space="0" w:color="auto"/>
            <w:right w:val="none" w:sz="0" w:space="0" w:color="auto"/>
          </w:divBdr>
        </w:div>
        <w:div w:id="597954220">
          <w:marLeft w:val="0"/>
          <w:marRight w:val="0"/>
          <w:marTop w:val="0"/>
          <w:marBottom w:val="0"/>
          <w:divBdr>
            <w:top w:val="none" w:sz="0" w:space="0" w:color="auto"/>
            <w:left w:val="none" w:sz="0" w:space="0" w:color="auto"/>
            <w:bottom w:val="none" w:sz="0" w:space="0" w:color="auto"/>
            <w:right w:val="none" w:sz="0" w:space="0" w:color="auto"/>
          </w:divBdr>
        </w:div>
        <w:div w:id="1702853423">
          <w:marLeft w:val="0"/>
          <w:marRight w:val="0"/>
          <w:marTop w:val="0"/>
          <w:marBottom w:val="0"/>
          <w:divBdr>
            <w:top w:val="none" w:sz="0" w:space="0" w:color="auto"/>
            <w:left w:val="none" w:sz="0" w:space="0" w:color="auto"/>
            <w:bottom w:val="none" w:sz="0" w:space="0" w:color="auto"/>
            <w:right w:val="none" w:sz="0" w:space="0" w:color="auto"/>
          </w:divBdr>
        </w:div>
      </w:divsChild>
    </w:div>
    <w:div w:id="1348022812">
      <w:bodyDiv w:val="1"/>
      <w:marLeft w:val="0"/>
      <w:marRight w:val="0"/>
      <w:marTop w:val="0"/>
      <w:marBottom w:val="0"/>
      <w:divBdr>
        <w:top w:val="none" w:sz="0" w:space="0" w:color="auto"/>
        <w:left w:val="none" w:sz="0" w:space="0" w:color="auto"/>
        <w:bottom w:val="none" w:sz="0" w:space="0" w:color="auto"/>
        <w:right w:val="none" w:sz="0" w:space="0" w:color="auto"/>
      </w:divBdr>
    </w:div>
    <w:div w:id="1373920942">
      <w:bodyDiv w:val="1"/>
      <w:marLeft w:val="0"/>
      <w:marRight w:val="0"/>
      <w:marTop w:val="0"/>
      <w:marBottom w:val="0"/>
      <w:divBdr>
        <w:top w:val="none" w:sz="0" w:space="0" w:color="auto"/>
        <w:left w:val="none" w:sz="0" w:space="0" w:color="auto"/>
        <w:bottom w:val="none" w:sz="0" w:space="0" w:color="auto"/>
        <w:right w:val="none" w:sz="0" w:space="0" w:color="auto"/>
      </w:divBdr>
    </w:div>
    <w:div w:id="1574318207">
      <w:bodyDiv w:val="1"/>
      <w:marLeft w:val="0"/>
      <w:marRight w:val="0"/>
      <w:marTop w:val="0"/>
      <w:marBottom w:val="0"/>
      <w:divBdr>
        <w:top w:val="none" w:sz="0" w:space="0" w:color="auto"/>
        <w:left w:val="none" w:sz="0" w:space="0" w:color="auto"/>
        <w:bottom w:val="none" w:sz="0" w:space="0" w:color="auto"/>
        <w:right w:val="none" w:sz="0" w:space="0" w:color="auto"/>
      </w:divBdr>
    </w:div>
    <w:div w:id="1587691520">
      <w:bodyDiv w:val="1"/>
      <w:marLeft w:val="0"/>
      <w:marRight w:val="0"/>
      <w:marTop w:val="0"/>
      <w:marBottom w:val="0"/>
      <w:divBdr>
        <w:top w:val="none" w:sz="0" w:space="0" w:color="auto"/>
        <w:left w:val="none" w:sz="0" w:space="0" w:color="auto"/>
        <w:bottom w:val="none" w:sz="0" w:space="0" w:color="auto"/>
        <w:right w:val="none" w:sz="0" w:space="0" w:color="auto"/>
      </w:divBdr>
    </w:div>
    <w:div w:id="1871798829">
      <w:bodyDiv w:val="1"/>
      <w:marLeft w:val="0"/>
      <w:marRight w:val="0"/>
      <w:marTop w:val="0"/>
      <w:marBottom w:val="0"/>
      <w:divBdr>
        <w:top w:val="none" w:sz="0" w:space="0" w:color="auto"/>
        <w:left w:val="none" w:sz="0" w:space="0" w:color="auto"/>
        <w:bottom w:val="none" w:sz="0" w:space="0" w:color="auto"/>
        <w:right w:val="none" w:sz="0" w:space="0" w:color="auto"/>
      </w:divBdr>
    </w:div>
    <w:div w:id="19475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federalregister.gov/d/2018-00814" TargetMode="External"/><Relationship Id="rId3" Type="http://schemas.openxmlformats.org/officeDocument/2006/relationships/webSettings" Target="webSettings.xml"/><Relationship Id="rId21" Type="http://schemas.openxmlformats.org/officeDocument/2006/relationships/hyperlink" Target="https://github.com/stan-dev/stan/wiki/Prior-Choice-Recommendations" TargetMode="External"/><Relationship Id="rId7" Type="http://schemas.openxmlformats.org/officeDocument/2006/relationships/header" Target="header2.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www.rstudio.co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R-project.or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32</Pages>
  <Words>8988</Words>
  <Characters>51236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2024-05-16T10:14:00Z</dcterms:created>
  <dcterms:modified xsi:type="dcterms:W3CDTF">2024-06-12T00:32:00Z</dcterms:modified>
</cp:coreProperties>
</file>