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BC753" w14:textId="77777777" w:rsidR="0065063D" w:rsidRPr="00420B2D" w:rsidRDefault="0065063D" w:rsidP="0065063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6025718"/>
      <w:bookmarkStart w:id="1" w:name="_Hlk167044383"/>
      <w:r w:rsidRPr="00420B2D">
        <w:rPr>
          <w:rFonts w:ascii="Times New Roman" w:hAnsi="Times New Roman" w:cs="Times New Roman"/>
          <w:b/>
          <w:bCs/>
          <w:sz w:val="24"/>
          <w:szCs w:val="24"/>
        </w:rPr>
        <w:t xml:space="preserve">The association between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Pr="00B155E9">
        <w:rPr>
          <w:rFonts w:ascii="Times New Roman" w:hAnsi="Times New Roman" w:cs="Times New Roman"/>
          <w:b/>
          <w:bCs/>
          <w:sz w:val="24"/>
          <w:szCs w:val="24"/>
        </w:rPr>
        <w:t>reserved ratio impaired spirometry</w:t>
      </w:r>
      <w:r w:rsidRPr="00420B2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bookmarkStart w:id="2" w:name="_Hlk146271961"/>
      <w:r w:rsidRPr="00420B2D">
        <w:rPr>
          <w:rFonts w:ascii="Times New Roman" w:hAnsi="Times New Roman" w:cs="Times New Roman"/>
          <w:b/>
          <w:bCs/>
          <w:sz w:val="24"/>
          <w:szCs w:val="24"/>
        </w:rPr>
        <w:t>adverse outcomes</w:t>
      </w:r>
      <w:bookmarkEnd w:id="2"/>
      <w:r w:rsidRPr="00420B2D">
        <w:rPr>
          <w:rFonts w:ascii="Times New Roman" w:hAnsi="Times New Roman" w:cs="Times New Roman"/>
          <w:b/>
          <w:bCs/>
          <w:sz w:val="24"/>
          <w:szCs w:val="24"/>
        </w:rPr>
        <w:t xml:space="preserve"> of depression and anxiety: evidence from the UK Biobank</w:t>
      </w:r>
    </w:p>
    <w:p w14:paraId="1C80ABF0" w14:textId="77777777" w:rsidR="00E55A23" w:rsidRPr="00757B6A" w:rsidRDefault="00E55A23" w:rsidP="00E55A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7B6A">
        <w:rPr>
          <w:rFonts w:ascii="Times New Roman" w:hAnsi="Times New Roman" w:cs="Times New Roman"/>
          <w:sz w:val="24"/>
          <w:szCs w:val="24"/>
        </w:rPr>
        <w:t>Kai Yang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757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7B6A">
        <w:rPr>
          <w:rFonts w:ascii="Times New Roman" w:hAnsi="Times New Roman" w:cs="Times New Roman"/>
          <w:sz w:val="24"/>
          <w:szCs w:val="24"/>
        </w:rPr>
        <w:t>Lingwei</w:t>
      </w:r>
      <w:proofErr w:type="spellEnd"/>
      <w:r w:rsidRPr="00757B6A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1,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4727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Jun Shen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2,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757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7B6A">
        <w:rPr>
          <w:rFonts w:ascii="Times New Roman" w:hAnsi="Times New Roman" w:cs="Times New Roman"/>
          <w:sz w:val="24"/>
          <w:szCs w:val="24"/>
        </w:rPr>
        <w:t>Shuyu</w:t>
      </w:r>
      <w:proofErr w:type="spellEnd"/>
      <w:r w:rsidRPr="00757B6A">
        <w:rPr>
          <w:rFonts w:ascii="Times New Roman" w:hAnsi="Times New Roman" w:cs="Times New Roman"/>
          <w:sz w:val="24"/>
          <w:szCs w:val="24"/>
        </w:rPr>
        <w:t xml:space="preserve"> Chen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757B6A">
        <w:rPr>
          <w:rFonts w:ascii="Times New Roman" w:hAnsi="Times New Roman" w:cs="Times New Roman"/>
          <w:sz w:val="24"/>
          <w:szCs w:val="24"/>
        </w:rPr>
        <w:t xml:space="preserve">, </w:t>
      </w:r>
      <w:r w:rsidRPr="00250652">
        <w:rPr>
          <w:rFonts w:ascii="Times New Roman" w:eastAsia="宋体" w:hAnsi="Times New Roman" w:cs="Times New Roman"/>
          <w:sz w:val="24"/>
          <w:szCs w:val="24"/>
        </w:rPr>
        <w:t>Yuanyuan Liu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757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7B6A">
        <w:rPr>
          <w:rFonts w:ascii="Times New Roman" w:hAnsi="Times New Roman" w:cs="Times New Roman"/>
          <w:sz w:val="24"/>
          <w:szCs w:val="24"/>
        </w:rPr>
        <w:t>Rongchang</w:t>
      </w:r>
      <w:proofErr w:type="spellEnd"/>
      <w:r w:rsidRPr="00757B6A">
        <w:rPr>
          <w:rFonts w:ascii="Times New Roman" w:hAnsi="Times New Roman" w:cs="Times New Roman"/>
          <w:sz w:val="24"/>
          <w:szCs w:val="24"/>
        </w:rPr>
        <w:t xml:space="preserve"> Chen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1, </w:t>
      </w:r>
      <w:r w:rsidRPr="00757B6A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</w:p>
    <w:p w14:paraId="0F50E10B" w14:textId="77777777" w:rsidR="00E55A23" w:rsidRDefault="00E55A23" w:rsidP="00E55A23">
      <w:pPr>
        <w:spacing w:line="360" w:lineRule="auto"/>
        <w:rPr>
          <w:rFonts w:ascii="Times New Roman" w:eastAsia="宋体" w:hAnsi="Times New Roman" w:cs="Times New Roman"/>
          <w:sz w:val="24"/>
          <w:szCs w:val="24"/>
          <w:vertAlign w:val="superscript"/>
        </w:rPr>
      </w:pPr>
    </w:p>
    <w:p w14:paraId="2CD62815" w14:textId="77777777" w:rsidR="00E55A23" w:rsidRDefault="00E55A23" w:rsidP="00E55A2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757B6A">
        <w:rPr>
          <w:rFonts w:ascii="Times New Roman" w:eastAsia="宋体" w:hAnsi="Times New Roman" w:cs="Times New Roman"/>
          <w:sz w:val="24"/>
          <w:szCs w:val="24"/>
        </w:rPr>
        <w:t xml:space="preserve"> Department of Pulmonary and Critical Care Medicine, </w:t>
      </w:r>
      <w:r w:rsidRPr="00757B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Shenzhen Institute of Respiratory Diseases, Shenzhen People's Hospital (First Affiliated Hospital of Southern University of Science and Technology, Second Clinical Medical College of Jinan University), Shenzhen, 518001, China</w:t>
      </w:r>
    </w:p>
    <w:p w14:paraId="2ECC733D" w14:textId="77777777" w:rsidR="00E55A23" w:rsidRDefault="00E55A23" w:rsidP="00E55A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34DE5">
        <w:rPr>
          <w:rFonts w:ascii="Times New Roman" w:hAnsi="Times New Roman" w:cs="Times New Roman"/>
          <w:sz w:val="24"/>
          <w:szCs w:val="24"/>
        </w:rPr>
        <w:t>Department of Orthopedics, the Seventh Affiliated Hospital, Sun Yat-Sen University, Shenzhen, 518000, China</w:t>
      </w:r>
    </w:p>
    <w:p w14:paraId="30B2D39D" w14:textId="77777777" w:rsidR="00E55A23" w:rsidRPr="001A3750" w:rsidRDefault="00E55A23" w:rsidP="00E55A23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757B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These authors contributed equally to this work</w:t>
      </w:r>
      <w:r w:rsidRPr="00470928">
        <w:rPr>
          <w:rFonts w:ascii="Times New Roman" w:eastAsia="宋体" w:hAnsi="Times New Roman" w:cs="Times New Roman"/>
          <w:sz w:val="24"/>
          <w:szCs w:val="24"/>
        </w:rPr>
        <w:t>.</w:t>
      </w:r>
    </w:p>
    <w:p w14:paraId="576D0A45" w14:textId="77777777" w:rsidR="00E55A23" w:rsidRDefault="00E55A23" w:rsidP="00E55A2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7B6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757B6A">
        <w:rPr>
          <w:rFonts w:ascii="Times New Roman" w:hAnsi="Times New Roman" w:cs="Times New Roman"/>
          <w:sz w:val="24"/>
          <w:szCs w:val="24"/>
        </w:rPr>
        <w:t>Correspond</w:t>
      </w:r>
      <w:r>
        <w:rPr>
          <w:rFonts w:ascii="Times New Roman" w:hAnsi="Times New Roman" w:cs="Times New Roman"/>
          <w:sz w:val="24"/>
          <w:szCs w:val="24"/>
        </w:rPr>
        <w:t>ing author</w:t>
      </w:r>
      <w:r w:rsidRPr="00757B6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57B6A">
        <w:rPr>
          <w:rFonts w:ascii="Times New Roman" w:hAnsi="Times New Roman" w:cs="Times New Roman"/>
          <w:sz w:val="24"/>
          <w:szCs w:val="24"/>
        </w:rPr>
        <w:t>Rongchang</w:t>
      </w:r>
      <w:proofErr w:type="spellEnd"/>
      <w:r w:rsidRPr="00757B6A">
        <w:rPr>
          <w:rFonts w:ascii="Times New Roman" w:hAnsi="Times New Roman" w:cs="Times New Roman"/>
          <w:sz w:val="24"/>
          <w:szCs w:val="24"/>
        </w:rPr>
        <w:t xml:space="preserve"> Chen</w:t>
      </w:r>
      <w:r>
        <w:rPr>
          <w:rFonts w:ascii="Times New Roman" w:hAnsi="Times New Roman" w:cs="Times New Roman"/>
          <w:sz w:val="24"/>
          <w:szCs w:val="24"/>
        </w:rPr>
        <w:t>; E-mail: chen.rc@szhospital.com.</w:t>
      </w:r>
    </w:p>
    <w:bookmarkEnd w:id="0"/>
    <w:p w14:paraId="655EDD74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7E5FF88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0B2F48B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9A20383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3D35DE5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C3C3809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D05C363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2E9B8F5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397D2C8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0202E10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DE8347F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12DEF30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D3E1841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D4611EA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F696574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4BA3F2E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986A110" w14:textId="77777777" w:rsidR="0065063D" w:rsidRDefault="0065063D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5695CE4" w14:textId="1D29BDB0" w:rsidR="00F1461B" w:rsidRPr="00F1461B" w:rsidRDefault="00F1461B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F1461B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Supplementary Method</w:t>
      </w:r>
      <w:bookmarkEnd w:id="1"/>
    </w:p>
    <w:p w14:paraId="32CE7F0B" w14:textId="2BA5097A" w:rsidR="00F1461B" w:rsidRPr="00F1461B" w:rsidRDefault="00F1461B" w:rsidP="0069388A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F1461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R code for </w:t>
      </w:r>
      <w:r w:rsidRPr="00F1461B">
        <w:rPr>
          <w:rFonts w:ascii="Times New Roman" w:eastAsia="宋体" w:hAnsi="Times New Roman" w:cs="Times New Roman"/>
          <w:b/>
          <w:bCs/>
          <w:sz w:val="24"/>
          <w:szCs w:val="24"/>
        </w:rPr>
        <w:t>penalized cubic splines fitted in Cox proportional hazard models</w:t>
      </w:r>
    </w:p>
    <w:p w14:paraId="1819C21B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mfit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coxph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Surv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death_time,status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) ~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pspline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fevp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df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=4)+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age+sex+income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+</w:t>
      </w:r>
    </w:p>
    <w:p w14:paraId="2F38365D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              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race+smoke+drink+bmi+physical+diabete_baseline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+</w:t>
      </w:r>
    </w:p>
    <w:p w14:paraId="1A8A5C3D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              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hyper_baseline+cvd_baseline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, data=data)</w:t>
      </w:r>
    </w:p>
    <w:p w14:paraId="49014A74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ptemp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&lt;-</w:t>
      </w:r>
      <w:proofErr w:type="spellStart"/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termplot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mfit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, se=TRUE, plot = F)</w:t>
      </w:r>
    </w:p>
    <w:p w14:paraId="51922A1E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fevterm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&lt;-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ptemp$fevp</w:t>
      </w:r>
      <w:proofErr w:type="spellEnd"/>
    </w:p>
    <w:p w14:paraId="6F66A2E7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 xml:space="preserve">center &lt;- 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with(</w:t>
      </w:r>
      <w:proofErr w:type="spellStart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fevterm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, y[x==80])</w:t>
      </w:r>
    </w:p>
    <w:p w14:paraId="4F84683C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ytemp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&lt;-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fevterm$y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+ 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outer(</w:t>
      </w:r>
      <w:proofErr w:type="spellStart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fevterm$se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, c(0, -1.96, 1.96), '*')</w:t>
      </w:r>
    </w:p>
    <w:p w14:paraId="259FAA6D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plot(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c(0, 200), c(0,2), type = "n",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xlab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= "",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ylab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="",axes=F)</w:t>
      </w:r>
    </w:p>
    <w:p w14:paraId="7959EF43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>polygon(c(-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100,-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100,80,80),c(-100,3,3,-100),col = "lightblue1")</w:t>
      </w:r>
    </w:p>
    <w:p w14:paraId="0A3CCB1D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>par(new=</w:t>
      </w:r>
      <w:proofErr w:type="spellStart"/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T,cex</w:t>
      </w:r>
      <w:proofErr w:type="spellEnd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=1.5,mgp=c(2,0.6,0),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cex.lab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=1.3)</w:t>
      </w:r>
    </w:p>
    <w:p w14:paraId="5948CF0E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matplot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fevterm$x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, exp(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ytemp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- center),</w:t>
      </w:r>
    </w:p>
    <w:p w14:paraId="593C3CC7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       type='l',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lty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c(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1,2,2), col="#0072B5FF",lwd = c(3,2,2),</w:t>
      </w:r>
    </w:p>
    <w:p w14:paraId="76F47F52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xlab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 xml:space="preserve">="FEV1 % predicted", 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ylab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="HR for death in depression patients")</w:t>
      </w:r>
    </w:p>
    <w:p w14:paraId="1CC5759C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abline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(h=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1,lty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=2)</w:t>
      </w:r>
    </w:p>
    <w:p w14:paraId="5E3DAF39" w14:textId="77777777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61B">
        <w:rPr>
          <w:rFonts w:ascii="Times New Roman" w:eastAsia="宋体" w:hAnsi="Times New Roman" w:cs="Times New Roman"/>
          <w:sz w:val="24"/>
          <w:szCs w:val="24"/>
        </w:rPr>
        <w:t>text(37,7.</w:t>
      </w: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3,labels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="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PRISm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",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cex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=1.3)</w:t>
      </w:r>
    </w:p>
    <w:p w14:paraId="0467D7CE" w14:textId="7F77F778" w:rsidR="00F1461B" w:rsidRPr="00F1461B" w:rsidRDefault="00F1461B" w:rsidP="00F1461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F1461B">
        <w:rPr>
          <w:rFonts w:ascii="Times New Roman" w:eastAsia="宋体" w:hAnsi="Times New Roman" w:cs="Times New Roman"/>
          <w:sz w:val="24"/>
          <w:szCs w:val="24"/>
        </w:rPr>
        <w:t>text(</w:t>
      </w:r>
      <w:proofErr w:type="gramEnd"/>
      <w:r w:rsidRPr="00F1461B">
        <w:rPr>
          <w:rFonts w:ascii="Times New Roman" w:eastAsia="宋体" w:hAnsi="Times New Roman" w:cs="Times New Roman"/>
          <w:sz w:val="24"/>
          <w:szCs w:val="24"/>
        </w:rPr>
        <w:t>145,7.3,labels="Normal spirometry",</w:t>
      </w:r>
      <w:proofErr w:type="spellStart"/>
      <w:r w:rsidRPr="00F1461B">
        <w:rPr>
          <w:rFonts w:ascii="Times New Roman" w:eastAsia="宋体" w:hAnsi="Times New Roman" w:cs="Times New Roman"/>
          <w:sz w:val="24"/>
          <w:szCs w:val="24"/>
        </w:rPr>
        <w:t>cex</w:t>
      </w:r>
      <w:proofErr w:type="spellEnd"/>
      <w:r w:rsidRPr="00F1461B">
        <w:rPr>
          <w:rFonts w:ascii="Times New Roman" w:eastAsia="宋体" w:hAnsi="Times New Roman" w:cs="Times New Roman"/>
          <w:sz w:val="24"/>
          <w:szCs w:val="24"/>
        </w:rPr>
        <w:t>=1.3)</w:t>
      </w:r>
    </w:p>
    <w:p w14:paraId="26670C89" w14:textId="77777777" w:rsidR="00F1461B" w:rsidRP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860E69D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FB7FA7D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02E7E1D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A399C1E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A1924EF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AF5841A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31B37FC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28EF73E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07F325B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798C2AA" w14:textId="77777777" w:rsid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D30D792" w14:textId="77777777" w:rsidR="00F1461B" w:rsidRPr="00F1461B" w:rsidRDefault="00F1461B" w:rsidP="0069388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CE494F2" w14:textId="2357B8B5" w:rsidR="0069388A" w:rsidRPr="000C62A8" w:rsidRDefault="0069388A" w:rsidP="0069388A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lastRenderedPageBreak/>
        <w:t>Supplementary</w:t>
      </w:r>
      <w:r>
        <w:rPr>
          <w:rFonts w:ascii="Times New Roman" w:eastAsia="宋体" w:hAnsi="Times New Roman" w:cs="Times New Roman"/>
        </w:rPr>
        <w:t xml:space="preserve"> </w:t>
      </w:r>
      <w:r w:rsidRPr="00C104A5">
        <w:rPr>
          <w:rFonts w:ascii="Times New Roman" w:eastAsia="宋体" w:hAnsi="Times New Roman" w:cs="Times New Roman"/>
        </w:rPr>
        <w:t xml:space="preserve">Table </w:t>
      </w:r>
      <w:r w:rsidR="00996839"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1</w:t>
      </w:r>
      <w:r w:rsidRPr="00C104A5"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/>
        </w:rPr>
        <w:t xml:space="preserve"> The </w:t>
      </w:r>
      <w:r>
        <w:rPr>
          <w:rFonts w:ascii="Times New Roman" w:hAnsi="Times New Roman" w:cs="Times New Roman"/>
          <w:szCs w:val="21"/>
        </w:rPr>
        <w:t>definition or classification</w:t>
      </w:r>
      <w:r w:rsidRPr="000C62A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of</w:t>
      </w:r>
      <w:r w:rsidRPr="000C62A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covariates</w:t>
      </w:r>
      <w:r w:rsidRPr="000C62A8">
        <w:rPr>
          <w:rFonts w:ascii="Times New Roman" w:hAnsi="Times New Roman" w:cs="Times New Roman"/>
          <w:szCs w:val="21"/>
        </w:rPr>
        <w:t xml:space="preserve"> in this study.</w:t>
      </w:r>
    </w:p>
    <w:tbl>
      <w:tblPr>
        <w:tblStyle w:val="a7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612"/>
      </w:tblGrid>
      <w:tr w:rsidR="0069388A" w:rsidRPr="003F0C87" w14:paraId="0BAF908E" w14:textId="77777777" w:rsidTr="0072204C">
        <w:tc>
          <w:tcPr>
            <w:tcW w:w="162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330951" w14:textId="77777777" w:rsidR="0069388A" w:rsidRPr="003F0C87" w:rsidRDefault="0069388A" w:rsidP="0072204C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Covariate</w:t>
            </w:r>
          </w:p>
        </w:tc>
        <w:tc>
          <w:tcPr>
            <w:tcW w:w="337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F93693" w14:textId="77777777" w:rsidR="0069388A" w:rsidRPr="003F0C87" w:rsidRDefault="0069388A" w:rsidP="007220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Definition or classification</w:t>
            </w:r>
          </w:p>
        </w:tc>
      </w:tr>
      <w:tr w:rsidR="0069388A" w:rsidRPr="003F0C87" w14:paraId="4A865A6E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69494178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Age, years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870A" w14:textId="3C996482" w:rsidR="0069388A" w:rsidRPr="003F0C87" w:rsidRDefault="00BE3108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ontinuous</w:t>
            </w:r>
          </w:p>
        </w:tc>
      </w:tr>
      <w:tr w:rsidR="0069388A" w:rsidRPr="003F0C87" w14:paraId="0B14BECC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1F4818F6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Sex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25788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Male, Female</w:t>
            </w:r>
          </w:p>
        </w:tc>
      </w:tr>
      <w:tr w:rsidR="00BE3108" w:rsidRPr="003F0C87" w14:paraId="3C1E6B20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5D859F34" w14:textId="31326800" w:rsidR="00BE3108" w:rsidRPr="003F0C87" w:rsidRDefault="00BE3108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E</w:t>
            </w:r>
            <w:r w:rsidRPr="00BE6085">
              <w:rPr>
                <w:rFonts w:ascii="Times New Roman" w:eastAsia="宋体" w:hAnsi="Times New Roman" w:cs="Times New Roman"/>
                <w:szCs w:val="21"/>
              </w:rPr>
              <w:t>thnicity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987DF" w14:textId="6F3DC090" w:rsidR="00BE3108" w:rsidRPr="003F0C87" w:rsidRDefault="00BE3108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White, Black, Other</w:t>
            </w:r>
          </w:p>
        </w:tc>
      </w:tr>
      <w:tr w:rsidR="0069388A" w:rsidRPr="003F0C87" w14:paraId="5695935D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35E8490A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BMI, kg/m</w:t>
            </w:r>
            <w:r w:rsidRPr="003F0C87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6CF90" w14:textId="69540023" w:rsidR="0069388A" w:rsidRPr="003F0C87" w:rsidRDefault="00BE3108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ontinuous</w:t>
            </w:r>
          </w:p>
        </w:tc>
      </w:tr>
      <w:tr w:rsidR="0069388A" w:rsidRPr="003F0C87" w14:paraId="354B340E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43433EA3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eastAsia="宋体" w:hAnsi="Times New Roman" w:cs="Times New Roman"/>
                <w:szCs w:val="21"/>
              </w:rPr>
              <w:t>Smoking status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6C39E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Never, Previous, Current</w:t>
            </w:r>
          </w:p>
        </w:tc>
      </w:tr>
      <w:tr w:rsidR="0069388A" w:rsidRPr="003F0C87" w14:paraId="09B858A3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2118C4A5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eastAsia="宋体" w:hAnsi="Times New Roman" w:cs="Times New Roman"/>
                <w:szCs w:val="21"/>
              </w:rPr>
              <w:t>Drinking status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CB353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Never, Previous, Current</w:t>
            </w:r>
          </w:p>
        </w:tc>
      </w:tr>
      <w:tr w:rsidR="0069388A" w:rsidRPr="003F0C87" w14:paraId="7FCF353E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002D24C2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 xml:space="preserve">Income level, </w:t>
            </w: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£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7DB26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&lt;31000, 31000~</w:t>
            </w:r>
          </w:p>
        </w:tc>
      </w:tr>
      <w:tr w:rsidR="0069388A" w:rsidRPr="003F0C87" w14:paraId="41852E99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03CEAB39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Physical activity, days/week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B6A99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0, 1~2, 3~7</w:t>
            </w:r>
          </w:p>
        </w:tc>
      </w:tr>
      <w:tr w:rsidR="0069388A" w:rsidRPr="003F0C87" w14:paraId="73963C7E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7D4285C4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Hypertension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</w:tcPr>
          <w:p w14:paraId="7C12AD7B" w14:textId="77777777" w:rsidR="0069388A" w:rsidRPr="003F0C87" w:rsidRDefault="0069388A" w:rsidP="0072204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ICD-10 codes I10-I13 and I15</w:t>
            </w:r>
          </w:p>
        </w:tc>
      </w:tr>
      <w:tr w:rsidR="0069388A" w:rsidRPr="003F0C87" w14:paraId="5D58A5F9" w14:textId="77777777" w:rsidTr="0072204C">
        <w:tc>
          <w:tcPr>
            <w:tcW w:w="1622" w:type="pct"/>
            <w:tcBorders>
              <w:top w:val="nil"/>
              <w:left w:val="nil"/>
              <w:bottom w:val="nil"/>
              <w:right w:val="nil"/>
            </w:tcBorders>
          </w:tcPr>
          <w:p w14:paraId="659BB4DE" w14:textId="77777777" w:rsidR="0069388A" w:rsidRPr="003F0C87" w:rsidRDefault="0069388A" w:rsidP="0072204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Diabetes</w:t>
            </w:r>
          </w:p>
        </w:tc>
        <w:tc>
          <w:tcPr>
            <w:tcW w:w="3378" w:type="pct"/>
            <w:tcBorders>
              <w:top w:val="nil"/>
              <w:left w:val="nil"/>
              <w:bottom w:val="nil"/>
              <w:right w:val="nil"/>
            </w:tcBorders>
          </w:tcPr>
          <w:p w14:paraId="217695AC" w14:textId="77777777" w:rsidR="0069388A" w:rsidRPr="003F0C87" w:rsidRDefault="0069388A" w:rsidP="007220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ICD-10 codes </w:t>
            </w:r>
            <w:r w:rsidRPr="003F0C87">
              <w:rPr>
                <w:rFonts w:ascii="Times New Roman" w:hAnsi="Times New Roman" w:cs="Times New Roman"/>
                <w:szCs w:val="21"/>
              </w:rPr>
              <w:t>E10-E14</w:t>
            </w:r>
          </w:p>
        </w:tc>
      </w:tr>
      <w:tr w:rsidR="00BE3108" w:rsidRPr="003F0C87" w14:paraId="7E1A60F9" w14:textId="77777777" w:rsidTr="0072204C">
        <w:tc>
          <w:tcPr>
            <w:tcW w:w="162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1F76C7" w14:textId="6BAB4106" w:rsidR="00BE3108" w:rsidRPr="003F0C87" w:rsidRDefault="00BE3108" w:rsidP="00BE310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hAnsi="Times New Roman" w:cs="Times New Roman"/>
                <w:szCs w:val="21"/>
              </w:rPr>
              <w:t>Cardiovascular disease</w:t>
            </w:r>
          </w:p>
        </w:tc>
        <w:tc>
          <w:tcPr>
            <w:tcW w:w="337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1C7DFF" w14:textId="3B9F158C" w:rsidR="00BE3108" w:rsidRPr="003F0C87" w:rsidRDefault="00BE3108" w:rsidP="00BE310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F0C87">
              <w:rPr>
                <w:rFonts w:ascii="Times New Roman" w:eastAsia="等线" w:hAnsi="Times New Roman" w:cs="Times New Roman"/>
                <w:color w:val="000000"/>
                <w:szCs w:val="21"/>
              </w:rPr>
              <w:t>ICD-10 codes</w:t>
            </w:r>
            <w:r w:rsidRPr="003F0C87">
              <w:rPr>
                <w:rFonts w:ascii="Times New Roman" w:hAnsi="Times New Roman" w:cs="Times New Roman"/>
                <w:szCs w:val="21"/>
              </w:rPr>
              <w:t xml:space="preserve"> I5-I9, I11, I13, I20-I28 and I30-I52</w:t>
            </w:r>
          </w:p>
        </w:tc>
      </w:tr>
    </w:tbl>
    <w:p w14:paraId="296D30B9" w14:textId="77777777" w:rsidR="0069388A" w:rsidRDefault="0069388A" w:rsidP="00DB6F86">
      <w:pPr>
        <w:rPr>
          <w:rFonts w:ascii="Times New Roman" w:hAnsi="Times New Roman" w:cs="Times New Roman"/>
        </w:rPr>
      </w:pPr>
    </w:p>
    <w:p w14:paraId="452B24FC" w14:textId="77777777" w:rsidR="0069388A" w:rsidRDefault="0069388A" w:rsidP="00DB6F86">
      <w:pPr>
        <w:rPr>
          <w:rFonts w:ascii="Times New Roman" w:hAnsi="Times New Roman" w:cs="Times New Roman"/>
        </w:rPr>
      </w:pPr>
    </w:p>
    <w:p w14:paraId="4235EB21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22682A3C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6B0C75F8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7388CE6C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696853C9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4A627C36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25DC8A98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36CEB8D5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055E3BD7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7DFDD16B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2F877337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50A4B1C5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18F7ABD8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3FECF9FB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32294B50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665A7144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17300784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461F607B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7A2B667E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526BCB4D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0083F79A" w14:textId="77777777" w:rsidR="00E0760F" w:rsidRDefault="00E0760F" w:rsidP="00DB6F86">
      <w:pPr>
        <w:rPr>
          <w:rFonts w:ascii="Times New Roman" w:hAnsi="Times New Roman" w:cs="Times New Roman"/>
        </w:rPr>
      </w:pPr>
    </w:p>
    <w:p w14:paraId="5D6040B8" w14:textId="77777777" w:rsidR="0069388A" w:rsidRDefault="0069388A" w:rsidP="00DB6F86">
      <w:pPr>
        <w:rPr>
          <w:rFonts w:ascii="Times New Roman" w:hAnsi="Times New Roman" w:cs="Times New Roman"/>
        </w:rPr>
      </w:pPr>
    </w:p>
    <w:p w14:paraId="45A9B5B0" w14:textId="77777777" w:rsidR="0069388A" w:rsidRDefault="0069388A" w:rsidP="00DB6F86">
      <w:pPr>
        <w:rPr>
          <w:rFonts w:ascii="Times New Roman" w:hAnsi="Times New Roman" w:cs="Times New Roman"/>
        </w:rPr>
      </w:pPr>
    </w:p>
    <w:p w14:paraId="38D76ADD" w14:textId="17D1D510" w:rsidR="00DB6F86" w:rsidRPr="00073AA0" w:rsidRDefault="00DB6F86" w:rsidP="00DB6F8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</w:rPr>
        <w:lastRenderedPageBreak/>
        <w:t xml:space="preserve">Supplement </w:t>
      </w:r>
      <w:r w:rsidRPr="00A36725">
        <w:rPr>
          <w:rFonts w:ascii="Times New Roman" w:hAnsi="Times New Roman" w:cs="Times New Roman"/>
        </w:rPr>
        <w:t xml:space="preserve">Table </w:t>
      </w:r>
      <w:r w:rsidR="00E0760F">
        <w:rPr>
          <w:rFonts w:ascii="Times New Roman" w:hAnsi="Times New Roman" w:cs="Times New Roman"/>
        </w:rPr>
        <w:t>S</w:t>
      </w:r>
      <w:r w:rsidR="00E0760F">
        <w:rPr>
          <w:rFonts w:ascii="Times New Roman" w:hAnsi="Times New Roman" w:cs="Times New Roman" w:hint="eastAsia"/>
        </w:rPr>
        <w:t>2</w:t>
      </w:r>
      <w:r w:rsidRPr="00A36725">
        <w:rPr>
          <w:rFonts w:ascii="Times New Roman" w:hAnsi="Times New Roman" w:cs="Times New Roman"/>
        </w:rPr>
        <w:t>.</w:t>
      </w:r>
      <w:r w:rsidRPr="00073AA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P</w:t>
      </w:r>
      <w:r w:rsidRPr="00073AA0">
        <w:rPr>
          <w:rFonts w:ascii="Times New Roman" w:eastAsia="宋体" w:hAnsi="Times New Roman" w:cs="Times New Roman"/>
          <w:szCs w:val="21"/>
        </w:rPr>
        <w:t>revalence</w:t>
      </w:r>
      <w:r>
        <w:rPr>
          <w:rFonts w:ascii="Times New Roman" w:eastAsia="宋体" w:hAnsi="Times New Roman" w:cs="Times New Roman"/>
          <w:szCs w:val="21"/>
        </w:rPr>
        <w:t>s</w:t>
      </w:r>
      <w:r w:rsidRPr="00073AA0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and incidences of outcome events in different populations</w:t>
      </w:r>
      <w:r w:rsidRPr="00073AA0">
        <w:rPr>
          <w:rFonts w:ascii="Times New Roman" w:eastAsia="宋体" w:hAnsi="Times New Roman" w:cs="Times New Roman"/>
          <w:szCs w:val="21"/>
        </w:rPr>
        <w:t>.</w:t>
      </w:r>
    </w:p>
    <w:tbl>
      <w:tblPr>
        <w:tblStyle w:val="a7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1216"/>
        <w:gridCol w:w="1274"/>
        <w:gridCol w:w="1103"/>
      </w:tblGrid>
      <w:tr w:rsidR="00DB6F86" w:rsidRPr="00390A33" w14:paraId="7F6B1AEA" w14:textId="77777777" w:rsidTr="00780EA3">
        <w:tc>
          <w:tcPr>
            <w:tcW w:w="2837" w:type="pct"/>
            <w:tcBorders>
              <w:top w:val="single" w:sz="8" w:space="0" w:color="auto"/>
              <w:bottom w:val="single" w:sz="4" w:space="0" w:color="auto"/>
            </w:tcBorders>
          </w:tcPr>
          <w:p w14:paraId="3B2B6AEA" w14:textId="77777777" w:rsidR="00DB6F86" w:rsidRPr="00390A33" w:rsidRDefault="00DB6F86" w:rsidP="003134A4">
            <w:pPr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eastAsia="宋体" w:hAnsi="Times New Roman" w:cs="Times New Roman"/>
                <w:szCs w:val="21"/>
              </w:rPr>
              <w:t>Event</w:t>
            </w:r>
          </w:p>
        </w:tc>
        <w:tc>
          <w:tcPr>
            <w:tcW w:w="732" w:type="pct"/>
            <w:tcBorders>
              <w:top w:val="single" w:sz="8" w:space="0" w:color="auto"/>
              <w:bottom w:val="single" w:sz="4" w:space="0" w:color="auto"/>
            </w:tcBorders>
          </w:tcPr>
          <w:p w14:paraId="0BB1698E" w14:textId="77777777" w:rsidR="00DB6F86" w:rsidRPr="00390A33" w:rsidRDefault="00DB6F86" w:rsidP="003134A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Normal</w:t>
            </w:r>
          </w:p>
        </w:tc>
        <w:tc>
          <w:tcPr>
            <w:tcW w:w="767" w:type="pct"/>
            <w:tcBorders>
              <w:top w:val="single" w:sz="8" w:space="0" w:color="auto"/>
              <w:bottom w:val="single" w:sz="4" w:space="0" w:color="auto"/>
            </w:tcBorders>
          </w:tcPr>
          <w:p w14:paraId="302B1832" w14:textId="77777777" w:rsidR="00DB6F86" w:rsidRPr="00390A33" w:rsidRDefault="00DB6F86" w:rsidP="003134A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390A33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</w:p>
        </w:tc>
        <w:tc>
          <w:tcPr>
            <w:tcW w:w="664" w:type="pct"/>
            <w:tcBorders>
              <w:top w:val="single" w:sz="8" w:space="0" w:color="auto"/>
              <w:bottom w:val="single" w:sz="4" w:space="0" w:color="auto"/>
            </w:tcBorders>
          </w:tcPr>
          <w:p w14:paraId="004C0511" w14:textId="77777777" w:rsidR="00DB6F86" w:rsidRPr="00390A33" w:rsidRDefault="00DB6F86" w:rsidP="003134A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AO</w:t>
            </w:r>
          </w:p>
        </w:tc>
      </w:tr>
      <w:tr w:rsidR="00DB6F86" w:rsidRPr="00390A33" w14:paraId="677948ED" w14:textId="77777777" w:rsidTr="00780EA3">
        <w:trPr>
          <w:trHeight w:val="135"/>
        </w:trPr>
        <w:tc>
          <w:tcPr>
            <w:tcW w:w="2837" w:type="pct"/>
          </w:tcPr>
          <w:p w14:paraId="4AF476A0" w14:textId="77777777" w:rsidR="00DB6F86" w:rsidRPr="00390A33" w:rsidRDefault="00DB6F86" w:rsidP="003134A4">
            <w:pPr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Total population</w:t>
            </w:r>
          </w:p>
        </w:tc>
        <w:tc>
          <w:tcPr>
            <w:tcW w:w="732" w:type="pct"/>
            <w:vAlign w:val="center"/>
          </w:tcPr>
          <w:p w14:paraId="1F77A47B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767" w:type="pct"/>
            <w:vAlign w:val="center"/>
          </w:tcPr>
          <w:p w14:paraId="4BEDB9AE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664" w:type="pct"/>
            <w:vAlign w:val="center"/>
          </w:tcPr>
          <w:p w14:paraId="79F92E7C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DB6F86" w:rsidRPr="00390A33" w14:paraId="5D078527" w14:textId="77777777" w:rsidTr="00780EA3">
        <w:tc>
          <w:tcPr>
            <w:tcW w:w="2837" w:type="pct"/>
          </w:tcPr>
          <w:p w14:paraId="32EF8BEF" w14:textId="77777777" w:rsidR="00DB6F86" w:rsidRPr="00390A33" w:rsidRDefault="00DB6F86" w:rsidP="003134A4">
            <w:pPr>
              <w:ind w:firstLineChars="100" w:firstLine="21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Prevalence of depression at baseline</w:t>
            </w:r>
          </w:p>
        </w:tc>
        <w:tc>
          <w:tcPr>
            <w:tcW w:w="732" w:type="pct"/>
            <w:vAlign w:val="center"/>
          </w:tcPr>
          <w:p w14:paraId="2AD80F84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21796(7.9)</w:t>
            </w:r>
          </w:p>
        </w:tc>
        <w:tc>
          <w:tcPr>
            <w:tcW w:w="767" w:type="pct"/>
            <w:vAlign w:val="center"/>
          </w:tcPr>
          <w:p w14:paraId="3DD7FD91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3628(9.3)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22276983" w14:textId="77777777" w:rsidR="00DB6F86" w:rsidRPr="00390A33" w:rsidRDefault="00DB6F86" w:rsidP="003134A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4282(7.9)</w:t>
            </w:r>
          </w:p>
        </w:tc>
      </w:tr>
      <w:tr w:rsidR="00E8139B" w:rsidRPr="00390A33" w14:paraId="01344ABD" w14:textId="77777777" w:rsidTr="00780EA3">
        <w:tc>
          <w:tcPr>
            <w:tcW w:w="2837" w:type="pct"/>
          </w:tcPr>
          <w:p w14:paraId="437B9B50" w14:textId="32DC790D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3" w:name="_Hlk172554284"/>
            <w:r w:rsidRPr="00390A33">
              <w:rPr>
                <w:rFonts w:ascii="Times New Roman" w:hAnsi="Times New Roman" w:cs="Times New Roman"/>
                <w:szCs w:val="21"/>
              </w:rPr>
              <w:t>Depressive episode</w:t>
            </w:r>
            <w:bookmarkEnd w:id="3"/>
          </w:p>
        </w:tc>
        <w:tc>
          <w:tcPr>
            <w:tcW w:w="732" w:type="pct"/>
          </w:tcPr>
          <w:p w14:paraId="780217D0" w14:textId="30CCF7E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20948(7.6)</w:t>
            </w:r>
          </w:p>
        </w:tc>
        <w:tc>
          <w:tcPr>
            <w:tcW w:w="767" w:type="pct"/>
          </w:tcPr>
          <w:p w14:paraId="035878E8" w14:textId="0DD6F8BA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3472(8.9)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</w:tcPr>
          <w:p w14:paraId="742316F2" w14:textId="74E7BC4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4105(7.6)</w:t>
            </w:r>
          </w:p>
        </w:tc>
      </w:tr>
      <w:tr w:rsidR="00E8139B" w:rsidRPr="00390A33" w14:paraId="0E4CDC03" w14:textId="77777777" w:rsidTr="00780EA3">
        <w:tc>
          <w:tcPr>
            <w:tcW w:w="2837" w:type="pct"/>
          </w:tcPr>
          <w:p w14:paraId="4110D7A0" w14:textId="6C4D9EFA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4" w:name="_Hlk172554294"/>
            <w:r w:rsidRPr="00390A33">
              <w:rPr>
                <w:rFonts w:ascii="Times New Roman" w:hAnsi="Times New Roman" w:cs="Times New Roman"/>
                <w:szCs w:val="21"/>
              </w:rPr>
              <w:t>Recurrent depressive disorder</w:t>
            </w:r>
            <w:bookmarkEnd w:id="4"/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CF3FC" w14:textId="079B71B5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1304(0.5)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8E2BC" w14:textId="074755E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237(0.6)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F3E7B" w14:textId="6EFE7615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281(0.5)</w:t>
            </w:r>
          </w:p>
        </w:tc>
      </w:tr>
      <w:tr w:rsidR="00E8139B" w:rsidRPr="00390A33" w14:paraId="1399AA61" w14:textId="77777777" w:rsidTr="00780EA3">
        <w:tc>
          <w:tcPr>
            <w:tcW w:w="2837" w:type="pct"/>
          </w:tcPr>
          <w:p w14:paraId="2A77CDCD" w14:textId="0B16D680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5" w:name="_Hlk172554302"/>
            <w:r w:rsidRPr="00390A33">
              <w:rPr>
                <w:rFonts w:ascii="Times New Roman" w:hAnsi="Times New Roman" w:cs="Times New Roman"/>
                <w:szCs w:val="21"/>
              </w:rPr>
              <w:t>Persistent mood disorder</w:t>
            </w:r>
            <w:bookmarkEnd w:id="5"/>
          </w:p>
        </w:tc>
        <w:tc>
          <w:tcPr>
            <w:tcW w:w="732" w:type="pct"/>
          </w:tcPr>
          <w:p w14:paraId="511EF5F5" w14:textId="5DE43675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326(0.1)</w:t>
            </w:r>
          </w:p>
        </w:tc>
        <w:tc>
          <w:tcPr>
            <w:tcW w:w="767" w:type="pct"/>
          </w:tcPr>
          <w:p w14:paraId="2BCE9298" w14:textId="2C456DBA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65(0.2)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</w:tcPr>
          <w:p w14:paraId="2EDA9BD9" w14:textId="795997FF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70(0.1)</w:t>
            </w:r>
          </w:p>
        </w:tc>
      </w:tr>
      <w:tr w:rsidR="00E8139B" w:rsidRPr="00390A33" w14:paraId="22293543" w14:textId="77777777" w:rsidTr="00780EA3">
        <w:tc>
          <w:tcPr>
            <w:tcW w:w="2837" w:type="pct"/>
          </w:tcPr>
          <w:p w14:paraId="13CEA52F" w14:textId="33892EA8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Other mood disorder</w:t>
            </w:r>
          </w:p>
        </w:tc>
        <w:tc>
          <w:tcPr>
            <w:tcW w:w="732" w:type="pct"/>
          </w:tcPr>
          <w:p w14:paraId="79A3AB20" w14:textId="51D18666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52(0</w:t>
            </w:r>
            <w:r w:rsidR="00945580">
              <w:rPr>
                <w:rFonts w:ascii="Times New Roman" w:hAnsi="Times New Roman" w:cs="Times New Roman" w:hint="eastAsia"/>
                <w:szCs w:val="21"/>
              </w:rPr>
              <w:t>.0</w:t>
            </w:r>
            <w:r w:rsidRPr="00390A33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767" w:type="pct"/>
          </w:tcPr>
          <w:p w14:paraId="16E8ED87" w14:textId="6F04FD33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5(0</w:t>
            </w:r>
            <w:r w:rsidR="00945580">
              <w:rPr>
                <w:rFonts w:ascii="Times New Roman" w:hAnsi="Times New Roman" w:cs="Times New Roman" w:hint="eastAsia"/>
                <w:szCs w:val="21"/>
              </w:rPr>
              <w:t>.0</w:t>
            </w:r>
            <w:r w:rsidRPr="00390A33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664" w:type="pct"/>
          </w:tcPr>
          <w:p w14:paraId="00ED141C" w14:textId="3FA8836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7(0</w:t>
            </w:r>
            <w:r w:rsidR="00945580">
              <w:rPr>
                <w:rFonts w:ascii="Times New Roman" w:hAnsi="Times New Roman" w:cs="Times New Roman" w:hint="eastAsia"/>
                <w:szCs w:val="21"/>
              </w:rPr>
              <w:t>.0</w:t>
            </w:r>
            <w:r w:rsidRPr="00390A33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8139B" w:rsidRPr="00390A33" w14:paraId="5BA2EAAB" w14:textId="77777777" w:rsidTr="00780EA3">
        <w:tc>
          <w:tcPr>
            <w:tcW w:w="2837" w:type="pct"/>
          </w:tcPr>
          <w:p w14:paraId="6E90C7C9" w14:textId="742A9276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Unspecified mood disorder</w:t>
            </w:r>
          </w:p>
        </w:tc>
        <w:tc>
          <w:tcPr>
            <w:tcW w:w="732" w:type="pct"/>
          </w:tcPr>
          <w:p w14:paraId="434D564B" w14:textId="59287793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310(0.1)</w:t>
            </w:r>
          </w:p>
        </w:tc>
        <w:tc>
          <w:tcPr>
            <w:tcW w:w="767" w:type="pct"/>
          </w:tcPr>
          <w:p w14:paraId="08F440DC" w14:textId="00802889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51(0.1)</w:t>
            </w:r>
          </w:p>
        </w:tc>
        <w:tc>
          <w:tcPr>
            <w:tcW w:w="664" w:type="pct"/>
          </w:tcPr>
          <w:p w14:paraId="1D68E196" w14:textId="4F9FB2F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46(0.1)</w:t>
            </w:r>
          </w:p>
        </w:tc>
      </w:tr>
      <w:tr w:rsidR="00E8139B" w:rsidRPr="00390A33" w14:paraId="1E9920E6" w14:textId="77777777" w:rsidTr="00780EA3">
        <w:tc>
          <w:tcPr>
            <w:tcW w:w="2837" w:type="pct"/>
          </w:tcPr>
          <w:p w14:paraId="048C1CB6" w14:textId="77777777" w:rsidR="00E8139B" w:rsidRPr="00390A33" w:rsidRDefault="00E8139B" w:rsidP="00E8139B">
            <w:pPr>
              <w:ind w:firstLineChars="100" w:firstLine="21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Prevalence of anxiety at baseline</w:t>
            </w:r>
          </w:p>
        </w:tc>
        <w:tc>
          <w:tcPr>
            <w:tcW w:w="732" w:type="pct"/>
            <w:vAlign w:val="center"/>
          </w:tcPr>
          <w:p w14:paraId="0E36290B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9907(3.6)</w:t>
            </w:r>
          </w:p>
        </w:tc>
        <w:tc>
          <w:tcPr>
            <w:tcW w:w="767" w:type="pct"/>
            <w:vAlign w:val="center"/>
          </w:tcPr>
          <w:p w14:paraId="4ED143F1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1530(3.9)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4D285030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1960(3.6)</w:t>
            </w:r>
          </w:p>
        </w:tc>
      </w:tr>
      <w:tr w:rsidR="00E8139B" w:rsidRPr="00390A33" w14:paraId="6126798B" w14:textId="77777777" w:rsidTr="00780EA3">
        <w:tc>
          <w:tcPr>
            <w:tcW w:w="2837" w:type="pct"/>
          </w:tcPr>
          <w:p w14:paraId="6DC70F73" w14:textId="53B57359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Phobic anxiety disorder</w:t>
            </w:r>
          </w:p>
        </w:tc>
        <w:tc>
          <w:tcPr>
            <w:tcW w:w="732" w:type="pct"/>
          </w:tcPr>
          <w:p w14:paraId="08A88F97" w14:textId="7D168534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794(0.3)</w:t>
            </w:r>
          </w:p>
        </w:tc>
        <w:tc>
          <w:tcPr>
            <w:tcW w:w="767" w:type="pct"/>
          </w:tcPr>
          <w:p w14:paraId="45993B0B" w14:textId="6401296E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134(0.3)</w:t>
            </w:r>
          </w:p>
        </w:tc>
        <w:tc>
          <w:tcPr>
            <w:tcW w:w="664" w:type="pct"/>
          </w:tcPr>
          <w:p w14:paraId="227AEEC3" w14:textId="1B9F3F73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149(0.3)</w:t>
            </w:r>
          </w:p>
        </w:tc>
      </w:tr>
      <w:tr w:rsidR="00E8139B" w:rsidRPr="00390A33" w14:paraId="34DC1687" w14:textId="77777777" w:rsidTr="00780EA3">
        <w:tc>
          <w:tcPr>
            <w:tcW w:w="2837" w:type="pct"/>
          </w:tcPr>
          <w:p w14:paraId="4C033603" w14:textId="31E99EA3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6" w:name="_Hlk172554317"/>
            <w:r w:rsidRPr="00390A33">
              <w:rPr>
                <w:rFonts w:ascii="Times New Roman" w:hAnsi="Times New Roman" w:cs="Times New Roman"/>
                <w:szCs w:val="21"/>
              </w:rPr>
              <w:t>Other anxiety disorder</w:t>
            </w:r>
            <w:bookmarkEnd w:id="6"/>
          </w:p>
        </w:tc>
        <w:tc>
          <w:tcPr>
            <w:tcW w:w="732" w:type="pct"/>
          </w:tcPr>
          <w:p w14:paraId="323BF26C" w14:textId="5E956CE5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9316(3.4)</w:t>
            </w:r>
          </w:p>
        </w:tc>
        <w:tc>
          <w:tcPr>
            <w:tcW w:w="767" w:type="pct"/>
          </w:tcPr>
          <w:p w14:paraId="40CFF133" w14:textId="04DFFFCE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1439(3.7)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</w:tcPr>
          <w:p w14:paraId="046514D0" w14:textId="26EAA9B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1848(3.4)</w:t>
            </w:r>
          </w:p>
        </w:tc>
      </w:tr>
      <w:tr w:rsidR="00E8139B" w:rsidRPr="00390A33" w14:paraId="685CD396" w14:textId="77777777" w:rsidTr="00780EA3">
        <w:tc>
          <w:tcPr>
            <w:tcW w:w="2837" w:type="pct"/>
          </w:tcPr>
          <w:p w14:paraId="738FDAC3" w14:textId="77777777" w:rsidR="00E8139B" w:rsidRPr="00390A33" w:rsidRDefault="00E8139B" w:rsidP="00E8139B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Population 1</w:t>
            </w:r>
          </w:p>
        </w:tc>
        <w:tc>
          <w:tcPr>
            <w:tcW w:w="732" w:type="pct"/>
            <w:vAlign w:val="center"/>
          </w:tcPr>
          <w:p w14:paraId="70C8686B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767" w:type="pct"/>
            <w:vAlign w:val="center"/>
          </w:tcPr>
          <w:p w14:paraId="535ABB32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664" w:type="pct"/>
            <w:vAlign w:val="center"/>
          </w:tcPr>
          <w:p w14:paraId="5ACC3D69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8139B" w:rsidRPr="00390A33" w14:paraId="289BB393" w14:textId="77777777" w:rsidTr="00780EA3">
        <w:tc>
          <w:tcPr>
            <w:tcW w:w="2837" w:type="pct"/>
          </w:tcPr>
          <w:p w14:paraId="4C2E17A7" w14:textId="77777777" w:rsidR="00E8139B" w:rsidRPr="00390A33" w:rsidRDefault="00E8139B" w:rsidP="00E8139B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Incidence of depression during follow-up</w:t>
            </w:r>
          </w:p>
        </w:tc>
        <w:tc>
          <w:tcPr>
            <w:tcW w:w="732" w:type="pct"/>
            <w:vAlign w:val="center"/>
          </w:tcPr>
          <w:p w14:paraId="1F4E4CAB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10118(4.0)</w:t>
            </w:r>
          </w:p>
        </w:tc>
        <w:tc>
          <w:tcPr>
            <w:tcW w:w="767" w:type="pct"/>
            <w:vAlign w:val="center"/>
          </w:tcPr>
          <w:p w14:paraId="19DFFE49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1865(5.3)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412AF8E8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2318(4.6)</w:t>
            </w:r>
          </w:p>
        </w:tc>
      </w:tr>
      <w:tr w:rsidR="00E8139B" w:rsidRPr="00390A33" w14:paraId="1B4575FC" w14:textId="77777777" w:rsidTr="00E8139B">
        <w:tc>
          <w:tcPr>
            <w:tcW w:w="2837" w:type="pct"/>
          </w:tcPr>
          <w:p w14:paraId="28D9D005" w14:textId="040327F5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Depressive episode</w:t>
            </w:r>
          </w:p>
        </w:tc>
        <w:tc>
          <w:tcPr>
            <w:tcW w:w="732" w:type="pct"/>
          </w:tcPr>
          <w:p w14:paraId="470E2190" w14:textId="350A0F2F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9928(3.9)</w:t>
            </w:r>
          </w:p>
        </w:tc>
        <w:tc>
          <w:tcPr>
            <w:tcW w:w="767" w:type="pct"/>
          </w:tcPr>
          <w:p w14:paraId="042A71AD" w14:textId="321913A1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1856(5.2)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</w:tcPr>
          <w:p w14:paraId="6B579D96" w14:textId="27DBA1F3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2304(4.6)</w:t>
            </w:r>
          </w:p>
        </w:tc>
      </w:tr>
      <w:tr w:rsidR="00E8139B" w:rsidRPr="00390A33" w14:paraId="6149BDEE" w14:textId="77777777" w:rsidTr="00E8139B">
        <w:tc>
          <w:tcPr>
            <w:tcW w:w="2837" w:type="pct"/>
          </w:tcPr>
          <w:p w14:paraId="508F3D1C" w14:textId="08209ABA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Recurrent depressive disorder</w:t>
            </w:r>
          </w:p>
        </w:tc>
        <w:tc>
          <w:tcPr>
            <w:tcW w:w="732" w:type="pct"/>
          </w:tcPr>
          <w:p w14:paraId="22284738" w14:textId="0320CBE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586(0.2)</w:t>
            </w:r>
          </w:p>
        </w:tc>
        <w:tc>
          <w:tcPr>
            <w:tcW w:w="767" w:type="pct"/>
          </w:tcPr>
          <w:p w14:paraId="7E410655" w14:textId="1C3A143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98(0.3)</w:t>
            </w:r>
          </w:p>
        </w:tc>
        <w:tc>
          <w:tcPr>
            <w:tcW w:w="664" w:type="pct"/>
          </w:tcPr>
          <w:p w14:paraId="1F9CE6AA" w14:textId="7B2537A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131(0.2)</w:t>
            </w:r>
          </w:p>
        </w:tc>
      </w:tr>
      <w:tr w:rsidR="00E8139B" w:rsidRPr="00390A33" w14:paraId="1E3AF932" w14:textId="77777777" w:rsidTr="00780EA3">
        <w:tc>
          <w:tcPr>
            <w:tcW w:w="2837" w:type="pct"/>
          </w:tcPr>
          <w:p w14:paraId="28CC1993" w14:textId="65DC984D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Persistent mood disorder</w:t>
            </w:r>
          </w:p>
        </w:tc>
        <w:tc>
          <w:tcPr>
            <w:tcW w:w="732" w:type="pct"/>
            <w:vAlign w:val="center"/>
          </w:tcPr>
          <w:p w14:paraId="38FDF5A5" w14:textId="4B96BC7D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131(0.1)</w:t>
            </w:r>
          </w:p>
        </w:tc>
        <w:tc>
          <w:tcPr>
            <w:tcW w:w="767" w:type="pct"/>
            <w:vAlign w:val="center"/>
          </w:tcPr>
          <w:p w14:paraId="01C57B3C" w14:textId="70C9E07F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25(0.1)</w:t>
            </w:r>
          </w:p>
        </w:tc>
        <w:tc>
          <w:tcPr>
            <w:tcW w:w="664" w:type="pct"/>
            <w:vAlign w:val="center"/>
          </w:tcPr>
          <w:p w14:paraId="10155A6E" w14:textId="0BB6673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28(0.1)</w:t>
            </w:r>
          </w:p>
        </w:tc>
      </w:tr>
      <w:tr w:rsidR="00E8139B" w:rsidRPr="00390A33" w14:paraId="62F8EF09" w14:textId="77777777" w:rsidTr="00780EA3">
        <w:tc>
          <w:tcPr>
            <w:tcW w:w="2837" w:type="pct"/>
          </w:tcPr>
          <w:p w14:paraId="38FA7D48" w14:textId="5ACBADCB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Other mood disorder</w:t>
            </w:r>
          </w:p>
        </w:tc>
        <w:tc>
          <w:tcPr>
            <w:tcW w:w="732" w:type="pct"/>
            <w:vAlign w:val="center"/>
          </w:tcPr>
          <w:p w14:paraId="7CA50FBA" w14:textId="0D5FC0DA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45(0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767" w:type="pct"/>
            <w:vAlign w:val="center"/>
          </w:tcPr>
          <w:p w14:paraId="63594F8D" w14:textId="2042135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6(0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664" w:type="pct"/>
            <w:vAlign w:val="center"/>
          </w:tcPr>
          <w:p w14:paraId="744DAD29" w14:textId="44323563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15(0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</w:tr>
      <w:tr w:rsidR="00E8139B" w:rsidRPr="00390A33" w14:paraId="2DDE398F" w14:textId="77777777" w:rsidTr="00780EA3">
        <w:tc>
          <w:tcPr>
            <w:tcW w:w="2837" w:type="pct"/>
          </w:tcPr>
          <w:p w14:paraId="2A212F0B" w14:textId="52D72D32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Unspecified mood disorder</w:t>
            </w:r>
          </w:p>
        </w:tc>
        <w:tc>
          <w:tcPr>
            <w:tcW w:w="732" w:type="pct"/>
            <w:vAlign w:val="center"/>
          </w:tcPr>
          <w:p w14:paraId="56168CD7" w14:textId="7537059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221(0.1)</w:t>
            </w:r>
          </w:p>
        </w:tc>
        <w:tc>
          <w:tcPr>
            <w:tcW w:w="767" w:type="pct"/>
            <w:vAlign w:val="center"/>
          </w:tcPr>
          <w:p w14:paraId="3A25F7C3" w14:textId="7F91CFD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40(0.1)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b</w:t>
            </w:r>
          </w:p>
        </w:tc>
        <w:tc>
          <w:tcPr>
            <w:tcW w:w="664" w:type="pct"/>
            <w:vAlign w:val="center"/>
          </w:tcPr>
          <w:p w14:paraId="5D9EBDA5" w14:textId="767319FA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31(0.1)</w:t>
            </w:r>
          </w:p>
        </w:tc>
      </w:tr>
      <w:tr w:rsidR="00E8139B" w:rsidRPr="00390A33" w14:paraId="4805DAC6" w14:textId="77777777" w:rsidTr="00780EA3">
        <w:tc>
          <w:tcPr>
            <w:tcW w:w="2837" w:type="pct"/>
          </w:tcPr>
          <w:p w14:paraId="7844D954" w14:textId="77777777" w:rsidR="00E8139B" w:rsidRPr="00390A33" w:rsidRDefault="00E8139B" w:rsidP="00E8139B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Incidence of anxiety during follow-up</w:t>
            </w:r>
          </w:p>
        </w:tc>
        <w:tc>
          <w:tcPr>
            <w:tcW w:w="732" w:type="pct"/>
            <w:vAlign w:val="center"/>
          </w:tcPr>
          <w:p w14:paraId="04525DEF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11770(4.4)</w:t>
            </w:r>
          </w:p>
        </w:tc>
        <w:tc>
          <w:tcPr>
            <w:tcW w:w="767" w:type="pct"/>
            <w:vAlign w:val="center"/>
          </w:tcPr>
          <w:p w14:paraId="66EA5B62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2055(5.5)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47C0BC55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2630(5.0)</w:t>
            </w:r>
          </w:p>
        </w:tc>
      </w:tr>
      <w:tr w:rsidR="00E8139B" w:rsidRPr="00390A33" w14:paraId="0C874C7E" w14:textId="77777777" w:rsidTr="00780EA3">
        <w:tc>
          <w:tcPr>
            <w:tcW w:w="2837" w:type="pct"/>
          </w:tcPr>
          <w:p w14:paraId="5FD2C961" w14:textId="0B4B7FD7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7" w:name="_Hlk172554814"/>
            <w:r w:rsidRPr="00390A33">
              <w:rPr>
                <w:rFonts w:ascii="Times New Roman" w:hAnsi="Times New Roman" w:cs="Times New Roman"/>
                <w:szCs w:val="21"/>
              </w:rPr>
              <w:t>Phobic anxiety disorder</w:t>
            </w:r>
            <w:bookmarkEnd w:id="7"/>
          </w:p>
        </w:tc>
        <w:tc>
          <w:tcPr>
            <w:tcW w:w="732" w:type="pct"/>
            <w:vAlign w:val="center"/>
          </w:tcPr>
          <w:p w14:paraId="3484654E" w14:textId="14BF8A32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1245(0.5)</w:t>
            </w:r>
          </w:p>
        </w:tc>
        <w:tc>
          <w:tcPr>
            <w:tcW w:w="767" w:type="pct"/>
            <w:vAlign w:val="center"/>
          </w:tcPr>
          <w:p w14:paraId="562F3DB9" w14:textId="52214EE5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281(0.7)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6D5FBA9F" w14:textId="1BE696A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284(0.5)</w:t>
            </w:r>
          </w:p>
        </w:tc>
      </w:tr>
      <w:tr w:rsidR="00E8139B" w:rsidRPr="00390A33" w14:paraId="3D63609D" w14:textId="77777777" w:rsidTr="00780EA3">
        <w:tc>
          <w:tcPr>
            <w:tcW w:w="2837" w:type="pct"/>
          </w:tcPr>
          <w:p w14:paraId="4B7B13B2" w14:textId="05595378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Other anxiety disorder</w:t>
            </w:r>
          </w:p>
        </w:tc>
        <w:tc>
          <w:tcPr>
            <w:tcW w:w="732" w:type="pct"/>
            <w:vAlign w:val="center"/>
          </w:tcPr>
          <w:p w14:paraId="4BAF6530" w14:textId="21223919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11025(4.1)</w:t>
            </w:r>
          </w:p>
        </w:tc>
        <w:tc>
          <w:tcPr>
            <w:tcW w:w="767" w:type="pct"/>
            <w:vAlign w:val="center"/>
          </w:tcPr>
          <w:p w14:paraId="22C9ADE4" w14:textId="0E98C1E2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1891(5.1)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2E20DA4C" w14:textId="318538E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2455(4.7)</w:t>
            </w:r>
          </w:p>
        </w:tc>
      </w:tr>
      <w:tr w:rsidR="00E8139B" w:rsidRPr="00390A33" w14:paraId="34064557" w14:textId="77777777" w:rsidTr="00780EA3">
        <w:tc>
          <w:tcPr>
            <w:tcW w:w="2837" w:type="pct"/>
          </w:tcPr>
          <w:p w14:paraId="23A6CC3A" w14:textId="77777777" w:rsidR="00E8139B" w:rsidRPr="00390A33" w:rsidRDefault="00E8139B" w:rsidP="00E8139B">
            <w:pPr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Population 2</w:t>
            </w:r>
          </w:p>
        </w:tc>
        <w:tc>
          <w:tcPr>
            <w:tcW w:w="732" w:type="pct"/>
            <w:vAlign w:val="center"/>
          </w:tcPr>
          <w:p w14:paraId="50F58EEE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767" w:type="pct"/>
            <w:vAlign w:val="center"/>
          </w:tcPr>
          <w:p w14:paraId="777933B3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664" w:type="pct"/>
            <w:vAlign w:val="center"/>
          </w:tcPr>
          <w:p w14:paraId="7FC141CD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8139B" w:rsidRPr="00390A33" w14:paraId="36462FEE" w14:textId="77777777" w:rsidTr="00780EA3">
        <w:tc>
          <w:tcPr>
            <w:tcW w:w="2837" w:type="pct"/>
          </w:tcPr>
          <w:p w14:paraId="6F9EFBC9" w14:textId="77777777" w:rsidR="00E8139B" w:rsidRPr="00390A33" w:rsidRDefault="00E8139B" w:rsidP="00E8139B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Incidence of death in participants with depression</w:t>
            </w:r>
          </w:p>
        </w:tc>
        <w:tc>
          <w:tcPr>
            <w:tcW w:w="732" w:type="pct"/>
            <w:vAlign w:val="center"/>
          </w:tcPr>
          <w:p w14:paraId="412E3E6A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1441(6.6)</w:t>
            </w:r>
          </w:p>
        </w:tc>
        <w:tc>
          <w:tcPr>
            <w:tcW w:w="767" w:type="pct"/>
            <w:vAlign w:val="center"/>
          </w:tcPr>
          <w:p w14:paraId="261D2DAB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452(12.5)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486DC5B3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662(15.5)</w:t>
            </w:r>
          </w:p>
        </w:tc>
      </w:tr>
      <w:tr w:rsidR="00E8139B" w:rsidRPr="00390A33" w14:paraId="4D76EA66" w14:textId="77777777" w:rsidTr="00E8139B">
        <w:tc>
          <w:tcPr>
            <w:tcW w:w="2837" w:type="pct"/>
          </w:tcPr>
          <w:p w14:paraId="6E099413" w14:textId="0E292B7D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Depressive episode</w:t>
            </w:r>
          </w:p>
        </w:tc>
        <w:tc>
          <w:tcPr>
            <w:tcW w:w="732" w:type="pct"/>
          </w:tcPr>
          <w:p w14:paraId="008281C3" w14:textId="4EB5FFAB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1389(6.6)</w:t>
            </w:r>
          </w:p>
        </w:tc>
        <w:tc>
          <w:tcPr>
            <w:tcW w:w="767" w:type="pct"/>
          </w:tcPr>
          <w:p w14:paraId="29B8B5D6" w14:textId="0DCAA84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428(12.3)</w:t>
            </w:r>
            <w:r w:rsidR="00302AA5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</w:tcPr>
          <w:p w14:paraId="2E249BBA" w14:textId="1C68F71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631(15.4)</w:t>
            </w:r>
          </w:p>
        </w:tc>
      </w:tr>
      <w:tr w:rsidR="00E8139B" w:rsidRPr="00390A33" w14:paraId="55AEA541" w14:textId="77777777" w:rsidTr="00780EA3">
        <w:tc>
          <w:tcPr>
            <w:tcW w:w="2837" w:type="pct"/>
          </w:tcPr>
          <w:p w14:paraId="25390650" w14:textId="5C761680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Recurrent depressive disorder</w:t>
            </w:r>
          </w:p>
        </w:tc>
        <w:tc>
          <w:tcPr>
            <w:tcW w:w="732" w:type="pct"/>
            <w:vAlign w:val="center"/>
          </w:tcPr>
          <w:p w14:paraId="17B3F685" w14:textId="5222EA6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94(7.2)</w:t>
            </w:r>
          </w:p>
        </w:tc>
        <w:tc>
          <w:tcPr>
            <w:tcW w:w="767" w:type="pct"/>
            <w:vAlign w:val="center"/>
          </w:tcPr>
          <w:p w14:paraId="6E04FC6B" w14:textId="30DC6540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32(13.5)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5054863D" w14:textId="1FB5D736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57(20.3)</w:t>
            </w:r>
          </w:p>
        </w:tc>
      </w:tr>
      <w:tr w:rsidR="00E8139B" w:rsidRPr="00390A33" w14:paraId="2183DF5F" w14:textId="77777777" w:rsidTr="00780EA3">
        <w:tc>
          <w:tcPr>
            <w:tcW w:w="2837" w:type="pct"/>
          </w:tcPr>
          <w:p w14:paraId="3DA54BF1" w14:textId="394A2044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Persistent mood disorder</w:t>
            </w:r>
          </w:p>
        </w:tc>
        <w:tc>
          <w:tcPr>
            <w:tcW w:w="732" w:type="pct"/>
            <w:vAlign w:val="center"/>
          </w:tcPr>
          <w:p w14:paraId="095F2BFA" w14:textId="0DF8233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27(8.3)</w:t>
            </w:r>
          </w:p>
        </w:tc>
        <w:tc>
          <w:tcPr>
            <w:tcW w:w="767" w:type="pct"/>
            <w:vAlign w:val="center"/>
          </w:tcPr>
          <w:p w14:paraId="2326DDFA" w14:textId="036BB4A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7(10.8)</w:t>
            </w:r>
          </w:p>
        </w:tc>
        <w:tc>
          <w:tcPr>
            <w:tcW w:w="664" w:type="pct"/>
            <w:vAlign w:val="center"/>
          </w:tcPr>
          <w:p w14:paraId="251E9697" w14:textId="55FEED18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12(17.1)</w:t>
            </w:r>
          </w:p>
        </w:tc>
      </w:tr>
      <w:tr w:rsidR="00E8139B" w:rsidRPr="00390A33" w14:paraId="0A296C39" w14:textId="77777777" w:rsidTr="00780EA3">
        <w:tc>
          <w:tcPr>
            <w:tcW w:w="2837" w:type="pct"/>
          </w:tcPr>
          <w:p w14:paraId="4E1AABC2" w14:textId="6BC49C87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Other mood disorder</w:t>
            </w:r>
          </w:p>
        </w:tc>
        <w:tc>
          <w:tcPr>
            <w:tcW w:w="732" w:type="pct"/>
            <w:vAlign w:val="center"/>
          </w:tcPr>
          <w:p w14:paraId="703BFF8D" w14:textId="1A98FBD6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4(7.7)</w:t>
            </w:r>
          </w:p>
        </w:tc>
        <w:tc>
          <w:tcPr>
            <w:tcW w:w="767" w:type="pct"/>
            <w:vAlign w:val="center"/>
          </w:tcPr>
          <w:p w14:paraId="48C7A867" w14:textId="08C3E6A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2(40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664" w:type="pct"/>
            <w:vAlign w:val="center"/>
          </w:tcPr>
          <w:p w14:paraId="2E944BB7" w14:textId="381F98B9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1(14.3)</w:t>
            </w:r>
          </w:p>
        </w:tc>
      </w:tr>
      <w:tr w:rsidR="00E8139B" w:rsidRPr="00390A33" w14:paraId="00600E93" w14:textId="77777777" w:rsidTr="00780EA3">
        <w:tc>
          <w:tcPr>
            <w:tcW w:w="2837" w:type="pct"/>
          </w:tcPr>
          <w:p w14:paraId="4CC225B8" w14:textId="70B5E059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Unspecified mood disorder</w:t>
            </w:r>
          </w:p>
        </w:tc>
        <w:tc>
          <w:tcPr>
            <w:tcW w:w="732" w:type="pct"/>
            <w:vAlign w:val="center"/>
          </w:tcPr>
          <w:p w14:paraId="4F2DF4C3" w14:textId="5D552DEB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17(5.5)</w:t>
            </w:r>
          </w:p>
        </w:tc>
        <w:tc>
          <w:tcPr>
            <w:tcW w:w="767" w:type="pct"/>
            <w:vAlign w:val="center"/>
          </w:tcPr>
          <w:p w14:paraId="3113BA0D" w14:textId="27CF65DE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6(11.8)</w:t>
            </w:r>
          </w:p>
        </w:tc>
        <w:tc>
          <w:tcPr>
            <w:tcW w:w="664" w:type="pct"/>
            <w:vAlign w:val="center"/>
          </w:tcPr>
          <w:p w14:paraId="5CD55D10" w14:textId="706E6029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6(13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</w:tr>
      <w:tr w:rsidR="00E8139B" w:rsidRPr="00390A33" w14:paraId="0269A6EF" w14:textId="77777777" w:rsidTr="00780EA3">
        <w:tc>
          <w:tcPr>
            <w:tcW w:w="2837" w:type="pct"/>
          </w:tcPr>
          <w:p w14:paraId="3DA99760" w14:textId="77777777" w:rsidR="00E8139B" w:rsidRPr="00390A33" w:rsidRDefault="00E8139B" w:rsidP="00E8139B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390A33">
              <w:rPr>
                <w:rFonts w:ascii="Times New Roman" w:hAnsi="Times New Roman" w:cs="Times New Roman"/>
                <w:bCs/>
                <w:szCs w:val="21"/>
              </w:rPr>
              <w:t>Incidence of death in participants with anxiety</w:t>
            </w:r>
          </w:p>
        </w:tc>
        <w:tc>
          <w:tcPr>
            <w:tcW w:w="732" w:type="pct"/>
            <w:vAlign w:val="center"/>
          </w:tcPr>
          <w:p w14:paraId="2E211684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590(6.0)</w:t>
            </w:r>
          </w:p>
        </w:tc>
        <w:tc>
          <w:tcPr>
            <w:tcW w:w="767" w:type="pct"/>
            <w:vAlign w:val="center"/>
          </w:tcPr>
          <w:p w14:paraId="46699B39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186(12.2)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5C74A84E" w14:textId="77777777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312(15.9)</w:t>
            </w:r>
          </w:p>
        </w:tc>
      </w:tr>
      <w:tr w:rsidR="00E8139B" w:rsidRPr="00390A33" w14:paraId="2DEC865F" w14:textId="77777777" w:rsidTr="00780EA3">
        <w:tc>
          <w:tcPr>
            <w:tcW w:w="2837" w:type="pct"/>
          </w:tcPr>
          <w:p w14:paraId="43F96723" w14:textId="3642F654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r w:rsidRPr="00390A33">
              <w:rPr>
                <w:rFonts w:ascii="Times New Roman" w:hAnsi="Times New Roman" w:cs="Times New Roman"/>
                <w:szCs w:val="21"/>
              </w:rPr>
              <w:t>Phobic anxiety disorder</w:t>
            </w:r>
          </w:p>
        </w:tc>
        <w:tc>
          <w:tcPr>
            <w:tcW w:w="732" w:type="pct"/>
            <w:vAlign w:val="center"/>
          </w:tcPr>
          <w:p w14:paraId="51F686DA" w14:textId="2DDA98ED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47(5.9)</w:t>
            </w:r>
          </w:p>
        </w:tc>
        <w:tc>
          <w:tcPr>
            <w:tcW w:w="767" w:type="pct"/>
            <w:vAlign w:val="center"/>
          </w:tcPr>
          <w:p w14:paraId="79A02A90" w14:textId="57F9163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18(13.4)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</w:t>
            </w:r>
          </w:p>
        </w:tc>
        <w:tc>
          <w:tcPr>
            <w:tcW w:w="664" w:type="pct"/>
            <w:vAlign w:val="center"/>
          </w:tcPr>
          <w:p w14:paraId="108DE08F" w14:textId="734A76CA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23(15.4)</w:t>
            </w:r>
          </w:p>
        </w:tc>
      </w:tr>
      <w:tr w:rsidR="00E8139B" w:rsidRPr="00390A33" w14:paraId="027AC8DE" w14:textId="77777777" w:rsidTr="00780EA3">
        <w:tc>
          <w:tcPr>
            <w:tcW w:w="2837" w:type="pct"/>
          </w:tcPr>
          <w:p w14:paraId="088CCD37" w14:textId="76B2204F" w:rsidR="00E8139B" w:rsidRPr="00390A33" w:rsidRDefault="00E8139B" w:rsidP="006819DF">
            <w:pPr>
              <w:ind w:firstLineChars="200" w:firstLine="420"/>
              <w:rPr>
                <w:rFonts w:ascii="Times New Roman" w:hAnsi="Times New Roman" w:cs="Times New Roman"/>
                <w:bCs/>
                <w:szCs w:val="21"/>
              </w:rPr>
            </w:pPr>
            <w:bookmarkStart w:id="8" w:name="_Hlk172558099"/>
            <w:r w:rsidRPr="00390A33">
              <w:rPr>
                <w:rFonts w:ascii="Times New Roman" w:hAnsi="Times New Roman" w:cs="Times New Roman"/>
                <w:szCs w:val="21"/>
              </w:rPr>
              <w:t>Other anxiety disorder</w:t>
            </w:r>
            <w:bookmarkEnd w:id="8"/>
          </w:p>
        </w:tc>
        <w:tc>
          <w:tcPr>
            <w:tcW w:w="732" w:type="pct"/>
            <w:vAlign w:val="center"/>
          </w:tcPr>
          <w:p w14:paraId="1CA95EFF" w14:textId="1B6A1BC4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555(6</w:t>
            </w:r>
            <w:r w:rsidR="00774309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767" w:type="pct"/>
            <w:vAlign w:val="center"/>
          </w:tcPr>
          <w:p w14:paraId="28AE0FF7" w14:textId="79A3D3AB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172(12</w:t>
            </w:r>
            <w:r w:rsidR="00774309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  <w:r w:rsidR="00774309" w:rsidRPr="00390A33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 xml:space="preserve"> ab</w:t>
            </w:r>
          </w:p>
        </w:tc>
        <w:tc>
          <w:tcPr>
            <w:tcW w:w="664" w:type="pct"/>
            <w:vAlign w:val="center"/>
          </w:tcPr>
          <w:p w14:paraId="38A73A77" w14:textId="1140661C" w:rsidR="00E8139B" w:rsidRPr="00390A33" w:rsidRDefault="00E8139B" w:rsidP="00E8139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296(16</w:t>
            </w:r>
            <w:r w:rsidR="00945580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.0</w:t>
            </w:r>
            <w:r w:rsidRPr="00390A33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</w:p>
        </w:tc>
      </w:tr>
    </w:tbl>
    <w:p w14:paraId="2A35D633" w14:textId="77777777" w:rsidR="00DB6F86" w:rsidRDefault="00DB6F86" w:rsidP="00DB6F8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a</w:t>
      </w:r>
      <w:r w:rsidRPr="00073AA0">
        <w:rPr>
          <w:rFonts w:ascii="Times New Roman" w:hAnsi="Times New Roman" w:cs="Times New Roman"/>
          <w:szCs w:val="21"/>
        </w:rPr>
        <w:t xml:space="preserve"> </w:t>
      </w:r>
      <w:r w:rsidRPr="00CF57B1"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&lt;0.05 for the comparison of </w:t>
      </w:r>
      <w:proofErr w:type="spellStart"/>
      <w:r>
        <w:rPr>
          <w:rFonts w:ascii="Times New Roman" w:hAnsi="Times New Roman" w:cs="Times New Roman"/>
          <w:szCs w:val="21"/>
        </w:rPr>
        <w:t>PRISm</w:t>
      </w:r>
      <w:proofErr w:type="spellEnd"/>
      <w:r>
        <w:rPr>
          <w:rFonts w:ascii="Times New Roman" w:hAnsi="Times New Roman" w:cs="Times New Roman"/>
          <w:szCs w:val="21"/>
        </w:rPr>
        <w:t xml:space="preserve"> and normal spirometry.</w:t>
      </w:r>
    </w:p>
    <w:p w14:paraId="6E671EEB" w14:textId="77777777" w:rsidR="00DB6F86" w:rsidRDefault="00DB6F86" w:rsidP="00DB6F8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b</w:t>
      </w:r>
      <w:r w:rsidRPr="00073AA0">
        <w:rPr>
          <w:rFonts w:ascii="Times New Roman" w:hAnsi="Times New Roman" w:cs="Times New Roman"/>
          <w:szCs w:val="21"/>
        </w:rPr>
        <w:t xml:space="preserve"> </w:t>
      </w:r>
      <w:r w:rsidRPr="00CF57B1"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&lt;0.05 for the comparison of </w:t>
      </w:r>
      <w:proofErr w:type="spellStart"/>
      <w:r>
        <w:rPr>
          <w:rFonts w:ascii="Times New Roman" w:hAnsi="Times New Roman" w:cs="Times New Roman"/>
          <w:szCs w:val="21"/>
        </w:rPr>
        <w:t>PRISm</w:t>
      </w:r>
      <w:proofErr w:type="spellEnd"/>
      <w:r>
        <w:rPr>
          <w:rFonts w:ascii="Times New Roman" w:hAnsi="Times New Roman" w:cs="Times New Roman"/>
          <w:szCs w:val="21"/>
        </w:rPr>
        <w:t xml:space="preserve"> and AO.</w:t>
      </w:r>
    </w:p>
    <w:p w14:paraId="12832471" w14:textId="77777777" w:rsidR="00DB6F86" w:rsidRDefault="00DB6F86" w:rsidP="00A36725">
      <w:pPr>
        <w:rPr>
          <w:rFonts w:ascii="Times New Roman" w:hAnsi="Times New Roman" w:cs="Times New Roman"/>
        </w:rPr>
      </w:pPr>
    </w:p>
    <w:p w14:paraId="213A6F6A" w14:textId="77777777" w:rsidR="00B56A35" w:rsidRDefault="00B56A35" w:rsidP="00A36725">
      <w:pPr>
        <w:rPr>
          <w:rFonts w:ascii="Times New Roman" w:hAnsi="Times New Roman" w:cs="Times New Roman"/>
        </w:rPr>
        <w:sectPr w:rsidR="00B56A35" w:rsidSect="00B56A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008712" w14:textId="23D0B1BA" w:rsidR="00A36725" w:rsidRPr="00A36725" w:rsidRDefault="00471B25" w:rsidP="00A367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 </w:t>
      </w:r>
      <w:r w:rsidR="00A36725" w:rsidRPr="00A36725">
        <w:rPr>
          <w:rFonts w:ascii="Times New Roman" w:hAnsi="Times New Roman" w:cs="Times New Roman"/>
        </w:rPr>
        <w:t xml:space="preserve">Table </w:t>
      </w:r>
      <w:r w:rsidR="00E0760F">
        <w:rPr>
          <w:rFonts w:ascii="Times New Roman" w:hAnsi="Times New Roman" w:cs="Times New Roman"/>
        </w:rPr>
        <w:t>S</w:t>
      </w:r>
      <w:r w:rsidR="00E0760F">
        <w:rPr>
          <w:rFonts w:ascii="Times New Roman" w:hAnsi="Times New Roman" w:cs="Times New Roman" w:hint="eastAsia"/>
        </w:rPr>
        <w:t>3</w:t>
      </w:r>
      <w:r w:rsidR="00A36725" w:rsidRPr="00A36725">
        <w:rPr>
          <w:rFonts w:ascii="Times New Roman" w:hAnsi="Times New Roman" w:cs="Times New Roman"/>
        </w:rPr>
        <w:t>. Demographic information of the subpopulation.</w:t>
      </w:r>
    </w:p>
    <w:tbl>
      <w:tblPr>
        <w:tblStyle w:val="a7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1298"/>
        <w:gridCol w:w="1375"/>
        <w:gridCol w:w="1266"/>
        <w:gridCol w:w="1347"/>
        <w:gridCol w:w="1294"/>
        <w:gridCol w:w="1135"/>
        <w:gridCol w:w="1251"/>
        <w:gridCol w:w="1156"/>
        <w:gridCol w:w="1188"/>
      </w:tblGrid>
      <w:tr w:rsidR="00A36725" w:rsidRPr="00A36725" w14:paraId="47D147EA" w14:textId="77777777" w:rsidTr="00044BF4">
        <w:tc>
          <w:tcPr>
            <w:tcW w:w="949" w:type="pct"/>
            <w:tcBorders>
              <w:top w:val="single" w:sz="8" w:space="0" w:color="auto"/>
              <w:bottom w:val="single" w:sz="4" w:space="0" w:color="auto"/>
            </w:tcBorders>
          </w:tcPr>
          <w:p w14:paraId="6C4AA41E" w14:textId="77777777" w:rsidR="00A36725" w:rsidRPr="00A36725" w:rsidRDefault="00A36725" w:rsidP="00044BF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5" w:type="pct"/>
            <w:tcBorders>
              <w:top w:val="single" w:sz="8" w:space="0" w:color="auto"/>
              <w:bottom w:val="single" w:sz="4" w:space="0" w:color="auto"/>
            </w:tcBorders>
          </w:tcPr>
          <w:p w14:paraId="0686F6E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Normal to normal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4" w:space="0" w:color="auto"/>
            </w:tcBorders>
          </w:tcPr>
          <w:p w14:paraId="02BBCED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 xml:space="preserve">Normal to </w:t>
            </w: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</w:tcBorders>
          </w:tcPr>
          <w:p w14:paraId="79FA174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Normal to AO</w:t>
            </w:r>
          </w:p>
        </w:tc>
        <w:tc>
          <w:tcPr>
            <w:tcW w:w="483" w:type="pct"/>
            <w:tcBorders>
              <w:top w:val="single" w:sz="8" w:space="0" w:color="auto"/>
              <w:bottom w:val="single" w:sz="4" w:space="0" w:color="auto"/>
            </w:tcBorders>
          </w:tcPr>
          <w:p w14:paraId="0A5B88C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  <w:r w:rsidRPr="00A36725">
              <w:rPr>
                <w:rFonts w:ascii="Times New Roman" w:hAnsi="Times New Roman" w:cs="Times New Roman"/>
                <w:szCs w:val="21"/>
              </w:rPr>
              <w:t xml:space="preserve"> to normal</w:t>
            </w:r>
          </w:p>
        </w:tc>
        <w:tc>
          <w:tcPr>
            <w:tcW w:w="464" w:type="pct"/>
            <w:tcBorders>
              <w:top w:val="single" w:sz="8" w:space="0" w:color="auto"/>
              <w:bottom w:val="single" w:sz="4" w:space="0" w:color="auto"/>
            </w:tcBorders>
          </w:tcPr>
          <w:p w14:paraId="749A716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  <w:r w:rsidRPr="00A36725">
              <w:rPr>
                <w:rFonts w:ascii="Times New Roman" w:hAnsi="Times New Roman" w:cs="Times New Roman"/>
                <w:szCs w:val="21"/>
              </w:rPr>
              <w:t xml:space="preserve"> to </w:t>
            </w: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</w:p>
        </w:tc>
        <w:tc>
          <w:tcPr>
            <w:tcW w:w="407" w:type="pct"/>
            <w:tcBorders>
              <w:top w:val="single" w:sz="8" w:space="0" w:color="auto"/>
              <w:bottom w:val="single" w:sz="4" w:space="0" w:color="auto"/>
            </w:tcBorders>
          </w:tcPr>
          <w:p w14:paraId="63FCC6EB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  <w:r w:rsidRPr="00A36725">
              <w:rPr>
                <w:rFonts w:ascii="Times New Roman" w:hAnsi="Times New Roman" w:cs="Times New Roman"/>
                <w:szCs w:val="21"/>
              </w:rPr>
              <w:t xml:space="preserve"> to AO</w:t>
            </w:r>
          </w:p>
        </w:tc>
        <w:tc>
          <w:tcPr>
            <w:tcW w:w="448" w:type="pct"/>
            <w:tcBorders>
              <w:top w:val="single" w:sz="8" w:space="0" w:color="auto"/>
              <w:bottom w:val="single" w:sz="4" w:space="0" w:color="auto"/>
            </w:tcBorders>
          </w:tcPr>
          <w:p w14:paraId="73680B3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AO to normal</w:t>
            </w:r>
          </w:p>
        </w:tc>
        <w:tc>
          <w:tcPr>
            <w:tcW w:w="414" w:type="pct"/>
            <w:tcBorders>
              <w:top w:val="single" w:sz="8" w:space="0" w:color="auto"/>
              <w:bottom w:val="single" w:sz="4" w:space="0" w:color="auto"/>
            </w:tcBorders>
          </w:tcPr>
          <w:p w14:paraId="79827798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 xml:space="preserve">AO to </w:t>
            </w:r>
            <w:proofErr w:type="spellStart"/>
            <w:r w:rsidRPr="00A36725">
              <w:rPr>
                <w:rFonts w:ascii="Times New Roman" w:hAnsi="Times New Roman" w:cs="Times New Roman"/>
                <w:szCs w:val="21"/>
              </w:rPr>
              <w:t>PRISm</w:t>
            </w:r>
            <w:proofErr w:type="spellEnd"/>
          </w:p>
        </w:tc>
        <w:tc>
          <w:tcPr>
            <w:tcW w:w="426" w:type="pct"/>
            <w:tcBorders>
              <w:top w:val="single" w:sz="8" w:space="0" w:color="auto"/>
              <w:bottom w:val="single" w:sz="4" w:space="0" w:color="auto"/>
            </w:tcBorders>
          </w:tcPr>
          <w:p w14:paraId="1D32FAE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AO to AO</w:t>
            </w:r>
          </w:p>
        </w:tc>
      </w:tr>
      <w:tr w:rsidR="00A36725" w:rsidRPr="00A36725" w14:paraId="64BD0DEE" w14:textId="77777777" w:rsidTr="00044BF4">
        <w:tc>
          <w:tcPr>
            <w:tcW w:w="949" w:type="pct"/>
            <w:tcBorders>
              <w:top w:val="single" w:sz="4" w:space="0" w:color="auto"/>
            </w:tcBorders>
          </w:tcPr>
          <w:p w14:paraId="42C0B27A" w14:textId="77777777" w:rsidR="00A36725" w:rsidRPr="00A36725" w:rsidRDefault="00A36725" w:rsidP="00044BF4">
            <w:pPr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N</w:t>
            </w:r>
          </w:p>
        </w:tc>
        <w:tc>
          <w:tcPr>
            <w:tcW w:w="465" w:type="pct"/>
            <w:tcBorders>
              <w:top w:val="single" w:sz="4" w:space="0" w:color="auto"/>
            </w:tcBorders>
          </w:tcPr>
          <w:p w14:paraId="758BBD5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24457</w:t>
            </w:r>
          </w:p>
        </w:tc>
        <w:tc>
          <w:tcPr>
            <w:tcW w:w="493" w:type="pct"/>
            <w:tcBorders>
              <w:top w:val="single" w:sz="4" w:space="0" w:color="auto"/>
            </w:tcBorders>
          </w:tcPr>
          <w:p w14:paraId="0CEAEC2D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1286</w:t>
            </w:r>
          </w:p>
        </w:tc>
        <w:tc>
          <w:tcPr>
            <w:tcW w:w="454" w:type="pct"/>
            <w:tcBorders>
              <w:top w:val="single" w:sz="4" w:space="0" w:color="auto"/>
            </w:tcBorders>
          </w:tcPr>
          <w:p w14:paraId="2B7337B7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2678</w:t>
            </w:r>
          </w:p>
        </w:tc>
        <w:tc>
          <w:tcPr>
            <w:tcW w:w="483" w:type="pct"/>
            <w:tcBorders>
              <w:top w:val="single" w:sz="4" w:space="0" w:color="auto"/>
            </w:tcBorders>
          </w:tcPr>
          <w:p w14:paraId="7E2D384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1172</w:t>
            </w:r>
          </w:p>
        </w:tc>
        <w:tc>
          <w:tcPr>
            <w:tcW w:w="464" w:type="pct"/>
            <w:tcBorders>
              <w:top w:val="single" w:sz="4" w:space="0" w:color="auto"/>
            </w:tcBorders>
          </w:tcPr>
          <w:p w14:paraId="27D3E81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1137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077C539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345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14:paraId="479E898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1296</w:t>
            </w:r>
          </w:p>
        </w:tc>
        <w:tc>
          <w:tcPr>
            <w:tcW w:w="414" w:type="pct"/>
            <w:tcBorders>
              <w:top w:val="single" w:sz="4" w:space="0" w:color="auto"/>
            </w:tcBorders>
          </w:tcPr>
          <w:p w14:paraId="280F3EE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252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14:paraId="6BEC567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2696</w:t>
            </w:r>
          </w:p>
        </w:tc>
      </w:tr>
      <w:tr w:rsidR="00A36725" w:rsidRPr="00A36725" w14:paraId="1F21B372" w14:textId="77777777" w:rsidTr="00044BF4">
        <w:tc>
          <w:tcPr>
            <w:tcW w:w="949" w:type="pct"/>
          </w:tcPr>
          <w:p w14:paraId="43CC5E6B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Age</w:t>
            </w:r>
          </w:p>
        </w:tc>
        <w:tc>
          <w:tcPr>
            <w:tcW w:w="465" w:type="pct"/>
            <w:vAlign w:val="center"/>
          </w:tcPr>
          <w:p w14:paraId="124F0B7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54.2±7.5</w:t>
            </w:r>
          </w:p>
        </w:tc>
        <w:tc>
          <w:tcPr>
            <w:tcW w:w="493" w:type="pct"/>
            <w:vAlign w:val="center"/>
          </w:tcPr>
          <w:p w14:paraId="7D785B0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54.5±7.6</w:t>
            </w:r>
          </w:p>
        </w:tc>
        <w:tc>
          <w:tcPr>
            <w:tcW w:w="454" w:type="pct"/>
            <w:vAlign w:val="center"/>
          </w:tcPr>
          <w:p w14:paraId="0D480FBB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56.9±7.5</w:t>
            </w:r>
          </w:p>
        </w:tc>
        <w:tc>
          <w:tcPr>
            <w:tcW w:w="483" w:type="pct"/>
            <w:vAlign w:val="center"/>
          </w:tcPr>
          <w:p w14:paraId="20902EC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53.5±7.3</w:t>
            </w:r>
          </w:p>
        </w:tc>
        <w:tc>
          <w:tcPr>
            <w:tcW w:w="464" w:type="pct"/>
            <w:vAlign w:val="center"/>
          </w:tcPr>
          <w:p w14:paraId="566085A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54.1±7.8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c</w:t>
            </w:r>
          </w:p>
        </w:tc>
        <w:tc>
          <w:tcPr>
            <w:tcW w:w="407" w:type="pct"/>
            <w:vAlign w:val="center"/>
          </w:tcPr>
          <w:p w14:paraId="4FF52CD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56.7±7.6</w:t>
            </w:r>
          </w:p>
        </w:tc>
        <w:tc>
          <w:tcPr>
            <w:tcW w:w="448" w:type="pct"/>
            <w:vAlign w:val="center"/>
          </w:tcPr>
          <w:p w14:paraId="0BC5282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56.4±7.4</w:t>
            </w:r>
          </w:p>
        </w:tc>
        <w:tc>
          <w:tcPr>
            <w:tcW w:w="414" w:type="pct"/>
            <w:vAlign w:val="center"/>
          </w:tcPr>
          <w:p w14:paraId="25A1BB3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55.6±7.7</w:t>
            </w:r>
          </w:p>
        </w:tc>
        <w:tc>
          <w:tcPr>
            <w:tcW w:w="426" w:type="pct"/>
            <w:vAlign w:val="center"/>
          </w:tcPr>
          <w:p w14:paraId="48988B3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57.3±7.3</w:t>
            </w:r>
          </w:p>
        </w:tc>
      </w:tr>
      <w:tr w:rsidR="00A36725" w:rsidRPr="00A36725" w14:paraId="1919D2B3" w14:textId="77777777" w:rsidTr="00044BF4">
        <w:tc>
          <w:tcPr>
            <w:tcW w:w="949" w:type="pct"/>
          </w:tcPr>
          <w:p w14:paraId="6AEDD68E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Sex</w:t>
            </w:r>
          </w:p>
        </w:tc>
        <w:tc>
          <w:tcPr>
            <w:tcW w:w="465" w:type="pct"/>
          </w:tcPr>
          <w:p w14:paraId="414D03FD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429EEB3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54" w:type="pct"/>
          </w:tcPr>
          <w:p w14:paraId="65B32CF8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3" w:type="pct"/>
          </w:tcPr>
          <w:p w14:paraId="25D10D9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4" w:type="pct"/>
          </w:tcPr>
          <w:p w14:paraId="60026DF5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07" w:type="pct"/>
          </w:tcPr>
          <w:p w14:paraId="58413AA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48" w:type="pct"/>
          </w:tcPr>
          <w:p w14:paraId="5972F82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14" w:type="pct"/>
          </w:tcPr>
          <w:p w14:paraId="2AA786FA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26" w:type="pct"/>
          </w:tcPr>
          <w:p w14:paraId="77F1FA3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36725" w:rsidRPr="00A36725" w14:paraId="0C67EEB0" w14:textId="77777777" w:rsidTr="00044BF4">
        <w:tc>
          <w:tcPr>
            <w:tcW w:w="949" w:type="pct"/>
          </w:tcPr>
          <w:p w14:paraId="0EB4DD18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Cs/>
                <w:szCs w:val="21"/>
              </w:rPr>
              <w:t>Male</w:t>
            </w:r>
          </w:p>
        </w:tc>
        <w:tc>
          <w:tcPr>
            <w:tcW w:w="465" w:type="pct"/>
            <w:vAlign w:val="center"/>
          </w:tcPr>
          <w:p w14:paraId="4B92A0CF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11615(47.5)</w:t>
            </w:r>
          </w:p>
        </w:tc>
        <w:tc>
          <w:tcPr>
            <w:tcW w:w="493" w:type="pct"/>
            <w:vAlign w:val="center"/>
          </w:tcPr>
          <w:p w14:paraId="532FFCC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565(43.9)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7301B82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1318(49.2)</w:t>
            </w:r>
          </w:p>
        </w:tc>
        <w:tc>
          <w:tcPr>
            <w:tcW w:w="483" w:type="pct"/>
            <w:vAlign w:val="center"/>
          </w:tcPr>
          <w:p w14:paraId="2403C50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566(48.3)</w:t>
            </w:r>
          </w:p>
        </w:tc>
        <w:tc>
          <w:tcPr>
            <w:tcW w:w="464" w:type="pct"/>
            <w:vAlign w:val="center"/>
          </w:tcPr>
          <w:p w14:paraId="3FA9A0C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531(46.7)</w:t>
            </w:r>
          </w:p>
        </w:tc>
        <w:tc>
          <w:tcPr>
            <w:tcW w:w="407" w:type="pct"/>
            <w:vAlign w:val="center"/>
          </w:tcPr>
          <w:p w14:paraId="698A2EA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161(46.7)</w:t>
            </w:r>
          </w:p>
        </w:tc>
        <w:tc>
          <w:tcPr>
            <w:tcW w:w="448" w:type="pct"/>
            <w:vAlign w:val="center"/>
          </w:tcPr>
          <w:p w14:paraId="752CFBF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743(57.3)</w:t>
            </w:r>
          </w:p>
        </w:tc>
        <w:tc>
          <w:tcPr>
            <w:tcW w:w="414" w:type="pct"/>
            <w:vAlign w:val="center"/>
          </w:tcPr>
          <w:p w14:paraId="59CADBC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130(51.6)</w:t>
            </w:r>
          </w:p>
        </w:tc>
        <w:tc>
          <w:tcPr>
            <w:tcW w:w="426" w:type="pct"/>
            <w:vAlign w:val="center"/>
          </w:tcPr>
          <w:p w14:paraId="565EC2E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1715(63.6)</w:t>
            </w:r>
          </w:p>
        </w:tc>
      </w:tr>
      <w:tr w:rsidR="00A36725" w:rsidRPr="00A36725" w14:paraId="07BDC463" w14:textId="77777777" w:rsidTr="00044BF4">
        <w:tc>
          <w:tcPr>
            <w:tcW w:w="949" w:type="pct"/>
          </w:tcPr>
          <w:p w14:paraId="0A3C9674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Cs/>
                <w:szCs w:val="21"/>
              </w:rPr>
              <w:t>Female</w:t>
            </w:r>
          </w:p>
        </w:tc>
        <w:tc>
          <w:tcPr>
            <w:tcW w:w="465" w:type="pct"/>
            <w:vAlign w:val="center"/>
          </w:tcPr>
          <w:p w14:paraId="5164A2AD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12842(52.5)</w:t>
            </w:r>
          </w:p>
        </w:tc>
        <w:tc>
          <w:tcPr>
            <w:tcW w:w="493" w:type="pct"/>
            <w:vAlign w:val="center"/>
          </w:tcPr>
          <w:p w14:paraId="1CC1AC1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721(56.1)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4CF33DF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1360(50.8)</w:t>
            </w:r>
          </w:p>
        </w:tc>
        <w:tc>
          <w:tcPr>
            <w:tcW w:w="483" w:type="pct"/>
            <w:vAlign w:val="center"/>
          </w:tcPr>
          <w:p w14:paraId="2A9C867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606(51.7)</w:t>
            </w:r>
          </w:p>
        </w:tc>
        <w:tc>
          <w:tcPr>
            <w:tcW w:w="464" w:type="pct"/>
            <w:vAlign w:val="center"/>
          </w:tcPr>
          <w:p w14:paraId="51DE7DD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606(53.3)</w:t>
            </w:r>
          </w:p>
        </w:tc>
        <w:tc>
          <w:tcPr>
            <w:tcW w:w="407" w:type="pct"/>
            <w:vAlign w:val="center"/>
          </w:tcPr>
          <w:p w14:paraId="5F8F2E7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184(53.3)</w:t>
            </w:r>
          </w:p>
        </w:tc>
        <w:tc>
          <w:tcPr>
            <w:tcW w:w="448" w:type="pct"/>
            <w:vAlign w:val="center"/>
          </w:tcPr>
          <w:p w14:paraId="12F6B1B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553(42.7)</w:t>
            </w:r>
          </w:p>
        </w:tc>
        <w:tc>
          <w:tcPr>
            <w:tcW w:w="414" w:type="pct"/>
            <w:vAlign w:val="center"/>
          </w:tcPr>
          <w:p w14:paraId="1D0CD0E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122(48.4)</w:t>
            </w:r>
          </w:p>
        </w:tc>
        <w:tc>
          <w:tcPr>
            <w:tcW w:w="426" w:type="pct"/>
            <w:vAlign w:val="center"/>
          </w:tcPr>
          <w:p w14:paraId="0FB7582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981(36.4)</w:t>
            </w:r>
          </w:p>
        </w:tc>
      </w:tr>
      <w:tr w:rsidR="00A36725" w:rsidRPr="00A36725" w14:paraId="0F8F12B1" w14:textId="77777777" w:rsidTr="00044BF4">
        <w:tc>
          <w:tcPr>
            <w:tcW w:w="949" w:type="pct"/>
          </w:tcPr>
          <w:p w14:paraId="1623B2E1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Ethnicity</w:t>
            </w:r>
          </w:p>
        </w:tc>
        <w:tc>
          <w:tcPr>
            <w:tcW w:w="465" w:type="pct"/>
          </w:tcPr>
          <w:p w14:paraId="72921BF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6A47650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54" w:type="pct"/>
          </w:tcPr>
          <w:p w14:paraId="4FFB0A37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3" w:type="pct"/>
          </w:tcPr>
          <w:p w14:paraId="6CC3CFE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4" w:type="pct"/>
          </w:tcPr>
          <w:p w14:paraId="2F0C78D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07" w:type="pct"/>
          </w:tcPr>
          <w:p w14:paraId="0C838295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48" w:type="pct"/>
          </w:tcPr>
          <w:p w14:paraId="2C35386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14" w:type="pct"/>
          </w:tcPr>
          <w:p w14:paraId="10C118E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26" w:type="pct"/>
          </w:tcPr>
          <w:p w14:paraId="5AE49E05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36725" w:rsidRPr="00A36725" w14:paraId="2A31CD2A" w14:textId="77777777" w:rsidTr="00044BF4">
        <w:tc>
          <w:tcPr>
            <w:tcW w:w="949" w:type="pct"/>
          </w:tcPr>
          <w:p w14:paraId="7ECCC0DA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Cs/>
                <w:szCs w:val="21"/>
              </w:rPr>
              <w:t>White</w:t>
            </w:r>
          </w:p>
        </w:tc>
        <w:tc>
          <w:tcPr>
            <w:tcW w:w="465" w:type="pct"/>
            <w:vAlign w:val="center"/>
          </w:tcPr>
          <w:p w14:paraId="100F600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23860(97.6)</w:t>
            </w:r>
          </w:p>
        </w:tc>
        <w:tc>
          <w:tcPr>
            <w:tcW w:w="493" w:type="pct"/>
            <w:vAlign w:val="center"/>
          </w:tcPr>
          <w:p w14:paraId="38E30D76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1228(95.5)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79882E7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2606(97.3)</w:t>
            </w:r>
          </w:p>
        </w:tc>
        <w:tc>
          <w:tcPr>
            <w:tcW w:w="483" w:type="pct"/>
            <w:vAlign w:val="center"/>
          </w:tcPr>
          <w:p w14:paraId="786ACFA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1114(95.1)</w:t>
            </w:r>
          </w:p>
        </w:tc>
        <w:tc>
          <w:tcPr>
            <w:tcW w:w="464" w:type="pct"/>
            <w:vAlign w:val="center"/>
          </w:tcPr>
          <w:p w14:paraId="34AD772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1034(90.9)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</w:t>
            </w:r>
            <w:proofErr w:type="spellStart"/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bc</w:t>
            </w:r>
            <w:proofErr w:type="spellEnd"/>
          </w:p>
        </w:tc>
        <w:tc>
          <w:tcPr>
            <w:tcW w:w="407" w:type="pct"/>
            <w:vAlign w:val="center"/>
          </w:tcPr>
          <w:p w14:paraId="7DC147F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330(95.7)</w:t>
            </w:r>
          </w:p>
        </w:tc>
        <w:tc>
          <w:tcPr>
            <w:tcW w:w="448" w:type="pct"/>
            <w:vAlign w:val="center"/>
          </w:tcPr>
          <w:p w14:paraId="7AF2DA6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1271(98.1)</w:t>
            </w:r>
          </w:p>
        </w:tc>
        <w:tc>
          <w:tcPr>
            <w:tcW w:w="414" w:type="pct"/>
            <w:vAlign w:val="center"/>
          </w:tcPr>
          <w:p w14:paraId="51B144B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234(92.9)</w:t>
            </w:r>
          </w:p>
        </w:tc>
        <w:tc>
          <w:tcPr>
            <w:tcW w:w="426" w:type="pct"/>
            <w:vAlign w:val="center"/>
          </w:tcPr>
          <w:p w14:paraId="18A5C2E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2648(98.2)</w:t>
            </w:r>
          </w:p>
        </w:tc>
      </w:tr>
      <w:tr w:rsidR="00A36725" w:rsidRPr="00A36725" w14:paraId="596D9EBC" w14:textId="77777777" w:rsidTr="00044BF4">
        <w:tc>
          <w:tcPr>
            <w:tcW w:w="949" w:type="pct"/>
          </w:tcPr>
          <w:p w14:paraId="53988A2A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Cs/>
                <w:szCs w:val="21"/>
              </w:rPr>
              <w:t>Black</w:t>
            </w:r>
          </w:p>
        </w:tc>
        <w:tc>
          <w:tcPr>
            <w:tcW w:w="465" w:type="pct"/>
            <w:vAlign w:val="center"/>
          </w:tcPr>
          <w:p w14:paraId="1DF95928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141(0.6)</w:t>
            </w:r>
          </w:p>
        </w:tc>
        <w:tc>
          <w:tcPr>
            <w:tcW w:w="493" w:type="pct"/>
            <w:vAlign w:val="center"/>
          </w:tcPr>
          <w:p w14:paraId="01DE1C97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16(1.2)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40FB842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12(0.5)</w:t>
            </w:r>
          </w:p>
        </w:tc>
        <w:tc>
          <w:tcPr>
            <w:tcW w:w="483" w:type="pct"/>
            <w:vAlign w:val="center"/>
          </w:tcPr>
          <w:p w14:paraId="0C09A7F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9(0.8)</w:t>
            </w:r>
          </w:p>
        </w:tc>
        <w:tc>
          <w:tcPr>
            <w:tcW w:w="464" w:type="pct"/>
            <w:vAlign w:val="center"/>
          </w:tcPr>
          <w:p w14:paraId="697D400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18(1.6)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</w:t>
            </w:r>
            <w:proofErr w:type="spellStart"/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bc</w:t>
            </w:r>
            <w:proofErr w:type="spellEnd"/>
          </w:p>
        </w:tc>
        <w:tc>
          <w:tcPr>
            <w:tcW w:w="407" w:type="pct"/>
            <w:vAlign w:val="center"/>
          </w:tcPr>
          <w:p w14:paraId="050E97E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1(0.3)</w:t>
            </w:r>
          </w:p>
        </w:tc>
        <w:tc>
          <w:tcPr>
            <w:tcW w:w="448" w:type="pct"/>
            <w:vAlign w:val="center"/>
          </w:tcPr>
          <w:p w14:paraId="1BE62B5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5(0.4)</w:t>
            </w:r>
          </w:p>
        </w:tc>
        <w:tc>
          <w:tcPr>
            <w:tcW w:w="414" w:type="pct"/>
            <w:vAlign w:val="center"/>
          </w:tcPr>
          <w:p w14:paraId="6819B22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4(1.6)</w:t>
            </w:r>
          </w:p>
        </w:tc>
        <w:tc>
          <w:tcPr>
            <w:tcW w:w="426" w:type="pct"/>
            <w:vAlign w:val="center"/>
          </w:tcPr>
          <w:p w14:paraId="3CD52EB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10(0.4)</w:t>
            </w:r>
          </w:p>
        </w:tc>
      </w:tr>
      <w:tr w:rsidR="00A36725" w:rsidRPr="00A36725" w14:paraId="06BD86D8" w14:textId="77777777" w:rsidTr="00044BF4">
        <w:tc>
          <w:tcPr>
            <w:tcW w:w="949" w:type="pct"/>
          </w:tcPr>
          <w:p w14:paraId="5D6F68FD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Cs/>
                <w:szCs w:val="21"/>
              </w:rPr>
              <w:t>Other</w:t>
            </w:r>
          </w:p>
        </w:tc>
        <w:tc>
          <w:tcPr>
            <w:tcW w:w="465" w:type="pct"/>
            <w:vAlign w:val="center"/>
          </w:tcPr>
          <w:p w14:paraId="161B91D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456(1.9)</w:t>
            </w:r>
          </w:p>
        </w:tc>
        <w:tc>
          <w:tcPr>
            <w:tcW w:w="493" w:type="pct"/>
            <w:vAlign w:val="center"/>
          </w:tcPr>
          <w:p w14:paraId="3AB5EBF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42(3.3)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702987C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60(2.2)</w:t>
            </w:r>
          </w:p>
        </w:tc>
        <w:tc>
          <w:tcPr>
            <w:tcW w:w="483" w:type="pct"/>
            <w:vAlign w:val="center"/>
          </w:tcPr>
          <w:p w14:paraId="044A56C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49(4.2)</w:t>
            </w:r>
          </w:p>
        </w:tc>
        <w:tc>
          <w:tcPr>
            <w:tcW w:w="464" w:type="pct"/>
            <w:vAlign w:val="center"/>
          </w:tcPr>
          <w:p w14:paraId="32EFCB6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85(7.5)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</w:t>
            </w:r>
            <w:proofErr w:type="spellStart"/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bc</w:t>
            </w:r>
            <w:proofErr w:type="spellEnd"/>
          </w:p>
        </w:tc>
        <w:tc>
          <w:tcPr>
            <w:tcW w:w="407" w:type="pct"/>
            <w:vAlign w:val="center"/>
          </w:tcPr>
          <w:p w14:paraId="345B610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14(4.1)</w:t>
            </w:r>
          </w:p>
        </w:tc>
        <w:tc>
          <w:tcPr>
            <w:tcW w:w="448" w:type="pct"/>
            <w:vAlign w:val="center"/>
          </w:tcPr>
          <w:p w14:paraId="30A6E46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20(1.5)</w:t>
            </w:r>
          </w:p>
        </w:tc>
        <w:tc>
          <w:tcPr>
            <w:tcW w:w="414" w:type="pct"/>
            <w:vAlign w:val="center"/>
          </w:tcPr>
          <w:p w14:paraId="0D94EB2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14(5.6)</w:t>
            </w:r>
          </w:p>
        </w:tc>
        <w:tc>
          <w:tcPr>
            <w:tcW w:w="426" w:type="pct"/>
            <w:vAlign w:val="center"/>
          </w:tcPr>
          <w:p w14:paraId="250D352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38(1.4)</w:t>
            </w:r>
          </w:p>
        </w:tc>
      </w:tr>
      <w:tr w:rsidR="00A36725" w:rsidRPr="00A36725" w14:paraId="2AA7EF9D" w14:textId="77777777" w:rsidTr="00044BF4">
        <w:tc>
          <w:tcPr>
            <w:tcW w:w="949" w:type="pct"/>
          </w:tcPr>
          <w:p w14:paraId="2FEAC63D" w14:textId="77777777" w:rsidR="00A36725" w:rsidRPr="00A36725" w:rsidRDefault="00A36725" w:rsidP="00044BF4">
            <w:pPr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BMI</w:t>
            </w:r>
          </w:p>
        </w:tc>
        <w:tc>
          <w:tcPr>
            <w:tcW w:w="465" w:type="pct"/>
            <w:vAlign w:val="center"/>
          </w:tcPr>
          <w:p w14:paraId="5CC3EDB9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26.5±4.1</w:t>
            </w:r>
          </w:p>
        </w:tc>
        <w:tc>
          <w:tcPr>
            <w:tcW w:w="493" w:type="pct"/>
            <w:vAlign w:val="center"/>
          </w:tcPr>
          <w:p w14:paraId="6383AAB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27.6±4.7 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>a</w:t>
            </w:r>
          </w:p>
        </w:tc>
        <w:tc>
          <w:tcPr>
            <w:tcW w:w="454" w:type="pct"/>
            <w:vAlign w:val="center"/>
          </w:tcPr>
          <w:p w14:paraId="4D385C5C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25.9±4.0</w:t>
            </w:r>
          </w:p>
        </w:tc>
        <w:tc>
          <w:tcPr>
            <w:tcW w:w="483" w:type="pct"/>
            <w:vAlign w:val="center"/>
          </w:tcPr>
          <w:p w14:paraId="063C0C4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28.1±5.3</w:t>
            </w:r>
          </w:p>
        </w:tc>
        <w:tc>
          <w:tcPr>
            <w:tcW w:w="464" w:type="pct"/>
            <w:vAlign w:val="center"/>
          </w:tcPr>
          <w:p w14:paraId="48AF542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28.5±5.4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c</w:t>
            </w:r>
          </w:p>
        </w:tc>
        <w:tc>
          <w:tcPr>
            <w:tcW w:w="407" w:type="pct"/>
            <w:vAlign w:val="center"/>
          </w:tcPr>
          <w:p w14:paraId="093D73D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27.2±4.8</w:t>
            </w:r>
          </w:p>
        </w:tc>
        <w:tc>
          <w:tcPr>
            <w:tcW w:w="448" w:type="pct"/>
            <w:vAlign w:val="center"/>
          </w:tcPr>
          <w:p w14:paraId="159257C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26±3.7</w:t>
            </w:r>
          </w:p>
        </w:tc>
        <w:tc>
          <w:tcPr>
            <w:tcW w:w="414" w:type="pct"/>
            <w:vAlign w:val="center"/>
          </w:tcPr>
          <w:p w14:paraId="2A3F12A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26.8±4.3</w:t>
            </w:r>
          </w:p>
        </w:tc>
        <w:tc>
          <w:tcPr>
            <w:tcW w:w="426" w:type="pct"/>
            <w:vAlign w:val="center"/>
          </w:tcPr>
          <w:p w14:paraId="50BAD5C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25.7±3.8</w:t>
            </w:r>
          </w:p>
        </w:tc>
      </w:tr>
      <w:tr w:rsidR="00A36725" w:rsidRPr="00A36725" w14:paraId="628E7842" w14:textId="77777777" w:rsidTr="00044BF4">
        <w:tc>
          <w:tcPr>
            <w:tcW w:w="949" w:type="pct"/>
          </w:tcPr>
          <w:p w14:paraId="07A015FB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Smoking status</w:t>
            </w:r>
          </w:p>
        </w:tc>
        <w:tc>
          <w:tcPr>
            <w:tcW w:w="465" w:type="pct"/>
          </w:tcPr>
          <w:p w14:paraId="2377FDA6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4D4A9D6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54" w:type="pct"/>
          </w:tcPr>
          <w:p w14:paraId="42843E1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3" w:type="pct"/>
          </w:tcPr>
          <w:p w14:paraId="664E1C57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4" w:type="pct"/>
          </w:tcPr>
          <w:p w14:paraId="5DA233B5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07" w:type="pct"/>
          </w:tcPr>
          <w:p w14:paraId="32A69B7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48" w:type="pct"/>
          </w:tcPr>
          <w:p w14:paraId="3CA80A77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14" w:type="pct"/>
          </w:tcPr>
          <w:p w14:paraId="15A63AF8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26" w:type="pct"/>
          </w:tcPr>
          <w:p w14:paraId="2530F75D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36725" w:rsidRPr="00A36725" w14:paraId="3F6C2BD0" w14:textId="77777777" w:rsidTr="00044BF4">
        <w:tc>
          <w:tcPr>
            <w:tcW w:w="949" w:type="pct"/>
          </w:tcPr>
          <w:p w14:paraId="0EA87524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Never</w:t>
            </w:r>
          </w:p>
        </w:tc>
        <w:tc>
          <w:tcPr>
            <w:tcW w:w="465" w:type="pct"/>
            <w:vAlign w:val="center"/>
          </w:tcPr>
          <w:p w14:paraId="6FA28E8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15286(62.5)</w:t>
            </w:r>
          </w:p>
        </w:tc>
        <w:tc>
          <w:tcPr>
            <w:tcW w:w="493" w:type="pct"/>
            <w:vAlign w:val="center"/>
          </w:tcPr>
          <w:p w14:paraId="4A43214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788(61.3)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0C60258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1544(57.7)</w:t>
            </w:r>
          </w:p>
        </w:tc>
        <w:tc>
          <w:tcPr>
            <w:tcW w:w="483" w:type="pct"/>
            <w:vAlign w:val="center"/>
          </w:tcPr>
          <w:p w14:paraId="5F8BFD7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723(61.7)</w:t>
            </w:r>
          </w:p>
        </w:tc>
        <w:tc>
          <w:tcPr>
            <w:tcW w:w="464" w:type="pct"/>
            <w:vAlign w:val="center"/>
          </w:tcPr>
          <w:p w14:paraId="18868C4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688(60.5)</w:t>
            </w:r>
          </w:p>
        </w:tc>
        <w:tc>
          <w:tcPr>
            <w:tcW w:w="407" w:type="pct"/>
            <w:vAlign w:val="center"/>
          </w:tcPr>
          <w:p w14:paraId="7CC04A6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185(53.6)</w:t>
            </w:r>
          </w:p>
        </w:tc>
        <w:tc>
          <w:tcPr>
            <w:tcW w:w="448" w:type="pct"/>
            <w:vAlign w:val="center"/>
          </w:tcPr>
          <w:p w14:paraId="77F3E7C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756(58.3)</w:t>
            </w:r>
          </w:p>
        </w:tc>
        <w:tc>
          <w:tcPr>
            <w:tcW w:w="414" w:type="pct"/>
            <w:vAlign w:val="center"/>
          </w:tcPr>
          <w:p w14:paraId="630F8F5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149(59.1)</w:t>
            </w:r>
          </w:p>
        </w:tc>
        <w:tc>
          <w:tcPr>
            <w:tcW w:w="426" w:type="pct"/>
            <w:vAlign w:val="center"/>
          </w:tcPr>
          <w:p w14:paraId="66FAD28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1336(49.6)</w:t>
            </w:r>
          </w:p>
        </w:tc>
      </w:tr>
      <w:tr w:rsidR="00A36725" w:rsidRPr="00A36725" w14:paraId="0DD98342" w14:textId="77777777" w:rsidTr="00044BF4">
        <w:tc>
          <w:tcPr>
            <w:tcW w:w="949" w:type="pct"/>
          </w:tcPr>
          <w:p w14:paraId="33D99411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Previous</w:t>
            </w:r>
          </w:p>
        </w:tc>
        <w:tc>
          <w:tcPr>
            <w:tcW w:w="465" w:type="pct"/>
            <w:vAlign w:val="center"/>
          </w:tcPr>
          <w:p w14:paraId="3D12314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7945(32.5)</w:t>
            </w:r>
          </w:p>
        </w:tc>
        <w:tc>
          <w:tcPr>
            <w:tcW w:w="493" w:type="pct"/>
            <w:vAlign w:val="center"/>
          </w:tcPr>
          <w:p w14:paraId="7DF9809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374(29.1)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67C69D6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930(34.7)</w:t>
            </w:r>
          </w:p>
        </w:tc>
        <w:tc>
          <w:tcPr>
            <w:tcW w:w="483" w:type="pct"/>
            <w:vAlign w:val="center"/>
          </w:tcPr>
          <w:p w14:paraId="4991917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372(31.7)</w:t>
            </w:r>
          </w:p>
        </w:tc>
        <w:tc>
          <w:tcPr>
            <w:tcW w:w="464" w:type="pct"/>
            <w:vAlign w:val="center"/>
          </w:tcPr>
          <w:p w14:paraId="7087927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355(31.2)</w:t>
            </w:r>
          </w:p>
        </w:tc>
        <w:tc>
          <w:tcPr>
            <w:tcW w:w="407" w:type="pct"/>
            <w:vAlign w:val="center"/>
          </w:tcPr>
          <w:p w14:paraId="1C0BF86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126(36.5)</w:t>
            </w:r>
          </w:p>
        </w:tc>
        <w:tc>
          <w:tcPr>
            <w:tcW w:w="448" w:type="pct"/>
            <w:vAlign w:val="center"/>
          </w:tcPr>
          <w:p w14:paraId="1245D21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460(35.5)</w:t>
            </w:r>
          </w:p>
        </w:tc>
        <w:tc>
          <w:tcPr>
            <w:tcW w:w="414" w:type="pct"/>
            <w:vAlign w:val="center"/>
          </w:tcPr>
          <w:p w14:paraId="1B99EFE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76(30.2)</w:t>
            </w:r>
          </w:p>
        </w:tc>
        <w:tc>
          <w:tcPr>
            <w:tcW w:w="426" w:type="pct"/>
            <w:vAlign w:val="center"/>
          </w:tcPr>
          <w:p w14:paraId="7B94930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1041(38.6)</w:t>
            </w:r>
          </w:p>
        </w:tc>
      </w:tr>
      <w:tr w:rsidR="00A36725" w:rsidRPr="00A36725" w14:paraId="4D62783D" w14:textId="77777777" w:rsidTr="00044BF4">
        <w:tc>
          <w:tcPr>
            <w:tcW w:w="949" w:type="pct"/>
          </w:tcPr>
          <w:p w14:paraId="6C8D3D70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Current</w:t>
            </w:r>
          </w:p>
        </w:tc>
        <w:tc>
          <w:tcPr>
            <w:tcW w:w="465" w:type="pct"/>
            <w:vAlign w:val="center"/>
          </w:tcPr>
          <w:p w14:paraId="017ACFF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1226(5.0)</w:t>
            </w:r>
          </w:p>
        </w:tc>
        <w:tc>
          <w:tcPr>
            <w:tcW w:w="493" w:type="pct"/>
            <w:vAlign w:val="center"/>
          </w:tcPr>
          <w:p w14:paraId="5F88643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124(9.6)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0E7A2C2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204(7.6)</w:t>
            </w:r>
          </w:p>
        </w:tc>
        <w:tc>
          <w:tcPr>
            <w:tcW w:w="483" w:type="pct"/>
            <w:vAlign w:val="center"/>
          </w:tcPr>
          <w:p w14:paraId="7FFD087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77(6.6)</w:t>
            </w:r>
          </w:p>
        </w:tc>
        <w:tc>
          <w:tcPr>
            <w:tcW w:w="464" w:type="pct"/>
            <w:vAlign w:val="center"/>
          </w:tcPr>
          <w:p w14:paraId="2939D84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94(8.3)</w:t>
            </w:r>
          </w:p>
        </w:tc>
        <w:tc>
          <w:tcPr>
            <w:tcW w:w="407" w:type="pct"/>
            <w:vAlign w:val="center"/>
          </w:tcPr>
          <w:p w14:paraId="2B2BE88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34(9.9)</w:t>
            </w:r>
          </w:p>
        </w:tc>
        <w:tc>
          <w:tcPr>
            <w:tcW w:w="448" w:type="pct"/>
            <w:vAlign w:val="center"/>
          </w:tcPr>
          <w:p w14:paraId="4E85364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80(6.2)</w:t>
            </w:r>
          </w:p>
        </w:tc>
        <w:tc>
          <w:tcPr>
            <w:tcW w:w="414" w:type="pct"/>
            <w:vAlign w:val="center"/>
          </w:tcPr>
          <w:p w14:paraId="677F049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27(10.7)</w:t>
            </w:r>
          </w:p>
        </w:tc>
        <w:tc>
          <w:tcPr>
            <w:tcW w:w="426" w:type="pct"/>
            <w:vAlign w:val="center"/>
          </w:tcPr>
          <w:p w14:paraId="0EE0492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319(11.8)</w:t>
            </w:r>
          </w:p>
        </w:tc>
      </w:tr>
      <w:tr w:rsidR="00A36725" w:rsidRPr="00A36725" w14:paraId="4EACA33B" w14:textId="77777777" w:rsidTr="00044BF4">
        <w:tc>
          <w:tcPr>
            <w:tcW w:w="949" w:type="pct"/>
          </w:tcPr>
          <w:p w14:paraId="55ABA2A9" w14:textId="77777777" w:rsidR="00A36725" w:rsidRPr="00A36725" w:rsidRDefault="00A36725" w:rsidP="00044BF4">
            <w:pPr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Drinking Status</w:t>
            </w:r>
          </w:p>
        </w:tc>
        <w:tc>
          <w:tcPr>
            <w:tcW w:w="465" w:type="pct"/>
          </w:tcPr>
          <w:p w14:paraId="348C19D1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7DC73A6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54" w:type="pct"/>
          </w:tcPr>
          <w:p w14:paraId="5F181BD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3" w:type="pct"/>
          </w:tcPr>
          <w:p w14:paraId="3AF1F22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4" w:type="pct"/>
          </w:tcPr>
          <w:p w14:paraId="6EE2DE1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07" w:type="pct"/>
          </w:tcPr>
          <w:p w14:paraId="106DF23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48" w:type="pct"/>
          </w:tcPr>
          <w:p w14:paraId="64F2F3B0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14" w:type="pct"/>
          </w:tcPr>
          <w:p w14:paraId="577B857F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26" w:type="pct"/>
          </w:tcPr>
          <w:p w14:paraId="38BD3BD1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36725" w:rsidRPr="00A36725" w14:paraId="2B49D21B" w14:textId="77777777" w:rsidTr="00044BF4">
        <w:tc>
          <w:tcPr>
            <w:tcW w:w="949" w:type="pct"/>
          </w:tcPr>
          <w:p w14:paraId="4FFEF443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Never</w:t>
            </w:r>
          </w:p>
        </w:tc>
        <w:tc>
          <w:tcPr>
            <w:tcW w:w="465" w:type="pct"/>
            <w:vAlign w:val="center"/>
          </w:tcPr>
          <w:p w14:paraId="02ED826A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552(2.3)</w:t>
            </w:r>
          </w:p>
        </w:tc>
        <w:tc>
          <w:tcPr>
            <w:tcW w:w="493" w:type="pct"/>
            <w:vAlign w:val="center"/>
          </w:tcPr>
          <w:p w14:paraId="6CB0C85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47(3.7)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5502956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75(2.8)</w:t>
            </w:r>
          </w:p>
        </w:tc>
        <w:tc>
          <w:tcPr>
            <w:tcW w:w="483" w:type="pct"/>
            <w:vAlign w:val="center"/>
          </w:tcPr>
          <w:p w14:paraId="5F2ACBF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32(2.7)</w:t>
            </w:r>
          </w:p>
        </w:tc>
        <w:tc>
          <w:tcPr>
            <w:tcW w:w="464" w:type="pct"/>
            <w:vAlign w:val="center"/>
          </w:tcPr>
          <w:p w14:paraId="07DF8F0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54(4.8)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267E161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11(3.2)</w:t>
            </w:r>
          </w:p>
        </w:tc>
        <w:tc>
          <w:tcPr>
            <w:tcW w:w="448" w:type="pct"/>
            <w:vAlign w:val="center"/>
          </w:tcPr>
          <w:p w14:paraId="4E23674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29(2.2)</w:t>
            </w:r>
          </w:p>
        </w:tc>
        <w:tc>
          <w:tcPr>
            <w:tcW w:w="414" w:type="pct"/>
            <w:vAlign w:val="center"/>
          </w:tcPr>
          <w:p w14:paraId="3F3EA5C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5(2.0)</w:t>
            </w:r>
          </w:p>
        </w:tc>
        <w:tc>
          <w:tcPr>
            <w:tcW w:w="426" w:type="pct"/>
            <w:vAlign w:val="center"/>
          </w:tcPr>
          <w:p w14:paraId="61699A1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56(2.1)</w:t>
            </w:r>
          </w:p>
        </w:tc>
      </w:tr>
      <w:tr w:rsidR="00A36725" w:rsidRPr="00A36725" w14:paraId="5722BA7B" w14:textId="77777777" w:rsidTr="00044BF4">
        <w:tc>
          <w:tcPr>
            <w:tcW w:w="949" w:type="pct"/>
          </w:tcPr>
          <w:p w14:paraId="4A0E168C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Previous</w:t>
            </w:r>
          </w:p>
        </w:tc>
        <w:tc>
          <w:tcPr>
            <w:tcW w:w="465" w:type="pct"/>
            <w:vAlign w:val="center"/>
          </w:tcPr>
          <w:p w14:paraId="1983D04E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471(1.9)</w:t>
            </w:r>
          </w:p>
        </w:tc>
        <w:tc>
          <w:tcPr>
            <w:tcW w:w="493" w:type="pct"/>
            <w:vAlign w:val="center"/>
          </w:tcPr>
          <w:p w14:paraId="70DAF2D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31(2.4)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1AA2E5E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70(2.6)</w:t>
            </w:r>
          </w:p>
        </w:tc>
        <w:tc>
          <w:tcPr>
            <w:tcW w:w="483" w:type="pct"/>
            <w:vAlign w:val="center"/>
          </w:tcPr>
          <w:p w14:paraId="765B2AA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33(2.8)</w:t>
            </w:r>
          </w:p>
        </w:tc>
        <w:tc>
          <w:tcPr>
            <w:tcW w:w="464" w:type="pct"/>
            <w:vAlign w:val="center"/>
          </w:tcPr>
          <w:p w14:paraId="22814BE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26(2.3)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5549859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10(2.9)</w:t>
            </w:r>
          </w:p>
        </w:tc>
        <w:tc>
          <w:tcPr>
            <w:tcW w:w="448" w:type="pct"/>
            <w:vAlign w:val="center"/>
          </w:tcPr>
          <w:p w14:paraId="009756F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23(1.8)</w:t>
            </w:r>
          </w:p>
        </w:tc>
        <w:tc>
          <w:tcPr>
            <w:tcW w:w="414" w:type="pct"/>
            <w:vAlign w:val="center"/>
          </w:tcPr>
          <w:p w14:paraId="48F0ECE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4(1.6)</w:t>
            </w:r>
          </w:p>
        </w:tc>
        <w:tc>
          <w:tcPr>
            <w:tcW w:w="426" w:type="pct"/>
            <w:vAlign w:val="center"/>
          </w:tcPr>
          <w:p w14:paraId="5DBDD86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73(2.7)</w:t>
            </w:r>
          </w:p>
        </w:tc>
      </w:tr>
      <w:tr w:rsidR="00A36725" w:rsidRPr="00A36725" w14:paraId="38D5E30B" w14:textId="77777777" w:rsidTr="00044BF4">
        <w:tc>
          <w:tcPr>
            <w:tcW w:w="949" w:type="pct"/>
          </w:tcPr>
          <w:p w14:paraId="6A58F831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Current</w:t>
            </w:r>
          </w:p>
        </w:tc>
        <w:tc>
          <w:tcPr>
            <w:tcW w:w="465" w:type="pct"/>
            <w:vAlign w:val="center"/>
          </w:tcPr>
          <w:p w14:paraId="7236652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23434(95.8)</w:t>
            </w:r>
          </w:p>
        </w:tc>
        <w:tc>
          <w:tcPr>
            <w:tcW w:w="493" w:type="pct"/>
            <w:vAlign w:val="center"/>
          </w:tcPr>
          <w:p w14:paraId="2BD2DAC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1208(93.9)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5320409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2533(94.6)</w:t>
            </w:r>
          </w:p>
        </w:tc>
        <w:tc>
          <w:tcPr>
            <w:tcW w:w="483" w:type="pct"/>
            <w:vAlign w:val="center"/>
          </w:tcPr>
          <w:p w14:paraId="175AA61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1107(94.5)</w:t>
            </w:r>
          </w:p>
        </w:tc>
        <w:tc>
          <w:tcPr>
            <w:tcW w:w="464" w:type="pct"/>
            <w:vAlign w:val="center"/>
          </w:tcPr>
          <w:p w14:paraId="0BA293E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1057(93.0)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7710CCB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324(93.9)</w:t>
            </w:r>
          </w:p>
        </w:tc>
        <w:tc>
          <w:tcPr>
            <w:tcW w:w="448" w:type="pct"/>
            <w:vAlign w:val="center"/>
          </w:tcPr>
          <w:p w14:paraId="5A89C95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1244(96.0)</w:t>
            </w:r>
          </w:p>
        </w:tc>
        <w:tc>
          <w:tcPr>
            <w:tcW w:w="414" w:type="pct"/>
            <w:vAlign w:val="center"/>
          </w:tcPr>
          <w:p w14:paraId="72FCFD9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243(96.4)</w:t>
            </w:r>
          </w:p>
        </w:tc>
        <w:tc>
          <w:tcPr>
            <w:tcW w:w="426" w:type="pct"/>
            <w:vAlign w:val="center"/>
          </w:tcPr>
          <w:p w14:paraId="6E9A846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2567(95.2)</w:t>
            </w:r>
          </w:p>
        </w:tc>
      </w:tr>
      <w:tr w:rsidR="00A36725" w:rsidRPr="00A36725" w14:paraId="74B4CDB9" w14:textId="77777777" w:rsidTr="00044BF4">
        <w:tc>
          <w:tcPr>
            <w:tcW w:w="949" w:type="pct"/>
          </w:tcPr>
          <w:p w14:paraId="0073FA70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t>Physical activity</w:t>
            </w:r>
          </w:p>
        </w:tc>
        <w:tc>
          <w:tcPr>
            <w:tcW w:w="465" w:type="pct"/>
            <w:vAlign w:val="center"/>
          </w:tcPr>
          <w:p w14:paraId="7C5B3B34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52FB33A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54" w:type="pct"/>
            <w:vAlign w:val="center"/>
          </w:tcPr>
          <w:p w14:paraId="09F9532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83" w:type="pct"/>
          </w:tcPr>
          <w:p w14:paraId="3CF6DB1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64" w:type="pct"/>
          </w:tcPr>
          <w:p w14:paraId="653F49A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07" w:type="pct"/>
          </w:tcPr>
          <w:p w14:paraId="47FA99F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48" w:type="pct"/>
          </w:tcPr>
          <w:p w14:paraId="73F2497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14" w:type="pct"/>
          </w:tcPr>
          <w:p w14:paraId="30F929C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61C59A1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A36725" w:rsidRPr="00A36725" w14:paraId="17061B45" w14:textId="77777777" w:rsidTr="00044BF4">
        <w:tc>
          <w:tcPr>
            <w:tcW w:w="949" w:type="pct"/>
          </w:tcPr>
          <w:p w14:paraId="574537F4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0 days/week</w:t>
            </w:r>
          </w:p>
        </w:tc>
        <w:tc>
          <w:tcPr>
            <w:tcW w:w="465" w:type="pct"/>
            <w:vAlign w:val="center"/>
          </w:tcPr>
          <w:p w14:paraId="15806E53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2865(11.7)</w:t>
            </w:r>
          </w:p>
        </w:tc>
        <w:tc>
          <w:tcPr>
            <w:tcW w:w="493" w:type="pct"/>
            <w:vAlign w:val="center"/>
          </w:tcPr>
          <w:p w14:paraId="7B15221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195(15.2)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74C9D88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295(11.0)</w:t>
            </w:r>
          </w:p>
        </w:tc>
        <w:tc>
          <w:tcPr>
            <w:tcW w:w="483" w:type="pct"/>
            <w:vAlign w:val="center"/>
          </w:tcPr>
          <w:p w14:paraId="7E85470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178(15.2)</w:t>
            </w:r>
          </w:p>
        </w:tc>
        <w:tc>
          <w:tcPr>
            <w:tcW w:w="464" w:type="pct"/>
            <w:vAlign w:val="center"/>
          </w:tcPr>
          <w:p w14:paraId="5A01CA9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171(15.0)</w:t>
            </w:r>
          </w:p>
        </w:tc>
        <w:tc>
          <w:tcPr>
            <w:tcW w:w="407" w:type="pct"/>
            <w:vAlign w:val="center"/>
          </w:tcPr>
          <w:p w14:paraId="11C65CA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43(12.5)</w:t>
            </w:r>
          </w:p>
        </w:tc>
        <w:tc>
          <w:tcPr>
            <w:tcW w:w="448" w:type="pct"/>
            <w:vAlign w:val="center"/>
          </w:tcPr>
          <w:p w14:paraId="01DE0D7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137(10.6)</w:t>
            </w:r>
          </w:p>
        </w:tc>
        <w:tc>
          <w:tcPr>
            <w:tcW w:w="414" w:type="pct"/>
            <w:vAlign w:val="center"/>
          </w:tcPr>
          <w:p w14:paraId="3EB6BBE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28(11.1)</w:t>
            </w:r>
          </w:p>
        </w:tc>
        <w:tc>
          <w:tcPr>
            <w:tcW w:w="426" w:type="pct"/>
            <w:vAlign w:val="center"/>
          </w:tcPr>
          <w:p w14:paraId="0352B56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297(11.0)</w:t>
            </w:r>
          </w:p>
        </w:tc>
      </w:tr>
      <w:tr w:rsidR="00A36725" w:rsidRPr="00A36725" w14:paraId="277FE604" w14:textId="77777777" w:rsidTr="00044BF4">
        <w:tc>
          <w:tcPr>
            <w:tcW w:w="949" w:type="pct"/>
          </w:tcPr>
          <w:p w14:paraId="6050DA4B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1–3 days/week</w:t>
            </w:r>
          </w:p>
        </w:tc>
        <w:tc>
          <w:tcPr>
            <w:tcW w:w="465" w:type="pct"/>
            <w:vAlign w:val="center"/>
          </w:tcPr>
          <w:p w14:paraId="18D350E1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10487(42.9)</w:t>
            </w:r>
          </w:p>
        </w:tc>
        <w:tc>
          <w:tcPr>
            <w:tcW w:w="493" w:type="pct"/>
            <w:vAlign w:val="center"/>
          </w:tcPr>
          <w:p w14:paraId="7DD2953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516(40.1)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12B331C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1107(41.3)</w:t>
            </w:r>
          </w:p>
        </w:tc>
        <w:tc>
          <w:tcPr>
            <w:tcW w:w="483" w:type="pct"/>
            <w:vAlign w:val="center"/>
          </w:tcPr>
          <w:p w14:paraId="7F896E3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523(44.6)</w:t>
            </w:r>
          </w:p>
        </w:tc>
        <w:tc>
          <w:tcPr>
            <w:tcW w:w="464" w:type="pct"/>
            <w:vAlign w:val="center"/>
          </w:tcPr>
          <w:p w14:paraId="565531E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500(44.0)</w:t>
            </w:r>
          </w:p>
        </w:tc>
        <w:tc>
          <w:tcPr>
            <w:tcW w:w="407" w:type="pct"/>
            <w:vAlign w:val="center"/>
          </w:tcPr>
          <w:p w14:paraId="1D685E8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145(42.0)</w:t>
            </w:r>
          </w:p>
        </w:tc>
        <w:tc>
          <w:tcPr>
            <w:tcW w:w="448" w:type="pct"/>
            <w:vAlign w:val="center"/>
          </w:tcPr>
          <w:p w14:paraId="47FF6BA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528(40.7)</w:t>
            </w:r>
          </w:p>
        </w:tc>
        <w:tc>
          <w:tcPr>
            <w:tcW w:w="414" w:type="pct"/>
            <w:vAlign w:val="center"/>
          </w:tcPr>
          <w:p w14:paraId="2CD20D9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109(43.3)</w:t>
            </w:r>
          </w:p>
        </w:tc>
        <w:tc>
          <w:tcPr>
            <w:tcW w:w="426" w:type="pct"/>
            <w:vAlign w:val="center"/>
          </w:tcPr>
          <w:p w14:paraId="115FE92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1124(41.7)</w:t>
            </w:r>
          </w:p>
        </w:tc>
      </w:tr>
      <w:tr w:rsidR="00A36725" w:rsidRPr="00A36725" w14:paraId="5BB0FCEB" w14:textId="77777777" w:rsidTr="00044BF4">
        <w:tc>
          <w:tcPr>
            <w:tcW w:w="949" w:type="pct"/>
          </w:tcPr>
          <w:p w14:paraId="70A7FC6B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3–7 days/week</w:t>
            </w:r>
          </w:p>
        </w:tc>
        <w:tc>
          <w:tcPr>
            <w:tcW w:w="465" w:type="pct"/>
            <w:vAlign w:val="center"/>
          </w:tcPr>
          <w:p w14:paraId="778B9452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11105(45.4)</w:t>
            </w:r>
          </w:p>
        </w:tc>
        <w:tc>
          <w:tcPr>
            <w:tcW w:w="493" w:type="pct"/>
            <w:vAlign w:val="center"/>
          </w:tcPr>
          <w:p w14:paraId="40C60CF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575(44.7)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08EB5CD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1276(47.7)</w:t>
            </w:r>
          </w:p>
        </w:tc>
        <w:tc>
          <w:tcPr>
            <w:tcW w:w="483" w:type="pct"/>
            <w:vAlign w:val="center"/>
          </w:tcPr>
          <w:p w14:paraId="485524B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471(40.2)</w:t>
            </w:r>
          </w:p>
        </w:tc>
        <w:tc>
          <w:tcPr>
            <w:tcW w:w="464" w:type="pct"/>
            <w:vAlign w:val="center"/>
          </w:tcPr>
          <w:p w14:paraId="056DF89E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466(41.0)</w:t>
            </w:r>
          </w:p>
        </w:tc>
        <w:tc>
          <w:tcPr>
            <w:tcW w:w="407" w:type="pct"/>
            <w:vAlign w:val="center"/>
          </w:tcPr>
          <w:p w14:paraId="66E7761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157(45.5)</w:t>
            </w:r>
          </w:p>
        </w:tc>
        <w:tc>
          <w:tcPr>
            <w:tcW w:w="448" w:type="pct"/>
            <w:vAlign w:val="center"/>
          </w:tcPr>
          <w:p w14:paraId="58AA9FD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631(48.7)</w:t>
            </w:r>
          </w:p>
        </w:tc>
        <w:tc>
          <w:tcPr>
            <w:tcW w:w="414" w:type="pct"/>
            <w:vAlign w:val="center"/>
          </w:tcPr>
          <w:p w14:paraId="24C286C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115(45.6)</w:t>
            </w:r>
          </w:p>
        </w:tc>
        <w:tc>
          <w:tcPr>
            <w:tcW w:w="426" w:type="pct"/>
            <w:vAlign w:val="center"/>
          </w:tcPr>
          <w:p w14:paraId="55BA007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1275(47.3)</w:t>
            </w:r>
          </w:p>
        </w:tc>
      </w:tr>
      <w:tr w:rsidR="00A36725" w:rsidRPr="00A36725" w14:paraId="7C62F35F" w14:textId="77777777" w:rsidTr="00044BF4">
        <w:tc>
          <w:tcPr>
            <w:tcW w:w="949" w:type="pct"/>
          </w:tcPr>
          <w:p w14:paraId="2FE3B0D8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szCs w:val="21"/>
              </w:rPr>
              <w:lastRenderedPageBreak/>
              <w:t>Income level</w:t>
            </w:r>
          </w:p>
        </w:tc>
        <w:tc>
          <w:tcPr>
            <w:tcW w:w="465" w:type="pct"/>
            <w:vAlign w:val="center"/>
          </w:tcPr>
          <w:p w14:paraId="4D041068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93" w:type="pct"/>
          </w:tcPr>
          <w:p w14:paraId="2FF639A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54" w:type="pct"/>
            <w:vAlign w:val="center"/>
          </w:tcPr>
          <w:p w14:paraId="140D92C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83" w:type="pct"/>
          </w:tcPr>
          <w:p w14:paraId="67C4CC7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64" w:type="pct"/>
          </w:tcPr>
          <w:p w14:paraId="03E4A17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07" w:type="pct"/>
          </w:tcPr>
          <w:p w14:paraId="7513EAF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48" w:type="pct"/>
          </w:tcPr>
          <w:p w14:paraId="182AB6B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14" w:type="pct"/>
          </w:tcPr>
          <w:p w14:paraId="39AF629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18652C5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A36725" w:rsidRPr="00A36725" w14:paraId="69F9936B" w14:textId="77777777" w:rsidTr="00044BF4">
        <w:tc>
          <w:tcPr>
            <w:tcW w:w="949" w:type="pct"/>
          </w:tcPr>
          <w:p w14:paraId="7B1F87AF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&lt;31000</w:t>
            </w:r>
          </w:p>
        </w:tc>
        <w:tc>
          <w:tcPr>
            <w:tcW w:w="465" w:type="pct"/>
            <w:vAlign w:val="center"/>
          </w:tcPr>
          <w:p w14:paraId="03A52E4D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7693(31.5)</w:t>
            </w:r>
          </w:p>
        </w:tc>
        <w:tc>
          <w:tcPr>
            <w:tcW w:w="493" w:type="pct"/>
            <w:vAlign w:val="center"/>
          </w:tcPr>
          <w:p w14:paraId="72EDFED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464(36.1)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2F5640C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1026(38.3)</w:t>
            </w:r>
          </w:p>
        </w:tc>
        <w:tc>
          <w:tcPr>
            <w:tcW w:w="483" w:type="pct"/>
            <w:vAlign w:val="center"/>
          </w:tcPr>
          <w:p w14:paraId="1B0078B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379(32.3)</w:t>
            </w:r>
          </w:p>
        </w:tc>
        <w:tc>
          <w:tcPr>
            <w:tcW w:w="464" w:type="pct"/>
            <w:vAlign w:val="center"/>
          </w:tcPr>
          <w:p w14:paraId="7C23336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425(37.4)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6D78087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139(40.3)</w:t>
            </w:r>
          </w:p>
        </w:tc>
        <w:tc>
          <w:tcPr>
            <w:tcW w:w="448" w:type="pct"/>
            <w:vAlign w:val="center"/>
          </w:tcPr>
          <w:p w14:paraId="30E924B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474(36.6)</w:t>
            </w:r>
          </w:p>
        </w:tc>
        <w:tc>
          <w:tcPr>
            <w:tcW w:w="414" w:type="pct"/>
            <w:vAlign w:val="center"/>
          </w:tcPr>
          <w:p w14:paraId="7B32E4A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102(40.5)</w:t>
            </w:r>
          </w:p>
        </w:tc>
        <w:tc>
          <w:tcPr>
            <w:tcW w:w="426" w:type="pct"/>
            <w:vAlign w:val="center"/>
          </w:tcPr>
          <w:p w14:paraId="6A7A1EB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1043(38.7)</w:t>
            </w:r>
          </w:p>
        </w:tc>
      </w:tr>
      <w:tr w:rsidR="00A36725" w:rsidRPr="00A36725" w14:paraId="5FF445C3" w14:textId="77777777" w:rsidTr="00044BF4">
        <w:tc>
          <w:tcPr>
            <w:tcW w:w="949" w:type="pct"/>
          </w:tcPr>
          <w:p w14:paraId="26996583" w14:textId="77777777" w:rsidR="00A36725" w:rsidRPr="00A36725" w:rsidRDefault="00A36725" w:rsidP="00044BF4">
            <w:pPr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hAnsi="Times New Roman" w:cs="Times New Roman"/>
                <w:szCs w:val="21"/>
              </w:rPr>
              <w:t>31000~</w:t>
            </w:r>
          </w:p>
        </w:tc>
        <w:tc>
          <w:tcPr>
            <w:tcW w:w="465" w:type="pct"/>
            <w:vAlign w:val="center"/>
          </w:tcPr>
          <w:p w14:paraId="65D80CCF" w14:textId="77777777" w:rsidR="00A36725" w:rsidRPr="00A36725" w:rsidRDefault="00A36725" w:rsidP="00044BF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16764(68.5)</w:t>
            </w:r>
          </w:p>
        </w:tc>
        <w:tc>
          <w:tcPr>
            <w:tcW w:w="493" w:type="pct"/>
            <w:vAlign w:val="center"/>
          </w:tcPr>
          <w:p w14:paraId="2C70403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822(63.9)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695C176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1652(61.7)</w:t>
            </w:r>
          </w:p>
        </w:tc>
        <w:tc>
          <w:tcPr>
            <w:tcW w:w="483" w:type="pct"/>
            <w:vAlign w:val="center"/>
          </w:tcPr>
          <w:p w14:paraId="0CF9D42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793(67.7)</w:t>
            </w:r>
          </w:p>
        </w:tc>
        <w:tc>
          <w:tcPr>
            <w:tcW w:w="464" w:type="pct"/>
            <w:vAlign w:val="center"/>
          </w:tcPr>
          <w:p w14:paraId="674DD0C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712(62.6)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2F4F945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206(59.7)</w:t>
            </w:r>
          </w:p>
        </w:tc>
        <w:tc>
          <w:tcPr>
            <w:tcW w:w="448" w:type="pct"/>
            <w:vAlign w:val="center"/>
          </w:tcPr>
          <w:p w14:paraId="1AF9FDC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822(63.4)</w:t>
            </w:r>
          </w:p>
        </w:tc>
        <w:tc>
          <w:tcPr>
            <w:tcW w:w="414" w:type="pct"/>
            <w:vAlign w:val="center"/>
          </w:tcPr>
          <w:p w14:paraId="038AB6E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150(59.5)</w:t>
            </w:r>
          </w:p>
        </w:tc>
        <w:tc>
          <w:tcPr>
            <w:tcW w:w="426" w:type="pct"/>
            <w:vAlign w:val="center"/>
          </w:tcPr>
          <w:p w14:paraId="7B96B6E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1653(61.3)</w:t>
            </w:r>
          </w:p>
        </w:tc>
      </w:tr>
      <w:tr w:rsidR="00A36725" w:rsidRPr="00A36725" w14:paraId="4FA4D364" w14:textId="77777777" w:rsidTr="00044BF4">
        <w:tc>
          <w:tcPr>
            <w:tcW w:w="949" w:type="pct"/>
          </w:tcPr>
          <w:p w14:paraId="3925355D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First FEV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/FVC</w:t>
            </w:r>
          </w:p>
        </w:tc>
        <w:tc>
          <w:tcPr>
            <w:tcW w:w="465" w:type="pct"/>
            <w:vAlign w:val="center"/>
          </w:tcPr>
          <w:p w14:paraId="637CFD5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78.6±4.1</w:t>
            </w:r>
          </w:p>
        </w:tc>
        <w:tc>
          <w:tcPr>
            <w:tcW w:w="493" w:type="pct"/>
            <w:vAlign w:val="center"/>
          </w:tcPr>
          <w:p w14:paraId="4D10A4B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77.8±4.1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128ACDD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75.9±4.3</w:t>
            </w:r>
          </w:p>
        </w:tc>
        <w:tc>
          <w:tcPr>
            <w:tcW w:w="483" w:type="pct"/>
            <w:vAlign w:val="center"/>
          </w:tcPr>
          <w:p w14:paraId="7207FCD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77.2±4.3</w:t>
            </w:r>
          </w:p>
        </w:tc>
        <w:tc>
          <w:tcPr>
            <w:tcW w:w="464" w:type="pct"/>
            <w:vAlign w:val="center"/>
          </w:tcPr>
          <w:p w14:paraId="377B730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77.0±4.3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c</w:t>
            </w:r>
          </w:p>
        </w:tc>
        <w:tc>
          <w:tcPr>
            <w:tcW w:w="407" w:type="pct"/>
            <w:vAlign w:val="center"/>
          </w:tcPr>
          <w:p w14:paraId="15F808D8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74.0±3.7</w:t>
            </w:r>
          </w:p>
        </w:tc>
        <w:tc>
          <w:tcPr>
            <w:tcW w:w="448" w:type="pct"/>
            <w:vAlign w:val="center"/>
          </w:tcPr>
          <w:p w14:paraId="6777F64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65.8±6.2</w:t>
            </w:r>
          </w:p>
        </w:tc>
        <w:tc>
          <w:tcPr>
            <w:tcW w:w="414" w:type="pct"/>
            <w:vAlign w:val="center"/>
          </w:tcPr>
          <w:p w14:paraId="002FB0E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66.4±4.7</w:t>
            </w:r>
          </w:p>
        </w:tc>
        <w:tc>
          <w:tcPr>
            <w:tcW w:w="426" w:type="pct"/>
            <w:vAlign w:val="center"/>
          </w:tcPr>
          <w:p w14:paraId="40A3313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64.5±5.2</w:t>
            </w:r>
          </w:p>
        </w:tc>
      </w:tr>
      <w:tr w:rsidR="00A36725" w:rsidRPr="00A36725" w14:paraId="7A7DD84C" w14:textId="77777777" w:rsidTr="00044BF4">
        <w:tc>
          <w:tcPr>
            <w:tcW w:w="949" w:type="pct"/>
          </w:tcPr>
          <w:p w14:paraId="014E9094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Second FEV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/FVC</w:t>
            </w:r>
          </w:p>
        </w:tc>
        <w:tc>
          <w:tcPr>
            <w:tcW w:w="465" w:type="pct"/>
            <w:vAlign w:val="center"/>
          </w:tcPr>
          <w:p w14:paraId="3E0D2AC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78.0±4.0</w:t>
            </w:r>
          </w:p>
        </w:tc>
        <w:tc>
          <w:tcPr>
            <w:tcW w:w="493" w:type="pct"/>
            <w:vAlign w:val="center"/>
          </w:tcPr>
          <w:p w14:paraId="1A2FB45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76.3±4.3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3325756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62.1±9.8</w:t>
            </w:r>
          </w:p>
        </w:tc>
        <w:tc>
          <w:tcPr>
            <w:tcW w:w="483" w:type="pct"/>
            <w:vAlign w:val="center"/>
          </w:tcPr>
          <w:p w14:paraId="3F167C9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77.8±4.0</w:t>
            </w:r>
          </w:p>
        </w:tc>
        <w:tc>
          <w:tcPr>
            <w:tcW w:w="464" w:type="pct"/>
            <w:vAlign w:val="center"/>
          </w:tcPr>
          <w:p w14:paraId="5CB663D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76.6±4.3 </w:t>
            </w:r>
            <w:proofErr w:type="spellStart"/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bc</w:t>
            </w:r>
            <w:proofErr w:type="spellEnd"/>
          </w:p>
        </w:tc>
        <w:tc>
          <w:tcPr>
            <w:tcW w:w="407" w:type="pct"/>
            <w:vAlign w:val="center"/>
          </w:tcPr>
          <w:p w14:paraId="5C218879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64.3±8.1</w:t>
            </w:r>
          </w:p>
        </w:tc>
        <w:tc>
          <w:tcPr>
            <w:tcW w:w="448" w:type="pct"/>
            <w:vAlign w:val="center"/>
          </w:tcPr>
          <w:p w14:paraId="0D7D617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74.1±3.7</w:t>
            </w:r>
          </w:p>
        </w:tc>
        <w:tc>
          <w:tcPr>
            <w:tcW w:w="414" w:type="pct"/>
            <w:vAlign w:val="center"/>
          </w:tcPr>
          <w:p w14:paraId="1E113ECB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73.5±3.9</w:t>
            </w:r>
          </w:p>
        </w:tc>
        <w:tc>
          <w:tcPr>
            <w:tcW w:w="426" w:type="pct"/>
            <w:vAlign w:val="center"/>
          </w:tcPr>
          <w:p w14:paraId="16A2B17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63.6±6.5</w:t>
            </w:r>
          </w:p>
        </w:tc>
      </w:tr>
      <w:tr w:rsidR="00A36725" w:rsidRPr="00A36725" w14:paraId="15A5AEEB" w14:textId="77777777" w:rsidTr="00044BF4">
        <w:tc>
          <w:tcPr>
            <w:tcW w:w="949" w:type="pct"/>
          </w:tcPr>
          <w:p w14:paraId="48DFC7CE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First FEV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 xml:space="preserve"> % predicted</w:t>
            </w:r>
          </w:p>
        </w:tc>
        <w:tc>
          <w:tcPr>
            <w:tcW w:w="465" w:type="pct"/>
            <w:vAlign w:val="center"/>
          </w:tcPr>
          <w:p w14:paraId="4C010EC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101.4±12.8</w:t>
            </w:r>
          </w:p>
        </w:tc>
        <w:tc>
          <w:tcPr>
            <w:tcW w:w="493" w:type="pct"/>
            <w:vAlign w:val="center"/>
          </w:tcPr>
          <w:p w14:paraId="5FA0426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89.0±8.6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221F6087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99.3±12.3</w:t>
            </w:r>
          </w:p>
        </w:tc>
        <w:tc>
          <w:tcPr>
            <w:tcW w:w="483" w:type="pct"/>
            <w:vAlign w:val="center"/>
          </w:tcPr>
          <w:p w14:paraId="28C6D3F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73.5±7.7</w:t>
            </w:r>
          </w:p>
        </w:tc>
        <w:tc>
          <w:tcPr>
            <w:tcW w:w="464" w:type="pct"/>
            <w:vAlign w:val="center"/>
          </w:tcPr>
          <w:p w14:paraId="6EBF6C8C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72.5±6.8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40B41651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72.8±7.9</w:t>
            </w:r>
          </w:p>
        </w:tc>
        <w:tc>
          <w:tcPr>
            <w:tcW w:w="448" w:type="pct"/>
            <w:vAlign w:val="center"/>
          </w:tcPr>
          <w:p w14:paraId="57C90B2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91.0±19.8</w:t>
            </w:r>
          </w:p>
        </w:tc>
        <w:tc>
          <w:tcPr>
            <w:tcW w:w="414" w:type="pct"/>
            <w:vAlign w:val="center"/>
          </w:tcPr>
          <w:p w14:paraId="56BD95F5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74.3±10.6</w:t>
            </w:r>
          </w:p>
        </w:tc>
        <w:tc>
          <w:tcPr>
            <w:tcW w:w="426" w:type="pct"/>
            <w:vAlign w:val="center"/>
          </w:tcPr>
          <w:p w14:paraId="422EBA16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82.5±16.4</w:t>
            </w:r>
          </w:p>
        </w:tc>
      </w:tr>
      <w:tr w:rsidR="00A36725" w:rsidRPr="00A36725" w14:paraId="273F5653" w14:textId="77777777" w:rsidTr="00044BF4">
        <w:tc>
          <w:tcPr>
            <w:tcW w:w="949" w:type="pct"/>
          </w:tcPr>
          <w:p w14:paraId="10342772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Second FEV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</w:t>
            </w: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 xml:space="preserve"> % predicted</w:t>
            </w:r>
          </w:p>
        </w:tc>
        <w:tc>
          <w:tcPr>
            <w:tcW w:w="465" w:type="pct"/>
            <w:vAlign w:val="center"/>
          </w:tcPr>
          <w:p w14:paraId="3BD9EB20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101.2±12.0</w:t>
            </w:r>
          </w:p>
        </w:tc>
        <w:tc>
          <w:tcPr>
            <w:tcW w:w="493" w:type="pct"/>
            <w:vAlign w:val="center"/>
          </w:tcPr>
          <w:p w14:paraId="321DF2A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74.4±6.0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41F1F9AF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82.8±23.6</w:t>
            </w:r>
          </w:p>
        </w:tc>
        <w:tc>
          <w:tcPr>
            <w:tcW w:w="483" w:type="pct"/>
            <w:vAlign w:val="center"/>
          </w:tcPr>
          <w:p w14:paraId="7B04775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90±8.8</w:t>
            </w:r>
          </w:p>
        </w:tc>
        <w:tc>
          <w:tcPr>
            <w:tcW w:w="464" w:type="pct"/>
            <w:vAlign w:val="center"/>
          </w:tcPr>
          <w:p w14:paraId="7562B9AA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71.9±6.9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</w:t>
            </w:r>
            <w:proofErr w:type="spellStart"/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>bc</w:t>
            </w:r>
            <w:proofErr w:type="spellEnd"/>
          </w:p>
        </w:tc>
        <w:tc>
          <w:tcPr>
            <w:tcW w:w="407" w:type="pct"/>
            <w:vAlign w:val="center"/>
          </w:tcPr>
          <w:p w14:paraId="67799B2D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70±14.9</w:t>
            </w:r>
          </w:p>
        </w:tc>
        <w:tc>
          <w:tcPr>
            <w:tcW w:w="448" w:type="pct"/>
            <w:vAlign w:val="center"/>
          </w:tcPr>
          <w:p w14:paraId="3F430742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97.2±11.8</w:t>
            </w:r>
          </w:p>
        </w:tc>
        <w:tc>
          <w:tcPr>
            <w:tcW w:w="414" w:type="pct"/>
            <w:vAlign w:val="center"/>
          </w:tcPr>
          <w:p w14:paraId="097A36C3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71.9±8.9</w:t>
            </w:r>
          </w:p>
        </w:tc>
        <w:tc>
          <w:tcPr>
            <w:tcW w:w="426" w:type="pct"/>
            <w:vAlign w:val="center"/>
          </w:tcPr>
          <w:p w14:paraId="30938AC4" w14:textId="77777777" w:rsidR="00A36725" w:rsidRPr="00A36725" w:rsidRDefault="00A36725" w:rsidP="00044BF4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78.9±17.9</w:t>
            </w:r>
          </w:p>
        </w:tc>
      </w:tr>
      <w:tr w:rsidR="00A36725" w:rsidRPr="00A36725" w14:paraId="782970C3" w14:textId="77777777" w:rsidTr="00044BF4">
        <w:tc>
          <w:tcPr>
            <w:tcW w:w="949" w:type="pct"/>
          </w:tcPr>
          <w:p w14:paraId="43DF6ED1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Hypertension at baseline</w:t>
            </w:r>
          </w:p>
        </w:tc>
        <w:tc>
          <w:tcPr>
            <w:tcW w:w="465" w:type="pct"/>
            <w:vAlign w:val="center"/>
          </w:tcPr>
          <w:p w14:paraId="6DAB1865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4970(20.3)</w:t>
            </w:r>
          </w:p>
        </w:tc>
        <w:tc>
          <w:tcPr>
            <w:tcW w:w="493" w:type="pct"/>
            <w:vAlign w:val="center"/>
          </w:tcPr>
          <w:p w14:paraId="57D3DE0A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342(26.6)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75FA0F81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578(21.6)</w:t>
            </w:r>
          </w:p>
        </w:tc>
        <w:tc>
          <w:tcPr>
            <w:tcW w:w="483" w:type="pct"/>
            <w:vAlign w:val="center"/>
          </w:tcPr>
          <w:p w14:paraId="1531BAF5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284(24.2)</w:t>
            </w:r>
          </w:p>
        </w:tc>
        <w:tc>
          <w:tcPr>
            <w:tcW w:w="464" w:type="pct"/>
            <w:vAlign w:val="center"/>
          </w:tcPr>
          <w:p w14:paraId="2FDDFC7B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330(29.0)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722BCC5A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93(27.0)</w:t>
            </w:r>
          </w:p>
        </w:tc>
        <w:tc>
          <w:tcPr>
            <w:tcW w:w="448" w:type="pct"/>
            <w:vAlign w:val="center"/>
          </w:tcPr>
          <w:p w14:paraId="154B9873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269(20.8)</w:t>
            </w:r>
          </w:p>
        </w:tc>
        <w:tc>
          <w:tcPr>
            <w:tcW w:w="414" w:type="pct"/>
            <w:vAlign w:val="center"/>
          </w:tcPr>
          <w:p w14:paraId="10244215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83(32.9)</w:t>
            </w:r>
          </w:p>
        </w:tc>
        <w:tc>
          <w:tcPr>
            <w:tcW w:w="426" w:type="pct"/>
            <w:vAlign w:val="center"/>
          </w:tcPr>
          <w:p w14:paraId="5A07CBFC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617(22.9)</w:t>
            </w:r>
          </w:p>
        </w:tc>
      </w:tr>
      <w:tr w:rsidR="00A36725" w:rsidRPr="00A36725" w14:paraId="7B8255E7" w14:textId="77777777" w:rsidTr="00044BF4">
        <w:tc>
          <w:tcPr>
            <w:tcW w:w="949" w:type="pct"/>
          </w:tcPr>
          <w:p w14:paraId="68D7F075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Diabetes at baseline</w:t>
            </w:r>
          </w:p>
        </w:tc>
        <w:tc>
          <w:tcPr>
            <w:tcW w:w="465" w:type="pct"/>
            <w:vAlign w:val="center"/>
          </w:tcPr>
          <w:p w14:paraId="3F30B004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378(1.6)</w:t>
            </w:r>
          </w:p>
        </w:tc>
        <w:tc>
          <w:tcPr>
            <w:tcW w:w="493" w:type="pct"/>
            <w:vAlign w:val="center"/>
          </w:tcPr>
          <w:p w14:paraId="49DD586D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32(2.5)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4B9638AB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36(1.3)</w:t>
            </w:r>
          </w:p>
        </w:tc>
        <w:tc>
          <w:tcPr>
            <w:tcW w:w="483" w:type="pct"/>
            <w:vAlign w:val="center"/>
          </w:tcPr>
          <w:p w14:paraId="5D08E79D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29(2.5)</w:t>
            </w:r>
          </w:p>
        </w:tc>
        <w:tc>
          <w:tcPr>
            <w:tcW w:w="464" w:type="pct"/>
            <w:vAlign w:val="center"/>
          </w:tcPr>
          <w:p w14:paraId="39AA56AA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59(5.2)</w:t>
            </w:r>
            <w:r w:rsidRPr="00A36725">
              <w:rPr>
                <w:rFonts w:ascii="Times New Roman" w:eastAsia="等线" w:hAnsi="Times New Roman" w:cs="Times New Roman"/>
                <w:color w:val="000000"/>
                <w:sz w:val="22"/>
                <w:vertAlign w:val="superscript"/>
              </w:rPr>
              <w:t xml:space="preserve"> b</w:t>
            </w:r>
          </w:p>
        </w:tc>
        <w:tc>
          <w:tcPr>
            <w:tcW w:w="407" w:type="pct"/>
            <w:vAlign w:val="center"/>
          </w:tcPr>
          <w:p w14:paraId="56CB8F6C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12(3.5)</w:t>
            </w:r>
          </w:p>
        </w:tc>
        <w:tc>
          <w:tcPr>
            <w:tcW w:w="448" w:type="pct"/>
            <w:vAlign w:val="center"/>
          </w:tcPr>
          <w:p w14:paraId="5A4A1001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16(1.2)</w:t>
            </w:r>
          </w:p>
        </w:tc>
        <w:tc>
          <w:tcPr>
            <w:tcW w:w="414" w:type="pct"/>
            <w:vAlign w:val="center"/>
          </w:tcPr>
          <w:p w14:paraId="6654D42C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4(1.6)</w:t>
            </w:r>
          </w:p>
        </w:tc>
        <w:tc>
          <w:tcPr>
            <w:tcW w:w="426" w:type="pct"/>
            <w:vAlign w:val="center"/>
          </w:tcPr>
          <w:p w14:paraId="5F5C85B5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54(2.0)</w:t>
            </w:r>
          </w:p>
        </w:tc>
      </w:tr>
      <w:tr w:rsidR="00A36725" w:rsidRPr="00A36725" w14:paraId="386BE6B4" w14:textId="77777777" w:rsidTr="00044BF4">
        <w:tc>
          <w:tcPr>
            <w:tcW w:w="949" w:type="pct"/>
          </w:tcPr>
          <w:p w14:paraId="5226875D" w14:textId="77777777" w:rsidR="00A36725" w:rsidRPr="00A36725" w:rsidRDefault="00A36725" w:rsidP="00044BF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36725">
              <w:rPr>
                <w:rFonts w:ascii="Times New Roman" w:hAnsi="Times New Roman" w:cs="Times New Roman"/>
                <w:b/>
                <w:bCs/>
                <w:szCs w:val="21"/>
              </w:rPr>
              <w:t>CVD at baseline</w:t>
            </w:r>
          </w:p>
        </w:tc>
        <w:tc>
          <w:tcPr>
            <w:tcW w:w="465" w:type="pct"/>
            <w:vAlign w:val="center"/>
          </w:tcPr>
          <w:p w14:paraId="2B23CBC9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1288(5.3)</w:t>
            </w:r>
          </w:p>
        </w:tc>
        <w:tc>
          <w:tcPr>
            <w:tcW w:w="493" w:type="pct"/>
            <w:vAlign w:val="center"/>
          </w:tcPr>
          <w:p w14:paraId="174D9F0F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100(7.8)</w:t>
            </w:r>
            <w:r w:rsidRPr="00A36725">
              <w:rPr>
                <w:rFonts w:ascii="Times New Roman" w:eastAsia="等线" w:hAnsi="Times New Roman" w:cs="Times New Roman" w:hint="eastAsia"/>
                <w:color w:val="000000"/>
                <w:sz w:val="22"/>
                <w:vertAlign w:val="superscript"/>
              </w:rPr>
              <w:t xml:space="preserve"> a</w:t>
            </w:r>
          </w:p>
        </w:tc>
        <w:tc>
          <w:tcPr>
            <w:tcW w:w="454" w:type="pct"/>
            <w:vAlign w:val="center"/>
          </w:tcPr>
          <w:p w14:paraId="17DBCF67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167(6.2)</w:t>
            </w:r>
          </w:p>
        </w:tc>
        <w:tc>
          <w:tcPr>
            <w:tcW w:w="483" w:type="pct"/>
            <w:vAlign w:val="center"/>
          </w:tcPr>
          <w:p w14:paraId="66B06ACC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85(7.3)</w:t>
            </w:r>
          </w:p>
        </w:tc>
        <w:tc>
          <w:tcPr>
            <w:tcW w:w="464" w:type="pct"/>
            <w:vAlign w:val="center"/>
          </w:tcPr>
          <w:p w14:paraId="18FDFFC9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101(8.9)</w:t>
            </w:r>
          </w:p>
        </w:tc>
        <w:tc>
          <w:tcPr>
            <w:tcW w:w="407" w:type="pct"/>
            <w:vAlign w:val="center"/>
          </w:tcPr>
          <w:p w14:paraId="634A762B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30(8.7)</w:t>
            </w:r>
          </w:p>
        </w:tc>
        <w:tc>
          <w:tcPr>
            <w:tcW w:w="448" w:type="pct"/>
            <w:vAlign w:val="center"/>
          </w:tcPr>
          <w:p w14:paraId="3AA439A5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71(5.5)</w:t>
            </w:r>
          </w:p>
        </w:tc>
        <w:tc>
          <w:tcPr>
            <w:tcW w:w="414" w:type="pct"/>
            <w:vAlign w:val="center"/>
          </w:tcPr>
          <w:p w14:paraId="4944499B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15(6.0)</w:t>
            </w:r>
          </w:p>
        </w:tc>
        <w:tc>
          <w:tcPr>
            <w:tcW w:w="426" w:type="pct"/>
            <w:vAlign w:val="center"/>
          </w:tcPr>
          <w:p w14:paraId="5BC890E7" w14:textId="77777777" w:rsidR="00A36725" w:rsidRPr="00A36725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A36725">
              <w:rPr>
                <w:rFonts w:ascii="Times New Roman" w:eastAsia="等线" w:hAnsi="Times New Roman" w:cs="Times New Roman"/>
                <w:color w:val="000000"/>
                <w:sz w:val="22"/>
              </w:rPr>
              <w:t>206(7.6)</w:t>
            </w:r>
          </w:p>
        </w:tc>
      </w:tr>
    </w:tbl>
    <w:p w14:paraId="1E7E59BD" w14:textId="77777777" w:rsidR="00A36725" w:rsidRPr="00A36725" w:rsidRDefault="00A36725" w:rsidP="00A36725">
      <w:pPr>
        <w:rPr>
          <w:rFonts w:ascii="Times New Roman" w:hAnsi="Times New Roman" w:cs="Times New Roman"/>
          <w:szCs w:val="21"/>
        </w:rPr>
      </w:pPr>
      <w:r w:rsidRPr="00A36725">
        <w:rPr>
          <w:rFonts w:ascii="Times New Roman" w:hAnsi="Times New Roman" w:cs="Times New Roman"/>
          <w:szCs w:val="21"/>
          <w:vertAlign w:val="superscript"/>
        </w:rPr>
        <w:t>a</w:t>
      </w:r>
      <w:r w:rsidRPr="00A36725">
        <w:rPr>
          <w:rFonts w:ascii="Times New Roman" w:hAnsi="Times New Roman" w:cs="Times New Roman"/>
          <w:szCs w:val="21"/>
        </w:rPr>
        <w:t xml:space="preserve"> P&lt;0.05 compared with participants with persistent normal spirometry.</w:t>
      </w:r>
    </w:p>
    <w:p w14:paraId="70457309" w14:textId="77777777" w:rsidR="00A36725" w:rsidRPr="00A36725" w:rsidRDefault="00A36725" w:rsidP="00A36725">
      <w:pPr>
        <w:rPr>
          <w:rFonts w:ascii="Times New Roman" w:hAnsi="Times New Roman" w:cs="Times New Roman"/>
          <w:szCs w:val="21"/>
        </w:rPr>
      </w:pPr>
      <w:r w:rsidRPr="00A36725">
        <w:rPr>
          <w:rFonts w:ascii="Times New Roman" w:hAnsi="Times New Roman" w:cs="Times New Roman"/>
          <w:szCs w:val="21"/>
          <w:vertAlign w:val="superscript"/>
        </w:rPr>
        <w:t>b</w:t>
      </w:r>
      <w:r w:rsidRPr="00A36725">
        <w:rPr>
          <w:rFonts w:ascii="Times New Roman" w:hAnsi="Times New Roman" w:cs="Times New Roman"/>
          <w:szCs w:val="21"/>
        </w:rPr>
        <w:t xml:space="preserve"> P&lt;0.05 compared with participants with </w:t>
      </w:r>
      <w:proofErr w:type="spellStart"/>
      <w:r w:rsidRPr="00A36725">
        <w:rPr>
          <w:rFonts w:ascii="Times New Roman" w:hAnsi="Times New Roman" w:cs="Times New Roman"/>
          <w:szCs w:val="21"/>
        </w:rPr>
        <w:t>PRISm</w:t>
      </w:r>
      <w:proofErr w:type="spellEnd"/>
      <w:r w:rsidRPr="00A36725">
        <w:rPr>
          <w:rFonts w:ascii="Times New Roman" w:hAnsi="Times New Roman" w:cs="Times New Roman"/>
          <w:szCs w:val="21"/>
        </w:rPr>
        <w:t xml:space="preserve"> at baseline and normal spirometry at follow-up.</w:t>
      </w:r>
    </w:p>
    <w:p w14:paraId="335B1622" w14:textId="77777777" w:rsidR="00A36725" w:rsidRPr="00A36725" w:rsidRDefault="00A36725" w:rsidP="00A36725">
      <w:pPr>
        <w:rPr>
          <w:rFonts w:ascii="Times New Roman" w:hAnsi="Times New Roman" w:cs="Times New Roman"/>
          <w:szCs w:val="21"/>
        </w:rPr>
      </w:pPr>
      <w:r w:rsidRPr="00A36725">
        <w:rPr>
          <w:rFonts w:ascii="Times New Roman" w:hAnsi="Times New Roman" w:cs="Times New Roman"/>
          <w:szCs w:val="21"/>
          <w:vertAlign w:val="superscript"/>
        </w:rPr>
        <w:t>c</w:t>
      </w:r>
      <w:r w:rsidRPr="00A36725">
        <w:rPr>
          <w:rFonts w:ascii="Times New Roman" w:hAnsi="Times New Roman" w:cs="Times New Roman"/>
          <w:szCs w:val="21"/>
        </w:rPr>
        <w:t xml:space="preserve"> P&lt;0.05 compared with participants with </w:t>
      </w:r>
      <w:proofErr w:type="spellStart"/>
      <w:r w:rsidRPr="00A36725">
        <w:rPr>
          <w:rFonts w:ascii="Times New Roman" w:hAnsi="Times New Roman" w:cs="Times New Roman"/>
          <w:szCs w:val="21"/>
        </w:rPr>
        <w:t>PRISm</w:t>
      </w:r>
      <w:proofErr w:type="spellEnd"/>
      <w:r w:rsidRPr="00A36725">
        <w:rPr>
          <w:rFonts w:ascii="Times New Roman" w:hAnsi="Times New Roman" w:cs="Times New Roman"/>
          <w:szCs w:val="21"/>
        </w:rPr>
        <w:t xml:space="preserve"> at baseline and AO at follow-up.</w:t>
      </w:r>
    </w:p>
    <w:p w14:paraId="486CE58D" w14:textId="77777777" w:rsidR="00A36725" w:rsidRPr="00A36725" w:rsidRDefault="00A36725" w:rsidP="00A36725">
      <w:pPr>
        <w:rPr>
          <w:rFonts w:ascii="Times New Roman" w:hAnsi="Times New Roman" w:cs="Times New Roman"/>
          <w:szCs w:val="21"/>
        </w:rPr>
      </w:pPr>
    </w:p>
    <w:p w14:paraId="14AF2BD7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1F3193E0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4C02B7C4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1F50A74F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742F31A7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5190B719" w14:textId="77777777" w:rsidR="00A36725" w:rsidRPr="00A36725" w:rsidRDefault="00A3672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37CD156C" w14:textId="4050F095" w:rsidR="00A36725" w:rsidRPr="00A36725" w:rsidRDefault="00471B25" w:rsidP="00A36725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</w:rPr>
        <w:lastRenderedPageBreak/>
        <w:t xml:space="preserve">Supplement </w:t>
      </w:r>
      <w:r w:rsidRPr="00A36725">
        <w:rPr>
          <w:rFonts w:ascii="Times New Roman" w:hAnsi="Times New Roman" w:cs="Times New Roman"/>
        </w:rPr>
        <w:t xml:space="preserve">Table </w:t>
      </w:r>
      <w:r w:rsidR="00E0760F">
        <w:rPr>
          <w:rFonts w:ascii="Times New Roman" w:hAnsi="Times New Roman" w:cs="Times New Roman"/>
        </w:rPr>
        <w:t>S</w:t>
      </w:r>
      <w:r w:rsidR="00E0760F">
        <w:rPr>
          <w:rFonts w:ascii="Times New Roman" w:eastAsia="宋体" w:hAnsi="Times New Roman" w:cs="Times New Roman" w:hint="eastAsia"/>
          <w:szCs w:val="21"/>
        </w:rPr>
        <w:t>4</w:t>
      </w:r>
      <w:r w:rsidR="00A36725" w:rsidRPr="00A36725">
        <w:rPr>
          <w:rFonts w:ascii="Times New Roman" w:eastAsia="宋体" w:hAnsi="Times New Roman" w:cs="Times New Roman"/>
          <w:szCs w:val="21"/>
        </w:rPr>
        <w:t>. Prevalence</w:t>
      </w:r>
      <w:r w:rsidR="00F0063D">
        <w:rPr>
          <w:rFonts w:ascii="Times New Roman" w:eastAsia="宋体" w:hAnsi="Times New Roman" w:cs="Times New Roman" w:hint="eastAsia"/>
          <w:szCs w:val="21"/>
        </w:rPr>
        <w:t>s</w:t>
      </w:r>
      <w:r w:rsidR="00A36725" w:rsidRPr="00A36725">
        <w:rPr>
          <w:rFonts w:ascii="Times New Roman" w:eastAsia="宋体" w:hAnsi="Times New Roman" w:cs="Times New Roman"/>
          <w:szCs w:val="21"/>
        </w:rPr>
        <w:t xml:space="preserve"> and incidence</w:t>
      </w:r>
      <w:r w:rsidR="00F0063D">
        <w:rPr>
          <w:rFonts w:ascii="Times New Roman" w:eastAsia="宋体" w:hAnsi="Times New Roman" w:cs="Times New Roman"/>
          <w:szCs w:val="21"/>
        </w:rPr>
        <w:t>s</w:t>
      </w:r>
      <w:r w:rsidR="00A36725" w:rsidRPr="00A36725">
        <w:rPr>
          <w:rFonts w:ascii="Times New Roman" w:eastAsia="宋体" w:hAnsi="Times New Roman" w:cs="Times New Roman"/>
          <w:szCs w:val="21"/>
        </w:rPr>
        <w:t xml:space="preserve"> of outcome events in the subpopulation.</w:t>
      </w:r>
    </w:p>
    <w:tbl>
      <w:tblPr>
        <w:tblStyle w:val="a7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276"/>
        <w:gridCol w:w="992"/>
        <w:gridCol w:w="1134"/>
        <w:gridCol w:w="1134"/>
        <w:gridCol w:w="993"/>
        <w:gridCol w:w="992"/>
        <w:gridCol w:w="758"/>
        <w:gridCol w:w="943"/>
        <w:gridCol w:w="633"/>
      </w:tblGrid>
      <w:tr w:rsidR="00A36725" w:rsidRPr="00B3246C" w14:paraId="754DDDA6" w14:textId="77777777" w:rsidTr="00044BF4">
        <w:tc>
          <w:tcPr>
            <w:tcW w:w="3969" w:type="dxa"/>
            <w:tcBorders>
              <w:top w:val="single" w:sz="8" w:space="0" w:color="auto"/>
              <w:bottom w:val="single" w:sz="4" w:space="0" w:color="auto"/>
            </w:tcBorders>
          </w:tcPr>
          <w:p w14:paraId="51BB93D2" w14:textId="77777777" w:rsidR="00A36725" w:rsidRPr="00B3246C" w:rsidRDefault="00A36725" w:rsidP="00044BF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14:paraId="2422B2FC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Normal to normal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</w:tcPr>
          <w:p w14:paraId="62394343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Normal to </w:t>
            </w: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</w:tcPr>
          <w:p w14:paraId="49D659C0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Normal to AO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14:paraId="3F3DF09E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 to normal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14:paraId="4644BD62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 to </w:t>
            </w: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</w:tcPr>
          <w:p w14:paraId="5622263A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 to AO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</w:tcPr>
          <w:p w14:paraId="77215FCD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AO to normal</w:t>
            </w:r>
          </w:p>
        </w:tc>
        <w:tc>
          <w:tcPr>
            <w:tcW w:w="758" w:type="dxa"/>
            <w:tcBorders>
              <w:top w:val="single" w:sz="8" w:space="0" w:color="auto"/>
              <w:bottom w:val="single" w:sz="4" w:space="0" w:color="auto"/>
            </w:tcBorders>
          </w:tcPr>
          <w:p w14:paraId="5665286B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AO to </w:t>
            </w:r>
            <w:proofErr w:type="spellStart"/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PRISm</w:t>
            </w:r>
            <w:proofErr w:type="spellEnd"/>
          </w:p>
        </w:tc>
        <w:tc>
          <w:tcPr>
            <w:tcW w:w="943" w:type="dxa"/>
            <w:tcBorders>
              <w:top w:val="single" w:sz="8" w:space="0" w:color="auto"/>
              <w:bottom w:val="single" w:sz="4" w:space="0" w:color="auto"/>
            </w:tcBorders>
          </w:tcPr>
          <w:p w14:paraId="01CC6EE9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AO to AO</w:t>
            </w:r>
          </w:p>
        </w:tc>
        <w:tc>
          <w:tcPr>
            <w:tcW w:w="633" w:type="dxa"/>
            <w:tcBorders>
              <w:top w:val="single" w:sz="8" w:space="0" w:color="auto"/>
              <w:bottom w:val="single" w:sz="4" w:space="0" w:color="auto"/>
            </w:tcBorders>
          </w:tcPr>
          <w:p w14:paraId="1AC7928D" w14:textId="77777777" w:rsidR="00A36725" w:rsidRPr="00B3246C" w:rsidRDefault="00A36725" w:rsidP="00044B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</w:tr>
      <w:tr w:rsidR="00A36725" w:rsidRPr="00B3246C" w14:paraId="1837F5B1" w14:textId="77777777" w:rsidTr="00044BF4">
        <w:trPr>
          <w:trHeight w:val="135"/>
        </w:trPr>
        <w:tc>
          <w:tcPr>
            <w:tcW w:w="3969" w:type="dxa"/>
          </w:tcPr>
          <w:p w14:paraId="473D2383" w14:textId="77777777" w:rsidR="00A36725" w:rsidRPr="00B3246C" w:rsidRDefault="00A36725" w:rsidP="00044BF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Total </w:t>
            </w: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population</w:t>
            </w:r>
          </w:p>
        </w:tc>
        <w:tc>
          <w:tcPr>
            <w:tcW w:w="1134" w:type="dxa"/>
            <w:vAlign w:val="center"/>
          </w:tcPr>
          <w:p w14:paraId="0F883C5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7EE68F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75FF4CF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73F8296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81A91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3B405662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E3EB995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</w:tcPr>
          <w:p w14:paraId="376243A6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3" w:type="dxa"/>
          </w:tcPr>
          <w:p w14:paraId="4FCA0BD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</w:tcPr>
          <w:p w14:paraId="1534734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54E0D807" w14:textId="77777777" w:rsidTr="00044BF4">
        <w:tc>
          <w:tcPr>
            <w:tcW w:w="3969" w:type="dxa"/>
          </w:tcPr>
          <w:p w14:paraId="35D93AED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Prevalence of depression at baseline</w:t>
            </w:r>
          </w:p>
        </w:tc>
        <w:tc>
          <w:tcPr>
            <w:tcW w:w="1134" w:type="dxa"/>
            <w:vAlign w:val="center"/>
          </w:tcPr>
          <w:p w14:paraId="69B675B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2988(12.2)</w:t>
            </w:r>
          </w:p>
        </w:tc>
        <w:tc>
          <w:tcPr>
            <w:tcW w:w="1276" w:type="dxa"/>
            <w:vAlign w:val="center"/>
          </w:tcPr>
          <w:p w14:paraId="17CE71E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185(14.4)</w:t>
            </w:r>
          </w:p>
        </w:tc>
        <w:tc>
          <w:tcPr>
            <w:tcW w:w="992" w:type="dxa"/>
            <w:vAlign w:val="center"/>
          </w:tcPr>
          <w:p w14:paraId="65F479E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317(11.8)</w:t>
            </w:r>
          </w:p>
        </w:tc>
        <w:tc>
          <w:tcPr>
            <w:tcW w:w="1134" w:type="dxa"/>
            <w:vAlign w:val="center"/>
          </w:tcPr>
          <w:p w14:paraId="6EF50AE6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191(16.3)</w:t>
            </w:r>
          </w:p>
        </w:tc>
        <w:tc>
          <w:tcPr>
            <w:tcW w:w="1134" w:type="dxa"/>
            <w:vAlign w:val="center"/>
          </w:tcPr>
          <w:p w14:paraId="49B0090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140(12.3)</w:t>
            </w:r>
          </w:p>
        </w:tc>
        <w:tc>
          <w:tcPr>
            <w:tcW w:w="993" w:type="dxa"/>
            <w:vAlign w:val="center"/>
          </w:tcPr>
          <w:p w14:paraId="0157F5F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52(15.1)</w:t>
            </w:r>
          </w:p>
        </w:tc>
        <w:tc>
          <w:tcPr>
            <w:tcW w:w="992" w:type="dxa"/>
            <w:vAlign w:val="center"/>
          </w:tcPr>
          <w:p w14:paraId="2684C29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137(10.6)</w:t>
            </w:r>
          </w:p>
        </w:tc>
        <w:tc>
          <w:tcPr>
            <w:tcW w:w="758" w:type="dxa"/>
            <w:vAlign w:val="center"/>
          </w:tcPr>
          <w:p w14:paraId="4E296F2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25(9.9)</w:t>
            </w:r>
          </w:p>
        </w:tc>
        <w:tc>
          <w:tcPr>
            <w:tcW w:w="943" w:type="dxa"/>
            <w:vAlign w:val="center"/>
          </w:tcPr>
          <w:p w14:paraId="269AD44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294(10.9)</w:t>
            </w:r>
          </w:p>
        </w:tc>
        <w:tc>
          <w:tcPr>
            <w:tcW w:w="633" w:type="dxa"/>
          </w:tcPr>
          <w:p w14:paraId="1CCF3995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&lt;0.01</w:t>
            </w:r>
          </w:p>
        </w:tc>
      </w:tr>
      <w:tr w:rsidR="00782FE1" w:rsidRPr="00B3246C" w14:paraId="2E7BE729" w14:textId="77777777" w:rsidTr="00B3246C">
        <w:tc>
          <w:tcPr>
            <w:tcW w:w="3969" w:type="dxa"/>
          </w:tcPr>
          <w:p w14:paraId="37B64CA2" w14:textId="79C899CD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Depressive episode</w:t>
            </w:r>
          </w:p>
        </w:tc>
        <w:tc>
          <w:tcPr>
            <w:tcW w:w="1134" w:type="dxa"/>
          </w:tcPr>
          <w:p w14:paraId="67A6A1DD" w14:textId="27ABA773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2905(11.9)</w:t>
            </w:r>
          </w:p>
        </w:tc>
        <w:tc>
          <w:tcPr>
            <w:tcW w:w="1276" w:type="dxa"/>
          </w:tcPr>
          <w:p w14:paraId="7E9C9245" w14:textId="7F43B12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180(14)</w:t>
            </w:r>
          </w:p>
        </w:tc>
        <w:tc>
          <w:tcPr>
            <w:tcW w:w="992" w:type="dxa"/>
          </w:tcPr>
          <w:p w14:paraId="57A44BFD" w14:textId="62F119B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312(11.7)</w:t>
            </w:r>
          </w:p>
        </w:tc>
        <w:tc>
          <w:tcPr>
            <w:tcW w:w="1134" w:type="dxa"/>
          </w:tcPr>
          <w:p w14:paraId="55040A8A" w14:textId="56743973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188(16)</w:t>
            </w:r>
          </w:p>
        </w:tc>
        <w:tc>
          <w:tcPr>
            <w:tcW w:w="1134" w:type="dxa"/>
          </w:tcPr>
          <w:p w14:paraId="171543FA" w14:textId="43CCE4E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137(12.1)</w:t>
            </w:r>
          </w:p>
        </w:tc>
        <w:tc>
          <w:tcPr>
            <w:tcW w:w="993" w:type="dxa"/>
          </w:tcPr>
          <w:p w14:paraId="25DD7A41" w14:textId="2676D3AE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50(14.5)</w:t>
            </w:r>
          </w:p>
        </w:tc>
        <w:tc>
          <w:tcPr>
            <w:tcW w:w="992" w:type="dxa"/>
          </w:tcPr>
          <w:p w14:paraId="3CA7DE70" w14:textId="37A3788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134(10.3)</w:t>
            </w:r>
          </w:p>
        </w:tc>
        <w:tc>
          <w:tcPr>
            <w:tcW w:w="758" w:type="dxa"/>
          </w:tcPr>
          <w:p w14:paraId="0F0D4BD4" w14:textId="155497D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24(9.5)</w:t>
            </w:r>
          </w:p>
        </w:tc>
        <w:tc>
          <w:tcPr>
            <w:tcW w:w="943" w:type="dxa"/>
          </w:tcPr>
          <w:p w14:paraId="0C22AF07" w14:textId="69529635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285(10.6)</w:t>
            </w:r>
          </w:p>
        </w:tc>
        <w:tc>
          <w:tcPr>
            <w:tcW w:w="633" w:type="dxa"/>
          </w:tcPr>
          <w:p w14:paraId="29A15D10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E1" w:rsidRPr="00B3246C" w14:paraId="776CC3F8" w14:textId="77777777" w:rsidTr="00044BF4">
        <w:tc>
          <w:tcPr>
            <w:tcW w:w="3969" w:type="dxa"/>
          </w:tcPr>
          <w:p w14:paraId="6607BCAF" w14:textId="1FC15997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Recurrent depressive disorder</w:t>
            </w:r>
          </w:p>
        </w:tc>
        <w:tc>
          <w:tcPr>
            <w:tcW w:w="1134" w:type="dxa"/>
            <w:vAlign w:val="center"/>
          </w:tcPr>
          <w:p w14:paraId="51DE816E" w14:textId="33D5C189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118(0.5)</w:t>
            </w:r>
          </w:p>
        </w:tc>
        <w:tc>
          <w:tcPr>
            <w:tcW w:w="1276" w:type="dxa"/>
            <w:vAlign w:val="center"/>
          </w:tcPr>
          <w:p w14:paraId="60183C77" w14:textId="2A6E819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11(0.9)</w:t>
            </w:r>
          </w:p>
        </w:tc>
        <w:tc>
          <w:tcPr>
            <w:tcW w:w="992" w:type="dxa"/>
            <w:vAlign w:val="center"/>
          </w:tcPr>
          <w:p w14:paraId="1CD48377" w14:textId="6C6EF32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11(0.4)</w:t>
            </w:r>
          </w:p>
        </w:tc>
        <w:tc>
          <w:tcPr>
            <w:tcW w:w="1134" w:type="dxa"/>
            <w:vAlign w:val="center"/>
          </w:tcPr>
          <w:p w14:paraId="1FC424BB" w14:textId="7773ACF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12(1)</w:t>
            </w:r>
          </w:p>
        </w:tc>
        <w:tc>
          <w:tcPr>
            <w:tcW w:w="1134" w:type="dxa"/>
            <w:vAlign w:val="center"/>
          </w:tcPr>
          <w:p w14:paraId="42C1CBC3" w14:textId="2BC01CD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8(0.7)</w:t>
            </w:r>
          </w:p>
        </w:tc>
        <w:tc>
          <w:tcPr>
            <w:tcW w:w="993" w:type="dxa"/>
            <w:vAlign w:val="center"/>
          </w:tcPr>
          <w:p w14:paraId="1FB2C9AA" w14:textId="041EF6C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2(0.6)</w:t>
            </w:r>
          </w:p>
        </w:tc>
        <w:tc>
          <w:tcPr>
            <w:tcW w:w="992" w:type="dxa"/>
            <w:vAlign w:val="center"/>
          </w:tcPr>
          <w:p w14:paraId="28EF3FB9" w14:textId="32ED7972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6(0.5)</w:t>
            </w:r>
          </w:p>
        </w:tc>
        <w:tc>
          <w:tcPr>
            <w:tcW w:w="758" w:type="dxa"/>
            <w:vAlign w:val="center"/>
          </w:tcPr>
          <w:p w14:paraId="7D6C6230" w14:textId="5B58E5C0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1(0.4)</w:t>
            </w:r>
          </w:p>
        </w:tc>
        <w:tc>
          <w:tcPr>
            <w:tcW w:w="943" w:type="dxa"/>
            <w:vAlign w:val="center"/>
          </w:tcPr>
          <w:p w14:paraId="41FFBE4E" w14:textId="7C72E0B2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15(0.6)</w:t>
            </w:r>
          </w:p>
        </w:tc>
        <w:tc>
          <w:tcPr>
            <w:tcW w:w="633" w:type="dxa"/>
          </w:tcPr>
          <w:p w14:paraId="0B347B59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E1" w:rsidRPr="00B3246C" w14:paraId="0705675E" w14:textId="77777777" w:rsidTr="00044BF4">
        <w:tc>
          <w:tcPr>
            <w:tcW w:w="3969" w:type="dxa"/>
          </w:tcPr>
          <w:p w14:paraId="3B1548A7" w14:textId="5796C31B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Persistent mood disorder</w:t>
            </w:r>
          </w:p>
        </w:tc>
        <w:tc>
          <w:tcPr>
            <w:tcW w:w="1134" w:type="dxa"/>
            <w:vAlign w:val="center"/>
          </w:tcPr>
          <w:p w14:paraId="3A910A75" w14:textId="6617709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35(0.1)</w:t>
            </w:r>
          </w:p>
        </w:tc>
        <w:tc>
          <w:tcPr>
            <w:tcW w:w="1276" w:type="dxa"/>
            <w:vAlign w:val="center"/>
          </w:tcPr>
          <w:p w14:paraId="694AF189" w14:textId="2C47C66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1(0.1)</w:t>
            </w:r>
          </w:p>
        </w:tc>
        <w:tc>
          <w:tcPr>
            <w:tcW w:w="992" w:type="dxa"/>
            <w:vAlign w:val="center"/>
          </w:tcPr>
          <w:p w14:paraId="7B20F619" w14:textId="5892F398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5(0.2)</w:t>
            </w:r>
          </w:p>
        </w:tc>
        <w:tc>
          <w:tcPr>
            <w:tcW w:w="1134" w:type="dxa"/>
            <w:vAlign w:val="center"/>
          </w:tcPr>
          <w:p w14:paraId="3A8E1B69" w14:textId="1898056F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2(0.2)</w:t>
            </w:r>
          </w:p>
        </w:tc>
        <w:tc>
          <w:tcPr>
            <w:tcW w:w="1134" w:type="dxa"/>
            <w:vAlign w:val="center"/>
          </w:tcPr>
          <w:p w14:paraId="78BE6E92" w14:textId="1B15266E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4(0.4)</w:t>
            </w:r>
          </w:p>
        </w:tc>
        <w:tc>
          <w:tcPr>
            <w:tcW w:w="993" w:type="dxa"/>
            <w:vAlign w:val="center"/>
          </w:tcPr>
          <w:p w14:paraId="3CA4D8AA" w14:textId="156FF8C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3(0.9)</w:t>
            </w:r>
          </w:p>
        </w:tc>
        <w:tc>
          <w:tcPr>
            <w:tcW w:w="992" w:type="dxa"/>
            <w:vAlign w:val="center"/>
          </w:tcPr>
          <w:p w14:paraId="1B18D4E4" w14:textId="03A84B62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5(0.4)</w:t>
            </w:r>
          </w:p>
        </w:tc>
        <w:tc>
          <w:tcPr>
            <w:tcW w:w="758" w:type="dxa"/>
            <w:vAlign w:val="center"/>
          </w:tcPr>
          <w:p w14:paraId="22ABEE38" w14:textId="6A60949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2(0.8)</w:t>
            </w:r>
          </w:p>
        </w:tc>
        <w:tc>
          <w:tcPr>
            <w:tcW w:w="943" w:type="dxa"/>
            <w:vAlign w:val="center"/>
          </w:tcPr>
          <w:p w14:paraId="38DEA772" w14:textId="16314238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6(0.2)</w:t>
            </w:r>
          </w:p>
        </w:tc>
        <w:tc>
          <w:tcPr>
            <w:tcW w:w="633" w:type="dxa"/>
          </w:tcPr>
          <w:p w14:paraId="50CA96BB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E1" w:rsidRPr="00B3246C" w14:paraId="1451E303" w14:textId="77777777" w:rsidTr="00044BF4">
        <w:tc>
          <w:tcPr>
            <w:tcW w:w="3969" w:type="dxa"/>
          </w:tcPr>
          <w:p w14:paraId="00F0D907" w14:textId="4DC7C710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mood disorder</w:t>
            </w:r>
          </w:p>
        </w:tc>
        <w:tc>
          <w:tcPr>
            <w:tcW w:w="1134" w:type="dxa"/>
            <w:vAlign w:val="center"/>
          </w:tcPr>
          <w:p w14:paraId="32C28BE1" w14:textId="1B330C8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10(0)</w:t>
            </w:r>
          </w:p>
        </w:tc>
        <w:tc>
          <w:tcPr>
            <w:tcW w:w="1276" w:type="dxa"/>
            <w:vAlign w:val="center"/>
          </w:tcPr>
          <w:p w14:paraId="6C7D0244" w14:textId="10750B3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1(0.1)</w:t>
            </w:r>
          </w:p>
        </w:tc>
        <w:tc>
          <w:tcPr>
            <w:tcW w:w="992" w:type="dxa"/>
            <w:vAlign w:val="center"/>
          </w:tcPr>
          <w:p w14:paraId="12CCD3A5" w14:textId="753CD55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2(0.1)</w:t>
            </w:r>
          </w:p>
        </w:tc>
        <w:tc>
          <w:tcPr>
            <w:tcW w:w="1134" w:type="dxa"/>
            <w:vAlign w:val="center"/>
          </w:tcPr>
          <w:p w14:paraId="56E01038" w14:textId="39D21F1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6CDB25C8" w14:textId="4CFF61CA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2E456A03" w14:textId="7C57513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3800AE69" w14:textId="3CD33B6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0D2FCA43" w14:textId="0E9A3CC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7D6F3731" w14:textId="4E1A62C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1(0)</w:t>
            </w:r>
          </w:p>
        </w:tc>
        <w:tc>
          <w:tcPr>
            <w:tcW w:w="633" w:type="dxa"/>
          </w:tcPr>
          <w:p w14:paraId="2EA53E40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E1" w:rsidRPr="00B3246C" w14:paraId="04392C85" w14:textId="77777777" w:rsidTr="00044BF4">
        <w:tc>
          <w:tcPr>
            <w:tcW w:w="3969" w:type="dxa"/>
          </w:tcPr>
          <w:p w14:paraId="15FDD044" w14:textId="042C8C01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Unspecified mood disorder</w:t>
            </w:r>
          </w:p>
        </w:tc>
        <w:tc>
          <w:tcPr>
            <w:tcW w:w="1134" w:type="dxa"/>
            <w:vAlign w:val="center"/>
          </w:tcPr>
          <w:p w14:paraId="452B8A48" w14:textId="382F6B52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49(0.2)</w:t>
            </w:r>
          </w:p>
        </w:tc>
        <w:tc>
          <w:tcPr>
            <w:tcW w:w="1276" w:type="dxa"/>
            <w:vAlign w:val="center"/>
          </w:tcPr>
          <w:p w14:paraId="3264D43C" w14:textId="0E34FAC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2(0.2)</w:t>
            </w:r>
          </w:p>
        </w:tc>
        <w:tc>
          <w:tcPr>
            <w:tcW w:w="992" w:type="dxa"/>
            <w:vAlign w:val="center"/>
          </w:tcPr>
          <w:p w14:paraId="612EC0BC" w14:textId="2184D9BE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2(0.1)</w:t>
            </w:r>
          </w:p>
        </w:tc>
        <w:tc>
          <w:tcPr>
            <w:tcW w:w="1134" w:type="dxa"/>
            <w:vAlign w:val="center"/>
          </w:tcPr>
          <w:p w14:paraId="59A4DC50" w14:textId="00A20BC5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24A4D81C" w14:textId="63AA2B7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2(0.2)</w:t>
            </w:r>
          </w:p>
        </w:tc>
        <w:tc>
          <w:tcPr>
            <w:tcW w:w="993" w:type="dxa"/>
            <w:vAlign w:val="center"/>
          </w:tcPr>
          <w:p w14:paraId="630364FD" w14:textId="1251E56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1(0.3)</w:t>
            </w:r>
          </w:p>
        </w:tc>
        <w:tc>
          <w:tcPr>
            <w:tcW w:w="992" w:type="dxa"/>
            <w:vAlign w:val="center"/>
          </w:tcPr>
          <w:p w14:paraId="14462E4E" w14:textId="6ADA3A5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2(0.2)</w:t>
            </w:r>
          </w:p>
        </w:tc>
        <w:tc>
          <w:tcPr>
            <w:tcW w:w="758" w:type="dxa"/>
            <w:vAlign w:val="center"/>
          </w:tcPr>
          <w:p w14:paraId="636B2B7E" w14:textId="50FD15F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217073B7" w14:textId="18407009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3(0.1)</w:t>
            </w:r>
          </w:p>
        </w:tc>
        <w:tc>
          <w:tcPr>
            <w:tcW w:w="633" w:type="dxa"/>
          </w:tcPr>
          <w:p w14:paraId="7213FF61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03AFB1EA" w14:textId="77777777" w:rsidTr="00044BF4">
        <w:tc>
          <w:tcPr>
            <w:tcW w:w="3969" w:type="dxa"/>
          </w:tcPr>
          <w:p w14:paraId="50CC68A5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Prevalence of anxiety at baseline</w:t>
            </w:r>
          </w:p>
        </w:tc>
        <w:tc>
          <w:tcPr>
            <w:tcW w:w="1134" w:type="dxa"/>
            <w:vAlign w:val="center"/>
          </w:tcPr>
          <w:p w14:paraId="4CD7758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1690(6.9)</w:t>
            </w:r>
          </w:p>
        </w:tc>
        <w:tc>
          <w:tcPr>
            <w:tcW w:w="1276" w:type="dxa"/>
            <w:vAlign w:val="center"/>
          </w:tcPr>
          <w:p w14:paraId="00C5ACD8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117(9.1)</w:t>
            </w:r>
          </w:p>
        </w:tc>
        <w:tc>
          <w:tcPr>
            <w:tcW w:w="992" w:type="dxa"/>
            <w:vAlign w:val="center"/>
          </w:tcPr>
          <w:p w14:paraId="3A848F4B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180(6.7)</w:t>
            </w:r>
          </w:p>
        </w:tc>
        <w:tc>
          <w:tcPr>
            <w:tcW w:w="1134" w:type="dxa"/>
            <w:vAlign w:val="center"/>
          </w:tcPr>
          <w:p w14:paraId="0A7A0C4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92(7.9)</w:t>
            </w:r>
          </w:p>
        </w:tc>
        <w:tc>
          <w:tcPr>
            <w:tcW w:w="1134" w:type="dxa"/>
            <w:vAlign w:val="center"/>
          </w:tcPr>
          <w:p w14:paraId="07352762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97(8.5)</w:t>
            </w:r>
          </w:p>
        </w:tc>
        <w:tc>
          <w:tcPr>
            <w:tcW w:w="993" w:type="dxa"/>
            <w:vAlign w:val="center"/>
          </w:tcPr>
          <w:p w14:paraId="1D34813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24(7.0)</w:t>
            </w:r>
          </w:p>
        </w:tc>
        <w:tc>
          <w:tcPr>
            <w:tcW w:w="992" w:type="dxa"/>
            <w:vAlign w:val="center"/>
          </w:tcPr>
          <w:p w14:paraId="024CFD3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93(7.2)</w:t>
            </w:r>
          </w:p>
        </w:tc>
        <w:tc>
          <w:tcPr>
            <w:tcW w:w="758" w:type="dxa"/>
            <w:vAlign w:val="center"/>
          </w:tcPr>
          <w:p w14:paraId="5E99B962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23(9.1)</w:t>
            </w:r>
          </w:p>
        </w:tc>
        <w:tc>
          <w:tcPr>
            <w:tcW w:w="943" w:type="dxa"/>
            <w:vAlign w:val="center"/>
          </w:tcPr>
          <w:p w14:paraId="4A69BF1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168(6.2)</w:t>
            </w:r>
          </w:p>
        </w:tc>
        <w:tc>
          <w:tcPr>
            <w:tcW w:w="633" w:type="dxa"/>
          </w:tcPr>
          <w:p w14:paraId="55D5BC9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782FE1" w:rsidRPr="00B3246C" w14:paraId="14AC48FC" w14:textId="77777777" w:rsidTr="00044BF4">
        <w:tc>
          <w:tcPr>
            <w:tcW w:w="3969" w:type="dxa"/>
          </w:tcPr>
          <w:p w14:paraId="3876C163" w14:textId="4AE4608C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Phobic anxiety disorder</w:t>
            </w:r>
          </w:p>
        </w:tc>
        <w:tc>
          <w:tcPr>
            <w:tcW w:w="1134" w:type="dxa"/>
            <w:vAlign w:val="center"/>
          </w:tcPr>
          <w:p w14:paraId="3EE5C011" w14:textId="094D046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92(0.4)</w:t>
            </w:r>
          </w:p>
        </w:tc>
        <w:tc>
          <w:tcPr>
            <w:tcW w:w="1276" w:type="dxa"/>
            <w:vAlign w:val="center"/>
          </w:tcPr>
          <w:p w14:paraId="0F06227F" w14:textId="6AAE1DB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10(0.8)</w:t>
            </w:r>
          </w:p>
        </w:tc>
        <w:tc>
          <w:tcPr>
            <w:tcW w:w="992" w:type="dxa"/>
            <w:vAlign w:val="center"/>
          </w:tcPr>
          <w:p w14:paraId="79661F33" w14:textId="34B791F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9(0.3)</w:t>
            </w:r>
          </w:p>
        </w:tc>
        <w:tc>
          <w:tcPr>
            <w:tcW w:w="1134" w:type="dxa"/>
            <w:vAlign w:val="center"/>
          </w:tcPr>
          <w:p w14:paraId="5DC7E927" w14:textId="01683E7A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7(0.6)</w:t>
            </w:r>
          </w:p>
        </w:tc>
        <w:tc>
          <w:tcPr>
            <w:tcW w:w="1134" w:type="dxa"/>
            <w:vAlign w:val="center"/>
          </w:tcPr>
          <w:p w14:paraId="5948604C" w14:textId="17317E34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4(0.4)</w:t>
            </w:r>
          </w:p>
        </w:tc>
        <w:tc>
          <w:tcPr>
            <w:tcW w:w="993" w:type="dxa"/>
            <w:vAlign w:val="center"/>
          </w:tcPr>
          <w:p w14:paraId="48A3295D" w14:textId="60C346F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4(1.2)</w:t>
            </w:r>
          </w:p>
        </w:tc>
        <w:tc>
          <w:tcPr>
            <w:tcW w:w="992" w:type="dxa"/>
            <w:vAlign w:val="center"/>
          </w:tcPr>
          <w:p w14:paraId="3676A1E3" w14:textId="3E8742C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8(0.6)</w:t>
            </w:r>
          </w:p>
        </w:tc>
        <w:tc>
          <w:tcPr>
            <w:tcW w:w="758" w:type="dxa"/>
            <w:vAlign w:val="center"/>
          </w:tcPr>
          <w:p w14:paraId="002D57C9" w14:textId="661A5709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3(1.2)</w:t>
            </w:r>
          </w:p>
        </w:tc>
        <w:tc>
          <w:tcPr>
            <w:tcW w:w="943" w:type="dxa"/>
            <w:vAlign w:val="center"/>
          </w:tcPr>
          <w:p w14:paraId="668D7716" w14:textId="1B89E6B0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11(0.4)</w:t>
            </w:r>
          </w:p>
        </w:tc>
        <w:tc>
          <w:tcPr>
            <w:tcW w:w="633" w:type="dxa"/>
          </w:tcPr>
          <w:p w14:paraId="5C1E6241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E1" w:rsidRPr="00B3246C" w14:paraId="537E0348" w14:textId="77777777" w:rsidTr="00044BF4">
        <w:tc>
          <w:tcPr>
            <w:tcW w:w="3969" w:type="dxa"/>
          </w:tcPr>
          <w:p w14:paraId="1E9A83D9" w14:textId="1C25FDE6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anxiety disorder</w:t>
            </w:r>
          </w:p>
        </w:tc>
        <w:tc>
          <w:tcPr>
            <w:tcW w:w="1134" w:type="dxa"/>
            <w:vAlign w:val="center"/>
          </w:tcPr>
          <w:p w14:paraId="28C0E530" w14:textId="054D9566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1618(6.6)</w:t>
            </w:r>
          </w:p>
        </w:tc>
        <w:tc>
          <w:tcPr>
            <w:tcW w:w="1276" w:type="dxa"/>
            <w:vAlign w:val="center"/>
          </w:tcPr>
          <w:p w14:paraId="0B25359D" w14:textId="0C6926FA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107(8.3)</w:t>
            </w:r>
          </w:p>
        </w:tc>
        <w:tc>
          <w:tcPr>
            <w:tcW w:w="992" w:type="dxa"/>
            <w:vAlign w:val="center"/>
          </w:tcPr>
          <w:p w14:paraId="2D866CFA" w14:textId="3908EBC9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175(6.5)</w:t>
            </w:r>
          </w:p>
        </w:tc>
        <w:tc>
          <w:tcPr>
            <w:tcW w:w="1134" w:type="dxa"/>
            <w:vAlign w:val="center"/>
          </w:tcPr>
          <w:p w14:paraId="190F7B5B" w14:textId="264A42E1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89(7.6)</w:t>
            </w:r>
          </w:p>
        </w:tc>
        <w:tc>
          <w:tcPr>
            <w:tcW w:w="1134" w:type="dxa"/>
            <w:vAlign w:val="center"/>
          </w:tcPr>
          <w:p w14:paraId="01FBFEF2" w14:textId="09F488CF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94(8.3)</w:t>
            </w:r>
          </w:p>
        </w:tc>
        <w:tc>
          <w:tcPr>
            <w:tcW w:w="993" w:type="dxa"/>
            <w:vAlign w:val="center"/>
          </w:tcPr>
          <w:p w14:paraId="3B7035D3" w14:textId="0531233A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24(7)</w:t>
            </w:r>
          </w:p>
        </w:tc>
        <w:tc>
          <w:tcPr>
            <w:tcW w:w="992" w:type="dxa"/>
            <w:vAlign w:val="center"/>
          </w:tcPr>
          <w:p w14:paraId="5ACDA410" w14:textId="49211A1F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86(6.6)</w:t>
            </w:r>
          </w:p>
        </w:tc>
        <w:tc>
          <w:tcPr>
            <w:tcW w:w="758" w:type="dxa"/>
            <w:vAlign w:val="center"/>
          </w:tcPr>
          <w:p w14:paraId="1E1BE470" w14:textId="15F3FDFE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20(7.9)</w:t>
            </w:r>
          </w:p>
        </w:tc>
        <w:tc>
          <w:tcPr>
            <w:tcW w:w="943" w:type="dxa"/>
            <w:vAlign w:val="center"/>
          </w:tcPr>
          <w:p w14:paraId="2F17625F" w14:textId="4C63ADDF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160(5.9)</w:t>
            </w:r>
          </w:p>
        </w:tc>
        <w:tc>
          <w:tcPr>
            <w:tcW w:w="633" w:type="dxa"/>
          </w:tcPr>
          <w:p w14:paraId="2F25AD81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5B5A55F5" w14:textId="77777777" w:rsidTr="00044BF4">
        <w:tc>
          <w:tcPr>
            <w:tcW w:w="3969" w:type="dxa"/>
          </w:tcPr>
          <w:p w14:paraId="06490A12" w14:textId="77777777" w:rsidR="00A36725" w:rsidRPr="00B3246C" w:rsidRDefault="00A36725" w:rsidP="00044BF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Population </w:t>
            </w: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3B140086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4E01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DF46EF2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512F6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694551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73902E1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D44013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</w:tcPr>
          <w:p w14:paraId="34EE858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3" w:type="dxa"/>
          </w:tcPr>
          <w:p w14:paraId="3D844B1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</w:tcPr>
          <w:p w14:paraId="174208D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2D15D4DF" w14:textId="77777777" w:rsidTr="00044BF4">
        <w:tc>
          <w:tcPr>
            <w:tcW w:w="3969" w:type="dxa"/>
          </w:tcPr>
          <w:p w14:paraId="33A06BC6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Incidence of depression during follow-up</w:t>
            </w:r>
          </w:p>
        </w:tc>
        <w:tc>
          <w:tcPr>
            <w:tcW w:w="1134" w:type="dxa"/>
            <w:vAlign w:val="center"/>
          </w:tcPr>
          <w:p w14:paraId="2C53679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185(0.9)</w:t>
            </w:r>
          </w:p>
        </w:tc>
        <w:tc>
          <w:tcPr>
            <w:tcW w:w="1276" w:type="dxa"/>
            <w:vAlign w:val="center"/>
          </w:tcPr>
          <w:p w14:paraId="16BAE65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8(0.7)</w:t>
            </w:r>
          </w:p>
        </w:tc>
        <w:tc>
          <w:tcPr>
            <w:tcW w:w="992" w:type="dxa"/>
            <w:vAlign w:val="center"/>
          </w:tcPr>
          <w:p w14:paraId="1B22D466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24(1.0)</w:t>
            </w:r>
          </w:p>
        </w:tc>
        <w:tc>
          <w:tcPr>
            <w:tcW w:w="1134" w:type="dxa"/>
            <w:vAlign w:val="center"/>
          </w:tcPr>
          <w:p w14:paraId="223B0328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13(1.3)</w:t>
            </w:r>
          </w:p>
        </w:tc>
        <w:tc>
          <w:tcPr>
            <w:tcW w:w="1134" w:type="dxa"/>
            <w:vAlign w:val="center"/>
          </w:tcPr>
          <w:p w14:paraId="4CF4CE8D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14(1.4)</w:t>
            </w:r>
          </w:p>
        </w:tc>
        <w:tc>
          <w:tcPr>
            <w:tcW w:w="993" w:type="dxa"/>
            <w:vAlign w:val="center"/>
          </w:tcPr>
          <w:p w14:paraId="66A4D9D4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5(1.7)</w:t>
            </w:r>
          </w:p>
        </w:tc>
        <w:tc>
          <w:tcPr>
            <w:tcW w:w="992" w:type="dxa"/>
            <w:vAlign w:val="center"/>
          </w:tcPr>
          <w:p w14:paraId="5D45755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8(0.7)</w:t>
            </w:r>
          </w:p>
        </w:tc>
        <w:tc>
          <w:tcPr>
            <w:tcW w:w="758" w:type="dxa"/>
            <w:vAlign w:val="center"/>
          </w:tcPr>
          <w:p w14:paraId="4CB3E7A5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2(0.9)</w:t>
            </w:r>
          </w:p>
        </w:tc>
        <w:tc>
          <w:tcPr>
            <w:tcW w:w="943" w:type="dxa"/>
            <w:vAlign w:val="center"/>
          </w:tcPr>
          <w:p w14:paraId="2CCA78A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25(1.0)</w:t>
            </w:r>
          </w:p>
        </w:tc>
        <w:tc>
          <w:tcPr>
            <w:tcW w:w="633" w:type="dxa"/>
          </w:tcPr>
          <w:p w14:paraId="6E82DAE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0.35</w:t>
            </w:r>
          </w:p>
        </w:tc>
      </w:tr>
      <w:tr w:rsidR="00782FE1" w:rsidRPr="00B3246C" w14:paraId="21B4629D" w14:textId="77777777" w:rsidTr="00044BF4">
        <w:tc>
          <w:tcPr>
            <w:tcW w:w="3969" w:type="dxa"/>
          </w:tcPr>
          <w:p w14:paraId="55B81C59" w14:textId="35FF94A7" w:rsidR="00782FE1" w:rsidRPr="00B3246C" w:rsidRDefault="00782FE1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Depressive episode</w:t>
            </w:r>
          </w:p>
        </w:tc>
        <w:tc>
          <w:tcPr>
            <w:tcW w:w="1134" w:type="dxa"/>
            <w:vAlign w:val="center"/>
          </w:tcPr>
          <w:p w14:paraId="132460AB" w14:textId="3021576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190(0.9)</w:t>
            </w:r>
          </w:p>
        </w:tc>
        <w:tc>
          <w:tcPr>
            <w:tcW w:w="1276" w:type="dxa"/>
            <w:vAlign w:val="center"/>
          </w:tcPr>
          <w:p w14:paraId="759D4DE5" w14:textId="0A23B0F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8(0.7)</w:t>
            </w:r>
          </w:p>
        </w:tc>
        <w:tc>
          <w:tcPr>
            <w:tcW w:w="992" w:type="dxa"/>
            <w:vAlign w:val="center"/>
          </w:tcPr>
          <w:p w14:paraId="2EC238DD" w14:textId="1648A855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24(1)</w:t>
            </w:r>
          </w:p>
        </w:tc>
        <w:tc>
          <w:tcPr>
            <w:tcW w:w="1134" w:type="dxa"/>
            <w:vAlign w:val="center"/>
          </w:tcPr>
          <w:p w14:paraId="6C0C34B3" w14:textId="7C6E8BFC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14(1.4)</w:t>
            </w:r>
          </w:p>
        </w:tc>
        <w:tc>
          <w:tcPr>
            <w:tcW w:w="1134" w:type="dxa"/>
            <w:vAlign w:val="center"/>
          </w:tcPr>
          <w:p w14:paraId="2B4E9CA2" w14:textId="37FD2AD9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14(1.4)</w:t>
            </w:r>
          </w:p>
        </w:tc>
        <w:tc>
          <w:tcPr>
            <w:tcW w:w="993" w:type="dxa"/>
            <w:vAlign w:val="center"/>
          </w:tcPr>
          <w:p w14:paraId="01DBB205" w14:textId="06619AAE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5(1.7)</w:t>
            </w:r>
          </w:p>
        </w:tc>
        <w:tc>
          <w:tcPr>
            <w:tcW w:w="992" w:type="dxa"/>
            <w:vAlign w:val="center"/>
          </w:tcPr>
          <w:p w14:paraId="64492203" w14:textId="6977C280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8(0.7)</w:t>
            </w:r>
          </w:p>
        </w:tc>
        <w:tc>
          <w:tcPr>
            <w:tcW w:w="758" w:type="dxa"/>
            <w:vAlign w:val="center"/>
          </w:tcPr>
          <w:p w14:paraId="64AAAFC5" w14:textId="326D98AB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2(0.8)</w:t>
            </w:r>
          </w:p>
        </w:tc>
        <w:tc>
          <w:tcPr>
            <w:tcW w:w="943" w:type="dxa"/>
            <w:vAlign w:val="center"/>
          </w:tcPr>
          <w:p w14:paraId="032611E1" w14:textId="3186AEBD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25(1)</w:t>
            </w:r>
          </w:p>
        </w:tc>
        <w:tc>
          <w:tcPr>
            <w:tcW w:w="633" w:type="dxa"/>
          </w:tcPr>
          <w:p w14:paraId="66889B22" w14:textId="77777777" w:rsidR="00782FE1" w:rsidRPr="00B3246C" w:rsidRDefault="00782FE1" w:rsidP="00782FE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27923BB0" w14:textId="77777777" w:rsidTr="00044BF4">
        <w:tc>
          <w:tcPr>
            <w:tcW w:w="3969" w:type="dxa"/>
          </w:tcPr>
          <w:p w14:paraId="60DE8F23" w14:textId="28F6ABC7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Recurrent depressive disorder</w:t>
            </w:r>
          </w:p>
        </w:tc>
        <w:tc>
          <w:tcPr>
            <w:tcW w:w="1134" w:type="dxa"/>
            <w:vAlign w:val="center"/>
          </w:tcPr>
          <w:p w14:paraId="55261393" w14:textId="3709B34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4(0)</w:t>
            </w:r>
          </w:p>
        </w:tc>
        <w:tc>
          <w:tcPr>
            <w:tcW w:w="1276" w:type="dxa"/>
            <w:vAlign w:val="center"/>
          </w:tcPr>
          <w:p w14:paraId="30C9C16D" w14:textId="0A2FE8F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1(0.1)</w:t>
            </w:r>
          </w:p>
        </w:tc>
        <w:tc>
          <w:tcPr>
            <w:tcW w:w="992" w:type="dxa"/>
            <w:vAlign w:val="center"/>
          </w:tcPr>
          <w:p w14:paraId="470E2FF7" w14:textId="6B08FF5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0652E782" w14:textId="533925A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588125C" w14:textId="5266E24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40352CBD" w14:textId="5003400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530215EB" w14:textId="27BCAAB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120FA83F" w14:textId="0BEDAAE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7DB6447C" w14:textId="37C184B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546E53D0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10E57CA3" w14:textId="77777777" w:rsidTr="00044BF4">
        <w:tc>
          <w:tcPr>
            <w:tcW w:w="3969" w:type="dxa"/>
          </w:tcPr>
          <w:p w14:paraId="6878E9DE" w14:textId="1A28B45B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Persistent mood disorder</w:t>
            </w:r>
          </w:p>
        </w:tc>
        <w:tc>
          <w:tcPr>
            <w:tcW w:w="1134" w:type="dxa"/>
            <w:vAlign w:val="center"/>
          </w:tcPr>
          <w:p w14:paraId="01B0EB0E" w14:textId="1E0923B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1(0)</w:t>
            </w:r>
          </w:p>
        </w:tc>
        <w:tc>
          <w:tcPr>
            <w:tcW w:w="1276" w:type="dxa"/>
            <w:vAlign w:val="center"/>
          </w:tcPr>
          <w:p w14:paraId="7B361FCB" w14:textId="5FABEBE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666EB94A" w14:textId="6187227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40C7371B" w14:textId="184205A0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599DDE0" w14:textId="37DE8F29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6AE1B6C2" w14:textId="7026EF09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02D2F41" w14:textId="20AD0FA0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107AB758" w14:textId="2A3D419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4ED85FA5" w14:textId="0B094CB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5DDA0B04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70758C75" w14:textId="77777777" w:rsidTr="00044BF4">
        <w:tc>
          <w:tcPr>
            <w:tcW w:w="3969" w:type="dxa"/>
          </w:tcPr>
          <w:p w14:paraId="7FEA3A80" w14:textId="269BD057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mood disorder</w:t>
            </w:r>
          </w:p>
        </w:tc>
        <w:tc>
          <w:tcPr>
            <w:tcW w:w="1134" w:type="dxa"/>
            <w:vAlign w:val="center"/>
          </w:tcPr>
          <w:p w14:paraId="57D3401A" w14:textId="43F172E9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5E4F0C2C" w14:textId="20D2238C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1992CEF3" w14:textId="38AA6F9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01A0763" w14:textId="7D88343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719A22E6" w14:textId="6D47466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4139CBC3" w14:textId="6265523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614ADB91" w14:textId="640FA54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0FD640D1" w14:textId="47446F7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29813E0F" w14:textId="2774AD1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5E369EC3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132B5E8B" w14:textId="77777777" w:rsidTr="00044BF4">
        <w:tc>
          <w:tcPr>
            <w:tcW w:w="3969" w:type="dxa"/>
          </w:tcPr>
          <w:p w14:paraId="60AA43B7" w14:textId="429465CF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Unspecified mood disorder</w:t>
            </w:r>
          </w:p>
        </w:tc>
        <w:tc>
          <w:tcPr>
            <w:tcW w:w="1134" w:type="dxa"/>
            <w:vAlign w:val="center"/>
          </w:tcPr>
          <w:p w14:paraId="7EF4A4E2" w14:textId="5466E45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2(0)</w:t>
            </w:r>
          </w:p>
        </w:tc>
        <w:tc>
          <w:tcPr>
            <w:tcW w:w="1276" w:type="dxa"/>
            <w:vAlign w:val="center"/>
          </w:tcPr>
          <w:p w14:paraId="0A667767" w14:textId="0A53CE1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17FF634B" w14:textId="4C16A11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B90E28D" w14:textId="1B300EC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40501ECD" w14:textId="1DB302E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5CBA87AC" w14:textId="7783AE0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AF3AC38" w14:textId="11B97A9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7122DF45" w14:textId="13A110E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61DC4EE1" w14:textId="251164A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5BCAEE78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34695411" w14:textId="77777777" w:rsidTr="00044BF4">
        <w:tc>
          <w:tcPr>
            <w:tcW w:w="3969" w:type="dxa"/>
          </w:tcPr>
          <w:p w14:paraId="399444F5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Incidence of anxiety during follow-up</w:t>
            </w:r>
          </w:p>
        </w:tc>
        <w:tc>
          <w:tcPr>
            <w:tcW w:w="1134" w:type="dxa"/>
            <w:vAlign w:val="center"/>
          </w:tcPr>
          <w:p w14:paraId="08262B99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346(1.5)</w:t>
            </w:r>
          </w:p>
        </w:tc>
        <w:tc>
          <w:tcPr>
            <w:tcW w:w="1276" w:type="dxa"/>
            <w:vAlign w:val="center"/>
          </w:tcPr>
          <w:p w14:paraId="3B632FB9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24(2.1)</w:t>
            </w:r>
          </w:p>
        </w:tc>
        <w:tc>
          <w:tcPr>
            <w:tcW w:w="992" w:type="dxa"/>
            <w:vAlign w:val="center"/>
          </w:tcPr>
          <w:p w14:paraId="672AAD5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35(1.4)</w:t>
            </w:r>
          </w:p>
        </w:tc>
        <w:tc>
          <w:tcPr>
            <w:tcW w:w="1134" w:type="dxa"/>
            <w:vAlign w:val="center"/>
          </w:tcPr>
          <w:p w14:paraId="6B47BF7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18(1.7)</w:t>
            </w:r>
          </w:p>
        </w:tc>
        <w:tc>
          <w:tcPr>
            <w:tcW w:w="1134" w:type="dxa"/>
            <w:vAlign w:val="center"/>
          </w:tcPr>
          <w:p w14:paraId="3A89E7B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18(1.7)</w:t>
            </w:r>
          </w:p>
        </w:tc>
        <w:tc>
          <w:tcPr>
            <w:tcW w:w="993" w:type="dxa"/>
            <w:vAlign w:val="center"/>
          </w:tcPr>
          <w:p w14:paraId="578A3DA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8(2.5)</w:t>
            </w:r>
          </w:p>
        </w:tc>
        <w:tc>
          <w:tcPr>
            <w:tcW w:w="992" w:type="dxa"/>
            <w:vAlign w:val="center"/>
          </w:tcPr>
          <w:p w14:paraId="6D6C0D0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18(1.5)</w:t>
            </w:r>
          </w:p>
        </w:tc>
        <w:tc>
          <w:tcPr>
            <w:tcW w:w="758" w:type="dxa"/>
            <w:vAlign w:val="center"/>
          </w:tcPr>
          <w:p w14:paraId="653CABD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3(1.3)</w:t>
            </w:r>
          </w:p>
        </w:tc>
        <w:tc>
          <w:tcPr>
            <w:tcW w:w="943" w:type="dxa"/>
            <w:vAlign w:val="center"/>
          </w:tcPr>
          <w:p w14:paraId="63986EE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44(1.7)</w:t>
            </w:r>
          </w:p>
        </w:tc>
        <w:tc>
          <w:tcPr>
            <w:tcW w:w="633" w:type="dxa"/>
          </w:tcPr>
          <w:p w14:paraId="69E2948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0.73</w:t>
            </w:r>
          </w:p>
        </w:tc>
      </w:tr>
      <w:tr w:rsidR="00B3246C" w:rsidRPr="00B3246C" w14:paraId="3495CAC6" w14:textId="77777777" w:rsidTr="00044BF4">
        <w:tc>
          <w:tcPr>
            <w:tcW w:w="3969" w:type="dxa"/>
          </w:tcPr>
          <w:p w14:paraId="403F71B6" w14:textId="4F03D151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Phobic anxiety disorder</w:t>
            </w:r>
          </w:p>
        </w:tc>
        <w:tc>
          <w:tcPr>
            <w:tcW w:w="1134" w:type="dxa"/>
            <w:vAlign w:val="center"/>
          </w:tcPr>
          <w:p w14:paraId="5CFA211E" w14:textId="60E0CE5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31(0.1)</w:t>
            </w:r>
          </w:p>
        </w:tc>
        <w:tc>
          <w:tcPr>
            <w:tcW w:w="1276" w:type="dxa"/>
            <w:vAlign w:val="center"/>
          </w:tcPr>
          <w:p w14:paraId="02D5591D" w14:textId="2B596AB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1(0.1)</w:t>
            </w:r>
          </w:p>
        </w:tc>
        <w:tc>
          <w:tcPr>
            <w:tcW w:w="992" w:type="dxa"/>
            <w:vAlign w:val="center"/>
          </w:tcPr>
          <w:p w14:paraId="4DC85F83" w14:textId="20602A1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1(0)</w:t>
            </w:r>
          </w:p>
        </w:tc>
        <w:tc>
          <w:tcPr>
            <w:tcW w:w="1134" w:type="dxa"/>
            <w:vAlign w:val="center"/>
          </w:tcPr>
          <w:p w14:paraId="1B05045A" w14:textId="243BFAB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3(0.3)</w:t>
            </w:r>
          </w:p>
        </w:tc>
        <w:tc>
          <w:tcPr>
            <w:tcW w:w="1134" w:type="dxa"/>
            <w:vAlign w:val="center"/>
          </w:tcPr>
          <w:p w14:paraId="2A84C06C" w14:textId="2C0D2A9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5(0.4)</w:t>
            </w:r>
          </w:p>
        </w:tc>
        <w:tc>
          <w:tcPr>
            <w:tcW w:w="993" w:type="dxa"/>
            <w:vAlign w:val="center"/>
          </w:tcPr>
          <w:p w14:paraId="41D6ACE7" w14:textId="10270DD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63B3E033" w14:textId="4549B82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1(0.1)</w:t>
            </w:r>
          </w:p>
        </w:tc>
        <w:tc>
          <w:tcPr>
            <w:tcW w:w="758" w:type="dxa"/>
            <w:vAlign w:val="center"/>
          </w:tcPr>
          <w:p w14:paraId="06ACECE8" w14:textId="382BB1D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330934BB" w14:textId="7F51C1D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4(0.2)</w:t>
            </w:r>
          </w:p>
        </w:tc>
        <w:tc>
          <w:tcPr>
            <w:tcW w:w="633" w:type="dxa"/>
          </w:tcPr>
          <w:p w14:paraId="0338C979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3908F2B8" w14:textId="77777777" w:rsidTr="00044BF4">
        <w:tc>
          <w:tcPr>
            <w:tcW w:w="3969" w:type="dxa"/>
          </w:tcPr>
          <w:p w14:paraId="686A4598" w14:textId="2FBEA4D6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anxiety disorder</w:t>
            </w:r>
          </w:p>
        </w:tc>
        <w:tc>
          <w:tcPr>
            <w:tcW w:w="1134" w:type="dxa"/>
            <w:vAlign w:val="center"/>
          </w:tcPr>
          <w:p w14:paraId="4FFCB5F4" w14:textId="344B343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327(1.4)</w:t>
            </w:r>
          </w:p>
        </w:tc>
        <w:tc>
          <w:tcPr>
            <w:tcW w:w="1276" w:type="dxa"/>
            <w:vAlign w:val="center"/>
          </w:tcPr>
          <w:p w14:paraId="2CDD3466" w14:textId="441EF500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24(2)</w:t>
            </w:r>
          </w:p>
        </w:tc>
        <w:tc>
          <w:tcPr>
            <w:tcW w:w="992" w:type="dxa"/>
            <w:vAlign w:val="center"/>
          </w:tcPr>
          <w:p w14:paraId="3D2FEFF7" w14:textId="72A9E4B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35(1.4)</w:t>
            </w:r>
          </w:p>
        </w:tc>
        <w:tc>
          <w:tcPr>
            <w:tcW w:w="1134" w:type="dxa"/>
            <w:vAlign w:val="center"/>
          </w:tcPr>
          <w:p w14:paraId="7315B86F" w14:textId="7AB8AAB4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17(1.5)</w:t>
            </w:r>
          </w:p>
        </w:tc>
        <w:tc>
          <w:tcPr>
            <w:tcW w:w="1134" w:type="dxa"/>
            <w:vAlign w:val="center"/>
          </w:tcPr>
          <w:p w14:paraId="23517522" w14:textId="1979B46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15(1.4)</w:t>
            </w:r>
          </w:p>
        </w:tc>
        <w:tc>
          <w:tcPr>
            <w:tcW w:w="993" w:type="dxa"/>
            <w:vAlign w:val="center"/>
          </w:tcPr>
          <w:p w14:paraId="0707681B" w14:textId="6D0A946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8(2.4)</w:t>
            </w:r>
          </w:p>
        </w:tc>
        <w:tc>
          <w:tcPr>
            <w:tcW w:w="992" w:type="dxa"/>
            <w:vAlign w:val="center"/>
          </w:tcPr>
          <w:p w14:paraId="4231839D" w14:textId="49EB399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18(1.5)</w:t>
            </w:r>
          </w:p>
        </w:tc>
        <w:tc>
          <w:tcPr>
            <w:tcW w:w="758" w:type="dxa"/>
            <w:vAlign w:val="center"/>
          </w:tcPr>
          <w:p w14:paraId="0092F388" w14:textId="600CFC24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3(1.3)</w:t>
            </w:r>
          </w:p>
        </w:tc>
        <w:tc>
          <w:tcPr>
            <w:tcW w:w="943" w:type="dxa"/>
            <w:vAlign w:val="center"/>
          </w:tcPr>
          <w:p w14:paraId="2095658D" w14:textId="6D31EA4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43(1.7)</w:t>
            </w:r>
          </w:p>
        </w:tc>
        <w:tc>
          <w:tcPr>
            <w:tcW w:w="633" w:type="dxa"/>
          </w:tcPr>
          <w:p w14:paraId="1E658E18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6B5A9029" w14:textId="77777777" w:rsidTr="00044BF4">
        <w:tc>
          <w:tcPr>
            <w:tcW w:w="3969" w:type="dxa"/>
          </w:tcPr>
          <w:p w14:paraId="47CAD329" w14:textId="77777777" w:rsidR="00A36725" w:rsidRPr="00B3246C" w:rsidRDefault="00A36725" w:rsidP="00044B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 xml:space="preserve">Population </w:t>
            </w: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4B13B492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03155D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7575FD5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E04606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8F3D43F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2D22338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141F963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</w:tcPr>
          <w:p w14:paraId="1AD1889B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3" w:type="dxa"/>
          </w:tcPr>
          <w:p w14:paraId="73725BA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</w:tcPr>
          <w:p w14:paraId="0532079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08D28019" w14:textId="77777777" w:rsidTr="00044BF4">
        <w:tc>
          <w:tcPr>
            <w:tcW w:w="3969" w:type="dxa"/>
          </w:tcPr>
          <w:p w14:paraId="0C596058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Incidence of death in participants with depression</w:t>
            </w:r>
          </w:p>
        </w:tc>
        <w:tc>
          <w:tcPr>
            <w:tcW w:w="1134" w:type="dxa"/>
            <w:vAlign w:val="center"/>
          </w:tcPr>
          <w:p w14:paraId="5BD1D5B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38(1.3)</w:t>
            </w:r>
          </w:p>
        </w:tc>
        <w:tc>
          <w:tcPr>
            <w:tcW w:w="1276" w:type="dxa"/>
            <w:vAlign w:val="center"/>
          </w:tcPr>
          <w:p w14:paraId="1C011E88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10(5.4)</w:t>
            </w:r>
          </w:p>
        </w:tc>
        <w:tc>
          <w:tcPr>
            <w:tcW w:w="992" w:type="dxa"/>
            <w:vAlign w:val="center"/>
          </w:tcPr>
          <w:p w14:paraId="71FD18B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8(2.5)</w:t>
            </w:r>
          </w:p>
        </w:tc>
        <w:tc>
          <w:tcPr>
            <w:tcW w:w="1134" w:type="dxa"/>
            <w:vAlign w:val="center"/>
          </w:tcPr>
          <w:p w14:paraId="15A98E4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5(2.6)</w:t>
            </w:r>
          </w:p>
        </w:tc>
        <w:tc>
          <w:tcPr>
            <w:tcW w:w="1134" w:type="dxa"/>
            <w:vAlign w:val="center"/>
          </w:tcPr>
          <w:p w14:paraId="24C502CE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5(3.6)</w:t>
            </w:r>
          </w:p>
        </w:tc>
        <w:tc>
          <w:tcPr>
            <w:tcW w:w="993" w:type="dxa"/>
            <w:vAlign w:val="center"/>
          </w:tcPr>
          <w:p w14:paraId="350962B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2(3.9)</w:t>
            </w:r>
          </w:p>
        </w:tc>
        <w:tc>
          <w:tcPr>
            <w:tcW w:w="992" w:type="dxa"/>
            <w:vAlign w:val="center"/>
          </w:tcPr>
          <w:p w14:paraId="441CE41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2(1.5)</w:t>
            </w:r>
          </w:p>
        </w:tc>
        <w:tc>
          <w:tcPr>
            <w:tcW w:w="758" w:type="dxa"/>
            <w:vAlign w:val="center"/>
          </w:tcPr>
          <w:p w14:paraId="236634FF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1(4.0)</w:t>
            </w:r>
          </w:p>
        </w:tc>
        <w:tc>
          <w:tcPr>
            <w:tcW w:w="943" w:type="dxa"/>
            <w:vAlign w:val="center"/>
          </w:tcPr>
          <w:p w14:paraId="230BE5CB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7(2.4)</w:t>
            </w:r>
          </w:p>
        </w:tc>
        <w:tc>
          <w:tcPr>
            <w:tcW w:w="633" w:type="dxa"/>
          </w:tcPr>
          <w:p w14:paraId="1A7B5758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&lt;0.01</w:t>
            </w:r>
          </w:p>
        </w:tc>
      </w:tr>
      <w:tr w:rsidR="00B3246C" w:rsidRPr="00B3246C" w14:paraId="16BCF28F" w14:textId="77777777" w:rsidTr="00044BF4">
        <w:tc>
          <w:tcPr>
            <w:tcW w:w="3969" w:type="dxa"/>
          </w:tcPr>
          <w:p w14:paraId="0258C213" w14:textId="6F3D4A23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Depressive episode</w:t>
            </w:r>
          </w:p>
        </w:tc>
        <w:tc>
          <w:tcPr>
            <w:tcW w:w="1134" w:type="dxa"/>
            <w:vAlign w:val="center"/>
          </w:tcPr>
          <w:p w14:paraId="2219F84B" w14:textId="627E2C0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32(1.4)</w:t>
            </w:r>
          </w:p>
        </w:tc>
        <w:tc>
          <w:tcPr>
            <w:tcW w:w="1276" w:type="dxa"/>
            <w:vAlign w:val="center"/>
          </w:tcPr>
          <w:p w14:paraId="59572139" w14:textId="1D6B2EC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6(4.2)</w:t>
            </w:r>
          </w:p>
        </w:tc>
        <w:tc>
          <w:tcPr>
            <w:tcW w:w="992" w:type="dxa"/>
            <w:vAlign w:val="center"/>
          </w:tcPr>
          <w:p w14:paraId="7EA27F97" w14:textId="33EE714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5(2)</w:t>
            </w:r>
          </w:p>
        </w:tc>
        <w:tc>
          <w:tcPr>
            <w:tcW w:w="1134" w:type="dxa"/>
            <w:vAlign w:val="center"/>
          </w:tcPr>
          <w:p w14:paraId="3B05B5AC" w14:textId="5D7C29E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3(2.1)</w:t>
            </w:r>
          </w:p>
        </w:tc>
        <w:tc>
          <w:tcPr>
            <w:tcW w:w="1134" w:type="dxa"/>
            <w:vAlign w:val="center"/>
          </w:tcPr>
          <w:p w14:paraId="65175E06" w14:textId="7F60417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5(4.4)</w:t>
            </w:r>
          </w:p>
        </w:tc>
        <w:tc>
          <w:tcPr>
            <w:tcW w:w="993" w:type="dxa"/>
            <w:vAlign w:val="center"/>
          </w:tcPr>
          <w:p w14:paraId="4C7F0484" w14:textId="2ABCFF3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1(2.3)</w:t>
            </w:r>
          </w:p>
        </w:tc>
        <w:tc>
          <w:tcPr>
            <w:tcW w:w="992" w:type="dxa"/>
            <w:vAlign w:val="center"/>
          </w:tcPr>
          <w:p w14:paraId="3FDD0ADA" w14:textId="2F980B2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2(1.9)</w:t>
            </w:r>
          </w:p>
        </w:tc>
        <w:tc>
          <w:tcPr>
            <w:tcW w:w="758" w:type="dxa"/>
            <w:vAlign w:val="center"/>
          </w:tcPr>
          <w:p w14:paraId="1DF6314D" w14:textId="76F0515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1(6.7)</w:t>
            </w:r>
          </w:p>
        </w:tc>
        <w:tc>
          <w:tcPr>
            <w:tcW w:w="943" w:type="dxa"/>
            <w:vAlign w:val="center"/>
          </w:tcPr>
          <w:p w14:paraId="08CE243A" w14:textId="7C6CB08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5(2.2)</w:t>
            </w:r>
          </w:p>
        </w:tc>
        <w:tc>
          <w:tcPr>
            <w:tcW w:w="633" w:type="dxa"/>
          </w:tcPr>
          <w:p w14:paraId="675082F6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047FADDD" w14:textId="77777777" w:rsidTr="00044BF4">
        <w:tc>
          <w:tcPr>
            <w:tcW w:w="3969" w:type="dxa"/>
          </w:tcPr>
          <w:p w14:paraId="58C55C81" w14:textId="1D521ADA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Recurrent depressive disorder</w:t>
            </w:r>
          </w:p>
        </w:tc>
        <w:tc>
          <w:tcPr>
            <w:tcW w:w="1134" w:type="dxa"/>
            <w:vAlign w:val="center"/>
          </w:tcPr>
          <w:p w14:paraId="267AA964" w14:textId="04AA199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4AC123B7" w14:textId="0CA437F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1(12.5)</w:t>
            </w:r>
          </w:p>
        </w:tc>
        <w:tc>
          <w:tcPr>
            <w:tcW w:w="992" w:type="dxa"/>
            <w:vAlign w:val="center"/>
          </w:tcPr>
          <w:p w14:paraId="6E83FAC5" w14:textId="130368C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583848DB" w14:textId="04D76BA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024FEBFA" w14:textId="574A3CA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1(33.3)</w:t>
            </w:r>
          </w:p>
        </w:tc>
        <w:tc>
          <w:tcPr>
            <w:tcW w:w="993" w:type="dxa"/>
            <w:vAlign w:val="center"/>
          </w:tcPr>
          <w:p w14:paraId="4F1C974F" w14:textId="560517EC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16E5821A" w14:textId="1C73A95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1(20)</w:t>
            </w:r>
          </w:p>
        </w:tc>
        <w:tc>
          <w:tcPr>
            <w:tcW w:w="758" w:type="dxa"/>
            <w:vAlign w:val="center"/>
          </w:tcPr>
          <w:p w14:paraId="7DBCE619" w14:textId="1C34BBC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52D4584C" w14:textId="2E13E80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3(0)</w:t>
            </w:r>
          </w:p>
        </w:tc>
        <w:tc>
          <w:tcPr>
            <w:tcW w:w="633" w:type="dxa"/>
          </w:tcPr>
          <w:p w14:paraId="374C4855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26CDCD6E" w14:textId="77777777" w:rsidTr="00044BF4">
        <w:tc>
          <w:tcPr>
            <w:tcW w:w="3969" w:type="dxa"/>
          </w:tcPr>
          <w:p w14:paraId="7A212D1F" w14:textId="71DCD3AA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Persistent mood disorder</w:t>
            </w:r>
          </w:p>
        </w:tc>
        <w:tc>
          <w:tcPr>
            <w:tcW w:w="1134" w:type="dxa"/>
            <w:vAlign w:val="center"/>
          </w:tcPr>
          <w:p w14:paraId="65CD0235" w14:textId="766B202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04DAA684" w14:textId="06BEAA1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5332C1B6" w14:textId="5B8F969C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5D3E3FF4" w14:textId="2E91B43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8284F81" w14:textId="26BC72A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7D7ED5DC" w14:textId="26868EF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1(33.3)</w:t>
            </w:r>
          </w:p>
        </w:tc>
        <w:tc>
          <w:tcPr>
            <w:tcW w:w="992" w:type="dxa"/>
            <w:vAlign w:val="center"/>
          </w:tcPr>
          <w:p w14:paraId="05DF5C80" w14:textId="1327529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1(25)</w:t>
            </w:r>
          </w:p>
        </w:tc>
        <w:tc>
          <w:tcPr>
            <w:tcW w:w="758" w:type="dxa"/>
            <w:vAlign w:val="center"/>
          </w:tcPr>
          <w:p w14:paraId="64EC4C7A" w14:textId="6698B29D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583EC414" w14:textId="0B09149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7AF51259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41BFFE56" w14:textId="77777777" w:rsidTr="00044BF4">
        <w:tc>
          <w:tcPr>
            <w:tcW w:w="3969" w:type="dxa"/>
          </w:tcPr>
          <w:p w14:paraId="1820D544" w14:textId="3FB122FC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mood disorder</w:t>
            </w:r>
          </w:p>
        </w:tc>
        <w:tc>
          <w:tcPr>
            <w:tcW w:w="1134" w:type="dxa"/>
            <w:vAlign w:val="center"/>
          </w:tcPr>
          <w:p w14:paraId="3EA2634D" w14:textId="4F4001C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76C85364" w14:textId="6590389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E341C09" w14:textId="68D876E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30247716" w14:textId="5357ACD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01F95D8A" w14:textId="658F14F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568622BD" w14:textId="3D24258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2EFA1EC" w14:textId="2EC108DC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6E23D5D7" w14:textId="3E7D9EB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6FCF83BA" w14:textId="743E8E3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06FD62B2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36ED8CEF" w14:textId="77777777" w:rsidTr="00044BF4">
        <w:tc>
          <w:tcPr>
            <w:tcW w:w="3969" w:type="dxa"/>
          </w:tcPr>
          <w:p w14:paraId="3B7B8E37" w14:textId="0997EBB3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Unspecified mood disorder</w:t>
            </w:r>
          </w:p>
        </w:tc>
        <w:tc>
          <w:tcPr>
            <w:tcW w:w="1134" w:type="dxa"/>
            <w:vAlign w:val="center"/>
          </w:tcPr>
          <w:p w14:paraId="0E0BB098" w14:textId="234D5CD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71827E2C" w14:textId="69EEAD0B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362F5EB6" w14:textId="0471672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5251485A" w14:textId="0D8EE2B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1351958A" w14:textId="4D1C80E1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1(50)</w:t>
            </w:r>
          </w:p>
        </w:tc>
        <w:tc>
          <w:tcPr>
            <w:tcW w:w="993" w:type="dxa"/>
            <w:vAlign w:val="center"/>
          </w:tcPr>
          <w:p w14:paraId="3BE297BD" w14:textId="72E2ADD2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EE407DF" w14:textId="7D334ABF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0D0EEA87" w14:textId="33C76C29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104801E8" w14:textId="048D349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357DD1FC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6725" w:rsidRPr="00B3246C" w14:paraId="030C46E6" w14:textId="77777777" w:rsidTr="00044BF4">
        <w:tc>
          <w:tcPr>
            <w:tcW w:w="3969" w:type="dxa"/>
          </w:tcPr>
          <w:p w14:paraId="0E88EA3E" w14:textId="77777777" w:rsidR="00A36725" w:rsidRPr="00B3246C" w:rsidRDefault="00A36725" w:rsidP="00044BF4">
            <w:pPr>
              <w:ind w:firstLineChars="100" w:firstLine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bCs/>
                <w:sz w:val="18"/>
                <w:szCs w:val="18"/>
              </w:rPr>
              <w:t>Incidence of death in participants with anxiety</w:t>
            </w:r>
          </w:p>
        </w:tc>
        <w:tc>
          <w:tcPr>
            <w:tcW w:w="1134" w:type="dxa"/>
            <w:vAlign w:val="center"/>
          </w:tcPr>
          <w:p w14:paraId="358F17FA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23(1.4)</w:t>
            </w:r>
          </w:p>
        </w:tc>
        <w:tc>
          <w:tcPr>
            <w:tcW w:w="1276" w:type="dxa"/>
            <w:vAlign w:val="center"/>
          </w:tcPr>
          <w:p w14:paraId="4D97A849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6(5.1)</w:t>
            </w:r>
          </w:p>
        </w:tc>
        <w:tc>
          <w:tcPr>
            <w:tcW w:w="992" w:type="dxa"/>
            <w:vAlign w:val="center"/>
          </w:tcPr>
          <w:p w14:paraId="4E1FE9E3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2(1.1)</w:t>
            </w:r>
          </w:p>
        </w:tc>
        <w:tc>
          <w:tcPr>
            <w:tcW w:w="1134" w:type="dxa"/>
            <w:vAlign w:val="center"/>
          </w:tcPr>
          <w:p w14:paraId="395C7C7C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3(3.3)</w:t>
            </w:r>
          </w:p>
        </w:tc>
        <w:tc>
          <w:tcPr>
            <w:tcW w:w="1134" w:type="dxa"/>
            <w:vAlign w:val="center"/>
          </w:tcPr>
          <w:p w14:paraId="2C2084C7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1(1.0)</w:t>
            </w:r>
          </w:p>
        </w:tc>
        <w:tc>
          <w:tcPr>
            <w:tcW w:w="993" w:type="dxa"/>
            <w:vAlign w:val="center"/>
          </w:tcPr>
          <w:p w14:paraId="7692971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0(0.0)</w:t>
            </w:r>
          </w:p>
        </w:tc>
        <w:tc>
          <w:tcPr>
            <w:tcW w:w="992" w:type="dxa"/>
            <w:vAlign w:val="center"/>
          </w:tcPr>
          <w:p w14:paraId="70BA39AB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4(4.3)</w:t>
            </w:r>
          </w:p>
        </w:tc>
        <w:tc>
          <w:tcPr>
            <w:tcW w:w="758" w:type="dxa"/>
            <w:vAlign w:val="center"/>
          </w:tcPr>
          <w:p w14:paraId="334354E0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2(8.7)</w:t>
            </w:r>
          </w:p>
        </w:tc>
        <w:tc>
          <w:tcPr>
            <w:tcW w:w="943" w:type="dxa"/>
            <w:vAlign w:val="center"/>
          </w:tcPr>
          <w:p w14:paraId="391BE3AD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3(1.8)</w:t>
            </w:r>
          </w:p>
        </w:tc>
        <w:tc>
          <w:tcPr>
            <w:tcW w:w="633" w:type="dxa"/>
          </w:tcPr>
          <w:p w14:paraId="7DFA3691" w14:textId="77777777" w:rsidR="00A36725" w:rsidRPr="00B3246C" w:rsidRDefault="00A36725" w:rsidP="00044B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&lt;0.01</w:t>
            </w:r>
          </w:p>
        </w:tc>
      </w:tr>
      <w:tr w:rsidR="00B3246C" w:rsidRPr="00B3246C" w14:paraId="6A67E3E9" w14:textId="77777777" w:rsidTr="00044BF4">
        <w:tc>
          <w:tcPr>
            <w:tcW w:w="3969" w:type="dxa"/>
          </w:tcPr>
          <w:p w14:paraId="1BAE0666" w14:textId="2FE3125A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Phobic anxiety disorder</w:t>
            </w:r>
          </w:p>
        </w:tc>
        <w:tc>
          <w:tcPr>
            <w:tcW w:w="1134" w:type="dxa"/>
            <w:vAlign w:val="center"/>
          </w:tcPr>
          <w:p w14:paraId="7E383099" w14:textId="7F39C0CD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276" w:type="dxa"/>
            <w:vAlign w:val="center"/>
          </w:tcPr>
          <w:p w14:paraId="4CAD4A9A" w14:textId="65A66784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2(50)</w:t>
            </w:r>
          </w:p>
        </w:tc>
        <w:tc>
          <w:tcPr>
            <w:tcW w:w="992" w:type="dxa"/>
            <w:vAlign w:val="center"/>
          </w:tcPr>
          <w:p w14:paraId="2F13DAE0" w14:textId="3BDE1449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27C0908E" w14:textId="51BD0C7C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1134" w:type="dxa"/>
            <w:vAlign w:val="center"/>
          </w:tcPr>
          <w:p w14:paraId="21764E83" w14:textId="5C94D45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3" w:type="dxa"/>
            <w:vAlign w:val="center"/>
          </w:tcPr>
          <w:p w14:paraId="52AEB089" w14:textId="54A267D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12B75369" w14:textId="75768E5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758" w:type="dxa"/>
            <w:vAlign w:val="center"/>
          </w:tcPr>
          <w:p w14:paraId="1E079C3E" w14:textId="603F039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43" w:type="dxa"/>
            <w:vAlign w:val="center"/>
          </w:tcPr>
          <w:p w14:paraId="2501B9BC" w14:textId="6C7947AA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633" w:type="dxa"/>
          </w:tcPr>
          <w:p w14:paraId="4E3F3883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3246C" w:rsidRPr="00B3246C" w14:paraId="2B0ADB74" w14:textId="77777777" w:rsidTr="00044BF4">
        <w:tc>
          <w:tcPr>
            <w:tcW w:w="3969" w:type="dxa"/>
          </w:tcPr>
          <w:p w14:paraId="649A86FB" w14:textId="2FEE6569" w:rsidR="00B3246C" w:rsidRPr="00B3246C" w:rsidRDefault="00B3246C" w:rsidP="006819DF">
            <w:pPr>
              <w:ind w:firstLineChars="200" w:firstLine="36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246C">
              <w:rPr>
                <w:rFonts w:ascii="Times New Roman" w:hAnsi="Times New Roman" w:cs="Times New Roman"/>
                <w:sz w:val="18"/>
                <w:szCs w:val="18"/>
              </w:rPr>
              <w:t>Other anxiety disorder</w:t>
            </w:r>
          </w:p>
        </w:tc>
        <w:tc>
          <w:tcPr>
            <w:tcW w:w="1134" w:type="dxa"/>
            <w:vAlign w:val="center"/>
          </w:tcPr>
          <w:p w14:paraId="173949AA" w14:textId="223E57A6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16(1.5)</w:t>
            </w:r>
          </w:p>
        </w:tc>
        <w:tc>
          <w:tcPr>
            <w:tcW w:w="1276" w:type="dxa"/>
            <w:vAlign w:val="center"/>
          </w:tcPr>
          <w:p w14:paraId="0BCBC99D" w14:textId="4CB52D9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3(4.6)</w:t>
            </w:r>
          </w:p>
        </w:tc>
        <w:tc>
          <w:tcPr>
            <w:tcW w:w="992" w:type="dxa"/>
            <w:vAlign w:val="center"/>
          </w:tcPr>
          <w:p w14:paraId="2402511F" w14:textId="5DA28265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1(0.8)</w:t>
            </w:r>
          </w:p>
        </w:tc>
        <w:tc>
          <w:tcPr>
            <w:tcW w:w="1134" w:type="dxa"/>
            <w:vAlign w:val="center"/>
          </w:tcPr>
          <w:p w14:paraId="07EED7E0" w14:textId="3E7151A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1(1.8)</w:t>
            </w:r>
          </w:p>
        </w:tc>
        <w:tc>
          <w:tcPr>
            <w:tcW w:w="1134" w:type="dxa"/>
            <w:vAlign w:val="center"/>
          </w:tcPr>
          <w:p w14:paraId="70DC5608" w14:textId="1C566244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1(1.7)</w:t>
            </w:r>
          </w:p>
        </w:tc>
        <w:tc>
          <w:tcPr>
            <w:tcW w:w="993" w:type="dxa"/>
            <w:vAlign w:val="center"/>
          </w:tcPr>
          <w:p w14:paraId="4FDD70CF" w14:textId="39048213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0(0)</w:t>
            </w:r>
          </w:p>
        </w:tc>
        <w:tc>
          <w:tcPr>
            <w:tcW w:w="992" w:type="dxa"/>
            <w:vAlign w:val="center"/>
          </w:tcPr>
          <w:p w14:paraId="7D3D916F" w14:textId="7CFEF5A8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1(1.8)</w:t>
            </w:r>
          </w:p>
        </w:tc>
        <w:tc>
          <w:tcPr>
            <w:tcW w:w="758" w:type="dxa"/>
            <w:vAlign w:val="center"/>
          </w:tcPr>
          <w:p w14:paraId="3E01402B" w14:textId="5C23174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2(14.3)</w:t>
            </w:r>
          </w:p>
        </w:tc>
        <w:tc>
          <w:tcPr>
            <w:tcW w:w="943" w:type="dxa"/>
            <w:vAlign w:val="center"/>
          </w:tcPr>
          <w:p w14:paraId="51077A60" w14:textId="4941ED1E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B3246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1(0.9)</w:t>
            </w:r>
          </w:p>
        </w:tc>
        <w:tc>
          <w:tcPr>
            <w:tcW w:w="633" w:type="dxa"/>
          </w:tcPr>
          <w:p w14:paraId="26EE9D07" w14:textId="77777777" w:rsidR="00B3246C" w:rsidRPr="00B3246C" w:rsidRDefault="00B3246C" w:rsidP="00B3246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48F647C" w14:textId="77777777" w:rsidR="00BB52F5" w:rsidRDefault="00BB52F5" w:rsidP="00A36725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019A60EC" w14:textId="77777777" w:rsidR="000E3784" w:rsidRDefault="000E3784" w:rsidP="00A36725">
      <w:pPr>
        <w:spacing w:line="480" w:lineRule="auto"/>
        <w:rPr>
          <w:rFonts w:ascii="Times New Roman" w:eastAsia="宋体" w:hAnsi="Times New Roman" w:cs="Times New Roman"/>
          <w:szCs w:val="21"/>
        </w:rPr>
        <w:sectPr w:rsidR="000E3784" w:rsidSect="00A3672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B14E00B" w14:textId="7F5590EB" w:rsidR="000E3784" w:rsidRPr="00E30F0E" w:rsidRDefault="000E3784" w:rsidP="00E30F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 </w:t>
      </w:r>
      <w:r w:rsidRPr="00A36725">
        <w:rPr>
          <w:rFonts w:ascii="Times New Roman" w:hAnsi="Times New Roman" w:cs="Times New Roman"/>
        </w:rPr>
        <w:t xml:space="preserve">Table </w:t>
      </w:r>
      <w:r w:rsidR="00E0760F">
        <w:rPr>
          <w:rFonts w:ascii="Times New Roman" w:hAnsi="Times New Roman" w:cs="Times New Roman"/>
        </w:rPr>
        <w:t>S</w:t>
      </w:r>
      <w:r w:rsidR="00E0760F">
        <w:rPr>
          <w:rFonts w:ascii="Times New Roman" w:hAnsi="Times New Roman" w:cs="Times New Roman" w:hint="eastAsia"/>
        </w:rPr>
        <w:t>5</w:t>
      </w:r>
      <w:r w:rsidRPr="00E30F0E">
        <w:rPr>
          <w:rFonts w:ascii="Times New Roman" w:hAnsi="Times New Roman" w:cs="Times New Roman"/>
        </w:rPr>
        <w:t xml:space="preserve">. </w:t>
      </w:r>
      <w:bookmarkStart w:id="9" w:name="_Hlk144802337"/>
      <w:r w:rsidRPr="00073AA0">
        <w:rPr>
          <w:rFonts w:ascii="Times New Roman" w:hAnsi="Times New Roman" w:cs="Times New Roman"/>
        </w:rPr>
        <w:t xml:space="preserve">Association </w:t>
      </w:r>
      <w:r>
        <w:rPr>
          <w:rFonts w:ascii="Times New Roman" w:hAnsi="Times New Roman" w:cs="Times New Roman"/>
        </w:rPr>
        <w:t xml:space="preserve">of </w:t>
      </w:r>
      <w:r w:rsidRPr="00D93BF5">
        <w:rPr>
          <w:rFonts w:ascii="Times New Roman" w:hAnsi="Times New Roman" w:cs="Times New Roman"/>
        </w:rPr>
        <w:t>lung function trajectories</w:t>
      </w:r>
      <w:r w:rsidRPr="008F4E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with depression and anxiety</w:t>
      </w:r>
      <w:bookmarkEnd w:id="9"/>
      <w:r>
        <w:rPr>
          <w:rFonts w:ascii="Times New Roman" w:hAnsi="Times New Roman" w:cs="Times New Roman"/>
        </w:rPr>
        <w:t>.</w:t>
      </w:r>
    </w:p>
    <w:tbl>
      <w:tblPr>
        <w:tblStyle w:val="a7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0"/>
        <w:gridCol w:w="1733"/>
        <w:gridCol w:w="1749"/>
        <w:gridCol w:w="708"/>
        <w:gridCol w:w="279"/>
        <w:gridCol w:w="1749"/>
        <w:gridCol w:w="708"/>
      </w:tblGrid>
      <w:tr w:rsidR="000E3784" w:rsidRPr="00073AA0" w14:paraId="335E8101" w14:textId="77777777" w:rsidTr="00687048">
        <w:tc>
          <w:tcPr>
            <w:tcW w:w="831" w:type="pct"/>
            <w:vMerge w:val="restart"/>
          </w:tcPr>
          <w:p w14:paraId="6AE3FEF7" w14:textId="77777777" w:rsidR="000E3784" w:rsidRPr="00073AA0" w:rsidRDefault="000E3784" w:rsidP="0068704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Population</w:t>
            </w:r>
          </w:p>
        </w:tc>
        <w:tc>
          <w:tcPr>
            <w:tcW w:w="1043" w:type="pct"/>
            <w:vMerge w:val="restart"/>
          </w:tcPr>
          <w:p w14:paraId="47B940CB" w14:textId="77777777" w:rsidR="000E3784" w:rsidRPr="00FA684D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D93BF5">
              <w:rPr>
                <w:rFonts w:ascii="Times New Roman" w:hAnsi="Times New Roman" w:cs="Times New Roman"/>
              </w:rPr>
              <w:t>rajector</w:t>
            </w: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79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28F7775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  <w:r w:rsidRPr="00073AA0">
              <w:rPr>
                <w:rFonts w:ascii="Times New Roman" w:hAnsi="Times New Roman" w:cs="Times New Roman"/>
                <w:color w:val="2E2E2E"/>
                <w:szCs w:val="21"/>
              </w:rPr>
              <w:t>Crude model</w:t>
            </w:r>
          </w:p>
        </w:tc>
        <w:tc>
          <w:tcPr>
            <w:tcW w:w="168" w:type="pct"/>
            <w:vMerge w:val="restart"/>
          </w:tcPr>
          <w:p w14:paraId="38AA75B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</w:p>
        </w:tc>
        <w:tc>
          <w:tcPr>
            <w:tcW w:w="1479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7E73966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 xml:space="preserve">Adjusted </w:t>
            </w:r>
            <w:proofErr w:type="spellStart"/>
            <w:r w:rsidRPr="00073AA0">
              <w:rPr>
                <w:rFonts w:ascii="Times New Roman" w:hAnsi="Times New Roman" w:cs="Times New Roman"/>
                <w:szCs w:val="21"/>
              </w:rPr>
              <w:t>model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  <w:proofErr w:type="spellEnd"/>
          </w:p>
        </w:tc>
      </w:tr>
      <w:tr w:rsidR="000E3784" w:rsidRPr="00073AA0" w14:paraId="21CB63AC" w14:textId="77777777" w:rsidTr="00687048">
        <w:tc>
          <w:tcPr>
            <w:tcW w:w="831" w:type="pct"/>
            <w:vMerge/>
            <w:tcBorders>
              <w:bottom w:val="single" w:sz="4" w:space="0" w:color="auto"/>
            </w:tcBorders>
          </w:tcPr>
          <w:p w14:paraId="4B87E033" w14:textId="77777777" w:rsidR="000E3784" w:rsidRPr="00073AA0" w:rsidRDefault="000E3784" w:rsidP="0068704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Merge/>
            <w:tcBorders>
              <w:bottom w:val="single" w:sz="4" w:space="0" w:color="auto"/>
            </w:tcBorders>
          </w:tcPr>
          <w:p w14:paraId="36B0E06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</w:p>
        </w:tc>
        <w:tc>
          <w:tcPr>
            <w:tcW w:w="1053" w:type="pct"/>
            <w:tcBorders>
              <w:top w:val="single" w:sz="8" w:space="0" w:color="auto"/>
              <w:bottom w:val="single" w:sz="4" w:space="0" w:color="auto"/>
            </w:tcBorders>
          </w:tcPr>
          <w:p w14:paraId="3A9D2A5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  <w:r w:rsidRPr="00073AA0">
              <w:rPr>
                <w:rFonts w:ascii="Times New Roman" w:hAnsi="Times New Roman" w:cs="Times New Roman"/>
                <w:color w:val="2E2E2E"/>
                <w:szCs w:val="21"/>
              </w:rPr>
              <w:t>HR (95% CI)</w:t>
            </w:r>
          </w:p>
        </w:tc>
        <w:tc>
          <w:tcPr>
            <w:tcW w:w="426" w:type="pct"/>
            <w:tcBorders>
              <w:top w:val="single" w:sz="8" w:space="0" w:color="auto"/>
              <w:bottom w:val="single" w:sz="4" w:space="0" w:color="auto"/>
            </w:tcBorders>
          </w:tcPr>
          <w:p w14:paraId="3A6DB5BA" w14:textId="77777777" w:rsidR="000E3784" w:rsidRPr="00CF57B1" w:rsidRDefault="000E3784" w:rsidP="00687048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F57B1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</w:p>
        </w:tc>
        <w:tc>
          <w:tcPr>
            <w:tcW w:w="168" w:type="pct"/>
            <w:vMerge/>
            <w:tcBorders>
              <w:bottom w:val="single" w:sz="4" w:space="0" w:color="auto"/>
            </w:tcBorders>
          </w:tcPr>
          <w:p w14:paraId="1DE178E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</w:p>
        </w:tc>
        <w:tc>
          <w:tcPr>
            <w:tcW w:w="1053" w:type="pct"/>
            <w:tcBorders>
              <w:top w:val="single" w:sz="8" w:space="0" w:color="auto"/>
              <w:bottom w:val="single" w:sz="4" w:space="0" w:color="auto"/>
            </w:tcBorders>
          </w:tcPr>
          <w:p w14:paraId="6DE8626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color w:val="2E2E2E"/>
                <w:szCs w:val="21"/>
              </w:rPr>
            </w:pPr>
            <w:r w:rsidRPr="00073AA0">
              <w:rPr>
                <w:rFonts w:ascii="Times New Roman" w:hAnsi="Times New Roman" w:cs="Times New Roman"/>
                <w:color w:val="2E2E2E"/>
                <w:szCs w:val="21"/>
              </w:rPr>
              <w:t>HR (95% CI)</w:t>
            </w:r>
          </w:p>
        </w:tc>
        <w:tc>
          <w:tcPr>
            <w:tcW w:w="426" w:type="pct"/>
            <w:tcBorders>
              <w:top w:val="single" w:sz="8" w:space="0" w:color="auto"/>
              <w:bottom w:val="single" w:sz="4" w:space="0" w:color="auto"/>
            </w:tcBorders>
          </w:tcPr>
          <w:p w14:paraId="0713E881" w14:textId="77777777" w:rsidR="000E3784" w:rsidRPr="00CF57B1" w:rsidRDefault="000E3784" w:rsidP="00687048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F57B1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</w:p>
        </w:tc>
      </w:tr>
      <w:tr w:rsidR="000E3784" w:rsidRPr="00073AA0" w14:paraId="42DC9B2F" w14:textId="77777777" w:rsidTr="00687048">
        <w:tc>
          <w:tcPr>
            <w:tcW w:w="831" w:type="pct"/>
          </w:tcPr>
          <w:p w14:paraId="12BB89EA" w14:textId="77777777" w:rsidR="000E3784" w:rsidRPr="00073AA0" w:rsidRDefault="000E3784" w:rsidP="0068704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Population</w:t>
            </w:r>
            <w:r w:rsidRPr="00073AA0">
              <w:rPr>
                <w:rFonts w:ascii="Times New Roman" w:hAnsi="Times New Roman" w:cs="Times New Roman"/>
                <w:szCs w:val="21"/>
              </w:rPr>
              <w:t xml:space="preserve"> 1</w:t>
            </w:r>
          </w:p>
        </w:tc>
        <w:tc>
          <w:tcPr>
            <w:tcW w:w="1043" w:type="pct"/>
          </w:tcPr>
          <w:p w14:paraId="3FA693F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7487999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111CF3E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1EC6A77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46141876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0BFB4D9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6A6CC6D3" w14:textId="77777777" w:rsidTr="00687048">
        <w:tc>
          <w:tcPr>
            <w:tcW w:w="831" w:type="pct"/>
          </w:tcPr>
          <w:p w14:paraId="243A212F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Depression</w:t>
            </w:r>
          </w:p>
        </w:tc>
        <w:tc>
          <w:tcPr>
            <w:tcW w:w="1043" w:type="pct"/>
            <w:vAlign w:val="center"/>
          </w:tcPr>
          <w:p w14:paraId="6517CA0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>Normal to normal</w:t>
            </w:r>
          </w:p>
        </w:tc>
        <w:tc>
          <w:tcPr>
            <w:tcW w:w="1053" w:type="pct"/>
          </w:tcPr>
          <w:p w14:paraId="5CADA8EF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0D36BC7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07E9847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</w:tcPr>
          <w:p w14:paraId="248C860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3DFE937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68EF62D2" w14:textId="77777777" w:rsidTr="00687048">
        <w:tc>
          <w:tcPr>
            <w:tcW w:w="831" w:type="pct"/>
          </w:tcPr>
          <w:p w14:paraId="6A147121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2D44EF1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4894C84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0.91(0.45, 1.85)</w:t>
            </w:r>
          </w:p>
        </w:tc>
        <w:tc>
          <w:tcPr>
            <w:tcW w:w="426" w:type="pct"/>
            <w:vAlign w:val="center"/>
          </w:tcPr>
          <w:p w14:paraId="0ED428D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8" w:type="pct"/>
          </w:tcPr>
          <w:p w14:paraId="7C3023F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5DE07C5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0.79(0.39, 1.61)</w:t>
            </w:r>
          </w:p>
        </w:tc>
        <w:tc>
          <w:tcPr>
            <w:tcW w:w="426" w:type="pct"/>
            <w:vAlign w:val="center"/>
          </w:tcPr>
          <w:p w14:paraId="0810007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0.51</w:t>
            </w:r>
          </w:p>
        </w:tc>
      </w:tr>
      <w:tr w:rsidR="000E3784" w:rsidRPr="00073AA0" w14:paraId="29AD83BD" w14:textId="77777777" w:rsidTr="00687048">
        <w:tc>
          <w:tcPr>
            <w:tcW w:w="831" w:type="pct"/>
          </w:tcPr>
          <w:p w14:paraId="42AF00F5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EC49BB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67964D63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1.24(0.81, 1.9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0C23B89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0.32</w:t>
            </w:r>
          </w:p>
        </w:tc>
        <w:tc>
          <w:tcPr>
            <w:tcW w:w="168" w:type="pct"/>
          </w:tcPr>
          <w:p w14:paraId="516E3D38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0D2F738D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1.28(0.83, 1.96)</w:t>
            </w:r>
          </w:p>
        </w:tc>
        <w:tc>
          <w:tcPr>
            <w:tcW w:w="426" w:type="pct"/>
            <w:vAlign w:val="center"/>
          </w:tcPr>
          <w:p w14:paraId="70709268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0.26</w:t>
            </w:r>
          </w:p>
        </w:tc>
      </w:tr>
      <w:tr w:rsidR="000E3784" w:rsidRPr="00073AA0" w14:paraId="363D3D37" w14:textId="77777777" w:rsidTr="00687048">
        <w:tc>
          <w:tcPr>
            <w:tcW w:w="831" w:type="pct"/>
          </w:tcPr>
          <w:p w14:paraId="00A3A921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219C04B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796CF2D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1.45(0.82, 2.54)</w:t>
            </w:r>
          </w:p>
        </w:tc>
        <w:tc>
          <w:tcPr>
            <w:tcW w:w="426" w:type="pct"/>
            <w:vAlign w:val="center"/>
          </w:tcPr>
          <w:p w14:paraId="63ADD13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8" w:type="pct"/>
          </w:tcPr>
          <w:p w14:paraId="1E40848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2C27E19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1.21(0.68, 2.14)</w:t>
            </w:r>
          </w:p>
        </w:tc>
        <w:tc>
          <w:tcPr>
            <w:tcW w:w="426" w:type="pct"/>
            <w:vAlign w:val="center"/>
          </w:tcPr>
          <w:p w14:paraId="1106357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0.51</w:t>
            </w:r>
          </w:p>
        </w:tc>
      </w:tr>
      <w:tr w:rsidR="000E3784" w:rsidRPr="00073AA0" w14:paraId="479D4054" w14:textId="77777777" w:rsidTr="00687048">
        <w:tc>
          <w:tcPr>
            <w:tcW w:w="831" w:type="pct"/>
          </w:tcPr>
          <w:p w14:paraId="666248E9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6393FBF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3F3727F3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1.66(0.96, 2.86)</w:t>
            </w:r>
          </w:p>
        </w:tc>
        <w:tc>
          <w:tcPr>
            <w:tcW w:w="426" w:type="pct"/>
            <w:vAlign w:val="center"/>
          </w:tcPr>
          <w:p w14:paraId="4204659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168" w:type="pct"/>
          </w:tcPr>
          <w:p w14:paraId="3DBA93F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39CC695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1.42(0.82, 2.45)</w:t>
            </w:r>
          </w:p>
        </w:tc>
        <w:tc>
          <w:tcPr>
            <w:tcW w:w="426" w:type="pct"/>
            <w:vAlign w:val="center"/>
          </w:tcPr>
          <w:p w14:paraId="71F10D6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0.21</w:t>
            </w:r>
          </w:p>
        </w:tc>
      </w:tr>
      <w:tr w:rsidR="000E3784" w:rsidRPr="00073AA0" w14:paraId="6D3CE986" w14:textId="77777777" w:rsidTr="00687048">
        <w:tc>
          <w:tcPr>
            <w:tcW w:w="831" w:type="pct"/>
          </w:tcPr>
          <w:p w14:paraId="76B9AAA8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BD4EE8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42D0C3C8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2.01(0.83, 4.88)</w:t>
            </w:r>
          </w:p>
        </w:tc>
        <w:tc>
          <w:tcPr>
            <w:tcW w:w="426" w:type="pct"/>
            <w:vAlign w:val="center"/>
          </w:tcPr>
          <w:p w14:paraId="5DF3B5B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0.12</w:t>
            </w:r>
          </w:p>
        </w:tc>
        <w:tc>
          <w:tcPr>
            <w:tcW w:w="168" w:type="pct"/>
          </w:tcPr>
          <w:p w14:paraId="698EC9B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25DDD0C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1.85(0.76, 4.5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499ED42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0.18</w:t>
            </w:r>
          </w:p>
        </w:tc>
      </w:tr>
      <w:tr w:rsidR="000E3784" w:rsidRPr="00073AA0" w14:paraId="7CE4FD8F" w14:textId="77777777" w:rsidTr="00687048">
        <w:tc>
          <w:tcPr>
            <w:tcW w:w="831" w:type="pct"/>
          </w:tcPr>
          <w:p w14:paraId="54D7BD54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3871EE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21B9402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0.81(0.4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1.64)</w:t>
            </w:r>
          </w:p>
        </w:tc>
        <w:tc>
          <w:tcPr>
            <w:tcW w:w="426" w:type="pct"/>
            <w:vAlign w:val="center"/>
          </w:tcPr>
          <w:p w14:paraId="5ADF403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168" w:type="pct"/>
          </w:tcPr>
          <w:p w14:paraId="41B0016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831E04D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0.85(0.42, 1.73)</w:t>
            </w:r>
          </w:p>
        </w:tc>
        <w:tc>
          <w:tcPr>
            <w:tcW w:w="426" w:type="pct"/>
            <w:vAlign w:val="center"/>
          </w:tcPr>
          <w:p w14:paraId="4C76995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0.66</w:t>
            </w:r>
          </w:p>
        </w:tc>
      </w:tr>
      <w:tr w:rsidR="000E3784" w:rsidRPr="00073AA0" w14:paraId="77B10A22" w14:textId="77777777" w:rsidTr="00687048">
        <w:tc>
          <w:tcPr>
            <w:tcW w:w="831" w:type="pct"/>
          </w:tcPr>
          <w:p w14:paraId="77E0532D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3E3EBD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09DB991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1.05(0.26, 4.23)</w:t>
            </w:r>
          </w:p>
        </w:tc>
        <w:tc>
          <w:tcPr>
            <w:tcW w:w="426" w:type="pct"/>
            <w:vAlign w:val="center"/>
          </w:tcPr>
          <w:p w14:paraId="488D8058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168" w:type="pct"/>
          </w:tcPr>
          <w:p w14:paraId="77817A2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3D37D6E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0.99(0.25, 3.98)</w:t>
            </w:r>
          </w:p>
        </w:tc>
        <w:tc>
          <w:tcPr>
            <w:tcW w:w="426" w:type="pct"/>
            <w:vAlign w:val="center"/>
          </w:tcPr>
          <w:p w14:paraId="223C205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0.98</w:t>
            </w:r>
          </w:p>
        </w:tc>
      </w:tr>
      <w:tr w:rsidR="000E3784" w:rsidRPr="00073AA0" w14:paraId="63CEF475" w14:textId="77777777" w:rsidTr="00687048">
        <w:tc>
          <w:tcPr>
            <w:tcW w:w="831" w:type="pct"/>
          </w:tcPr>
          <w:p w14:paraId="5DDEAF77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2FE3E7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2EAF846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1.25(0.82, 1.9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1E77DC4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0.29</w:t>
            </w:r>
          </w:p>
        </w:tc>
        <w:tc>
          <w:tcPr>
            <w:tcW w:w="168" w:type="pct"/>
          </w:tcPr>
          <w:p w14:paraId="77498C3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5B951BA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1.27(0.83, 1.95)</w:t>
            </w:r>
          </w:p>
        </w:tc>
        <w:tc>
          <w:tcPr>
            <w:tcW w:w="426" w:type="pct"/>
            <w:vAlign w:val="center"/>
          </w:tcPr>
          <w:p w14:paraId="0253CC3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0.27</w:t>
            </w:r>
          </w:p>
        </w:tc>
      </w:tr>
      <w:tr w:rsidR="000E3784" w:rsidRPr="00073AA0" w14:paraId="674ED521" w14:textId="77777777" w:rsidTr="00687048">
        <w:tc>
          <w:tcPr>
            <w:tcW w:w="831" w:type="pct"/>
          </w:tcPr>
          <w:p w14:paraId="15852478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Anxiety</w:t>
            </w:r>
          </w:p>
        </w:tc>
        <w:tc>
          <w:tcPr>
            <w:tcW w:w="1043" w:type="pct"/>
            <w:vAlign w:val="center"/>
          </w:tcPr>
          <w:p w14:paraId="2FD4D2A8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>Normal to normal</w:t>
            </w:r>
          </w:p>
        </w:tc>
        <w:tc>
          <w:tcPr>
            <w:tcW w:w="1053" w:type="pct"/>
          </w:tcPr>
          <w:p w14:paraId="12A2405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758A094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4B92452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</w:tcPr>
          <w:p w14:paraId="4572CB2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5FE8213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66E70C57" w14:textId="77777777" w:rsidTr="00687048">
        <w:tc>
          <w:tcPr>
            <w:tcW w:w="831" w:type="pct"/>
          </w:tcPr>
          <w:p w14:paraId="56533BE3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522D58B1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30B0675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1.48(0.98, 2.24)</w:t>
            </w:r>
          </w:p>
        </w:tc>
        <w:tc>
          <w:tcPr>
            <w:tcW w:w="426" w:type="pct"/>
            <w:vAlign w:val="center"/>
          </w:tcPr>
          <w:p w14:paraId="7A79B47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168" w:type="pct"/>
          </w:tcPr>
          <w:p w14:paraId="2A0E4CF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01AAAD78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1.33(0.88, 2.01)</w:t>
            </w:r>
          </w:p>
        </w:tc>
        <w:tc>
          <w:tcPr>
            <w:tcW w:w="426" w:type="pct"/>
            <w:vAlign w:val="center"/>
          </w:tcPr>
          <w:p w14:paraId="0BCD880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0.18</w:t>
            </w:r>
          </w:p>
        </w:tc>
      </w:tr>
      <w:tr w:rsidR="000E3784" w:rsidRPr="00073AA0" w14:paraId="4937C010" w14:textId="77777777" w:rsidTr="00687048">
        <w:tc>
          <w:tcPr>
            <w:tcW w:w="831" w:type="pct"/>
          </w:tcPr>
          <w:p w14:paraId="48D15A1C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227AC00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5A25E74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0.98(0.69, 1.39)</w:t>
            </w:r>
          </w:p>
        </w:tc>
        <w:tc>
          <w:tcPr>
            <w:tcW w:w="426" w:type="pct"/>
            <w:vAlign w:val="center"/>
          </w:tcPr>
          <w:p w14:paraId="7B261F4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168" w:type="pct"/>
          </w:tcPr>
          <w:p w14:paraId="008ABF2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5D35B2F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0.93(0.66, 1.32)</w:t>
            </w:r>
          </w:p>
        </w:tc>
        <w:tc>
          <w:tcPr>
            <w:tcW w:w="426" w:type="pct"/>
            <w:vAlign w:val="center"/>
          </w:tcPr>
          <w:p w14:paraId="785E002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0.68</w:t>
            </w:r>
          </w:p>
        </w:tc>
      </w:tr>
      <w:tr w:rsidR="000E3784" w:rsidRPr="00073AA0" w14:paraId="4CC3D1A7" w14:textId="77777777" w:rsidTr="00687048">
        <w:tc>
          <w:tcPr>
            <w:tcW w:w="831" w:type="pct"/>
          </w:tcPr>
          <w:p w14:paraId="7AD00A23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1A21E93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21FD7AD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1.02(0.63, 1.63)</w:t>
            </w:r>
          </w:p>
        </w:tc>
        <w:tc>
          <w:tcPr>
            <w:tcW w:w="426" w:type="pct"/>
            <w:vAlign w:val="center"/>
          </w:tcPr>
          <w:p w14:paraId="145E4DF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168" w:type="pct"/>
          </w:tcPr>
          <w:p w14:paraId="00E2D27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8B17DE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0.95(0.59, 1.54)</w:t>
            </w:r>
          </w:p>
        </w:tc>
        <w:tc>
          <w:tcPr>
            <w:tcW w:w="426" w:type="pct"/>
            <w:vAlign w:val="center"/>
          </w:tcPr>
          <w:p w14:paraId="6C3873E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0.84</w:t>
            </w:r>
          </w:p>
        </w:tc>
      </w:tr>
      <w:tr w:rsidR="000E3784" w:rsidRPr="00073AA0" w14:paraId="3A30998A" w14:textId="77777777" w:rsidTr="00687048">
        <w:tc>
          <w:tcPr>
            <w:tcW w:w="831" w:type="pct"/>
          </w:tcPr>
          <w:p w14:paraId="0F4EDCA5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5F736BC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69FA6FDB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1.16(0.72, 1.86)</w:t>
            </w:r>
          </w:p>
        </w:tc>
        <w:tc>
          <w:tcPr>
            <w:tcW w:w="426" w:type="pct"/>
            <w:vAlign w:val="center"/>
          </w:tcPr>
          <w:p w14:paraId="47A2181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0.54</w:t>
            </w:r>
          </w:p>
        </w:tc>
        <w:tc>
          <w:tcPr>
            <w:tcW w:w="168" w:type="pct"/>
          </w:tcPr>
          <w:p w14:paraId="3083545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3948797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1.01(0.63, 1.63)</w:t>
            </w:r>
          </w:p>
        </w:tc>
        <w:tc>
          <w:tcPr>
            <w:tcW w:w="426" w:type="pct"/>
            <w:vAlign w:val="center"/>
          </w:tcPr>
          <w:p w14:paraId="2C68592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0.96</w:t>
            </w:r>
          </w:p>
        </w:tc>
      </w:tr>
      <w:tr w:rsidR="000E3784" w:rsidRPr="00073AA0" w14:paraId="08506622" w14:textId="77777777" w:rsidTr="00687048">
        <w:tc>
          <w:tcPr>
            <w:tcW w:w="831" w:type="pct"/>
          </w:tcPr>
          <w:p w14:paraId="757F0657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2523353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52BC3666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1.65(0.82, 3.32)</w:t>
            </w:r>
          </w:p>
        </w:tc>
        <w:tc>
          <w:tcPr>
            <w:tcW w:w="426" w:type="pct"/>
            <w:vAlign w:val="center"/>
          </w:tcPr>
          <w:p w14:paraId="197FB73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0.16</w:t>
            </w:r>
          </w:p>
        </w:tc>
        <w:tc>
          <w:tcPr>
            <w:tcW w:w="168" w:type="pct"/>
          </w:tcPr>
          <w:p w14:paraId="53A5138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7EEBB5C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1.42(0.7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2.87)</w:t>
            </w:r>
          </w:p>
        </w:tc>
        <w:tc>
          <w:tcPr>
            <w:tcW w:w="426" w:type="pct"/>
            <w:vAlign w:val="center"/>
          </w:tcPr>
          <w:p w14:paraId="33A97DE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0.33</w:t>
            </w:r>
          </w:p>
        </w:tc>
      </w:tr>
      <w:tr w:rsidR="000E3784" w:rsidRPr="00073AA0" w14:paraId="154A9E92" w14:textId="77777777" w:rsidTr="00687048">
        <w:tc>
          <w:tcPr>
            <w:tcW w:w="831" w:type="pct"/>
          </w:tcPr>
          <w:p w14:paraId="0F6ADDF4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11D1849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2DD7D85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.00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(0.62, 1.6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4C9257E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168" w:type="pct"/>
          </w:tcPr>
          <w:p w14:paraId="2542B61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0B4FAE2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1.03(0.64, 1.65)</w:t>
            </w:r>
          </w:p>
        </w:tc>
        <w:tc>
          <w:tcPr>
            <w:tcW w:w="426" w:type="pct"/>
            <w:vAlign w:val="center"/>
          </w:tcPr>
          <w:p w14:paraId="0AD7D67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0.92</w:t>
            </w:r>
          </w:p>
        </w:tc>
      </w:tr>
      <w:tr w:rsidR="000E3784" w:rsidRPr="00073AA0" w14:paraId="47A9A1EE" w14:textId="77777777" w:rsidTr="00687048">
        <w:tc>
          <w:tcPr>
            <w:tcW w:w="831" w:type="pct"/>
          </w:tcPr>
          <w:p w14:paraId="6AB201A1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9F57F5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6A22FE2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0.91(0.29, 2.83)</w:t>
            </w:r>
          </w:p>
        </w:tc>
        <w:tc>
          <w:tcPr>
            <w:tcW w:w="426" w:type="pct"/>
            <w:vAlign w:val="center"/>
          </w:tcPr>
          <w:p w14:paraId="5B7C0371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168" w:type="pct"/>
          </w:tcPr>
          <w:p w14:paraId="3F9CDC8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7FC4A55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0.85(0.27, 2.64)</w:t>
            </w:r>
          </w:p>
        </w:tc>
        <w:tc>
          <w:tcPr>
            <w:tcW w:w="426" w:type="pct"/>
            <w:vAlign w:val="center"/>
          </w:tcPr>
          <w:p w14:paraId="36070DC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0.77</w:t>
            </w:r>
          </w:p>
        </w:tc>
      </w:tr>
      <w:tr w:rsidR="000E3784" w:rsidRPr="00073AA0" w14:paraId="395F2FE6" w14:textId="77777777" w:rsidTr="00687048">
        <w:tc>
          <w:tcPr>
            <w:tcW w:w="831" w:type="pct"/>
          </w:tcPr>
          <w:p w14:paraId="51B5F83C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D00E84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36DC5E9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1.19(0.87, 1.63)</w:t>
            </w:r>
          </w:p>
        </w:tc>
        <w:tc>
          <w:tcPr>
            <w:tcW w:w="426" w:type="pct"/>
            <w:vAlign w:val="center"/>
          </w:tcPr>
          <w:p w14:paraId="3F24819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0.28</w:t>
            </w:r>
          </w:p>
        </w:tc>
        <w:tc>
          <w:tcPr>
            <w:tcW w:w="168" w:type="pct"/>
          </w:tcPr>
          <w:p w14:paraId="768B8DE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2D0159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1.17(0.85, 1.61)</w:t>
            </w:r>
          </w:p>
        </w:tc>
        <w:tc>
          <w:tcPr>
            <w:tcW w:w="426" w:type="pct"/>
            <w:vAlign w:val="center"/>
          </w:tcPr>
          <w:p w14:paraId="63D9E62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0.34</w:t>
            </w:r>
          </w:p>
        </w:tc>
      </w:tr>
      <w:tr w:rsidR="000E3784" w:rsidRPr="00073AA0" w14:paraId="69A0B726" w14:textId="77777777" w:rsidTr="00687048">
        <w:tc>
          <w:tcPr>
            <w:tcW w:w="831" w:type="pct"/>
          </w:tcPr>
          <w:p w14:paraId="13BD5A35" w14:textId="77777777" w:rsidR="000E3784" w:rsidRPr="00073AA0" w:rsidRDefault="000E3784" w:rsidP="0068704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Population</w:t>
            </w:r>
            <w:r w:rsidRPr="00073AA0">
              <w:rPr>
                <w:rFonts w:ascii="Times New Roman" w:hAnsi="Times New Roman" w:cs="Times New Roman"/>
                <w:szCs w:val="21"/>
              </w:rPr>
              <w:t xml:space="preserve"> 2</w:t>
            </w:r>
          </w:p>
        </w:tc>
        <w:tc>
          <w:tcPr>
            <w:tcW w:w="1043" w:type="pct"/>
          </w:tcPr>
          <w:p w14:paraId="623A59F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7399B00B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6A037DF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23057DF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24BE873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426" w:type="pct"/>
          </w:tcPr>
          <w:p w14:paraId="3C56D11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7673DF17" w14:textId="77777777" w:rsidTr="00687048">
        <w:tc>
          <w:tcPr>
            <w:tcW w:w="831" w:type="pct"/>
          </w:tcPr>
          <w:p w14:paraId="559F0B70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Depression</w:t>
            </w:r>
          </w:p>
        </w:tc>
        <w:tc>
          <w:tcPr>
            <w:tcW w:w="1043" w:type="pct"/>
            <w:vAlign w:val="center"/>
          </w:tcPr>
          <w:p w14:paraId="5186B15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>Normal to normal</w:t>
            </w:r>
          </w:p>
        </w:tc>
        <w:tc>
          <w:tcPr>
            <w:tcW w:w="1053" w:type="pct"/>
          </w:tcPr>
          <w:p w14:paraId="374E0E6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488C51C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4A2AF60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</w:tcPr>
          <w:p w14:paraId="6D2D01C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72A9C83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017E9974" w14:textId="77777777" w:rsidTr="00687048">
        <w:tc>
          <w:tcPr>
            <w:tcW w:w="831" w:type="pct"/>
          </w:tcPr>
          <w:p w14:paraId="56427D33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4FC9F381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118F7DDF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4.88(2.43, 9.79)</w:t>
            </w:r>
          </w:p>
        </w:tc>
        <w:tc>
          <w:tcPr>
            <w:tcW w:w="426" w:type="pct"/>
            <w:vAlign w:val="center"/>
          </w:tcPr>
          <w:p w14:paraId="48DC9DF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&lt;0.01</w:t>
            </w:r>
          </w:p>
        </w:tc>
        <w:tc>
          <w:tcPr>
            <w:tcW w:w="168" w:type="pct"/>
          </w:tcPr>
          <w:p w14:paraId="52A4F14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CC94E38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4.27(2.1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8.69)</w:t>
            </w:r>
          </w:p>
        </w:tc>
        <w:tc>
          <w:tcPr>
            <w:tcW w:w="426" w:type="pct"/>
            <w:vAlign w:val="center"/>
          </w:tcPr>
          <w:p w14:paraId="71CA85D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&lt;0.01</w:t>
            </w:r>
          </w:p>
        </w:tc>
      </w:tr>
      <w:tr w:rsidR="000E3784" w:rsidRPr="00073AA0" w14:paraId="15DFF557" w14:textId="77777777" w:rsidTr="00687048">
        <w:tc>
          <w:tcPr>
            <w:tcW w:w="831" w:type="pct"/>
          </w:tcPr>
          <w:p w14:paraId="70D197BB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33B6E1A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09FBF806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2.19(1.02, 4.7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2266B9A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0.04</w:t>
            </w:r>
          </w:p>
        </w:tc>
        <w:tc>
          <w:tcPr>
            <w:tcW w:w="168" w:type="pct"/>
          </w:tcPr>
          <w:p w14:paraId="59EDDDD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565541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1.79(0.83, 3.88)</w:t>
            </w:r>
          </w:p>
        </w:tc>
        <w:tc>
          <w:tcPr>
            <w:tcW w:w="426" w:type="pct"/>
            <w:vAlign w:val="center"/>
          </w:tcPr>
          <w:p w14:paraId="6B57799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0.14</w:t>
            </w:r>
          </w:p>
        </w:tc>
      </w:tr>
      <w:tr w:rsidR="000E3784" w:rsidRPr="00073AA0" w14:paraId="1EDAB170" w14:textId="77777777" w:rsidTr="00687048">
        <w:tc>
          <w:tcPr>
            <w:tcW w:w="831" w:type="pct"/>
          </w:tcPr>
          <w:p w14:paraId="4BD3C4AD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162CF1E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5549B2BD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1.94(0.76, 4.93)</w:t>
            </w:r>
          </w:p>
        </w:tc>
        <w:tc>
          <w:tcPr>
            <w:tcW w:w="426" w:type="pct"/>
            <w:vAlign w:val="center"/>
          </w:tcPr>
          <w:p w14:paraId="075AEBD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0.16</w:t>
            </w:r>
          </w:p>
        </w:tc>
        <w:tc>
          <w:tcPr>
            <w:tcW w:w="168" w:type="pct"/>
          </w:tcPr>
          <w:p w14:paraId="4616F950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7A675A36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1.66(0.65, 4.26)</w:t>
            </w:r>
          </w:p>
        </w:tc>
        <w:tc>
          <w:tcPr>
            <w:tcW w:w="426" w:type="pct"/>
            <w:vAlign w:val="center"/>
          </w:tcPr>
          <w:p w14:paraId="69FCB5E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0.29</w:t>
            </w:r>
          </w:p>
        </w:tc>
      </w:tr>
      <w:tr w:rsidR="000E3784" w:rsidRPr="00073AA0" w14:paraId="27E20B0F" w14:textId="77777777" w:rsidTr="00687048">
        <w:tc>
          <w:tcPr>
            <w:tcW w:w="831" w:type="pct"/>
          </w:tcPr>
          <w:p w14:paraId="46D5E5B6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16DA50A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5055193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2.97(1.17, 7.54)</w:t>
            </w:r>
          </w:p>
        </w:tc>
        <w:tc>
          <w:tcPr>
            <w:tcW w:w="426" w:type="pct"/>
            <w:vAlign w:val="center"/>
          </w:tcPr>
          <w:p w14:paraId="6BB456A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0.02</w:t>
            </w:r>
          </w:p>
        </w:tc>
        <w:tc>
          <w:tcPr>
            <w:tcW w:w="168" w:type="pct"/>
          </w:tcPr>
          <w:p w14:paraId="006DF79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5BF9C3F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2.52(0.97, 6.54)</w:t>
            </w:r>
          </w:p>
        </w:tc>
        <w:tc>
          <w:tcPr>
            <w:tcW w:w="426" w:type="pct"/>
            <w:vAlign w:val="center"/>
          </w:tcPr>
          <w:p w14:paraId="72D9C832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0E3784" w:rsidRPr="00073AA0" w14:paraId="0CA4879F" w14:textId="77777777" w:rsidTr="00687048">
        <w:tc>
          <w:tcPr>
            <w:tcW w:w="831" w:type="pct"/>
          </w:tcPr>
          <w:p w14:paraId="25CEF513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0F9C9D5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064CD85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2.69(0.65, 11.16)</w:t>
            </w:r>
          </w:p>
        </w:tc>
        <w:tc>
          <w:tcPr>
            <w:tcW w:w="426" w:type="pct"/>
            <w:vAlign w:val="center"/>
          </w:tcPr>
          <w:p w14:paraId="4D1545B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0.17</w:t>
            </w:r>
          </w:p>
        </w:tc>
        <w:tc>
          <w:tcPr>
            <w:tcW w:w="168" w:type="pct"/>
          </w:tcPr>
          <w:p w14:paraId="442181A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5478F37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1.58(0.37, 6.69)</w:t>
            </w:r>
          </w:p>
        </w:tc>
        <w:tc>
          <w:tcPr>
            <w:tcW w:w="426" w:type="pct"/>
            <w:vAlign w:val="center"/>
          </w:tcPr>
          <w:p w14:paraId="3F21BEE1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0.54</w:t>
            </w:r>
          </w:p>
        </w:tc>
      </w:tr>
      <w:tr w:rsidR="000E3784" w:rsidRPr="00073AA0" w14:paraId="0F1FF3F8" w14:textId="77777777" w:rsidTr="00687048">
        <w:tc>
          <w:tcPr>
            <w:tcW w:w="831" w:type="pct"/>
          </w:tcPr>
          <w:p w14:paraId="1EF395FC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01CDB95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4C4D164D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1.22(0.29, 5.05)</w:t>
            </w:r>
          </w:p>
        </w:tc>
        <w:tc>
          <w:tcPr>
            <w:tcW w:w="426" w:type="pct"/>
            <w:vAlign w:val="center"/>
          </w:tcPr>
          <w:p w14:paraId="445D68E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168" w:type="pct"/>
          </w:tcPr>
          <w:p w14:paraId="4E8F64F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E20AD18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0.98(0.24, 4.09)</w:t>
            </w:r>
          </w:p>
        </w:tc>
        <w:tc>
          <w:tcPr>
            <w:tcW w:w="426" w:type="pct"/>
            <w:vAlign w:val="center"/>
          </w:tcPr>
          <w:p w14:paraId="769D645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0.98</w:t>
            </w:r>
          </w:p>
        </w:tc>
      </w:tr>
      <w:tr w:rsidR="000E3784" w:rsidRPr="00073AA0" w14:paraId="182EBB20" w14:textId="77777777" w:rsidTr="00687048">
        <w:tc>
          <w:tcPr>
            <w:tcW w:w="831" w:type="pct"/>
          </w:tcPr>
          <w:p w14:paraId="57DF1CC7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255FD42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685B08E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3.74(0.51, 27.24)</w:t>
            </w:r>
          </w:p>
        </w:tc>
        <w:tc>
          <w:tcPr>
            <w:tcW w:w="426" w:type="pct"/>
            <w:vAlign w:val="center"/>
          </w:tcPr>
          <w:p w14:paraId="07706D5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0.19</w:t>
            </w:r>
          </w:p>
        </w:tc>
        <w:tc>
          <w:tcPr>
            <w:tcW w:w="168" w:type="pct"/>
          </w:tcPr>
          <w:p w14:paraId="7F20698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197CD9E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3.6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(0.49, 26.8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65C02A9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0.21</w:t>
            </w:r>
          </w:p>
        </w:tc>
      </w:tr>
      <w:tr w:rsidR="000E3784" w:rsidRPr="00073AA0" w14:paraId="41816705" w14:textId="77777777" w:rsidTr="00687048">
        <w:tc>
          <w:tcPr>
            <w:tcW w:w="831" w:type="pct"/>
          </w:tcPr>
          <w:p w14:paraId="53CD6D0D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0ADD6EE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6BF566D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1.96(0.88, 4.4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426" w:type="pct"/>
            <w:vAlign w:val="center"/>
          </w:tcPr>
          <w:p w14:paraId="40764F45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8" w:type="pct"/>
          </w:tcPr>
          <w:p w14:paraId="15CBE0E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4980122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1.16(0.5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2.68)</w:t>
            </w:r>
          </w:p>
        </w:tc>
        <w:tc>
          <w:tcPr>
            <w:tcW w:w="426" w:type="pct"/>
            <w:vAlign w:val="center"/>
          </w:tcPr>
          <w:p w14:paraId="51443A6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0.72</w:t>
            </w:r>
          </w:p>
        </w:tc>
      </w:tr>
      <w:tr w:rsidR="000E3784" w:rsidRPr="00073AA0" w14:paraId="2CC0C3A0" w14:textId="77777777" w:rsidTr="00687048">
        <w:tc>
          <w:tcPr>
            <w:tcW w:w="831" w:type="pct"/>
          </w:tcPr>
          <w:p w14:paraId="1C5A1059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Anxiety</w:t>
            </w:r>
          </w:p>
        </w:tc>
        <w:tc>
          <w:tcPr>
            <w:tcW w:w="1043" w:type="pct"/>
            <w:vAlign w:val="center"/>
          </w:tcPr>
          <w:p w14:paraId="4631DE8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>Normal to normal</w:t>
            </w:r>
          </w:p>
        </w:tc>
        <w:tc>
          <w:tcPr>
            <w:tcW w:w="1053" w:type="pct"/>
          </w:tcPr>
          <w:p w14:paraId="0232C3B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708B7283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" w:type="pct"/>
          </w:tcPr>
          <w:p w14:paraId="30B4F16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</w:tcPr>
          <w:p w14:paraId="289E80F2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26" w:type="pct"/>
          </w:tcPr>
          <w:p w14:paraId="63C58D0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E3784" w:rsidRPr="00073AA0" w14:paraId="7096166F" w14:textId="77777777" w:rsidTr="00687048">
        <w:tc>
          <w:tcPr>
            <w:tcW w:w="831" w:type="pct"/>
          </w:tcPr>
          <w:p w14:paraId="7A1DA8CA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5EE13B2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01A7250F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3.96(1.61, 9.74)</w:t>
            </w:r>
          </w:p>
        </w:tc>
        <w:tc>
          <w:tcPr>
            <w:tcW w:w="426" w:type="pct"/>
            <w:vAlign w:val="center"/>
          </w:tcPr>
          <w:p w14:paraId="0445546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hAnsi="Times New Roman" w:cs="Times New Roman"/>
                <w:szCs w:val="21"/>
              </w:rPr>
              <w:t>&lt;0.01</w:t>
            </w:r>
          </w:p>
        </w:tc>
        <w:tc>
          <w:tcPr>
            <w:tcW w:w="168" w:type="pct"/>
          </w:tcPr>
          <w:p w14:paraId="72C4478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EF9671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3.08(1.19, 7.94)</w:t>
            </w:r>
          </w:p>
        </w:tc>
        <w:tc>
          <w:tcPr>
            <w:tcW w:w="426" w:type="pct"/>
            <w:vAlign w:val="center"/>
          </w:tcPr>
          <w:p w14:paraId="70F48B6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0.02</w:t>
            </w:r>
          </w:p>
        </w:tc>
      </w:tr>
      <w:tr w:rsidR="000E3784" w:rsidRPr="00073AA0" w14:paraId="27600411" w14:textId="77777777" w:rsidTr="00687048">
        <w:tc>
          <w:tcPr>
            <w:tcW w:w="831" w:type="pct"/>
          </w:tcPr>
          <w:p w14:paraId="48E79CEE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87C32F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Normal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4FBD46FD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0.89(0.21, 3.76)</w:t>
            </w:r>
          </w:p>
        </w:tc>
        <w:tc>
          <w:tcPr>
            <w:tcW w:w="426" w:type="pct"/>
            <w:vAlign w:val="center"/>
          </w:tcPr>
          <w:p w14:paraId="2B59368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168" w:type="pct"/>
          </w:tcPr>
          <w:p w14:paraId="188E5C2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2871D5A1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0.65(0.15, 2.79)</w:t>
            </w:r>
          </w:p>
        </w:tc>
        <w:tc>
          <w:tcPr>
            <w:tcW w:w="426" w:type="pct"/>
            <w:vAlign w:val="center"/>
          </w:tcPr>
          <w:p w14:paraId="321D415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0.56</w:t>
            </w:r>
          </w:p>
        </w:tc>
      </w:tr>
      <w:tr w:rsidR="000E3784" w:rsidRPr="00073AA0" w14:paraId="195E8399" w14:textId="77777777" w:rsidTr="00687048">
        <w:tc>
          <w:tcPr>
            <w:tcW w:w="831" w:type="pct"/>
          </w:tcPr>
          <w:p w14:paraId="2988BDC5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DE4EDE1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5286BD3C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2.48(0.75, 8.27)</w:t>
            </w:r>
          </w:p>
        </w:tc>
        <w:tc>
          <w:tcPr>
            <w:tcW w:w="426" w:type="pct"/>
            <w:vAlign w:val="center"/>
          </w:tcPr>
          <w:p w14:paraId="1616813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168" w:type="pct"/>
          </w:tcPr>
          <w:p w14:paraId="7868BDD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54832F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2.13(0.6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7.52)</w:t>
            </w:r>
          </w:p>
        </w:tc>
        <w:tc>
          <w:tcPr>
            <w:tcW w:w="426" w:type="pct"/>
            <w:vAlign w:val="center"/>
          </w:tcPr>
          <w:p w14:paraId="1DD8987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0.24</w:t>
            </w:r>
          </w:p>
        </w:tc>
      </w:tr>
      <w:tr w:rsidR="000E3784" w:rsidRPr="00073AA0" w14:paraId="6E617668" w14:textId="77777777" w:rsidTr="00687048">
        <w:tc>
          <w:tcPr>
            <w:tcW w:w="831" w:type="pct"/>
          </w:tcPr>
          <w:p w14:paraId="59EB410C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312B599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67194687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0.77(0.1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, 5.67)</w:t>
            </w:r>
          </w:p>
        </w:tc>
        <w:tc>
          <w:tcPr>
            <w:tcW w:w="426" w:type="pct"/>
            <w:vAlign w:val="center"/>
          </w:tcPr>
          <w:p w14:paraId="4FB3A43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168" w:type="pct"/>
          </w:tcPr>
          <w:p w14:paraId="39B01039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326B3BA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0.52(0.07, 3.93)</w:t>
            </w:r>
          </w:p>
        </w:tc>
        <w:tc>
          <w:tcPr>
            <w:tcW w:w="426" w:type="pct"/>
            <w:vAlign w:val="center"/>
          </w:tcPr>
          <w:p w14:paraId="56DCC43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0.53</w:t>
            </w:r>
          </w:p>
        </w:tc>
      </w:tr>
      <w:tr w:rsidR="000E3784" w:rsidRPr="00073AA0" w14:paraId="1BBF8400" w14:textId="77777777" w:rsidTr="00687048">
        <w:tc>
          <w:tcPr>
            <w:tcW w:w="831" w:type="pct"/>
          </w:tcPr>
          <w:p w14:paraId="2C086599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592E751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66501E98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426" w:type="pct"/>
            <w:vAlign w:val="center"/>
          </w:tcPr>
          <w:p w14:paraId="2AB2A27C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168" w:type="pct"/>
          </w:tcPr>
          <w:p w14:paraId="22102CCA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1930EA2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426" w:type="pct"/>
            <w:vAlign w:val="center"/>
          </w:tcPr>
          <w:p w14:paraId="61A5411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-</w:t>
            </w:r>
          </w:p>
        </w:tc>
      </w:tr>
      <w:tr w:rsidR="000E3784" w:rsidRPr="00073AA0" w14:paraId="4137D5EC" w14:textId="77777777" w:rsidTr="00687048">
        <w:tc>
          <w:tcPr>
            <w:tcW w:w="831" w:type="pct"/>
          </w:tcPr>
          <w:p w14:paraId="1D37A9A7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B74213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normal</w:t>
            </w:r>
          </w:p>
        </w:tc>
        <w:tc>
          <w:tcPr>
            <w:tcW w:w="1053" w:type="pct"/>
            <w:vAlign w:val="center"/>
          </w:tcPr>
          <w:p w14:paraId="312C1C7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3.28(1.13, 9.47)</w:t>
            </w:r>
          </w:p>
        </w:tc>
        <w:tc>
          <w:tcPr>
            <w:tcW w:w="426" w:type="pct"/>
            <w:vAlign w:val="center"/>
          </w:tcPr>
          <w:p w14:paraId="044DE704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168" w:type="pct"/>
          </w:tcPr>
          <w:p w14:paraId="3BA444B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27EE0105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2.9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(0.99, 8.51)</w:t>
            </w:r>
          </w:p>
        </w:tc>
        <w:tc>
          <w:tcPr>
            <w:tcW w:w="426" w:type="pct"/>
            <w:vAlign w:val="center"/>
          </w:tcPr>
          <w:p w14:paraId="70A9E80B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</w:tr>
      <w:tr w:rsidR="000E3784" w:rsidRPr="00073AA0" w14:paraId="1C0B484C" w14:textId="77777777" w:rsidTr="00687048">
        <w:tc>
          <w:tcPr>
            <w:tcW w:w="831" w:type="pct"/>
          </w:tcPr>
          <w:p w14:paraId="1616962E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7B8C153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PRISm</w:t>
            </w:r>
            <w:proofErr w:type="spellEnd"/>
          </w:p>
        </w:tc>
        <w:tc>
          <w:tcPr>
            <w:tcW w:w="1053" w:type="pct"/>
            <w:vAlign w:val="center"/>
          </w:tcPr>
          <w:p w14:paraId="4816A2C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6.06(1.43, 25.73)</w:t>
            </w:r>
          </w:p>
        </w:tc>
        <w:tc>
          <w:tcPr>
            <w:tcW w:w="426" w:type="pct"/>
            <w:vAlign w:val="center"/>
          </w:tcPr>
          <w:p w14:paraId="2770080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0.01</w:t>
            </w:r>
          </w:p>
        </w:tc>
        <w:tc>
          <w:tcPr>
            <w:tcW w:w="168" w:type="pct"/>
          </w:tcPr>
          <w:p w14:paraId="0FF1F7C7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50BB35FA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4.01(0.91, 17.64)</w:t>
            </w:r>
          </w:p>
        </w:tc>
        <w:tc>
          <w:tcPr>
            <w:tcW w:w="426" w:type="pct"/>
            <w:vAlign w:val="center"/>
          </w:tcPr>
          <w:p w14:paraId="3912A9D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0.07</w:t>
            </w:r>
          </w:p>
        </w:tc>
      </w:tr>
      <w:tr w:rsidR="000E3784" w:rsidRPr="00073AA0" w14:paraId="4200AD11" w14:textId="77777777" w:rsidTr="00687048">
        <w:tc>
          <w:tcPr>
            <w:tcW w:w="831" w:type="pct"/>
          </w:tcPr>
          <w:p w14:paraId="77E14A3F" w14:textId="77777777" w:rsidR="000E3784" w:rsidRPr="00073AA0" w:rsidRDefault="000E3784" w:rsidP="00687048">
            <w:pPr>
              <w:ind w:firstLineChars="100" w:firstLine="21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3" w:type="pct"/>
            <w:vAlign w:val="center"/>
          </w:tcPr>
          <w:p w14:paraId="18EA4D66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  <w:r w:rsidRPr="00073AA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to 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</w:t>
            </w:r>
          </w:p>
        </w:tc>
        <w:tc>
          <w:tcPr>
            <w:tcW w:w="1053" w:type="pct"/>
            <w:vAlign w:val="center"/>
          </w:tcPr>
          <w:p w14:paraId="6FA7F4EE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1.44(0.43, 4.8)</w:t>
            </w:r>
          </w:p>
        </w:tc>
        <w:tc>
          <w:tcPr>
            <w:tcW w:w="426" w:type="pct"/>
            <w:vAlign w:val="center"/>
          </w:tcPr>
          <w:p w14:paraId="196C351E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168" w:type="pct"/>
          </w:tcPr>
          <w:p w14:paraId="673E6DAD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3" w:type="pct"/>
            <w:vAlign w:val="center"/>
          </w:tcPr>
          <w:p w14:paraId="61028560" w14:textId="77777777" w:rsidR="000E3784" w:rsidRPr="00073AA0" w:rsidRDefault="000E3784" w:rsidP="00687048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0.93(0.27, 3.16)</w:t>
            </w:r>
          </w:p>
        </w:tc>
        <w:tc>
          <w:tcPr>
            <w:tcW w:w="426" w:type="pct"/>
            <w:vAlign w:val="center"/>
          </w:tcPr>
          <w:p w14:paraId="38C3938F" w14:textId="77777777" w:rsidR="000E3784" w:rsidRPr="00073AA0" w:rsidRDefault="000E3784" w:rsidP="006870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3AA0">
              <w:rPr>
                <w:rFonts w:ascii="Times New Roman" w:eastAsia="等线" w:hAnsi="Times New Roman" w:cs="Times New Roman"/>
                <w:color w:val="000000"/>
                <w:sz w:val="22"/>
              </w:rPr>
              <w:t>0.9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</w:tbl>
    <w:p w14:paraId="2EFC3008" w14:textId="77777777" w:rsidR="000E3784" w:rsidRPr="00073AA0" w:rsidRDefault="000E3784" w:rsidP="000E3784">
      <w:pPr>
        <w:rPr>
          <w:rFonts w:ascii="Times New Roman" w:eastAsia="宋体" w:hAnsi="Times New Roman" w:cs="Times New Roman"/>
          <w:szCs w:val="21"/>
        </w:rPr>
      </w:pPr>
      <w:proofErr w:type="gramStart"/>
      <w:r>
        <w:rPr>
          <w:rFonts w:ascii="Times New Roman" w:hAnsi="Times New Roman" w:cs="Times New Roman"/>
          <w:szCs w:val="21"/>
          <w:vertAlign w:val="superscript"/>
        </w:rPr>
        <w:t>a</w:t>
      </w:r>
      <w:proofErr w:type="gramEnd"/>
      <w:r w:rsidRPr="00073AA0">
        <w:rPr>
          <w:rFonts w:ascii="Times New Roman" w:hAnsi="Times New Roman" w:cs="Times New Roman"/>
          <w:szCs w:val="21"/>
        </w:rPr>
        <w:t xml:space="preserve"> </w:t>
      </w:r>
      <w:r w:rsidRPr="00073AA0">
        <w:rPr>
          <w:rFonts w:ascii="Times New Roman" w:eastAsia="宋体" w:hAnsi="Times New Roman" w:cs="Times New Roman"/>
          <w:szCs w:val="21"/>
        </w:rPr>
        <w:t xml:space="preserve">Adjusted for </w:t>
      </w:r>
      <w:r w:rsidRPr="00BE6085">
        <w:rPr>
          <w:rFonts w:ascii="Times New Roman" w:eastAsia="宋体" w:hAnsi="Times New Roman" w:cs="Times New Roman"/>
          <w:szCs w:val="21"/>
        </w:rPr>
        <w:t>age, sex, ethnicity, BMI, smoking status, drinking status, income level, physical activity, hypertension, diabetes and CVD.</w:t>
      </w:r>
    </w:p>
    <w:p w14:paraId="4A82B39C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9C13A4D" w14:textId="2DF1DCA6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D28BCC" wp14:editId="56E201CC">
            <wp:extent cx="5274310" cy="3418840"/>
            <wp:effectExtent l="0" t="0" r="2540" b="0"/>
            <wp:docPr id="2105220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34A9" w14:textId="0BA7B35C" w:rsidR="00E55A23" w:rsidRPr="001A3750" w:rsidRDefault="00E55A23" w:rsidP="00E55A23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C3EB2">
        <w:rPr>
          <w:rFonts w:ascii="Times New Roman" w:eastAsia="宋体" w:hAnsi="Times New Roman" w:cs="Times New Roman" w:hint="eastAsia"/>
          <w:szCs w:val="21"/>
        </w:rPr>
        <w:t>Supple</w:t>
      </w:r>
      <w:r w:rsidRPr="009C3EB2">
        <w:rPr>
          <w:rFonts w:ascii="Times New Roman" w:eastAsia="宋体" w:hAnsi="Times New Roman" w:cs="Times New Roman"/>
          <w:szCs w:val="21"/>
        </w:rPr>
        <w:t xml:space="preserve">mentary </w:t>
      </w:r>
      <w:r w:rsidRPr="001A3750">
        <w:rPr>
          <w:rFonts w:ascii="Times New Roman" w:eastAsia="宋体" w:hAnsi="Times New Roman" w:cs="Times New Roman"/>
          <w:sz w:val="24"/>
          <w:szCs w:val="24"/>
        </w:rPr>
        <w:t>Fig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1A3750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1A3750">
        <w:rPr>
          <w:rFonts w:ascii="Times New Roman" w:eastAsia="宋体" w:hAnsi="Times New Roman" w:cs="Times New Roman"/>
          <w:sz w:val="24"/>
          <w:szCs w:val="24"/>
        </w:rPr>
        <w:t>1. Flowchart of participant selection in this study.</w:t>
      </w:r>
    </w:p>
    <w:p w14:paraId="417A915A" w14:textId="77777777" w:rsidR="00E55A23" w:rsidRP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D54C1EE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7112FD8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7EE5494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E344361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19B8ACA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8C8219A" w14:textId="77777777" w:rsidR="00E55A23" w:rsidRDefault="00E55A23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788F1F0" w14:textId="4FD3BB60" w:rsidR="00BB52F5" w:rsidRDefault="00BB52F5" w:rsidP="00BB52F5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E495DF" wp14:editId="5D78A32D">
            <wp:extent cx="4783540" cy="3598268"/>
            <wp:effectExtent l="0" t="0" r="0" b="2540"/>
            <wp:docPr id="592739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97" cy="36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F0A6" w14:textId="33C4E37B" w:rsidR="00842C55" w:rsidRDefault="009C3EB2" w:rsidP="005479F0">
      <w:pPr>
        <w:spacing w:line="360" w:lineRule="auto"/>
      </w:pPr>
      <w:r w:rsidRPr="009C3EB2">
        <w:rPr>
          <w:rFonts w:ascii="Times New Roman" w:eastAsia="宋体" w:hAnsi="Times New Roman" w:cs="Times New Roman" w:hint="eastAsia"/>
          <w:szCs w:val="21"/>
        </w:rPr>
        <w:t>Supple</w:t>
      </w:r>
      <w:r w:rsidRPr="009C3EB2">
        <w:rPr>
          <w:rFonts w:ascii="Times New Roman" w:eastAsia="宋体" w:hAnsi="Times New Roman" w:cs="Times New Roman"/>
          <w:szCs w:val="21"/>
        </w:rPr>
        <w:t xml:space="preserve">mentary </w:t>
      </w:r>
      <w:r w:rsidR="00BB52F5" w:rsidRPr="009C3EB2">
        <w:rPr>
          <w:rFonts w:ascii="Times New Roman" w:eastAsia="宋体" w:hAnsi="Times New Roman" w:cs="Times New Roman"/>
          <w:szCs w:val="21"/>
        </w:rPr>
        <w:t xml:space="preserve">Fig. </w:t>
      </w:r>
      <w:r w:rsidR="00E55A23" w:rsidRPr="009C3EB2">
        <w:rPr>
          <w:rFonts w:ascii="Times New Roman" w:eastAsia="宋体" w:hAnsi="Times New Roman" w:cs="Times New Roman"/>
          <w:szCs w:val="21"/>
        </w:rPr>
        <w:t>S</w:t>
      </w:r>
      <w:r w:rsidR="00E55A23">
        <w:rPr>
          <w:rFonts w:ascii="Times New Roman" w:eastAsia="宋体" w:hAnsi="Times New Roman" w:cs="Times New Roman" w:hint="eastAsia"/>
          <w:szCs w:val="21"/>
        </w:rPr>
        <w:t>2</w:t>
      </w:r>
      <w:r w:rsidR="00BB52F5" w:rsidRPr="009C3EB2">
        <w:rPr>
          <w:rFonts w:ascii="Times New Roman" w:eastAsia="宋体" w:hAnsi="Times New Roman" w:cs="Times New Roman"/>
          <w:szCs w:val="21"/>
        </w:rPr>
        <w:t>. Lung function trajectories from baseline to follow-up.</w:t>
      </w:r>
    </w:p>
    <w:sectPr w:rsidR="00842C55" w:rsidSect="000E37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2BA27" w14:textId="77777777" w:rsidR="001D04CD" w:rsidRDefault="001D04CD" w:rsidP="00A36725">
      <w:r>
        <w:separator/>
      </w:r>
    </w:p>
  </w:endnote>
  <w:endnote w:type="continuationSeparator" w:id="0">
    <w:p w14:paraId="49B2C908" w14:textId="77777777" w:rsidR="001D04CD" w:rsidRDefault="001D04CD" w:rsidP="00A36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355C9" w14:textId="77777777" w:rsidR="001D04CD" w:rsidRDefault="001D04CD" w:rsidP="00A36725">
      <w:r>
        <w:separator/>
      </w:r>
    </w:p>
  </w:footnote>
  <w:footnote w:type="continuationSeparator" w:id="0">
    <w:p w14:paraId="49EFCD52" w14:textId="77777777" w:rsidR="001D04CD" w:rsidRDefault="001D04CD" w:rsidP="00A367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C55"/>
    <w:rsid w:val="0007044D"/>
    <w:rsid w:val="000D3FD2"/>
    <w:rsid w:val="000E3784"/>
    <w:rsid w:val="00192DBC"/>
    <w:rsid w:val="001D04CD"/>
    <w:rsid w:val="00302AA5"/>
    <w:rsid w:val="003209A1"/>
    <w:rsid w:val="00390A33"/>
    <w:rsid w:val="003F678D"/>
    <w:rsid w:val="00424CF4"/>
    <w:rsid w:val="00432B40"/>
    <w:rsid w:val="00471B25"/>
    <w:rsid w:val="004C4D38"/>
    <w:rsid w:val="00524E51"/>
    <w:rsid w:val="005479F0"/>
    <w:rsid w:val="00592ABE"/>
    <w:rsid w:val="005D629A"/>
    <w:rsid w:val="006153D7"/>
    <w:rsid w:val="00642B4A"/>
    <w:rsid w:val="0065063D"/>
    <w:rsid w:val="0065761A"/>
    <w:rsid w:val="006819DF"/>
    <w:rsid w:val="0069388A"/>
    <w:rsid w:val="006A462B"/>
    <w:rsid w:val="006C3B2E"/>
    <w:rsid w:val="006D333E"/>
    <w:rsid w:val="00702978"/>
    <w:rsid w:val="007459FF"/>
    <w:rsid w:val="00774309"/>
    <w:rsid w:val="00780EA3"/>
    <w:rsid w:val="00782FE1"/>
    <w:rsid w:val="007B0454"/>
    <w:rsid w:val="00807371"/>
    <w:rsid w:val="00842C55"/>
    <w:rsid w:val="00856609"/>
    <w:rsid w:val="00871EC1"/>
    <w:rsid w:val="00945580"/>
    <w:rsid w:val="0098401B"/>
    <w:rsid w:val="00996839"/>
    <w:rsid w:val="009A3ED8"/>
    <w:rsid w:val="009C1DFA"/>
    <w:rsid w:val="009C3EB2"/>
    <w:rsid w:val="00A00BB0"/>
    <w:rsid w:val="00A24FFA"/>
    <w:rsid w:val="00A36725"/>
    <w:rsid w:val="00AC6F71"/>
    <w:rsid w:val="00AF338C"/>
    <w:rsid w:val="00B3246C"/>
    <w:rsid w:val="00B56A35"/>
    <w:rsid w:val="00B750FA"/>
    <w:rsid w:val="00BA07C0"/>
    <w:rsid w:val="00BA4E29"/>
    <w:rsid w:val="00BB52F5"/>
    <w:rsid w:val="00BE3108"/>
    <w:rsid w:val="00D44748"/>
    <w:rsid w:val="00DB6F86"/>
    <w:rsid w:val="00E0760F"/>
    <w:rsid w:val="00E30F0E"/>
    <w:rsid w:val="00E55A23"/>
    <w:rsid w:val="00E55AAB"/>
    <w:rsid w:val="00E8139B"/>
    <w:rsid w:val="00F0063D"/>
    <w:rsid w:val="00F1461B"/>
    <w:rsid w:val="00F96604"/>
    <w:rsid w:val="00FA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E379E"/>
  <w14:defaultImageDpi w14:val="32767"/>
  <w15:chartTrackingRefBased/>
  <w15:docId w15:val="{A995BA71-C6D0-4E95-9CB9-7A0E64943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7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7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67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67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6725"/>
    <w:rPr>
      <w:sz w:val="18"/>
      <w:szCs w:val="18"/>
    </w:rPr>
  </w:style>
  <w:style w:type="table" w:styleId="a7">
    <w:name w:val="Table Grid"/>
    <w:basedOn w:val="a1"/>
    <w:uiPriority w:val="39"/>
    <w:rsid w:val="00A36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693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5F745-816E-4C70-9CE6-4FDBA71AF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11</Pages>
  <Words>1880</Words>
  <Characters>10721</Characters>
  <Application>Microsoft Office Word</Application>
  <DocSecurity>0</DocSecurity>
  <Lines>89</Lines>
  <Paragraphs>25</Paragraphs>
  <ScaleCrop>false</ScaleCrop>
  <Company/>
  <LinksUpToDate>false</LinksUpToDate>
  <CharactersWithSpaces>12576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kai</dc:creator>
  <cp:keywords/>
  <dc:description/>
  <cp:lastModifiedBy>Yangkai</cp:lastModifiedBy>
  <cp:revision>36</cp:revision>
  <dcterms:created xsi:type="dcterms:W3CDTF">2023-09-07T08:43:00Z</dcterms:created>
  <dcterms:modified xsi:type="dcterms:W3CDTF">2024-07-22T09:12:00Z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2e67ccfc40305a56083614c5e15655bfec730afa9a0398a84a0a8ccefcc2ee5f</vt:lpwstr>
  </property>
</Properties>
</file>