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F01C" w14:textId="7C71A2CC" w:rsidR="008D34ED" w:rsidRPr="008D34ED" w:rsidRDefault="008D34ED">
      <w:pPr>
        <w:rPr>
          <w:b/>
          <w:bCs/>
          <w:lang w:val="en-GB"/>
        </w:rPr>
      </w:pPr>
      <w:r w:rsidRPr="008D34ED">
        <w:rPr>
          <w:b/>
          <w:bCs/>
          <w:lang w:val="en-GB"/>
        </w:rPr>
        <w:t>Supplementary materials</w:t>
      </w:r>
      <w:r w:rsidR="008E5346">
        <w:rPr>
          <w:b/>
          <w:bCs/>
          <w:lang w:val="en-GB"/>
        </w:rPr>
        <w:t xml:space="preserve"> Fostering </w:t>
      </w:r>
      <w:r w:rsidR="00262DC9">
        <w:rPr>
          <w:b/>
          <w:bCs/>
          <w:lang w:val="en-GB"/>
        </w:rPr>
        <w:t xml:space="preserve">societal participation </w:t>
      </w:r>
      <w:r w:rsidR="00787AE3">
        <w:rPr>
          <w:b/>
          <w:bCs/>
          <w:lang w:val="en-GB"/>
        </w:rPr>
        <w:t xml:space="preserve">of marginalized people </w:t>
      </w:r>
      <w:r w:rsidR="006D6966">
        <w:rPr>
          <w:b/>
          <w:bCs/>
          <w:lang w:val="en-GB"/>
        </w:rPr>
        <w:t xml:space="preserve">in street-outreach </w:t>
      </w:r>
      <w:r w:rsidR="00F24E8E">
        <w:rPr>
          <w:b/>
          <w:bCs/>
          <w:lang w:val="en-GB"/>
        </w:rPr>
        <w:t xml:space="preserve">services in the Netherlands. </w:t>
      </w:r>
    </w:p>
    <w:p w14:paraId="20C36622" w14:textId="2F5244E4" w:rsidR="00DA308A" w:rsidRPr="001C4E75" w:rsidRDefault="008D34ED">
      <w:pPr>
        <w:rPr>
          <w:lang w:val="en-GB"/>
        </w:rPr>
      </w:pPr>
      <w:r w:rsidRPr="007072E3">
        <w:rPr>
          <w:b/>
          <w:bCs/>
          <w:lang w:val="en-GB"/>
        </w:rPr>
        <w:t xml:space="preserve">Supplementary </w:t>
      </w:r>
      <w:r w:rsidR="00E60E67" w:rsidRPr="007072E3">
        <w:rPr>
          <w:b/>
          <w:bCs/>
          <w:lang w:val="en-GB"/>
        </w:rPr>
        <w:t>Table 1</w:t>
      </w:r>
      <w:r w:rsidR="007072E3">
        <w:rPr>
          <w:lang w:val="en-GB"/>
        </w:rPr>
        <w:br/>
      </w:r>
      <w:r w:rsidR="001C4E75" w:rsidRPr="001C4E75">
        <w:rPr>
          <w:lang w:val="en-GB"/>
        </w:rPr>
        <w:t>All i</w:t>
      </w:r>
      <w:r w:rsidR="00E60E67" w:rsidRPr="001C4E75">
        <w:rPr>
          <w:lang w:val="en-GB"/>
        </w:rPr>
        <w:t xml:space="preserve">tems for self-esteem </w:t>
      </w:r>
      <w:r>
        <w:rPr>
          <w:lang w:val="en-GB"/>
        </w:rPr>
        <w:t>(original in Dutch)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E67" w:rsidRPr="00B17B3F" w14:paraId="2A4C78C8" w14:textId="77777777" w:rsidTr="00E60E67">
        <w:tc>
          <w:tcPr>
            <w:tcW w:w="9062" w:type="dxa"/>
          </w:tcPr>
          <w:p w14:paraId="6847EC98" w14:textId="5B5D6442" w:rsidR="00E60E67" w:rsidRPr="00E60E67" w:rsidRDefault="00E60E67">
            <w:pPr>
              <w:rPr>
                <w:lang w:val="en-GB"/>
              </w:rPr>
            </w:pPr>
            <w:proofErr w:type="gramStart"/>
            <w:r w:rsidRPr="0012418D">
              <w:rPr>
                <w:szCs w:val="24"/>
                <w:lang w:val="en-GB"/>
              </w:rPr>
              <w:t>On the whole</w:t>
            </w:r>
            <w:proofErr w:type="gramEnd"/>
            <w:r w:rsidRPr="0012418D">
              <w:rPr>
                <w:szCs w:val="24"/>
                <w:lang w:val="en-GB"/>
              </w:rPr>
              <w:t>, I am satisfied with myself</w:t>
            </w:r>
          </w:p>
        </w:tc>
      </w:tr>
      <w:tr w:rsidR="00E60E67" w:rsidRPr="00B17B3F" w14:paraId="0773BC33" w14:textId="77777777" w:rsidTr="00E60E67">
        <w:tc>
          <w:tcPr>
            <w:tcW w:w="9062" w:type="dxa"/>
          </w:tcPr>
          <w:p w14:paraId="52C26A45" w14:textId="465EBD66" w:rsidR="00E60E67" w:rsidRPr="00E60E67" w:rsidRDefault="00E60E67">
            <w:pPr>
              <w:rPr>
                <w:lang w:val="en-GB"/>
              </w:rPr>
            </w:pPr>
            <w:r w:rsidRPr="0012418D">
              <w:rPr>
                <w:szCs w:val="24"/>
                <w:lang w:val="en-GB"/>
              </w:rPr>
              <w:t>I think I have some good qualities</w:t>
            </w:r>
          </w:p>
        </w:tc>
      </w:tr>
      <w:tr w:rsidR="00E60E67" w:rsidRPr="00B17B3F" w14:paraId="07F4977A" w14:textId="77777777" w:rsidTr="00E60E67">
        <w:tc>
          <w:tcPr>
            <w:tcW w:w="9062" w:type="dxa"/>
          </w:tcPr>
          <w:p w14:paraId="7E07AFEA" w14:textId="78A7230D" w:rsidR="00E60E67" w:rsidRPr="00E60E67" w:rsidRDefault="00AE21AC">
            <w:pPr>
              <w:rPr>
                <w:lang w:val="en-GB"/>
              </w:rPr>
            </w:pPr>
            <w:r>
              <w:rPr>
                <w:lang w:val="en-GB"/>
              </w:rPr>
              <w:t>I feel just as important as anyone else</w:t>
            </w:r>
          </w:p>
        </w:tc>
      </w:tr>
      <w:tr w:rsidR="00E60E67" w:rsidRPr="00B17B3F" w14:paraId="09AFE7BC" w14:textId="77777777" w:rsidTr="00E60E67">
        <w:tc>
          <w:tcPr>
            <w:tcW w:w="9062" w:type="dxa"/>
          </w:tcPr>
          <w:p w14:paraId="4D63D359" w14:textId="4DCE9304" w:rsidR="00E60E67" w:rsidRPr="00E60E67" w:rsidRDefault="00AE21AC">
            <w:pPr>
              <w:rPr>
                <w:lang w:val="en-GB"/>
              </w:rPr>
            </w:pPr>
            <w:r>
              <w:rPr>
                <w:lang w:val="en-GB"/>
              </w:rPr>
              <w:t xml:space="preserve">I </w:t>
            </w:r>
            <w:proofErr w:type="gramStart"/>
            <w:r>
              <w:rPr>
                <w:lang w:val="en-GB"/>
              </w:rPr>
              <w:t xml:space="preserve">am capable </w:t>
            </w:r>
            <w:r w:rsidR="004E626C">
              <w:rPr>
                <w:lang w:val="en-GB"/>
              </w:rPr>
              <w:t>of doing</w:t>
            </w:r>
            <w:proofErr w:type="gramEnd"/>
            <w:r w:rsidR="004E626C">
              <w:rPr>
                <w:lang w:val="en-GB"/>
              </w:rPr>
              <w:t xml:space="preserve"> things just as good as anyone else </w:t>
            </w:r>
          </w:p>
        </w:tc>
      </w:tr>
      <w:tr w:rsidR="00D726BB" w:rsidRPr="00B17B3F" w14:paraId="649956E7" w14:textId="77777777" w:rsidTr="00E60E67">
        <w:tc>
          <w:tcPr>
            <w:tcW w:w="9062" w:type="dxa"/>
          </w:tcPr>
          <w:p w14:paraId="016A4302" w14:textId="4CA2D80C" w:rsidR="00D726BB" w:rsidRPr="00E60E67" w:rsidRDefault="004E626C">
            <w:pPr>
              <w:rPr>
                <w:lang w:val="en-GB"/>
              </w:rPr>
            </w:pPr>
            <w:r>
              <w:rPr>
                <w:lang w:val="en-GB"/>
              </w:rPr>
              <w:t xml:space="preserve">I feel positive about myself </w:t>
            </w:r>
          </w:p>
        </w:tc>
      </w:tr>
    </w:tbl>
    <w:p w14:paraId="462D809F" w14:textId="1859048D" w:rsidR="00E60E67" w:rsidRDefault="00E60E67">
      <w:pPr>
        <w:rPr>
          <w:lang w:val="en-GB"/>
        </w:rPr>
      </w:pPr>
    </w:p>
    <w:p w14:paraId="2A10421B" w14:textId="653F16EE" w:rsidR="00E60E67" w:rsidRDefault="008D34ED">
      <w:pPr>
        <w:rPr>
          <w:lang w:val="en-GB"/>
        </w:rPr>
      </w:pPr>
      <w:r w:rsidRPr="007072E3">
        <w:rPr>
          <w:b/>
          <w:bCs/>
          <w:lang w:val="en-GB"/>
        </w:rPr>
        <w:t xml:space="preserve">Supplementary </w:t>
      </w:r>
      <w:r w:rsidR="00E60E67" w:rsidRPr="007072E3">
        <w:rPr>
          <w:b/>
          <w:bCs/>
          <w:lang w:val="en-GB"/>
        </w:rPr>
        <w:t>Table 2</w:t>
      </w:r>
      <w:r w:rsidR="007072E3">
        <w:rPr>
          <w:lang w:val="en-GB"/>
        </w:rPr>
        <w:br/>
        <w:t>A</w:t>
      </w:r>
      <w:r w:rsidR="001C4E75">
        <w:rPr>
          <w:lang w:val="en-GB"/>
        </w:rPr>
        <w:t>ll i</w:t>
      </w:r>
      <w:r w:rsidR="00E60E67">
        <w:rPr>
          <w:lang w:val="en-GB"/>
        </w:rPr>
        <w:t>tems for fostering strengths and talents</w:t>
      </w:r>
      <w:r>
        <w:rPr>
          <w:lang w:val="en-GB"/>
        </w:rPr>
        <w:t xml:space="preserve"> (original in Dutch)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E67" w:rsidRPr="00B17B3F" w14:paraId="45AEA1C1" w14:textId="77777777" w:rsidTr="00E60E67">
        <w:tc>
          <w:tcPr>
            <w:tcW w:w="9062" w:type="dxa"/>
          </w:tcPr>
          <w:p w14:paraId="0FC2F7F1" w14:textId="5DED4604" w:rsidR="00E60E67" w:rsidRPr="00E60E67" w:rsidRDefault="00E60E67">
            <w:pPr>
              <w:rPr>
                <w:lang w:val="en-GB"/>
              </w:rPr>
            </w:pPr>
            <w:r>
              <w:rPr>
                <w:szCs w:val="24"/>
                <w:lang w:val="en-GB"/>
              </w:rPr>
              <w:t>The worker encouraged me to discover strengths or things I like to do</w:t>
            </w:r>
          </w:p>
        </w:tc>
      </w:tr>
      <w:tr w:rsidR="00E60E67" w:rsidRPr="00B17B3F" w14:paraId="713E9DA9" w14:textId="77777777" w:rsidTr="00E60E67">
        <w:tc>
          <w:tcPr>
            <w:tcW w:w="9062" w:type="dxa"/>
          </w:tcPr>
          <w:p w14:paraId="578054B6" w14:textId="4BEDDF00" w:rsidR="00E60E67" w:rsidRDefault="00E60E67">
            <w:pPr>
              <w:rPr>
                <w:lang w:val="en-GB"/>
              </w:rPr>
            </w:pPr>
            <w:r w:rsidRPr="00E60E67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worker</w:t>
            </w:r>
            <w:r w:rsidRPr="00E60E67">
              <w:rPr>
                <w:lang w:val="en-GB"/>
              </w:rPr>
              <w:t xml:space="preserve"> gave me confidence to try things on my own</w:t>
            </w:r>
          </w:p>
        </w:tc>
      </w:tr>
      <w:tr w:rsidR="00E60E67" w:rsidRPr="00B17B3F" w14:paraId="6CBF6A92" w14:textId="77777777" w:rsidTr="00E60E67">
        <w:tc>
          <w:tcPr>
            <w:tcW w:w="9062" w:type="dxa"/>
          </w:tcPr>
          <w:p w14:paraId="0A334A8B" w14:textId="59194BC5" w:rsidR="00E60E67" w:rsidRDefault="00E60E67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E60E67">
              <w:rPr>
                <w:lang w:val="en-GB"/>
              </w:rPr>
              <w:t xml:space="preserve">he worker provided me with feedback about how I can do things </w:t>
            </w:r>
            <w:proofErr w:type="spellStart"/>
            <w:r w:rsidRPr="00E60E67">
              <w:rPr>
                <w:lang w:val="en-GB"/>
              </w:rPr>
              <w:t>myselve</w:t>
            </w:r>
            <w:proofErr w:type="spellEnd"/>
          </w:p>
        </w:tc>
      </w:tr>
      <w:tr w:rsidR="00E60E67" w:rsidRPr="00B17B3F" w14:paraId="6955E5A7" w14:textId="77777777" w:rsidTr="00E60E67">
        <w:tc>
          <w:tcPr>
            <w:tcW w:w="9062" w:type="dxa"/>
          </w:tcPr>
          <w:p w14:paraId="06684619" w14:textId="2D0EC1D7" w:rsidR="00E60E67" w:rsidRDefault="00E60E67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E60E67">
              <w:rPr>
                <w:lang w:val="en-GB"/>
              </w:rPr>
              <w:t xml:space="preserve">he worker encouraged me to deploy my skills or things I like to do </w:t>
            </w:r>
            <w:proofErr w:type="gramStart"/>
            <w:r w:rsidRPr="00E60E67">
              <w:rPr>
                <w:lang w:val="en-GB"/>
              </w:rPr>
              <w:t>e.g.</w:t>
            </w:r>
            <w:proofErr w:type="gramEnd"/>
            <w:r w:rsidRPr="00E60E67">
              <w:rPr>
                <w:lang w:val="en-GB"/>
              </w:rPr>
              <w:t xml:space="preserve"> through education or participating in neighbourhood activities)</w:t>
            </w:r>
          </w:p>
        </w:tc>
      </w:tr>
    </w:tbl>
    <w:p w14:paraId="11164543" w14:textId="0FC1C46D" w:rsidR="00E60E67" w:rsidRDefault="00E60E67">
      <w:pPr>
        <w:rPr>
          <w:lang w:val="en-GB"/>
        </w:rPr>
      </w:pPr>
    </w:p>
    <w:p w14:paraId="17995102" w14:textId="66F8502A" w:rsidR="00E60E67" w:rsidRDefault="008D34ED">
      <w:pPr>
        <w:rPr>
          <w:lang w:val="en-GB"/>
        </w:rPr>
      </w:pPr>
      <w:r w:rsidRPr="007072E3">
        <w:rPr>
          <w:b/>
          <w:bCs/>
          <w:lang w:val="en-GB"/>
        </w:rPr>
        <w:t xml:space="preserve">Supplementary </w:t>
      </w:r>
      <w:r w:rsidR="00E60E67" w:rsidRPr="007072E3">
        <w:rPr>
          <w:b/>
          <w:bCs/>
          <w:lang w:val="en-GB"/>
        </w:rPr>
        <w:t>Table 3</w:t>
      </w:r>
      <w:r w:rsidR="007072E3">
        <w:rPr>
          <w:lang w:val="en-GB"/>
        </w:rPr>
        <w:br/>
        <w:t>A</w:t>
      </w:r>
      <w:r w:rsidR="001C4E75">
        <w:rPr>
          <w:lang w:val="en-GB"/>
        </w:rPr>
        <w:t>ll i</w:t>
      </w:r>
      <w:r w:rsidR="00E60E67">
        <w:rPr>
          <w:lang w:val="en-GB"/>
        </w:rPr>
        <w:t>tems</w:t>
      </w:r>
      <w:r w:rsidR="001C4E75">
        <w:rPr>
          <w:lang w:val="en-GB"/>
        </w:rPr>
        <w:t xml:space="preserve"> for</w:t>
      </w:r>
      <w:r w:rsidR="00E60E67">
        <w:rPr>
          <w:lang w:val="en-GB"/>
        </w:rPr>
        <w:t xml:space="preserve"> working relationship </w:t>
      </w:r>
      <w:r>
        <w:rPr>
          <w:lang w:val="en-GB"/>
        </w:rPr>
        <w:t>(original in Dutch)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0E67" w:rsidRPr="00B17B3F" w14:paraId="6590EA74" w14:textId="77777777" w:rsidTr="00F60A2F">
        <w:tc>
          <w:tcPr>
            <w:tcW w:w="9016" w:type="dxa"/>
          </w:tcPr>
          <w:p w14:paraId="5D1E1177" w14:textId="6BFD2067" w:rsidR="00E60E67" w:rsidRPr="00E60E67" w:rsidRDefault="00E60E67" w:rsidP="00DF09D7">
            <w:pPr>
              <w:rPr>
                <w:szCs w:val="24"/>
                <w:lang w:val="en-US"/>
              </w:rPr>
            </w:pPr>
            <w:r w:rsidRPr="00E60E67">
              <w:rPr>
                <w:szCs w:val="24"/>
                <w:lang w:val="en-US"/>
              </w:rPr>
              <w:t>The worker</w:t>
            </w:r>
            <w:r w:rsidR="00DF09D7">
              <w:rPr>
                <w:szCs w:val="24"/>
                <w:lang w:val="en-US"/>
              </w:rPr>
              <w:t xml:space="preserve"> </w:t>
            </w:r>
            <w:r w:rsidRPr="00E60E67">
              <w:rPr>
                <w:szCs w:val="24"/>
                <w:lang w:val="en-US"/>
              </w:rPr>
              <w:t>has an open mind</w:t>
            </w:r>
          </w:p>
        </w:tc>
      </w:tr>
      <w:tr w:rsidR="00DF09D7" w:rsidRPr="00B17B3F" w14:paraId="54F77F52" w14:textId="77777777" w:rsidTr="00F60A2F">
        <w:tc>
          <w:tcPr>
            <w:tcW w:w="9016" w:type="dxa"/>
          </w:tcPr>
          <w:p w14:paraId="52F67BC8" w14:textId="7FBDF1C0" w:rsidR="00DF09D7" w:rsidRPr="00E60E6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GB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acknowledges how I feel</w:t>
            </w:r>
          </w:p>
        </w:tc>
      </w:tr>
      <w:tr w:rsidR="00DF09D7" w:rsidRPr="00B17B3F" w14:paraId="2CD614BB" w14:textId="77777777" w:rsidTr="00F60A2F">
        <w:tc>
          <w:tcPr>
            <w:tcW w:w="9016" w:type="dxa"/>
          </w:tcPr>
          <w:p w14:paraId="37A76B8F" w14:textId="6D5BB418" w:rsidR="00DF09D7" w:rsidRP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looks me up</w:t>
            </w:r>
          </w:p>
        </w:tc>
      </w:tr>
      <w:tr w:rsidR="00DF09D7" w:rsidRPr="00B17B3F" w14:paraId="10D6ADAA" w14:textId="77777777" w:rsidTr="00F60A2F">
        <w:tc>
          <w:tcPr>
            <w:tcW w:w="9016" w:type="dxa"/>
          </w:tcPr>
          <w:p w14:paraId="32F8E0D9" w14:textId="1C17D903" w:rsidR="00DF09D7" w:rsidRPr="00E60E6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GB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considers what I want to learn</w:t>
            </w:r>
          </w:p>
        </w:tc>
      </w:tr>
      <w:tr w:rsidR="00DF09D7" w:rsidRPr="00B17B3F" w14:paraId="6A6BC63A" w14:textId="77777777" w:rsidTr="00F60A2F">
        <w:tc>
          <w:tcPr>
            <w:tcW w:w="9016" w:type="dxa"/>
          </w:tcPr>
          <w:p w14:paraId="75FF9E60" w14:textId="2C70CA27" w:rsidR="00DF09D7" w:rsidRP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has a talk with me when I overstep a boundary</w:t>
            </w:r>
          </w:p>
        </w:tc>
      </w:tr>
      <w:tr w:rsidR="00DF09D7" w:rsidRPr="00B17B3F" w14:paraId="254BB6C7" w14:textId="77777777" w:rsidTr="00F60A2F">
        <w:tc>
          <w:tcPr>
            <w:tcW w:w="9016" w:type="dxa"/>
          </w:tcPr>
          <w:p w14:paraId="13A4688D" w14:textId="750AD772" w:rsid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shows understanding for what I do or say</w:t>
            </w:r>
          </w:p>
        </w:tc>
      </w:tr>
      <w:tr w:rsidR="00DF09D7" w:rsidRPr="00B17B3F" w14:paraId="2EEB3277" w14:textId="77777777" w:rsidTr="00F60A2F">
        <w:tc>
          <w:tcPr>
            <w:tcW w:w="9016" w:type="dxa"/>
          </w:tcPr>
          <w:p w14:paraId="3AD59613" w14:textId="405DEAC7" w:rsid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knows how to reach me</w:t>
            </w:r>
          </w:p>
        </w:tc>
      </w:tr>
      <w:tr w:rsidR="00DF09D7" w:rsidRPr="00B17B3F" w14:paraId="16216909" w14:textId="77777777" w:rsidTr="00F60A2F">
        <w:tc>
          <w:tcPr>
            <w:tcW w:w="9016" w:type="dxa"/>
          </w:tcPr>
          <w:p w14:paraId="4476A193" w14:textId="7643F157" w:rsid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considers my problems or questions</w:t>
            </w:r>
          </w:p>
        </w:tc>
      </w:tr>
      <w:tr w:rsidR="00DF09D7" w:rsidRPr="00B17B3F" w14:paraId="0A3AAF3F" w14:textId="77777777" w:rsidTr="00F60A2F">
        <w:tc>
          <w:tcPr>
            <w:tcW w:w="9016" w:type="dxa"/>
          </w:tcPr>
          <w:p w14:paraId="24C08F00" w14:textId="2A62F358" w:rsid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 xml:space="preserve">seems to be </w:t>
            </w:r>
            <w:proofErr w:type="gramStart"/>
            <w:r w:rsidRPr="00E60E67">
              <w:rPr>
                <w:szCs w:val="24"/>
                <w:lang w:val="en-US"/>
              </w:rPr>
              <w:t>really genuine</w:t>
            </w:r>
            <w:proofErr w:type="gramEnd"/>
          </w:p>
        </w:tc>
      </w:tr>
      <w:tr w:rsidR="00DF09D7" w:rsidRPr="00B17B3F" w14:paraId="66890EE6" w14:textId="77777777" w:rsidTr="00F60A2F">
        <w:tc>
          <w:tcPr>
            <w:tcW w:w="9016" w:type="dxa"/>
          </w:tcPr>
          <w:p w14:paraId="736AE2BB" w14:textId="143A1691" w:rsidR="00DF09D7" w:rsidRDefault="00DF09D7" w:rsidP="00DF09D7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takes what I say or do seriously</w:t>
            </w:r>
          </w:p>
        </w:tc>
      </w:tr>
      <w:tr w:rsidR="00B41F24" w:rsidRPr="00B17B3F" w14:paraId="4C3A19CA" w14:textId="77777777" w:rsidTr="00F60A2F">
        <w:tc>
          <w:tcPr>
            <w:tcW w:w="9016" w:type="dxa"/>
          </w:tcPr>
          <w:p w14:paraId="3FCD90D5" w14:textId="509CD58A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is there for me when I need it</w:t>
            </w:r>
          </w:p>
        </w:tc>
      </w:tr>
      <w:tr w:rsidR="00B41F24" w:rsidRPr="00B17B3F" w14:paraId="5EB13171" w14:textId="77777777" w:rsidTr="00F60A2F">
        <w:tc>
          <w:tcPr>
            <w:tcW w:w="9016" w:type="dxa"/>
          </w:tcPr>
          <w:p w14:paraId="7035E578" w14:textId="2FE8F02B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considers what I find difficult</w:t>
            </w:r>
          </w:p>
        </w:tc>
      </w:tr>
      <w:tr w:rsidR="00B41F24" w:rsidRPr="00B17B3F" w14:paraId="665DB683" w14:textId="77777777" w:rsidTr="00F60A2F">
        <w:tc>
          <w:tcPr>
            <w:tcW w:w="9016" w:type="dxa"/>
          </w:tcPr>
          <w:p w14:paraId="727750A5" w14:textId="56BA071D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is easy to reach</w:t>
            </w:r>
          </w:p>
        </w:tc>
      </w:tr>
      <w:tr w:rsidR="00B41F24" w:rsidRPr="00B17B3F" w14:paraId="5AC8071C" w14:textId="77777777" w:rsidTr="00F60A2F">
        <w:tc>
          <w:tcPr>
            <w:tcW w:w="9016" w:type="dxa"/>
          </w:tcPr>
          <w:p w14:paraId="273FEF32" w14:textId="770D05DB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has a way of doing where I feel at ease</w:t>
            </w:r>
          </w:p>
        </w:tc>
      </w:tr>
      <w:tr w:rsidR="00B41F24" w:rsidRPr="00B17B3F" w14:paraId="0828A984" w14:textId="77777777" w:rsidTr="00F60A2F">
        <w:tc>
          <w:tcPr>
            <w:tcW w:w="9016" w:type="dxa"/>
          </w:tcPr>
          <w:p w14:paraId="176E93CC" w14:textId="0E34BD6A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has a way of doing where I feel at ease</w:t>
            </w:r>
          </w:p>
        </w:tc>
      </w:tr>
      <w:tr w:rsidR="00B41F24" w:rsidRPr="00B17B3F" w14:paraId="3DE5DBFC" w14:textId="77777777" w:rsidTr="00F60A2F">
        <w:tc>
          <w:tcPr>
            <w:tcW w:w="9016" w:type="dxa"/>
          </w:tcPr>
          <w:p w14:paraId="1903B28F" w14:textId="79D0E7B2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considers my situation (for example at home, at school or in the neighborhood)</w:t>
            </w:r>
          </w:p>
        </w:tc>
      </w:tr>
      <w:tr w:rsidR="00B41F24" w:rsidRPr="00B17B3F" w14:paraId="1D0AEEB9" w14:textId="77777777" w:rsidTr="00F60A2F">
        <w:tc>
          <w:tcPr>
            <w:tcW w:w="9016" w:type="dxa"/>
          </w:tcPr>
          <w:p w14:paraId="163F7F7F" w14:textId="7EB325E0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backs me up when I need it</w:t>
            </w:r>
          </w:p>
        </w:tc>
      </w:tr>
      <w:tr w:rsidR="00B41F24" w:rsidRPr="00B17B3F" w14:paraId="197115AD" w14:textId="77777777" w:rsidTr="00F60A2F">
        <w:tc>
          <w:tcPr>
            <w:tcW w:w="9016" w:type="dxa"/>
          </w:tcPr>
          <w:p w14:paraId="3BA3E410" w14:textId="22AC2B00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sees how my live is</w:t>
            </w:r>
          </w:p>
        </w:tc>
      </w:tr>
      <w:tr w:rsidR="00B41F24" w:rsidRPr="00B17B3F" w14:paraId="2967F0DE" w14:textId="77777777" w:rsidTr="00F60A2F">
        <w:tc>
          <w:tcPr>
            <w:tcW w:w="9016" w:type="dxa"/>
          </w:tcPr>
          <w:p w14:paraId="3F5134EB" w14:textId="01D1EFFA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gives me space to be who I am</w:t>
            </w:r>
          </w:p>
        </w:tc>
      </w:tr>
      <w:tr w:rsidR="00B41F24" w:rsidRPr="00B17B3F" w14:paraId="5B40C5ED" w14:textId="77777777" w:rsidTr="00F60A2F">
        <w:tc>
          <w:tcPr>
            <w:tcW w:w="9016" w:type="dxa"/>
          </w:tcPr>
          <w:p w14:paraId="27D2C0F2" w14:textId="1B469AB0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 xml:space="preserve">sympathizes with me and my life </w:t>
            </w:r>
          </w:p>
        </w:tc>
      </w:tr>
      <w:tr w:rsidR="00B41F24" w:rsidRPr="00B17B3F" w14:paraId="5C3D59A3" w14:textId="77777777" w:rsidTr="00F60A2F">
        <w:tc>
          <w:tcPr>
            <w:tcW w:w="9016" w:type="dxa"/>
          </w:tcPr>
          <w:p w14:paraId="391E58B1" w14:textId="39A2498D" w:rsidR="00B41F24" w:rsidRDefault="00B41F24" w:rsidP="00B41F24">
            <w:pPr>
              <w:contextualSpacing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The worker </w:t>
            </w:r>
            <w:r w:rsidRPr="00E60E67">
              <w:rPr>
                <w:szCs w:val="24"/>
                <w:lang w:val="en-US"/>
              </w:rPr>
              <w:t>returns to conversations we’ve had</w:t>
            </w:r>
          </w:p>
        </w:tc>
      </w:tr>
    </w:tbl>
    <w:p w14:paraId="10E376E7" w14:textId="34EE804E" w:rsidR="00E60E67" w:rsidRDefault="00E60E67">
      <w:pPr>
        <w:rPr>
          <w:lang w:val="en-GB"/>
        </w:rPr>
      </w:pPr>
    </w:p>
    <w:p w14:paraId="63AE9FD9" w14:textId="39C3080E" w:rsidR="008D34ED" w:rsidRDefault="008D34ED">
      <w:pPr>
        <w:rPr>
          <w:lang w:val="en-GB"/>
        </w:rPr>
      </w:pPr>
    </w:p>
    <w:tbl>
      <w:tblPr>
        <w:tblStyle w:val="TableGrid2"/>
        <w:tblpPr w:leftFromText="141" w:rightFromText="141" w:vertAnchor="text" w:horzAnchor="margin" w:tblpXSpec="center" w:tblpY="684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1276"/>
        <w:gridCol w:w="1276"/>
        <w:gridCol w:w="992"/>
        <w:gridCol w:w="851"/>
        <w:gridCol w:w="1134"/>
        <w:gridCol w:w="1275"/>
        <w:gridCol w:w="993"/>
        <w:gridCol w:w="850"/>
      </w:tblGrid>
      <w:tr w:rsidR="007671A7" w:rsidRPr="008C744B" w14:paraId="18EBCB2C" w14:textId="77777777" w:rsidTr="007671A7">
        <w:trPr>
          <w:trHeight w:val="26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067F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1C0FA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Completers</w:t>
            </w:r>
          </w:p>
          <w:p w14:paraId="1D452AE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8B07E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Non-completers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A0C2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1A7C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DB67D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Completers</w:t>
            </w:r>
          </w:p>
          <w:p w14:paraId="6E8E9A5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T2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51ADB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Non-completers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43692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E7858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765BDD9A" w14:textId="77777777" w:rsidTr="007671A7">
        <w:trPr>
          <w:trHeight w:val="26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E0C8F" w14:textId="77777777" w:rsidR="007671A7" w:rsidRPr="008C744B" w:rsidRDefault="007671A7" w:rsidP="007671A7">
            <w:pPr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949EE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n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1767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n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A6596" w14:textId="77777777" w:rsidR="007671A7" w:rsidRPr="008C744B" w:rsidRDefault="00B17B3F" w:rsidP="007671A7">
            <w:pPr>
              <w:jc w:val="center"/>
              <w:textAlignment w:val="baseline"/>
              <w:rPr>
                <w:rFonts w:eastAsia="Times New Roman" w:cs="Times New Roman"/>
                <w:color w:val="000000"/>
                <w:spacing w:val="1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4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27E15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D9DA1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4F217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85CF0" w14:textId="77777777" w:rsidR="007671A7" w:rsidRPr="0075762D" w:rsidRDefault="00B17B3F" w:rsidP="007671A7">
            <w:pPr>
              <w:jc w:val="center"/>
              <w:textAlignment w:val="baseline"/>
              <w:rPr>
                <w:rFonts w:eastAsia="Times New Roman" w:cs="Times New Roman"/>
                <w:color w:val="000000"/>
                <w:spacing w:val="1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4"/>
                        <w:lang w:val="en-GB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20AFA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1"/>
                <w:lang w:val="en-GB"/>
              </w:rPr>
              <w:t>p</w:t>
            </w:r>
          </w:p>
        </w:tc>
      </w:tr>
      <w:tr w:rsidR="007671A7" w:rsidRPr="008C744B" w14:paraId="2408703A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515368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Gender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F99D5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16D7C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616CD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1.236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A96F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9DF6B8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0EAFC9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7A7BAE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E76488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.716</w:t>
            </w:r>
          </w:p>
        </w:tc>
      </w:tr>
      <w:tr w:rsidR="007671A7" w:rsidRPr="008C744B" w14:paraId="6C3F28E7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62B19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0499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spacing w:val="1"/>
                <w:lang w:val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48BF5" w14:textId="77777777" w:rsidR="007671A7" w:rsidRPr="00D945DA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</w:rPr>
              <w:t>177 (19.1)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A2F3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154 (16.6)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37330CF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14:paraId="3C84C5A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C9F8FC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116 (12.5)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205BA5A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215 (23.2)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6EEC1C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08C950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1416BCE5" w14:textId="77777777" w:rsidTr="007671A7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1188F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7FC7F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spacing w:val="1"/>
                <w:lang w:val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3FB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296 (31.9)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0514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300 (32.4)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54EB4D1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14:paraId="61F9309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FC9E46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216 (23.3)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6F4C0B3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380 (41.0)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3567DD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825901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1846797A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59698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Age </w:t>
            </w: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groups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32D6D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6975D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DA6A42" w14:textId="77777777" w:rsidR="007671A7" w:rsidRPr="00591E9C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bCs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1"/>
                <w:lang w:val="en-GB"/>
              </w:rPr>
              <w:t>24.338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B45CF" w14:textId="77777777" w:rsidR="007671A7" w:rsidRPr="009F6559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  <w:r w:rsidRPr="009F6559"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  <w:t>&lt;.001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1FC41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D70C3B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FCD2E7" w14:textId="77777777" w:rsidR="007671A7" w:rsidRPr="009F6559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  <w:r w:rsidRPr="009F6559"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  <w:t>39.947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33CCDA" w14:textId="77777777" w:rsidR="007671A7" w:rsidRPr="009F6559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  <w:r w:rsidRPr="009F6559"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  <w:t>&lt;.001</w:t>
            </w:r>
          </w:p>
        </w:tc>
      </w:tr>
      <w:tr w:rsidR="007671A7" w:rsidRPr="008C744B" w14:paraId="374BE5D2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EEC3A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952AC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12-17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5760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85 (9.2)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D2FB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113 (12.2)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BCB5D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970E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CCEF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58 (6.3)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ECC86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140 (15.1)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D0D5C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A5521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6BA790BA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C8779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1328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18-22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9DC7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175 (18.9)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BF0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184 (19.8)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0E6F0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6BF2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F2F6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108 (11.7)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9EB4BA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251 (27.1)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C2247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FD475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076742EF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81686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4DC56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23-27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597ED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102 (11.0)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219EA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104 (11.2)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391667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D3294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2A2458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73 (7.9)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C10FE0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133 (14.3)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8AB7EE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BED7BC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7D8A3ECC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7336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73B4C8" w14:textId="77777777" w:rsidR="007671A7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28+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EB5884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111 (12.0)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AF7D2B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53 (5.7)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61C3D1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22A08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33272F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93 (10.0)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730B57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71 (7.7)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86FD92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BA9245" w14:textId="77777777" w:rsidR="007671A7" w:rsidRPr="008C744B" w:rsidRDefault="007671A7" w:rsidP="007671A7">
            <w:pPr>
              <w:tabs>
                <w:tab w:val="center" w:pos="824"/>
              </w:tabs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7DABBA28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213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Cultural background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3F977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3AC6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1A511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  <w:t>7.716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5155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  <w:t>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FFFAD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705741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b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D0366D" w14:textId="77777777" w:rsidR="007671A7" w:rsidRPr="00587985" w:rsidRDefault="007671A7" w:rsidP="007671A7">
            <w:pPr>
              <w:jc w:val="center"/>
              <w:textAlignment w:val="baseline"/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  <w:t>4.829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C4B6F6" w14:textId="77777777" w:rsidR="007671A7" w:rsidRPr="00587985" w:rsidRDefault="007671A7" w:rsidP="007671A7">
            <w:pPr>
              <w:jc w:val="center"/>
              <w:textAlignment w:val="baseline"/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1"/>
                <w:lang w:val="en-GB"/>
              </w:rPr>
              <w:t>.089</w:t>
            </w:r>
          </w:p>
        </w:tc>
      </w:tr>
      <w:tr w:rsidR="007671A7" w:rsidRPr="008C744B" w14:paraId="5D2AD582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1899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DE64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Only Dutch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88F6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118 (12.7)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0E0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100 (10.8)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3F178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C48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F30A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86 (9.3)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D9A7C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132 (14.2)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06002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403B2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6064C0DC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DC3DA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F640C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Bicultural Dutch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E291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305 (32.9)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BB75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278 (30.0)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44755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7F6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30C8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211 (22.8)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E47D0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372 (40.1)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9D0AD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B50A9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51ACE861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7AF23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84D2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Other than Dutch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21B2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50 (5.4)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3BE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76 8.2)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918C8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98DE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6D0B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91 (9.8)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919A2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91 (9.8)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D3A15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E0370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2858CA84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5BB856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Educational level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BBB90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B6DA4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E186C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4.744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B583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74992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24AFE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7D345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5.418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4DDE5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.247</w:t>
            </w:r>
          </w:p>
        </w:tc>
      </w:tr>
      <w:tr w:rsidR="007671A7" w:rsidRPr="008C744B" w14:paraId="71652EEA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DE1EC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10EE0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Very low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6FD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26 (2.8)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0AA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24 (2.6)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0CA56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30AA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BBFF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23 (2.5)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7156A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27 (2.9)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1532C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4A09C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4F0655DB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5C63C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52D61F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Low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D337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133 (14.3)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B10C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139 (15.0)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205C6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552F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CC205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172 (18.6)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00E72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172 (18.6)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0B04BD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5B137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23B6CD03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8910B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12EB5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Intermediate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9BC2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274 (29.6)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162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248 (26.8)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9020D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0BA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5027C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345 (37.2)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130D0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345 (37.2)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E6C80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95039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15F32928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39ED1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090A4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High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9BFD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39 (4.2)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07F6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37 (4.0)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B4816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48D4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3BCBB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45 (4.9)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03ABF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45 (4.9)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E8CCD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07311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6FAC24BA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7EA94A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 xml:space="preserve">Intensity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3159D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5084C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02301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1.348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CAB5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46FF07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B28D2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DCFFC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5.513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4E735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.239</w:t>
            </w:r>
          </w:p>
        </w:tc>
      </w:tr>
      <w:tr w:rsidR="007671A7" w:rsidRPr="009F6559" w14:paraId="39655E7F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9D607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49818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Less than once a month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BAA7B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61 (6.6)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21C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68 (7.3)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73A05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AD81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9FA8F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39 (4.2)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21ECB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90 (9.7)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81F79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03A1D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5750C00C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7055C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53805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Monthly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2E7F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67 (7.2)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AC7DA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68 (7.3)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21C21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012F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5994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46 (5.0)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560E0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89 (9.6)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664A8F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474C8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03D8EE8A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46BE4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BFA60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 w:rsidRPr="008C744B"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Every two weeks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0E19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87 (9.4)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BE20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75 (8.1)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8A336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1E32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D55ED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68 (7.3)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A40CC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94 (10.1)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8B5B14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31E2DC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34C7EEF5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3C4BA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EEDF0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Weekly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C5E9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106 (11.4)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5E8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101 (10.9)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A3181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F440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40AFB6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79 (8.5)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A1886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128 (13.8)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FA7C22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78FE7D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3484612F" w14:textId="77777777" w:rsidTr="007671A7">
        <w:trPr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6F5E8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B4BB5E" w14:textId="77777777" w:rsidR="007671A7" w:rsidRPr="008C744B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More than once a week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84E92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152 (16.4)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F25011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142 (15.3)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F68B85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4428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AA06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100 (10.8)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9767CE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  <w:r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  <w:t>194 (20.9)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761703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5DAB60" w14:textId="7777777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  <w:tr w:rsidR="007671A7" w:rsidRPr="008C744B" w14:paraId="7D47FF57" w14:textId="77777777" w:rsidTr="007671A7">
        <w:trPr>
          <w:trHeight w:val="26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123B6" w14:textId="1DE64109" w:rsidR="007671A7" w:rsidRDefault="007671A7" w:rsidP="007671A7">
            <w:pPr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13DC94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01DCFA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873A0A" w14:textId="0645982D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5598" w14:textId="36EB9CA3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427864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117BCF" w14:textId="77777777" w:rsidR="007671A7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C761C2" w14:textId="07E4EC17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E13BD" w14:textId="7441DDC8" w:rsidR="007671A7" w:rsidRPr="008C744B" w:rsidRDefault="007671A7" w:rsidP="007671A7">
            <w:pPr>
              <w:jc w:val="center"/>
              <w:textAlignment w:val="baseline"/>
              <w:rPr>
                <w:rFonts w:eastAsia="Times New Roman" w:cs="Times New Roman"/>
                <w:iCs/>
                <w:color w:val="000000"/>
                <w:spacing w:val="1"/>
                <w:lang w:val="en-GB"/>
              </w:rPr>
            </w:pPr>
          </w:p>
        </w:tc>
      </w:tr>
    </w:tbl>
    <w:p w14:paraId="2988F89E" w14:textId="639A5FF7" w:rsidR="007072E3" w:rsidRPr="00BA74B3" w:rsidRDefault="007072E3" w:rsidP="007072E3">
      <w:pPr>
        <w:rPr>
          <w:i/>
          <w:iCs/>
          <w:szCs w:val="24"/>
          <w:lang w:val="en-US"/>
        </w:rPr>
      </w:pPr>
      <w:r w:rsidRPr="00B75566">
        <w:rPr>
          <w:b/>
          <w:bCs/>
          <w:lang w:val="en-GB"/>
        </w:rPr>
        <w:t>Supplementary Table 4</w:t>
      </w:r>
      <w:r w:rsidRPr="007072E3">
        <w:rPr>
          <w:iCs/>
          <w:lang w:val="en-GB"/>
        </w:rPr>
        <w:t xml:space="preserve"> </w:t>
      </w:r>
      <w:r>
        <w:rPr>
          <w:iCs/>
          <w:lang w:val="en-GB"/>
        </w:rPr>
        <w:br/>
      </w:r>
      <w:r w:rsidRPr="007072E3">
        <w:rPr>
          <w:iCs/>
          <w:szCs w:val="24"/>
          <w:lang w:val="en-US"/>
        </w:rPr>
        <w:t xml:space="preserve">Completers versus Non-completers T0-T1 and T0-T2: results of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Cs/>
                <w:szCs w:val="24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4"/>
                <w:lang w:val="en-GB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Cs w:val="24"/>
                <w:lang w:val="en-GB"/>
              </w:rPr>
              <m:t>2</m:t>
            </m:r>
          </m:sup>
        </m:sSup>
      </m:oMath>
      <w:r w:rsidRPr="007072E3">
        <w:rPr>
          <w:rFonts w:eastAsia="Calibri" w:cs="Times New Roman"/>
          <w:iCs/>
          <w:szCs w:val="24"/>
          <w:vertAlign w:val="superscript"/>
          <w:lang w:val="en-GB"/>
        </w:rPr>
        <w:t xml:space="preserve"> </w:t>
      </w:r>
      <w:r w:rsidRPr="007072E3">
        <w:rPr>
          <w:iCs/>
          <w:szCs w:val="24"/>
          <w:lang w:val="en-GB"/>
        </w:rPr>
        <w:t>analyses</w:t>
      </w:r>
    </w:p>
    <w:p w14:paraId="2F87375A" w14:textId="57A7169D" w:rsidR="008D34ED" w:rsidRDefault="008D34ED">
      <w:pPr>
        <w:rPr>
          <w:lang w:val="en-GB"/>
        </w:rPr>
      </w:pPr>
    </w:p>
    <w:p w14:paraId="401B56B5" w14:textId="43F6EFE0" w:rsidR="008D34ED" w:rsidRDefault="008D34ED">
      <w:pPr>
        <w:rPr>
          <w:lang w:val="en-GB"/>
        </w:rPr>
      </w:pPr>
    </w:p>
    <w:p w14:paraId="3F127269" w14:textId="77777777" w:rsidR="008D34ED" w:rsidRDefault="008D34ED">
      <w:pPr>
        <w:rPr>
          <w:i/>
          <w:iCs/>
          <w:lang w:val="en-GB"/>
        </w:rPr>
      </w:pPr>
      <w:r>
        <w:rPr>
          <w:i/>
          <w:iCs/>
          <w:lang w:val="en-GB"/>
        </w:rPr>
        <w:br w:type="page"/>
      </w:r>
    </w:p>
    <w:p w14:paraId="005B21D1" w14:textId="38020C24" w:rsidR="007962F1" w:rsidRPr="00B17B3F" w:rsidRDefault="007962F1" w:rsidP="008D34ED">
      <w:pPr>
        <w:rPr>
          <w:b/>
          <w:bCs/>
          <w:lang w:val="en-GB"/>
        </w:rPr>
      </w:pPr>
      <w:r w:rsidRPr="00B17B3F">
        <w:rPr>
          <w:b/>
          <w:bCs/>
          <w:lang w:val="en-GB"/>
        </w:rPr>
        <w:lastRenderedPageBreak/>
        <w:t>Supplementary Table 5</w:t>
      </w:r>
    </w:p>
    <w:p w14:paraId="1664FC15" w14:textId="3D97E58B" w:rsidR="007962F1" w:rsidRPr="00B17B3F" w:rsidRDefault="007962F1" w:rsidP="008D34ED">
      <w:pPr>
        <w:rPr>
          <w:lang w:val="en-GB"/>
        </w:rPr>
      </w:pPr>
      <w:r w:rsidRPr="00B17B3F">
        <w:rPr>
          <w:lang w:val="en-GB"/>
        </w:rPr>
        <w:t xml:space="preserve">Results of ANOVA </w:t>
      </w:r>
      <w:r w:rsidR="00D426E3" w:rsidRPr="00B17B3F">
        <w:rPr>
          <w:lang w:val="en-GB"/>
        </w:rPr>
        <w:t xml:space="preserve">for </w:t>
      </w:r>
      <w:r w:rsidR="008D4297" w:rsidRPr="00B17B3F">
        <w:rPr>
          <w:lang w:val="en-GB"/>
        </w:rPr>
        <w:t xml:space="preserve">completers versus non-completers regarding </w:t>
      </w:r>
      <w:r w:rsidR="00D426E3" w:rsidRPr="00B17B3F">
        <w:rPr>
          <w:lang w:val="en-GB"/>
        </w:rPr>
        <w:t>the working relationship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D4297" w14:paraId="2C2C9CEB" w14:textId="77777777" w:rsidTr="008D4297">
        <w:tc>
          <w:tcPr>
            <w:tcW w:w="1510" w:type="dxa"/>
          </w:tcPr>
          <w:p w14:paraId="69DE86F0" w14:textId="77777777" w:rsidR="008D4297" w:rsidRDefault="008D4297" w:rsidP="008D34ED">
            <w:pPr>
              <w:rPr>
                <w:lang w:val="en-GB"/>
              </w:rPr>
            </w:pPr>
          </w:p>
        </w:tc>
        <w:tc>
          <w:tcPr>
            <w:tcW w:w="1510" w:type="dxa"/>
          </w:tcPr>
          <w:p w14:paraId="18EBA11F" w14:textId="2EA74721" w:rsidR="008D4297" w:rsidRPr="00E07A10" w:rsidRDefault="00E07A10" w:rsidP="008D34ED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d</w:t>
            </w:r>
            <w:r w:rsidRPr="00E07A10">
              <w:rPr>
                <w:i/>
                <w:iCs/>
                <w:lang w:val="en-GB"/>
              </w:rPr>
              <w:t>f</w:t>
            </w:r>
            <w:proofErr w:type="spellEnd"/>
          </w:p>
        </w:tc>
        <w:tc>
          <w:tcPr>
            <w:tcW w:w="1510" w:type="dxa"/>
          </w:tcPr>
          <w:p w14:paraId="2290E660" w14:textId="301C5D9E" w:rsidR="008D4297" w:rsidRPr="00E07A10" w:rsidRDefault="00E07A10" w:rsidP="008D34ED">
            <w:pPr>
              <w:rPr>
                <w:i/>
                <w:iCs/>
                <w:lang w:val="en-GB"/>
              </w:rPr>
            </w:pPr>
            <w:r w:rsidRPr="00E07A10">
              <w:rPr>
                <w:i/>
                <w:iCs/>
                <w:lang w:val="en-GB"/>
              </w:rPr>
              <w:t>SS</w:t>
            </w:r>
          </w:p>
        </w:tc>
        <w:tc>
          <w:tcPr>
            <w:tcW w:w="1510" w:type="dxa"/>
          </w:tcPr>
          <w:p w14:paraId="2BE2A8A0" w14:textId="7D308761" w:rsidR="008D4297" w:rsidRPr="00E07A10" w:rsidRDefault="00E07A10" w:rsidP="008D34ED">
            <w:pPr>
              <w:rPr>
                <w:i/>
                <w:iCs/>
                <w:lang w:val="en-GB"/>
              </w:rPr>
            </w:pPr>
            <w:r w:rsidRPr="00E07A10">
              <w:rPr>
                <w:i/>
                <w:iCs/>
                <w:lang w:val="en-GB"/>
              </w:rPr>
              <w:t>MS</w:t>
            </w:r>
          </w:p>
        </w:tc>
        <w:tc>
          <w:tcPr>
            <w:tcW w:w="1511" w:type="dxa"/>
          </w:tcPr>
          <w:p w14:paraId="316BBAFF" w14:textId="00AE7314" w:rsidR="008D4297" w:rsidRPr="00E07A10" w:rsidRDefault="00E07A10" w:rsidP="008D34ED">
            <w:pPr>
              <w:rPr>
                <w:i/>
                <w:iCs/>
                <w:lang w:val="en-GB"/>
              </w:rPr>
            </w:pPr>
            <w:proofErr w:type="gramStart"/>
            <w:r w:rsidRPr="00E07A10">
              <w:rPr>
                <w:i/>
                <w:iCs/>
                <w:lang w:val="en-GB"/>
              </w:rPr>
              <w:t>F(</w:t>
            </w:r>
            <w:proofErr w:type="gramEnd"/>
            <w:r w:rsidRPr="00E07A10">
              <w:rPr>
                <w:i/>
                <w:iCs/>
                <w:lang w:val="en-GB"/>
              </w:rPr>
              <w:t>1, 925)</w:t>
            </w:r>
          </w:p>
        </w:tc>
        <w:tc>
          <w:tcPr>
            <w:tcW w:w="1511" w:type="dxa"/>
          </w:tcPr>
          <w:p w14:paraId="0CF19D4F" w14:textId="3F817C11" w:rsidR="008D4297" w:rsidRPr="00E07A10" w:rsidRDefault="00E07A10" w:rsidP="008D34ED">
            <w:pPr>
              <w:rPr>
                <w:i/>
                <w:iCs/>
                <w:lang w:val="en-GB"/>
              </w:rPr>
            </w:pPr>
            <w:r w:rsidRPr="00E07A10">
              <w:rPr>
                <w:i/>
                <w:iCs/>
                <w:lang w:val="en-GB"/>
              </w:rPr>
              <w:t>p</w:t>
            </w:r>
          </w:p>
        </w:tc>
      </w:tr>
      <w:tr w:rsidR="008D4297" w14:paraId="2478F31A" w14:textId="77777777" w:rsidTr="008D4297">
        <w:tc>
          <w:tcPr>
            <w:tcW w:w="1510" w:type="dxa"/>
          </w:tcPr>
          <w:p w14:paraId="468CA635" w14:textId="6E22BFA7" w:rsidR="008D4297" w:rsidRDefault="006D5431" w:rsidP="008D34ED">
            <w:pPr>
              <w:rPr>
                <w:lang w:val="en-GB"/>
              </w:rPr>
            </w:pPr>
            <w:r>
              <w:rPr>
                <w:lang w:val="en-GB"/>
              </w:rPr>
              <w:t>Working relationship</w:t>
            </w:r>
          </w:p>
        </w:tc>
        <w:tc>
          <w:tcPr>
            <w:tcW w:w="1510" w:type="dxa"/>
          </w:tcPr>
          <w:p w14:paraId="1CD119FF" w14:textId="62608ECF" w:rsidR="008D4297" w:rsidRDefault="00E07A10" w:rsidP="008D34E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10" w:type="dxa"/>
          </w:tcPr>
          <w:p w14:paraId="1CDEFDD7" w14:textId="74710C52" w:rsidR="008D4297" w:rsidRDefault="006D5431" w:rsidP="008D34ED">
            <w:pPr>
              <w:rPr>
                <w:lang w:val="en-GB"/>
              </w:rPr>
            </w:pPr>
            <w:r>
              <w:rPr>
                <w:lang w:val="en-GB"/>
              </w:rPr>
              <w:t>.048</w:t>
            </w:r>
          </w:p>
        </w:tc>
        <w:tc>
          <w:tcPr>
            <w:tcW w:w="1510" w:type="dxa"/>
          </w:tcPr>
          <w:p w14:paraId="31BCEF68" w14:textId="4C4BA12A" w:rsidR="008D4297" w:rsidRDefault="006D5431" w:rsidP="008D34ED">
            <w:pPr>
              <w:rPr>
                <w:lang w:val="en-GB"/>
              </w:rPr>
            </w:pPr>
            <w:r>
              <w:rPr>
                <w:lang w:val="en-GB"/>
              </w:rPr>
              <w:t>.048</w:t>
            </w:r>
          </w:p>
        </w:tc>
        <w:tc>
          <w:tcPr>
            <w:tcW w:w="1511" w:type="dxa"/>
          </w:tcPr>
          <w:p w14:paraId="38393B81" w14:textId="3E5C75AC" w:rsidR="008D4297" w:rsidRDefault="006D5431" w:rsidP="008D34ED">
            <w:pPr>
              <w:rPr>
                <w:lang w:val="en-GB"/>
              </w:rPr>
            </w:pPr>
            <w:r>
              <w:rPr>
                <w:lang w:val="en-GB"/>
              </w:rPr>
              <w:t>.082</w:t>
            </w:r>
          </w:p>
        </w:tc>
        <w:tc>
          <w:tcPr>
            <w:tcW w:w="1511" w:type="dxa"/>
          </w:tcPr>
          <w:p w14:paraId="06AC8BB9" w14:textId="1B37407E" w:rsidR="008D4297" w:rsidRDefault="00E70A8C" w:rsidP="008D34ED">
            <w:pPr>
              <w:rPr>
                <w:lang w:val="en-GB"/>
              </w:rPr>
            </w:pPr>
            <w:r>
              <w:rPr>
                <w:lang w:val="en-GB"/>
              </w:rPr>
              <w:t>.774</w:t>
            </w:r>
          </w:p>
        </w:tc>
      </w:tr>
    </w:tbl>
    <w:p w14:paraId="51ABB5D8" w14:textId="77777777" w:rsidR="008D4297" w:rsidRDefault="008D4297" w:rsidP="008D34ED">
      <w:pPr>
        <w:rPr>
          <w:lang w:val="en-GB"/>
        </w:rPr>
      </w:pPr>
    </w:p>
    <w:p w14:paraId="5914CD94" w14:textId="5956F2D8" w:rsidR="008D34ED" w:rsidRDefault="00B75566" w:rsidP="008D34ED">
      <w:pPr>
        <w:rPr>
          <w:lang w:val="en-GB"/>
        </w:rPr>
      </w:pPr>
      <w:r w:rsidRPr="00B17B3F">
        <w:rPr>
          <w:b/>
          <w:bCs/>
          <w:lang w:val="en-GB"/>
        </w:rPr>
        <w:t xml:space="preserve">Supplementary </w:t>
      </w:r>
      <w:r w:rsidR="008E45DF" w:rsidRPr="00B17B3F">
        <w:rPr>
          <w:b/>
          <w:bCs/>
          <w:lang w:val="en-GB"/>
        </w:rPr>
        <w:t xml:space="preserve">Table </w:t>
      </w:r>
      <w:r w:rsidR="007962F1" w:rsidRPr="00B17B3F">
        <w:rPr>
          <w:b/>
          <w:bCs/>
          <w:lang w:val="en-GB"/>
        </w:rPr>
        <w:t>6</w:t>
      </w:r>
      <w:r w:rsidR="008E45DF">
        <w:rPr>
          <w:lang w:val="en-GB"/>
        </w:rPr>
        <w:br/>
      </w:r>
      <w:r w:rsidR="008E45DF" w:rsidRPr="00B17B3F">
        <w:rPr>
          <w:lang w:val="en-GB"/>
        </w:rPr>
        <w:t>Separate</w:t>
      </w:r>
      <w:r w:rsidR="008D34ED" w:rsidRPr="00B17B3F">
        <w:rPr>
          <w:lang w:val="en-GB"/>
        </w:rPr>
        <w:t xml:space="preserve"> models LMM for the </w:t>
      </w:r>
      <w:r w:rsidR="004575D9" w:rsidRPr="00B17B3F">
        <w:rPr>
          <w:lang w:val="en-GB"/>
        </w:rPr>
        <w:t xml:space="preserve">working </w:t>
      </w:r>
      <w:r w:rsidR="00A45CFB" w:rsidRPr="00B17B3F">
        <w:rPr>
          <w:lang w:val="en-GB"/>
        </w:rPr>
        <w:t>relationship.</w:t>
      </w:r>
      <w:r w:rsidR="008D34ED" w:rsidRPr="00DA63ED">
        <w:rPr>
          <w:i/>
          <w:iCs/>
          <w:lang w:val="en-GB"/>
        </w:rPr>
        <w:t xml:space="preserve"> 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510"/>
        <w:gridCol w:w="1510"/>
        <w:gridCol w:w="2602"/>
      </w:tblGrid>
      <w:tr w:rsidR="00B623BA" w14:paraId="0B5BA40E" w14:textId="77777777" w:rsidTr="00F60A2F"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E1F7B5D" w14:textId="77777777" w:rsidR="00B623BA" w:rsidRDefault="00B623BA" w:rsidP="00F60A2F"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1E7013B" w14:textId="77777777" w:rsidR="00B623BA" w:rsidRDefault="00B623BA" w:rsidP="00F60A2F">
            <w:proofErr w:type="spellStart"/>
            <w:r>
              <w:t>Crude</w:t>
            </w:r>
            <w:proofErr w:type="spellEnd"/>
            <w:r>
              <w:t xml:space="preserve"> model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626E870" w14:textId="77777777" w:rsidR="00B623BA" w:rsidRDefault="00B623BA" w:rsidP="00F60A2F">
            <w:proofErr w:type="spellStart"/>
            <w:r>
              <w:t>Intercept</w:t>
            </w:r>
            <w:proofErr w:type="spellEnd"/>
            <w:r>
              <w:t xml:space="preserve"> on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variable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14:paraId="6DAFC669" w14:textId="77777777" w:rsidR="00B623BA" w:rsidRDefault="00B623BA" w:rsidP="00F60A2F">
            <w:proofErr w:type="spellStart"/>
            <w:r>
              <w:t>Slope</w:t>
            </w:r>
            <w:proofErr w:type="spellEnd"/>
            <w:r>
              <w:t xml:space="preserve"> on </w:t>
            </w: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variable</w:t>
            </w:r>
            <w:proofErr w:type="spellEnd"/>
          </w:p>
        </w:tc>
      </w:tr>
      <w:tr w:rsidR="00B623BA" w14:paraId="140330F2" w14:textId="77777777" w:rsidTr="00F60A2F">
        <w:tc>
          <w:tcPr>
            <w:tcW w:w="1630" w:type="dxa"/>
            <w:tcBorders>
              <w:top w:val="single" w:sz="4" w:space="0" w:color="auto"/>
            </w:tcBorders>
          </w:tcPr>
          <w:p w14:paraId="55B174F1" w14:textId="77777777" w:rsidR="00B623BA" w:rsidRDefault="00B623BA" w:rsidP="00F60A2F">
            <w:proofErr w:type="spellStart"/>
            <w:r>
              <w:t>Belongingness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8A43033" w14:textId="77777777" w:rsidR="00B623BA" w:rsidRDefault="00B623BA" w:rsidP="00F60A2F">
            <w:r>
              <w:t>4340.635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DD9D590" w14:textId="77777777" w:rsidR="00B623BA" w:rsidRDefault="00B623BA" w:rsidP="00F60A2F">
            <w:r>
              <w:t>4344.367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58E2E8A0" w14:textId="77777777" w:rsidR="00B623BA" w:rsidRDefault="00B623BA" w:rsidP="00F60A2F">
            <w:r>
              <w:t>-</w:t>
            </w:r>
          </w:p>
        </w:tc>
      </w:tr>
      <w:tr w:rsidR="00B623BA" w14:paraId="04CCA89B" w14:textId="77777777" w:rsidTr="00F60A2F">
        <w:tc>
          <w:tcPr>
            <w:tcW w:w="1630" w:type="dxa"/>
          </w:tcPr>
          <w:p w14:paraId="1777D424" w14:textId="77777777" w:rsidR="00B623BA" w:rsidRDefault="00B623BA" w:rsidP="00F60A2F">
            <w:proofErr w:type="spellStart"/>
            <w:r>
              <w:t>Self-esteem</w:t>
            </w:r>
            <w:proofErr w:type="spellEnd"/>
          </w:p>
        </w:tc>
        <w:tc>
          <w:tcPr>
            <w:tcW w:w="1510" w:type="dxa"/>
          </w:tcPr>
          <w:p w14:paraId="30824966" w14:textId="77777777" w:rsidR="00B623BA" w:rsidRDefault="00B623BA" w:rsidP="00F60A2F">
            <w:r>
              <w:t>3153.389</w:t>
            </w:r>
          </w:p>
        </w:tc>
        <w:tc>
          <w:tcPr>
            <w:tcW w:w="1510" w:type="dxa"/>
          </w:tcPr>
          <w:p w14:paraId="11469205" w14:textId="77777777" w:rsidR="00B623BA" w:rsidRDefault="00B623BA" w:rsidP="00F60A2F">
            <w:r>
              <w:t>-</w:t>
            </w:r>
          </w:p>
        </w:tc>
        <w:tc>
          <w:tcPr>
            <w:tcW w:w="2602" w:type="dxa"/>
          </w:tcPr>
          <w:p w14:paraId="5B5C73A0" w14:textId="77777777" w:rsidR="00B623BA" w:rsidRDefault="00B623BA" w:rsidP="00F60A2F">
            <w:r>
              <w:t>-</w:t>
            </w:r>
          </w:p>
        </w:tc>
      </w:tr>
      <w:tr w:rsidR="00B623BA" w14:paraId="28E7DAE7" w14:textId="77777777" w:rsidTr="00F60A2F">
        <w:tc>
          <w:tcPr>
            <w:tcW w:w="1630" w:type="dxa"/>
          </w:tcPr>
          <w:p w14:paraId="6D45E191" w14:textId="1A6971A6" w:rsidR="00B623BA" w:rsidRDefault="00B623BA" w:rsidP="00F60A2F">
            <w:proofErr w:type="spellStart"/>
            <w:r w:rsidRPr="00B065E3">
              <w:t>Fostering</w:t>
            </w:r>
            <w:proofErr w:type="spellEnd"/>
            <w:r w:rsidRPr="00B065E3">
              <w:t xml:space="preserve"> </w:t>
            </w:r>
            <w:proofErr w:type="spellStart"/>
            <w:r w:rsidRPr="00B065E3">
              <w:t>strengths</w:t>
            </w:r>
            <w:proofErr w:type="spellEnd"/>
          </w:p>
        </w:tc>
        <w:tc>
          <w:tcPr>
            <w:tcW w:w="1510" w:type="dxa"/>
          </w:tcPr>
          <w:p w14:paraId="606B642C" w14:textId="77777777" w:rsidR="00B623BA" w:rsidRDefault="00B623BA" w:rsidP="00F60A2F">
            <w:r>
              <w:t>4250.376</w:t>
            </w:r>
          </w:p>
        </w:tc>
        <w:tc>
          <w:tcPr>
            <w:tcW w:w="1510" w:type="dxa"/>
          </w:tcPr>
          <w:p w14:paraId="12EEC6F3" w14:textId="77777777" w:rsidR="00B623BA" w:rsidRDefault="00B623BA" w:rsidP="00F60A2F">
            <w:r>
              <w:t>-</w:t>
            </w:r>
          </w:p>
        </w:tc>
        <w:tc>
          <w:tcPr>
            <w:tcW w:w="2602" w:type="dxa"/>
          </w:tcPr>
          <w:p w14:paraId="6D531F62" w14:textId="77777777" w:rsidR="00B623BA" w:rsidRDefault="00B623BA" w:rsidP="00F60A2F">
            <w:r>
              <w:t>-</w:t>
            </w:r>
          </w:p>
        </w:tc>
      </w:tr>
      <w:tr w:rsidR="00B623BA" w14:paraId="674ECD8B" w14:textId="77777777" w:rsidTr="00F60A2F">
        <w:tc>
          <w:tcPr>
            <w:tcW w:w="1630" w:type="dxa"/>
          </w:tcPr>
          <w:p w14:paraId="28A8800A" w14:textId="77777777" w:rsidR="00B623BA" w:rsidRPr="00B065E3" w:rsidRDefault="00B623BA" w:rsidP="00F60A2F">
            <w:proofErr w:type="spellStart"/>
            <w:r>
              <w:t>Informal</w:t>
            </w:r>
            <w:proofErr w:type="spellEnd"/>
            <w:r>
              <w:t xml:space="preserve"> support</w:t>
            </w:r>
          </w:p>
        </w:tc>
        <w:tc>
          <w:tcPr>
            <w:tcW w:w="1510" w:type="dxa"/>
          </w:tcPr>
          <w:p w14:paraId="606C6A40" w14:textId="77777777" w:rsidR="00B623BA" w:rsidRDefault="00B623BA" w:rsidP="00F60A2F">
            <w:r>
              <w:t>4695.533</w:t>
            </w:r>
          </w:p>
        </w:tc>
        <w:tc>
          <w:tcPr>
            <w:tcW w:w="1510" w:type="dxa"/>
          </w:tcPr>
          <w:p w14:paraId="3A35164E" w14:textId="77777777" w:rsidR="00B623BA" w:rsidRDefault="00B623BA" w:rsidP="00F60A2F">
            <w:r>
              <w:t>-</w:t>
            </w:r>
          </w:p>
        </w:tc>
        <w:tc>
          <w:tcPr>
            <w:tcW w:w="2602" w:type="dxa"/>
          </w:tcPr>
          <w:p w14:paraId="21A58E3F" w14:textId="77777777" w:rsidR="00B623BA" w:rsidRDefault="00B623BA" w:rsidP="00F60A2F">
            <w:r>
              <w:t>-</w:t>
            </w:r>
          </w:p>
        </w:tc>
      </w:tr>
    </w:tbl>
    <w:p w14:paraId="421AD618" w14:textId="77777777" w:rsidR="008D34ED" w:rsidRDefault="008D34ED" w:rsidP="008D34ED">
      <w:pPr>
        <w:rPr>
          <w:lang w:val="en-GB"/>
        </w:rPr>
      </w:pPr>
    </w:p>
    <w:p w14:paraId="735D3059" w14:textId="77777777" w:rsidR="008D34ED" w:rsidRPr="00E60E67" w:rsidRDefault="008D34ED">
      <w:pPr>
        <w:rPr>
          <w:lang w:val="en-GB"/>
        </w:rPr>
      </w:pPr>
    </w:p>
    <w:sectPr w:rsidR="008D34ED" w:rsidRPr="00E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76CC"/>
    <w:multiLevelType w:val="hybridMultilevel"/>
    <w:tmpl w:val="252448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67"/>
    <w:rsid w:val="00065CAA"/>
    <w:rsid w:val="00067974"/>
    <w:rsid w:val="000D3AA3"/>
    <w:rsid w:val="000D760E"/>
    <w:rsid w:val="00130B5A"/>
    <w:rsid w:val="001575A0"/>
    <w:rsid w:val="001909FC"/>
    <w:rsid w:val="001C11D3"/>
    <w:rsid w:val="001C4E75"/>
    <w:rsid w:val="001D3947"/>
    <w:rsid w:val="002367C0"/>
    <w:rsid w:val="00262DC9"/>
    <w:rsid w:val="002719E2"/>
    <w:rsid w:val="00275929"/>
    <w:rsid w:val="003666D6"/>
    <w:rsid w:val="003E5FAC"/>
    <w:rsid w:val="004575D9"/>
    <w:rsid w:val="004E626C"/>
    <w:rsid w:val="00541941"/>
    <w:rsid w:val="00640F30"/>
    <w:rsid w:val="006D5431"/>
    <w:rsid w:val="006D6966"/>
    <w:rsid w:val="007072E3"/>
    <w:rsid w:val="00732895"/>
    <w:rsid w:val="007671A7"/>
    <w:rsid w:val="00787AE3"/>
    <w:rsid w:val="0079106F"/>
    <w:rsid w:val="007962F1"/>
    <w:rsid w:val="007A0532"/>
    <w:rsid w:val="00824A94"/>
    <w:rsid w:val="008A3FE6"/>
    <w:rsid w:val="008D34ED"/>
    <w:rsid w:val="008D4297"/>
    <w:rsid w:val="008E45DF"/>
    <w:rsid w:val="008E5346"/>
    <w:rsid w:val="00A45CFB"/>
    <w:rsid w:val="00A92585"/>
    <w:rsid w:val="00AE21AC"/>
    <w:rsid w:val="00B065E3"/>
    <w:rsid w:val="00B17B3F"/>
    <w:rsid w:val="00B27355"/>
    <w:rsid w:val="00B41F24"/>
    <w:rsid w:val="00B623BA"/>
    <w:rsid w:val="00B75566"/>
    <w:rsid w:val="00BA2D0E"/>
    <w:rsid w:val="00BE38A4"/>
    <w:rsid w:val="00C30F93"/>
    <w:rsid w:val="00D426E3"/>
    <w:rsid w:val="00D7207F"/>
    <w:rsid w:val="00D726BB"/>
    <w:rsid w:val="00DA308A"/>
    <w:rsid w:val="00DD5214"/>
    <w:rsid w:val="00DF09D7"/>
    <w:rsid w:val="00E07A10"/>
    <w:rsid w:val="00E60E67"/>
    <w:rsid w:val="00E70A8C"/>
    <w:rsid w:val="00EA1671"/>
    <w:rsid w:val="00ED622C"/>
    <w:rsid w:val="00F03420"/>
    <w:rsid w:val="00F24E8E"/>
    <w:rsid w:val="00F42F54"/>
    <w:rsid w:val="00FA116F"/>
    <w:rsid w:val="00FB53E6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DCBE"/>
  <w15:chartTrackingRefBased/>
  <w15:docId w15:val="{85DB3836-1D73-4DC8-8A5C-181F62D6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355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E6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ardtabel"/>
    <w:uiPriority w:val="39"/>
    <w:rsid w:val="008D34ED"/>
    <w:pPr>
      <w:spacing w:after="0" w:line="240" w:lineRule="auto"/>
    </w:pPr>
    <w:rPr>
      <w:rFonts w:eastAsia="PMingLiU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Nijland</dc:creator>
  <cp:keywords/>
  <dc:description/>
  <cp:lastModifiedBy>Evelien Nijland</cp:lastModifiedBy>
  <cp:revision>59</cp:revision>
  <dcterms:created xsi:type="dcterms:W3CDTF">2022-10-24T12:17:00Z</dcterms:created>
  <dcterms:modified xsi:type="dcterms:W3CDTF">2023-10-13T13:56:00Z</dcterms:modified>
</cp:coreProperties>
</file>