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5" w:rsidRDefault="000C7B45" w:rsidP="000C7B45">
      <w:pPr>
        <w:pStyle w:val="Heading2"/>
        <w:numPr>
          <w:ilvl w:val="0"/>
          <w:numId w:val="0"/>
        </w:numPr>
        <w:ind w:left="576" w:hanging="576"/>
      </w:pPr>
      <w:bookmarkStart w:id="0" w:name="_Toc120722616"/>
      <w:r>
        <w:t xml:space="preserve">Appendix </w:t>
      </w:r>
      <w:r>
        <w:t>1</w:t>
      </w:r>
      <w:r>
        <w:t xml:space="preserve">– Interview Guide </w:t>
      </w:r>
      <w:bookmarkStart w:id="1" w:name="_GoBack"/>
      <w:bookmarkEnd w:id="0"/>
      <w:bookmarkEnd w:id="1"/>
    </w:p>
    <w:p w:rsidR="000C7B45" w:rsidRDefault="000C7B45" w:rsidP="000C7B45">
      <w:pPr>
        <w:jc w:val="center"/>
        <w:rPr>
          <w:u w:val="single"/>
        </w:rPr>
      </w:pPr>
      <w:r>
        <w:rPr>
          <w:u w:val="single"/>
        </w:rPr>
        <w:t>Understanding Independence in Older People</w:t>
      </w:r>
    </w:p>
    <w:p w:rsidR="000C7B45" w:rsidRDefault="000C7B45" w:rsidP="000C7B45">
      <w:pPr>
        <w:jc w:val="center"/>
        <w:rPr>
          <w:b/>
          <w:u w:val="single"/>
        </w:rPr>
      </w:pPr>
      <w:r>
        <w:rPr>
          <w:b/>
          <w:u w:val="single"/>
        </w:rPr>
        <w:t>INTERVIEW TOPIC GUIDE</w:t>
      </w:r>
    </w:p>
    <w:p w:rsidR="000C7B45" w:rsidRDefault="000C7B45" w:rsidP="000C7B45">
      <w:r>
        <w:t>Following introductions etc. I intend to ask the following questions: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>
        <w:t>Thank you for agreeing to meet with me for this interview about independence. I just wondered if you could tell me a bit about what independence means to you and what made you interested in taking part in this study?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>
        <w:t>How would you define your interpretation of independence in a sentence or two?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>If this was too difficult I would offer a dictionary definition of independence and ask to what extent they agree or disagree with this definition?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 w:rsidRPr="00DE3D0B">
        <w:t>What things do you need to be able to do to feel independent?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 w:rsidRPr="00DE3D0B">
        <w:t>What helps?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 w:rsidRPr="00DE3D0B">
        <w:t>What hinders?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>Have these things changed at all over time?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>
        <w:t xml:space="preserve">What would you do if you were worried that you might need help/become less independent? </w:t>
      </w:r>
    </w:p>
    <w:p w:rsidR="000C7B45" w:rsidRDefault="000C7B45" w:rsidP="000C7B45">
      <w:pPr>
        <w:pStyle w:val="ListParagraph"/>
      </w:pPr>
      <w:r>
        <w:t xml:space="preserve">OR </w:t>
      </w:r>
    </w:p>
    <w:p w:rsidR="000C7B45" w:rsidRDefault="000C7B45" w:rsidP="000C7B45">
      <w:pPr>
        <w:pStyle w:val="ListParagraph"/>
      </w:pPr>
      <w:r>
        <w:t>What would you suggest to your neighbour if they were worried about becoming less independent?</w:t>
      </w:r>
    </w:p>
    <w:p w:rsidR="000C7B45" w:rsidRDefault="000C7B45" w:rsidP="000C7B45">
      <w:pPr>
        <w:pStyle w:val="ListParagraph"/>
        <w:numPr>
          <w:ilvl w:val="0"/>
          <w:numId w:val="9"/>
        </w:numPr>
        <w:spacing w:before="0" w:after="160" w:line="259" w:lineRule="auto"/>
      </w:pPr>
      <w:r>
        <w:t>Do you know what services are available to help?</w:t>
      </w:r>
    </w:p>
    <w:p w:rsidR="000C7B45" w:rsidRDefault="000C7B45" w:rsidP="000C7B45">
      <w:pPr>
        <w:pStyle w:val="ListParagraph"/>
        <w:numPr>
          <w:ilvl w:val="0"/>
          <w:numId w:val="9"/>
        </w:numPr>
        <w:spacing w:before="0" w:after="160" w:line="259" w:lineRule="auto"/>
      </w:pPr>
      <w:r>
        <w:t xml:space="preserve">Would you seek help? </w:t>
      </w:r>
    </w:p>
    <w:p w:rsidR="000C7B45" w:rsidRDefault="000C7B45" w:rsidP="000C7B45">
      <w:pPr>
        <w:pStyle w:val="ListParagraph"/>
        <w:numPr>
          <w:ilvl w:val="0"/>
          <w:numId w:val="9"/>
        </w:numPr>
        <w:spacing w:before="0" w:after="160" w:line="259" w:lineRule="auto"/>
      </w:pPr>
      <w:r>
        <w:t>What would help you to find/seek help if you needed it?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 w:rsidRPr="00824EF4">
        <w:t>How easy is it to talk about independence?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>With friends?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>With family?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>With your doctor?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 xml:space="preserve">With your </w:t>
      </w:r>
      <w:proofErr w:type="spellStart"/>
      <w:r>
        <w:t>carer</w:t>
      </w:r>
      <w:proofErr w:type="spellEnd"/>
      <w:r>
        <w:t>?</w:t>
      </w:r>
    </w:p>
    <w:p w:rsidR="000C7B45" w:rsidRDefault="000C7B45" w:rsidP="000C7B45">
      <w:pPr>
        <w:pStyle w:val="ListParagraph"/>
        <w:numPr>
          <w:ilvl w:val="2"/>
          <w:numId w:val="8"/>
        </w:numPr>
        <w:spacing w:before="0" w:after="160" w:line="259" w:lineRule="auto"/>
      </w:pPr>
      <w:r>
        <w:t>With your physio/OT?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 w:rsidRPr="00824EF4">
        <w:t>Thank you, after all that we have talked about, could you give me an idea of</w:t>
      </w:r>
      <w:r>
        <w:t xml:space="preserve"> where you see yourself in term</w:t>
      </w:r>
      <w:r w:rsidRPr="00824EF4">
        <w:t>s</w:t>
      </w:r>
      <w:r>
        <w:t xml:space="preserve"> </w:t>
      </w:r>
      <w:r w:rsidRPr="00824EF4">
        <w:t>o</w:t>
      </w:r>
      <w:r>
        <w:t>f</w:t>
      </w:r>
      <w:r w:rsidRPr="00824EF4">
        <w:t xml:space="preserve"> independence on a scale of 0-10</w:t>
      </w:r>
      <w:r>
        <w:t>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 w:rsidRPr="00824EF4">
        <w:t xml:space="preserve">What do </w:t>
      </w:r>
      <w:r w:rsidRPr="00824EF4">
        <w:rPr>
          <w:u w:val="single"/>
        </w:rPr>
        <w:t>you</w:t>
      </w:r>
      <w:r w:rsidRPr="00824EF4">
        <w:t xml:space="preserve"> think is the most important thing for us to talk about in relation to independence?</w:t>
      </w:r>
      <w:r>
        <w:t xml:space="preserve"> Have we covered it?</w:t>
      </w:r>
    </w:p>
    <w:p w:rsidR="000C7B45" w:rsidRDefault="000C7B45" w:rsidP="000C7B45">
      <w:pPr>
        <w:pStyle w:val="ListParagraph"/>
        <w:numPr>
          <w:ilvl w:val="0"/>
          <w:numId w:val="8"/>
        </w:numPr>
        <w:spacing w:before="0" w:after="160" w:line="259" w:lineRule="auto"/>
      </w:pPr>
      <w:r>
        <w:t>Is there anything that we have</w:t>
      </w:r>
      <w:r w:rsidRPr="00824EF4">
        <w:t xml:space="preserve"> not talked about that you think might be important for me to know?</w:t>
      </w:r>
    </w:p>
    <w:p w:rsidR="001128A2" w:rsidRDefault="000C7B45" w:rsidP="000C7B45">
      <w:r>
        <w:t>What is the message that you most would like me to take away from this interview?</w:t>
      </w:r>
    </w:p>
    <w:sectPr w:rsidR="001128A2" w:rsidSect="00F976E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3BB"/>
    <w:multiLevelType w:val="multilevel"/>
    <w:tmpl w:val="B134B4B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1C4B09"/>
    <w:multiLevelType w:val="multilevel"/>
    <w:tmpl w:val="1ADCCDC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6252E03"/>
    <w:multiLevelType w:val="hybridMultilevel"/>
    <w:tmpl w:val="C1264E66"/>
    <w:lvl w:ilvl="0" w:tplc="403214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29C1"/>
    <w:multiLevelType w:val="hybridMultilevel"/>
    <w:tmpl w:val="F9E46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0B34"/>
    <w:multiLevelType w:val="hybridMultilevel"/>
    <w:tmpl w:val="E228D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45"/>
    <w:rsid w:val="0004562C"/>
    <w:rsid w:val="000C7B45"/>
    <w:rsid w:val="000E0CDE"/>
    <w:rsid w:val="001128A2"/>
    <w:rsid w:val="001E079E"/>
    <w:rsid w:val="0027253F"/>
    <w:rsid w:val="0068367E"/>
    <w:rsid w:val="007A7871"/>
    <w:rsid w:val="00A16486"/>
    <w:rsid w:val="00B12070"/>
    <w:rsid w:val="00C252A3"/>
    <w:rsid w:val="00D00CBF"/>
    <w:rsid w:val="00E47B28"/>
    <w:rsid w:val="00E84B8B"/>
    <w:rsid w:val="00EB70B7"/>
    <w:rsid w:val="00F4406B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9899"/>
  <w15:chartTrackingRefBased/>
  <w15:docId w15:val="{79326600-02DF-431B-9BD8-7F0951C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>
      <w:pPr>
        <w:spacing w:before="240" w:after="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8A2"/>
    <w:pPr>
      <w:keepNext/>
      <w:ind w:left="432" w:hanging="432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A2"/>
    <w:pPr>
      <w:keepNext/>
      <w:numPr>
        <w:ilvl w:val="1"/>
        <w:numId w:val="6"/>
      </w:numPr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8A2"/>
    <w:pPr>
      <w:keepNext/>
      <w:numPr>
        <w:ilvl w:val="2"/>
        <w:numId w:val="6"/>
      </w:numPr>
      <w:outlineLvl w:val="2"/>
    </w:pPr>
    <w:rPr>
      <w:rFonts w:eastAsiaTheme="majorEastAsia" w:cstheme="majorBidi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486"/>
    <w:pPr>
      <w:keepNext/>
      <w:outlineLvl w:val="3"/>
    </w:pPr>
    <w:rPr>
      <w:rFonts w:asciiTheme="majorHAnsi" w:hAnsiTheme="majorHAnsi" w:cstheme="maj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28A2"/>
    <w:pPr>
      <w:numPr>
        <w:ilvl w:val="4"/>
        <w:numId w:val="5"/>
      </w:numPr>
      <w:outlineLvl w:val="4"/>
    </w:pPr>
    <w:rPr>
      <w:rFonts w:cstheme="majorBidi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8A2"/>
    <w:pPr>
      <w:numPr>
        <w:ilvl w:val="5"/>
        <w:numId w:val="6"/>
      </w:numPr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8A2"/>
    <w:pPr>
      <w:numPr>
        <w:ilvl w:val="6"/>
        <w:numId w:val="6"/>
      </w:numPr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8A2"/>
    <w:pPr>
      <w:numPr>
        <w:ilvl w:val="7"/>
        <w:numId w:val="6"/>
      </w:numPr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8A2"/>
    <w:pPr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CD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CDE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CDE"/>
    <w:rPr>
      <w:rFonts w:eastAsiaTheme="majorEastAsia" w:cstheme="majorBidi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6486"/>
    <w:rPr>
      <w:rFonts w:asciiTheme="majorHAnsi" w:hAnsiTheme="majorHAnsi" w:cstheme="majorBidi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128A2"/>
    <w:rPr>
      <w:rFonts w:cstheme="majorBidi"/>
      <w:b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87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87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87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87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E0CDE"/>
    <w:pPr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0CD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CDE"/>
    <w:pPr>
      <w:outlineLvl w:val="1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0E0CDE"/>
    <w:rPr>
      <w:rFonts w:eastAsiaTheme="majorEastAsia"/>
      <w:b/>
      <w:szCs w:val="24"/>
    </w:rPr>
  </w:style>
  <w:style w:type="character" w:styleId="Strong">
    <w:name w:val="Strong"/>
    <w:basedOn w:val="DefaultParagraphFont"/>
    <w:uiPriority w:val="22"/>
    <w:qFormat/>
    <w:rsid w:val="007A7871"/>
    <w:rPr>
      <w:b/>
      <w:bCs/>
    </w:rPr>
  </w:style>
  <w:style w:type="character" w:styleId="Emphasis">
    <w:name w:val="Emphasis"/>
    <w:basedOn w:val="DefaultParagraphFont"/>
    <w:uiPriority w:val="20"/>
    <w:qFormat/>
    <w:rsid w:val="007A78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A7871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A78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7871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7A7871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87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87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A78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A78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A78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78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A78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A7871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C7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Emily</dc:creator>
  <cp:keywords/>
  <dc:description/>
  <cp:lastModifiedBy>Taylor, Emily</cp:lastModifiedBy>
  <cp:revision>1</cp:revision>
  <dcterms:created xsi:type="dcterms:W3CDTF">2023-02-25T09:06:00Z</dcterms:created>
  <dcterms:modified xsi:type="dcterms:W3CDTF">2023-02-25T09:07:00Z</dcterms:modified>
</cp:coreProperties>
</file>