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b w:val="0"/>
          <w:bCs w:val="0"/>
          <w:smallCaps/>
          <w:color w:val="auto"/>
          <w:kern w:val="2"/>
          <w:sz w:val="24"/>
          <w:szCs w:val="22"/>
          <w:lang w:val="en-GB"/>
        </w:rPr>
        <w:id w:val="122890271"/>
      </w:sdtPr>
      <w:sdtEndPr>
        <w:rPr>
          <w:rFonts w:asciiTheme="minorHAnsi" w:hAnsi="宋体" w:cs="宋体"/>
          <w:kern w:val="0"/>
          <w:sz w:val="20"/>
          <w:szCs w:val="20"/>
        </w:rPr>
      </w:sdtEndPr>
      <w:sdtContent>
        <w:p w14:paraId="2EAB0F72" w14:textId="70C4C525" w:rsidR="0076401B" w:rsidRPr="004A69D3" w:rsidRDefault="008A438E" w:rsidP="004A69D3">
          <w:pPr>
            <w:pStyle w:val="TOC"/>
            <w:spacing w:before="0" w:line="480" w:lineRule="auto"/>
            <w:contextualSpacing/>
            <w:rPr>
              <w:rFonts w:ascii="Times New Roman" w:hAnsi="Times New Roman"/>
              <w:color w:val="000000" w:themeColor="text1"/>
              <w:sz w:val="24"/>
              <w:szCs w:val="36"/>
              <w:lang w:val="en-GB"/>
            </w:rPr>
          </w:pPr>
          <w:r w:rsidRPr="004A69D3">
            <w:rPr>
              <w:rFonts w:ascii="Times New Roman" w:hAnsi="Times New Roman" w:hint="eastAsia"/>
              <w:color w:val="000000" w:themeColor="text1"/>
              <w:sz w:val="24"/>
              <w:szCs w:val="36"/>
              <w:lang w:val="en-GB"/>
            </w:rPr>
            <w:t>Appendix</w:t>
          </w:r>
          <w:r w:rsidRPr="004A69D3">
            <w:rPr>
              <w:rFonts w:ascii="Times New Roman" w:hAnsi="Times New Roman"/>
              <w:color w:val="000000" w:themeColor="text1"/>
              <w:sz w:val="24"/>
              <w:szCs w:val="36"/>
              <w:lang w:val="en-GB"/>
            </w:rPr>
            <w:t xml:space="preserve"> </w:t>
          </w:r>
        </w:p>
        <w:p w14:paraId="737C5E47" w14:textId="5C2D7DCB" w:rsidR="0076401B" w:rsidRPr="004A69D3" w:rsidRDefault="005D34AE" w:rsidP="004A69D3">
          <w:pPr>
            <w:pStyle w:val="TOC1"/>
            <w:spacing w:before="0" w:after="0" w:line="480" w:lineRule="auto"/>
            <w:ind w:firstLine="480"/>
            <w:contextualSpacing/>
            <w:rPr>
              <w:rFonts w:ascii="Times New Roman" w:hAnsi="Times New Roman" w:cs="Times New Roman"/>
              <w:sz w:val="24"/>
              <w:szCs w:val="22"/>
              <w:lang w:val="en-GB"/>
            </w:rPr>
          </w:pPr>
          <w:r w:rsidRPr="004A69D3">
            <w:rPr>
              <w:rFonts w:ascii="Times New Roman" w:hAnsi="Times New Roman" w:cs="Times New Roman"/>
              <w:color w:val="000000" w:themeColor="text1"/>
              <w:sz w:val="24"/>
              <w:szCs w:val="22"/>
              <w:lang w:val="en-GB"/>
            </w:rPr>
            <w:t xml:space="preserve">Appendix A </w:t>
          </w:r>
          <w:r w:rsidR="0076401B" w:rsidRPr="004A69D3">
            <w:rPr>
              <w:rFonts w:ascii="Times New Roman" w:hAnsi="Times New Roman" w:cs="Times New Roman"/>
              <w:sz w:val="24"/>
              <w:szCs w:val="22"/>
              <w:lang w:val="en-GB"/>
            </w:rPr>
            <w:ptab w:relativeTo="margin" w:alignment="right" w:leader="dot"/>
          </w:r>
          <w:r w:rsidR="00DA3580" w:rsidRPr="004A69D3">
            <w:rPr>
              <w:rFonts w:ascii="Times New Roman" w:hAnsi="Times New Roman" w:cs="Times New Roman"/>
              <w:sz w:val="24"/>
              <w:szCs w:val="22"/>
              <w:lang w:val="en-GB"/>
            </w:rPr>
            <w:t>2</w:t>
          </w:r>
        </w:p>
        <w:p w14:paraId="28F95DBE" w14:textId="3990EB78" w:rsidR="006E69DE" w:rsidRPr="004A69D3" w:rsidRDefault="006E69DE" w:rsidP="00E70D5D">
          <w:pPr>
            <w:pStyle w:val="TOC2"/>
            <w:rPr>
              <w:lang w:val="en-GB"/>
            </w:rPr>
          </w:pPr>
          <w:r w:rsidRPr="004A69D3">
            <w:rPr>
              <w:lang w:val="en-GB"/>
            </w:rPr>
            <w:t>T</w:t>
          </w:r>
          <w:r w:rsidR="0060268E" w:rsidRPr="004A69D3">
            <w:rPr>
              <w:rFonts w:hint="eastAsia"/>
              <w:lang w:val="en-GB"/>
            </w:rPr>
            <w:t>ABLE</w:t>
          </w:r>
          <w:r w:rsidRPr="004A69D3">
            <w:rPr>
              <w:lang w:val="en-GB"/>
            </w:rPr>
            <w:t xml:space="preserve"> A1 Regional Distribution of Published ALCs, GDP per capita, and Legal Environment Rank in 2016</w:t>
          </w:r>
          <w:r w:rsidRPr="004A69D3">
            <w:rPr>
              <w:lang w:val="en-GB"/>
            </w:rPr>
            <w:ptab w:relativeTo="margin" w:alignment="right" w:leader="dot"/>
          </w:r>
          <w:r w:rsidR="00DA3580" w:rsidRPr="004A69D3">
            <w:rPr>
              <w:lang w:val="en-GB"/>
            </w:rPr>
            <w:t>2</w:t>
          </w:r>
        </w:p>
        <w:p w14:paraId="1D2733FF" w14:textId="05A8DAE3" w:rsidR="0076401B" w:rsidRPr="004A69D3" w:rsidRDefault="004032FB" w:rsidP="004A69D3">
          <w:pPr>
            <w:pStyle w:val="TOC1"/>
            <w:spacing w:before="0" w:after="0" w:line="480" w:lineRule="auto"/>
            <w:ind w:firstLine="480"/>
            <w:contextualSpacing/>
            <w:rPr>
              <w:rFonts w:ascii="Times New Roman" w:hAnsi="Times New Roman" w:cs="Times New Roman"/>
              <w:sz w:val="24"/>
              <w:szCs w:val="22"/>
              <w:lang w:val="en-GB"/>
            </w:rPr>
          </w:pPr>
          <w:r w:rsidRPr="004A69D3">
            <w:rPr>
              <w:rFonts w:ascii="Times New Roman" w:hAnsi="Times New Roman" w:cs="Times New Roman"/>
              <w:color w:val="000000" w:themeColor="text1"/>
              <w:sz w:val="24"/>
              <w:szCs w:val="22"/>
              <w:lang w:val="en-GB"/>
            </w:rPr>
            <w:t xml:space="preserve">Appendix B </w:t>
          </w:r>
          <w:r w:rsidR="0076401B" w:rsidRPr="004A69D3">
            <w:rPr>
              <w:rFonts w:ascii="Times New Roman" w:hAnsi="Times New Roman" w:cs="Times New Roman"/>
              <w:sz w:val="24"/>
              <w:szCs w:val="22"/>
              <w:lang w:val="en-GB"/>
            </w:rPr>
            <w:ptab w:relativeTo="margin" w:alignment="right" w:leader="dot"/>
          </w:r>
          <w:r w:rsidR="00615B15">
            <w:rPr>
              <w:rFonts w:ascii="Times New Roman" w:hAnsi="Times New Roman" w:cs="Times New Roman"/>
              <w:sz w:val="24"/>
              <w:szCs w:val="22"/>
              <w:lang w:val="en-GB"/>
            </w:rPr>
            <w:t>4</w:t>
          </w:r>
        </w:p>
        <w:p w14:paraId="037D4EA2" w14:textId="2B964BB0" w:rsidR="004032FB" w:rsidRPr="004A69D3" w:rsidRDefault="00BD27A4" w:rsidP="00E70D5D">
          <w:pPr>
            <w:pStyle w:val="TOC2"/>
            <w:rPr>
              <w:lang w:val="en-GB"/>
            </w:rPr>
          </w:pPr>
          <w:r w:rsidRPr="004A69D3">
            <w:rPr>
              <w:lang w:val="en-GB"/>
            </w:rPr>
            <w:t>TABLE</w:t>
          </w:r>
          <w:r w:rsidR="00AF3693" w:rsidRPr="004A69D3">
            <w:rPr>
              <w:lang w:val="en-GB"/>
            </w:rPr>
            <w:t xml:space="preserve"> B1 </w:t>
          </w:r>
          <w:r w:rsidRPr="004A69D3">
            <w:rPr>
              <w:lang w:val="en-GB"/>
            </w:rPr>
            <w:t>The Number of ALCs and Plaintiff Winning Rate in China and Beijing (1988-2018)</w:t>
          </w:r>
          <w:r w:rsidR="0076401B" w:rsidRPr="004A69D3">
            <w:rPr>
              <w:lang w:val="en-GB"/>
            </w:rPr>
            <w:ptab w:relativeTo="margin" w:alignment="right" w:leader="dot"/>
          </w:r>
          <w:r w:rsidR="00615B15">
            <w:rPr>
              <w:lang w:val="en-GB"/>
            </w:rPr>
            <w:t>4</w:t>
          </w:r>
        </w:p>
        <w:p w14:paraId="7DF66848" w14:textId="5EB8479B" w:rsidR="00CF4B32" w:rsidRPr="004A69D3" w:rsidRDefault="004C0FB0" w:rsidP="00E70D5D">
          <w:pPr>
            <w:pStyle w:val="TOC2"/>
            <w:rPr>
              <w:lang w:val="en-GB"/>
            </w:rPr>
          </w:pPr>
          <w:r w:rsidRPr="004A69D3">
            <w:rPr>
              <w:lang w:val="en-GB"/>
            </w:rPr>
            <w:t>T</w:t>
          </w:r>
          <w:r w:rsidRPr="004A69D3">
            <w:rPr>
              <w:rFonts w:hint="eastAsia"/>
              <w:lang w:val="en-GB"/>
            </w:rPr>
            <w:t>ABLE</w:t>
          </w:r>
          <w:r w:rsidR="00CF4B32" w:rsidRPr="004A69D3">
            <w:rPr>
              <w:lang w:val="en-GB"/>
            </w:rPr>
            <w:t xml:space="preserve"> B</w:t>
          </w:r>
          <w:r w:rsidR="00BD27A4" w:rsidRPr="004A69D3">
            <w:rPr>
              <w:lang w:val="en-GB"/>
            </w:rPr>
            <w:t>2</w:t>
          </w:r>
          <w:r w:rsidR="00CF4B32" w:rsidRPr="004A69D3">
            <w:rPr>
              <w:lang w:val="en-GB"/>
            </w:rPr>
            <w:t xml:space="preserve"> </w:t>
          </w:r>
          <w:r w:rsidR="0018277B" w:rsidRPr="004A69D3">
            <w:rPr>
              <w:lang w:val="en-GB"/>
            </w:rPr>
            <w:t>Time Series Data about First-Instance ALCs in China (1988-2018)</w:t>
          </w:r>
          <w:r w:rsidR="00CF4B32" w:rsidRPr="004A69D3">
            <w:rPr>
              <w:lang w:val="en-GB"/>
            </w:rPr>
            <w:ptab w:relativeTo="margin" w:alignment="right" w:leader="dot"/>
          </w:r>
          <w:r w:rsidR="004A11FD" w:rsidRPr="004A69D3">
            <w:rPr>
              <w:lang w:val="en-GB"/>
            </w:rPr>
            <w:t>5</w:t>
          </w:r>
        </w:p>
        <w:p w14:paraId="7FB06815" w14:textId="7C441D0E" w:rsidR="00D67710" w:rsidRPr="004A69D3" w:rsidRDefault="00D67710" w:rsidP="004A69D3">
          <w:pPr>
            <w:pStyle w:val="TOC1"/>
            <w:spacing w:before="0" w:after="0" w:line="480" w:lineRule="auto"/>
            <w:ind w:firstLine="480"/>
            <w:contextualSpacing/>
            <w:rPr>
              <w:rFonts w:ascii="Times New Roman" w:hAnsi="Times New Roman" w:cs="Times New Roman"/>
              <w:sz w:val="24"/>
              <w:szCs w:val="22"/>
              <w:lang w:val="en-GB"/>
            </w:rPr>
          </w:pPr>
          <w:r w:rsidRPr="004A69D3">
            <w:rPr>
              <w:rFonts w:ascii="Times New Roman" w:hAnsi="Times New Roman" w:cs="Times New Roman"/>
              <w:color w:val="000000" w:themeColor="text1"/>
              <w:sz w:val="24"/>
              <w:szCs w:val="22"/>
              <w:lang w:val="en-GB"/>
            </w:rPr>
            <w:t xml:space="preserve">Appendix </w:t>
          </w:r>
          <w:r w:rsidR="0076424E" w:rsidRPr="004A69D3">
            <w:rPr>
              <w:rFonts w:ascii="Times New Roman" w:hAnsi="Times New Roman" w:cs="Times New Roman"/>
              <w:color w:val="000000" w:themeColor="text1"/>
              <w:sz w:val="24"/>
              <w:szCs w:val="22"/>
              <w:lang w:val="en-GB"/>
            </w:rPr>
            <w:t>C</w:t>
          </w:r>
          <w:r w:rsidRPr="004A69D3">
            <w:rPr>
              <w:rFonts w:ascii="Times New Roman" w:hAnsi="Times New Roman" w:cs="Times New Roman"/>
              <w:color w:val="000000" w:themeColor="text1"/>
              <w:sz w:val="24"/>
              <w:szCs w:val="22"/>
              <w:lang w:val="en-GB"/>
            </w:rPr>
            <w:t xml:space="preserve"> </w:t>
          </w:r>
          <w:r w:rsidRPr="004A69D3">
            <w:rPr>
              <w:rFonts w:ascii="Times New Roman" w:hAnsi="Times New Roman" w:cs="Times New Roman"/>
              <w:sz w:val="24"/>
              <w:szCs w:val="22"/>
              <w:lang w:val="en-GB"/>
            </w:rPr>
            <w:ptab w:relativeTo="margin" w:alignment="right" w:leader="dot"/>
          </w:r>
          <w:r w:rsidR="00001524">
            <w:rPr>
              <w:rFonts w:ascii="Times New Roman" w:hAnsi="Times New Roman" w:cs="Times New Roman"/>
              <w:sz w:val="24"/>
              <w:szCs w:val="22"/>
              <w:lang w:val="en-GB"/>
            </w:rPr>
            <w:t>8</w:t>
          </w:r>
        </w:p>
        <w:p w14:paraId="4186250C" w14:textId="231EF182" w:rsidR="00343B9A" w:rsidRPr="004A69D3" w:rsidRDefault="004C0FB0" w:rsidP="00E70D5D">
          <w:pPr>
            <w:pStyle w:val="TOC2"/>
            <w:rPr>
              <w:lang w:val="en-GB"/>
            </w:rPr>
          </w:pPr>
          <w:r w:rsidRPr="004A69D3">
            <w:rPr>
              <w:lang w:val="en-GB"/>
            </w:rPr>
            <w:t>T</w:t>
          </w:r>
          <w:r w:rsidRPr="004A69D3">
            <w:rPr>
              <w:rFonts w:hint="eastAsia"/>
              <w:lang w:val="en-GB"/>
            </w:rPr>
            <w:t>ABLE</w:t>
          </w:r>
          <w:r w:rsidRPr="004A69D3">
            <w:rPr>
              <w:lang w:val="en-GB"/>
            </w:rPr>
            <w:t xml:space="preserve"> </w:t>
          </w:r>
          <w:r w:rsidR="0076424E" w:rsidRPr="004A69D3">
            <w:rPr>
              <w:lang w:val="en-GB"/>
            </w:rPr>
            <w:t>C</w:t>
          </w:r>
          <w:r w:rsidR="005F7EA2" w:rsidRPr="004A69D3">
            <w:rPr>
              <w:lang w:val="en-GB"/>
            </w:rPr>
            <w:t>1</w:t>
          </w:r>
          <w:r w:rsidR="00674E61" w:rsidRPr="004A69D3">
            <w:rPr>
              <w:lang w:val="en-GB"/>
            </w:rPr>
            <w:t xml:space="preserve"> </w:t>
          </w:r>
          <w:r w:rsidR="00990BD4" w:rsidRPr="004A69D3">
            <w:rPr>
              <w:lang w:val="en-GB"/>
            </w:rPr>
            <w:t>Descriptive Statistics for Dependent Variables</w:t>
          </w:r>
          <w:r w:rsidR="00674E61" w:rsidRPr="004A69D3">
            <w:rPr>
              <w:lang w:val="en-GB"/>
            </w:rPr>
            <w:t xml:space="preserve"> </w:t>
          </w:r>
          <w:r w:rsidR="00343B9A" w:rsidRPr="004A69D3">
            <w:rPr>
              <w:lang w:val="en-GB"/>
            </w:rPr>
            <w:ptab w:relativeTo="margin" w:alignment="right" w:leader="dot"/>
          </w:r>
          <w:r w:rsidR="00001524">
            <w:rPr>
              <w:lang w:val="en-GB"/>
            </w:rPr>
            <w:t>10</w:t>
          </w:r>
        </w:p>
        <w:p w14:paraId="5AD205BE" w14:textId="0DC8459F" w:rsidR="005F7EA2" w:rsidRPr="004A69D3" w:rsidRDefault="005F7EA2" w:rsidP="00E70D5D">
          <w:pPr>
            <w:spacing w:line="480" w:lineRule="auto"/>
            <w:ind w:firstLineChars="183" w:firstLine="366"/>
            <w:contextualSpacing/>
            <w:rPr>
              <w:rFonts w:ascii="Times New Roman" w:hAnsi="Times New Roman"/>
              <w:lang w:val="en-GB"/>
            </w:rPr>
          </w:pPr>
          <w:r w:rsidRPr="00E70D5D">
            <w:rPr>
              <w:rFonts w:asciiTheme="minorHAnsi" w:eastAsiaTheme="minorHAnsi"/>
              <w:smallCaps/>
              <w:sz w:val="20"/>
              <w:szCs w:val="20"/>
              <w:lang w:val="en-GB"/>
            </w:rPr>
            <w:t>T</w:t>
          </w:r>
          <w:r w:rsidRPr="00E70D5D">
            <w:rPr>
              <w:rFonts w:asciiTheme="minorHAnsi" w:eastAsiaTheme="minorHAnsi" w:hint="eastAsia"/>
              <w:smallCaps/>
              <w:sz w:val="20"/>
              <w:szCs w:val="20"/>
              <w:lang w:val="en-GB"/>
            </w:rPr>
            <w:t>ABLE</w:t>
          </w:r>
          <w:r w:rsidRPr="00E70D5D">
            <w:rPr>
              <w:rFonts w:asciiTheme="minorHAnsi" w:eastAsiaTheme="minorHAnsi"/>
              <w:smallCaps/>
              <w:sz w:val="20"/>
              <w:szCs w:val="20"/>
              <w:lang w:val="en-GB"/>
            </w:rPr>
            <w:t xml:space="preserve"> C2 Descriptive Statistics for Control Variables </w:t>
          </w:r>
          <w:r w:rsidRPr="00E70D5D">
            <w:rPr>
              <w:rFonts w:asciiTheme="minorHAnsi" w:eastAsiaTheme="minorHAnsi"/>
              <w:smallCaps/>
              <w:sz w:val="20"/>
              <w:szCs w:val="20"/>
              <w:lang w:val="en-GB"/>
            </w:rPr>
            <w:ptab w:relativeTo="margin" w:alignment="right" w:leader="dot"/>
          </w:r>
          <w:r w:rsidR="00001524">
            <w:rPr>
              <w:rFonts w:asciiTheme="minorHAnsi" w:eastAsiaTheme="minorHAnsi"/>
              <w:smallCaps/>
              <w:sz w:val="20"/>
              <w:szCs w:val="20"/>
              <w:lang w:val="en-GB"/>
            </w:rPr>
            <w:t>10</w:t>
          </w:r>
        </w:p>
        <w:p w14:paraId="354283E9" w14:textId="731EF933" w:rsidR="00D67710" w:rsidRPr="004A69D3" w:rsidRDefault="00D67710" w:rsidP="004A69D3">
          <w:pPr>
            <w:pStyle w:val="TOC1"/>
            <w:spacing w:before="0" w:after="0" w:line="480" w:lineRule="auto"/>
            <w:ind w:firstLine="480"/>
            <w:contextualSpacing/>
            <w:rPr>
              <w:rFonts w:ascii="Times New Roman" w:hAnsi="Times New Roman" w:cs="Times New Roman"/>
              <w:sz w:val="24"/>
              <w:szCs w:val="22"/>
              <w:lang w:val="en-GB"/>
            </w:rPr>
          </w:pPr>
          <w:r w:rsidRPr="004A69D3">
            <w:rPr>
              <w:rFonts w:ascii="Times New Roman" w:hAnsi="Times New Roman" w:cs="Times New Roman"/>
              <w:color w:val="000000" w:themeColor="text1"/>
              <w:sz w:val="24"/>
              <w:szCs w:val="22"/>
              <w:lang w:val="en-GB"/>
            </w:rPr>
            <w:t xml:space="preserve">Appendix </w:t>
          </w:r>
          <w:r w:rsidR="0076424E" w:rsidRPr="004A69D3">
            <w:rPr>
              <w:rFonts w:ascii="Times New Roman" w:hAnsi="Times New Roman" w:cs="Times New Roman"/>
              <w:color w:val="000000" w:themeColor="text1"/>
              <w:sz w:val="24"/>
              <w:szCs w:val="22"/>
              <w:lang w:val="en-GB"/>
            </w:rPr>
            <w:t>D</w:t>
          </w:r>
          <w:r w:rsidRPr="004A69D3">
            <w:rPr>
              <w:rFonts w:ascii="Times New Roman" w:hAnsi="Times New Roman" w:cs="Times New Roman"/>
              <w:color w:val="000000" w:themeColor="text1"/>
              <w:sz w:val="24"/>
              <w:szCs w:val="22"/>
              <w:lang w:val="en-GB"/>
            </w:rPr>
            <w:t xml:space="preserve"> </w:t>
          </w:r>
          <w:r w:rsidRPr="004A69D3">
            <w:rPr>
              <w:rFonts w:ascii="Times New Roman" w:hAnsi="Times New Roman" w:cs="Times New Roman"/>
              <w:sz w:val="24"/>
              <w:szCs w:val="22"/>
              <w:lang w:val="en-GB"/>
            </w:rPr>
            <w:ptab w:relativeTo="margin" w:alignment="right" w:leader="dot"/>
          </w:r>
          <w:r w:rsidR="0056514C" w:rsidRPr="004A69D3">
            <w:rPr>
              <w:rFonts w:ascii="Times New Roman" w:hAnsi="Times New Roman" w:cs="Times New Roman"/>
              <w:sz w:val="24"/>
              <w:szCs w:val="22"/>
              <w:lang w:val="en-GB"/>
            </w:rPr>
            <w:t>1</w:t>
          </w:r>
          <w:r w:rsidR="000A0185">
            <w:rPr>
              <w:rFonts w:ascii="Times New Roman" w:hAnsi="Times New Roman" w:cs="Times New Roman"/>
              <w:sz w:val="24"/>
              <w:szCs w:val="22"/>
              <w:lang w:val="en-GB"/>
            </w:rPr>
            <w:t>2</w:t>
          </w:r>
        </w:p>
        <w:p w14:paraId="62150CAE" w14:textId="072A4F16" w:rsidR="00343B9A" w:rsidRPr="004A69D3" w:rsidRDefault="004C0FB0" w:rsidP="00E70D5D">
          <w:pPr>
            <w:pStyle w:val="TOC2"/>
            <w:rPr>
              <w:lang w:val="en-GB"/>
            </w:rPr>
          </w:pPr>
          <w:r w:rsidRPr="004A69D3">
            <w:rPr>
              <w:lang w:val="en-GB"/>
            </w:rPr>
            <w:t>T</w:t>
          </w:r>
          <w:r w:rsidRPr="004A69D3">
            <w:rPr>
              <w:rFonts w:hint="eastAsia"/>
              <w:lang w:val="en-GB"/>
            </w:rPr>
            <w:t>ABLE</w:t>
          </w:r>
          <w:r w:rsidRPr="004A69D3">
            <w:rPr>
              <w:lang w:val="en-GB"/>
            </w:rPr>
            <w:t xml:space="preserve"> </w:t>
          </w:r>
          <w:r w:rsidR="0076424E" w:rsidRPr="004A69D3">
            <w:rPr>
              <w:lang w:val="en-GB"/>
            </w:rPr>
            <w:t>D</w:t>
          </w:r>
          <w:r w:rsidR="00D0019B" w:rsidRPr="004A69D3">
            <w:rPr>
              <w:lang w:val="en-GB"/>
            </w:rPr>
            <w:t xml:space="preserve">1 Details of Regression Results </w:t>
          </w:r>
          <w:r w:rsidR="00343B9A" w:rsidRPr="004A69D3">
            <w:rPr>
              <w:lang w:val="en-GB"/>
            </w:rPr>
            <w:ptab w:relativeTo="margin" w:alignment="right" w:leader="dot"/>
          </w:r>
          <w:r w:rsidR="0056514C" w:rsidRPr="004A69D3">
            <w:rPr>
              <w:lang w:val="en-GB"/>
            </w:rPr>
            <w:t>1</w:t>
          </w:r>
          <w:r w:rsidR="000A0185">
            <w:rPr>
              <w:lang w:val="en-GB"/>
            </w:rPr>
            <w:t>2</w:t>
          </w:r>
        </w:p>
        <w:p w14:paraId="0E948A63" w14:textId="1BDAE836" w:rsidR="00DD2529" w:rsidRPr="004A69D3" w:rsidRDefault="00DD2529" w:rsidP="004A69D3">
          <w:pPr>
            <w:pStyle w:val="TOC1"/>
            <w:spacing w:before="0" w:after="0" w:line="480" w:lineRule="auto"/>
            <w:ind w:firstLine="480"/>
            <w:contextualSpacing/>
            <w:rPr>
              <w:rFonts w:ascii="Times New Roman" w:hAnsi="Times New Roman" w:cs="Times New Roman"/>
              <w:sz w:val="24"/>
              <w:szCs w:val="22"/>
              <w:lang w:val="en-GB"/>
            </w:rPr>
          </w:pPr>
          <w:r w:rsidRPr="004A69D3">
            <w:rPr>
              <w:rFonts w:ascii="Times New Roman" w:hAnsi="Times New Roman" w:cs="Times New Roman"/>
              <w:color w:val="000000" w:themeColor="text1"/>
              <w:sz w:val="24"/>
              <w:szCs w:val="22"/>
              <w:lang w:val="en-GB"/>
            </w:rPr>
            <w:t xml:space="preserve">Appendix E </w:t>
          </w:r>
          <w:r w:rsidRPr="004A69D3">
            <w:rPr>
              <w:rFonts w:ascii="Times New Roman" w:hAnsi="Times New Roman" w:cs="Times New Roman"/>
              <w:sz w:val="24"/>
              <w:szCs w:val="22"/>
              <w:lang w:val="en-GB"/>
            </w:rPr>
            <w:ptab w:relativeTo="margin" w:alignment="right" w:leader="dot"/>
          </w:r>
          <w:r w:rsidRPr="004A69D3">
            <w:rPr>
              <w:rFonts w:ascii="Times New Roman" w:hAnsi="Times New Roman" w:cs="Times New Roman"/>
              <w:sz w:val="24"/>
              <w:szCs w:val="22"/>
              <w:lang w:val="en-GB"/>
            </w:rPr>
            <w:t>1</w:t>
          </w:r>
          <w:r w:rsidR="000A0185">
            <w:rPr>
              <w:rFonts w:ascii="Times New Roman" w:hAnsi="Times New Roman" w:cs="Times New Roman"/>
              <w:sz w:val="24"/>
              <w:szCs w:val="22"/>
              <w:lang w:val="en-GB"/>
            </w:rPr>
            <w:t>4</w:t>
          </w:r>
        </w:p>
        <w:p w14:paraId="5282E881" w14:textId="1C444D41" w:rsidR="00DD2529" w:rsidRPr="004A69D3" w:rsidRDefault="00DD2529" w:rsidP="00E70D5D">
          <w:pPr>
            <w:pStyle w:val="TOC2"/>
            <w:rPr>
              <w:lang w:val="en-GB"/>
            </w:rPr>
          </w:pPr>
          <w:r w:rsidRPr="004A69D3">
            <w:rPr>
              <w:lang w:val="en-GB"/>
            </w:rPr>
            <w:t>T</w:t>
          </w:r>
          <w:r w:rsidRPr="004A69D3">
            <w:rPr>
              <w:rFonts w:hint="eastAsia"/>
              <w:lang w:val="en-GB"/>
            </w:rPr>
            <w:t>ABLE</w:t>
          </w:r>
          <w:r w:rsidRPr="004A69D3">
            <w:rPr>
              <w:lang w:val="en-GB"/>
            </w:rPr>
            <w:t xml:space="preserve"> E1 Overview of Interview Work </w:t>
          </w:r>
          <w:r w:rsidRPr="004A69D3">
            <w:rPr>
              <w:lang w:val="en-GB"/>
            </w:rPr>
            <w:ptab w:relativeTo="margin" w:alignment="right" w:leader="dot"/>
          </w:r>
          <w:r w:rsidRPr="004A69D3">
            <w:rPr>
              <w:lang w:val="en-GB"/>
            </w:rPr>
            <w:t>1</w:t>
          </w:r>
          <w:r w:rsidR="000A0185">
            <w:rPr>
              <w:lang w:val="en-GB"/>
            </w:rPr>
            <w:t>4</w:t>
          </w:r>
        </w:p>
      </w:sdtContent>
    </w:sdt>
    <w:p w14:paraId="1B2DF285" w14:textId="77777777" w:rsidR="004A69D3" w:rsidRDefault="004A69D3">
      <w:pPr>
        <w:ind w:firstLineChars="0" w:firstLine="0"/>
        <w:rPr>
          <w:rFonts w:ascii="Times New Roman" w:hAnsi="Times New Roman"/>
          <w:b/>
          <w:bCs/>
          <w:color w:val="000000" w:themeColor="text1"/>
          <w:lang w:val="en-GB"/>
        </w:rPr>
      </w:pPr>
      <w:r>
        <w:rPr>
          <w:rFonts w:ascii="Times New Roman" w:hAnsi="Times New Roman"/>
          <w:b/>
          <w:bCs/>
          <w:color w:val="000000" w:themeColor="text1"/>
          <w:lang w:val="en-GB"/>
        </w:rPr>
        <w:br w:type="page"/>
      </w:r>
    </w:p>
    <w:p w14:paraId="43E233AF" w14:textId="4BCA86C2" w:rsidR="003363C6" w:rsidRDefault="003363C6" w:rsidP="005564FE">
      <w:pPr>
        <w:spacing w:line="480" w:lineRule="auto"/>
        <w:ind w:firstLineChars="0" w:firstLine="0"/>
        <w:contextualSpacing/>
        <w:rPr>
          <w:rFonts w:ascii="Times New Roman" w:hAnsi="Times New Roman"/>
          <w:b/>
          <w:bCs/>
          <w:color w:val="000000" w:themeColor="text1"/>
          <w:lang w:val="en-GB"/>
        </w:rPr>
      </w:pPr>
      <w:r w:rsidRPr="004A69D3">
        <w:rPr>
          <w:rFonts w:ascii="Times New Roman" w:hAnsi="Times New Roman"/>
          <w:b/>
          <w:bCs/>
          <w:color w:val="000000" w:themeColor="text1"/>
          <w:lang w:val="en-GB"/>
        </w:rPr>
        <w:lastRenderedPageBreak/>
        <w:t>Appendix A</w:t>
      </w:r>
    </w:p>
    <w:p w14:paraId="33A08C3B" w14:textId="31307F6A" w:rsidR="004A69D3" w:rsidRPr="004A69D3" w:rsidRDefault="004A69D3" w:rsidP="005564FE">
      <w:pPr>
        <w:spacing w:line="480" w:lineRule="auto"/>
        <w:ind w:firstLineChars="0" w:firstLine="0"/>
        <w:contextualSpacing/>
        <w:rPr>
          <w:rFonts w:ascii="Times New Roman" w:hAnsi="Times New Roman"/>
          <w:b/>
          <w:bCs/>
          <w:color w:val="000000" w:themeColor="text1"/>
          <w:lang w:val="en-GB"/>
        </w:rPr>
      </w:pPr>
      <w:r w:rsidRPr="004A69D3">
        <w:rPr>
          <w:rFonts w:ascii="Times New Roman" w:hAnsi="Times New Roman" w:cs="Times New Roman"/>
          <w:b/>
          <w:bCs/>
          <w:lang w:val="en-GB"/>
        </w:rPr>
        <w:t>Table A1</w:t>
      </w:r>
      <w:r w:rsidRPr="004A69D3">
        <w:rPr>
          <w:rFonts w:ascii="Times New Roman" w:hAnsi="Times New Roman" w:cs="Times New Roman"/>
          <w:lang w:val="en-GB"/>
        </w:rPr>
        <w:t xml:space="preserve"> Regional Distribution of Published ALCs, GDP per capita, and Legal Environment Rank in 2016</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2125"/>
        <w:gridCol w:w="2197"/>
      </w:tblGrid>
      <w:tr w:rsidR="003363C6" w:rsidRPr="004D2A02" w14:paraId="53DF9306" w14:textId="77777777" w:rsidTr="00B80440">
        <w:tc>
          <w:tcPr>
            <w:tcW w:w="1843" w:type="dxa"/>
            <w:tcBorders>
              <w:top w:val="single" w:sz="4" w:space="0" w:color="auto"/>
              <w:bottom w:val="single" w:sz="4" w:space="0" w:color="auto"/>
            </w:tcBorders>
            <w:vAlign w:val="center"/>
          </w:tcPr>
          <w:p w14:paraId="5E3197BA"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b/>
                <w:bCs/>
                <w:color w:val="000000" w:themeColor="text1"/>
                <w:szCs w:val="24"/>
                <w:lang w:val="en-GB"/>
              </w:rPr>
              <w:t>Provinces</w:t>
            </w:r>
          </w:p>
        </w:tc>
        <w:tc>
          <w:tcPr>
            <w:tcW w:w="2126" w:type="dxa"/>
            <w:tcBorders>
              <w:top w:val="single" w:sz="4" w:space="0" w:color="auto"/>
              <w:bottom w:val="single" w:sz="4" w:space="0" w:color="auto"/>
            </w:tcBorders>
            <w:vAlign w:val="center"/>
          </w:tcPr>
          <w:p w14:paraId="2F9697C8"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b/>
                <w:bCs/>
                <w:color w:val="000000" w:themeColor="text1"/>
                <w:szCs w:val="24"/>
                <w:lang w:val="en-GB"/>
              </w:rPr>
              <w:t>Number of published ALCs</w:t>
            </w:r>
          </w:p>
        </w:tc>
        <w:tc>
          <w:tcPr>
            <w:tcW w:w="2125" w:type="dxa"/>
            <w:tcBorders>
              <w:top w:val="single" w:sz="4" w:space="0" w:color="auto"/>
              <w:bottom w:val="single" w:sz="4" w:space="0" w:color="auto"/>
            </w:tcBorders>
            <w:vAlign w:val="center"/>
          </w:tcPr>
          <w:p w14:paraId="3F49ABFF" w14:textId="77777777" w:rsidR="003363C6" w:rsidRPr="004D2A02" w:rsidRDefault="003363C6" w:rsidP="00B80440">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b/>
                <w:bCs/>
                <w:color w:val="000000" w:themeColor="text1"/>
                <w:szCs w:val="24"/>
                <w:lang w:val="en-GB"/>
              </w:rPr>
              <w:t>GDP per capita</w:t>
            </w:r>
          </w:p>
          <w:p w14:paraId="08583566"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b/>
                <w:bCs/>
                <w:color w:val="000000" w:themeColor="text1"/>
                <w:szCs w:val="24"/>
                <w:lang w:val="en-GB"/>
              </w:rPr>
              <w:t>(CN</w:t>
            </w:r>
            <w:r w:rsidRPr="004D2A02">
              <w:rPr>
                <w:rFonts w:ascii="Times New Roman" w:hAnsi="Times New Roman" w:cs="Times New Roman" w:hint="eastAsia"/>
                <w:b/>
                <w:bCs/>
                <w:color w:val="000000" w:themeColor="text1"/>
                <w:szCs w:val="24"/>
                <w:lang w:val="en-GB"/>
              </w:rPr>
              <w:t>Y</w:t>
            </w:r>
            <w:r w:rsidRPr="004D2A02">
              <w:rPr>
                <w:rFonts w:ascii="Times New Roman" w:hAnsi="Times New Roman" w:cs="Times New Roman"/>
                <w:b/>
                <w:bCs/>
                <w:color w:val="000000" w:themeColor="text1"/>
                <w:szCs w:val="24"/>
                <w:lang w:val="en-GB"/>
              </w:rPr>
              <w:t>)</w:t>
            </w:r>
          </w:p>
        </w:tc>
        <w:tc>
          <w:tcPr>
            <w:tcW w:w="2197" w:type="dxa"/>
            <w:tcBorders>
              <w:top w:val="single" w:sz="4" w:space="0" w:color="auto"/>
              <w:bottom w:val="single" w:sz="4" w:space="0" w:color="auto"/>
            </w:tcBorders>
            <w:vAlign w:val="center"/>
          </w:tcPr>
          <w:p w14:paraId="3B0542C7"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b/>
                <w:bCs/>
                <w:color w:val="000000" w:themeColor="text1"/>
                <w:szCs w:val="24"/>
                <w:lang w:val="en-GB"/>
              </w:rPr>
              <w:t>Legal Environment Rank</w:t>
            </w:r>
          </w:p>
        </w:tc>
      </w:tr>
      <w:tr w:rsidR="003363C6" w:rsidRPr="004D2A02" w14:paraId="30A91557" w14:textId="77777777" w:rsidTr="00B80440">
        <w:tc>
          <w:tcPr>
            <w:tcW w:w="1843" w:type="dxa"/>
            <w:tcBorders>
              <w:top w:val="single" w:sz="4" w:space="0" w:color="auto"/>
            </w:tcBorders>
            <w:vAlign w:val="center"/>
          </w:tcPr>
          <w:p w14:paraId="4318390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B</w:t>
            </w:r>
            <w:r w:rsidRPr="004D2A02">
              <w:rPr>
                <w:rFonts w:ascii="Times New Roman" w:hAnsi="Times New Roman" w:cs="Times New Roman"/>
                <w:color w:val="000000" w:themeColor="text1"/>
                <w:szCs w:val="24"/>
                <w:lang w:val="en-GB"/>
              </w:rPr>
              <w:t>eijing</w:t>
            </w:r>
          </w:p>
        </w:tc>
        <w:tc>
          <w:tcPr>
            <w:tcW w:w="2126" w:type="dxa"/>
            <w:tcBorders>
              <w:top w:val="single" w:sz="4" w:space="0" w:color="auto"/>
            </w:tcBorders>
            <w:vAlign w:val="center"/>
          </w:tcPr>
          <w:p w14:paraId="134F9D7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9</w:t>
            </w:r>
            <w:r w:rsidRPr="004D2A02">
              <w:rPr>
                <w:rFonts w:ascii="Times New Roman" w:hAnsi="Times New Roman" w:cs="Times New Roman"/>
                <w:color w:val="000000" w:themeColor="text1"/>
                <w:lang w:val="en-GB"/>
              </w:rPr>
              <w:t>691</w:t>
            </w:r>
          </w:p>
        </w:tc>
        <w:tc>
          <w:tcPr>
            <w:tcW w:w="2125" w:type="dxa"/>
            <w:tcBorders>
              <w:top w:val="single" w:sz="4" w:space="0" w:color="auto"/>
            </w:tcBorders>
            <w:vAlign w:val="center"/>
          </w:tcPr>
          <w:p w14:paraId="7058268E"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18198</w:t>
            </w:r>
          </w:p>
        </w:tc>
        <w:tc>
          <w:tcPr>
            <w:tcW w:w="2197" w:type="dxa"/>
            <w:tcBorders>
              <w:top w:val="single" w:sz="4" w:space="0" w:color="auto"/>
            </w:tcBorders>
            <w:vAlign w:val="center"/>
          </w:tcPr>
          <w:p w14:paraId="00CC175E"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p>
        </w:tc>
      </w:tr>
      <w:tr w:rsidR="003363C6" w:rsidRPr="004D2A02" w14:paraId="6580585C" w14:textId="77777777" w:rsidTr="00B80440">
        <w:tc>
          <w:tcPr>
            <w:tcW w:w="1843" w:type="dxa"/>
            <w:vAlign w:val="center"/>
          </w:tcPr>
          <w:p w14:paraId="61A47A2E"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T</w:t>
            </w:r>
            <w:r w:rsidRPr="004D2A02">
              <w:rPr>
                <w:rFonts w:ascii="Times New Roman" w:hAnsi="Times New Roman" w:cs="Times New Roman"/>
                <w:color w:val="000000" w:themeColor="text1"/>
                <w:szCs w:val="24"/>
                <w:lang w:val="en-GB"/>
              </w:rPr>
              <w:t>ianjin</w:t>
            </w:r>
          </w:p>
        </w:tc>
        <w:tc>
          <w:tcPr>
            <w:tcW w:w="2126" w:type="dxa"/>
            <w:vAlign w:val="center"/>
          </w:tcPr>
          <w:p w14:paraId="7DF0184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470</w:t>
            </w:r>
          </w:p>
        </w:tc>
        <w:tc>
          <w:tcPr>
            <w:tcW w:w="2125" w:type="dxa"/>
            <w:vAlign w:val="center"/>
          </w:tcPr>
          <w:p w14:paraId="7EE1458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15053</w:t>
            </w:r>
          </w:p>
        </w:tc>
        <w:tc>
          <w:tcPr>
            <w:tcW w:w="2197" w:type="dxa"/>
            <w:vAlign w:val="center"/>
          </w:tcPr>
          <w:p w14:paraId="2335E43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6</w:t>
            </w:r>
          </w:p>
        </w:tc>
      </w:tr>
      <w:tr w:rsidR="003363C6" w:rsidRPr="004D2A02" w14:paraId="0B7E268C" w14:textId="77777777" w:rsidTr="00B80440">
        <w:tc>
          <w:tcPr>
            <w:tcW w:w="1843" w:type="dxa"/>
            <w:vAlign w:val="center"/>
          </w:tcPr>
          <w:p w14:paraId="07CAA77A"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H</w:t>
            </w:r>
            <w:r w:rsidRPr="004D2A02">
              <w:rPr>
                <w:rFonts w:ascii="Times New Roman" w:hAnsi="Times New Roman" w:cs="Times New Roman"/>
                <w:color w:val="000000" w:themeColor="text1"/>
                <w:szCs w:val="24"/>
                <w:lang w:val="en-GB"/>
              </w:rPr>
              <w:t>ebei</w:t>
            </w:r>
          </w:p>
        </w:tc>
        <w:tc>
          <w:tcPr>
            <w:tcW w:w="2126" w:type="dxa"/>
            <w:vAlign w:val="center"/>
          </w:tcPr>
          <w:p w14:paraId="0487B5E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133</w:t>
            </w:r>
          </w:p>
        </w:tc>
        <w:tc>
          <w:tcPr>
            <w:tcW w:w="2125" w:type="dxa"/>
            <w:vAlign w:val="center"/>
          </w:tcPr>
          <w:p w14:paraId="655B57A8"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3062</w:t>
            </w:r>
          </w:p>
        </w:tc>
        <w:tc>
          <w:tcPr>
            <w:tcW w:w="2197" w:type="dxa"/>
            <w:vAlign w:val="center"/>
          </w:tcPr>
          <w:p w14:paraId="7C3EACF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7</w:t>
            </w:r>
          </w:p>
        </w:tc>
      </w:tr>
      <w:tr w:rsidR="003363C6" w:rsidRPr="004D2A02" w14:paraId="354F5893" w14:textId="77777777" w:rsidTr="00B80440">
        <w:tc>
          <w:tcPr>
            <w:tcW w:w="1843" w:type="dxa"/>
            <w:vAlign w:val="center"/>
          </w:tcPr>
          <w:p w14:paraId="01997FF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S</w:t>
            </w:r>
            <w:r w:rsidRPr="004D2A02">
              <w:rPr>
                <w:rFonts w:ascii="Times New Roman" w:hAnsi="Times New Roman" w:cs="Times New Roman"/>
                <w:color w:val="000000" w:themeColor="text1"/>
                <w:szCs w:val="24"/>
                <w:lang w:val="en-GB"/>
              </w:rPr>
              <w:t>hanxi</w:t>
            </w:r>
          </w:p>
        </w:tc>
        <w:tc>
          <w:tcPr>
            <w:tcW w:w="2126" w:type="dxa"/>
            <w:vAlign w:val="center"/>
          </w:tcPr>
          <w:p w14:paraId="78CDBAB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821</w:t>
            </w:r>
          </w:p>
        </w:tc>
        <w:tc>
          <w:tcPr>
            <w:tcW w:w="2125" w:type="dxa"/>
            <w:vAlign w:val="center"/>
          </w:tcPr>
          <w:p w14:paraId="07808527"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5532</w:t>
            </w:r>
          </w:p>
        </w:tc>
        <w:tc>
          <w:tcPr>
            <w:tcW w:w="2197" w:type="dxa"/>
            <w:vAlign w:val="center"/>
          </w:tcPr>
          <w:p w14:paraId="6880EEA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1</w:t>
            </w:r>
          </w:p>
        </w:tc>
      </w:tr>
      <w:tr w:rsidR="003363C6" w:rsidRPr="004D2A02" w14:paraId="14DBC96E" w14:textId="77777777" w:rsidTr="00B80440">
        <w:tc>
          <w:tcPr>
            <w:tcW w:w="1843" w:type="dxa"/>
            <w:vAlign w:val="center"/>
          </w:tcPr>
          <w:p w14:paraId="4005E12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I</w:t>
            </w:r>
            <w:r w:rsidRPr="004D2A02">
              <w:rPr>
                <w:rFonts w:ascii="Times New Roman" w:hAnsi="Times New Roman" w:cs="Times New Roman"/>
                <w:color w:val="000000" w:themeColor="text1"/>
                <w:szCs w:val="24"/>
                <w:lang w:val="en-GB"/>
              </w:rPr>
              <w:t>nner Mongolia</w:t>
            </w:r>
          </w:p>
        </w:tc>
        <w:tc>
          <w:tcPr>
            <w:tcW w:w="2126" w:type="dxa"/>
            <w:vAlign w:val="center"/>
          </w:tcPr>
          <w:p w14:paraId="3C9CA37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547</w:t>
            </w:r>
          </w:p>
        </w:tc>
        <w:tc>
          <w:tcPr>
            <w:tcW w:w="2125" w:type="dxa"/>
            <w:vAlign w:val="center"/>
          </w:tcPr>
          <w:p w14:paraId="6038BCF6"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7</w:t>
            </w:r>
            <w:r w:rsidRPr="004D2A02">
              <w:rPr>
                <w:rFonts w:ascii="Times New Roman" w:hAnsi="Times New Roman" w:cs="Times New Roman"/>
                <w:color w:val="000000" w:themeColor="text1"/>
                <w:lang w:val="en-GB"/>
              </w:rPr>
              <w:t>2064</w:t>
            </w:r>
          </w:p>
        </w:tc>
        <w:tc>
          <w:tcPr>
            <w:tcW w:w="2197" w:type="dxa"/>
            <w:vAlign w:val="center"/>
          </w:tcPr>
          <w:p w14:paraId="7BB61F4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8</w:t>
            </w:r>
          </w:p>
        </w:tc>
      </w:tr>
      <w:tr w:rsidR="003363C6" w:rsidRPr="004D2A02" w14:paraId="5BC3B9DC" w14:textId="77777777" w:rsidTr="00B80440">
        <w:tc>
          <w:tcPr>
            <w:tcW w:w="1843" w:type="dxa"/>
            <w:vAlign w:val="center"/>
          </w:tcPr>
          <w:p w14:paraId="4ECB4F8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L</w:t>
            </w:r>
            <w:r w:rsidRPr="004D2A02">
              <w:rPr>
                <w:rFonts w:ascii="Times New Roman" w:hAnsi="Times New Roman" w:cs="Times New Roman"/>
                <w:color w:val="000000" w:themeColor="text1"/>
                <w:szCs w:val="24"/>
                <w:lang w:val="en-GB"/>
              </w:rPr>
              <w:t>iaoning</w:t>
            </w:r>
          </w:p>
        </w:tc>
        <w:tc>
          <w:tcPr>
            <w:tcW w:w="2126" w:type="dxa"/>
            <w:vAlign w:val="center"/>
          </w:tcPr>
          <w:p w14:paraId="68B80F8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904</w:t>
            </w:r>
          </w:p>
        </w:tc>
        <w:tc>
          <w:tcPr>
            <w:tcW w:w="2125" w:type="dxa"/>
            <w:vAlign w:val="center"/>
          </w:tcPr>
          <w:p w14:paraId="7839253A"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5</w:t>
            </w:r>
            <w:r w:rsidRPr="004D2A02">
              <w:rPr>
                <w:rFonts w:ascii="Times New Roman" w:hAnsi="Times New Roman" w:cs="Times New Roman"/>
                <w:color w:val="000000" w:themeColor="text1"/>
                <w:lang w:val="en-GB"/>
              </w:rPr>
              <w:t>0791</w:t>
            </w:r>
          </w:p>
        </w:tc>
        <w:tc>
          <w:tcPr>
            <w:tcW w:w="2197" w:type="dxa"/>
            <w:vAlign w:val="center"/>
          </w:tcPr>
          <w:p w14:paraId="43562B3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8</w:t>
            </w:r>
          </w:p>
        </w:tc>
      </w:tr>
      <w:tr w:rsidR="003363C6" w:rsidRPr="004D2A02" w14:paraId="072B832B" w14:textId="77777777" w:rsidTr="00B80440">
        <w:tc>
          <w:tcPr>
            <w:tcW w:w="1843" w:type="dxa"/>
            <w:vAlign w:val="center"/>
          </w:tcPr>
          <w:p w14:paraId="7EBE1C9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J</w:t>
            </w:r>
            <w:r w:rsidRPr="004D2A02">
              <w:rPr>
                <w:rFonts w:ascii="Times New Roman" w:hAnsi="Times New Roman" w:cs="Times New Roman"/>
                <w:color w:val="000000" w:themeColor="text1"/>
                <w:szCs w:val="24"/>
                <w:lang w:val="en-GB"/>
              </w:rPr>
              <w:t>ilin</w:t>
            </w:r>
          </w:p>
        </w:tc>
        <w:tc>
          <w:tcPr>
            <w:tcW w:w="2126" w:type="dxa"/>
            <w:vAlign w:val="center"/>
          </w:tcPr>
          <w:p w14:paraId="5E5AB2E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500</w:t>
            </w:r>
          </w:p>
        </w:tc>
        <w:tc>
          <w:tcPr>
            <w:tcW w:w="2125" w:type="dxa"/>
            <w:vAlign w:val="center"/>
          </w:tcPr>
          <w:p w14:paraId="588D313C"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5</w:t>
            </w:r>
            <w:r w:rsidRPr="004D2A02">
              <w:rPr>
                <w:rFonts w:ascii="Times New Roman" w:hAnsi="Times New Roman" w:cs="Times New Roman"/>
                <w:color w:val="000000" w:themeColor="text1"/>
                <w:lang w:val="en-GB"/>
              </w:rPr>
              <w:t>3868</w:t>
            </w:r>
          </w:p>
        </w:tc>
        <w:tc>
          <w:tcPr>
            <w:tcW w:w="2197" w:type="dxa"/>
            <w:vAlign w:val="center"/>
          </w:tcPr>
          <w:p w14:paraId="3BA6C04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4</w:t>
            </w:r>
          </w:p>
        </w:tc>
      </w:tr>
      <w:tr w:rsidR="003363C6" w:rsidRPr="004D2A02" w14:paraId="3A758529" w14:textId="77777777" w:rsidTr="00B80440">
        <w:tc>
          <w:tcPr>
            <w:tcW w:w="1843" w:type="dxa"/>
            <w:vAlign w:val="center"/>
          </w:tcPr>
          <w:p w14:paraId="2B53C983"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H</w:t>
            </w:r>
            <w:r w:rsidRPr="004D2A02">
              <w:rPr>
                <w:rFonts w:ascii="Times New Roman" w:hAnsi="Times New Roman" w:cs="Times New Roman"/>
                <w:color w:val="000000" w:themeColor="text1"/>
                <w:szCs w:val="24"/>
                <w:lang w:val="en-GB"/>
              </w:rPr>
              <w:t>eilongjiang</w:t>
            </w:r>
          </w:p>
        </w:tc>
        <w:tc>
          <w:tcPr>
            <w:tcW w:w="2126" w:type="dxa"/>
            <w:vAlign w:val="center"/>
          </w:tcPr>
          <w:p w14:paraId="4866659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835</w:t>
            </w:r>
          </w:p>
        </w:tc>
        <w:tc>
          <w:tcPr>
            <w:tcW w:w="2125" w:type="dxa"/>
            <w:vAlign w:val="center"/>
          </w:tcPr>
          <w:p w14:paraId="1B54BBE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0432</w:t>
            </w:r>
          </w:p>
        </w:tc>
        <w:tc>
          <w:tcPr>
            <w:tcW w:w="2197" w:type="dxa"/>
            <w:vAlign w:val="center"/>
          </w:tcPr>
          <w:p w14:paraId="1CBA8463"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6</w:t>
            </w:r>
          </w:p>
        </w:tc>
      </w:tr>
      <w:tr w:rsidR="003363C6" w:rsidRPr="004D2A02" w14:paraId="5932FDFB" w14:textId="77777777" w:rsidTr="00B80440">
        <w:tc>
          <w:tcPr>
            <w:tcW w:w="1843" w:type="dxa"/>
            <w:vAlign w:val="center"/>
          </w:tcPr>
          <w:p w14:paraId="49823C67"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S</w:t>
            </w:r>
            <w:r w:rsidRPr="004D2A02">
              <w:rPr>
                <w:rFonts w:ascii="Times New Roman" w:hAnsi="Times New Roman" w:cs="Times New Roman"/>
                <w:color w:val="000000" w:themeColor="text1"/>
                <w:szCs w:val="24"/>
                <w:lang w:val="en-GB"/>
              </w:rPr>
              <w:t>hanghai</w:t>
            </w:r>
          </w:p>
        </w:tc>
        <w:tc>
          <w:tcPr>
            <w:tcW w:w="2126" w:type="dxa"/>
            <w:vAlign w:val="center"/>
          </w:tcPr>
          <w:p w14:paraId="24541256"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514</w:t>
            </w:r>
          </w:p>
        </w:tc>
        <w:tc>
          <w:tcPr>
            <w:tcW w:w="2125" w:type="dxa"/>
            <w:vAlign w:val="center"/>
          </w:tcPr>
          <w:p w14:paraId="48503BB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16562</w:t>
            </w:r>
          </w:p>
        </w:tc>
        <w:tc>
          <w:tcPr>
            <w:tcW w:w="2197" w:type="dxa"/>
            <w:vAlign w:val="center"/>
          </w:tcPr>
          <w:p w14:paraId="490ED5F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p>
        </w:tc>
      </w:tr>
      <w:tr w:rsidR="003363C6" w:rsidRPr="004D2A02" w14:paraId="64AC90A2" w14:textId="77777777" w:rsidTr="00B80440">
        <w:tc>
          <w:tcPr>
            <w:tcW w:w="1843" w:type="dxa"/>
            <w:vAlign w:val="center"/>
          </w:tcPr>
          <w:p w14:paraId="1446683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J</w:t>
            </w:r>
            <w:r w:rsidRPr="004D2A02">
              <w:rPr>
                <w:rFonts w:ascii="Times New Roman" w:hAnsi="Times New Roman" w:cs="Times New Roman"/>
                <w:color w:val="000000" w:themeColor="text1"/>
                <w:szCs w:val="24"/>
                <w:lang w:val="en-GB"/>
              </w:rPr>
              <w:t>iangsu</w:t>
            </w:r>
          </w:p>
        </w:tc>
        <w:tc>
          <w:tcPr>
            <w:tcW w:w="2126" w:type="dxa"/>
            <w:vAlign w:val="center"/>
          </w:tcPr>
          <w:p w14:paraId="6C17E9C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5</w:t>
            </w:r>
            <w:r w:rsidRPr="004D2A02">
              <w:rPr>
                <w:rFonts w:ascii="Times New Roman" w:hAnsi="Times New Roman" w:cs="Times New Roman"/>
                <w:color w:val="000000" w:themeColor="text1"/>
                <w:lang w:val="en-GB"/>
              </w:rPr>
              <w:t>790</w:t>
            </w:r>
          </w:p>
        </w:tc>
        <w:tc>
          <w:tcPr>
            <w:tcW w:w="2125" w:type="dxa"/>
            <w:vAlign w:val="center"/>
          </w:tcPr>
          <w:p w14:paraId="6C6F75AA"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9</w:t>
            </w:r>
            <w:r w:rsidRPr="004D2A02">
              <w:rPr>
                <w:rFonts w:ascii="Times New Roman" w:hAnsi="Times New Roman" w:cs="Times New Roman"/>
                <w:color w:val="000000" w:themeColor="text1"/>
                <w:lang w:val="en-GB"/>
              </w:rPr>
              <w:t>6887</w:t>
            </w:r>
          </w:p>
        </w:tc>
        <w:tc>
          <w:tcPr>
            <w:tcW w:w="2197" w:type="dxa"/>
            <w:vAlign w:val="center"/>
          </w:tcPr>
          <w:p w14:paraId="0B01F1F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5</w:t>
            </w:r>
          </w:p>
        </w:tc>
      </w:tr>
      <w:tr w:rsidR="003363C6" w:rsidRPr="004D2A02" w14:paraId="5B669AA4" w14:textId="77777777" w:rsidTr="00B80440">
        <w:tc>
          <w:tcPr>
            <w:tcW w:w="1843" w:type="dxa"/>
            <w:vAlign w:val="center"/>
          </w:tcPr>
          <w:p w14:paraId="4B357303"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Z</w:t>
            </w:r>
            <w:r w:rsidRPr="004D2A02">
              <w:rPr>
                <w:rFonts w:ascii="Times New Roman" w:hAnsi="Times New Roman" w:cs="Times New Roman"/>
                <w:color w:val="000000" w:themeColor="text1"/>
                <w:szCs w:val="24"/>
                <w:lang w:val="en-GB"/>
              </w:rPr>
              <w:t>hejiang</w:t>
            </w:r>
          </w:p>
        </w:tc>
        <w:tc>
          <w:tcPr>
            <w:tcW w:w="2126" w:type="dxa"/>
            <w:vAlign w:val="center"/>
          </w:tcPr>
          <w:p w14:paraId="5C8A23F6"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6</w:t>
            </w:r>
            <w:r w:rsidRPr="004D2A02">
              <w:rPr>
                <w:rFonts w:ascii="Times New Roman" w:hAnsi="Times New Roman" w:cs="Times New Roman"/>
                <w:color w:val="000000" w:themeColor="text1"/>
                <w:lang w:val="en-GB"/>
              </w:rPr>
              <w:t>475</w:t>
            </w:r>
          </w:p>
        </w:tc>
        <w:tc>
          <w:tcPr>
            <w:tcW w:w="2125" w:type="dxa"/>
            <w:vAlign w:val="center"/>
          </w:tcPr>
          <w:p w14:paraId="3A92877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8</w:t>
            </w:r>
            <w:r w:rsidRPr="004D2A02">
              <w:rPr>
                <w:rFonts w:ascii="Times New Roman" w:hAnsi="Times New Roman" w:cs="Times New Roman"/>
                <w:color w:val="000000" w:themeColor="text1"/>
                <w:lang w:val="en-GB"/>
              </w:rPr>
              <w:t>4916</w:t>
            </w:r>
          </w:p>
        </w:tc>
        <w:tc>
          <w:tcPr>
            <w:tcW w:w="2197" w:type="dxa"/>
            <w:vAlign w:val="center"/>
          </w:tcPr>
          <w:p w14:paraId="22636D58"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p>
        </w:tc>
      </w:tr>
      <w:tr w:rsidR="003363C6" w:rsidRPr="004D2A02" w14:paraId="3F1B15B6" w14:textId="77777777" w:rsidTr="00B80440">
        <w:tc>
          <w:tcPr>
            <w:tcW w:w="1843" w:type="dxa"/>
            <w:vAlign w:val="center"/>
          </w:tcPr>
          <w:p w14:paraId="0A475EF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A</w:t>
            </w:r>
            <w:r w:rsidRPr="004D2A02">
              <w:rPr>
                <w:rFonts w:ascii="Times New Roman" w:hAnsi="Times New Roman" w:cs="Times New Roman"/>
                <w:color w:val="000000" w:themeColor="text1"/>
                <w:szCs w:val="24"/>
                <w:lang w:val="en-GB"/>
              </w:rPr>
              <w:t>nhui</w:t>
            </w:r>
          </w:p>
        </w:tc>
        <w:tc>
          <w:tcPr>
            <w:tcW w:w="2126" w:type="dxa"/>
            <w:vAlign w:val="center"/>
          </w:tcPr>
          <w:p w14:paraId="6F131E5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781</w:t>
            </w:r>
          </w:p>
        </w:tc>
        <w:tc>
          <w:tcPr>
            <w:tcW w:w="2125" w:type="dxa"/>
            <w:vAlign w:val="center"/>
          </w:tcPr>
          <w:p w14:paraId="4B7EFB8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9561</w:t>
            </w:r>
          </w:p>
        </w:tc>
        <w:tc>
          <w:tcPr>
            <w:tcW w:w="2197" w:type="dxa"/>
            <w:vAlign w:val="center"/>
          </w:tcPr>
          <w:p w14:paraId="6184CF8C"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1</w:t>
            </w:r>
          </w:p>
        </w:tc>
      </w:tr>
      <w:tr w:rsidR="003363C6" w:rsidRPr="004D2A02" w14:paraId="3466693A" w14:textId="77777777" w:rsidTr="00B80440">
        <w:tc>
          <w:tcPr>
            <w:tcW w:w="1843" w:type="dxa"/>
            <w:vAlign w:val="center"/>
          </w:tcPr>
          <w:p w14:paraId="0D1CB78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F</w:t>
            </w:r>
            <w:r w:rsidRPr="004D2A02">
              <w:rPr>
                <w:rFonts w:ascii="Times New Roman" w:hAnsi="Times New Roman" w:cs="Times New Roman"/>
                <w:color w:val="000000" w:themeColor="text1"/>
                <w:szCs w:val="24"/>
                <w:lang w:val="en-GB"/>
              </w:rPr>
              <w:t>ujian</w:t>
            </w:r>
          </w:p>
        </w:tc>
        <w:tc>
          <w:tcPr>
            <w:tcW w:w="2126" w:type="dxa"/>
            <w:vAlign w:val="center"/>
          </w:tcPr>
          <w:p w14:paraId="21B918F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211</w:t>
            </w:r>
          </w:p>
        </w:tc>
        <w:tc>
          <w:tcPr>
            <w:tcW w:w="2125" w:type="dxa"/>
            <w:vAlign w:val="center"/>
          </w:tcPr>
          <w:p w14:paraId="54FFD003"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7</w:t>
            </w:r>
            <w:r w:rsidRPr="004D2A02">
              <w:rPr>
                <w:rFonts w:ascii="Times New Roman" w:hAnsi="Times New Roman" w:cs="Times New Roman"/>
                <w:color w:val="000000" w:themeColor="text1"/>
                <w:lang w:val="en-GB"/>
              </w:rPr>
              <w:t>4707</w:t>
            </w:r>
          </w:p>
        </w:tc>
        <w:tc>
          <w:tcPr>
            <w:tcW w:w="2197" w:type="dxa"/>
            <w:vAlign w:val="center"/>
          </w:tcPr>
          <w:p w14:paraId="74DBEED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7</w:t>
            </w:r>
          </w:p>
        </w:tc>
      </w:tr>
      <w:tr w:rsidR="003363C6" w:rsidRPr="004D2A02" w14:paraId="177337C7" w14:textId="77777777" w:rsidTr="00B80440">
        <w:tc>
          <w:tcPr>
            <w:tcW w:w="1843" w:type="dxa"/>
            <w:vAlign w:val="center"/>
          </w:tcPr>
          <w:p w14:paraId="57DF95A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J</w:t>
            </w:r>
            <w:r w:rsidRPr="004D2A02">
              <w:rPr>
                <w:rFonts w:ascii="Times New Roman" w:hAnsi="Times New Roman" w:cs="Times New Roman"/>
                <w:color w:val="000000" w:themeColor="text1"/>
                <w:szCs w:val="24"/>
                <w:lang w:val="en-GB"/>
              </w:rPr>
              <w:t>iangxi</w:t>
            </w:r>
          </w:p>
        </w:tc>
        <w:tc>
          <w:tcPr>
            <w:tcW w:w="2126" w:type="dxa"/>
            <w:vAlign w:val="center"/>
          </w:tcPr>
          <w:p w14:paraId="377E3C9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878</w:t>
            </w:r>
          </w:p>
        </w:tc>
        <w:tc>
          <w:tcPr>
            <w:tcW w:w="2125" w:type="dxa"/>
            <w:vAlign w:val="center"/>
          </w:tcPr>
          <w:p w14:paraId="00E6EA16"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0400</w:t>
            </w:r>
          </w:p>
        </w:tc>
        <w:tc>
          <w:tcPr>
            <w:tcW w:w="2197" w:type="dxa"/>
            <w:vAlign w:val="center"/>
          </w:tcPr>
          <w:p w14:paraId="35AF0C2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5</w:t>
            </w:r>
          </w:p>
        </w:tc>
      </w:tr>
      <w:tr w:rsidR="003363C6" w:rsidRPr="004D2A02" w14:paraId="352BBA82" w14:textId="77777777" w:rsidTr="00B80440">
        <w:tc>
          <w:tcPr>
            <w:tcW w:w="1843" w:type="dxa"/>
            <w:vAlign w:val="center"/>
          </w:tcPr>
          <w:p w14:paraId="3A2F7DEC"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S</w:t>
            </w:r>
            <w:r w:rsidRPr="004D2A02">
              <w:rPr>
                <w:rFonts w:ascii="Times New Roman" w:hAnsi="Times New Roman" w:cs="Times New Roman"/>
                <w:color w:val="000000" w:themeColor="text1"/>
                <w:szCs w:val="24"/>
                <w:lang w:val="en-GB"/>
              </w:rPr>
              <w:t>handong</w:t>
            </w:r>
          </w:p>
        </w:tc>
        <w:tc>
          <w:tcPr>
            <w:tcW w:w="2126" w:type="dxa"/>
            <w:vAlign w:val="center"/>
          </w:tcPr>
          <w:p w14:paraId="4AFE9C27"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6</w:t>
            </w:r>
            <w:r w:rsidRPr="004D2A02">
              <w:rPr>
                <w:rFonts w:ascii="Times New Roman" w:hAnsi="Times New Roman" w:cs="Times New Roman"/>
                <w:color w:val="000000" w:themeColor="text1"/>
                <w:lang w:val="en-GB"/>
              </w:rPr>
              <w:t>944</w:t>
            </w:r>
          </w:p>
        </w:tc>
        <w:tc>
          <w:tcPr>
            <w:tcW w:w="2125" w:type="dxa"/>
            <w:vAlign w:val="center"/>
          </w:tcPr>
          <w:p w14:paraId="24B960B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6</w:t>
            </w:r>
            <w:r w:rsidRPr="004D2A02">
              <w:rPr>
                <w:rFonts w:ascii="Times New Roman" w:hAnsi="Times New Roman" w:cs="Times New Roman"/>
                <w:color w:val="000000" w:themeColor="text1"/>
                <w:lang w:val="en-GB"/>
              </w:rPr>
              <w:t>8733</w:t>
            </w:r>
          </w:p>
        </w:tc>
        <w:tc>
          <w:tcPr>
            <w:tcW w:w="2197" w:type="dxa"/>
            <w:vAlign w:val="center"/>
          </w:tcPr>
          <w:p w14:paraId="76BFBFB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0</w:t>
            </w:r>
          </w:p>
        </w:tc>
      </w:tr>
      <w:tr w:rsidR="003363C6" w:rsidRPr="004D2A02" w14:paraId="78FCAA2B" w14:textId="77777777" w:rsidTr="00B80440">
        <w:tc>
          <w:tcPr>
            <w:tcW w:w="1843" w:type="dxa"/>
            <w:vAlign w:val="center"/>
          </w:tcPr>
          <w:p w14:paraId="699EE903"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H</w:t>
            </w:r>
            <w:r w:rsidRPr="004D2A02">
              <w:rPr>
                <w:rFonts w:ascii="Times New Roman" w:hAnsi="Times New Roman" w:cs="Times New Roman"/>
                <w:color w:val="000000" w:themeColor="text1"/>
                <w:szCs w:val="24"/>
                <w:lang w:val="en-GB"/>
              </w:rPr>
              <w:t>enan</w:t>
            </w:r>
          </w:p>
        </w:tc>
        <w:tc>
          <w:tcPr>
            <w:tcW w:w="2126" w:type="dxa"/>
            <w:vAlign w:val="center"/>
          </w:tcPr>
          <w:p w14:paraId="105E057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8</w:t>
            </w:r>
            <w:r w:rsidRPr="004D2A02">
              <w:rPr>
                <w:rFonts w:ascii="Times New Roman" w:hAnsi="Times New Roman" w:cs="Times New Roman"/>
                <w:color w:val="000000" w:themeColor="text1"/>
                <w:lang w:val="en-GB"/>
              </w:rPr>
              <w:t>737</w:t>
            </w:r>
          </w:p>
        </w:tc>
        <w:tc>
          <w:tcPr>
            <w:tcW w:w="2125" w:type="dxa"/>
            <w:vAlign w:val="center"/>
          </w:tcPr>
          <w:p w14:paraId="02054762"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2575</w:t>
            </w:r>
          </w:p>
        </w:tc>
        <w:tc>
          <w:tcPr>
            <w:tcW w:w="2197" w:type="dxa"/>
            <w:vAlign w:val="center"/>
          </w:tcPr>
          <w:p w14:paraId="1F902C3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9</w:t>
            </w:r>
          </w:p>
        </w:tc>
      </w:tr>
      <w:tr w:rsidR="003363C6" w:rsidRPr="004D2A02" w14:paraId="37E39AD3" w14:textId="77777777" w:rsidTr="00B80440">
        <w:tc>
          <w:tcPr>
            <w:tcW w:w="1843" w:type="dxa"/>
            <w:vAlign w:val="center"/>
          </w:tcPr>
          <w:p w14:paraId="10193E5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szCs w:val="24"/>
                <w:lang w:val="en-GB"/>
              </w:rPr>
              <w:t>H</w:t>
            </w:r>
            <w:r w:rsidRPr="004D2A02">
              <w:rPr>
                <w:rFonts w:ascii="Times New Roman" w:hAnsi="Times New Roman" w:cs="Times New Roman"/>
                <w:color w:val="000000" w:themeColor="text1"/>
                <w:szCs w:val="24"/>
                <w:lang w:val="en-GB"/>
              </w:rPr>
              <w:t>ubei</w:t>
            </w:r>
          </w:p>
        </w:tc>
        <w:tc>
          <w:tcPr>
            <w:tcW w:w="2126" w:type="dxa"/>
            <w:vAlign w:val="center"/>
          </w:tcPr>
          <w:p w14:paraId="3378654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318</w:t>
            </w:r>
          </w:p>
        </w:tc>
        <w:tc>
          <w:tcPr>
            <w:tcW w:w="2125" w:type="dxa"/>
            <w:vAlign w:val="center"/>
          </w:tcPr>
          <w:p w14:paraId="2CD2CD1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5</w:t>
            </w:r>
            <w:r w:rsidRPr="004D2A02">
              <w:rPr>
                <w:rFonts w:ascii="Times New Roman" w:hAnsi="Times New Roman" w:cs="Times New Roman"/>
                <w:color w:val="000000" w:themeColor="text1"/>
                <w:lang w:val="en-GB"/>
              </w:rPr>
              <w:t>5665</w:t>
            </w:r>
          </w:p>
        </w:tc>
        <w:tc>
          <w:tcPr>
            <w:tcW w:w="2197" w:type="dxa"/>
            <w:vAlign w:val="center"/>
          </w:tcPr>
          <w:p w14:paraId="2E135D0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0</w:t>
            </w:r>
          </w:p>
        </w:tc>
      </w:tr>
      <w:tr w:rsidR="003363C6" w:rsidRPr="004D2A02" w14:paraId="4913A30F" w14:textId="77777777" w:rsidTr="00B80440">
        <w:tc>
          <w:tcPr>
            <w:tcW w:w="1843" w:type="dxa"/>
            <w:vAlign w:val="center"/>
          </w:tcPr>
          <w:p w14:paraId="31B7519E"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H</w:t>
            </w:r>
            <w:r w:rsidRPr="004D2A02">
              <w:rPr>
                <w:rFonts w:ascii="Times New Roman" w:hAnsi="Times New Roman" w:cs="Times New Roman"/>
                <w:color w:val="000000" w:themeColor="text1"/>
                <w:lang w:val="en-GB"/>
              </w:rPr>
              <w:t>unan</w:t>
            </w:r>
          </w:p>
        </w:tc>
        <w:tc>
          <w:tcPr>
            <w:tcW w:w="2126" w:type="dxa"/>
            <w:vAlign w:val="center"/>
          </w:tcPr>
          <w:p w14:paraId="60C2E06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882</w:t>
            </w:r>
          </w:p>
        </w:tc>
        <w:tc>
          <w:tcPr>
            <w:tcW w:w="2125" w:type="dxa"/>
            <w:vAlign w:val="center"/>
          </w:tcPr>
          <w:p w14:paraId="2F26DC1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6382</w:t>
            </w:r>
          </w:p>
        </w:tc>
        <w:tc>
          <w:tcPr>
            <w:tcW w:w="2197" w:type="dxa"/>
            <w:vAlign w:val="center"/>
          </w:tcPr>
          <w:p w14:paraId="00D6BCB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3</w:t>
            </w:r>
          </w:p>
        </w:tc>
      </w:tr>
      <w:tr w:rsidR="003363C6" w:rsidRPr="004D2A02" w14:paraId="5360E563" w14:textId="77777777" w:rsidTr="00B80440">
        <w:tc>
          <w:tcPr>
            <w:tcW w:w="1843" w:type="dxa"/>
            <w:vAlign w:val="center"/>
          </w:tcPr>
          <w:p w14:paraId="11634EB8"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G</w:t>
            </w:r>
            <w:r w:rsidRPr="004D2A02">
              <w:rPr>
                <w:rFonts w:ascii="Times New Roman" w:hAnsi="Times New Roman" w:cs="Times New Roman"/>
                <w:color w:val="000000" w:themeColor="text1"/>
                <w:lang w:val="en-GB"/>
              </w:rPr>
              <w:t>uangdong</w:t>
            </w:r>
          </w:p>
        </w:tc>
        <w:tc>
          <w:tcPr>
            <w:tcW w:w="2126" w:type="dxa"/>
            <w:vAlign w:val="center"/>
          </w:tcPr>
          <w:p w14:paraId="29CFA6BC"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8</w:t>
            </w:r>
            <w:r w:rsidRPr="004D2A02">
              <w:rPr>
                <w:rFonts w:ascii="Times New Roman" w:hAnsi="Times New Roman" w:cs="Times New Roman"/>
                <w:color w:val="000000" w:themeColor="text1"/>
                <w:lang w:val="en-GB"/>
              </w:rPr>
              <w:t>802</w:t>
            </w:r>
          </w:p>
        </w:tc>
        <w:tc>
          <w:tcPr>
            <w:tcW w:w="2125" w:type="dxa"/>
            <w:vAlign w:val="center"/>
          </w:tcPr>
          <w:p w14:paraId="1E3C557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7</w:t>
            </w:r>
            <w:r w:rsidRPr="004D2A02">
              <w:rPr>
                <w:rFonts w:ascii="Times New Roman" w:hAnsi="Times New Roman" w:cs="Times New Roman"/>
                <w:color w:val="000000" w:themeColor="text1"/>
                <w:lang w:val="en-GB"/>
              </w:rPr>
              <w:t>4016</w:t>
            </w:r>
          </w:p>
        </w:tc>
        <w:tc>
          <w:tcPr>
            <w:tcW w:w="2197" w:type="dxa"/>
            <w:vAlign w:val="center"/>
          </w:tcPr>
          <w:p w14:paraId="0BA8521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p>
        </w:tc>
      </w:tr>
      <w:tr w:rsidR="003363C6" w:rsidRPr="004D2A02" w14:paraId="667409E4" w14:textId="77777777" w:rsidTr="00B80440">
        <w:tc>
          <w:tcPr>
            <w:tcW w:w="1843" w:type="dxa"/>
            <w:vAlign w:val="center"/>
          </w:tcPr>
          <w:p w14:paraId="474CDBE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G</w:t>
            </w:r>
            <w:r w:rsidRPr="004D2A02">
              <w:rPr>
                <w:rFonts w:ascii="Times New Roman" w:hAnsi="Times New Roman" w:cs="Times New Roman"/>
                <w:color w:val="000000" w:themeColor="text1"/>
                <w:lang w:val="en-GB"/>
              </w:rPr>
              <w:t>uangxi</w:t>
            </w:r>
          </w:p>
        </w:tc>
        <w:tc>
          <w:tcPr>
            <w:tcW w:w="2126" w:type="dxa"/>
            <w:vAlign w:val="center"/>
          </w:tcPr>
          <w:p w14:paraId="6A9E38E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443</w:t>
            </w:r>
          </w:p>
        </w:tc>
        <w:tc>
          <w:tcPr>
            <w:tcW w:w="2125" w:type="dxa"/>
            <w:vAlign w:val="center"/>
          </w:tcPr>
          <w:p w14:paraId="52FA41B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8027</w:t>
            </w:r>
          </w:p>
        </w:tc>
        <w:tc>
          <w:tcPr>
            <w:tcW w:w="2197" w:type="dxa"/>
            <w:vAlign w:val="center"/>
          </w:tcPr>
          <w:p w14:paraId="65B8327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2</w:t>
            </w:r>
          </w:p>
        </w:tc>
      </w:tr>
      <w:tr w:rsidR="003363C6" w:rsidRPr="004D2A02" w14:paraId="2AAD7E5D" w14:textId="77777777" w:rsidTr="00B80440">
        <w:tc>
          <w:tcPr>
            <w:tcW w:w="1843" w:type="dxa"/>
            <w:vAlign w:val="center"/>
          </w:tcPr>
          <w:p w14:paraId="0CAC5EC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H</w:t>
            </w:r>
            <w:r w:rsidRPr="004D2A02">
              <w:rPr>
                <w:rFonts w:ascii="Times New Roman" w:hAnsi="Times New Roman" w:cs="Times New Roman"/>
                <w:color w:val="000000" w:themeColor="text1"/>
                <w:lang w:val="en-GB"/>
              </w:rPr>
              <w:t>ainan</w:t>
            </w:r>
          </w:p>
        </w:tc>
        <w:tc>
          <w:tcPr>
            <w:tcW w:w="2126" w:type="dxa"/>
            <w:vAlign w:val="center"/>
          </w:tcPr>
          <w:p w14:paraId="4BBD9253"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9</w:t>
            </w:r>
            <w:r w:rsidRPr="004D2A02">
              <w:rPr>
                <w:rFonts w:ascii="Times New Roman" w:hAnsi="Times New Roman" w:cs="Times New Roman"/>
                <w:color w:val="000000" w:themeColor="text1"/>
                <w:lang w:val="en-GB"/>
              </w:rPr>
              <w:t>53</w:t>
            </w:r>
          </w:p>
        </w:tc>
        <w:tc>
          <w:tcPr>
            <w:tcW w:w="2125" w:type="dxa"/>
            <w:vAlign w:val="center"/>
          </w:tcPr>
          <w:p w14:paraId="42A3484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4347</w:t>
            </w:r>
          </w:p>
        </w:tc>
        <w:tc>
          <w:tcPr>
            <w:tcW w:w="2197" w:type="dxa"/>
            <w:vAlign w:val="center"/>
          </w:tcPr>
          <w:p w14:paraId="0D199D2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6</w:t>
            </w:r>
          </w:p>
        </w:tc>
      </w:tr>
      <w:tr w:rsidR="003363C6" w:rsidRPr="004D2A02" w14:paraId="27B42A3E" w14:textId="77777777" w:rsidTr="00B80440">
        <w:tc>
          <w:tcPr>
            <w:tcW w:w="1843" w:type="dxa"/>
            <w:vAlign w:val="center"/>
          </w:tcPr>
          <w:p w14:paraId="5CD56FEE"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C</w:t>
            </w:r>
            <w:r w:rsidRPr="004D2A02">
              <w:rPr>
                <w:rFonts w:ascii="Times New Roman" w:hAnsi="Times New Roman" w:cs="Times New Roman"/>
                <w:color w:val="000000" w:themeColor="text1"/>
                <w:lang w:val="en-GB"/>
              </w:rPr>
              <w:t>hongqing</w:t>
            </w:r>
          </w:p>
        </w:tc>
        <w:tc>
          <w:tcPr>
            <w:tcW w:w="2126" w:type="dxa"/>
            <w:vAlign w:val="center"/>
          </w:tcPr>
          <w:p w14:paraId="0333D58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180</w:t>
            </w:r>
          </w:p>
        </w:tc>
        <w:tc>
          <w:tcPr>
            <w:tcW w:w="2125" w:type="dxa"/>
            <w:vAlign w:val="center"/>
          </w:tcPr>
          <w:p w14:paraId="769279B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5</w:t>
            </w:r>
            <w:r w:rsidRPr="004D2A02">
              <w:rPr>
                <w:rFonts w:ascii="Times New Roman" w:hAnsi="Times New Roman" w:cs="Times New Roman"/>
                <w:color w:val="000000" w:themeColor="text1"/>
                <w:lang w:val="en-GB"/>
              </w:rPr>
              <w:t>8502</w:t>
            </w:r>
          </w:p>
        </w:tc>
        <w:tc>
          <w:tcPr>
            <w:tcW w:w="2197" w:type="dxa"/>
            <w:vAlign w:val="center"/>
          </w:tcPr>
          <w:p w14:paraId="6C5583F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8</w:t>
            </w:r>
          </w:p>
        </w:tc>
      </w:tr>
      <w:tr w:rsidR="003363C6" w:rsidRPr="004D2A02" w14:paraId="6CA0AC59" w14:textId="77777777" w:rsidTr="00B80440">
        <w:tc>
          <w:tcPr>
            <w:tcW w:w="1843" w:type="dxa"/>
            <w:vAlign w:val="center"/>
          </w:tcPr>
          <w:p w14:paraId="45C5571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S</w:t>
            </w:r>
            <w:r w:rsidRPr="004D2A02">
              <w:rPr>
                <w:rFonts w:ascii="Times New Roman" w:hAnsi="Times New Roman" w:cs="Times New Roman"/>
                <w:color w:val="000000" w:themeColor="text1"/>
                <w:lang w:val="en-GB"/>
              </w:rPr>
              <w:t>ichuan</w:t>
            </w:r>
          </w:p>
        </w:tc>
        <w:tc>
          <w:tcPr>
            <w:tcW w:w="2126" w:type="dxa"/>
            <w:vAlign w:val="center"/>
          </w:tcPr>
          <w:p w14:paraId="3EAA69D7"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477</w:t>
            </w:r>
          </w:p>
        </w:tc>
        <w:tc>
          <w:tcPr>
            <w:tcW w:w="2125" w:type="dxa"/>
            <w:vAlign w:val="center"/>
          </w:tcPr>
          <w:p w14:paraId="2AAB3333"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0003</w:t>
            </w:r>
          </w:p>
        </w:tc>
        <w:tc>
          <w:tcPr>
            <w:tcW w:w="2197" w:type="dxa"/>
            <w:vAlign w:val="center"/>
          </w:tcPr>
          <w:p w14:paraId="04D7FA0E"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2</w:t>
            </w:r>
          </w:p>
        </w:tc>
      </w:tr>
      <w:tr w:rsidR="003363C6" w:rsidRPr="004D2A02" w14:paraId="36BFA166" w14:textId="77777777" w:rsidTr="00B80440">
        <w:tc>
          <w:tcPr>
            <w:tcW w:w="1843" w:type="dxa"/>
            <w:vAlign w:val="center"/>
          </w:tcPr>
          <w:p w14:paraId="6B00B43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G</w:t>
            </w:r>
            <w:r w:rsidRPr="004D2A02">
              <w:rPr>
                <w:rFonts w:ascii="Times New Roman" w:hAnsi="Times New Roman" w:cs="Times New Roman"/>
                <w:color w:val="000000" w:themeColor="text1"/>
                <w:lang w:val="en-GB"/>
              </w:rPr>
              <w:t>uizhou</w:t>
            </w:r>
          </w:p>
        </w:tc>
        <w:tc>
          <w:tcPr>
            <w:tcW w:w="2126" w:type="dxa"/>
            <w:vAlign w:val="center"/>
          </w:tcPr>
          <w:p w14:paraId="150D77F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982</w:t>
            </w:r>
          </w:p>
        </w:tc>
        <w:tc>
          <w:tcPr>
            <w:tcW w:w="2125" w:type="dxa"/>
            <w:vAlign w:val="center"/>
          </w:tcPr>
          <w:p w14:paraId="40C0398A"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3246</w:t>
            </w:r>
          </w:p>
        </w:tc>
        <w:tc>
          <w:tcPr>
            <w:tcW w:w="2197" w:type="dxa"/>
            <w:vAlign w:val="center"/>
          </w:tcPr>
          <w:p w14:paraId="296C31CF"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7</w:t>
            </w:r>
          </w:p>
        </w:tc>
      </w:tr>
      <w:tr w:rsidR="003363C6" w:rsidRPr="004D2A02" w14:paraId="0D7EDF71" w14:textId="77777777" w:rsidTr="00B80440">
        <w:tc>
          <w:tcPr>
            <w:tcW w:w="1843" w:type="dxa"/>
            <w:vAlign w:val="center"/>
          </w:tcPr>
          <w:p w14:paraId="709F9FA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Y</w:t>
            </w:r>
            <w:r w:rsidRPr="004D2A02">
              <w:rPr>
                <w:rFonts w:ascii="Times New Roman" w:hAnsi="Times New Roman" w:cs="Times New Roman"/>
                <w:color w:val="000000" w:themeColor="text1"/>
                <w:lang w:val="en-GB"/>
              </w:rPr>
              <w:t>unnan</w:t>
            </w:r>
          </w:p>
        </w:tc>
        <w:tc>
          <w:tcPr>
            <w:tcW w:w="2126" w:type="dxa"/>
            <w:vAlign w:val="center"/>
          </w:tcPr>
          <w:p w14:paraId="36BD464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186</w:t>
            </w:r>
          </w:p>
        </w:tc>
        <w:tc>
          <w:tcPr>
            <w:tcW w:w="2125" w:type="dxa"/>
            <w:vAlign w:val="center"/>
          </w:tcPr>
          <w:p w14:paraId="163CEB1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1093</w:t>
            </w:r>
          </w:p>
        </w:tc>
        <w:tc>
          <w:tcPr>
            <w:tcW w:w="2197" w:type="dxa"/>
            <w:vAlign w:val="center"/>
          </w:tcPr>
          <w:p w14:paraId="3A133256"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0</w:t>
            </w:r>
          </w:p>
        </w:tc>
      </w:tr>
      <w:tr w:rsidR="003363C6" w:rsidRPr="004D2A02" w14:paraId="1A12B275" w14:textId="77777777" w:rsidTr="00B80440">
        <w:tc>
          <w:tcPr>
            <w:tcW w:w="1843" w:type="dxa"/>
            <w:vAlign w:val="center"/>
          </w:tcPr>
          <w:p w14:paraId="574EAF7E"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T</w:t>
            </w:r>
            <w:r w:rsidRPr="004D2A02">
              <w:rPr>
                <w:rFonts w:ascii="Times New Roman" w:hAnsi="Times New Roman" w:cs="Times New Roman"/>
                <w:color w:val="000000" w:themeColor="text1"/>
                <w:lang w:val="en-GB"/>
              </w:rPr>
              <w:t>ibet</w:t>
            </w:r>
          </w:p>
        </w:tc>
        <w:tc>
          <w:tcPr>
            <w:tcW w:w="2126" w:type="dxa"/>
            <w:vAlign w:val="center"/>
          </w:tcPr>
          <w:p w14:paraId="00AF4C85"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6</w:t>
            </w:r>
          </w:p>
        </w:tc>
        <w:tc>
          <w:tcPr>
            <w:tcW w:w="2125" w:type="dxa"/>
            <w:vAlign w:val="center"/>
          </w:tcPr>
          <w:p w14:paraId="6017325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5184</w:t>
            </w:r>
          </w:p>
        </w:tc>
        <w:tc>
          <w:tcPr>
            <w:tcW w:w="2197" w:type="dxa"/>
            <w:vAlign w:val="center"/>
          </w:tcPr>
          <w:p w14:paraId="74F29A3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3</w:t>
            </w:r>
            <w:r w:rsidRPr="004D2A02">
              <w:rPr>
                <w:rFonts w:ascii="Times New Roman" w:hAnsi="Times New Roman" w:cs="Times New Roman"/>
                <w:color w:val="000000" w:themeColor="text1"/>
                <w:lang w:val="en-GB"/>
              </w:rPr>
              <w:t>1</w:t>
            </w:r>
          </w:p>
        </w:tc>
      </w:tr>
      <w:tr w:rsidR="003363C6" w:rsidRPr="004D2A02" w14:paraId="3FCA5EE1" w14:textId="77777777" w:rsidTr="00B80440">
        <w:tc>
          <w:tcPr>
            <w:tcW w:w="1843" w:type="dxa"/>
            <w:vAlign w:val="center"/>
          </w:tcPr>
          <w:p w14:paraId="5A54E5D4" w14:textId="71531DA9"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S</w:t>
            </w:r>
            <w:r w:rsidRPr="004D2A02">
              <w:rPr>
                <w:rFonts w:ascii="Times New Roman" w:hAnsi="Times New Roman" w:cs="Times New Roman"/>
                <w:color w:val="000000" w:themeColor="text1"/>
                <w:lang w:val="en-GB"/>
              </w:rPr>
              <w:t>ha</w:t>
            </w:r>
            <w:r w:rsidR="00E93B5C">
              <w:rPr>
                <w:rFonts w:ascii="Times New Roman" w:hAnsi="Times New Roman" w:cs="Times New Roman"/>
                <w:color w:val="000000" w:themeColor="text1"/>
                <w:lang w:val="en-GB"/>
              </w:rPr>
              <w:t>a</w:t>
            </w:r>
            <w:r w:rsidRPr="004D2A02">
              <w:rPr>
                <w:rFonts w:ascii="Times New Roman" w:hAnsi="Times New Roman" w:cs="Times New Roman"/>
                <w:color w:val="000000" w:themeColor="text1"/>
                <w:lang w:val="en-GB"/>
              </w:rPr>
              <w:t>nxi</w:t>
            </w:r>
          </w:p>
        </w:tc>
        <w:tc>
          <w:tcPr>
            <w:tcW w:w="2126" w:type="dxa"/>
            <w:vAlign w:val="center"/>
          </w:tcPr>
          <w:p w14:paraId="0601E01E"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743</w:t>
            </w:r>
          </w:p>
        </w:tc>
        <w:tc>
          <w:tcPr>
            <w:tcW w:w="2125" w:type="dxa"/>
            <w:vAlign w:val="center"/>
          </w:tcPr>
          <w:p w14:paraId="10FF9A2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5</w:t>
            </w:r>
            <w:r w:rsidRPr="004D2A02">
              <w:rPr>
                <w:rFonts w:ascii="Times New Roman" w:hAnsi="Times New Roman" w:cs="Times New Roman"/>
                <w:color w:val="000000" w:themeColor="text1"/>
                <w:lang w:val="en-GB"/>
              </w:rPr>
              <w:t>1015</w:t>
            </w:r>
          </w:p>
        </w:tc>
        <w:tc>
          <w:tcPr>
            <w:tcW w:w="2197" w:type="dxa"/>
            <w:vAlign w:val="center"/>
          </w:tcPr>
          <w:p w14:paraId="38CA311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9</w:t>
            </w:r>
          </w:p>
        </w:tc>
      </w:tr>
      <w:tr w:rsidR="003363C6" w:rsidRPr="004D2A02" w14:paraId="2B71264A" w14:textId="77777777" w:rsidTr="00B80440">
        <w:tc>
          <w:tcPr>
            <w:tcW w:w="1843" w:type="dxa"/>
            <w:vAlign w:val="center"/>
          </w:tcPr>
          <w:p w14:paraId="51A6AC9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G</w:t>
            </w:r>
            <w:r w:rsidRPr="004D2A02">
              <w:rPr>
                <w:rFonts w:ascii="Times New Roman" w:hAnsi="Times New Roman" w:cs="Times New Roman"/>
                <w:color w:val="000000" w:themeColor="text1"/>
                <w:lang w:val="en-GB"/>
              </w:rPr>
              <w:t>ansu</w:t>
            </w:r>
          </w:p>
        </w:tc>
        <w:tc>
          <w:tcPr>
            <w:tcW w:w="2126" w:type="dxa"/>
            <w:vAlign w:val="center"/>
          </w:tcPr>
          <w:p w14:paraId="0236ED7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7</w:t>
            </w:r>
            <w:r w:rsidRPr="004D2A02">
              <w:rPr>
                <w:rFonts w:ascii="Times New Roman" w:hAnsi="Times New Roman" w:cs="Times New Roman"/>
                <w:color w:val="000000" w:themeColor="text1"/>
                <w:lang w:val="en-GB"/>
              </w:rPr>
              <w:t>52</w:t>
            </w:r>
          </w:p>
        </w:tc>
        <w:tc>
          <w:tcPr>
            <w:tcW w:w="2125" w:type="dxa"/>
            <w:vAlign w:val="center"/>
          </w:tcPr>
          <w:p w14:paraId="10402627"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7643</w:t>
            </w:r>
          </w:p>
        </w:tc>
        <w:tc>
          <w:tcPr>
            <w:tcW w:w="2197" w:type="dxa"/>
            <w:vAlign w:val="center"/>
          </w:tcPr>
          <w:p w14:paraId="080463B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3</w:t>
            </w:r>
          </w:p>
        </w:tc>
      </w:tr>
      <w:tr w:rsidR="003363C6" w:rsidRPr="004D2A02" w14:paraId="4B4DAA55" w14:textId="77777777" w:rsidTr="00B80440">
        <w:tc>
          <w:tcPr>
            <w:tcW w:w="1843" w:type="dxa"/>
            <w:vAlign w:val="center"/>
          </w:tcPr>
          <w:p w14:paraId="2ED6A612"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Q</w:t>
            </w:r>
            <w:r w:rsidRPr="004D2A02">
              <w:rPr>
                <w:rFonts w:ascii="Times New Roman" w:hAnsi="Times New Roman" w:cs="Times New Roman"/>
                <w:color w:val="000000" w:themeColor="text1"/>
                <w:lang w:val="en-GB"/>
              </w:rPr>
              <w:t>inghai</w:t>
            </w:r>
          </w:p>
        </w:tc>
        <w:tc>
          <w:tcPr>
            <w:tcW w:w="2126" w:type="dxa"/>
            <w:vAlign w:val="center"/>
          </w:tcPr>
          <w:p w14:paraId="7BADDB6C"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71</w:t>
            </w:r>
          </w:p>
        </w:tc>
        <w:tc>
          <w:tcPr>
            <w:tcW w:w="2125" w:type="dxa"/>
            <w:vAlign w:val="center"/>
          </w:tcPr>
          <w:p w14:paraId="57C7CB19"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3531</w:t>
            </w:r>
          </w:p>
        </w:tc>
        <w:tc>
          <w:tcPr>
            <w:tcW w:w="2197" w:type="dxa"/>
            <w:vAlign w:val="center"/>
          </w:tcPr>
          <w:p w14:paraId="26C76A8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9</w:t>
            </w:r>
          </w:p>
        </w:tc>
      </w:tr>
      <w:tr w:rsidR="003363C6" w:rsidRPr="004D2A02" w14:paraId="667084BF" w14:textId="77777777" w:rsidTr="00B80440">
        <w:tc>
          <w:tcPr>
            <w:tcW w:w="1843" w:type="dxa"/>
            <w:vAlign w:val="center"/>
          </w:tcPr>
          <w:p w14:paraId="7D8C660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N</w:t>
            </w:r>
            <w:r w:rsidRPr="004D2A02">
              <w:rPr>
                <w:rFonts w:ascii="Times New Roman" w:hAnsi="Times New Roman" w:cs="Times New Roman"/>
                <w:color w:val="000000" w:themeColor="text1"/>
                <w:lang w:val="en-GB"/>
              </w:rPr>
              <w:t>ingxia</w:t>
            </w:r>
          </w:p>
        </w:tc>
        <w:tc>
          <w:tcPr>
            <w:tcW w:w="2126" w:type="dxa"/>
            <w:vAlign w:val="center"/>
          </w:tcPr>
          <w:p w14:paraId="0E340580"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6</w:t>
            </w:r>
            <w:r w:rsidRPr="004D2A02">
              <w:rPr>
                <w:rFonts w:ascii="Times New Roman" w:hAnsi="Times New Roman" w:cs="Times New Roman"/>
                <w:color w:val="000000" w:themeColor="text1"/>
                <w:lang w:val="en-GB"/>
              </w:rPr>
              <w:t>18</w:t>
            </w:r>
          </w:p>
        </w:tc>
        <w:tc>
          <w:tcPr>
            <w:tcW w:w="2125" w:type="dxa"/>
            <w:vAlign w:val="center"/>
          </w:tcPr>
          <w:p w14:paraId="7CC3ADE1"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7194</w:t>
            </w:r>
          </w:p>
        </w:tc>
        <w:tc>
          <w:tcPr>
            <w:tcW w:w="2197" w:type="dxa"/>
            <w:vAlign w:val="center"/>
          </w:tcPr>
          <w:p w14:paraId="79F27B48"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4</w:t>
            </w:r>
          </w:p>
        </w:tc>
      </w:tr>
      <w:tr w:rsidR="003363C6" w:rsidRPr="004D2A02" w14:paraId="287C7054" w14:textId="77777777" w:rsidTr="00B80440">
        <w:tc>
          <w:tcPr>
            <w:tcW w:w="1843" w:type="dxa"/>
            <w:tcBorders>
              <w:bottom w:val="single" w:sz="4" w:space="0" w:color="auto"/>
            </w:tcBorders>
            <w:vAlign w:val="center"/>
          </w:tcPr>
          <w:p w14:paraId="05A17C84"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X</w:t>
            </w:r>
            <w:r w:rsidRPr="004D2A02">
              <w:rPr>
                <w:rFonts w:ascii="Times New Roman" w:hAnsi="Times New Roman" w:cs="Times New Roman"/>
                <w:color w:val="000000" w:themeColor="text1"/>
                <w:lang w:val="en-GB"/>
              </w:rPr>
              <w:t>injiang</w:t>
            </w:r>
          </w:p>
        </w:tc>
        <w:tc>
          <w:tcPr>
            <w:tcW w:w="2126" w:type="dxa"/>
            <w:tcBorders>
              <w:bottom w:val="single" w:sz="4" w:space="0" w:color="auto"/>
            </w:tcBorders>
            <w:vAlign w:val="center"/>
          </w:tcPr>
          <w:p w14:paraId="1F32815D"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7</w:t>
            </w:r>
            <w:r w:rsidRPr="004D2A02">
              <w:rPr>
                <w:rFonts w:ascii="Times New Roman" w:hAnsi="Times New Roman" w:cs="Times New Roman"/>
                <w:color w:val="000000" w:themeColor="text1"/>
                <w:lang w:val="en-GB"/>
              </w:rPr>
              <w:t>07</w:t>
            </w:r>
          </w:p>
        </w:tc>
        <w:tc>
          <w:tcPr>
            <w:tcW w:w="2125" w:type="dxa"/>
            <w:tcBorders>
              <w:bottom w:val="single" w:sz="4" w:space="0" w:color="auto"/>
            </w:tcBorders>
            <w:vAlign w:val="center"/>
          </w:tcPr>
          <w:p w14:paraId="6F99831B"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0564</w:t>
            </w:r>
          </w:p>
        </w:tc>
        <w:tc>
          <w:tcPr>
            <w:tcW w:w="2197" w:type="dxa"/>
            <w:tcBorders>
              <w:bottom w:val="single" w:sz="4" w:space="0" w:color="auto"/>
            </w:tcBorders>
            <w:vAlign w:val="center"/>
          </w:tcPr>
          <w:p w14:paraId="6F479718" w14:textId="77777777" w:rsidR="003363C6" w:rsidRPr="004D2A02" w:rsidRDefault="003363C6" w:rsidP="00B80440">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5</w:t>
            </w:r>
          </w:p>
        </w:tc>
      </w:tr>
    </w:tbl>
    <w:p w14:paraId="0BAD6204" w14:textId="77777777" w:rsidR="004A69D3" w:rsidRPr="004A69D3" w:rsidRDefault="004A69D3" w:rsidP="004A69D3">
      <w:pPr>
        <w:spacing w:line="480" w:lineRule="auto"/>
        <w:ind w:firstLineChars="0" w:firstLine="0"/>
        <w:contextualSpacing/>
        <w:rPr>
          <w:rFonts w:ascii="Times New Roman" w:eastAsia="Songti SC Regular" w:hAnsi="Times New Roman" w:cs="Times New Roman"/>
          <w:b/>
          <w:bCs/>
          <w:i/>
          <w:iCs/>
          <w:lang w:val="en-GB"/>
        </w:rPr>
      </w:pPr>
      <w:r w:rsidRPr="004A69D3">
        <w:rPr>
          <w:rFonts w:ascii="Times New Roman" w:eastAsia="Songti SC Regular" w:hAnsi="Times New Roman" w:cs="Times New Roman"/>
          <w:b/>
          <w:bCs/>
          <w:i/>
          <w:iCs/>
          <w:lang w:val="en-GB"/>
        </w:rPr>
        <w:lastRenderedPageBreak/>
        <w:t>Sources:</w:t>
      </w:r>
    </w:p>
    <w:p w14:paraId="1595FC5C" w14:textId="21B66F36" w:rsidR="004A69D3" w:rsidRPr="004A69D3" w:rsidRDefault="004A69D3" w:rsidP="004A69D3">
      <w:pPr>
        <w:pStyle w:val="a4"/>
        <w:numPr>
          <w:ilvl w:val="0"/>
          <w:numId w:val="1"/>
        </w:numPr>
        <w:suppressAutoHyphens/>
        <w:spacing w:line="480" w:lineRule="auto"/>
        <w:ind w:left="720" w:firstLineChars="0" w:hanging="360"/>
        <w:contextualSpacing/>
        <w:rPr>
          <w:rFonts w:ascii="Times New Roman" w:eastAsia="Songti SC Regular" w:hAnsi="Times New Roman" w:cs="Times New Roman"/>
          <w:lang w:val="en-GB"/>
        </w:rPr>
      </w:pPr>
      <w:r w:rsidRPr="004A69D3">
        <w:rPr>
          <w:rFonts w:ascii="Times New Roman" w:eastAsia="Songti SC Regular" w:hAnsi="Times New Roman" w:cs="Times New Roman"/>
          <w:lang w:val="en-GB"/>
        </w:rPr>
        <w:t>The number of ALCs data was retrieved from China Judgments Online (</w:t>
      </w:r>
      <w:hyperlink r:id="rId8" w:history="1">
        <w:r w:rsidRPr="004A69D3">
          <w:rPr>
            <w:rStyle w:val="a3"/>
            <w:rFonts w:ascii="Times New Roman" w:hAnsi="Times New Roman" w:cs="Times New Roman"/>
            <w:lang w:val="en-GB"/>
          </w:rPr>
          <w:t>https://wenshu.court.gov.cn</w:t>
        </w:r>
      </w:hyperlink>
      <w:r w:rsidRPr="004A69D3">
        <w:rPr>
          <w:rFonts w:ascii="Times New Roman" w:hAnsi="Times New Roman" w:cs="Times New Roman"/>
          <w:lang w:val="en-GB"/>
        </w:rPr>
        <w:t xml:space="preserve">). We chose administrative litigation case as the case type and judgments as the document type. </w:t>
      </w:r>
    </w:p>
    <w:p w14:paraId="0BFFFD0D" w14:textId="6ED52D27" w:rsidR="004A69D3" w:rsidRPr="004A69D3" w:rsidRDefault="004A69D3" w:rsidP="004A69D3">
      <w:pPr>
        <w:pStyle w:val="a4"/>
        <w:numPr>
          <w:ilvl w:val="0"/>
          <w:numId w:val="1"/>
        </w:numPr>
        <w:suppressAutoHyphens/>
        <w:spacing w:line="480" w:lineRule="auto"/>
        <w:ind w:left="720" w:firstLineChars="0" w:hanging="360"/>
        <w:contextualSpacing/>
        <w:rPr>
          <w:rFonts w:ascii="Times New Roman" w:hAnsi="Times New Roman"/>
          <w:b/>
          <w:bCs/>
          <w:color w:val="000000" w:themeColor="text1"/>
          <w:lang w:val="en-GB"/>
        </w:rPr>
      </w:pPr>
      <w:r w:rsidRPr="004A69D3">
        <w:rPr>
          <w:rFonts w:ascii="Times New Roman" w:eastAsia="Songti SC Regular" w:hAnsi="Times New Roman" w:cs="Times New Roman"/>
          <w:lang w:val="en-GB"/>
        </w:rPr>
        <w:t xml:space="preserve">GDP per capita data are from China Statistical Yearbook 2017. </w:t>
      </w:r>
    </w:p>
    <w:p w14:paraId="56508000" w14:textId="03321666" w:rsidR="004A69D3" w:rsidRPr="004A69D3" w:rsidRDefault="004A69D3" w:rsidP="004A69D3">
      <w:pPr>
        <w:pStyle w:val="a4"/>
        <w:numPr>
          <w:ilvl w:val="0"/>
          <w:numId w:val="1"/>
        </w:numPr>
        <w:suppressAutoHyphens/>
        <w:spacing w:line="480" w:lineRule="auto"/>
        <w:ind w:left="720" w:firstLineChars="0" w:hanging="360"/>
        <w:contextualSpacing/>
        <w:rPr>
          <w:rFonts w:ascii="Times New Roman" w:hAnsi="Times New Roman"/>
          <w:b/>
          <w:bCs/>
          <w:color w:val="000000" w:themeColor="text1"/>
          <w:lang w:val="en-GB"/>
        </w:rPr>
      </w:pPr>
      <w:r w:rsidRPr="004A69D3">
        <w:rPr>
          <w:rFonts w:ascii="Times New Roman" w:eastAsia="Songti SC Regular" w:hAnsi="Times New Roman" w:cs="Times New Roman"/>
          <w:szCs w:val="20"/>
          <w:lang w:val="en-GB"/>
        </w:rPr>
        <w:t>Legal environment rank data are from the 2017 Report of NERI Index of Marketization of China’s Provinces.</w:t>
      </w:r>
    </w:p>
    <w:p w14:paraId="461F9C6A" w14:textId="22B70A27" w:rsidR="005564FE" w:rsidRDefault="005564FE">
      <w:pPr>
        <w:ind w:firstLineChars="0" w:firstLine="0"/>
        <w:rPr>
          <w:rFonts w:ascii="Times New Roman" w:hAnsi="Times New Roman"/>
          <w:b/>
          <w:bCs/>
          <w:color w:val="000000" w:themeColor="text1"/>
          <w:lang w:val="en-GB"/>
        </w:rPr>
      </w:pPr>
      <w:r>
        <w:rPr>
          <w:rFonts w:ascii="Times New Roman" w:hAnsi="Times New Roman"/>
          <w:b/>
          <w:bCs/>
          <w:color w:val="000000" w:themeColor="text1"/>
          <w:lang w:val="en-GB"/>
        </w:rPr>
        <w:br w:type="page"/>
      </w:r>
    </w:p>
    <w:p w14:paraId="5F55E25B" w14:textId="5E88EE02" w:rsidR="00B77B02" w:rsidRPr="004A69D3" w:rsidRDefault="006A1BF8" w:rsidP="004A69D3">
      <w:pPr>
        <w:spacing w:line="480" w:lineRule="auto"/>
        <w:ind w:firstLineChars="0" w:firstLine="0"/>
        <w:contextualSpacing/>
        <w:rPr>
          <w:rFonts w:ascii="Times New Roman" w:hAnsi="Times New Roman"/>
          <w:b/>
          <w:bCs/>
          <w:color w:val="000000" w:themeColor="text1"/>
          <w:lang w:val="en-GB"/>
        </w:rPr>
      </w:pPr>
      <w:r w:rsidRPr="004A69D3">
        <w:rPr>
          <w:rFonts w:ascii="Times New Roman" w:hAnsi="Times New Roman"/>
          <w:b/>
          <w:bCs/>
          <w:color w:val="000000" w:themeColor="text1"/>
          <w:lang w:val="en-GB"/>
        </w:rPr>
        <w:lastRenderedPageBreak/>
        <w:t xml:space="preserve">Appendix </w:t>
      </w:r>
      <w:r w:rsidR="009024B8" w:rsidRPr="004A69D3">
        <w:rPr>
          <w:rFonts w:ascii="Times New Roman" w:hAnsi="Times New Roman" w:hint="eastAsia"/>
          <w:b/>
          <w:bCs/>
          <w:color w:val="000000" w:themeColor="text1"/>
          <w:lang w:val="en-GB"/>
        </w:rPr>
        <w:t>B</w:t>
      </w:r>
    </w:p>
    <w:p w14:paraId="1DC76703" w14:textId="05C79564" w:rsidR="004A69D3" w:rsidRPr="004A69D3" w:rsidRDefault="004A69D3" w:rsidP="004A69D3">
      <w:pPr>
        <w:spacing w:line="480" w:lineRule="auto"/>
        <w:ind w:firstLineChars="0" w:firstLine="0"/>
        <w:contextualSpacing/>
        <w:rPr>
          <w:rFonts w:ascii="Times New Roman" w:hAnsi="Times New Roman"/>
          <w:b/>
          <w:bCs/>
          <w:color w:val="000000" w:themeColor="text1"/>
          <w:lang w:val="en-GB"/>
        </w:rPr>
      </w:pPr>
      <w:r w:rsidRPr="004A69D3">
        <w:rPr>
          <w:rFonts w:ascii="Times New Roman" w:hAnsi="Times New Roman" w:cs="Times New Roman" w:hint="eastAsia"/>
          <w:b/>
          <w:bCs/>
          <w:color w:val="000000" w:themeColor="text1"/>
          <w:lang w:val="en-GB"/>
        </w:rPr>
        <w:t>Ta</w:t>
      </w:r>
      <w:r w:rsidRPr="004A69D3">
        <w:rPr>
          <w:rFonts w:ascii="Times New Roman" w:hAnsi="Times New Roman" w:cs="Times New Roman"/>
          <w:b/>
          <w:bCs/>
          <w:color w:val="000000" w:themeColor="text1"/>
          <w:lang w:val="en-GB"/>
        </w:rPr>
        <w:t>ble B1</w:t>
      </w:r>
      <w:r w:rsidRPr="004A69D3">
        <w:rPr>
          <w:rFonts w:ascii="Times New Roman" w:hAnsi="Times New Roman" w:cs="Times New Roman"/>
          <w:color w:val="000000" w:themeColor="text1"/>
          <w:lang w:val="en-GB"/>
        </w:rPr>
        <w:t xml:space="preserve"> </w:t>
      </w:r>
      <w:bookmarkStart w:id="0" w:name="_Hlk122543705"/>
      <w:r w:rsidRPr="004A69D3">
        <w:rPr>
          <w:rFonts w:ascii="Times New Roman" w:hAnsi="Times New Roman" w:cs="Times New Roman"/>
          <w:color w:val="000000" w:themeColor="text1"/>
          <w:lang w:val="en-GB"/>
        </w:rPr>
        <w:t>The Number of ALCs and Plaintiff Winning Rate in China and Beijing (1988-2018)</w:t>
      </w:r>
      <w:bookmarkEnd w:id="0"/>
    </w:p>
    <w:tbl>
      <w:tblPr>
        <w:tblStyle w:val="a5"/>
        <w:tblW w:w="83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4"/>
        <w:gridCol w:w="1644"/>
        <w:gridCol w:w="1645"/>
        <w:gridCol w:w="1644"/>
        <w:gridCol w:w="1787"/>
      </w:tblGrid>
      <w:tr w:rsidR="00E3797A" w:rsidRPr="004D2A02" w14:paraId="647FF60C" w14:textId="77777777" w:rsidTr="00220A2F">
        <w:tc>
          <w:tcPr>
            <w:tcW w:w="1644" w:type="dxa"/>
            <w:tcBorders>
              <w:top w:val="single" w:sz="4" w:space="0" w:color="auto"/>
            </w:tcBorders>
            <w:vAlign w:val="center"/>
          </w:tcPr>
          <w:p w14:paraId="2E452D26" w14:textId="77777777" w:rsidR="00E3797A" w:rsidRPr="004D2A02" w:rsidRDefault="00E3797A" w:rsidP="007245BF">
            <w:pPr>
              <w:ind w:firstLineChars="0" w:firstLine="0"/>
              <w:jc w:val="center"/>
              <w:rPr>
                <w:rFonts w:ascii="Times New Roman" w:hAnsi="Times New Roman" w:cs="Times New Roman"/>
                <w:color w:val="000000" w:themeColor="text1"/>
                <w:szCs w:val="24"/>
                <w:lang w:val="en-GB"/>
              </w:rPr>
            </w:pPr>
          </w:p>
        </w:tc>
        <w:tc>
          <w:tcPr>
            <w:tcW w:w="3289" w:type="dxa"/>
            <w:gridSpan w:val="2"/>
            <w:tcBorders>
              <w:top w:val="single" w:sz="4" w:space="0" w:color="auto"/>
              <w:bottom w:val="single" w:sz="4" w:space="0" w:color="auto"/>
            </w:tcBorders>
            <w:vAlign w:val="center"/>
          </w:tcPr>
          <w:p w14:paraId="2EE1E2D9" w14:textId="77777777" w:rsidR="00E3797A" w:rsidRPr="004D2A02" w:rsidRDefault="00E3797A" w:rsidP="007245BF">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Number</w:t>
            </w:r>
            <w:r w:rsidRPr="004D2A02">
              <w:rPr>
                <w:rFonts w:ascii="Times New Roman" w:hAnsi="Times New Roman" w:cs="Times New Roman"/>
                <w:b/>
                <w:bCs/>
                <w:color w:val="000000" w:themeColor="text1"/>
                <w:szCs w:val="24"/>
                <w:lang w:val="en-GB"/>
              </w:rPr>
              <w:t xml:space="preserve"> of ALCs</w:t>
            </w:r>
          </w:p>
        </w:tc>
        <w:tc>
          <w:tcPr>
            <w:tcW w:w="3431" w:type="dxa"/>
            <w:gridSpan w:val="2"/>
            <w:tcBorders>
              <w:top w:val="single" w:sz="4" w:space="0" w:color="auto"/>
              <w:bottom w:val="single" w:sz="4" w:space="0" w:color="auto"/>
            </w:tcBorders>
            <w:vAlign w:val="center"/>
          </w:tcPr>
          <w:p w14:paraId="2AC862B8" w14:textId="77777777" w:rsidR="00E3797A" w:rsidRPr="004D2A02" w:rsidRDefault="00E3797A" w:rsidP="007245BF">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b/>
                <w:bCs/>
                <w:color w:val="000000" w:themeColor="text1"/>
                <w:szCs w:val="24"/>
                <w:lang w:val="en-GB"/>
              </w:rPr>
              <w:t>Plaintiff Winning Rate</w:t>
            </w:r>
          </w:p>
        </w:tc>
      </w:tr>
      <w:tr w:rsidR="00E3797A" w:rsidRPr="004D2A02" w14:paraId="32AE3D0C" w14:textId="77777777" w:rsidTr="00220A2F">
        <w:tc>
          <w:tcPr>
            <w:tcW w:w="1644" w:type="dxa"/>
            <w:tcBorders>
              <w:bottom w:val="single" w:sz="4" w:space="0" w:color="auto"/>
            </w:tcBorders>
            <w:vAlign w:val="center"/>
          </w:tcPr>
          <w:p w14:paraId="1C0F15F5" w14:textId="77777777" w:rsidR="00E3797A" w:rsidRPr="004D2A02" w:rsidRDefault="00E3797A" w:rsidP="007245BF">
            <w:pPr>
              <w:ind w:firstLineChars="0" w:firstLine="0"/>
              <w:jc w:val="center"/>
              <w:rPr>
                <w:rFonts w:ascii="Times New Roman" w:hAnsi="Times New Roman" w:cs="Times New Roman"/>
                <w:color w:val="000000" w:themeColor="text1"/>
                <w:szCs w:val="24"/>
                <w:lang w:val="en-GB"/>
              </w:rPr>
            </w:pPr>
          </w:p>
        </w:tc>
        <w:tc>
          <w:tcPr>
            <w:tcW w:w="1644" w:type="dxa"/>
            <w:tcBorders>
              <w:top w:val="single" w:sz="4" w:space="0" w:color="auto"/>
              <w:bottom w:val="single" w:sz="4" w:space="0" w:color="auto"/>
            </w:tcBorders>
            <w:vAlign w:val="center"/>
          </w:tcPr>
          <w:p w14:paraId="09CA2B8D" w14:textId="77777777" w:rsidR="00E3797A" w:rsidRPr="004D2A02" w:rsidRDefault="00E3797A" w:rsidP="007245BF">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b/>
                <w:bCs/>
                <w:color w:val="000000" w:themeColor="text1"/>
                <w:szCs w:val="24"/>
                <w:lang w:val="en-GB"/>
              </w:rPr>
              <w:t>Nationwide</w:t>
            </w:r>
          </w:p>
        </w:tc>
        <w:tc>
          <w:tcPr>
            <w:tcW w:w="1645" w:type="dxa"/>
            <w:tcBorders>
              <w:top w:val="single" w:sz="4" w:space="0" w:color="auto"/>
              <w:bottom w:val="single" w:sz="4" w:space="0" w:color="auto"/>
            </w:tcBorders>
            <w:vAlign w:val="center"/>
          </w:tcPr>
          <w:p w14:paraId="2BF58801" w14:textId="77777777" w:rsidR="00E3797A" w:rsidRPr="004D2A02" w:rsidRDefault="00E3797A" w:rsidP="007245BF">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B</w:t>
            </w:r>
            <w:r w:rsidRPr="004D2A02">
              <w:rPr>
                <w:rFonts w:ascii="Times New Roman" w:hAnsi="Times New Roman" w:cs="Times New Roman"/>
                <w:b/>
                <w:bCs/>
                <w:color w:val="000000" w:themeColor="text1"/>
                <w:szCs w:val="24"/>
                <w:lang w:val="en-GB"/>
              </w:rPr>
              <w:t>eijing</w:t>
            </w:r>
          </w:p>
        </w:tc>
        <w:tc>
          <w:tcPr>
            <w:tcW w:w="1644" w:type="dxa"/>
            <w:tcBorders>
              <w:top w:val="single" w:sz="4" w:space="0" w:color="auto"/>
              <w:bottom w:val="single" w:sz="4" w:space="0" w:color="auto"/>
            </w:tcBorders>
            <w:vAlign w:val="center"/>
          </w:tcPr>
          <w:p w14:paraId="056F68A8" w14:textId="77777777" w:rsidR="00E3797A" w:rsidRPr="004D2A02" w:rsidRDefault="00E3797A" w:rsidP="007245BF">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b/>
                <w:bCs/>
                <w:color w:val="000000" w:themeColor="text1"/>
                <w:szCs w:val="24"/>
                <w:lang w:val="en-GB"/>
              </w:rPr>
              <w:t>Nationwide</w:t>
            </w:r>
          </w:p>
        </w:tc>
        <w:tc>
          <w:tcPr>
            <w:tcW w:w="1787" w:type="dxa"/>
            <w:tcBorders>
              <w:top w:val="single" w:sz="4" w:space="0" w:color="auto"/>
              <w:bottom w:val="single" w:sz="4" w:space="0" w:color="auto"/>
            </w:tcBorders>
            <w:vAlign w:val="center"/>
          </w:tcPr>
          <w:p w14:paraId="1E0EA3CA" w14:textId="77777777" w:rsidR="00E3797A" w:rsidRPr="004D2A02" w:rsidRDefault="00E3797A" w:rsidP="007245BF">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B</w:t>
            </w:r>
            <w:r w:rsidRPr="004D2A02">
              <w:rPr>
                <w:rFonts w:ascii="Times New Roman" w:hAnsi="Times New Roman" w:cs="Times New Roman"/>
                <w:b/>
                <w:bCs/>
                <w:color w:val="000000" w:themeColor="text1"/>
                <w:szCs w:val="24"/>
                <w:lang w:val="en-GB"/>
              </w:rPr>
              <w:t>eijing</w:t>
            </w:r>
          </w:p>
        </w:tc>
      </w:tr>
      <w:tr w:rsidR="006D25A5" w:rsidRPr="004D2A02" w14:paraId="128572DF" w14:textId="77777777" w:rsidTr="00B80440">
        <w:tc>
          <w:tcPr>
            <w:tcW w:w="1644" w:type="dxa"/>
            <w:tcBorders>
              <w:top w:val="single" w:sz="4" w:space="0" w:color="auto"/>
            </w:tcBorders>
            <w:vAlign w:val="center"/>
          </w:tcPr>
          <w:p w14:paraId="1AB0F293" w14:textId="7B0A9DA7" w:rsidR="006D25A5" w:rsidRPr="004D2A02" w:rsidRDefault="006D25A5" w:rsidP="00E3797A">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988</w:t>
            </w:r>
          </w:p>
        </w:tc>
        <w:tc>
          <w:tcPr>
            <w:tcW w:w="1644" w:type="dxa"/>
            <w:tcBorders>
              <w:top w:val="single" w:sz="4" w:space="0" w:color="auto"/>
            </w:tcBorders>
            <w:vAlign w:val="center"/>
          </w:tcPr>
          <w:p w14:paraId="1156C134" w14:textId="2B2B94CC" w:rsidR="006D25A5" w:rsidRPr="004D2A02" w:rsidRDefault="006B4202" w:rsidP="00E3797A">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0697</w:t>
            </w:r>
          </w:p>
        </w:tc>
        <w:tc>
          <w:tcPr>
            <w:tcW w:w="1645" w:type="dxa"/>
            <w:tcBorders>
              <w:top w:val="single" w:sz="4" w:space="0" w:color="auto"/>
            </w:tcBorders>
          </w:tcPr>
          <w:p w14:paraId="483EAC86" w14:textId="68A7D6B5" w:rsidR="006D25A5" w:rsidRPr="004D2A02" w:rsidRDefault="006B4202" w:rsidP="00E3797A">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w:t>
            </w:r>
            <w:r w:rsidRPr="004D2A02">
              <w:rPr>
                <w:rFonts w:ascii="Times New Roman" w:hAnsi="Times New Roman" w:cs="Times New Roman"/>
                <w:color w:val="000000" w:themeColor="text1"/>
                <w:lang w:val="en-GB"/>
              </w:rPr>
              <w:t>-</w:t>
            </w:r>
          </w:p>
        </w:tc>
        <w:tc>
          <w:tcPr>
            <w:tcW w:w="1644" w:type="dxa"/>
            <w:tcBorders>
              <w:top w:val="single" w:sz="4" w:space="0" w:color="auto"/>
            </w:tcBorders>
            <w:vAlign w:val="center"/>
          </w:tcPr>
          <w:p w14:paraId="276D7935" w14:textId="78671DB5" w:rsidR="006D25A5" w:rsidRPr="004D2A02" w:rsidRDefault="006B4202" w:rsidP="00E3797A">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1</w:t>
            </w:r>
            <w:r w:rsidRPr="004D2A02">
              <w:rPr>
                <w:rFonts w:ascii="Times New Roman" w:hAnsi="Times New Roman" w:cs="Times New Roman"/>
                <w:color w:val="000000" w:themeColor="text1"/>
                <w:lang w:val="en-GB"/>
              </w:rPr>
              <w:t>6.7%</w:t>
            </w:r>
          </w:p>
        </w:tc>
        <w:tc>
          <w:tcPr>
            <w:tcW w:w="1787" w:type="dxa"/>
            <w:tcBorders>
              <w:top w:val="single" w:sz="4" w:space="0" w:color="auto"/>
            </w:tcBorders>
          </w:tcPr>
          <w:p w14:paraId="2DCFA8A4" w14:textId="364B1861" w:rsidR="006D25A5" w:rsidRPr="004D2A02" w:rsidRDefault="006B4202" w:rsidP="00E3797A">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w:t>
            </w:r>
            <w:r w:rsidRPr="004D2A02">
              <w:rPr>
                <w:rFonts w:ascii="Times New Roman" w:hAnsi="Times New Roman" w:cs="Times New Roman"/>
                <w:color w:val="000000" w:themeColor="text1"/>
                <w:lang w:val="en-GB"/>
              </w:rPr>
              <w:t>-</w:t>
            </w:r>
          </w:p>
        </w:tc>
      </w:tr>
      <w:tr w:rsidR="00E3797A" w:rsidRPr="004D2A02" w14:paraId="714B6FC8" w14:textId="77777777" w:rsidTr="006D25A5">
        <w:tc>
          <w:tcPr>
            <w:tcW w:w="1644" w:type="dxa"/>
            <w:vAlign w:val="center"/>
          </w:tcPr>
          <w:p w14:paraId="6168C5D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1989</w:t>
            </w:r>
          </w:p>
        </w:tc>
        <w:tc>
          <w:tcPr>
            <w:tcW w:w="1644" w:type="dxa"/>
            <w:vAlign w:val="center"/>
          </w:tcPr>
          <w:p w14:paraId="0B7A595E"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13181</w:t>
            </w:r>
          </w:p>
        </w:tc>
        <w:tc>
          <w:tcPr>
            <w:tcW w:w="1645" w:type="dxa"/>
          </w:tcPr>
          <w:p w14:paraId="6FC32E9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2DDEF64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w:t>
            </w:r>
          </w:p>
        </w:tc>
        <w:tc>
          <w:tcPr>
            <w:tcW w:w="1787" w:type="dxa"/>
          </w:tcPr>
          <w:p w14:paraId="5D99D349"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2E513E8F" w14:textId="77777777" w:rsidTr="00B80440">
        <w:tc>
          <w:tcPr>
            <w:tcW w:w="1644" w:type="dxa"/>
            <w:vAlign w:val="center"/>
          </w:tcPr>
          <w:p w14:paraId="760C4ACE"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1990</w:t>
            </w:r>
          </w:p>
        </w:tc>
        <w:tc>
          <w:tcPr>
            <w:tcW w:w="1644" w:type="dxa"/>
            <w:vAlign w:val="center"/>
          </w:tcPr>
          <w:p w14:paraId="509ECA7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15903</w:t>
            </w:r>
          </w:p>
        </w:tc>
        <w:tc>
          <w:tcPr>
            <w:tcW w:w="1645" w:type="dxa"/>
          </w:tcPr>
          <w:p w14:paraId="76CA9E1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561F7DD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w:t>
            </w:r>
          </w:p>
        </w:tc>
        <w:tc>
          <w:tcPr>
            <w:tcW w:w="1787" w:type="dxa"/>
          </w:tcPr>
          <w:p w14:paraId="112AB43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520E9F93" w14:textId="77777777" w:rsidTr="00B80440">
        <w:tc>
          <w:tcPr>
            <w:tcW w:w="1644" w:type="dxa"/>
            <w:vAlign w:val="center"/>
          </w:tcPr>
          <w:p w14:paraId="7DD9C8D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1991</w:t>
            </w:r>
          </w:p>
        </w:tc>
        <w:tc>
          <w:tcPr>
            <w:tcW w:w="1644" w:type="dxa"/>
            <w:vAlign w:val="center"/>
          </w:tcPr>
          <w:p w14:paraId="26FAD89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32941</w:t>
            </w:r>
          </w:p>
        </w:tc>
        <w:tc>
          <w:tcPr>
            <w:tcW w:w="1645" w:type="dxa"/>
          </w:tcPr>
          <w:p w14:paraId="0053F5B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3005632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21.2%</w:t>
            </w:r>
          </w:p>
        </w:tc>
        <w:tc>
          <w:tcPr>
            <w:tcW w:w="1787" w:type="dxa"/>
          </w:tcPr>
          <w:p w14:paraId="59BA104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1C8A0028" w14:textId="77777777" w:rsidTr="00B80440">
        <w:tc>
          <w:tcPr>
            <w:tcW w:w="1644" w:type="dxa"/>
            <w:vAlign w:val="center"/>
          </w:tcPr>
          <w:p w14:paraId="160C9DF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1992</w:t>
            </w:r>
          </w:p>
        </w:tc>
        <w:tc>
          <w:tcPr>
            <w:tcW w:w="1644" w:type="dxa"/>
            <w:vAlign w:val="center"/>
          </w:tcPr>
          <w:p w14:paraId="7D143B0E"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36303</w:t>
            </w:r>
          </w:p>
        </w:tc>
        <w:tc>
          <w:tcPr>
            <w:tcW w:w="1645" w:type="dxa"/>
          </w:tcPr>
          <w:p w14:paraId="0C2A88BE"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56CC8FD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23.1%</w:t>
            </w:r>
          </w:p>
        </w:tc>
        <w:tc>
          <w:tcPr>
            <w:tcW w:w="1787" w:type="dxa"/>
          </w:tcPr>
          <w:p w14:paraId="00B78C3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1DD69534" w14:textId="77777777" w:rsidTr="00B80440">
        <w:tc>
          <w:tcPr>
            <w:tcW w:w="1644" w:type="dxa"/>
            <w:vAlign w:val="center"/>
          </w:tcPr>
          <w:p w14:paraId="7534B58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1993</w:t>
            </w:r>
          </w:p>
        </w:tc>
        <w:tc>
          <w:tcPr>
            <w:tcW w:w="1644" w:type="dxa"/>
            <w:vAlign w:val="center"/>
          </w:tcPr>
          <w:p w14:paraId="0224EDD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36704</w:t>
            </w:r>
          </w:p>
        </w:tc>
        <w:tc>
          <w:tcPr>
            <w:tcW w:w="1645" w:type="dxa"/>
          </w:tcPr>
          <w:p w14:paraId="5DC4779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552BCD3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20.4%</w:t>
            </w:r>
          </w:p>
        </w:tc>
        <w:tc>
          <w:tcPr>
            <w:tcW w:w="1787" w:type="dxa"/>
          </w:tcPr>
          <w:p w14:paraId="0C6BC7A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2A92AA66" w14:textId="77777777" w:rsidTr="00B80440">
        <w:tc>
          <w:tcPr>
            <w:tcW w:w="1644" w:type="dxa"/>
            <w:vAlign w:val="center"/>
          </w:tcPr>
          <w:p w14:paraId="4C26AF5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1994</w:t>
            </w:r>
          </w:p>
        </w:tc>
        <w:tc>
          <w:tcPr>
            <w:tcW w:w="1644" w:type="dxa"/>
            <w:vAlign w:val="center"/>
          </w:tcPr>
          <w:p w14:paraId="0320EF4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43571</w:t>
            </w:r>
          </w:p>
        </w:tc>
        <w:tc>
          <w:tcPr>
            <w:tcW w:w="1645" w:type="dxa"/>
          </w:tcPr>
          <w:p w14:paraId="21882E6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006883A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w:t>
            </w:r>
          </w:p>
        </w:tc>
        <w:tc>
          <w:tcPr>
            <w:tcW w:w="1787" w:type="dxa"/>
          </w:tcPr>
          <w:p w14:paraId="448E850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4D226BF2" w14:textId="77777777" w:rsidTr="00B80440">
        <w:tc>
          <w:tcPr>
            <w:tcW w:w="1644" w:type="dxa"/>
            <w:vAlign w:val="center"/>
          </w:tcPr>
          <w:p w14:paraId="579FE42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1995</w:t>
            </w:r>
          </w:p>
        </w:tc>
        <w:tc>
          <w:tcPr>
            <w:tcW w:w="1644" w:type="dxa"/>
            <w:vAlign w:val="center"/>
          </w:tcPr>
          <w:p w14:paraId="2C00382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62418</w:t>
            </w:r>
          </w:p>
        </w:tc>
        <w:tc>
          <w:tcPr>
            <w:tcW w:w="1645" w:type="dxa"/>
          </w:tcPr>
          <w:p w14:paraId="1F7732C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3AE37A0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15.8%</w:t>
            </w:r>
          </w:p>
        </w:tc>
        <w:tc>
          <w:tcPr>
            <w:tcW w:w="1787" w:type="dxa"/>
          </w:tcPr>
          <w:p w14:paraId="43CDE6F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4DD7EA5A" w14:textId="77777777" w:rsidTr="00B80440">
        <w:tc>
          <w:tcPr>
            <w:tcW w:w="1644" w:type="dxa"/>
            <w:vAlign w:val="center"/>
          </w:tcPr>
          <w:p w14:paraId="3C93F11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1996</w:t>
            </w:r>
          </w:p>
        </w:tc>
        <w:tc>
          <w:tcPr>
            <w:tcW w:w="1644" w:type="dxa"/>
            <w:vAlign w:val="center"/>
          </w:tcPr>
          <w:p w14:paraId="1293DDF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92812</w:t>
            </w:r>
          </w:p>
        </w:tc>
        <w:tc>
          <w:tcPr>
            <w:tcW w:w="1645" w:type="dxa"/>
          </w:tcPr>
          <w:p w14:paraId="4DB6F67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7F1A13B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16.4%</w:t>
            </w:r>
          </w:p>
        </w:tc>
        <w:tc>
          <w:tcPr>
            <w:tcW w:w="1787" w:type="dxa"/>
          </w:tcPr>
          <w:p w14:paraId="267411B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76A98AFF" w14:textId="77777777" w:rsidTr="00B80440">
        <w:tc>
          <w:tcPr>
            <w:tcW w:w="1644" w:type="dxa"/>
            <w:vAlign w:val="center"/>
          </w:tcPr>
          <w:p w14:paraId="6F464EDE"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1997</w:t>
            </w:r>
          </w:p>
        </w:tc>
        <w:tc>
          <w:tcPr>
            <w:tcW w:w="1644" w:type="dxa"/>
            <w:vAlign w:val="center"/>
          </w:tcPr>
          <w:p w14:paraId="774C821F"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103410</w:t>
            </w:r>
          </w:p>
        </w:tc>
        <w:tc>
          <w:tcPr>
            <w:tcW w:w="1645" w:type="dxa"/>
          </w:tcPr>
          <w:p w14:paraId="4D28D99F"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3331741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14.7%</w:t>
            </w:r>
          </w:p>
        </w:tc>
        <w:tc>
          <w:tcPr>
            <w:tcW w:w="1787" w:type="dxa"/>
          </w:tcPr>
          <w:p w14:paraId="0B3E78B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0AC5613D" w14:textId="77777777" w:rsidTr="00B80440">
        <w:tc>
          <w:tcPr>
            <w:tcW w:w="1644" w:type="dxa"/>
            <w:vAlign w:val="center"/>
          </w:tcPr>
          <w:p w14:paraId="6146514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1998</w:t>
            </w:r>
          </w:p>
        </w:tc>
        <w:tc>
          <w:tcPr>
            <w:tcW w:w="1644" w:type="dxa"/>
            <w:vAlign w:val="center"/>
          </w:tcPr>
          <w:p w14:paraId="61A8AEF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114949</w:t>
            </w:r>
          </w:p>
        </w:tc>
        <w:tc>
          <w:tcPr>
            <w:tcW w:w="1645" w:type="dxa"/>
          </w:tcPr>
          <w:p w14:paraId="1F4E017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0E9B1F1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15.5%</w:t>
            </w:r>
          </w:p>
        </w:tc>
        <w:tc>
          <w:tcPr>
            <w:tcW w:w="1787" w:type="dxa"/>
          </w:tcPr>
          <w:p w14:paraId="7004FF5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4490CF4D" w14:textId="77777777" w:rsidTr="00B80440">
        <w:tc>
          <w:tcPr>
            <w:tcW w:w="1644" w:type="dxa"/>
            <w:vAlign w:val="center"/>
          </w:tcPr>
          <w:p w14:paraId="51301B8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1999</w:t>
            </w:r>
          </w:p>
        </w:tc>
        <w:tc>
          <w:tcPr>
            <w:tcW w:w="1644" w:type="dxa"/>
            <w:vAlign w:val="center"/>
          </w:tcPr>
          <w:p w14:paraId="3D9CF6F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119832</w:t>
            </w:r>
          </w:p>
        </w:tc>
        <w:tc>
          <w:tcPr>
            <w:tcW w:w="1645" w:type="dxa"/>
          </w:tcPr>
          <w:p w14:paraId="49BC25C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5202CD7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15.4%</w:t>
            </w:r>
          </w:p>
        </w:tc>
        <w:tc>
          <w:tcPr>
            <w:tcW w:w="1787" w:type="dxa"/>
          </w:tcPr>
          <w:p w14:paraId="509022B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3512ED88" w14:textId="77777777" w:rsidTr="00B80440">
        <w:tc>
          <w:tcPr>
            <w:tcW w:w="1644" w:type="dxa"/>
            <w:vAlign w:val="center"/>
          </w:tcPr>
          <w:p w14:paraId="026D8A6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2000</w:t>
            </w:r>
          </w:p>
        </w:tc>
        <w:tc>
          <w:tcPr>
            <w:tcW w:w="1644" w:type="dxa"/>
            <w:vAlign w:val="center"/>
          </w:tcPr>
          <w:p w14:paraId="3F6250B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108936</w:t>
            </w:r>
          </w:p>
        </w:tc>
        <w:tc>
          <w:tcPr>
            <w:tcW w:w="1645" w:type="dxa"/>
          </w:tcPr>
          <w:p w14:paraId="39BEDC5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6A17C30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15.7%</w:t>
            </w:r>
          </w:p>
        </w:tc>
        <w:tc>
          <w:tcPr>
            <w:tcW w:w="1787" w:type="dxa"/>
          </w:tcPr>
          <w:p w14:paraId="2CA0EF8E"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5E7168AE" w14:textId="77777777" w:rsidTr="00B80440">
        <w:tc>
          <w:tcPr>
            <w:tcW w:w="1644" w:type="dxa"/>
            <w:vAlign w:val="center"/>
          </w:tcPr>
          <w:p w14:paraId="322F572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2001</w:t>
            </w:r>
          </w:p>
        </w:tc>
        <w:tc>
          <w:tcPr>
            <w:tcW w:w="1644" w:type="dxa"/>
            <w:vAlign w:val="center"/>
          </w:tcPr>
          <w:p w14:paraId="5D2FE18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121008</w:t>
            </w:r>
          </w:p>
        </w:tc>
        <w:tc>
          <w:tcPr>
            <w:tcW w:w="1645" w:type="dxa"/>
          </w:tcPr>
          <w:p w14:paraId="10EB571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2F7850B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13.5%</w:t>
            </w:r>
          </w:p>
        </w:tc>
        <w:tc>
          <w:tcPr>
            <w:tcW w:w="1787" w:type="dxa"/>
          </w:tcPr>
          <w:p w14:paraId="35BE3E8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21DDE0D5" w14:textId="77777777" w:rsidTr="00B80440">
        <w:tc>
          <w:tcPr>
            <w:tcW w:w="1644" w:type="dxa"/>
            <w:vAlign w:val="center"/>
          </w:tcPr>
          <w:p w14:paraId="3FC9B86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2002</w:t>
            </w:r>
          </w:p>
        </w:tc>
        <w:tc>
          <w:tcPr>
            <w:tcW w:w="1644" w:type="dxa"/>
            <w:vAlign w:val="center"/>
          </w:tcPr>
          <w:p w14:paraId="38B4DF9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114459</w:t>
            </w:r>
          </w:p>
        </w:tc>
        <w:tc>
          <w:tcPr>
            <w:tcW w:w="1645" w:type="dxa"/>
          </w:tcPr>
          <w:p w14:paraId="0DF1EA2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14B105F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17.3%</w:t>
            </w:r>
          </w:p>
        </w:tc>
        <w:tc>
          <w:tcPr>
            <w:tcW w:w="1787" w:type="dxa"/>
          </w:tcPr>
          <w:p w14:paraId="663F34E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78BDB081" w14:textId="77777777" w:rsidTr="00B80440">
        <w:tc>
          <w:tcPr>
            <w:tcW w:w="1644" w:type="dxa"/>
            <w:vAlign w:val="center"/>
          </w:tcPr>
          <w:p w14:paraId="58070D7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2003</w:t>
            </w:r>
          </w:p>
        </w:tc>
        <w:tc>
          <w:tcPr>
            <w:tcW w:w="1644" w:type="dxa"/>
            <w:vAlign w:val="center"/>
          </w:tcPr>
          <w:p w14:paraId="219C700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114896</w:t>
            </w:r>
          </w:p>
        </w:tc>
        <w:tc>
          <w:tcPr>
            <w:tcW w:w="1645" w:type="dxa"/>
          </w:tcPr>
          <w:p w14:paraId="0981FE8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5B0D656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16.0%</w:t>
            </w:r>
          </w:p>
        </w:tc>
        <w:tc>
          <w:tcPr>
            <w:tcW w:w="1787" w:type="dxa"/>
          </w:tcPr>
          <w:p w14:paraId="2BF8897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0085EAE0" w14:textId="77777777" w:rsidTr="00B80440">
        <w:tc>
          <w:tcPr>
            <w:tcW w:w="1644" w:type="dxa"/>
            <w:vAlign w:val="center"/>
          </w:tcPr>
          <w:p w14:paraId="202939C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2004</w:t>
            </w:r>
          </w:p>
        </w:tc>
        <w:tc>
          <w:tcPr>
            <w:tcW w:w="1644" w:type="dxa"/>
            <w:vAlign w:val="center"/>
          </w:tcPr>
          <w:p w14:paraId="6899626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121317</w:t>
            </w:r>
          </w:p>
        </w:tc>
        <w:tc>
          <w:tcPr>
            <w:tcW w:w="1645" w:type="dxa"/>
          </w:tcPr>
          <w:p w14:paraId="5F5FDEB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7BF08E5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15.9%</w:t>
            </w:r>
          </w:p>
        </w:tc>
        <w:tc>
          <w:tcPr>
            <w:tcW w:w="1787" w:type="dxa"/>
          </w:tcPr>
          <w:p w14:paraId="56907FD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60A461FC" w14:textId="77777777" w:rsidTr="00B80440">
        <w:tc>
          <w:tcPr>
            <w:tcW w:w="1644" w:type="dxa"/>
            <w:vAlign w:val="center"/>
          </w:tcPr>
          <w:p w14:paraId="2C903F9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w:t>
            </w:r>
            <w:r w:rsidRPr="004D2A02">
              <w:rPr>
                <w:rFonts w:ascii="Times New Roman" w:hAnsi="Times New Roman" w:cs="Times New Roman"/>
                <w:color w:val="000000" w:themeColor="text1"/>
                <w:szCs w:val="24"/>
                <w:lang w:val="en-GB"/>
              </w:rPr>
              <w:t>005</w:t>
            </w:r>
          </w:p>
        </w:tc>
        <w:tc>
          <w:tcPr>
            <w:tcW w:w="1644" w:type="dxa"/>
            <w:vAlign w:val="center"/>
          </w:tcPr>
          <w:p w14:paraId="34E4176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126663</w:t>
            </w:r>
          </w:p>
        </w:tc>
        <w:tc>
          <w:tcPr>
            <w:tcW w:w="1645" w:type="dxa"/>
          </w:tcPr>
          <w:p w14:paraId="2D630C2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4BD5C65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17.3%</w:t>
            </w:r>
          </w:p>
        </w:tc>
        <w:tc>
          <w:tcPr>
            <w:tcW w:w="1787" w:type="dxa"/>
          </w:tcPr>
          <w:p w14:paraId="6326C019"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138A4A0F" w14:textId="77777777" w:rsidTr="00B80440">
        <w:tc>
          <w:tcPr>
            <w:tcW w:w="1644" w:type="dxa"/>
            <w:vAlign w:val="center"/>
          </w:tcPr>
          <w:p w14:paraId="1D4FF7C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w:t>
            </w:r>
            <w:r w:rsidRPr="004D2A02">
              <w:rPr>
                <w:rFonts w:ascii="Times New Roman" w:hAnsi="Times New Roman" w:cs="Times New Roman"/>
                <w:color w:val="000000" w:themeColor="text1"/>
                <w:szCs w:val="24"/>
                <w:lang w:val="en-GB"/>
              </w:rPr>
              <w:t>006</w:t>
            </w:r>
          </w:p>
        </w:tc>
        <w:tc>
          <w:tcPr>
            <w:tcW w:w="1644" w:type="dxa"/>
            <w:vAlign w:val="center"/>
          </w:tcPr>
          <w:p w14:paraId="1FE0A6F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125976</w:t>
            </w:r>
          </w:p>
        </w:tc>
        <w:tc>
          <w:tcPr>
            <w:tcW w:w="1645" w:type="dxa"/>
          </w:tcPr>
          <w:p w14:paraId="087140BF"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7BCDA70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14.0%</w:t>
            </w:r>
          </w:p>
        </w:tc>
        <w:tc>
          <w:tcPr>
            <w:tcW w:w="1787" w:type="dxa"/>
          </w:tcPr>
          <w:p w14:paraId="1B8D372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24C8B10E" w14:textId="77777777" w:rsidTr="00B80440">
        <w:tc>
          <w:tcPr>
            <w:tcW w:w="1644" w:type="dxa"/>
          </w:tcPr>
          <w:p w14:paraId="3B47E85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2007</w:t>
            </w:r>
          </w:p>
        </w:tc>
        <w:tc>
          <w:tcPr>
            <w:tcW w:w="1644" w:type="dxa"/>
            <w:vAlign w:val="center"/>
          </w:tcPr>
          <w:p w14:paraId="50A8D84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132682</w:t>
            </w:r>
          </w:p>
        </w:tc>
        <w:tc>
          <w:tcPr>
            <w:tcW w:w="1645" w:type="dxa"/>
          </w:tcPr>
          <w:p w14:paraId="787DD5A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0E79B0C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11.5%</w:t>
            </w:r>
          </w:p>
        </w:tc>
        <w:tc>
          <w:tcPr>
            <w:tcW w:w="1787" w:type="dxa"/>
          </w:tcPr>
          <w:p w14:paraId="6D7E63D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332B9897" w14:textId="77777777" w:rsidTr="00B80440">
        <w:tc>
          <w:tcPr>
            <w:tcW w:w="1644" w:type="dxa"/>
          </w:tcPr>
          <w:p w14:paraId="423D356F"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2008</w:t>
            </w:r>
          </w:p>
        </w:tc>
        <w:tc>
          <w:tcPr>
            <w:tcW w:w="1644" w:type="dxa"/>
            <w:vAlign w:val="center"/>
          </w:tcPr>
          <w:p w14:paraId="4137CAE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141972</w:t>
            </w:r>
          </w:p>
        </w:tc>
        <w:tc>
          <w:tcPr>
            <w:tcW w:w="1645" w:type="dxa"/>
          </w:tcPr>
          <w:p w14:paraId="146ECE4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5</w:t>
            </w:r>
            <w:r w:rsidRPr="004D2A02">
              <w:rPr>
                <w:rFonts w:ascii="Times New Roman" w:hAnsi="Times New Roman" w:cs="Times New Roman"/>
                <w:color w:val="000000" w:themeColor="text1"/>
                <w:szCs w:val="24"/>
                <w:lang w:val="en-GB"/>
              </w:rPr>
              <w:t>520</w:t>
            </w:r>
          </w:p>
        </w:tc>
        <w:tc>
          <w:tcPr>
            <w:tcW w:w="1644" w:type="dxa"/>
            <w:vAlign w:val="center"/>
          </w:tcPr>
          <w:p w14:paraId="79EBC6D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10.9%</w:t>
            </w:r>
          </w:p>
        </w:tc>
        <w:tc>
          <w:tcPr>
            <w:tcW w:w="1787" w:type="dxa"/>
          </w:tcPr>
          <w:p w14:paraId="6538128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5CC81F57" w14:textId="77777777" w:rsidTr="00B80440">
        <w:tc>
          <w:tcPr>
            <w:tcW w:w="1644" w:type="dxa"/>
          </w:tcPr>
          <w:p w14:paraId="2A89A0A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2009</w:t>
            </w:r>
          </w:p>
        </w:tc>
        <w:tc>
          <w:tcPr>
            <w:tcW w:w="1644" w:type="dxa"/>
            <w:vAlign w:val="center"/>
          </w:tcPr>
          <w:p w14:paraId="7CE4678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154916</w:t>
            </w:r>
          </w:p>
        </w:tc>
        <w:tc>
          <w:tcPr>
            <w:tcW w:w="1645" w:type="dxa"/>
            <w:vAlign w:val="center"/>
          </w:tcPr>
          <w:p w14:paraId="616394F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7321</w:t>
            </w:r>
          </w:p>
        </w:tc>
        <w:tc>
          <w:tcPr>
            <w:tcW w:w="1644" w:type="dxa"/>
            <w:vAlign w:val="center"/>
          </w:tcPr>
          <w:p w14:paraId="4457483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9.0%</w:t>
            </w:r>
          </w:p>
        </w:tc>
        <w:tc>
          <w:tcPr>
            <w:tcW w:w="1787" w:type="dxa"/>
          </w:tcPr>
          <w:p w14:paraId="637A101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01A7EF9F" w14:textId="77777777" w:rsidTr="00B80440">
        <w:tc>
          <w:tcPr>
            <w:tcW w:w="1644" w:type="dxa"/>
            <w:vAlign w:val="center"/>
          </w:tcPr>
          <w:p w14:paraId="0467366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2010</w:t>
            </w:r>
          </w:p>
        </w:tc>
        <w:tc>
          <w:tcPr>
            <w:tcW w:w="1644" w:type="dxa"/>
            <w:vAlign w:val="center"/>
          </w:tcPr>
          <w:p w14:paraId="069EF98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166572</w:t>
            </w:r>
          </w:p>
        </w:tc>
        <w:tc>
          <w:tcPr>
            <w:tcW w:w="1645" w:type="dxa"/>
            <w:vAlign w:val="center"/>
          </w:tcPr>
          <w:p w14:paraId="1BD8011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9116</w:t>
            </w:r>
          </w:p>
        </w:tc>
        <w:tc>
          <w:tcPr>
            <w:tcW w:w="1644" w:type="dxa"/>
            <w:vAlign w:val="center"/>
          </w:tcPr>
          <w:p w14:paraId="48AEC70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7.8%</w:t>
            </w:r>
          </w:p>
        </w:tc>
        <w:tc>
          <w:tcPr>
            <w:tcW w:w="1787" w:type="dxa"/>
          </w:tcPr>
          <w:p w14:paraId="7415C15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6B869945" w14:textId="77777777" w:rsidTr="00B80440">
        <w:tc>
          <w:tcPr>
            <w:tcW w:w="1644" w:type="dxa"/>
            <w:vAlign w:val="center"/>
          </w:tcPr>
          <w:p w14:paraId="22A04A5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2011</w:t>
            </w:r>
          </w:p>
        </w:tc>
        <w:tc>
          <w:tcPr>
            <w:tcW w:w="1644" w:type="dxa"/>
            <w:vAlign w:val="center"/>
          </w:tcPr>
          <w:p w14:paraId="7A51433F"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171320</w:t>
            </w:r>
          </w:p>
        </w:tc>
        <w:tc>
          <w:tcPr>
            <w:tcW w:w="1645" w:type="dxa"/>
          </w:tcPr>
          <w:p w14:paraId="1A8DCA7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4C9C781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7.9%</w:t>
            </w:r>
          </w:p>
        </w:tc>
        <w:tc>
          <w:tcPr>
            <w:tcW w:w="1787" w:type="dxa"/>
          </w:tcPr>
          <w:p w14:paraId="29B6F94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78BC6050" w14:textId="77777777" w:rsidTr="00B80440">
        <w:tc>
          <w:tcPr>
            <w:tcW w:w="1644" w:type="dxa"/>
            <w:vAlign w:val="center"/>
          </w:tcPr>
          <w:p w14:paraId="25B2E2E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2012</w:t>
            </w:r>
          </w:p>
        </w:tc>
        <w:tc>
          <w:tcPr>
            <w:tcW w:w="1644" w:type="dxa"/>
            <w:vAlign w:val="center"/>
          </w:tcPr>
          <w:p w14:paraId="5AB7950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162496</w:t>
            </w:r>
          </w:p>
        </w:tc>
        <w:tc>
          <w:tcPr>
            <w:tcW w:w="1645" w:type="dxa"/>
          </w:tcPr>
          <w:p w14:paraId="4FDE0B7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644" w:type="dxa"/>
            <w:vAlign w:val="center"/>
          </w:tcPr>
          <w:p w14:paraId="146A6B6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7.7%</w:t>
            </w:r>
          </w:p>
        </w:tc>
        <w:tc>
          <w:tcPr>
            <w:tcW w:w="1787" w:type="dxa"/>
          </w:tcPr>
          <w:p w14:paraId="51A66D4F"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57DA849E" w14:textId="77777777" w:rsidTr="00B80440">
        <w:tc>
          <w:tcPr>
            <w:tcW w:w="1644" w:type="dxa"/>
            <w:vAlign w:val="center"/>
          </w:tcPr>
          <w:p w14:paraId="6DC7DD7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2013</w:t>
            </w:r>
          </w:p>
        </w:tc>
        <w:tc>
          <w:tcPr>
            <w:tcW w:w="1644" w:type="dxa"/>
            <w:vAlign w:val="center"/>
          </w:tcPr>
          <w:p w14:paraId="2788EB23"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156538</w:t>
            </w:r>
          </w:p>
        </w:tc>
        <w:tc>
          <w:tcPr>
            <w:tcW w:w="1645" w:type="dxa"/>
            <w:vAlign w:val="center"/>
          </w:tcPr>
          <w:p w14:paraId="4AB178C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10264</w:t>
            </w:r>
          </w:p>
        </w:tc>
        <w:tc>
          <w:tcPr>
            <w:tcW w:w="1644" w:type="dxa"/>
            <w:vAlign w:val="center"/>
          </w:tcPr>
          <w:p w14:paraId="15725231"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8.4%</w:t>
            </w:r>
          </w:p>
        </w:tc>
        <w:tc>
          <w:tcPr>
            <w:tcW w:w="1787" w:type="dxa"/>
            <w:vAlign w:val="center"/>
          </w:tcPr>
          <w:p w14:paraId="5DC7DF9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12.1%</w:t>
            </w:r>
          </w:p>
        </w:tc>
      </w:tr>
      <w:tr w:rsidR="00E3797A" w:rsidRPr="004D2A02" w14:paraId="35B16D1A" w14:textId="77777777" w:rsidTr="00B80440">
        <w:tc>
          <w:tcPr>
            <w:tcW w:w="1644" w:type="dxa"/>
            <w:vAlign w:val="center"/>
          </w:tcPr>
          <w:p w14:paraId="751E818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2014</w:t>
            </w:r>
          </w:p>
        </w:tc>
        <w:tc>
          <w:tcPr>
            <w:tcW w:w="1644" w:type="dxa"/>
            <w:vAlign w:val="center"/>
          </w:tcPr>
          <w:p w14:paraId="2E5C19F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180163</w:t>
            </w:r>
          </w:p>
        </w:tc>
        <w:tc>
          <w:tcPr>
            <w:tcW w:w="1645" w:type="dxa"/>
            <w:vAlign w:val="center"/>
          </w:tcPr>
          <w:p w14:paraId="1E5D17B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15930</w:t>
            </w:r>
          </w:p>
        </w:tc>
        <w:tc>
          <w:tcPr>
            <w:tcW w:w="1644" w:type="dxa"/>
            <w:vAlign w:val="center"/>
          </w:tcPr>
          <w:p w14:paraId="74645C9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12.4%</w:t>
            </w:r>
          </w:p>
        </w:tc>
        <w:tc>
          <w:tcPr>
            <w:tcW w:w="1787" w:type="dxa"/>
            <w:vAlign w:val="center"/>
          </w:tcPr>
          <w:p w14:paraId="493FF546"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12.7%</w:t>
            </w:r>
          </w:p>
        </w:tc>
      </w:tr>
      <w:tr w:rsidR="00E3797A" w:rsidRPr="004D2A02" w14:paraId="058ABDA2" w14:textId="77777777" w:rsidTr="009A5A15">
        <w:tc>
          <w:tcPr>
            <w:tcW w:w="1644" w:type="dxa"/>
            <w:vAlign w:val="center"/>
          </w:tcPr>
          <w:p w14:paraId="72B33CC8"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2015</w:t>
            </w:r>
          </w:p>
        </w:tc>
        <w:tc>
          <w:tcPr>
            <w:tcW w:w="1644" w:type="dxa"/>
            <w:vAlign w:val="center"/>
          </w:tcPr>
          <w:p w14:paraId="612FC9A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272882</w:t>
            </w:r>
          </w:p>
        </w:tc>
        <w:tc>
          <w:tcPr>
            <w:tcW w:w="1645" w:type="dxa"/>
            <w:vAlign w:val="center"/>
          </w:tcPr>
          <w:p w14:paraId="0157F565"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13893</w:t>
            </w:r>
          </w:p>
        </w:tc>
        <w:tc>
          <w:tcPr>
            <w:tcW w:w="1644" w:type="dxa"/>
            <w:vAlign w:val="center"/>
          </w:tcPr>
          <w:p w14:paraId="266DE27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12.9%</w:t>
            </w:r>
          </w:p>
        </w:tc>
        <w:tc>
          <w:tcPr>
            <w:tcW w:w="1787" w:type="dxa"/>
            <w:vAlign w:val="center"/>
          </w:tcPr>
          <w:p w14:paraId="60966AC4"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12.1%</w:t>
            </w:r>
          </w:p>
        </w:tc>
      </w:tr>
      <w:tr w:rsidR="00E3797A" w:rsidRPr="004D2A02" w14:paraId="512AE011" w14:textId="77777777" w:rsidTr="009A5A15">
        <w:tc>
          <w:tcPr>
            <w:tcW w:w="1644" w:type="dxa"/>
            <w:vAlign w:val="center"/>
          </w:tcPr>
          <w:p w14:paraId="3699922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2016</w:t>
            </w:r>
          </w:p>
        </w:tc>
        <w:tc>
          <w:tcPr>
            <w:tcW w:w="1644" w:type="dxa"/>
            <w:vAlign w:val="center"/>
          </w:tcPr>
          <w:p w14:paraId="3C895CCE"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327429</w:t>
            </w:r>
          </w:p>
        </w:tc>
        <w:tc>
          <w:tcPr>
            <w:tcW w:w="1645" w:type="dxa"/>
            <w:vAlign w:val="center"/>
          </w:tcPr>
          <w:p w14:paraId="7CBA14DD"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19187</w:t>
            </w:r>
          </w:p>
        </w:tc>
        <w:tc>
          <w:tcPr>
            <w:tcW w:w="1644" w:type="dxa"/>
            <w:vAlign w:val="center"/>
          </w:tcPr>
          <w:p w14:paraId="09BF4DD0"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12.9%</w:t>
            </w:r>
          </w:p>
        </w:tc>
        <w:tc>
          <w:tcPr>
            <w:tcW w:w="1787" w:type="dxa"/>
            <w:vAlign w:val="center"/>
          </w:tcPr>
          <w:p w14:paraId="0B18CAD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10.7%</w:t>
            </w:r>
          </w:p>
        </w:tc>
      </w:tr>
      <w:tr w:rsidR="00E3797A" w:rsidRPr="004D2A02" w14:paraId="71DE19D5" w14:textId="77777777" w:rsidTr="009A5A15">
        <w:tc>
          <w:tcPr>
            <w:tcW w:w="1644" w:type="dxa"/>
            <w:vAlign w:val="center"/>
          </w:tcPr>
          <w:p w14:paraId="74E2C1F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w:t>
            </w:r>
            <w:r w:rsidRPr="004D2A02">
              <w:rPr>
                <w:rFonts w:ascii="Times New Roman" w:hAnsi="Times New Roman" w:cs="Times New Roman"/>
                <w:color w:val="000000" w:themeColor="text1"/>
                <w:szCs w:val="24"/>
                <w:lang w:val="en-GB"/>
              </w:rPr>
              <w:t>017</w:t>
            </w:r>
          </w:p>
        </w:tc>
        <w:tc>
          <w:tcPr>
            <w:tcW w:w="1644" w:type="dxa"/>
            <w:vAlign w:val="center"/>
          </w:tcPr>
          <w:p w14:paraId="3A38201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3</w:t>
            </w:r>
            <w:r w:rsidRPr="004D2A02">
              <w:rPr>
                <w:rFonts w:ascii="Times New Roman" w:hAnsi="Times New Roman" w:cs="Times New Roman"/>
                <w:color w:val="000000" w:themeColor="text1"/>
                <w:szCs w:val="24"/>
                <w:lang w:val="en-GB"/>
              </w:rPr>
              <w:t>37100</w:t>
            </w:r>
          </w:p>
        </w:tc>
        <w:tc>
          <w:tcPr>
            <w:tcW w:w="1645" w:type="dxa"/>
            <w:vAlign w:val="center"/>
          </w:tcPr>
          <w:p w14:paraId="1634A3EC"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21639</w:t>
            </w:r>
          </w:p>
        </w:tc>
        <w:tc>
          <w:tcPr>
            <w:tcW w:w="1644" w:type="dxa"/>
          </w:tcPr>
          <w:p w14:paraId="7C814EB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787" w:type="dxa"/>
          </w:tcPr>
          <w:p w14:paraId="07B6260B"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E3797A" w:rsidRPr="004D2A02" w14:paraId="3B05A6E5" w14:textId="77777777" w:rsidTr="008850E0">
        <w:tc>
          <w:tcPr>
            <w:tcW w:w="1644" w:type="dxa"/>
            <w:vAlign w:val="center"/>
          </w:tcPr>
          <w:p w14:paraId="7091F62A"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w:t>
            </w:r>
            <w:r w:rsidRPr="004D2A02">
              <w:rPr>
                <w:rFonts w:ascii="Times New Roman" w:hAnsi="Times New Roman" w:cs="Times New Roman"/>
                <w:color w:val="000000" w:themeColor="text1"/>
                <w:szCs w:val="24"/>
                <w:lang w:val="en-GB"/>
              </w:rPr>
              <w:t>018</w:t>
            </w:r>
          </w:p>
        </w:tc>
        <w:tc>
          <w:tcPr>
            <w:tcW w:w="1644" w:type="dxa"/>
            <w:vAlign w:val="center"/>
          </w:tcPr>
          <w:p w14:paraId="2A9D97C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3</w:t>
            </w:r>
            <w:r w:rsidRPr="004D2A02">
              <w:rPr>
                <w:rFonts w:ascii="Times New Roman" w:hAnsi="Times New Roman" w:cs="Times New Roman"/>
                <w:color w:val="000000" w:themeColor="text1"/>
                <w:szCs w:val="24"/>
                <w:lang w:val="en-GB"/>
              </w:rPr>
              <w:t>78285</w:t>
            </w:r>
          </w:p>
        </w:tc>
        <w:tc>
          <w:tcPr>
            <w:tcW w:w="1645" w:type="dxa"/>
            <w:vAlign w:val="center"/>
          </w:tcPr>
          <w:p w14:paraId="7AD4842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hint="eastAsia"/>
                <w:color w:val="000000" w:themeColor="text1"/>
                <w:szCs w:val="24"/>
                <w:lang w:val="en-GB"/>
              </w:rPr>
              <w:t>2</w:t>
            </w:r>
            <w:r w:rsidRPr="004D2A02">
              <w:rPr>
                <w:rFonts w:ascii="Times New Roman" w:hAnsi="Times New Roman" w:cs="Times New Roman"/>
                <w:color w:val="000000" w:themeColor="text1"/>
                <w:szCs w:val="24"/>
                <w:lang w:val="en-GB"/>
              </w:rPr>
              <w:t>2894</w:t>
            </w:r>
          </w:p>
        </w:tc>
        <w:tc>
          <w:tcPr>
            <w:tcW w:w="1644" w:type="dxa"/>
          </w:tcPr>
          <w:p w14:paraId="45DDFA32"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c>
          <w:tcPr>
            <w:tcW w:w="1787" w:type="dxa"/>
          </w:tcPr>
          <w:p w14:paraId="6FD43517" w14:textId="77777777" w:rsidR="00E3797A" w:rsidRPr="004D2A02" w:rsidRDefault="00E3797A" w:rsidP="00E3797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w:t>
            </w:r>
          </w:p>
        </w:tc>
      </w:tr>
      <w:tr w:rsidR="008850E0" w:rsidRPr="004D2A02" w14:paraId="41E1231E" w14:textId="77777777" w:rsidTr="008850E0">
        <w:tc>
          <w:tcPr>
            <w:tcW w:w="1644" w:type="dxa"/>
            <w:vAlign w:val="center"/>
          </w:tcPr>
          <w:p w14:paraId="3E431964" w14:textId="77777777" w:rsidR="0013545E" w:rsidRPr="004D2A02" w:rsidRDefault="008850E0" w:rsidP="0013545E">
            <w:pPr>
              <w:ind w:firstLineChars="0" w:firstLine="0"/>
              <w:jc w:val="center"/>
              <w:rPr>
                <w:rFonts w:ascii="Times New Roman" w:hAnsi="Times New Roman" w:cs="Times New Roman"/>
                <w:b/>
                <w:bCs/>
                <w:color w:val="000000" w:themeColor="text1"/>
                <w:lang w:val="en-GB"/>
              </w:rPr>
            </w:pPr>
            <w:r w:rsidRPr="004D2A02">
              <w:rPr>
                <w:rFonts w:ascii="Times New Roman" w:hAnsi="Times New Roman" w:cs="Times New Roman"/>
                <w:b/>
                <w:bCs/>
                <w:color w:val="000000" w:themeColor="text1"/>
                <w:lang w:val="en-GB"/>
              </w:rPr>
              <w:t>Average</w:t>
            </w:r>
          </w:p>
          <w:p w14:paraId="295338EA" w14:textId="339209D1" w:rsidR="0013545E" w:rsidRPr="004D2A02" w:rsidRDefault="0013545E" w:rsidP="0013545E">
            <w:pPr>
              <w:ind w:firstLineChars="0" w:firstLine="0"/>
              <w:jc w:val="center"/>
              <w:rPr>
                <w:rFonts w:ascii="Times New Roman" w:hAnsi="Times New Roman" w:cs="Times New Roman"/>
                <w:b/>
                <w:bCs/>
                <w:color w:val="000000" w:themeColor="text1"/>
                <w:lang w:val="en-GB"/>
              </w:rPr>
            </w:pPr>
            <w:r w:rsidRPr="004D2A02">
              <w:rPr>
                <w:rFonts w:ascii="Times New Roman" w:hAnsi="Times New Roman" w:cs="Times New Roman" w:hint="eastAsia"/>
                <w:color w:val="000000" w:themeColor="text1"/>
                <w:lang w:val="en-GB"/>
              </w:rPr>
              <w:t>(</w:t>
            </w:r>
            <w:proofErr w:type="gramStart"/>
            <w:r w:rsidRPr="004D2A02">
              <w:rPr>
                <w:rFonts w:ascii="Times New Roman" w:hAnsi="Times New Roman" w:cs="Times New Roman" w:hint="eastAsia"/>
                <w:color w:val="000000" w:themeColor="text1"/>
                <w:lang w:val="en-GB"/>
              </w:rPr>
              <w:t>all</w:t>
            </w:r>
            <w:proofErr w:type="gramEnd"/>
            <w:r w:rsidRPr="004D2A02">
              <w:rPr>
                <w:rFonts w:ascii="Times New Roman" w:hAnsi="Times New Roman" w:cs="Times New Roman"/>
                <w:color w:val="000000" w:themeColor="text1"/>
                <w:lang w:val="en-GB"/>
              </w:rPr>
              <w:t xml:space="preserve"> recorded </w:t>
            </w:r>
            <w:r w:rsidRPr="004D2A02">
              <w:rPr>
                <w:rFonts w:ascii="Times New Roman" w:hAnsi="Times New Roman" w:cs="Times New Roman"/>
                <w:color w:val="000000" w:themeColor="text1"/>
                <w:lang w:val="en-GB"/>
              </w:rPr>
              <w:lastRenderedPageBreak/>
              <w:t>years</w:t>
            </w:r>
            <w:r w:rsidR="007C51AA">
              <w:rPr>
                <w:rFonts w:ascii="Times New Roman" w:hAnsi="Times New Roman" w:cs="Times New Roman" w:hint="eastAsia"/>
                <w:color w:val="000000" w:themeColor="text1"/>
                <w:lang w:val="en-GB"/>
              </w:rPr>
              <w:t>)</w:t>
            </w:r>
          </w:p>
        </w:tc>
        <w:tc>
          <w:tcPr>
            <w:tcW w:w="1644" w:type="dxa"/>
            <w:vAlign w:val="center"/>
          </w:tcPr>
          <w:p w14:paraId="78BB209A" w14:textId="77777777" w:rsidR="008850E0" w:rsidRPr="004D2A02" w:rsidRDefault="008850E0" w:rsidP="00DA2267">
            <w:pPr>
              <w:ind w:firstLineChars="0" w:firstLine="0"/>
              <w:jc w:val="center"/>
              <w:rPr>
                <w:rFonts w:ascii="Times New Roman" w:hAnsi="Times New Roman" w:cs="Times New Roman"/>
                <w:b/>
                <w:bCs/>
                <w:color w:val="000000" w:themeColor="text1"/>
                <w:lang w:val="en-GB"/>
              </w:rPr>
            </w:pPr>
          </w:p>
        </w:tc>
        <w:tc>
          <w:tcPr>
            <w:tcW w:w="1645" w:type="dxa"/>
            <w:vAlign w:val="center"/>
          </w:tcPr>
          <w:p w14:paraId="3DDEAB9B" w14:textId="77777777" w:rsidR="008850E0" w:rsidRPr="004D2A02" w:rsidRDefault="008850E0" w:rsidP="00DA2267">
            <w:pPr>
              <w:ind w:firstLineChars="0" w:firstLine="0"/>
              <w:jc w:val="center"/>
              <w:rPr>
                <w:rFonts w:ascii="Times New Roman" w:hAnsi="Times New Roman" w:cs="Times New Roman"/>
                <w:b/>
                <w:bCs/>
                <w:color w:val="000000" w:themeColor="text1"/>
                <w:lang w:val="en-GB"/>
              </w:rPr>
            </w:pPr>
          </w:p>
        </w:tc>
        <w:tc>
          <w:tcPr>
            <w:tcW w:w="1644" w:type="dxa"/>
            <w:vAlign w:val="center"/>
          </w:tcPr>
          <w:p w14:paraId="226A364C" w14:textId="46933105" w:rsidR="008850E0" w:rsidRPr="004D2A02" w:rsidRDefault="008850E0" w:rsidP="00DA2267">
            <w:pPr>
              <w:ind w:firstLineChars="0" w:firstLine="0"/>
              <w:jc w:val="center"/>
              <w:rPr>
                <w:rFonts w:ascii="Times New Roman" w:hAnsi="Times New Roman" w:cs="Times New Roman"/>
                <w:b/>
                <w:bCs/>
                <w:color w:val="000000" w:themeColor="text1"/>
                <w:lang w:val="en-GB"/>
              </w:rPr>
            </w:pPr>
            <w:r w:rsidRPr="004D2A02">
              <w:rPr>
                <w:rFonts w:ascii="Times New Roman" w:hAnsi="Times New Roman" w:cs="Times New Roman" w:hint="eastAsia"/>
                <w:b/>
                <w:bCs/>
                <w:color w:val="000000" w:themeColor="text1"/>
                <w:lang w:val="en-GB"/>
              </w:rPr>
              <w:t>1</w:t>
            </w:r>
            <w:r w:rsidRPr="004D2A02">
              <w:rPr>
                <w:rFonts w:ascii="Times New Roman" w:hAnsi="Times New Roman" w:cs="Times New Roman"/>
                <w:b/>
                <w:bCs/>
                <w:color w:val="000000" w:themeColor="text1"/>
                <w:lang w:val="en-GB"/>
              </w:rPr>
              <w:t>4.8%</w:t>
            </w:r>
          </w:p>
        </w:tc>
        <w:tc>
          <w:tcPr>
            <w:tcW w:w="1787" w:type="dxa"/>
            <w:vAlign w:val="center"/>
          </w:tcPr>
          <w:p w14:paraId="5FB1C50B" w14:textId="48200DC2" w:rsidR="008850E0" w:rsidRPr="004D2A02" w:rsidRDefault="00187932" w:rsidP="00DA2267">
            <w:pPr>
              <w:ind w:firstLineChars="0" w:firstLine="0"/>
              <w:jc w:val="center"/>
              <w:rPr>
                <w:rFonts w:ascii="Times New Roman" w:hAnsi="Times New Roman" w:cs="Times New Roman"/>
                <w:b/>
                <w:bCs/>
                <w:color w:val="000000" w:themeColor="text1"/>
                <w:lang w:val="en-GB"/>
              </w:rPr>
            </w:pPr>
            <w:r w:rsidRPr="004D2A02">
              <w:rPr>
                <w:rFonts w:ascii="Times New Roman" w:hAnsi="Times New Roman" w:cs="Times New Roman" w:hint="eastAsia"/>
                <w:b/>
                <w:bCs/>
                <w:color w:val="000000" w:themeColor="text1"/>
                <w:lang w:val="en-GB"/>
              </w:rPr>
              <w:t>1</w:t>
            </w:r>
            <w:r w:rsidRPr="004D2A02">
              <w:rPr>
                <w:rFonts w:ascii="Times New Roman" w:hAnsi="Times New Roman" w:cs="Times New Roman"/>
                <w:b/>
                <w:bCs/>
                <w:color w:val="000000" w:themeColor="text1"/>
                <w:lang w:val="en-GB"/>
              </w:rPr>
              <w:t>1.9%</w:t>
            </w:r>
          </w:p>
        </w:tc>
      </w:tr>
      <w:tr w:rsidR="009A5A15" w:rsidRPr="004D2A02" w14:paraId="52AE3B8A" w14:textId="77777777" w:rsidTr="008850E0">
        <w:tc>
          <w:tcPr>
            <w:tcW w:w="1644" w:type="dxa"/>
            <w:tcBorders>
              <w:bottom w:val="single" w:sz="4" w:space="0" w:color="auto"/>
            </w:tcBorders>
            <w:vAlign w:val="center"/>
          </w:tcPr>
          <w:p w14:paraId="778ECFA4" w14:textId="0415656B" w:rsidR="009A5A15" w:rsidRPr="004D2A02" w:rsidRDefault="009A5A15" w:rsidP="00DA2267">
            <w:pPr>
              <w:ind w:firstLineChars="0" w:firstLine="0"/>
              <w:jc w:val="center"/>
              <w:rPr>
                <w:rFonts w:ascii="Times New Roman" w:hAnsi="Times New Roman" w:cs="Times New Roman"/>
                <w:b/>
                <w:bCs/>
                <w:color w:val="000000" w:themeColor="text1"/>
                <w:lang w:val="en-GB"/>
              </w:rPr>
            </w:pPr>
            <w:r w:rsidRPr="004D2A02">
              <w:rPr>
                <w:rFonts w:ascii="Times New Roman" w:hAnsi="Times New Roman" w:cs="Times New Roman"/>
                <w:b/>
                <w:bCs/>
                <w:color w:val="000000" w:themeColor="text1"/>
                <w:lang w:val="en-GB"/>
              </w:rPr>
              <w:t>Average</w:t>
            </w:r>
            <w:r w:rsidR="00FE085F" w:rsidRPr="004D2A02">
              <w:rPr>
                <w:rFonts w:ascii="Times New Roman" w:hAnsi="Times New Roman" w:cs="Times New Roman"/>
                <w:b/>
                <w:bCs/>
                <w:color w:val="000000" w:themeColor="text1"/>
                <w:lang w:val="en-GB"/>
              </w:rPr>
              <w:t xml:space="preserve"> </w:t>
            </w:r>
            <w:r w:rsidR="00FE085F" w:rsidRPr="004D2A02">
              <w:rPr>
                <w:rFonts w:ascii="Times New Roman" w:hAnsi="Times New Roman" w:cs="Times New Roman"/>
                <w:color w:val="000000" w:themeColor="text1"/>
                <w:lang w:val="en-GB"/>
              </w:rPr>
              <w:t>(2013-2016)</w:t>
            </w:r>
          </w:p>
        </w:tc>
        <w:tc>
          <w:tcPr>
            <w:tcW w:w="1644" w:type="dxa"/>
            <w:tcBorders>
              <w:bottom w:val="single" w:sz="4" w:space="0" w:color="auto"/>
            </w:tcBorders>
            <w:vAlign w:val="center"/>
          </w:tcPr>
          <w:p w14:paraId="3CC0C56F" w14:textId="77777777" w:rsidR="009A5A15" w:rsidRPr="004D2A02" w:rsidRDefault="009A5A15" w:rsidP="00DA2267">
            <w:pPr>
              <w:ind w:firstLineChars="0" w:firstLine="0"/>
              <w:jc w:val="center"/>
              <w:rPr>
                <w:rFonts w:ascii="Times New Roman" w:hAnsi="Times New Roman" w:cs="Times New Roman"/>
                <w:b/>
                <w:bCs/>
                <w:color w:val="000000" w:themeColor="text1"/>
                <w:lang w:val="en-GB"/>
              </w:rPr>
            </w:pPr>
          </w:p>
        </w:tc>
        <w:tc>
          <w:tcPr>
            <w:tcW w:w="1645" w:type="dxa"/>
            <w:tcBorders>
              <w:bottom w:val="single" w:sz="4" w:space="0" w:color="auto"/>
            </w:tcBorders>
            <w:vAlign w:val="center"/>
          </w:tcPr>
          <w:p w14:paraId="4A62FABB" w14:textId="77777777" w:rsidR="009A5A15" w:rsidRPr="004D2A02" w:rsidRDefault="009A5A15" w:rsidP="00DA2267">
            <w:pPr>
              <w:ind w:firstLineChars="0" w:firstLine="0"/>
              <w:jc w:val="center"/>
              <w:rPr>
                <w:rFonts w:ascii="Times New Roman" w:hAnsi="Times New Roman" w:cs="Times New Roman"/>
                <w:b/>
                <w:bCs/>
                <w:color w:val="000000" w:themeColor="text1"/>
                <w:lang w:val="en-GB"/>
              </w:rPr>
            </w:pPr>
          </w:p>
        </w:tc>
        <w:tc>
          <w:tcPr>
            <w:tcW w:w="1644" w:type="dxa"/>
            <w:tcBorders>
              <w:bottom w:val="single" w:sz="4" w:space="0" w:color="auto"/>
            </w:tcBorders>
            <w:vAlign w:val="center"/>
          </w:tcPr>
          <w:p w14:paraId="5239B5BE" w14:textId="0F0379A7" w:rsidR="009A5A15" w:rsidRPr="004D2A02" w:rsidRDefault="0039446D" w:rsidP="00DA2267">
            <w:pPr>
              <w:ind w:firstLineChars="0" w:firstLine="0"/>
              <w:jc w:val="center"/>
              <w:rPr>
                <w:rFonts w:ascii="Times New Roman" w:hAnsi="Times New Roman" w:cs="Times New Roman"/>
                <w:b/>
                <w:bCs/>
                <w:color w:val="000000" w:themeColor="text1"/>
                <w:lang w:val="en-GB"/>
              </w:rPr>
            </w:pPr>
            <w:r w:rsidRPr="004D2A02">
              <w:rPr>
                <w:rFonts w:ascii="Times New Roman" w:hAnsi="Times New Roman" w:cs="Times New Roman" w:hint="eastAsia"/>
                <w:b/>
                <w:bCs/>
                <w:color w:val="000000" w:themeColor="text1"/>
                <w:lang w:val="en-GB"/>
              </w:rPr>
              <w:t>1</w:t>
            </w:r>
            <w:r w:rsidRPr="004D2A02">
              <w:rPr>
                <w:rFonts w:ascii="Times New Roman" w:hAnsi="Times New Roman" w:cs="Times New Roman"/>
                <w:b/>
                <w:bCs/>
                <w:color w:val="000000" w:themeColor="text1"/>
                <w:lang w:val="en-GB"/>
              </w:rPr>
              <w:t>1.7%</w:t>
            </w:r>
          </w:p>
        </w:tc>
        <w:tc>
          <w:tcPr>
            <w:tcW w:w="1787" w:type="dxa"/>
            <w:tcBorders>
              <w:bottom w:val="single" w:sz="4" w:space="0" w:color="auto"/>
            </w:tcBorders>
            <w:vAlign w:val="center"/>
          </w:tcPr>
          <w:p w14:paraId="0AFE23C0" w14:textId="6BD9171E" w:rsidR="009A5A15" w:rsidRPr="004D2A02" w:rsidRDefault="0039446D" w:rsidP="00DA2267">
            <w:pPr>
              <w:ind w:firstLineChars="0" w:firstLine="0"/>
              <w:jc w:val="center"/>
              <w:rPr>
                <w:rFonts w:ascii="Times New Roman" w:hAnsi="Times New Roman" w:cs="Times New Roman"/>
                <w:b/>
                <w:bCs/>
                <w:color w:val="000000" w:themeColor="text1"/>
                <w:lang w:val="en-GB"/>
              </w:rPr>
            </w:pPr>
            <w:r w:rsidRPr="004D2A02">
              <w:rPr>
                <w:rFonts w:ascii="Times New Roman" w:hAnsi="Times New Roman" w:cs="Times New Roman" w:hint="eastAsia"/>
                <w:b/>
                <w:bCs/>
                <w:color w:val="000000" w:themeColor="text1"/>
                <w:lang w:val="en-GB"/>
              </w:rPr>
              <w:t>1</w:t>
            </w:r>
            <w:r w:rsidRPr="004D2A02">
              <w:rPr>
                <w:rFonts w:ascii="Times New Roman" w:hAnsi="Times New Roman" w:cs="Times New Roman"/>
                <w:b/>
                <w:bCs/>
                <w:color w:val="000000" w:themeColor="text1"/>
                <w:lang w:val="en-GB"/>
              </w:rPr>
              <w:t>1.9%</w:t>
            </w:r>
          </w:p>
        </w:tc>
      </w:tr>
    </w:tbl>
    <w:p w14:paraId="478D455E" w14:textId="77777777" w:rsidR="004A69D3" w:rsidRPr="004A69D3" w:rsidRDefault="004A69D3" w:rsidP="004A69D3">
      <w:pPr>
        <w:pStyle w:val="11"/>
        <w:spacing w:line="480" w:lineRule="auto"/>
        <w:ind w:firstLineChars="0" w:firstLine="0"/>
        <w:contextualSpacing/>
        <w:jc w:val="left"/>
        <w:rPr>
          <w:rFonts w:ascii="Times New Roman" w:hAnsi="Times New Roman"/>
          <w:b/>
          <w:bCs/>
          <w:i/>
          <w:iCs/>
          <w:color w:val="000000" w:themeColor="text1"/>
          <w:sz w:val="24"/>
          <w:lang w:val="en-GB"/>
        </w:rPr>
      </w:pPr>
      <w:r w:rsidRPr="004A69D3">
        <w:rPr>
          <w:rFonts w:ascii="Times New Roman" w:hAnsi="Times New Roman"/>
          <w:b/>
          <w:bCs/>
          <w:i/>
          <w:iCs/>
          <w:color w:val="000000" w:themeColor="text1"/>
          <w:sz w:val="24"/>
          <w:lang w:val="en-GB"/>
        </w:rPr>
        <w:t>Notes:</w:t>
      </w:r>
    </w:p>
    <w:p w14:paraId="11AB0A35" w14:textId="51EB2B70" w:rsidR="004A69D3" w:rsidRPr="004A69D3" w:rsidRDefault="004A69D3" w:rsidP="004A69D3">
      <w:pPr>
        <w:pStyle w:val="11"/>
        <w:numPr>
          <w:ilvl w:val="0"/>
          <w:numId w:val="2"/>
        </w:numPr>
        <w:spacing w:line="480" w:lineRule="auto"/>
        <w:ind w:left="720" w:firstLineChars="0" w:hanging="360"/>
        <w:contextualSpacing/>
        <w:jc w:val="left"/>
        <w:rPr>
          <w:rFonts w:ascii="Times New Roman" w:hAnsi="Times New Roman"/>
          <w:color w:val="000000" w:themeColor="text1"/>
          <w:sz w:val="24"/>
          <w:lang w:val="en-GB"/>
        </w:rPr>
      </w:pPr>
      <w:r w:rsidRPr="004A69D3">
        <w:rPr>
          <w:rFonts w:ascii="Times New Roman" w:hAnsi="Times New Roman"/>
          <w:color w:val="000000" w:themeColor="text1"/>
          <w:sz w:val="24"/>
          <w:lang w:val="en-GB"/>
        </w:rPr>
        <w:t xml:space="preserve">The national ALC data are from </w:t>
      </w:r>
      <w:r w:rsidRPr="004A69D3">
        <w:rPr>
          <w:rFonts w:ascii="Times New Roman" w:hAnsi="Times New Roman"/>
          <w:i/>
          <w:iCs/>
          <w:noProof/>
          <w:color w:val="000000" w:themeColor="text1"/>
          <w:sz w:val="24"/>
          <w:lang w:val="en-GB"/>
        </w:rPr>
        <w:t>Zhongguo fal</w:t>
      </w:r>
      <w:r w:rsidRPr="004A69D3">
        <w:rPr>
          <w:rFonts w:ascii="Times New Roman" w:hAnsi="Times New Roman" w:hint="eastAsia"/>
          <w:i/>
          <w:iCs/>
          <w:noProof/>
          <w:color w:val="000000" w:themeColor="text1"/>
          <w:sz w:val="24"/>
          <w:lang w:val="en-GB"/>
        </w:rPr>
        <w:t>ü</w:t>
      </w:r>
      <w:r w:rsidRPr="004A69D3">
        <w:rPr>
          <w:rFonts w:ascii="Times New Roman" w:hAnsi="Times New Roman" w:hint="eastAsia"/>
          <w:i/>
          <w:iCs/>
          <w:noProof/>
          <w:color w:val="000000" w:themeColor="text1"/>
          <w:sz w:val="24"/>
          <w:lang w:val="en-GB"/>
        </w:rPr>
        <w:t> </w:t>
      </w:r>
      <w:r w:rsidRPr="004A69D3">
        <w:rPr>
          <w:rFonts w:ascii="Times New Roman" w:hAnsi="Times New Roman"/>
          <w:i/>
          <w:iCs/>
          <w:noProof/>
          <w:color w:val="000000" w:themeColor="text1"/>
          <w:sz w:val="24"/>
          <w:lang w:val="en-GB"/>
        </w:rPr>
        <w:t>nianjian</w:t>
      </w:r>
      <w:r w:rsidRPr="004A69D3">
        <w:rPr>
          <w:rFonts w:ascii="Times New Roman" w:hAnsi="Times New Roman"/>
          <w:color w:val="000000" w:themeColor="text1"/>
          <w:sz w:val="24"/>
          <w:lang w:val="en-GB"/>
        </w:rPr>
        <w:t xml:space="preserve"> (Law Yearbook of China) for various years.</w:t>
      </w:r>
    </w:p>
    <w:p w14:paraId="69B34BAC" w14:textId="60B66551" w:rsidR="004A69D3" w:rsidRPr="004A69D3" w:rsidRDefault="004A69D3" w:rsidP="004A69D3">
      <w:pPr>
        <w:pStyle w:val="11"/>
        <w:numPr>
          <w:ilvl w:val="0"/>
          <w:numId w:val="2"/>
        </w:numPr>
        <w:spacing w:line="480" w:lineRule="auto"/>
        <w:ind w:left="720" w:firstLineChars="0" w:hanging="360"/>
        <w:contextualSpacing/>
        <w:jc w:val="left"/>
        <w:rPr>
          <w:rFonts w:ascii="Times New Roman" w:hAnsi="Times New Roman"/>
          <w:color w:val="000000" w:themeColor="text1"/>
          <w:sz w:val="24"/>
          <w:lang w:val="en-GB"/>
        </w:rPr>
      </w:pPr>
      <w:r w:rsidRPr="004A69D3">
        <w:rPr>
          <w:rFonts w:ascii="Times New Roman" w:hAnsi="Times New Roman"/>
          <w:color w:val="000000" w:themeColor="text1"/>
          <w:sz w:val="24"/>
          <w:lang w:val="en-GB" w:eastAsia="zh-Hans"/>
        </w:rPr>
        <w:t>The n</w:t>
      </w:r>
      <w:r w:rsidRPr="004A69D3">
        <w:rPr>
          <w:rFonts w:ascii="Times New Roman" w:hAnsi="Times New Roman" w:hint="eastAsia"/>
          <w:color w:val="000000" w:themeColor="text1"/>
          <w:sz w:val="24"/>
          <w:lang w:val="en-GB" w:eastAsia="zh-Hans"/>
        </w:rPr>
        <w:t>ational</w:t>
      </w:r>
      <w:r w:rsidRPr="004A69D3">
        <w:rPr>
          <w:rFonts w:ascii="Times New Roman" w:hAnsi="Times New Roman"/>
          <w:color w:val="000000" w:themeColor="text1"/>
          <w:sz w:val="24"/>
          <w:lang w:val="en-GB" w:eastAsia="zh-Hans"/>
        </w:rPr>
        <w:t xml:space="preserve"> </w:t>
      </w:r>
      <w:r w:rsidRPr="004A69D3">
        <w:rPr>
          <w:rFonts w:ascii="Times New Roman" w:hAnsi="Times New Roman" w:hint="eastAsia"/>
          <w:color w:val="000000" w:themeColor="text1"/>
          <w:sz w:val="24"/>
          <w:lang w:val="en-GB" w:eastAsia="zh-Hans"/>
        </w:rPr>
        <w:t>p</w:t>
      </w:r>
      <w:r w:rsidRPr="004A69D3">
        <w:rPr>
          <w:rFonts w:ascii="Times New Roman" w:hAnsi="Times New Roman"/>
          <w:color w:val="000000" w:themeColor="text1"/>
          <w:sz w:val="24"/>
          <w:lang w:val="en-GB"/>
        </w:rPr>
        <w:t xml:space="preserve">laintiff win rate is calculated by [the number of (RAA+AAR+RPC+CIAA)/ the number of tried </w:t>
      </w:r>
      <w:proofErr w:type="gramStart"/>
      <w:r w:rsidRPr="004A69D3">
        <w:rPr>
          <w:rFonts w:ascii="Times New Roman" w:hAnsi="Times New Roman"/>
          <w:color w:val="000000" w:themeColor="text1"/>
          <w:sz w:val="24"/>
          <w:lang w:val="en-GB"/>
        </w:rPr>
        <w:t>ALCs]*</w:t>
      </w:r>
      <w:proofErr w:type="gramEnd"/>
      <w:r w:rsidRPr="004A69D3">
        <w:rPr>
          <w:rFonts w:ascii="Times New Roman" w:hAnsi="Times New Roman"/>
          <w:color w:val="000000" w:themeColor="text1"/>
          <w:sz w:val="24"/>
          <w:lang w:val="en-GB"/>
        </w:rPr>
        <w:t xml:space="preserve">100%. </w:t>
      </w:r>
      <w:r w:rsidRPr="004A69D3">
        <w:rPr>
          <w:rFonts w:ascii="Times New Roman" w:hAnsi="Times New Roman"/>
          <w:i/>
          <w:iCs/>
          <w:color w:val="000000" w:themeColor="text1"/>
          <w:sz w:val="24"/>
          <w:lang w:val="en-GB"/>
        </w:rPr>
        <w:t xml:space="preserve">Please </w:t>
      </w:r>
      <w:r w:rsidRPr="004A69D3">
        <w:rPr>
          <w:rFonts w:ascii="Times New Roman" w:hAnsi="Times New Roman" w:hint="eastAsia"/>
          <w:i/>
          <w:iCs/>
          <w:color w:val="000000" w:themeColor="text1"/>
          <w:sz w:val="24"/>
          <w:lang w:val="en-GB"/>
        </w:rPr>
        <w:t>S</w:t>
      </w:r>
      <w:r w:rsidRPr="004A69D3">
        <w:rPr>
          <w:rFonts w:ascii="Times New Roman" w:hAnsi="Times New Roman"/>
          <w:i/>
          <w:iCs/>
          <w:color w:val="000000" w:themeColor="text1"/>
          <w:sz w:val="24"/>
          <w:lang w:val="en-GB"/>
        </w:rPr>
        <w:t>ee</w:t>
      </w:r>
      <w:r w:rsidRPr="004A69D3">
        <w:rPr>
          <w:rFonts w:ascii="Times New Roman" w:hAnsi="Times New Roman"/>
          <w:color w:val="000000" w:themeColor="text1"/>
          <w:sz w:val="24"/>
          <w:lang w:val="en-GB"/>
        </w:rPr>
        <w:t xml:space="preserve"> Table 6 for the specific data.</w:t>
      </w:r>
    </w:p>
    <w:p w14:paraId="347874FA" w14:textId="77492DDD" w:rsidR="004A69D3" w:rsidRPr="004A69D3" w:rsidRDefault="004A69D3" w:rsidP="004A69D3">
      <w:pPr>
        <w:pStyle w:val="11"/>
        <w:numPr>
          <w:ilvl w:val="0"/>
          <w:numId w:val="2"/>
        </w:numPr>
        <w:spacing w:line="480" w:lineRule="auto"/>
        <w:ind w:left="720" w:firstLineChars="0" w:hanging="360"/>
        <w:contextualSpacing/>
        <w:jc w:val="left"/>
        <w:rPr>
          <w:b/>
          <w:bCs/>
          <w:color w:val="000000" w:themeColor="text1"/>
          <w:sz w:val="24"/>
          <w:lang w:val="en-GB"/>
        </w:rPr>
      </w:pPr>
      <w:r w:rsidRPr="004A69D3">
        <w:rPr>
          <w:rFonts w:ascii="Times New Roman" w:hAnsi="Times New Roman"/>
          <w:color w:val="000000" w:themeColor="text1"/>
          <w:sz w:val="24"/>
          <w:lang w:val="en-GB"/>
        </w:rPr>
        <w:t xml:space="preserve">For Beijing data, the number of ALCs and plaintiff win rate are from </w:t>
      </w:r>
      <w:r w:rsidRPr="004A69D3">
        <w:rPr>
          <w:rFonts w:ascii="Times New Roman" w:hAnsi="Times New Roman" w:hint="eastAsia"/>
          <w:color w:val="000000" w:themeColor="text1"/>
          <w:sz w:val="24"/>
          <w:lang w:val="en-GB"/>
        </w:rPr>
        <w:t>The</w:t>
      </w:r>
      <w:r w:rsidRPr="004A69D3">
        <w:rPr>
          <w:rFonts w:ascii="Times New Roman" w:hAnsi="Times New Roman"/>
          <w:color w:val="000000" w:themeColor="text1"/>
          <w:sz w:val="24"/>
          <w:lang w:val="en-GB"/>
        </w:rPr>
        <w:t xml:space="preserve"> Construction of Local Rule of Law Section </w:t>
      </w:r>
      <w:r w:rsidRPr="004A69D3">
        <w:rPr>
          <w:rFonts w:ascii="Times New Roman" w:hAnsi="Times New Roman" w:hint="eastAsia"/>
          <w:color w:val="000000" w:themeColor="text1"/>
          <w:sz w:val="24"/>
          <w:lang w:val="en-GB"/>
        </w:rPr>
        <w:t>of</w:t>
      </w:r>
      <w:r w:rsidRPr="004A69D3">
        <w:rPr>
          <w:rFonts w:ascii="Times New Roman" w:hAnsi="Times New Roman"/>
          <w:color w:val="000000" w:themeColor="text1"/>
          <w:sz w:val="24"/>
          <w:lang w:val="en-GB"/>
        </w:rPr>
        <w:t xml:space="preserve"> </w:t>
      </w:r>
      <w:r w:rsidRPr="004A69D3">
        <w:rPr>
          <w:rFonts w:ascii="Times New Roman" w:hAnsi="Times New Roman"/>
          <w:i/>
          <w:iCs/>
          <w:noProof/>
          <w:color w:val="000000" w:themeColor="text1"/>
          <w:sz w:val="24"/>
          <w:lang w:val="en-GB"/>
        </w:rPr>
        <w:t>Zhongguo fal</w:t>
      </w:r>
      <w:r w:rsidRPr="004A69D3">
        <w:rPr>
          <w:rFonts w:ascii="Times New Roman" w:hAnsi="Times New Roman" w:hint="eastAsia"/>
          <w:i/>
          <w:iCs/>
          <w:noProof/>
          <w:color w:val="000000" w:themeColor="text1"/>
          <w:sz w:val="24"/>
          <w:lang w:val="en-GB"/>
        </w:rPr>
        <w:t>ü</w:t>
      </w:r>
      <w:r w:rsidRPr="004A69D3">
        <w:rPr>
          <w:rFonts w:ascii="Times New Roman" w:hAnsi="Times New Roman" w:hint="eastAsia"/>
          <w:i/>
          <w:iCs/>
          <w:noProof/>
          <w:color w:val="000000" w:themeColor="text1"/>
          <w:sz w:val="24"/>
          <w:lang w:val="en-GB"/>
        </w:rPr>
        <w:t> </w:t>
      </w:r>
      <w:r w:rsidRPr="004A69D3">
        <w:rPr>
          <w:rFonts w:ascii="Times New Roman" w:hAnsi="Times New Roman"/>
          <w:i/>
          <w:iCs/>
          <w:noProof/>
          <w:color w:val="000000" w:themeColor="text1"/>
          <w:sz w:val="24"/>
          <w:lang w:val="en-GB"/>
        </w:rPr>
        <w:t>nianjian</w:t>
      </w:r>
      <w:r w:rsidRPr="004A69D3">
        <w:rPr>
          <w:rFonts w:ascii="Times New Roman" w:hAnsi="Times New Roman"/>
          <w:color w:val="000000" w:themeColor="text1"/>
          <w:sz w:val="24"/>
          <w:lang w:val="en-GB"/>
        </w:rPr>
        <w:t xml:space="preserve"> (Law Yearbook of China) for various years. These data are co</w:t>
      </w:r>
      <w:r w:rsidRPr="004A69D3">
        <w:rPr>
          <w:rFonts w:ascii="Times New Roman" w:hAnsi="Times New Roman" w:hint="eastAsia"/>
          <w:color w:val="000000" w:themeColor="text1"/>
          <w:sz w:val="24"/>
          <w:lang w:val="en-GB"/>
        </w:rPr>
        <w:t>n</w:t>
      </w:r>
      <w:r w:rsidRPr="004A69D3">
        <w:rPr>
          <w:rFonts w:ascii="Times New Roman" w:hAnsi="Times New Roman"/>
          <w:color w:val="000000" w:themeColor="text1"/>
          <w:sz w:val="24"/>
          <w:lang w:val="en-GB"/>
        </w:rPr>
        <w:t xml:space="preserve">firmed by the </w:t>
      </w:r>
      <w:r w:rsidRPr="004A69D3">
        <w:rPr>
          <w:rFonts w:ascii="Times New Roman" w:hAnsi="Times New Roman" w:hint="eastAsia"/>
          <w:color w:val="000000" w:themeColor="text1"/>
          <w:sz w:val="24"/>
          <w:lang w:val="en-GB"/>
        </w:rPr>
        <w:t>annual</w:t>
      </w:r>
      <w:r w:rsidRPr="004A69D3">
        <w:rPr>
          <w:rFonts w:ascii="Times New Roman" w:hAnsi="Times New Roman"/>
          <w:color w:val="000000" w:themeColor="text1"/>
          <w:sz w:val="24"/>
          <w:lang w:val="en-GB"/>
        </w:rPr>
        <w:t xml:space="preserve"> </w:t>
      </w:r>
      <w:r w:rsidRPr="004A69D3">
        <w:rPr>
          <w:rFonts w:ascii="Times New Roman" w:hAnsi="Times New Roman" w:hint="eastAsia"/>
          <w:color w:val="000000" w:themeColor="text1"/>
          <w:sz w:val="24"/>
          <w:lang w:val="en-GB"/>
        </w:rPr>
        <w:t>re</w:t>
      </w:r>
      <w:r w:rsidRPr="004A69D3">
        <w:rPr>
          <w:rFonts w:ascii="Times New Roman" w:hAnsi="Times New Roman"/>
          <w:color w:val="000000" w:themeColor="text1"/>
          <w:sz w:val="24"/>
          <w:lang w:val="en-GB"/>
        </w:rPr>
        <w:t>port on the work of the H</w:t>
      </w:r>
      <w:r w:rsidRPr="004A69D3">
        <w:rPr>
          <w:rFonts w:ascii="Times New Roman" w:hAnsi="Times New Roman" w:hint="eastAsia"/>
          <w:color w:val="000000" w:themeColor="text1"/>
          <w:sz w:val="24"/>
          <w:lang w:val="en-GB"/>
        </w:rPr>
        <w:t>igher</w:t>
      </w:r>
      <w:r w:rsidRPr="004A69D3">
        <w:rPr>
          <w:rFonts w:ascii="Times New Roman" w:hAnsi="Times New Roman"/>
          <w:color w:val="000000" w:themeColor="text1"/>
          <w:sz w:val="24"/>
          <w:lang w:val="en-GB"/>
        </w:rPr>
        <w:t xml:space="preserve"> People’s Court of Beijing Municipality. </w:t>
      </w:r>
    </w:p>
    <w:p w14:paraId="53BDDC14" w14:textId="1B19B94E" w:rsidR="002823C5" w:rsidRPr="004A69D3" w:rsidRDefault="004A69D3" w:rsidP="004A69D3">
      <w:pPr>
        <w:pStyle w:val="11"/>
        <w:numPr>
          <w:ilvl w:val="0"/>
          <w:numId w:val="2"/>
        </w:numPr>
        <w:spacing w:line="480" w:lineRule="auto"/>
        <w:ind w:left="720" w:firstLineChars="0" w:hanging="360"/>
        <w:contextualSpacing/>
        <w:jc w:val="left"/>
        <w:rPr>
          <w:b/>
          <w:bCs/>
          <w:color w:val="000000" w:themeColor="text1"/>
          <w:sz w:val="24"/>
          <w:lang w:val="en-GB"/>
        </w:rPr>
      </w:pPr>
      <w:r w:rsidRPr="004A69D3">
        <w:rPr>
          <w:rFonts w:ascii="Times New Roman" w:hAnsi="Times New Roman"/>
          <w:color w:val="000000" w:themeColor="text1"/>
          <w:sz w:val="24"/>
          <w:lang w:val="en-GB"/>
        </w:rPr>
        <w:t xml:space="preserve">The number of ALCs in Beijing in 2017 are estimated </w:t>
      </w:r>
      <w:r w:rsidRPr="004A69D3">
        <w:rPr>
          <w:rFonts w:ascii="Times New Roman" w:hAnsi="Times New Roman" w:hint="eastAsia"/>
          <w:color w:val="000000" w:themeColor="text1"/>
          <w:sz w:val="24"/>
          <w:lang w:val="en-GB"/>
        </w:rPr>
        <w:t>based</w:t>
      </w:r>
      <w:r w:rsidRPr="004A69D3">
        <w:rPr>
          <w:rFonts w:ascii="Times New Roman" w:hAnsi="Times New Roman"/>
          <w:color w:val="000000" w:themeColor="text1"/>
          <w:sz w:val="24"/>
          <w:lang w:val="en-GB"/>
        </w:rPr>
        <w:t xml:space="preserve"> on data from 2018. According to the Law Yearbook, the number of ALCs in 2018 was 1.058 times that in 2017.</w:t>
      </w:r>
    </w:p>
    <w:p w14:paraId="0AD2ED35" w14:textId="44E6B2E3" w:rsidR="00CD3761" w:rsidRDefault="00CD3761">
      <w:pPr>
        <w:ind w:firstLine="480"/>
        <w:rPr>
          <w:lang w:val="en-GB"/>
        </w:rPr>
      </w:pPr>
    </w:p>
    <w:p w14:paraId="6A508BB6" w14:textId="2F0CB4D7" w:rsidR="009D5295" w:rsidRPr="004D2A02" w:rsidRDefault="009D5295" w:rsidP="009D5295">
      <w:pPr>
        <w:spacing w:line="480" w:lineRule="auto"/>
        <w:ind w:firstLineChars="0" w:firstLine="0"/>
        <w:contextualSpacing/>
        <w:rPr>
          <w:lang w:val="en-GB"/>
        </w:rPr>
      </w:pPr>
      <w:r w:rsidRPr="004D2A02">
        <w:rPr>
          <w:rFonts w:ascii="Times New Roman" w:hAnsi="Times New Roman" w:cs="Times New Roman"/>
          <w:b/>
          <w:bCs/>
          <w:lang w:val="en-GB"/>
        </w:rPr>
        <w:t>Table B2</w:t>
      </w:r>
      <w:r w:rsidRPr="004D2A02">
        <w:rPr>
          <w:rFonts w:ascii="Times New Roman" w:hAnsi="Times New Roman" w:cs="Times New Roman"/>
          <w:lang w:val="en-GB"/>
        </w:rPr>
        <w:t xml:space="preserve"> Time Series Data about First-Inst</w:t>
      </w:r>
      <w:r w:rsidRPr="004D2A02">
        <w:rPr>
          <w:rFonts w:ascii="Times New Roman" w:hAnsi="Times New Roman" w:cs="Times New Roman" w:hint="eastAsia"/>
          <w:lang w:val="en-GB"/>
        </w:rPr>
        <w:t>ance</w:t>
      </w:r>
      <w:r w:rsidRPr="004D2A02">
        <w:rPr>
          <w:rFonts w:ascii="Times New Roman" w:hAnsi="Times New Roman" w:cs="Times New Roman"/>
          <w:lang w:val="en-GB"/>
        </w:rPr>
        <w:t xml:space="preserve"> ALCs in China (1988-2018)</w:t>
      </w:r>
    </w:p>
    <w:tbl>
      <w:tblPr>
        <w:tblStyle w:val="a5"/>
        <w:tblW w:w="83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93"/>
        <w:gridCol w:w="850"/>
        <w:gridCol w:w="851"/>
        <w:gridCol w:w="850"/>
        <w:gridCol w:w="851"/>
        <w:gridCol w:w="850"/>
        <w:gridCol w:w="1134"/>
        <w:gridCol w:w="851"/>
      </w:tblGrid>
      <w:tr w:rsidR="00D30FDA" w:rsidRPr="004D2A02" w14:paraId="03DF0865" w14:textId="77777777" w:rsidTr="00220A2F">
        <w:tc>
          <w:tcPr>
            <w:tcW w:w="1134" w:type="dxa"/>
            <w:tcBorders>
              <w:top w:val="single" w:sz="4" w:space="0" w:color="auto"/>
              <w:bottom w:val="single" w:sz="4" w:space="0" w:color="auto"/>
            </w:tcBorders>
          </w:tcPr>
          <w:p w14:paraId="7C9FF09C" w14:textId="77777777" w:rsidR="00D30FDA" w:rsidRPr="004D2A02" w:rsidRDefault="00D30FDA" w:rsidP="00D30FDA">
            <w:pPr>
              <w:widowControl/>
              <w:spacing w:line="360" w:lineRule="auto"/>
              <w:ind w:firstLine="480"/>
              <w:jc w:val="center"/>
              <w:rPr>
                <w:rFonts w:ascii="Times New Roman" w:hAnsi="Times New Roman" w:cs="Times New Roman"/>
                <w:lang w:val="en-GB" w:bidi="ar"/>
              </w:rPr>
            </w:pPr>
          </w:p>
        </w:tc>
        <w:tc>
          <w:tcPr>
            <w:tcW w:w="5245" w:type="dxa"/>
            <w:gridSpan w:val="6"/>
            <w:tcBorders>
              <w:top w:val="single" w:sz="4" w:space="0" w:color="auto"/>
              <w:bottom w:val="single" w:sz="4" w:space="0" w:color="auto"/>
            </w:tcBorders>
            <w:vAlign w:val="center"/>
          </w:tcPr>
          <w:p w14:paraId="1EDE7E98" w14:textId="01D77309" w:rsidR="00D30FDA" w:rsidRPr="004D2A02" w:rsidRDefault="00694DC4"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b/>
                <w:bCs/>
                <w:color w:val="000000" w:themeColor="text1"/>
                <w:szCs w:val="24"/>
                <w:lang w:val="en-GB"/>
              </w:rPr>
              <w:t>Judgments</w:t>
            </w:r>
            <w:r w:rsidR="00D30FDA" w:rsidRPr="004D2A02">
              <w:rPr>
                <w:rFonts w:ascii="Times New Roman" w:hAnsi="Times New Roman" w:cs="Times New Roman"/>
                <w:b/>
                <w:bCs/>
                <w:color w:val="000000" w:themeColor="text1"/>
                <w:szCs w:val="24"/>
                <w:lang w:val="en-GB"/>
              </w:rPr>
              <w:t xml:space="preserve"> </w:t>
            </w:r>
            <w:r w:rsidR="00D30FDA" w:rsidRPr="004D2A02">
              <w:rPr>
                <w:rFonts w:ascii="Times New Roman" w:hAnsi="Times New Roman" w:cs="Times New Roman"/>
                <w:b/>
                <w:bCs/>
                <w:noProof/>
                <w:color w:val="000000" w:themeColor="text1"/>
                <w:szCs w:val="24"/>
                <w:lang w:val="en-GB"/>
              </w:rPr>
              <w:t>(</w:t>
            </w:r>
            <w:r w:rsidR="00D30FDA" w:rsidRPr="004D2A02">
              <w:rPr>
                <w:rFonts w:ascii="Times New Roman" w:hAnsi="Times New Roman" w:cs="Times New Roman"/>
                <w:b/>
                <w:bCs/>
                <w:i/>
                <w:iCs/>
                <w:noProof/>
                <w:color w:val="000000" w:themeColor="text1"/>
                <w:szCs w:val="24"/>
                <w:lang w:val="en-GB"/>
              </w:rPr>
              <w:t>panjue shu</w:t>
            </w:r>
            <w:r w:rsidR="00D30FDA" w:rsidRPr="004D2A02">
              <w:rPr>
                <w:rFonts w:ascii="Times New Roman" w:hAnsi="Times New Roman" w:cs="Times New Roman"/>
                <w:b/>
                <w:bCs/>
                <w:noProof/>
                <w:color w:val="000000" w:themeColor="text1"/>
                <w:szCs w:val="24"/>
                <w:lang w:val="en-GB"/>
              </w:rPr>
              <w:t>)</w:t>
            </w:r>
          </w:p>
        </w:tc>
        <w:tc>
          <w:tcPr>
            <w:tcW w:w="1134" w:type="dxa"/>
            <w:tcBorders>
              <w:top w:val="single" w:sz="4" w:space="0" w:color="auto"/>
              <w:bottom w:val="single" w:sz="4" w:space="0" w:color="auto"/>
            </w:tcBorders>
            <w:vAlign w:val="center"/>
          </w:tcPr>
          <w:p w14:paraId="58AB52AD"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b/>
                <w:bCs/>
                <w:color w:val="000000" w:themeColor="text1"/>
                <w:szCs w:val="24"/>
                <w:lang w:val="en-GB"/>
              </w:rPr>
              <w:t xml:space="preserve">Rulings </w:t>
            </w:r>
            <w:r w:rsidRPr="004D2A02">
              <w:rPr>
                <w:rFonts w:ascii="Times New Roman" w:hAnsi="Times New Roman" w:cs="Times New Roman"/>
                <w:b/>
                <w:bCs/>
                <w:noProof/>
                <w:color w:val="000000" w:themeColor="text1"/>
                <w:szCs w:val="24"/>
                <w:lang w:val="en-GB"/>
              </w:rPr>
              <w:t>(</w:t>
            </w:r>
            <w:r w:rsidRPr="004D2A02">
              <w:rPr>
                <w:rFonts w:ascii="Times New Roman" w:hAnsi="Times New Roman" w:cs="Times New Roman"/>
                <w:b/>
                <w:bCs/>
                <w:i/>
                <w:iCs/>
                <w:noProof/>
                <w:color w:val="000000" w:themeColor="text1"/>
                <w:szCs w:val="24"/>
                <w:lang w:val="en-GB"/>
              </w:rPr>
              <w:t>caiding shu</w:t>
            </w:r>
            <w:r w:rsidRPr="004D2A02">
              <w:rPr>
                <w:rFonts w:ascii="Times New Roman" w:hAnsi="Times New Roman" w:cs="Times New Roman"/>
                <w:b/>
                <w:bCs/>
                <w:noProof/>
                <w:color w:val="000000" w:themeColor="text1"/>
                <w:szCs w:val="24"/>
                <w:lang w:val="en-GB"/>
              </w:rPr>
              <w:t>)</w:t>
            </w:r>
          </w:p>
        </w:tc>
        <w:tc>
          <w:tcPr>
            <w:tcW w:w="851" w:type="dxa"/>
            <w:tcBorders>
              <w:top w:val="single" w:sz="4" w:space="0" w:color="auto"/>
              <w:bottom w:val="single" w:sz="4" w:space="0" w:color="auto"/>
            </w:tcBorders>
            <w:vAlign w:val="center"/>
          </w:tcPr>
          <w:p w14:paraId="3F8F9F4C"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p>
        </w:tc>
      </w:tr>
      <w:tr w:rsidR="00D45A46" w:rsidRPr="004D2A02" w14:paraId="55127DA8" w14:textId="77777777" w:rsidTr="00220A2F">
        <w:tc>
          <w:tcPr>
            <w:tcW w:w="1134" w:type="dxa"/>
            <w:tcBorders>
              <w:top w:val="single" w:sz="4" w:space="0" w:color="auto"/>
              <w:bottom w:val="single" w:sz="4" w:space="0" w:color="auto"/>
            </w:tcBorders>
          </w:tcPr>
          <w:p w14:paraId="1E51BFBE" w14:textId="77777777" w:rsidR="00D30FDA" w:rsidRPr="004D2A02" w:rsidRDefault="00D30FDA" w:rsidP="003C1324">
            <w:pPr>
              <w:widowControl/>
              <w:spacing w:line="360" w:lineRule="auto"/>
              <w:ind w:firstLine="480"/>
              <w:jc w:val="left"/>
              <w:rPr>
                <w:rFonts w:ascii="Times New Roman" w:hAnsi="Times New Roman" w:cs="Times New Roman"/>
                <w:lang w:val="en-GB" w:bidi="ar"/>
              </w:rPr>
            </w:pPr>
          </w:p>
        </w:tc>
        <w:tc>
          <w:tcPr>
            <w:tcW w:w="993" w:type="dxa"/>
            <w:tcBorders>
              <w:top w:val="single" w:sz="4" w:space="0" w:color="auto"/>
              <w:bottom w:val="single" w:sz="4" w:space="0" w:color="auto"/>
            </w:tcBorders>
            <w:vAlign w:val="center"/>
          </w:tcPr>
          <w:p w14:paraId="4135A694"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T</w:t>
            </w:r>
            <w:r w:rsidRPr="004D2A02">
              <w:rPr>
                <w:rFonts w:ascii="Times New Roman" w:hAnsi="Times New Roman" w:cs="Times New Roman"/>
                <w:b/>
                <w:bCs/>
                <w:color w:val="000000" w:themeColor="text1"/>
                <w:szCs w:val="24"/>
                <w:lang w:val="en-GB"/>
              </w:rPr>
              <w:t>ried ALCs</w:t>
            </w:r>
          </w:p>
        </w:tc>
        <w:tc>
          <w:tcPr>
            <w:tcW w:w="850" w:type="dxa"/>
            <w:tcBorders>
              <w:top w:val="single" w:sz="4" w:space="0" w:color="auto"/>
              <w:bottom w:val="single" w:sz="4" w:space="0" w:color="auto"/>
            </w:tcBorders>
            <w:vAlign w:val="center"/>
          </w:tcPr>
          <w:p w14:paraId="42444B57"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UAA</w:t>
            </w:r>
          </w:p>
        </w:tc>
        <w:tc>
          <w:tcPr>
            <w:tcW w:w="851" w:type="dxa"/>
            <w:tcBorders>
              <w:top w:val="single" w:sz="4" w:space="0" w:color="auto"/>
              <w:bottom w:val="single" w:sz="4" w:space="0" w:color="auto"/>
            </w:tcBorders>
            <w:vAlign w:val="center"/>
          </w:tcPr>
          <w:p w14:paraId="510B1EB3"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RAA</w:t>
            </w:r>
          </w:p>
        </w:tc>
        <w:tc>
          <w:tcPr>
            <w:tcW w:w="850" w:type="dxa"/>
            <w:tcBorders>
              <w:top w:val="single" w:sz="4" w:space="0" w:color="auto"/>
              <w:bottom w:val="single" w:sz="4" w:space="0" w:color="auto"/>
            </w:tcBorders>
            <w:vAlign w:val="center"/>
          </w:tcPr>
          <w:p w14:paraId="32A5878E"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A</w:t>
            </w:r>
            <w:r w:rsidRPr="004D2A02">
              <w:rPr>
                <w:rFonts w:ascii="Times New Roman" w:hAnsi="Times New Roman" w:cs="Times New Roman"/>
                <w:b/>
                <w:bCs/>
                <w:color w:val="000000" w:themeColor="text1"/>
                <w:szCs w:val="24"/>
                <w:lang w:val="en-GB"/>
              </w:rPr>
              <w:t>AR</w:t>
            </w:r>
          </w:p>
        </w:tc>
        <w:tc>
          <w:tcPr>
            <w:tcW w:w="851" w:type="dxa"/>
            <w:tcBorders>
              <w:top w:val="single" w:sz="4" w:space="0" w:color="auto"/>
              <w:bottom w:val="single" w:sz="4" w:space="0" w:color="auto"/>
            </w:tcBorders>
            <w:vAlign w:val="center"/>
          </w:tcPr>
          <w:p w14:paraId="134E13DA"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R</w:t>
            </w:r>
            <w:r w:rsidRPr="004D2A02">
              <w:rPr>
                <w:rFonts w:ascii="Times New Roman" w:hAnsi="Times New Roman" w:cs="Times New Roman"/>
                <w:b/>
                <w:bCs/>
                <w:color w:val="000000" w:themeColor="text1"/>
                <w:szCs w:val="24"/>
                <w:lang w:val="en-GB"/>
              </w:rPr>
              <w:t>PC</w:t>
            </w:r>
          </w:p>
        </w:tc>
        <w:tc>
          <w:tcPr>
            <w:tcW w:w="850" w:type="dxa"/>
            <w:tcBorders>
              <w:top w:val="single" w:sz="4" w:space="0" w:color="auto"/>
              <w:bottom w:val="single" w:sz="4" w:space="0" w:color="auto"/>
            </w:tcBorders>
            <w:vAlign w:val="center"/>
          </w:tcPr>
          <w:p w14:paraId="355C4DB0"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C</w:t>
            </w:r>
            <w:r w:rsidRPr="004D2A02">
              <w:rPr>
                <w:rFonts w:ascii="Times New Roman" w:hAnsi="Times New Roman" w:cs="Times New Roman"/>
                <w:b/>
                <w:bCs/>
                <w:color w:val="000000" w:themeColor="text1"/>
                <w:szCs w:val="24"/>
                <w:lang w:val="en-GB"/>
              </w:rPr>
              <w:t>IAA</w:t>
            </w:r>
          </w:p>
        </w:tc>
        <w:tc>
          <w:tcPr>
            <w:tcW w:w="1134" w:type="dxa"/>
            <w:tcBorders>
              <w:top w:val="single" w:sz="4" w:space="0" w:color="auto"/>
              <w:bottom w:val="single" w:sz="4" w:space="0" w:color="auto"/>
            </w:tcBorders>
            <w:vAlign w:val="center"/>
          </w:tcPr>
          <w:p w14:paraId="311D3B52"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SWP</w:t>
            </w:r>
          </w:p>
        </w:tc>
        <w:tc>
          <w:tcPr>
            <w:tcW w:w="851" w:type="dxa"/>
            <w:tcBorders>
              <w:top w:val="single" w:sz="4" w:space="0" w:color="auto"/>
              <w:bottom w:val="single" w:sz="4" w:space="0" w:color="auto"/>
            </w:tcBorders>
            <w:vAlign w:val="center"/>
          </w:tcPr>
          <w:p w14:paraId="49797F39" w14:textId="77777777" w:rsidR="00D30FDA" w:rsidRPr="004D2A02" w:rsidRDefault="00D30FDA" w:rsidP="006441DA">
            <w:pPr>
              <w:ind w:firstLineChars="0" w:firstLine="0"/>
              <w:jc w:val="center"/>
              <w:rPr>
                <w:rFonts w:ascii="Times New Roman" w:hAnsi="Times New Roman" w:cs="Times New Roman"/>
                <w:b/>
                <w:bCs/>
                <w:color w:val="000000" w:themeColor="text1"/>
                <w:szCs w:val="24"/>
                <w:lang w:val="en-GB"/>
              </w:rPr>
            </w:pPr>
            <w:r w:rsidRPr="004D2A02">
              <w:rPr>
                <w:rFonts w:ascii="Times New Roman" w:hAnsi="Times New Roman" w:cs="Times New Roman" w:hint="eastAsia"/>
                <w:b/>
                <w:bCs/>
                <w:color w:val="000000" w:themeColor="text1"/>
                <w:szCs w:val="24"/>
                <w:lang w:val="en-GB"/>
              </w:rPr>
              <w:t>CPWR</w:t>
            </w:r>
          </w:p>
        </w:tc>
      </w:tr>
      <w:tr w:rsidR="00D912A1" w:rsidRPr="004D2A02" w14:paraId="3DCE9130" w14:textId="77777777" w:rsidTr="00220A2F">
        <w:tc>
          <w:tcPr>
            <w:tcW w:w="1134" w:type="dxa"/>
            <w:tcBorders>
              <w:top w:val="single" w:sz="4" w:space="0" w:color="auto"/>
            </w:tcBorders>
            <w:vAlign w:val="center"/>
          </w:tcPr>
          <w:p w14:paraId="416B689A"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1988</w:t>
            </w:r>
          </w:p>
        </w:tc>
        <w:tc>
          <w:tcPr>
            <w:tcW w:w="993" w:type="dxa"/>
            <w:tcBorders>
              <w:top w:val="single" w:sz="4" w:space="0" w:color="auto"/>
            </w:tcBorders>
            <w:vAlign w:val="center"/>
          </w:tcPr>
          <w:p w14:paraId="5098BC3A"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8029</w:t>
            </w:r>
          </w:p>
        </w:tc>
        <w:tc>
          <w:tcPr>
            <w:tcW w:w="850" w:type="dxa"/>
            <w:tcBorders>
              <w:top w:val="single" w:sz="4" w:space="0" w:color="auto"/>
            </w:tcBorders>
            <w:vAlign w:val="center"/>
          </w:tcPr>
          <w:p w14:paraId="0E79E693"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3929</w:t>
            </w:r>
          </w:p>
        </w:tc>
        <w:tc>
          <w:tcPr>
            <w:tcW w:w="851" w:type="dxa"/>
            <w:tcBorders>
              <w:top w:val="single" w:sz="4" w:space="0" w:color="auto"/>
            </w:tcBorders>
            <w:vAlign w:val="center"/>
          </w:tcPr>
          <w:p w14:paraId="758F3F49"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916</w:t>
            </w:r>
          </w:p>
        </w:tc>
        <w:tc>
          <w:tcPr>
            <w:tcW w:w="850" w:type="dxa"/>
            <w:tcBorders>
              <w:top w:val="single" w:sz="4" w:space="0" w:color="auto"/>
            </w:tcBorders>
            <w:vAlign w:val="center"/>
          </w:tcPr>
          <w:p w14:paraId="137BC1F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422</w:t>
            </w:r>
          </w:p>
        </w:tc>
        <w:tc>
          <w:tcPr>
            <w:tcW w:w="851" w:type="dxa"/>
            <w:tcBorders>
              <w:top w:val="single" w:sz="4" w:space="0" w:color="auto"/>
            </w:tcBorders>
            <w:vAlign w:val="center"/>
          </w:tcPr>
          <w:p w14:paraId="0DCCF0AF" w14:textId="694BD54C"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tcBorders>
              <w:top w:val="single" w:sz="4" w:space="0" w:color="auto"/>
            </w:tcBorders>
            <w:vAlign w:val="center"/>
          </w:tcPr>
          <w:p w14:paraId="0A3A15C9" w14:textId="58300C5F"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tcBorders>
              <w:top w:val="single" w:sz="4" w:space="0" w:color="auto"/>
            </w:tcBorders>
            <w:vAlign w:val="center"/>
          </w:tcPr>
          <w:p w14:paraId="716279F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2171</w:t>
            </w:r>
          </w:p>
        </w:tc>
        <w:tc>
          <w:tcPr>
            <w:tcW w:w="851" w:type="dxa"/>
            <w:tcBorders>
              <w:top w:val="single" w:sz="4" w:space="0" w:color="auto"/>
            </w:tcBorders>
            <w:vAlign w:val="center"/>
          </w:tcPr>
          <w:p w14:paraId="69ECD5A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16.7%</w:t>
            </w:r>
          </w:p>
        </w:tc>
      </w:tr>
      <w:tr w:rsidR="00D912A1" w:rsidRPr="004D2A02" w14:paraId="60C72AAB" w14:textId="77777777" w:rsidTr="007C05B5">
        <w:tc>
          <w:tcPr>
            <w:tcW w:w="1134" w:type="dxa"/>
            <w:vAlign w:val="center"/>
          </w:tcPr>
          <w:p w14:paraId="38A4A68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1989</w:t>
            </w:r>
          </w:p>
        </w:tc>
        <w:tc>
          <w:tcPr>
            <w:tcW w:w="993" w:type="dxa"/>
            <w:vAlign w:val="center"/>
          </w:tcPr>
          <w:p w14:paraId="1F950C1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9742</w:t>
            </w:r>
          </w:p>
        </w:tc>
        <w:tc>
          <w:tcPr>
            <w:tcW w:w="850" w:type="dxa"/>
            <w:vAlign w:val="center"/>
          </w:tcPr>
          <w:p w14:paraId="33FE9F89"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4135</w:t>
            </w:r>
          </w:p>
        </w:tc>
        <w:tc>
          <w:tcPr>
            <w:tcW w:w="851" w:type="dxa"/>
            <w:vAlign w:val="center"/>
          </w:tcPr>
          <w:p w14:paraId="4A3B0CE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1364</w:t>
            </w:r>
          </w:p>
        </w:tc>
        <w:tc>
          <w:tcPr>
            <w:tcW w:w="850" w:type="dxa"/>
            <w:vAlign w:val="center"/>
          </w:tcPr>
          <w:p w14:paraId="566BEF3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587</w:t>
            </w:r>
          </w:p>
        </w:tc>
        <w:tc>
          <w:tcPr>
            <w:tcW w:w="851" w:type="dxa"/>
            <w:vAlign w:val="center"/>
          </w:tcPr>
          <w:p w14:paraId="05C4C1EA" w14:textId="1D42A7BE"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684FD292" w14:textId="1B634B0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594E1D7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2956</w:t>
            </w:r>
          </w:p>
        </w:tc>
        <w:tc>
          <w:tcPr>
            <w:tcW w:w="851" w:type="dxa"/>
            <w:vAlign w:val="center"/>
          </w:tcPr>
          <w:p w14:paraId="24CCD2F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w:t>
            </w:r>
          </w:p>
        </w:tc>
      </w:tr>
      <w:tr w:rsidR="00D912A1" w:rsidRPr="004D2A02" w14:paraId="05C162F7" w14:textId="77777777" w:rsidTr="007C05B5">
        <w:tc>
          <w:tcPr>
            <w:tcW w:w="1134" w:type="dxa"/>
            <w:vAlign w:val="center"/>
          </w:tcPr>
          <w:p w14:paraId="53BCDE8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lastRenderedPageBreak/>
              <w:t>1990</w:t>
            </w:r>
          </w:p>
        </w:tc>
        <w:tc>
          <w:tcPr>
            <w:tcW w:w="993" w:type="dxa"/>
            <w:vAlign w:val="center"/>
          </w:tcPr>
          <w:p w14:paraId="0FB0C26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12040</w:t>
            </w:r>
          </w:p>
        </w:tc>
        <w:tc>
          <w:tcPr>
            <w:tcW w:w="850" w:type="dxa"/>
            <w:vAlign w:val="center"/>
          </w:tcPr>
          <w:p w14:paraId="0B1F6E9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4337</w:t>
            </w:r>
          </w:p>
        </w:tc>
        <w:tc>
          <w:tcPr>
            <w:tcW w:w="851" w:type="dxa"/>
            <w:vAlign w:val="center"/>
          </w:tcPr>
          <w:p w14:paraId="4FE384E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2012</w:t>
            </w:r>
          </w:p>
        </w:tc>
        <w:tc>
          <w:tcPr>
            <w:tcW w:w="850" w:type="dxa"/>
            <w:vAlign w:val="center"/>
          </w:tcPr>
          <w:p w14:paraId="666D91A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398</w:t>
            </w:r>
          </w:p>
        </w:tc>
        <w:tc>
          <w:tcPr>
            <w:tcW w:w="851" w:type="dxa"/>
            <w:vAlign w:val="center"/>
          </w:tcPr>
          <w:p w14:paraId="14791B9E" w14:textId="2129E36A"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05254A7A" w14:textId="71EFF915"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02A6E82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4346</w:t>
            </w:r>
          </w:p>
        </w:tc>
        <w:tc>
          <w:tcPr>
            <w:tcW w:w="851" w:type="dxa"/>
            <w:vAlign w:val="center"/>
          </w:tcPr>
          <w:p w14:paraId="58245AE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w:t>
            </w:r>
          </w:p>
        </w:tc>
      </w:tr>
      <w:tr w:rsidR="00D912A1" w:rsidRPr="004D2A02" w14:paraId="2C471509" w14:textId="77777777" w:rsidTr="007C05B5">
        <w:tc>
          <w:tcPr>
            <w:tcW w:w="1134" w:type="dxa"/>
            <w:vAlign w:val="center"/>
          </w:tcPr>
          <w:p w14:paraId="66FE439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1991</w:t>
            </w:r>
          </w:p>
        </w:tc>
        <w:tc>
          <w:tcPr>
            <w:tcW w:w="993" w:type="dxa"/>
            <w:vAlign w:val="center"/>
          </w:tcPr>
          <w:p w14:paraId="43730777"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25202</w:t>
            </w:r>
          </w:p>
        </w:tc>
        <w:tc>
          <w:tcPr>
            <w:tcW w:w="850" w:type="dxa"/>
            <w:vAlign w:val="center"/>
          </w:tcPr>
          <w:p w14:paraId="2EF22863"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7969</w:t>
            </w:r>
          </w:p>
        </w:tc>
        <w:tc>
          <w:tcPr>
            <w:tcW w:w="851" w:type="dxa"/>
            <w:vAlign w:val="center"/>
          </w:tcPr>
          <w:p w14:paraId="1B0434B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4762</w:t>
            </w:r>
          </w:p>
        </w:tc>
        <w:tc>
          <w:tcPr>
            <w:tcW w:w="850" w:type="dxa"/>
            <w:vAlign w:val="center"/>
          </w:tcPr>
          <w:p w14:paraId="0B67D0D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592</w:t>
            </w:r>
          </w:p>
        </w:tc>
        <w:tc>
          <w:tcPr>
            <w:tcW w:w="851" w:type="dxa"/>
            <w:vAlign w:val="center"/>
          </w:tcPr>
          <w:p w14:paraId="28C27E1A" w14:textId="5F06269C"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486C6A4F" w14:textId="1E339CDB"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023741C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9317</w:t>
            </w:r>
          </w:p>
        </w:tc>
        <w:tc>
          <w:tcPr>
            <w:tcW w:w="851" w:type="dxa"/>
            <w:vAlign w:val="center"/>
          </w:tcPr>
          <w:p w14:paraId="1CE22F8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21.2%</w:t>
            </w:r>
          </w:p>
        </w:tc>
      </w:tr>
      <w:tr w:rsidR="00D912A1" w:rsidRPr="004D2A02" w14:paraId="48450DE7" w14:textId="77777777" w:rsidTr="007C05B5">
        <w:tc>
          <w:tcPr>
            <w:tcW w:w="1134" w:type="dxa"/>
            <w:vAlign w:val="center"/>
          </w:tcPr>
          <w:p w14:paraId="3DFEB87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1992</w:t>
            </w:r>
          </w:p>
        </w:tc>
        <w:tc>
          <w:tcPr>
            <w:tcW w:w="993" w:type="dxa"/>
            <w:vAlign w:val="center"/>
          </w:tcPr>
          <w:p w14:paraId="6FF7579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27116</w:t>
            </w:r>
          </w:p>
        </w:tc>
        <w:tc>
          <w:tcPr>
            <w:tcW w:w="850" w:type="dxa"/>
            <w:vAlign w:val="center"/>
          </w:tcPr>
          <w:p w14:paraId="7EE72133"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7628</w:t>
            </w:r>
          </w:p>
        </w:tc>
        <w:tc>
          <w:tcPr>
            <w:tcW w:w="851" w:type="dxa"/>
            <w:vAlign w:val="center"/>
          </w:tcPr>
          <w:p w14:paraId="03F1A55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5780</w:t>
            </w:r>
          </w:p>
        </w:tc>
        <w:tc>
          <w:tcPr>
            <w:tcW w:w="850" w:type="dxa"/>
            <w:vAlign w:val="center"/>
          </w:tcPr>
          <w:p w14:paraId="68604E7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480</w:t>
            </w:r>
          </w:p>
        </w:tc>
        <w:tc>
          <w:tcPr>
            <w:tcW w:w="851" w:type="dxa"/>
            <w:vAlign w:val="center"/>
          </w:tcPr>
          <w:p w14:paraId="51AF5252" w14:textId="0A0404FE"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4DF5EFE0" w14:textId="3D154BB6"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6F004747"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10261</w:t>
            </w:r>
          </w:p>
        </w:tc>
        <w:tc>
          <w:tcPr>
            <w:tcW w:w="851" w:type="dxa"/>
            <w:vAlign w:val="center"/>
          </w:tcPr>
          <w:p w14:paraId="78BB660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23.1%</w:t>
            </w:r>
          </w:p>
        </w:tc>
      </w:tr>
      <w:tr w:rsidR="00D912A1" w:rsidRPr="004D2A02" w14:paraId="0701768E" w14:textId="77777777" w:rsidTr="007C05B5">
        <w:tc>
          <w:tcPr>
            <w:tcW w:w="1134" w:type="dxa"/>
            <w:vAlign w:val="center"/>
          </w:tcPr>
          <w:p w14:paraId="1C33332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1993</w:t>
            </w:r>
          </w:p>
        </w:tc>
        <w:tc>
          <w:tcPr>
            <w:tcW w:w="993" w:type="dxa"/>
            <w:vAlign w:val="center"/>
          </w:tcPr>
          <w:p w14:paraId="733E500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27958</w:t>
            </w:r>
          </w:p>
        </w:tc>
        <w:tc>
          <w:tcPr>
            <w:tcW w:w="850" w:type="dxa"/>
            <w:vAlign w:val="center"/>
          </w:tcPr>
          <w:p w14:paraId="38904BB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6587</w:t>
            </w:r>
          </w:p>
        </w:tc>
        <w:tc>
          <w:tcPr>
            <w:tcW w:w="851" w:type="dxa"/>
            <w:vAlign w:val="center"/>
          </w:tcPr>
          <w:p w14:paraId="12B4C5F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5270</w:t>
            </w:r>
          </w:p>
        </w:tc>
        <w:tc>
          <w:tcPr>
            <w:tcW w:w="850" w:type="dxa"/>
            <w:vAlign w:val="center"/>
          </w:tcPr>
          <w:p w14:paraId="3C1AF6C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430</w:t>
            </w:r>
          </w:p>
        </w:tc>
        <w:tc>
          <w:tcPr>
            <w:tcW w:w="851" w:type="dxa"/>
            <w:vAlign w:val="center"/>
          </w:tcPr>
          <w:p w14:paraId="71795780" w14:textId="5740415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571EC056" w14:textId="750649E6"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51C5806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11550</w:t>
            </w:r>
          </w:p>
        </w:tc>
        <w:tc>
          <w:tcPr>
            <w:tcW w:w="851" w:type="dxa"/>
            <w:vAlign w:val="center"/>
          </w:tcPr>
          <w:p w14:paraId="20DADA9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20.4%</w:t>
            </w:r>
          </w:p>
        </w:tc>
      </w:tr>
      <w:tr w:rsidR="00D912A1" w:rsidRPr="004D2A02" w14:paraId="2DE1BC64" w14:textId="77777777" w:rsidTr="007C05B5">
        <w:tc>
          <w:tcPr>
            <w:tcW w:w="1134" w:type="dxa"/>
            <w:vAlign w:val="center"/>
          </w:tcPr>
          <w:p w14:paraId="5E2DDDE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1994</w:t>
            </w:r>
          </w:p>
        </w:tc>
        <w:tc>
          <w:tcPr>
            <w:tcW w:w="993" w:type="dxa"/>
            <w:vAlign w:val="center"/>
          </w:tcPr>
          <w:p w14:paraId="20A7E41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34567</w:t>
            </w:r>
          </w:p>
        </w:tc>
        <w:tc>
          <w:tcPr>
            <w:tcW w:w="850" w:type="dxa"/>
            <w:vAlign w:val="center"/>
          </w:tcPr>
          <w:p w14:paraId="63E5AD5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7128</w:t>
            </w:r>
          </w:p>
        </w:tc>
        <w:tc>
          <w:tcPr>
            <w:tcW w:w="851" w:type="dxa"/>
            <w:vAlign w:val="center"/>
          </w:tcPr>
          <w:p w14:paraId="7D375617"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6547</w:t>
            </w:r>
          </w:p>
        </w:tc>
        <w:tc>
          <w:tcPr>
            <w:tcW w:w="850" w:type="dxa"/>
            <w:vAlign w:val="center"/>
          </w:tcPr>
          <w:p w14:paraId="4EEEA3B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369</w:t>
            </w:r>
          </w:p>
        </w:tc>
        <w:tc>
          <w:tcPr>
            <w:tcW w:w="851" w:type="dxa"/>
            <w:vAlign w:val="center"/>
          </w:tcPr>
          <w:p w14:paraId="340CA5BD" w14:textId="571781DE"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643F04D9" w14:textId="0D4DF305"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60A9D3B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15317</w:t>
            </w:r>
          </w:p>
        </w:tc>
        <w:tc>
          <w:tcPr>
            <w:tcW w:w="851" w:type="dxa"/>
            <w:vAlign w:val="center"/>
          </w:tcPr>
          <w:p w14:paraId="6E2C205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w:t>
            </w:r>
          </w:p>
        </w:tc>
      </w:tr>
      <w:tr w:rsidR="00D912A1" w:rsidRPr="004D2A02" w14:paraId="4BE37F3D" w14:textId="77777777" w:rsidTr="007C05B5">
        <w:tc>
          <w:tcPr>
            <w:tcW w:w="1134" w:type="dxa"/>
            <w:vAlign w:val="center"/>
          </w:tcPr>
          <w:p w14:paraId="48051BD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1995</w:t>
            </w:r>
          </w:p>
        </w:tc>
        <w:tc>
          <w:tcPr>
            <w:tcW w:w="993" w:type="dxa"/>
            <w:vAlign w:val="center"/>
          </w:tcPr>
          <w:p w14:paraId="070B2829"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51370</w:t>
            </w:r>
          </w:p>
        </w:tc>
        <w:tc>
          <w:tcPr>
            <w:tcW w:w="850" w:type="dxa"/>
            <w:vAlign w:val="center"/>
          </w:tcPr>
          <w:p w14:paraId="521060D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8903</w:t>
            </w:r>
          </w:p>
        </w:tc>
        <w:tc>
          <w:tcPr>
            <w:tcW w:w="851" w:type="dxa"/>
            <w:vAlign w:val="center"/>
          </w:tcPr>
          <w:p w14:paraId="595F2D6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7733</w:t>
            </w:r>
          </w:p>
        </w:tc>
        <w:tc>
          <w:tcPr>
            <w:tcW w:w="850" w:type="dxa"/>
            <w:vAlign w:val="center"/>
          </w:tcPr>
          <w:p w14:paraId="335DD5C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395</w:t>
            </w:r>
          </w:p>
        </w:tc>
        <w:tc>
          <w:tcPr>
            <w:tcW w:w="851" w:type="dxa"/>
            <w:vAlign w:val="center"/>
          </w:tcPr>
          <w:p w14:paraId="31E036AC" w14:textId="3BDE04A1"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019E4179" w14:textId="0270C10A"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2F42826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25990</w:t>
            </w:r>
          </w:p>
        </w:tc>
        <w:tc>
          <w:tcPr>
            <w:tcW w:w="851" w:type="dxa"/>
            <w:vAlign w:val="center"/>
          </w:tcPr>
          <w:p w14:paraId="2591227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15.8%</w:t>
            </w:r>
          </w:p>
        </w:tc>
      </w:tr>
      <w:tr w:rsidR="00D912A1" w:rsidRPr="004D2A02" w14:paraId="79F11371" w14:textId="77777777" w:rsidTr="007C05B5">
        <w:tc>
          <w:tcPr>
            <w:tcW w:w="1134" w:type="dxa"/>
            <w:vAlign w:val="center"/>
          </w:tcPr>
          <w:p w14:paraId="7195271A"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1996</w:t>
            </w:r>
          </w:p>
        </w:tc>
        <w:tc>
          <w:tcPr>
            <w:tcW w:w="993" w:type="dxa"/>
            <w:vAlign w:val="center"/>
          </w:tcPr>
          <w:p w14:paraId="020A142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79537</w:t>
            </w:r>
          </w:p>
        </w:tc>
        <w:tc>
          <w:tcPr>
            <w:tcW w:w="850" w:type="dxa"/>
            <w:vAlign w:val="center"/>
          </w:tcPr>
          <w:p w14:paraId="57B49C0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11549</w:t>
            </w:r>
          </w:p>
        </w:tc>
        <w:tc>
          <w:tcPr>
            <w:tcW w:w="851" w:type="dxa"/>
            <w:vAlign w:val="center"/>
          </w:tcPr>
          <w:p w14:paraId="46D35DD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11831</w:t>
            </w:r>
          </w:p>
        </w:tc>
        <w:tc>
          <w:tcPr>
            <w:tcW w:w="850" w:type="dxa"/>
            <w:vAlign w:val="center"/>
          </w:tcPr>
          <w:p w14:paraId="35C2E32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1214</w:t>
            </w:r>
          </w:p>
        </w:tc>
        <w:tc>
          <w:tcPr>
            <w:tcW w:w="851" w:type="dxa"/>
            <w:vAlign w:val="center"/>
          </w:tcPr>
          <w:p w14:paraId="10915345" w14:textId="4F646C4E"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32343A76" w14:textId="3AAA554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18B383C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42915</w:t>
            </w:r>
          </w:p>
        </w:tc>
        <w:tc>
          <w:tcPr>
            <w:tcW w:w="851" w:type="dxa"/>
            <w:vAlign w:val="center"/>
          </w:tcPr>
          <w:p w14:paraId="39D34B0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16.4%</w:t>
            </w:r>
          </w:p>
        </w:tc>
      </w:tr>
      <w:tr w:rsidR="00D912A1" w:rsidRPr="004D2A02" w14:paraId="5957A360" w14:textId="77777777" w:rsidTr="007C05B5">
        <w:tc>
          <w:tcPr>
            <w:tcW w:w="1134" w:type="dxa"/>
            <w:vAlign w:val="center"/>
          </w:tcPr>
          <w:p w14:paraId="3083CB17"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1997</w:t>
            </w:r>
          </w:p>
        </w:tc>
        <w:tc>
          <w:tcPr>
            <w:tcW w:w="993" w:type="dxa"/>
            <w:vAlign w:val="center"/>
          </w:tcPr>
          <w:p w14:paraId="4B1300B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88542</w:t>
            </w:r>
          </w:p>
        </w:tc>
        <w:tc>
          <w:tcPr>
            <w:tcW w:w="850" w:type="dxa"/>
            <w:vAlign w:val="center"/>
          </w:tcPr>
          <w:p w14:paraId="330EE0F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11230</w:t>
            </w:r>
          </w:p>
        </w:tc>
        <w:tc>
          <w:tcPr>
            <w:tcW w:w="851" w:type="dxa"/>
            <w:vAlign w:val="center"/>
          </w:tcPr>
          <w:p w14:paraId="5CD8587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12279</w:t>
            </w:r>
          </w:p>
        </w:tc>
        <w:tc>
          <w:tcPr>
            <w:tcW w:w="850" w:type="dxa"/>
            <w:vAlign w:val="center"/>
          </w:tcPr>
          <w:p w14:paraId="72C5A73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717</w:t>
            </w:r>
          </w:p>
        </w:tc>
        <w:tc>
          <w:tcPr>
            <w:tcW w:w="851" w:type="dxa"/>
            <w:vAlign w:val="center"/>
          </w:tcPr>
          <w:p w14:paraId="23ABC8DC" w14:textId="5A9BC1AE"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10457378" w14:textId="33966AEC"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536B8A6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p>
        </w:tc>
        <w:tc>
          <w:tcPr>
            <w:tcW w:w="851" w:type="dxa"/>
            <w:vAlign w:val="center"/>
          </w:tcPr>
          <w:p w14:paraId="5FA85F29"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14.7%</w:t>
            </w:r>
          </w:p>
        </w:tc>
      </w:tr>
      <w:tr w:rsidR="00D912A1" w:rsidRPr="004D2A02" w14:paraId="05498C11" w14:textId="77777777" w:rsidTr="007C05B5">
        <w:tc>
          <w:tcPr>
            <w:tcW w:w="1134" w:type="dxa"/>
            <w:vAlign w:val="center"/>
          </w:tcPr>
          <w:p w14:paraId="122380E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1998</w:t>
            </w:r>
          </w:p>
        </w:tc>
        <w:tc>
          <w:tcPr>
            <w:tcW w:w="993" w:type="dxa"/>
            <w:vAlign w:val="center"/>
          </w:tcPr>
          <w:p w14:paraId="7714EE63"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98390</w:t>
            </w:r>
          </w:p>
        </w:tc>
        <w:tc>
          <w:tcPr>
            <w:tcW w:w="850" w:type="dxa"/>
            <w:vAlign w:val="center"/>
          </w:tcPr>
          <w:p w14:paraId="790A4F5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13036</w:t>
            </w:r>
          </w:p>
        </w:tc>
        <w:tc>
          <w:tcPr>
            <w:tcW w:w="851" w:type="dxa"/>
            <w:vAlign w:val="center"/>
          </w:tcPr>
          <w:p w14:paraId="1B9199F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15214</w:t>
            </w:r>
          </w:p>
        </w:tc>
        <w:tc>
          <w:tcPr>
            <w:tcW w:w="850" w:type="dxa"/>
            <w:vAlign w:val="center"/>
          </w:tcPr>
          <w:p w14:paraId="3BCB58FD" w14:textId="33A4BB7E"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0321C2B9" w14:textId="246205C8"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4137DA65" w14:textId="2C90C052"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16C22E7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47817</w:t>
            </w:r>
          </w:p>
        </w:tc>
        <w:tc>
          <w:tcPr>
            <w:tcW w:w="851" w:type="dxa"/>
            <w:vAlign w:val="center"/>
          </w:tcPr>
          <w:p w14:paraId="327D203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15.5%</w:t>
            </w:r>
          </w:p>
        </w:tc>
      </w:tr>
      <w:tr w:rsidR="00D912A1" w:rsidRPr="004D2A02" w14:paraId="289147CA" w14:textId="77777777" w:rsidTr="007C05B5">
        <w:tc>
          <w:tcPr>
            <w:tcW w:w="1134" w:type="dxa"/>
            <w:vAlign w:val="center"/>
          </w:tcPr>
          <w:p w14:paraId="718F107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1999</w:t>
            </w:r>
          </w:p>
        </w:tc>
        <w:tc>
          <w:tcPr>
            <w:tcW w:w="993" w:type="dxa"/>
            <w:vAlign w:val="center"/>
          </w:tcPr>
          <w:p w14:paraId="18785A9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98759</w:t>
            </w:r>
          </w:p>
        </w:tc>
        <w:tc>
          <w:tcPr>
            <w:tcW w:w="850" w:type="dxa"/>
            <w:vAlign w:val="center"/>
          </w:tcPr>
          <w:p w14:paraId="5C38EC5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14672</w:t>
            </w:r>
          </w:p>
        </w:tc>
        <w:tc>
          <w:tcPr>
            <w:tcW w:w="851" w:type="dxa"/>
            <w:vAlign w:val="center"/>
          </w:tcPr>
          <w:p w14:paraId="0ED06F8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15251</w:t>
            </w:r>
          </w:p>
        </w:tc>
        <w:tc>
          <w:tcPr>
            <w:tcW w:w="850" w:type="dxa"/>
            <w:vAlign w:val="center"/>
          </w:tcPr>
          <w:p w14:paraId="6D5322F2" w14:textId="51B9B0E8"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297091C1" w14:textId="5F848DC4"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5E946C0F" w14:textId="482EC26F"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7F02583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44395</w:t>
            </w:r>
          </w:p>
        </w:tc>
        <w:tc>
          <w:tcPr>
            <w:tcW w:w="851" w:type="dxa"/>
            <w:vAlign w:val="center"/>
          </w:tcPr>
          <w:p w14:paraId="17FEE48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15.4%</w:t>
            </w:r>
          </w:p>
        </w:tc>
      </w:tr>
      <w:tr w:rsidR="00D912A1" w:rsidRPr="004D2A02" w14:paraId="4852FF6F" w14:textId="77777777" w:rsidTr="007C05B5">
        <w:tc>
          <w:tcPr>
            <w:tcW w:w="1134" w:type="dxa"/>
            <w:vAlign w:val="center"/>
          </w:tcPr>
          <w:p w14:paraId="687BCDD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2000</w:t>
            </w:r>
          </w:p>
        </w:tc>
        <w:tc>
          <w:tcPr>
            <w:tcW w:w="993" w:type="dxa"/>
            <w:vAlign w:val="center"/>
          </w:tcPr>
          <w:p w14:paraId="7093EF6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86614</w:t>
            </w:r>
          </w:p>
        </w:tc>
        <w:tc>
          <w:tcPr>
            <w:tcW w:w="850" w:type="dxa"/>
            <w:vAlign w:val="center"/>
          </w:tcPr>
          <w:p w14:paraId="7653C41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13431</w:t>
            </w:r>
          </w:p>
        </w:tc>
        <w:tc>
          <w:tcPr>
            <w:tcW w:w="851" w:type="dxa"/>
            <w:vAlign w:val="center"/>
          </w:tcPr>
          <w:p w14:paraId="06959A0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13635</w:t>
            </w:r>
          </w:p>
        </w:tc>
        <w:tc>
          <w:tcPr>
            <w:tcW w:w="850" w:type="dxa"/>
            <w:vAlign w:val="center"/>
          </w:tcPr>
          <w:p w14:paraId="34425D33" w14:textId="5BC48FD8"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70FE4DE2" w14:textId="7B3F764F"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66FEC791" w14:textId="44E60274"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573AF83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31822</w:t>
            </w:r>
          </w:p>
        </w:tc>
        <w:tc>
          <w:tcPr>
            <w:tcW w:w="851" w:type="dxa"/>
            <w:vAlign w:val="center"/>
          </w:tcPr>
          <w:p w14:paraId="0C5231F3"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15.7%</w:t>
            </w:r>
          </w:p>
        </w:tc>
      </w:tr>
      <w:tr w:rsidR="00D912A1" w:rsidRPr="004D2A02" w14:paraId="65B06B6E" w14:textId="77777777" w:rsidTr="007C05B5">
        <w:tc>
          <w:tcPr>
            <w:tcW w:w="1134" w:type="dxa"/>
            <w:vAlign w:val="center"/>
          </w:tcPr>
          <w:p w14:paraId="331E1C1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2001</w:t>
            </w:r>
          </w:p>
        </w:tc>
        <w:tc>
          <w:tcPr>
            <w:tcW w:w="993" w:type="dxa"/>
            <w:vAlign w:val="center"/>
          </w:tcPr>
          <w:p w14:paraId="2528853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95984</w:t>
            </w:r>
          </w:p>
        </w:tc>
        <w:tc>
          <w:tcPr>
            <w:tcW w:w="850" w:type="dxa"/>
            <w:vAlign w:val="center"/>
          </w:tcPr>
          <w:p w14:paraId="1E8C115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15941</w:t>
            </w:r>
          </w:p>
        </w:tc>
        <w:tc>
          <w:tcPr>
            <w:tcW w:w="851" w:type="dxa"/>
            <w:vAlign w:val="center"/>
          </w:tcPr>
          <w:p w14:paraId="7E81CF1B"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12943</w:t>
            </w:r>
          </w:p>
        </w:tc>
        <w:tc>
          <w:tcPr>
            <w:tcW w:w="850" w:type="dxa"/>
            <w:vAlign w:val="center"/>
          </w:tcPr>
          <w:p w14:paraId="54F327DB" w14:textId="1ECF29F6"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0F4CEFE0" w14:textId="4CAABA4C"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0" w:type="dxa"/>
            <w:vAlign w:val="center"/>
          </w:tcPr>
          <w:p w14:paraId="159B2CC2" w14:textId="46F8E5B8"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7D10D3C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31083</w:t>
            </w:r>
          </w:p>
        </w:tc>
        <w:tc>
          <w:tcPr>
            <w:tcW w:w="851" w:type="dxa"/>
            <w:vAlign w:val="center"/>
          </w:tcPr>
          <w:p w14:paraId="0999A089"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13.5%</w:t>
            </w:r>
          </w:p>
        </w:tc>
      </w:tr>
      <w:tr w:rsidR="00D912A1" w:rsidRPr="004D2A02" w14:paraId="42509E01" w14:textId="77777777" w:rsidTr="007C05B5">
        <w:tc>
          <w:tcPr>
            <w:tcW w:w="1134" w:type="dxa"/>
            <w:vAlign w:val="center"/>
          </w:tcPr>
          <w:p w14:paraId="3C1635A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2002</w:t>
            </w:r>
          </w:p>
        </w:tc>
        <w:tc>
          <w:tcPr>
            <w:tcW w:w="993" w:type="dxa"/>
            <w:vAlign w:val="center"/>
          </w:tcPr>
          <w:p w14:paraId="3B140CB9"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84943</w:t>
            </w:r>
          </w:p>
        </w:tc>
        <w:tc>
          <w:tcPr>
            <w:tcW w:w="850" w:type="dxa"/>
            <w:vAlign w:val="center"/>
          </w:tcPr>
          <w:p w14:paraId="0B38E7A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15520</w:t>
            </w:r>
          </w:p>
        </w:tc>
        <w:tc>
          <w:tcPr>
            <w:tcW w:w="851" w:type="dxa"/>
            <w:vAlign w:val="center"/>
          </w:tcPr>
          <w:p w14:paraId="211ADDD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11042</w:t>
            </w:r>
          </w:p>
        </w:tc>
        <w:tc>
          <w:tcPr>
            <w:tcW w:w="850" w:type="dxa"/>
            <w:vAlign w:val="center"/>
          </w:tcPr>
          <w:p w14:paraId="1EBD261F" w14:textId="0C8989B4"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596C42C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2595</w:t>
            </w:r>
          </w:p>
        </w:tc>
        <w:tc>
          <w:tcPr>
            <w:tcW w:w="850" w:type="dxa"/>
            <w:vAlign w:val="center"/>
          </w:tcPr>
          <w:p w14:paraId="294A01F7" w14:textId="5591ABEB"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173A336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26052</w:t>
            </w:r>
          </w:p>
        </w:tc>
        <w:tc>
          <w:tcPr>
            <w:tcW w:w="851" w:type="dxa"/>
            <w:vAlign w:val="center"/>
          </w:tcPr>
          <w:p w14:paraId="2ED1D12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17.3%</w:t>
            </w:r>
          </w:p>
        </w:tc>
      </w:tr>
      <w:tr w:rsidR="00D912A1" w:rsidRPr="004D2A02" w14:paraId="2741DD98" w14:textId="77777777" w:rsidTr="007C05B5">
        <w:tc>
          <w:tcPr>
            <w:tcW w:w="1134" w:type="dxa"/>
            <w:vAlign w:val="center"/>
          </w:tcPr>
          <w:p w14:paraId="29CA5CF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2003</w:t>
            </w:r>
          </w:p>
        </w:tc>
        <w:tc>
          <w:tcPr>
            <w:tcW w:w="993" w:type="dxa"/>
            <w:vAlign w:val="center"/>
          </w:tcPr>
          <w:p w14:paraId="535E1A7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88050</w:t>
            </w:r>
          </w:p>
        </w:tc>
        <w:tc>
          <w:tcPr>
            <w:tcW w:w="850" w:type="dxa"/>
            <w:vAlign w:val="center"/>
          </w:tcPr>
          <w:p w14:paraId="5C2A4F2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16356</w:t>
            </w:r>
          </w:p>
        </w:tc>
        <w:tc>
          <w:tcPr>
            <w:tcW w:w="851" w:type="dxa"/>
            <w:vAlign w:val="center"/>
          </w:tcPr>
          <w:p w14:paraId="5E2B51A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10337</w:t>
            </w:r>
          </w:p>
        </w:tc>
        <w:tc>
          <w:tcPr>
            <w:tcW w:w="850" w:type="dxa"/>
            <w:vAlign w:val="center"/>
          </w:tcPr>
          <w:p w14:paraId="3EE930C4" w14:textId="13746EDF"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13009DA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2292</w:t>
            </w:r>
          </w:p>
        </w:tc>
        <w:tc>
          <w:tcPr>
            <w:tcW w:w="850" w:type="dxa"/>
            <w:vAlign w:val="center"/>
          </w:tcPr>
          <w:p w14:paraId="19ACF054" w14:textId="507D3BAC"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1A8C862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27811</w:t>
            </w:r>
          </w:p>
        </w:tc>
        <w:tc>
          <w:tcPr>
            <w:tcW w:w="851" w:type="dxa"/>
            <w:vAlign w:val="center"/>
          </w:tcPr>
          <w:p w14:paraId="1C0281F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16.0%</w:t>
            </w:r>
          </w:p>
        </w:tc>
      </w:tr>
      <w:tr w:rsidR="00D912A1" w:rsidRPr="004D2A02" w14:paraId="4B02CA93" w14:textId="77777777" w:rsidTr="007C05B5">
        <w:tc>
          <w:tcPr>
            <w:tcW w:w="1134" w:type="dxa"/>
            <w:vAlign w:val="center"/>
          </w:tcPr>
          <w:p w14:paraId="24DECE69"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2004</w:t>
            </w:r>
          </w:p>
        </w:tc>
        <w:tc>
          <w:tcPr>
            <w:tcW w:w="993" w:type="dxa"/>
            <w:vAlign w:val="center"/>
          </w:tcPr>
          <w:p w14:paraId="12A162D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92192</w:t>
            </w:r>
          </w:p>
        </w:tc>
        <w:tc>
          <w:tcPr>
            <w:tcW w:w="850" w:type="dxa"/>
            <w:vAlign w:val="center"/>
          </w:tcPr>
          <w:p w14:paraId="5459C3F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16393</w:t>
            </w:r>
          </w:p>
        </w:tc>
        <w:tc>
          <w:tcPr>
            <w:tcW w:w="851" w:type="dxa"/>
            <w:vAlign w:val="center"/>
          </w:tcPr>
          <w:p w14:paraId="12C0EB13"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11636</w:t>
            </w:r>
          </w:p>
        </w:tc>
        <w:tc>
          <w:tcPr>
            <w:tcW w:w="850" w:type="dxa"/>
            <w:vAlign w:val="center"/>
          </w:tcPr>
          <w:p w14:paraId="0E06FECA" w14:textId="74CE287E"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3D69386A"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2988</w:t>
            </w:r>
          </w:p>
        </w:tc>
        <w:tc>
          <w:tcPr>
            <w:tcW w:w="850" w:type="dxa"/>
            <w:vAlign w:val="center"/>
          </w:tcPr>
          <w:p w14:paraId="08A61AB8" w14:textId="6F672580"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1134" w:type="dxa"/>
            <w:vAlign w:val="center"/>
          </w:tcPr>
          <w:p w14:paraId="675BC10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28246</w:t>
            </w:r>
          </w:p>
        </w:tc>
        <w:tc>
          <w:tcPr>
            <w:tcW w:w="851" w:type="dxa"/>
            <w:vAlign w:val="center"/>
          </w:tcPr>
          <w:p w14:paraId="46086476"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15.9%</w:t>
            </w:r>
          </w:p>
        </w:tc>
      </w:tr>
      <w:tr w:rsidR="00D912A1" w:rsidRPr="004D2A02" w14:paraId="3B89CCCB" w14:textId="77777777" w:rsidTr="007C05B5">
        <w:tc>
          <w:tcPr>
            <w:tcW w:w="1134" w:type="dxa"/>
            <w:vAlign w:val="center"/>
          </w:tcPr>
          <w:p w14:paraId="45223CB9"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2005</w:t>
            </w:r>
          </w:p>
        </w:tc>
        <w:tc>
          <w:tcPr>
            <w:tcW w:w="993" w:type="dxa"/>
            <w:vAlign w:val="center"/>
          </w:tcPr>
          <w:p w14:paraId="4D805E7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95707</w:t>
            </w:r>
          </w:p>
        </w:tc>
        <w:tc>
          <w:tcPr>
            <w:tcW w:w="850" w:type="dxa"/>
            <w:vAlign w:val="center"/>
          </w:tcPr>
          <w:p w14:paraId="50B4221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15769</w:t>
            </w:r>
          </w:p>
        </w:tc>
        <w:tc>
          <w:tcPr>
            <w:tcW w:w="851" w:type="dxa"/>
            <w:vAlign w:val="center"/>
          </w:tcPr>
          <w:p w14:paraId="298BBA2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11764</w:t>
            </w:r>
          </w:p>
        </w:tc>
        <w:tc>
          <w:tcPr>
            <w:tcW w:w="850" w:type="dxa"/>
            <w:vAlign w:val="center"/>
          </w:tcPr>
          <w:p w14:paraId="7071F536" w14:textId="23F44E8E"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5ED9008B"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2511</w:t>
            </w:r>
          </w:p>
        </w:tc>
        <w:tc>
          <w:tcPr>
            <w:tcW w:w="850" w:type="dxa"/>
            <w:vAlign w:val="center"/>
          </w:tcPr>
          <w:p w14:paraId="45F6ABF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2237</w:t>
            </w:r>
          </w:p>
        </w:tc>
        <w:tc>
          <w:tcPr>
            <w:tcW w:w="1134" w:type="dxa"/>
            <w:vAlign w:val="center"/>
          </w:tcPr>
          <w:p w14:paraId="232EEF0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28539</w:t>
            </w:r>
          </w:p>
        </w:tc>
        <w:tc>
          <w:tcPr>
            <w:tcW w:w="851" w:type="dxa"/>
            <w:vAlign w:val="center"/>
          </w:tcPr>
          <w:p w14:paraId="5A95AFE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17.3%</w:t>
            </w:r>
          </w:p>
        </w:tc>
      </w:tr>
      <w:tr w:rsidR="00D912A1" w:rsidRPr="004D2A02" w14:paraId="3EC75254" w14:textId="77777777" w:rsidTr="007C05B5">
        <w:tc>
          <w:tcPr>
            <w:tcW w:w="1134" w:type="dxa"/>
            <w:vAlign w:val="center"/>
          </w:tcPr>
          <w:p w14:paraId="3082511A"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2006</w:t>
            </w:r>
          </w:p>
        </w:tc>
        <w:tc>
          <w:tcPr>
            <w:tcW w:w="993" w:type="dxa"/>
            <w:vAlign w:val="center"/>
          </w:tcPr>
          <w:p w14:paraId="126E259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95052</w:t>
            </w:r>
          </w:p>
        </w:tc>
        <w:tc>
          <w:tcPr>
            <w:tcW w:w="850" w:type="dxa"/>
            <w:vAlign w:val="center"/>
          </w:tcPr>
          <w:p w14:paraId="26A5E9B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16779</w:t>
            </w:r>
          </w:p>
        </w:tc>
        <w:tc>
          <w:tcPr>
            <w:tcW w:w="851" w:type="dxa"/>
            <w:vAlign w:val="center"/>
          </w:tcPr>
          <w:p w14:paraId="460366EC"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9595</w:t>
            </w:r>
          </w:p>
        </w:tc>
        <w:tc>
          <w:tcPr>
            <w:tcW w:w="850" w:type="dxa"/>
            <w:vAlign w:val="center"/>
          </w:tcPr>
          <w:p w14:paraId="0B903EFC" w14:textId="6E765CE6"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37CCF57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1457</w:t>
            </w:r>
          </w:p>
        </w:tc>
        <w:tc>
          <w:tcPr>
            <w:tcW w:w="850" w:type="dxa"/>
            <w:vAlign w:val="center"/>
          </w:tcPr>
          <w:p w14:paraId="4CF14DEA"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2280</w:t>
            </w:r>
          </w:p>
        </w:tc>
        <w:tc>
          <w:tcPr>
            <w:tcW w:w="1134" w:type="dxa"/>
            <w:vAlign w:val="center"/>
          </w:tcPr>
          <w:p w14:paraId="6046DDA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31801</w:t>
            </w:r>
          </w:p>
        </w:tc>
        <w:tc>
          <w:tcPr>
            <w:tcW w:w="851" w:type="dxa"/>
            <w:vAlign w:val="center"/>
          </w:tcPr>
          <w:p w14:paraId="19B1383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14.0%</w:t>
            </w:r>
          </w:p>
        </w:tc>
      </w:tr>
      <w:tr w:rsidR="00D912A1" w:rsidRPr="004D2A02" w14:paraId="62338789" w14:textId="77777777" w:rsidTr="007C05B5">
        <w:tc>
          <w:tcPr>
            <w:tcW w:w="1134" w:type="dxa"/>
            <w:vAlign w:val="center"/>
          </w:tcPr>
          <w:p w14:paraId="7FAE3601"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2007</w:t>
            </w:r>
          </w:p>
        </w:tc>
        <w:tc>
          <w:tcPr>
            <w:tcW w:w="993" w:type="dxa"/>
            <w:vAlign w:val="center"/>
          </w:tcPr>
          <w:p w14:paraId="595ACE3B"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100683</w:t>
            </w:r>
          </w:p>
        </w:tc>
        <w:tc>
          <w:tcPr>
            <w:tcW w:w="850" w:type="dxa"/>
            <w:vAlign w:val="center"/>
          </w:tcPr>
          <w:p w14:paraId="0BA68FAB"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16832</w:t>
            </w:r>
          </w:p>
        </w:tc>
        <w:tc>
          <w:tcPr>
            <w:tcW w:w="851" w:type="dxa"/>
            <w:vAlign w:val="center"/>
          </w:tcPr>
          <w:p w14:paraId="0FE24B9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8600</w:t>
            </w:r>
          </w:p>
        </w:tc>
        <w:tc>
          <w:tcPr>
            <w:tcW w:w="850" w:type="dxa"/>
            <w:vAlign w:val="center"/>
          </w:tcPr>
          <w:p w14:paraId="777BC496" w14:textId="4DD6D00D"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6231A6A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1377</w:t>
            </w:r>
          </w:p>
        </w:tc>
        <w:tc>
          <w:tcPr>
            <w:tcW w:w="850" w:type="dxa"/>
            <w:vAlign w:val="center"/>
          </w:tcPr>
          <w:p w14:paraId="25D4222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1612</w:t>
            </w:r>
          </w:p>
        </w:tc>
        <w:tc>
          <w:tcPr>
            <w:tcW w:w="1134" w:type="dxa"/>
            <w:vAlign w:val="center"/>
          </w:tcPr>
          <w:p w14:paraId="562FDE5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37210</w:t>
            </w:r>
          </w:p>
        </w:tc>
        <w:tc>
          <w:tcPr>
            <w:tcW w:w="851" w:type="dxa"/>
            <w:vAlign w:val="center"/>
          </w:tcPr>
          <w:p w14:paraId="05712F62"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11.5%</w:t>
            </w:r>
          </w:p>
        </w:tc>
      </w:tr>
      <w:tr w:rsidR="00D912A1" w:rsidRPr="004D2A02" w14:paraId="288F1152" w14:textId="77777777" w:rsidTr="007C05B5">
        <w:tc>
          <w:tcPr>
            <w:tcW w:w="1134" w:type="dxa"/>
            <w:vAlign w:val="center"/>
          </w:tcPr>
          <w:p w14:paraId="6DE370C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2008</w:t>
            </w:r>
          </w:p>
        </w:tc>
        <w:tc>
          <w:tcPr>
            <w:tcW w:w="993" w:type="dxa"/>
            <w:vAlign w:val="center"/>
          </w:tcPr>
          <w:p w14:paraId="496B671A"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109085</w:t>
            </w:r>
          </w:p>
        </w:tc>
        <w:tc>
          <w:tcPr>
            <w:tcW w:w="850" w:type="dxa"/>
            <w:vAlign w:val="center"/>
          </w:tcPr>
          <w:p w14:paraId="385F2963"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20236</w:t>
            </w:r>
          </w:p>
        </w:tc>
        <w:tc>
          <w:tcPr>
            <w:tcW w:w="851" w:type="dxa"/>
            <w:vAlign w:val="center"/>
          </w:tcPr>
          <w:p w14:paraId="35C385B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8564</w:t>
            </w:r>
          </w:p>
        </w:tc>
        <w:tc>
          <w:tcPr>
            <w:tcW w:w="850" w:type="dxa"/>
            <w:vAlign w:val="center"/>
          </w:tcPr>
          <w:p w14:paraId="28EEAE81" w14:textId="44F85D29"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67A95497"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1341</w:t>
            </w:r>
          </w:p>
        </w:tc>
        <w:tc>
          <w:tcPr>
            <w:tcW w:w="850" w:type="dxa"/>
            <w:vAlign w:val="center"/>
          </w:tcPr>
          <w:p w14:paraId="661F1ADE"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1977</w:t>
            </w:r>
          </w:p>
        </w:tc>
        <w:tc>
          <w:tcPr>
            <w:tcW w:w="1134" w:type="dxa"/>
            <w:vAlign w:val="center"/>
          </w:tcPr>
          <w:p w14:paraId="525693B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39169</w:t>
            </w:r>
          </w:p>
        </w:tc>
        <w:tc>
          <w:tcPr>
            <w:tcW w:w="851" w:type="dxa"/>
            <w:vAlign w:val="center"/>
          </w:tcPr>
          <w:p w14:paraId="5E6D7785"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10.9%</w:t>
            </w:r>
          </w:p>
        </w:tc>
      </w:tr>
      <w:tr w:rsidR="00D912A1" w:rsidRPr="004D2A02" w14:paraId="27F34468" w14:textId="77777777" w:rsidTr="007C05B5">
        <w:tc>
          <w:tcPr>
            <w:tcW w:w="1134" w:type="dxa"/>
            <w:vAlign w:val="center"/>
          </w:tcPr>
          <w:p w14:paraId="13982EC3"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2009</w:t>
            </w:r>
          </w:p>
        </w:tc>
        <w:tc>
          <w:tcPr>
            <w:tcW w:w="993" w:type="dxa"/>
            <w:vAlign w:val="center"/>
          </w:tcPr>
          <w:p w14:paraId="5046BC9D"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120530</w:t>
            </w:r>
          </w:p>
        </w:tc>
        <w:tc>
          <w:tcPr>
            <w:tcW w:w="850" w:type="dxa"/>
            <w:vAlign w:val="center"/>
          </w:tcPr>
          <w:p w14:paraId="44BEC1B4"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16010</w:t>
            </w:r>
          </w:p>
        </w:tc>
        <w:tc>
          <w:tcPr>
            <w:tcW w:w="851" w:type="dxa"/>
            <w:vAlign w:val="center"/>
          </w:tcPr>
          <w:p w14:paraId="6519FB1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8241</w:t>
            </w:r>
          </w:p>
        </w:tc>
        <w:tc>
          <w:tcPr>
            <w:tcW w:w="850" w:type="dxa"/>
            <w:vAlign w:val="center"/>
          </w:tcPr>
          <w:p w14:paraId="30C2A65B" w14:textId="071AD0F4"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eastAsia="Songti SC Regular" w:hAnsi="Times New Roman"/>
                <w:lang w:val="en-GB"/>
              </w:rPr>
              <w:t>--</w:t>
            </w:r>
          </w:p>
        </w:tc>
        <w:tc>
          <w:tcPr>
            <w:tcW w:w="851" w:type="dxa"/>
            <w:vAlign w:val="center"/>
          </w:tcPr>
          <w:p w14:paraId="3674B45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1140</w:t>
            </w:r>
          </w:p>
        </w:tc>
        <w:tc>
          <w:tcPr>
            <w:tcW w:w="850" w:type="dxa"/>
            <w:vAlign w:val="center"/>
          </w:tcPr>
          <w:p w14:paraId="36377228"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1485</w:t>
            </w:r>
          </w:p>
        </w:tc>
        <w:tc>
          <w:tcPr>
            <w:tcW w:w="1134" w:type="dxa"/>
            <w:vAlign w:val="center"/>
          </w:tcPr>
          <w:p w14:paraId="08232860"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46327</w:t>
            </w:r>
          </w:p>
        </w:tc>
        <w:tc>
          <w:tcPr>
            <w:tcW w:w="851" w:type="dxa"/>
            <w:vAlign w:val="center"/>
          </w:tcPr>
          <w:p w14:paraId="47D0950F" w14:textId="77777777" w:rsidR="00D912A1" w:rsidRPr="004D2A02" w:rsidRDefault="00D912A1" w:rsidP="00D912A1">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9.0%</w:t>
            </w:r>
          </w:p>
        </w:tc>
      </w:tr>
      <w:tr w:rsidR="00D45A46" w:rsidRPr="004D2A02" w14:paraId="545F3863" w14:textId="77777777" w:rsidTr="007C05B5">
        <w:tc>
          <w:tcPr>
            <w:tcW w:w="1134" w:type="dxa"/>
            <w:vAlign w:val="center"/>
          </w:tcPr>
          <w:p w14:paraId="3A940919"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2010</w:t>
            </w:r>
          </w:p>
        </w:tc>
        <w:tc>
          <w:tcPr>
            <w:tcW w:w="993" w:type="dxa"/>
            <w:vAlign w:val="center"/>
          </w:tcPr>
          <w:p w14:paraId="5C2DCA37"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129806</w:t>
            </w:r>
          </w:p>
        </w:tc>
        <w:tc>
          <w:tcPr>
            <w:tcW w:w="850" w:type="dxa"/>
            <w:vAlign w:val="center"/>
          </w:tcPr>
          <w:p w14:paraId="63B37A6B"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15184</w:t>
            </w:r>
          </w:p>
        </w:tc>
        <w:tc>
          <w:tcPr>
            <w:tcW w:w="851" w:type="dxa"/>
            <w:vAlign w:val="center"/>
          </w:tcPr>
          <w:p w14:paraId="776C3DEC"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7340</w:t>
            </w:r>
          </w:p>
        </w:tc>
        <w:tc>
          <w:tcPr>
            <w:tcW w:w="850" w:type="dxa"/>
            <w:vAlign w:val="center"/>
          </w:tcPr>
          <w:p w14:paraId="0E908BE3"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137</w:t>
            </w:r>
          </w:p>
        </w:tc>
        <w:tc>
          <w:tcPr>
            <w:tcW w:w="851" w:type="dxa"/>
            <w:vAlign w:val="center"/>
          </w:tcPr>
          <w:p w14:paraId="5A532E66"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1142</w:t>
            </w:r>
          </w:p>
        </w:tc>
        <w:tc>
          <w:tcPr>
            <w:tcW w:w="850" w:type="dxa"/>
            <w:vAlign w:val="center"/>
          </w:tcPr>
          <w:p w14:paraId="4427DBF7"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1454</w:t>
            </w:r>
          </w:p>
        </w:tc>
        <w:tc>
          <w:tcPr>
            <w:tcW w:w="1134" w:type="dxa"/>
            <w:vAlign w:val="center"/>
          </w:tcPr>
          <w:p w14:paraId="482E7590"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57745</w:t>
            </w:r>
          </w:p>
        </w:tc>
        <w:tc>
          <w:tcPr>
            <w:tcW w:w="851" w:type="dxa"/>
            <w:vAlign w:val="center"/>
          </w:tcPr>
          <w:p w14:paraId="3960DF31"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7.8%</w:t>
            </w:r>
          </w:p>
        </w:tc>
      </w:tr>
      <w:tr w:rsidR="00D45A46" w:rsidRPr="004D2A02" w14:paraId="7F5B409C" w14:textId="77777777" w:rsidTr="007C05B5">
        <w:tc>
          <w:tcPr>
            <w:tcW w:w="1134" w:type="dxa"/>
            <w:vAlign w:val="center"/>
          </w:tcPr>
          <w:p w14:paraId="640302C8"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2011</w:t>
            </w:r>
          </w:p>
        </w:tc>
        <w:tc>
          <w:tcPr>
            <w:tcW w:w="993" w:type="dxa"/>
            <w:vAlign w:val="center"/>
          </w:tcPr>
          <w:p w14:paraId="628EA42C"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136361</w:t>
            </w:r>
          </w:p>
        </w:tc>
        <w:tc>
          <w:tcPr>
            <w:tcW w:w="850" w:type="dxa"/>
            <w:vAlign w:val="center"/>
          </w:tcPr>
          <w:p w14:paraId="153D0CF2"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13384</w:t>
            </w:r>
          </w:p>
        </w:tc>
        <w:tc>
          <w:tcPr>
            <w:tcW w:w="851" w:type="dxa"/>
            <w:vAlign w:val="center"/>
          </w:tcPr>
          <w:p w14:paraId="62265509"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6944</w:t>
            </w:r>
          </w:p>
        </w:tc>
        <w:tc>
          <w:tcPr>
            <w:tcW w:w="850" w:type="dxa"/>
            <w:vAlign w:val="center"/>
          </w:tcPr>
          <w:p w14:paraId="73993227"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123</w:t>
            </w:r>
          </w:p>
        </w:tc>
        <w:tc>
          <w:tcPr>
            <w:tcW w:w="851" w:type="dxa"/>
            <w:vAlign w:val="center"/>
          </w:tcPr>
          <w:p w14:paraId="5725F3FC"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2135</w:t>
            </w:r>
          </w:p>
        </w:tc>
        <w:tc>
          <w:tcPr>
            <w:tcW w:w="850" w:type="dxa"/>
            <w:vAlign w:val="center"/>
          </w:tcPr>
          <w:p w14:paraId="660DE116"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1567</w:t>
            </w:r>
          </w:p>
        </w:tc>
        <w:tc>
          <w:tcPr>
            <w:tcW w:w="1134" w:type="dxa"/>
            <w:vAlign w:val="center"/>
          </w:tcPr>
          <w:p w14:paraId="3D810154"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65389</w:t>
            </w:r>
          </w:p>
        </w:tc>
        <w:tc>
          <w:tcPr>
            <w:tcW w:w="851" w:type="dxa"/>
            <w:vAlign w:val="center"/>
          </w:tcPr>
          <w:p w14:paraId="191CC26B"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7.9%</w:t>
            </w:r>
          </w:p>
        </w:tc>
      </w:tr>
      <w:tr w:rsidR="00D45A46" w:rsidRPr="004D2A02" w14:paraId="6DC35555" w14:textId="77777777" w:rsidTr="007C05B5">
        <w:tc>
          <w:tcPr>
            <w:tcW w:w="1134" w:type="dxa"/>
            <w:vAlign w:val="center"/>
          </w:tcPr>
          <w:p w14:paraId="6ACA9449"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2012</w:t>
            </w:r>
          </w:p>
        </w:tc>
        <w:tc>
          <w:tcPr>
            <w:tcW w:w="993" w:type="dxa"/>
            <w:vAlign w:val="center"/>
          </w:tcPr>
          <w:p w14:paraId="78A798D8"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128625</w:t>
            </w:r>
          </w:p>
        </w:tc>
        <w:tc>
          <w:tcPr>
            <w:tcW w:w="850" w:type="dxa"/>
            <w:vAlign w:val="center"/>
          </w:tcPr>
          <w:p w14:paraId="509F9F10"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12072</w:t>
            </w:r>
          </w:p>
        </w:tc>
        <w:tc>
          <w:tcPr>
            <w:tcW w:w="851" w:type="dxa"/>
            <w:vAlign w:val="center"/>
          </w:tcPr>
          <w:p w14:paraId="16A607C0"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6980</w:t>
            </w:r>
          </w:p>
        </w:tc>
        <w:tc>
          <w:tcPr>
            <w:tcW w:w="850" w:type="dxa"/>
            <w:vAlign w:val="center"/>
          </w:tcPr>
          <w:p w14:paraId="7A84098B"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114</w:t>
            </w:r>
          </w:p>
        </w:tc>
        <w:tc>
          <w:tcPr>
            <w:tcW w:w="851" w:type="dxa"/>
            <w:vAlign w:val="center"/>
          </w:tcPr>
          <w:p w14:paraId="366F0D90"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1569</w:t>
            </w:r>
          </w:p>
        </w:tc>
        <w:tc>
          <w:tcPr>
            <w:tcW w:w="850" w:type="dxa"/>
            <w:vAlign w:val="center"/>
          </w:tcPr>
          <w:p w14:paraId="5D680EB9"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1296</w:t>
            </w:r>
          </w:p>
        </w:tc>
        <w:tc>
          <w:tcPr>
            <w:tcW w:w="1134" w:type="dxa"/>
            <w:vAlign w:val="center"/>
          </w:tcPr>
          <w:p w14:paraId="7C09BEFF"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64104</w:t>
            </w:r>
          </w:p>
        </w:tc>
        <w:tc>
          <w:tcPr>
            <w:tcW w:w="851" w:type="dxa"/>
            <w:vAlign w:val="center"/>
          </w:tcPr>
          <w:p w14:paraId="1CF13D24"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7.7%</w:t>
            </w:r>
          </w:p>
        </w:tc>
      </w:tr>
      <w:tr w:rsidR="00D45A46" w:rsidRPr="004D2A02" w14:paraId="10003A39" w14:textId="77777777" w:rsidTr="007C05B5">
        <w:tc>
          <w:tcPr>
            <w:tcW w:w="1134" w:type="dxa"/>
            <w:vAlign w:val="center"/>
          </w:tcPr>
          <w:p w14:paraId="79AD941D"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2013</w:t>
            </w:r>
          </w:p>
        </w:tc>
        <w:tc>
          <w:tcPr>
            <w:tcW w:w="993" w:type="dxa"/>
            <w:vAlign w:val="center"/>
          </w:tcPr>
          <w:p w14:paraId="13180EA7"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120675</w:t>
            </w:r>
          </w:p>
        </w:tc>
        <w:tc>
          <w:tcPr>
            <w:tcW w:w="850" w:type="dxa"/>
            <w:vAlign w:val="center"/>
          </w:tcPr>
          <w:p w14:paraId="1CF6E8B9"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12800</w:t>
            </w:r>
          </w:p>
        </w:tc>
        <w:tc>
          <w:tcPr>
            <w:tcW w:w="851" w:type="dxa"/>
            <w:vAlign w:val="center"/>
          </w:tcPr>
          <w:p w14:paraId="474AC2B2"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7258</w:t>
            </w:r>
          </w:p>
        </w:tc>
        <w:tc>
          <w:tcPr>
            <w:tcW w:w="850" w:type="dxa"/>
            <w:vAlign w:val="center"/>
          </w:tcPr>
          <w:p w14:paraId="1A1BF711"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59</w:t>
            </w:r>
          </w:p>
        </w:tc>
        <w:tc>
          <w:tcPr>
            <w:tcW w:w="851" w:type="dxa"/>
            <w:vAlign w:val="center"/>
          </w:tcPr>
          <w:p w14:paraId="3DE1F6D5"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1332</w:t>
            </w:r>
          </w:p>
        </w:tc>
        <w:tc>
          <w:tcPr>
            <w:tcW w:w="850" w:type="dxa"/>
            <w:vAlign w:val="center"/>
          </w:tcPr>
          <w:p w14:paraId="20C710F0"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1444</w:t>
            </w:r>
          </w:p>
        </w:tc>
        <w:tc>
          <w:tcPr>
            <w:tcW w:w="1134" w:type="dxa"/>
            <w:vAlign w:val="center"/>
          </w:tcPr>
          <w:p w14:paraId="0FE18C93"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50521</w:t>
            </w:r>
          </w:p>
        </w:tc>
        <w:tc>
          <w:tcPr>
            <w:tcW w:w="851" w:type="dxa"/>
            <w:vAlign w:val="center"/>
          </w:tcPr>
          <w:p w14:paraId="5ADA9E85"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8.4%</w:t>
            </w:r>
          </w:p>
        </w:tc>
      </w:tr>
      <w:tr w:rsidR="00D45A46" w:rsidRPr="004D2A02" w14:paraId="55B644E5" w14:textId="77777777" w:rsidTr="007C05B5">
        <w:tc>
          <w:tcPr>
            <w:tcW w:w="1134" w:type="dxa"/>
            <w:vAlign w:val="center"/>
          </w:tcPr>
          <w:p w14:paraId="73C65161"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2014</w:t>
            </w:r>
          </w:p>
        </w:tc>
        <w:tc>
          <w:tcPr>
            <w:tcW w:w="993" w:type="dxa"/>
            <w:vAlign w:val="center"/>
          </w:tcPr>
          <w:p w14:paraId="1A2CEAAE"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130964</w:t>
            </w:r>
          </w:p>
        </w:tc>
        <w:tc>
          <w:tcPr>
            <w:tcW w:w="850" w:type="dxa"/>
            <w:vAlign w:val="center"/>
          </w:tcPr>
          <w:p w14:paraId="4833D32D"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14424</w:t>
            </w:r>
          </w:p>
        </w:tc>
        <w:tc>
          <w:tcPr>
            <w:tcW w:w="851" w:type="dxa"/>
            <w:vAlign w:val="center"/>
          </w:tcPr>
          <w:p w14:paraId="07394782"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10452</w:t>
            </w:r>
          </w:p>
        </w:tc>
        <w:tc>
          <w:tcPr>
            <w:tcW w:w="850" w:type="dxa"/>
            <w:vAlign w:val="center"/>
          </w:tcPr>
          <w:p w14:paraId="3B78F7C1"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83</w:t>
            </w:r>
          </w:p>
        </w:tc>
        <w:tc>
          <w:tcPr>
            <w:tcW w:w="851" w:type="dxa"/>
            <w:vAlign w:val="center"/>
          </w:tcPr>
          <w:p w14:paraId="2AC5836D"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1882</w:t>
            </w:r>
          </w:p>
        </w:tc>
        <w:tc>
          <w:tcPr>
            <w:tcW w:w="850" w:type="dxa"/>
            <w:vAlign w:val="center"/>
          </w:tcPr>
          <w:p w14:paraId="764FBE0B"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3805</w:t>
            </w:r>
          </w:p>
        </w:tc>
        <w:tc>
          <w:tcPr>
            <w:tcW w:w="1134" w:type="dxa"/>
            <w:vAlign w:val="center"/>
          </w:tcPr>
          <w:p w14:paraId="6C3A96D7"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39592</w:t>
            </w:r>
          </w:p>
        </w:tc>
        <w:tc>
          <w:tcPr>
            <w:tcW w:w="851" w:type="dxa"/>
            <w:vAlign w:val="center"/>
          </w:tcPr>
          <w:p w14:paraId="1EB9B736"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12.4%</w:t>
            </w:r>
          </w:p>
        </w:tc>
      </w:tr>
      <w:tr w:rsidR="00D45A46" w:rsidRPr="004D2A02" w14:paraId="5BF94295" w14:textId="77777777" w:rsidTr="007C05B5">
        <w:tc>
          <w:tcPr>
            <w:tcW w:w="1134" w:type="dxa"/>
            <w:vAlign w:val="center"/>
          </w:tcPr>
          <w:p w14:paraId="4C7DDA76"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2015</w:t>
            </w:r>
          </w:p>
        </w:tc>
        <w:tc>
          <w:tcPr>
            <w:tcW w:w="993" w:type="dxa"/>
            <w:vAlign w:val="center"/>
          </w:tcPr>
          <w:p w14:paraId="1332AF78"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198772</w:t>
            </w:r>
          </w:p>
        </w:tc>
        <w:tc>
          <w:tcPr>
            <w:tcW w:w="850" w:type="dxa"/>
            <w:vAlign w:val="center"/>
          </w:tcPr>
          <w:p w14:paraId="1A8256D4"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9359</w:t>
            </w:r>
          </w:p>
        </w:tc>
        <w:tc>
          <w:tcPr>
            <w:tcW w:w="851" w:type="dxa"/>
            <w:vAlign w:val="center"/>
          </w:tcPr>
          <w:p w14:paraId="1549BA64"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14581</w:t>
            </w:r>
          </w:p>
        </w:tc>
        <w:tc>
          <w:tcPr>
            <w:tcW w:w="850" w:type="dxa"/>
            <w:vAlign w:val="center"/>
          </w:tcPr>
          <w:p w14:paraId="48804AB8"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182</w:t>
            </w:r>
          </w:p>
        </w:tc>
        <w:tc>
          <w:tcPr>
            <w:tcW w:w="851" w:type="dxa"/>
            <w:vAlign w:val="center"/>
          </w:tcPr>
          <w:p w14:paraId="7CBF5E1D"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4556</w:t>
            </w:r>
          </w:p>
        </w:tc>
        <w:tc>
          <w:tcPr>
            <w:tcW w:w="850" w:type="dxa"/>
            <w:vAlign w:val="center"/>
          </w:tcPr>
          <w:p w14:paraId="548A869B"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6307</w:t>
            </w:r>
          </w:p>
        </w:tc>
        <w:tc>
          <w:tcPr>
            <w:tcW w:w="1134" w:type="dxa"/>
            <w:vAlign w:val="center"/>
          </w:tcPr>
          <w:p w14:paraId="615ABCC0"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42925</w:t>
            </w:r>
          </w:p>
        </w:tc>
        <w:tc>
          <w:tcPr>
            <w:tcW w:w="851" w:type="dxa"/>
            <w:vAlign w:val="center"/>
          </w:tcPr>
          <w:p w14:paraId="710806C9"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12.9%</w:t>
            </w:r>
          </w:p>
        </w:tc>
      </w:tr>
      <w:tr w:rsidR="00D45A46" w:rsidRPr="004D2A02" w14:paraId="4256A764" w14:textId="77777777" w:rsidTr="007C05B5">
        <w:tc>
          <w:tcPr>
            <w:tcW w:w="1134" w:type="dxa"/>
            <w:vAlign w:val="center"/>
          </w:tcPr>
          <w:p w14:paraId="047C27D2"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2016</w:t>
            </w:r>
          </w:p>
        </w:tc>
        <w:tc>
          <w:tcPr>
            <w:tcW w:w="993" w:type="dxa"/>
            <w:vAlign w:val="center"/>
          </w:tcPr>
          <w:p w14:paraId="2A106707"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225020</w:t>
            </w:r>
          </w:p>
        </w:tc>
        <w:tc>
          <w:tcPr>
            <w:tcW w:w="850" w:type="dxa"/>
            <w:vAlign w:val="center"/>
          </w:tcPr>
          <w:p w14:paraId="524D32CF"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7099</w:t>
            </w:r>
          </w:p>
        </w:tc>
        <w:tc>
          <w:tcPr>
            <w:tcW w:w="851" w:type="dxa"/>
            <w:vAlign w:val="center"/>
          </w:tcPr>
          <w:p w14:paraId="76A32309"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15505</w:t>
            </w:r>
          </w:p>
        </w:tc>
        <w:tc>
          <w:tcPr>
            <w:tcW w:w="850" w:type="dxa"/>
            <w:vAlign w:val="center"/>
          </w:tcPr>
          <w:p w14:paraId="6B84096D"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326</w:t>
            </w:r>
          </w:p>
        </w:tc>
        <w:tc>
          <w:tcPr>
            <w:tcW w:w="851" w:type="dxa"/>
            <w:vAlign w:val="center"/>
          </w:tcPr>
          <w:p w14:paraId="436A8FDC"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5477</w:t>
            </w:r>
          </w:p>
        </w:tc>
        <w:tc>
          <w:tcPr>
            <w:tcW w:w="850" w:type="dxa"/>
            <w:vAlign w:val="center"/>
          </w:tcPr>
          <w:p w14:paraId="6A1DCF19"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7684</w:t>
            </w:r>
          </w:p>
        </w:tc>
        <w:tc>
          <w:tcPr>
            <w:tcW w:w="1134" w:type="dxa"/>
            <w:vAlign w:val="center"/>
          </w:tcPr>
          <w:p w14:paraId="149EECAB"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44303</w:t>
            </w:r>
          </w:p>
        </w:tc>
        <w:tc>
          <w:tcPr>
            <w:tcW w:w="851" w:type="dxa"/>
            <w:vAlign w:val="center"/>
          </w:tcPr>
          <w:p w14:paraId="2FEA15E4" w14:textId="77777777" w:rsidR="00D30FDA" w:rsidRPr="004D2A02" w:rsidRDefault="00D30FDA" w:rsidP="00D30FDA">
            <w:pPr>
              <w:ind w:firstLineChars="0" w:firstLine="0"/>
              <w:jc w:val="center"/>
              <w:rPr>
                <w:rFonts w:ascii="Times New Roman" w:hAnsi="Times New Roman" w:cs="Times New Roman"/>
                <w:color w:val="000000" w:themeColor="text1"/>
                <w:szCs w:val="24"/>
                <w:lang w:val="en-GB"/>
              </w:rPr>
            </w:pPr>
            <w:r w:rsidRPr="004D2A02">
              <w:rPr>
                <w:rFonts w:ascii="Times New Roman" w:hAnsi="Times New Roman" w:cs="Times New Roman"/>
                <w:color w:val="000000" w:themeColor="text1"/>
                <w:szCs w:val="24"/>
                <w:lang w:val="en-GB"/>
              </w:rPr>
              <w:t>12.9%</w:t>
            </w:r>
          </w:p>
        </w:tc>
      </w:tr>
      <w:tr w:rsidR="002823C5" w:rsidRPr="004D2A02" w14:paraId="50C3E621" w14:textId="77777777" w:rsidTr="009D5295">
        <w:tc>
          <w:tcPr>
            <w:tcW w:w="1134" w:type="dxa"/>
            <w:vAlign w:val="center"/>
          </w:tcPr>
          <w:p w14:paraId="302644FC" w14:textId="342B5B72" w:rsidR="002823C5" w:rsidRPr="004D2A02" w:rsidRDefault="00400342" w:rsidP="00D30FDA">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017</w:t>
            </w:r>
          </w:p>
        </w:tc>
        <w:tc>
          <w:tcPr>
            <w:tcW w:w="993" w:type="dxa"/>
            <w:vAlign w:val="center"/>
          </w:tcPr>
          <w:p w14:paraId="47313FDA" w14:textId="5B960E30" w:rsidR="002823C5" w:rsidRPr="004D2A02" w:rsidRDefault="00BC08FD" w:rsidP="00D30FDA">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29112</w:t>
            </w:r>
          </w:p>
        </w:tc>
        <w:tc>
          <w:tcPr>
            <w:tcW w:w="850" w:type="dxa"/>
            <w:vAlign w:val="center"/>
          </w:tcPr>
          <w:p w14:paraId="476B72E6" w14:textId="21DEC279" w:rsidR="002823C5" w:rsidRPr="004D2A02" w:rsidRDefault="00C631B8" w:rsidP="00D30FDA">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851" w:type="dxa"/>
            <w:vAlign w:val="center"/>
          </w:tcPr>
          <w:p w14:paraId="0023C031" w14:textId="2F074A09" w:rsidR="002823C5" w:rsidRPr="004D2A02" w:rsidRDefault="00F0652D" w:rsidP="00D30FDA">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850" w:type="dxa"/>
            <w:vAlign w:val="center"/>
          </w:tcPr>
          <w:p w14:paraId="7690DB15" w14:textId="30A0A0B0" w:rsidR="002823C5" w:rsidRPr="004D2A02" w:rsidRDefault="00F0652D" w:rsidP="00D30FDA">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851" w:type="dxa"/>
            <w:vAlign w:val="center"/>
          </w:tcPr>
          <w:p w14:paraId="2E31B92E" w14:textId="1D414C71" w:rsidR="002823C5" w:rsidRPr="004D2A02" w:rsidRDefault="00F0652D" w:rsidP="00D30FDA">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850" w:type="dxa"/>
            <w:vAlign w:val="center"/>
          </w:tcPr>
          <w:p w14:paraId="4499E803" w14:textId="6D1E4FFB" w:rsidR="002823C5" w:rsidRPr="004D2A02" w:rsidRDefault="00F0652D" w:rsidP="00D30FDA">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1134" w:type="dxa"/>
            <w:vAlign w:val="center"/>
          </w:tcPr>
          <w:p w14:paraId="5F668DCF" w14:textId="476DF134" w:rsidR="002823C5" w:rsidRPr="004D2A02" w:rsidRDefault="00F0652D" w:rsidP="00D30FDA">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4</w:t>
            </w:r>
            <w:r w:rsidRPr="004D2A02">
              <w:rPr>
                <w:rFonts w:ascii="Times New Roman" w:hAnsi="Times New Roman" w:cs="Times New Roman"/>
                <w:color w:val="000000" w:themeColor="text1"/>
                <w:lang w:val="en-GB"/>
              </w:rPr>
              <w:t>7880</w:t>
            </w:r>
          </w:p>
        </w:tc>
        <w:tc>
          <w:tcPr>
            <w:tcW w:w="851" w:type="dxa"/>
            <w:vAlign w:val="center"/>
          </w:tcPr>
          <w:p w14:paraId="7C5B2C6A" w14:textId="304D3607" w:rsidR="002823C5" w:rsidRPr="004D2A02" w:rsidRDefault="00F0149A" w:rsidP="00D30FDA">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r>
      <w:tr w:rsidR="009A282B" w:rsidRPr="004D2A02" w14:paraId="30036A1F" w14:textId="77777777" w:rsidTr="009D5295">
        <w:tc>
          <w:tcPr>
            <w:tcW w:w="1134" w:type="dxa"/>
            <w:tcBorders>
              <w:bottom w:val="single" w:sz="4" w:space="0" w:color="auto"/>
            </w:tcBorders>
            <w:vAlign w:val="center"/>
          </w:tcPr>
          <w:p w14:paraId="06605124" w14:textId="76E5A3E6"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018</w:t>
            </w:r>
          </w:p>
        </w:tc>
        <w:tc>
          <w:tcPr>
            <w:tcW w:w="993" w:type="dxa"/>
            <w:tcBorders>
              <w:bottom w:val="single" w:sz="4" w:space="0" w:color="auto"/>
            </w:tcBorders>
            <w:vAlign w:val="center"/>
          </w:tcPr>
          <w:p w14:paraId="38157AB1" w14:textId="53376BEB"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2</w:t>
            </w:r>
            <w:r w:rsidRPr="004D2A02">
              <w:rPr>
                <w:rFonts w:ascii="Times New Roman" w:hAnsi="Times New Roman" w:cs="Times New Roman"/>
                <w:color w:val="000000" w:themeColor="text1"/>
                <w:lang w:val="en-GB"/>
              </w:rPr>
              <w:t>51355</w:t>
            </w:r>
          </w:p>
        </w:tc>
        <w:tc>
          <w:tcPr>
            <w:tcW w:w="850" w:type="dxa"/>
            <w:tcBorders>
              <w:bottom w:val="single" w:sz="4" w:space="0" w:color="auto"/>
            </w:tcBorders>
            <w:vAlign w:val="center"/>
          </w:tcPr>
          <w:p w14:paraId="2B109D03" w14:textId="5EFE030F"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851" w:type="dxa"/>
            <w:tcBorders>
              <w:bottom w:val="single" w:sz="4" w:space="0" w:color="auto"/>
            </w:tcBorders>
            <w:vAlign w:val="center"/>
          </w:tcPr>
          <w:p w14:paraId="37644539" w14:textId="51C83C93"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850" w:type="dxa"/>
            <w:tcBorders>
              <w:bottom w:val="single" w:sz="4" w:space="0" w:color="auto"/>
            </w:tcBorders>
            <w:vAlign w:val="center"/>
          </w:tcPr>
          <w:p w14:paraId="1CC059FA" w14:textId="09C8C359"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851" w:type="dxa"/>
            <w:tcBorders>
              <w:bottom w:val="single" w:sz="4" w:space="0" w:color="auto"/>
            </w:tcBorders>
            <w:vAlign w:val="center"/>
          </w:tcPr>
          <w:p w14:paraId="1A487D20" w14:textId="75FAEF0B"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850" w:type="dxa"/>
            <w:tcBorders>
              <w:bottom w:val="single" w:sz="4" w:space="0" w:color="auto"/>
            </w:tcBorders>
            <w:vAlign w:val="center"/>
          </w:tcPr>
          <w:p w14:paraId="69F4FC08" w14:textId="36B15E4D"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eastAsia="Songti SC Regular" w:hAnsi="Times New Roman"/>
                <w:lang w:val="en-GB"/>
              </w:rPr>
              <w:t>--</w:t>
            </w:r>
          </w:p>
        </w:tc>
        <w:tc>
          <w:tcPr>
            <w:tcW w:w="1134" w:type="dxa"/>
            <w:tcBorders>
              <w:bottom w:val="single" w:sz="4" w:space="0" w:color="auto"/>
            </w:tcBorders>
            <w:vAlign w:val="center"/>
          </w:tcPr>
          <w:p w14:paraId="76759CB7" w14:textId="2DBEBF3F"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5</w:t>
            </w:r>
            <w:r w:rsidRPr="004D2A02">
              <w:rPr>
                <w:rFonts w:ascii="Times New Roman" w:hAnsi="Times New Roman" w:cs="Times New Roman"/>
                <w:color w:val="000000" w:themeColor="text1"/>
                <w:lang w:val="en-GB"/>
              </w:rPr>
              <w:t>0967</w:t>
            </w:r>
          </w:p>
        </w:tc>
        <w:tc>
          <w:tcPr>
            <w:tcW w:w="851" w:type="dxa"/>
            <w:tcBorders>
              <w:bottom w:val="single" w:sz="4" w:space="0" w:color="auto"/>
            </w:tcBorders>
            <w:vAlign w:val="center"/>
          </w:tcPr>
          <w:p w14:paraId="190A0235" w14:textId="14F5DE2C" w:rsidR="009A282B" w:rsidRPr="004D2A02" w:rsidRDefault="009A282B" w:rsidP="009A282B">
            <w:pPr>
              <w:ind w:firstLineChars="0" w:firstLine="0"/>
              <w:jc w:val="center"/>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w:t>
            </w:r>
            <w:r w:rsidRPr="004D2A02">
              <w:rPr>
                <w:rFonts w:ascii="Times New Roman" w:hAnsi="Times New Roman" w:cs="Times New Roman"/>
                <w:color w:val="000000" w:themeColor="text1"/>
                <w:lang w:val="en-GB"/>
              </w:rPr>
              <w:t>-</w:t>
            </w:r>
          </w:p>
        </w:tc>
      </w:tr>
    </w:tbl>
    <w:p w14:paraId="1BBEBF98" w14:textId="77777777" w:rsidR="009D5295" w:rsidRPr="004D2A02" w:rsidRDefault="009D5295" w:rsidP="009D5295">
      <w:pPr>
        <w:spacing w:line="480" w:lineRule="auto"/>
        <w:ind w:firstLineChars="0" w:firstLine="0"/>
        <w:contextualSpacing/>
        <w:rPr>
          <w:rFonts w:ascii="Times New Roman" w:hAnsi="Times New Roman" w:cs="Times New Roman"/>
          <w:b/>
          <w:bCs/>
          <w:i/>
          <w:iCs/>
          <w:color w:val="000000" w:themeColor="text1"/>
          <w:lang w:val="en-GB"/>
        </w:rPr>
      </w:pPr>
      <w:r w:rsidRPr="004D2A02">
        <w:rPr>
          <w:rFonts w:ascii="Times New Roman" w:hAnsi="Times New Roman" w:cs="Times New Roman" w:hint="eastAsia"/>
          <w:b/>
          <w:bCs/>
          <w:i/>
          <w:iCs/>
          <w:color w:val="000000" w:themeColor="text1"/>
          <w:lang w:val="en-GB"/>
        </w:rPr>
        <w:t>N</w:t>
      </w:r>
      <w:r w:rsidRPr="004D2A02">
        <w:rPr>
          <w:rFonts w:ascii="Times New Roman" w:hAnsi="Times New Roman" w:cs="Times New Roman"/>
          <w:b/>
          <w:bCs/>
          <w:i/>
          <w:iCs/>
          <w:color w:val="000000" w:themeColor="text1"/>
          <w:lang w:val="en-GB"/>
        </w:rPr>
        <w:t>otes:</w:t>
      </w:r>
    </w:p>
    <w:p w14:paraId="7FC8D7FF" w14:textId="77777777" w:rsidR="009D5295" w:rsidRPr="004D2A02" w:rsidRDefault="009D5295" w:rsidP="009D5295">
      <w:pPr>
        <w:spacing w:line="480" w:lineRule="auto"/>
        <w:ind w:firstLineChars="0" w:firstLine="0"/>
        <w:contextualSpacing/>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U</w:t>
      </w:r>
      <w:r w:rsidRPr="004D2A02">
        <w:rPr>
          <w:rFonts w:ascii="Times New Roman" w:hAnsi="Times New Roman" w:cs="Times New Roman"/>
          <w:color w:val="000000" w:themeColor="text1"/>
          <w:lang w:val="en-GB"/>
        </w:rPr>
        <w:t>AA (</w:t>
      </w:r>
      <w:proofErr w:type="spellStart"/>
      <w:r w:rsidRPr="004D2A02">
        <w:rPr>
          <w:rFonts w:ascii="Times New Roman" w:hAnsi="Times New Roman" w:cs="Times New Roman"/>
          <w:i/>
          <w:iCs/>
          <w:color w:val="000000" w:themeColor="text1"/>
          <w:lang w:val="en-GB"/>
        </w:rPr>
        <w:t>weichi</w:t>
      </w:r>
      <w:proofErr w:type="spellEnd"/>
      <w:r w:rsidRPr="004D2A02">
        <w:rPr>
          <w:rFonts w:ascii="Times New Roman" w:hAnsi="Times New Roman" w:cs="Times New Roman"/>
          <w:color w:val="000000" w:themeColor="text1"/>
          <w:lang w:val="en-GB"/>
        </w:rPr>
        <w:t>): administrative litigation upheld.</w:t>
      </w:r>
    </w:p>
    <w:p w14:paraId="5713512A" w14:textId="77777777" w:rsidR="009D5295" w:rsidRPr="004D2A02" w:rsidRDefault="009D5295" w:rsidP="009D5295">
      <w:pPr>
        <w:spacing w:line="480" w:lineRule="auto"/>
        <w:ind w:firstLineChars="0" w:firstLine="0"/>
        <w:contextualSpacing/>
        <w:rPr>
          <w:rFonts w:ascii="Times New Roman" w:hAnsi="Times New Roman" w:cs="Times New Roman"/>
          <w:color w:val="000000" w:themeColor="text1"/>
          <w:lang w:val="en-GB"/>
        </w:rPr>
      </w:pPr>
      <w:r w:rsidRPr="004D2A02">
        <w:rPr>
          <w:rFonts w:ascii="Times New Roman" w:hAnsi="Times New Roman" w:cs="Times New Roman"/>
          <w:color w:val="000000" w:themeColor="text1"/>
          <w:lang w:val="en-GB"/>
        </w:rPr>
        <w:t>RAA (</w:t>
      </w:r>
      <w:proofErr w:type="spellStart"/>
      <w:r w:rsidRPr="004D2A02">
        <w:rPr>
          <w:rFonts w:ascii="Times New Roman" w:hAnsi="Times New Roman" w:cs="Times New Roman"/>
          <w:i/>
          <w:iCs/>
          <w:color w:val="000000" w:themeColor="text1"/>
          <w:lang w:val="en-GB"/>
        </w:rPr>
        <w:t>chexiao</w:t>
      </w:r>
      <w:proofErr w:type="spellEnd"/>
      <w:r w:rsidRPr="004D2A02">
        <w:rPr>
          <w:rFonts w:ascii="Times New Roman" w:hAnsi="Times New Roman" w:cs="Times New Roman"/>
          <w:color w:val="000000" w:themeColor="text1"/>
          <w:lang w:val="en-GB"/>
        </w:rPr>
        <w:t>): administrative litigation revoked.</w:t>
      </w:r>
    </w:p>
    <w:p w14:paraId="1B1D9818" w14:textId="77777777" w:rsidR="009D5295" w:rsidRPr="004D2A02" w:rsidRDefault="009D5295" w:rsidP="009D5295">
      <w:pPr>
        <w:spacing w:line="480" w:lineRule="auto"/>
        <w:ind w:firstLineChars="0" w:firstLine="0"/>
        <w:contextualSpacing/>
        <w:rPr>
          <w:rFonts w:ascii="Times New Roman" w:hAnsi="Times New Roman" w:cs="Times New Roman"/>
          <w:color w:val="000000" w:themeColor="text1"/>
          <w:lang w:val="en-GB"/>
        </w:rPr>
      </w:pPr>
      <w:r w:rsidRPr="004D2A02">
        <w:rPr>
          <w:rFonts w:ascii="Times New Roman" w:hAnsi="Times New Roman" w:cs="Times New Roman"/>
          <w:color w:val="000000" w:themeColor="text1"/>
          <w:lang w:val="en-GB"/>
        </w:rPr>
        <w:t>AAR (</w:t>
      </w:r>
      <w:proofErr w:type="spellStart"/>
      <w:r w:rsidRPr="004D2A02">
        <w:rPr>
          <w:rFonts w:ascii="Times New Roman" w:hAnsi="Times New Roman" w:cs="Times New Roman"/>
          <w:i/>
          <w:iCs/>
          <w:color w:val="000000" w:themeColor="text1"/>
          <w:lang w:val="en-GB"/>
        </w:rPr>
        <w:t>biangeng</w:t>
      </w:r>
      <w:proofErr w:type="spellEnd"/>
      <w:r w:rsidRPr="004D2A02">
        <w:rPr>
          <w:rFonts w:ascii="Times New Roman" w:hAnsi="Times New Roman" w:cs="Times New Roman"/>
          <w:color w:val="000000" w:themeColor="text1"/>
          <w:lang w:val="en-GB"/>
        </w:rPr>
        <w:t>): administrative actions revised by the court.</w:t>
      </w:r>
    </w:p>
    <w:p w14:paraId="59609068" w14:textId="77777777" w:rsidR="009D5295" w:rsidRPr="004D2A02" w:rsidRDefault="009D5295" w:rsidP="009D5295">
      <w:pPr>
        <w:spacing w:line="480" w:lineRule="auto"/>
        <w:ind w:firstLineChars="0" w:firstLine="0"/>
        <w:contextualSpacing/>
        <w:rPr>
          <w:rFonts w:ascii="Times New Roman" w:hAnsi="Times New Roman" w:cs="Times New Roman"/>
          <w:color w:val="000000" w:themeColor="text1"/>
          <w:lang w:val="en-GB"/>
        </w:rPr>
      </w:pPr>
      <w:r w:rsidRPr="004D2A02">
        <w:rPr>
          <w:rFonts w:ascii="Times New Roman" w:hAnsi="Times New Roman" w:cs="Times New Roman"/>
          <w:color w:val="000000" w:themeColor="text1"/>
          <w:lang w:val="en-GB"/>
        </w:rPr>
        <w:t>RPC (</w:t>
      </w:r>
      <w:r w:rsidRPr="004D2A02">
        <w:rPr>
          <w:rFonts w:ascii="Times New Roman" w:hAnsi="Times New Roman" w:cs="Times New Roman"/>
          <w:i/>
          <w:iCs/>
          <w:color w:val="000000" w:themeColor="text1"/>
          <w:lang w:val="en-GB"/>
        </w:rPr>
        <w:t>l</w:t>
      </w:r>
      <w:r w:rsidRPr="004D2A02">
        <w:rPr>
          <w:rFonts w:ascii="Times New Roman" w:hAnsi="Times New Roman" w:cs="Times New Roman" w:hint="eastAsia"/>
          <w:i/>
          <w:iCs/>
          <w:color w:val="000000" w:themeColor="text1"/>
          <w:lang w:val="en-GB"/>
        </w:rPr>
        <w:t>ü</w:t>
      </w:r>
      <w:proofErr w:type="spellStart"/>
      <w:r w:rsidRPr="004D2A02">
        <w:rPr>
          <w:rFonts w:ascii="Times New Roman" w:hAnsi="Times New Roman" w:cs="Times New Roman"/>
          <w:i/>
          <w:iCs/>
          <w:color w:val="000000" w:themeColor="text1"/>
          <w:lang w:val="en-GB"/>
        </w:rPr>
        <w:t>xing</w:t>
      </w:r>
      <w:proofErr w:type="spellEnd"/>
      <w:r w:rsidRPr="004D2A02">
        <w:rPr>
          <w:rFonts w:ascii="Times New Roman" w:hAnsi="Times New Roman" w:cs="Times New Roman"/>
          <w:color w:val="000000" w:themeColor="text1"/>
          <w:lang w:val="en-GB"/>
        </w:rPr>
        <w:t>): required to perform obligations by the court.</w:t>
      </w:r>
    </w:p>
    <w:p w14:paraId="6890CEC1" w14:textId="77777777" w:rsidR="009D5295" w:rsidRPr="004D2A02" w:rsidRDefault="009D5295" w:rsidP="009D5295">
      <w:pPr>
        <w:spacing w:line="480" w:lineRule="auto"/>
        <w:ind w:firstLineChars="0" w:firstLine="0"/>
        <w:contextualSpacing/>
        <w:rPr>
          <w:rFonts w:ascii="Times New Roman" w:hAnsi="Times New Roman" w:cs="Times New Roman"/>
          <w:color w:val="000000" w:themeColor="text1"/>
          <w:lang w:val="en-GB"/>
        </w:rPr>
      </w:pPr>
      <w:r w:rsidRPr="004D2A02">
        <w:rPr>
          <w:rFonts w:ascii="Times New Roman" w:hAnsi="Times New Roman" w:cs="Times New Roman"/>
          <w:color w:val="000000" w:themeColor="text1"/>
          <w:lang w:val="en-GB"/>
        </w:rPr>
        <w:lastRenderedPageBreak/>
        <w:t xml:space="preserve">CIAA </w:t>
      </w:r>
      <w:r w:rsidRPr="004D2A02">
        <w:rPr>
          <w:rFonts w:ascii="Times New Roman" w:hAnsi="Times New Roman" w:cs="Times New Roman"/>
          <w:noProof/>
          <w:color w:val="000000" w:themeColor="text1"/>
          <w:lang w:val="en-GB"/>
        </w:rPr>
        <w:t>(</w:t>
      </w:r>
      <w:r w:rsidRPr="004D2A02">
        <w:rPr>
          <w:rFonts w:ascii="Times New Roman" w:hAnsi="Times New Roman" w:cs="Times New Roman"/>
          <w:i/>
          <w:iCs/>
          <w:noProof/>
          <w:color w:val="000000" w:themeColor="text1"/>
          <w:lang w:val="en-GB"/>
        </w:rPr>
        <w:t>queren weifa</w:t>
      </w:r>
      <w:r w:rsidRPr="004D2A02">
        <w:rPr>
          <w:rFonts w:ascii="Times New Roman" w:hAnsi="Times New Roman" w:cs="Times New Roman"/>
          <w:color w:val="000000" w:themeColor="text1"/>
          <w:lang w:val="en-GB"/>
        </w:rPr>
        <w:t>): confirming the illegality of administrative action.</w:t>
      </w:r>
    </w:p>
    <w:p w14:paraId="1658AE50" w14:textId="77777777" w:rsidR="009D5295" w:rsidRPr="004D2A02" w:rsidRDefault="009D5295" w:rsidP="009D5295">
      <w:pPr>
        <w:spacing w:line="480" w:lineRule="auto"/>
        <w:ind w:firstLineChars="0" w:firstLine="0"/>
        <w:contextualSpacing/>
        <w:rPr>
          <w:rFonts w:ascii="Times New Roman" w:hAnsi="Times New Roman" w:cs="Times New Roman"/>
          <w:color w:val="000000" w:themeColor="text1"/>
          <w:lang w:val="en-GB"/>
        </w:rPr>
      </w:pPr>
      <w:r w:rsidRPr="004D2A02">
        <w:rPr>
          <w:rFonts w:ascii="Times New Roman" w:hAnsi="Times New Roman" w:cs="Times New Roman" w:hint="eastAsia"/>
          <w:color w:val="000000" w:themeColor="text1"/>
          <w:lang w:val="en-GB"/>
        </w:rPr>
        <w:t>S</w:t>
      </w:r>
      <w:r w:rsidRPr="004D2A02">
        <w:rPr>
          <w:rFonts w:ascii="Times New Roman" w:hAnsi="Times New Roman" w:cs="Times New Roman"/>
          <w:color w:val="000000" w:themeColor="text1"/>
          <w:lang w:val="en-GB"/>
        </w:rPr>
        <w:t>WP (</w:t>
      </w:r>
      <w:proofErr w:type="spellStart"/>
      <w:r w:rsidRPr="004D2A02">
        <w:rPr>
          <w:rFonts w:ascii="Times New Roman" w:hAnsi="Times New Roman" w:cs="Times New Roman"/>
          <w:i/>
          <w:iCs/>
          <w:color w:val="000000" w:themeColor="text1"/>
          <w:lang w:val="en-GB"/>
        </w:rPr>
        <w:t>chesu</w:t>
      </w:r>
      <w:proofErr w:type="spellEnd"/>
      <w:r w:rsidRPr="004D2A02">
        <w:rPr>
          <w:rFonts w:ascii="Times New Roman" w:hAnsi="Times New Roman" w:cs="Times New Roman"/>
          <w:color w:val="000000" w:themeColor="text1"/>
          <w:lang w:val="en-GB"/>
        </w:rPr>
        <w:t>): suits withdrawn by plaintiff.</w:t>
      </w:r>
    </w:p>
    <w:p w14:paraId="6323F1A0" w14:textId="6169883A" w:rsidR="009D5295" w:rsidRPr="004D2A02" w:rsidRDefault="009D5295" w:rsidP="009D5295">
      <w:pPr>
        <w:spacing w:line="480" w:lineRule="auto"/>
        <w:ind w:firstLineChars="0" w:firstLine="0"/>
        <w:contextualSpacing/>
        <w:rPr>
          <w:rFonts w:ascii="Times New Roman" w:hAnsi="Times New Roman" w:cs="Times New Roman"/>
          <w:color w:val="000000" w:themeColor="text1"/>
          <w:lang w:val="en-GB"/>
        </w:rPr>
      </w:pPr>
      <w:r w:rsidRPr="004D2A02">
        <w:rPr>
          <w:rFonts w:ascii="Times New Roman" w:hAnsi="Times New Roman" w:cs="Times New Roman"/>
          <w:color w:val="000000" w:themeColor="text1"/>
          <w:lang w:val="en-GB"/>
        </w:rPr>
        <w:t xml:space="preserve">CPWR: plaintiff win rate calculated from judgements. CPWR= [the number of (RAA+AAR+RPC+CIAA)/ the number of tried </w:t>
      </w:r>
      <w:proofErr w:type="gramStart"/>
      <w:r w:rsidRPr="004D2A02">
        <w:rPr>
          <w:rFonts w:ascii="Times New Roman" w:hAnsi="Times New Roman" w:cs="Times New Roman"/>
          <w:color w:val="000000" w:themeColor="text1"/>
          <w:lang w:val="en-GB"/>
        </w:rPr>
        <w:t>ALCs]*</w:t>
      </w:r>
      <w:proofErr w:type="gramEnd"/>
      <w:r w:rsidRPr="004D2A02">
        <w:rPr>
          <w:rFonts w:ascii="Times New Roman" w:hAnsi="Times New Roman" w:cs="Times New Roman"/>
          <w:color w:val="000000" w:themeColor="text1"/>
          <w:lang w:val="en-GB"/>
        </w:rPr>
        <w:t>100%.</w:t>
      </w:r>
    </w:p>
    <w:p w14:paraId="74F97AA9" w14:textId="77777777" w:rsidR="009D5295" w:rsidRPr="004D2A02" w:rsidRDefault="009D5295" w:rsidP="009D5295">
      <w:pPr>
        <w:spacing w:line="480" w:lineRule="auto"/>
        <w:ind w:firstLineChars="0" w:firstLine="0"/>
        <w:contextualSpacing/>
        <w:rPr>
          <w:rFonts w:ascii="Times New Roman" w:hAnsi="Times New Roman" w:cs="Times New Roman"/>
          <w:b/>
          <w:bCs/>
          <w:i/>
          <w:iCs/>
          <w:color w:val="000000" w:themeColor="text1"/>
          <w:lang w:val="en-GB"/>
        </w:rPr>
      </w:pPr>
      <w:r w:rsidRPr="004D2A02">
        <w:rPr>
          <w:rFonts w:ascii="Times New Roman" w:hAnsi="Times New Roman" w:cs="Times New Roman"/>
          <w:b/>
          <w:bCs/>
          <w:i/>
          <w:iCs/>
          <w:color w:val="000000" w:themeColor="text1"/>
          <w:lang w:val="en-GB"/>
        </w:rPr>
        <w:t xml:space="preserve">Sources: </w:t>
      </w:r>
    </w:p>
    <w:p w14:paraId="0755AB79" w14:textId="21E3A90C" w:rsidR="00D30FDA" w:rsidRPr="004D2A02" w:rsidRDefault="009D5295" w:rsidP="009D5295">
      <w:pPr>
        <w:spacing w:line="480" w:lineRule="auto"/>
        <w:ind w:firstLineChars="0" w:firstLine="0"/>
        <w:contextualSpacing/>
        <w:rPr>
          <w:b/>
          <w:bCs/>
          <w:color w:val="000000" w:themeColor="text1"/>
          <w:lang w:val="en-GB"/>
        </w:rPr>
      </w:pPr>
      <w:r w:rsidRPr="004D2A02">
        <w:rPr>
          <w:rFonts w:ascii="Times New Roman" w:hAnsi="Times New Roman" w:cs="Times New Roman"/>
          <w:i/>
          <w:iCs/>
          <w:noProof/>
          <w:color w:val="000000" w:themeColor="text1"/>
          <w:lang w:val="en-GB"/>
        </w:rPr>
        <w:t>Zhongguo fal</w:t>
      </w:r>
      <w:r w:rsidRPr="004D2A02">
        <w:rPr>
          <w:rFonts w:ascii="Times New Roman" w:hAnsi="Times New Roman" w:cs="Times New Roman" w:hint="eastAsia"/>
          <w:i/>
          <w:iCs/>
          <w:noProof/>
          <w:color w:val="000000" w:themeColor="text1"/>
          <w:lang w:val="en-GB"/>
        </w:rPr>
        <w:t>ü</w:t>
      </w:r>
      <w:r w:rsidRPr="004D2A02">
        <w:rPr>
          <w:rFonts w:ascii="Times New Roman" w:hAnsi="Times New Roman" w:cs="Times New Roman" w:hint="eastAsia"/>
          <w:i/>
          <w:iCs/>
          <w:noProof/>
          <w:color w:val="000000" w:themeColor="text1"/>
          <w:lang w:val="en-GB"/>
        </w:rPr>
        <w:t> </w:t>
      </w:r>
      <w:r w:rsidRPr="004D2A02">
        <w:rPr>
          <w:rFonts w:ascii="Times New Roman" w:hAnsi="Times New Roman" w:cs="Times New Roman"/>
          <w:i/>
          <w:iCs/>
          <w:noProof/>
          <w:color w:val="000000" w:themeColor="text1"/>
          <w:lang w:val="en-GB"/>
        </w:rPr>
        <w:t>nianjian</w:t>
      </w:r>
      <w:r w:rsidRPr="004D2A02">
        <w:rPr>
          <w:rFonts w:ascii="Times New Roman" w:hAnsi="Times New Roman" w:cs="Times New Roman"/>
          <w:color w:val="000000" w:themeColor="text1"/>
          <w:lang w:val="en-GB"/>
        </w:rPr>
        <w:t xml:space="preserve"> (Law Yearbook of China), in various years.</w:t>
      </w:r>
    </w:p>
    <w:p w14:paraId="0C5C2EB5" w14:textId="77777777" w:rsidR="00CD3761" w:rsidRPr="004D2A02" w:rsidRDefault="00CD3761">
      <w:pPr>
        <w:ind w:firstLineChars="0" w:firstLine="0"/>
        <w:rPr>
          <w:b/>
          <w:bCs/>
          <w:color w:val="000000" w:themeColor="text1"/>
          <w:lang w:val="en-GB"/>
        </w:rPr>
      </w:pPr>
      <w:r w:rsidRPr="004D2A02">
        <w:rPr>
          <w:b/>
          <w:bCs/>
          <w:color w:val="000000" w:themeColor="text1"/>
          <w:lang w:val="en-GB"/>
        </w:rPr>
        <w:br w:type="page"/>
      </w:r>
    </w:p>
    <w:p w14:paraId="49470633" w14:textId="204C0B0E" w:rsidR="00AE7FDF" w:rsidRPr="009D5295" w:rsidRDefault="00753074" w:rsidP="005564FE">
      <w:pPr>
        <w:spacing w:line="480" w:lineRule="auto"/>
        <w:ind w:firstLineChars="0" w:firstLine="0"/>
        <w:contextualSpacing/>
        <w:rPr>
          <w:rFonts w:ascii="Times New Roman" w:hAnsi="Times New Roman"/>
          <w:b/>
          <w:bCs/>
          <w:color w:val="000000" w:themeColor="text1"/>
          <w:lang w:val="en-GB"/>
        </w:rPr>
      </w:pPr>
      <w:r w:rsidRPr="009D5295">
        <w:rPr>
          <w:rFonts w:ascii="Times New Roman" w:hAnsi="Times New Roman"/>
          <w:b/>
          <w:bCs/>
          <w:color w:val="000000" w:themeColor="text1"/>
          <w:lang w:val="en-GB"/>
        </w:rPr>
        <w:lastRenderedPageBreak/>
        <w:t xml:space="preserve">Appendix </w:t>
      </w:r>
      <w:r w:rsidR="007B7322" w:rsidRPr="009D5295">
        <w:rPr>
          <w:rFonts w:ascii="Times New Roman" w:hAnsi="Times New Roman"/>
          <w:b/>
          <w:bCs/>
          <w:color w:val="000000" w:themeColor="text1"/>
          <w:lang w:val="en-GB"/>
        </w:rPr>
        <w:t>C</w:t>
      </w:r>
      <w:r w:rsidRPr="009D5295">
        <w:rPr>
          <w:rFonts w:ascii="Times New Roman" w:hAnsi="Times New Roman"/>
          <w:b/>
          <w:bCs/>
          <w:color w:val="000000" w:themeColor="text1"/>
          <w:lang w:val="en-GB"/>
        </w:rPr>
        <w:t xml:space="preserve">: </w:t>
      </w:r>
      <w:r w:rsidR="00AE7FDF" w:rsidRPr="009D5295">
        <w:rPr>
          <w:rFonts w:ascii="Times New Roman" w:hAnsi="Times New Roman"/>
          <w:b/>
          <w:bCs/>
          <w:color w:val="000000" w:themeColor="text1"/>
          <w:lang w:val="en-GB"/>
        </w:rPr>
        <w:t xml:space="preserve">Model Specification, Variable </w:t>
      </w:r>
      <w:r w:rsidR="0031499A" w:rsidRPr="009D5295">
        <w:rPr>
          <w:rFonts w:ascii="Times New Roman" w:hAnsi="Times New Roman"/>
          <w:b/>
          <w:bCs/>
          <w:color w:val="000000" w:themeColor="text1"/>
          <w:lang w:val="en-GB"/>
        </w:rPr>
        <w:t>M</w:t>
      </w:r>
      <w:r w:rsidR="00AE7FDF" w:rsidRPr="009D5295">
        <w:rPr>
          <w:rFonts w:ascii="Times New Roman" w:hAnsi="Times New Roman"/>
          <w:b/>
          <w:bCs/>
          <w:color w:val="000000" w:themeColor="text1"/>
          <w:lang w:val="en-GB"/>
        </w:rPr>
        <w:t xml:space="preserve">easurement, and </w:t>
      </w:r>
      <w:r w:rsidR="0031499A" w:rsidRPr="009D5295">
        <w:rPr>
          <w:rFonts w:ascii="Times New Roman" w:hAnsi="Times New Roman"/>
          <w:b/>
          <w:bCs/>
          <w:color w:val="000000" w:themeColor="text1"/>
          <w:lang w:val="en-GB"/>
        </w:rPr>
        <w:t>D</w:t>
      </w:r>
      <w:r w:rsidR="00AE7FDF" w:rsidRPr="009D5295">
        <w:rPr>
          <w:rFonts w:ascii="Times New Roman" w:hAnsi="Times New Roman"/>
          <w:b/>
          <w:bCs/>
          <w:color w:val="000000" w:themeColor="text1"/>
          <w:lang w:val="en-GB"/>
        </w:rPr>
        <w:t xml:space="preserve">escriptive </w:t>
      </w:r>
      <w:r w:rsidR="0031499A" w:rsidRPr="009D5295">
        <w:rPr>
          <w:rFonts w:ascii="Times New Roman" w:hAnsi="Times New Roman"/>
          <w:b/>
          <w:bCs/>
          <w:color w:val="000000" w:themeColor="text1"/>
          <w:lang w:val="en-GB"/>
        </w:rPr>
        <w:t>S</w:t>
      </w:r>
      <w:r w:rsidR="00AE7FDF" w:rsidRPr="009D5295">
        <w:rPr>
          <w:rFonts w:ascii="Times New Roman" w:hAnsi="Times New Roman"/>
          <w:b/>
          <w:bCs/>
          <w:color w:val="000000" w:themeColor="text1"/>
          <w:lang w:val="en-GB"/>
        </w:rPr>
        <w:t>tatistics</w:t>
      </w:r>
    </w:p>
    <w:p w14:paraId="5FB44209" w14:textId="289C0A24" w:rsidR="00031752" w:rsidRPr="009D5295" w:rsidRDefault="00AE7FDF" w:rsidP="005564FE">
      <w:pPr>
        <w:spacing w:line="480" w:lineRule="auto"/>
        <w:ind w:firstLineChars="0" w:firstLine="720"/>
        <w:contextualSpacing/>
        <w:rPr>
          <w:rFonts w:ascii="Times New Roman" w:hAnsi="Times New Roman" w:cs="Times New Roman Regular"/>
          <w:color w:val="000000" w:themeColor="text1"/>
          <w:lang w:val="en-GB"/>
        </w:rPr>
      </w:pPr>
      <w:r w:rsidRPr="009D5295">
        <w:rPr>
          <w:rFonts w:ascii="Times New Roman" w:hAnsi="Times New Roman" w:cs="Times New Roman Regular"/>
          <w:color w:val="000000" w:themeColor="text1"/>
          <w:lang w:val="en-GB"/>
        </w:rPr>
        <w:t xml:space="preserve">For H1 and H3, we use logistic models to assess the effects of the COAS on </w:t>
      </w:r>
      <w:r w:rsidRPr="009D5295">
        <w:rPr>
          <w:rFonts w:ascii="Times New Roman" w:hAnsi="Times New Roman" w:cs="Times New Roman Regular"/>
          <w:i/>
          <w:iCs/>
          <w:color w:val="000000" w:themeColor="text1"/>
          <w:lang w:val="en-GB"/>
        </w:rPr>
        <w:t>dispute resolution</w:t>
      </w:r>
      <w:r w:rsidRPr="009D5295">
        <w:rPr>
          <w:rFonts w:ascii="Times New Roman" w:hAnsi="Times New Roman" w:cs="Times New Roman Regular"/>
          <w:color w:val="000000" w:themeColor="text1"/>
          <w:lang w:val="en-GB"/>
        </w:rPr>
        <w:t xml:space="preserve"> and </w:t>
      </w:r>
      <w:r w:rsidRPr="009D5295">
        <w:rPr>
          <w:rFonts w:ascii="Times New Roman" w:hAnsi="Times New Roman" w:cs="Times New Roman Regular"/>
          <w:i/>
          <w:iCs/>
          <w:color w:val="000000" w:themeColor="text1"/>
          <w:lang w:val="en-GB"/>
        </w:rPr>
        <w:t>case outcome</w:t>
      </w:r>
      <w:r w:rsidRPr="009D5295">
        <w:rPr>
          <w:rFonts w:ascii="Times New Roman" w:hAnsi="Times New Roman" w:cs="Times New Roman Regular"/>
          <w:color w:val="000000" w:themeColor="text1"/>
          <w:lang w:val="en-GB"/>
        </w:rPr>
        <w:t xml:space="preserve"> in Models 1–3 and 4–6. We also control the fixed effects </w:t>
      </w:r>
      <w:r w:rsidR="00EC0B67" w:rsidRPr="009D5295">
        <w:rPr>
          <w:rFonts w:ascii="Times New Roman" w:hAnsi="Times New Roman" w:cs="Times New Roman Regular"/>
          <w:color w:val="000000" w:themeColor="text1"/>
          <w:lang w:val="en-GB"/>
        </w:rPr>
        <w:t>for</w:t>
      </w:r>
      <w:r w:rsidRPr="009D5295">
        <w:rPr>
          <w:rFonts w:ascii="Times New Roman" w:hAnsi="Times New Roman" w:cs="Times New Roman Regular"/>
          <w:color w:val="000000" w:themeColor="text1"/>
          <w:lang w:val="en-GB"/>
        </w:rPr>
        <w:t xml:space="preserve"> time and/or place in different models. </w:t>
      </w:r>
      <w:r w:rsidR="00031752" w:rsidRPr="009D5295">
        <w:rPr>
          <w:rFonts w:ascii="Times New Roman" w:hAnsi="Times New Roman" w:cs="Times New Roman Regular"/>
          <w:color w:val="000000" w:themeColor="text1"/>
          <w:lang w:val="en-GB"/>
        </w:rPr>
        <w:t>The regression models are as follows:</w:t>
      </w:r>
    </w:p>
    <w:p w14:paraId="21563AE6" w14:textId="77777777" w:rsidR="00031752" w:rsidRPr="009D5295" w:rsidRDefault="00000000" w:rsidP="009D5295">
      <w:pPr>
        <w:spacing w:line="480" w:lineRule="auto"/>
        <w:ind w:firstLineChars="0" w:firstLine="0"/>
        <w:contextualSpacing/>
        <w:rPr>
          <w:rFonts w:ascii="Times New Roman" w:hAnsi="Times New Roman" w:cs="Times New Roman Regular"/>
          <w:color w:val="000000" w:themeColor="text1"/>
          <w:lang w:val="en-GB"/>
        </w:rPr>
      </w:pPr>
      <m:oMath>
        <m:func>
          <m:funcPr>
            <m:ctrlPr>
              <w:rPr>
                <w:rFonts w:ascii="Cambria Math" w:hAnsi="Cambria Math" w:cs="Times New Roman Regular"/>
                <w:i/>
                <w:color w:val="000000" w:themeColor="text1"/>
                <w:lang w:val="en-GB"/>
              </w:rPr>
            </m:ctrlPr>
          </m:funcPr>
          <m:fName>
            <m:r>
              <m:rPr>
                <m:sty m:val="p"/>
              </m:rPr>
              <w:rPr>
                <w:rFonts w:ascii="Cambria Math" w:hAnsi="Cambria Math" w:cs="Times New Roman Regular"/>
                <w:color w:val="000000" w:themeColor="text1"/>
                <w:lang w:val="en-GB"/>
              </w:rPr>
              <m:t>log</m:t>
            </m:r>
          </m:fName>
          <m:e>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dispute resolution</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 α+</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1</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Appeared</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2</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Control Variables</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nary>
              <m:naryPr>
                <m:chr m:val="∑"/>
                <m:limLoc m:val="undOvr"/>
                <m:subHide m:val="1"/>
                <m:supHide m:val="1"/>
                <m:ctrlPr>
                  <w:rPr>
                    <w:rFonts w:ascii="Cambria Math" w:hAnsi="Cambria Math" w:cs="Times New Roman Regular"/>
                    <w:i/>
                    <w:color w:val="000000" w:themeColor="text1"/>
                    <w:lang w:val="en-GB"/>
                  </w:rPr>
                </m:ctrlPr>
              </m:naryPr>
              <m:sub/>
              <m:sup/>
              <m:e>
                <m:r>
                  <w:rPr>
                    <w:rFonts w:ascii="Cambria Math" w:hAnsi="Cambria Math" w:cs="Times New Roman Regular"/>
                    <w:color w:val="000000" w:themeColor="text1"/>
                    <w:lang w:val="en-GB"/>
                  </w:rPr>
                  <m:t>District+</m:t>
                </m:r>
              </m:e>
            </m:nary>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ε</m:t>
                </m:r>
              </m:e>
              <m:sub>
                <m:r>
                  <w:rPr>
                    <w:rFonts w:ascii="Cambria Math" w:hAnsi="Cambria Math" w:cs="Times New Roman Regular"/>
                    <w:color w:val="000000" w:themeColor="text1"/>
                    <w:lang w:val="en-GB"/>
                  </w:rPr>
                  <m:t>i</m:t>
                </m:r>
              </m:sub>
            </m:sSub>
          </m:e>
        </m:func>
      </m:oMath>
      <w:r w:rsidR="00031752" w:rsidRPr="009D5295">
        <w:rPr>
          <w:rFonts w:ascii="Times New Roman" w:hAnsi="Times New Roman" w:cs="Times New Roman Regular"/>
          <w:color w:val="000000" w:themeColor="text1"/>
          <w:lang w:val="en-GB"/>
        </w:rPr>
        <w:t xml:space="preserve"> (1)</w:t>
      </w:r>
    </w:p>
    <w:p w14:paraId="041E450D" w14:textId="77777777" w:rsidR="00031752" w:rsidRPr="009D5295" w:rsidRDefault="00000000" w:rsidP="009D5295">
      <w:pPr>
        <w:spacing w:line="480" w:lineRule="auto"/>
        <w:ind w:firstLineChars="0" w:firstLine="0"/>
        <w:contextualSpacing/>
        <w:rPr>
          <w:rFonts w:ascii="Times New Roman" w:hAnsi="Times New Roman" w:cs="Times New Roman Regular"/>
          <w:color w:val="000000" w:themeColor="text1"/>
          <w:lang w:val="en-GB"/>
        </w:rPr>
      </w:pPr>
      <m:oMath>
        <m:func>
          <m:funcPr>
            <m:ctrlPr>
              <w:rPr>
                <w:rFonts w:ascii="Cambria Math" w:hAnsi="Cambria Math" w:cs="Times New Roman Regular"/>
                <w:i/>
                <w:color w:val="000000" w:themeColor="text1"/>
                <w:lang w:val="en-GB"/>
              </w:rPr>
            </m:ctrlPr>
          </m:funcPr>
          <m:fName>
            <m:r>
              <m:rPr>
                <m:sty m:val="p"/>
              </m:rPr>
              <w:rPr>
                <w:rFonts w:ascii="Cambria Math" w:hAnsi="Cambria Math" w:cs="Times New Roman Regular"/>
                <w:color w:val="000000" w:themeColor="text1"/>
                <w:lang w:val="en-GB"/>
              </w:rPr>
              <m:t>log</m:t>
            </m:r>
          </m:fName>
          <m:e>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dispute resolution</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 α+</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1</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Appeared</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2</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Control Variables</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nary>
              <m:naryPr>
                <m:chr m:val="∑"/>
                <m:limLoc m:val="undOvr"/>
                <m:subHide m:val="1"/>
                <m:supHide m:val="1"/>
                <m:ctrlPr>
                  <w:rPr>
                    <w:rFonts w:ascii="Cambria Math" w:hAnsi="Cambria Math" w:cs="Times New Roman Regular"/>
                    <w:i/>
                    <w:color w:val="000000" w:themeColor="text1"/>
                    <w:lang w:val="en-GB"/>
                  </w:rPr>
                </m:ctrlPr>
              </m:naryPr>
              <m:sub/>
              <m:sup/>
              <m:e>
                <m:r>
                  <w:rPr>
                    <w:rFonts w:ascii="Cambria Math" w:hAnsi="Cambria Math" w:cs="Times New Roman Regular"/>
                    <w:color w:val="000000" w:themeColor="text1"/>
                    <w:lang w:val="en-GB"/>
                  </w:rPr>
                  <m:t>Time+</m:t>
                </m:r>
              </m:e>
            </m:nary>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ε</m:t>
                </m:r>
              </m:e>
              <m:sub>
                <m:r>
                  <w:rPr>
                    <w:rFonts w:ascii="Cambria Math" w:hAnsi="Cambria Math" w:cs="Times New Roman Regular"/>
                    <w:color w:val="000000" w:themeColor="text1"/>
                    <w:lang w:val="en-GB"/>
                  </w:rPr>
                  <m:t>i</m:t>
                </m:r>
              </m:sub>
            </m:sSub>
          </m:e>
        </m:func>
      </m:oMath>
      <w:r w:rsidR="00031752" w:rsidRPr="009D5295">
        <w:rPr>
          <w:rFonts w:ascii="Times New Roman" w:hAnsi="Times New Roman" w:cs="Times New Roman Regular"/>
          <w:color w:val="000000" w:themeColor="text1"/>
          <w:lang w:val="en-GB"/>
        </w:rPr>
        <w:t xml:space="preserve"> (2)</w:t>
      </w:r>
    </w:p>
    <w:p w14:paraId="184BBFBE" w14:textId="77777777" w:rsidR="00031752" w:rsidRPr="009D5295" w:rsidRDefault="00000000" w:rsidP="009D5295">
      <w:pPr>
        <w:spacing w:line="480" w:lineRule="auto"/>
        <w:ind w:firstLineChars="0" w:firstLine="0"/>
        <w:contextualSpacing/>
        <w:rPr>
          <w:rFonts w:ascii="Times New Roman" w:hAnsi="Times New Roman" w:cs="Times New Roman Regular"/>
          <w:color w:val="000000" w:themeColor="text1"/>
          <w:lang w:val="en-GB"/>
        </w:rPr>
      </w:pPr>
      <m:oMath>
        <m:func>
          <m:funcPr>
            <m:ctrlPr>
              <w:rPr>
                <w:rFonts w:ascii="Cambria Math" w:hAnsi="Cambria Math" w:cs="Times New Roman Regular"/>
                <w:i/>
                <w:color w:val="000000" w:themeColor="text1"/>
                <w:lang w:val="en-GB"/>
              </w:rPr>
            </m:ctrlPr>
          </m:funcPr>
          <m:fName>
            <m:r>
              <m:rPr>
                <m:sty m:val="p"/>
              </m:rPr>
              <w:rPr>
                <w:rFonts w:ascii="Cambria Math" w:hAnsi="Cambria Math" w:cs="Times New Roman Regular"/>
                <w:color w:val="000000" w:themeColor="text1"/>
                <w:lang w:val="en-GB"/>
              </w:rPr>
              <m:t>log</m:t>
            </m:r>
          </m:fName>
          <m:e>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dispute resolution</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 α+</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1</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Appeared</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2</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Control Variables</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nary>
              <m:naryPr>
                <m:chr m:val="∑"/>
                <m:limLoc m:val="undOvr"/>
                <m:subHide m:val="1"/>
                <m:supHide m:val="1"/>
                <m:ctrlPr>
                  <w:rPr>
                    <w:rFonts w:ascii="Cambria Math" w:hAnsi="Cambria Math" w:cs="Times New Roman Regular"/>
                    <w:i/>
                    <w:color w:val="000000" w:themeColor="text1"/>
                    <w:lang w:val="en-GB"/>
                  </w:rPr>
                </m:ctrlPr>
              </m:naryPr>
              <m:sub/>
              <m:sup/>
              <m:e>
                <m:r>
                  <w:rPr>
                    <w:rFonts w:ascii="Cambria Math" w:hAnsi="Cambria Math" w:cs="Times New Roman Regular"/>
                    <w:color w:val="000000" w:themeColor="text1"/>
                    <w:lang w:val="en-GB"/>
                  </w:rPr>
                  <m:t>District+</m:t>
                </m:r>
                <m:nary>
                  <m:naryPr>
                    <m:chr m:val="∑"/>
                    <m:limLoc m:val="undOvr"/>
                    <m:subHide m:val="1"/>
                    <m:supHide m:val="1"/>
                    <m:ctrlPr>
                      <w:rPr>
                        <w:rFonts w:ascii="Cambria Math" w:hAnsi="Cambria Math" w:cs="Times New Roman Regular"/>
                        <w:i/>
                        <w:color w:val="000000" w:themeColor="text1"/>
                        <w:lang w:val="en-GB"/>
                      </w:rPr>
                    </m:ctrlPr>
                  </m:naryPr>
                  <m:sub/>
                  <m:sup/>
                  <m:e>
                    <m:r>
                      <w:rPr>
                        <w:rFonts w:ascii="Cambria Math" w:hAnsi="Cambria Math" w:cs="Times New Roman Regular"/>
                        <w:color w:val="000000" w:themeColor="text1"/>
                        <w:lang w:val="en-GB"/>
                      </w:rPr>
                      <m:t>Time+</m:t>
                    </m:r>
                  </m:e>
                </m:nary>
              </m:e>
            </m:nary>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ε</m:t>
                </m:r>
              </m:e>
              <m:sub>
                <m:r>
                  <w:rPr>
                    <w:rFonts w:ascii="Cambria Math" w:hAnsi="Cambria Math" w:cs="Times New Roman Regular"/>
                    <w:color w:val="000000" w:themeColor="text1"/>
                    <w:lang w:val="en-GB"/>
                  </w:rPr>
                  <m:t>i</m:t>
                </m:r>
              </m:sub>
            </m:sSub>
          </m:e>
        </m:func>
      </m:oMath>
      <w:r w:rsidR="00031752" w:rsidRPr="009D5295">
        <w:rPr>
          <w:rFonts w:ascii="Times New Roman" w:hAnsi="Times New Roman" w:cs="Times New Roman Regular"/>
          <w:color w:val="000000" w:themeColor="text1"/>
          <w:lang w:val="en-GB"/>
        </w:rPr>
        <w:t xml:space="preserve"> (3)</w:t>
      </w:r>
    </w:p>
    <w:p w14:paraId="2D07A275" w14:textId="77777777" w:rsidR="00031752" w:rsidRPr="009D5295" w:rsidRDefault="00000000" w:rsidP="009D5295">
      <w:pPr>
        <w:spacing w:line="480" w:lineRule="auto"/>
        <w:ind w:firstLineChars="0" w:firstLine="0"/>
        <w:contextualSpacing/>
        <w:rPr>
          <w:rFonts w:ascii="Times New Roman" w:hAnsi="Times New Roman" w:cs="Times New Roman Regular"/>
          <w:color w:val="000000" w:themeColor="text1"/>
          <w:lang w:val="en-GB"/>
        </w:rPr>
      </w:pPr>
      <m:oMath>
        <m:func>
          <m:funcPr>
            <m:ctrlPr>
              <w:rPr>
                <w:rFonts w:ascii="Cambria Math" w:hAnsi="Cambria Math" w:cs="Times New Roman Regular"/>
                <w:i/>
                <w:color w:val="000000" w:themeColor="text1"/>
                <w:lang w:val="en-GB"/>
              </w:rPr>
            </m:ctrlPr>
          </m:funcPr>
          <m:fName>
            <m:r>
              <m:rPr>
                <m:sty m:val="p"/>
              </m:rPr>
              <w:rPr>
                <w:rFonts w:ascii="Cambria Math" w:hAnsi="Cambria Math" w:cs="Times New Roman Regular"/>
                <w:color w:val="000000" w:themeColor="text1"/>
                <w:lang w:val="en-GB"/>
              </w:rPr>
              <m:t>log</m:t>
            </m:r>
          </m:fName>
          <m:e>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case outcome</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 α+</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1</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Appeared</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2</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Control Variables</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sSub>
              <m:sSubPr>
                <m:ctrlPr>
                  <w:rPr>
                    <w:rFonts w:ascii="Cambria Math" w:hAnsi="Cambria Math" w:cs="Times New Roman Regular"/>
                    <w:i/>
                    <w:color w:val="000000" w:themeColor="text1"/>
                    <w:lang w:val="en-GB"/>
                  </w:rPr>
                </m:ctrlPr>
              </m:sSubPr>
              <m:e>
                <m:nary>
                  <m:naryPr>
                    <m:chr m:val="∑"/>
                    <m:limLoc m:val="undOvr"/>
                    <m:subHide m:val="1"/>
                    <m:supHide m:val="1"/>
                    <m:ctrlPr>
                      <w:rPr>
                        <w:rFonts w:ascii="Cambria Math" w:hAnsi="Cambria Math" w:cs="Times New Roman Regular"/>
                        <w:i/>
                        <w:color w:val="000000" w:themeColor="text1"/>
                        <w:lang w:val="en-GB"/>
                      </w:rPr>
                    </m:ctrlPr>
                  </m:naryPr>
                  <m:sub/>
                  <m:sup/>
                  <m:e>
                    <m:r>
                      <w:rPr>
                        <w:rFonts w:ascii="Cambria Math" w:hAnsi="Cambria Math" w:cs="Times New Roman Regular"/>
                        <w:color w:val="000000" w:themeColor="text1"/>
                        <w:lang w:val="en-GB"/>
                      </w:rPr>
                      <m:t>District+</m:t>
                    </m:r>
                  </m:e>
                </m:nary>
                <m:r>
                  <w:rPr>
                    <w:rFonts w:ascii="Cambria Math" w:hAnsi="Cambria Math" w:cs="Times New Roman Regular"/>
                    <w:color w:val="000000" w:themeColor="text1"/>
                    <w:lang w:val="en-GB"/>
                  </w:rPr>
                  <m:t>ε</m:t>
                </m:r>
              </m:e>
              <m:sub>
                <m:r>
                  <w:rPr>
                    <w:rFonts w:ascii="Cambria Math" w:hAnsi="Cambria Math" w:cs="Times New Roman Regular"/>
                    <w:color w:val="000000" w:themeColor="text1"/>
                    <w:lang w:val="en-GB"/>
                  </w:rPr>
                  <m:t>i</m:t>
                </m:r>
              </m:sub>
            </m:sSub>
          </m:e>
        </m:func>
      </m:oMath>
      <w:r w:rsidR="00031752" w:rsidRPr="009D5295">
        <w:rPr>
          <w:rFonts w:ascii="Times New Roman" w:hAnsi="Times New Roman" w:cs="Times New Roman Regular"/>
          <w:color w:val="000000" w:themeColor="text1"/>
          <w:lang w:val="en-GB"/>
        </w:rPr>
        <w:t xml:space="preserve"> (4)</w:t>
      </w:r>
    </w:p>
    <w:p w14:paraId="18F03275" w14:textId="77777777" w:rsidR="00031752" w:rsidRPr="009D5295" w:rsidRDefault="00000000" w:rsidP="009D5295">
      <w:pPr>
        <w:spacing w:line="480" w:lineRule="auto"/>
        <w:ind w:firstLineChars="0" w:firstLine="0"/>
        <w:contextualSpacing/>
        <w:rPr>
          <w:rFonts w:ascii="Times New Roman" w:hAnsi="Times New Roman" w:cs="Times New Roman Regular"/>
          <w:color w:val="000000" w:themeColor="text1"/>
          <w:lang w:val="en-GB"/>
        </w:rPr>
      </w:pPr>
      <m:oMath>
        <m:func>
          <m:funcPr>
            <m:ctrlPr>
              <w:rPr>
                <w:rFonts w:ascii="Cambria Math" w:hAnsi="Cambria Math" w:cs="Times New Roman Regular"/>
                <w:i/>
                <w:color w:val="000000" w:themeColor="text1"/>
                <w:lang w:val="en-GB"/>
              </w:rPr>
            </m:ctrlPr>
          </m:funcPr>
          <m:fName>
            <m:r>
              <m:rPr>
                <m:sty m:val="p"/>
              </m:rPr>
              <w:rPr>
                <w:rFonts w:ascii="Cambria Math" w:hAnsi="Cambria Math" w:cs="Times New Roman Regular"/>
                <w:color w:val="000000" w:themeColor="text1"/>
                <w:lang w:val="en-GB"/>
              </w:rPr>
              <m:t>log</m:t>
            </m:r>
          </m:fName>
          <m:e>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case outcome</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 α+</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1</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Appeared</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2</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Control Variables</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nary>
              <m:naryPr>
                <m:chr m:val="∑"/>
                <m:limLoc m:val="undOvr"/>
                <m:subHide m:val="1"/>
                <m:supHide m:val="1"/>
                <m:ctrlPr>
                  <w:rPr>
                    <w:rFonts w:ascii="Cambria Math" w:hAnsi="Cambria Math" w:cs="Times New Roman Regular"/>
                    <w:i/>
                    <w:color w:val="000000" w:themeColor="text1"/>
                    <w:lang w:val="en-GB"/>
                  </w:rPr>
                </m:ctrlPr>
              </m:naryPr>
              <m:sub/>
              <m:sup/>
              <m:e>
                <m:r>
                  <w:rPr>
                    <w:rFonts w:ascii="Cambria Math" w:hAnsi="Cambria Math" w:cs="Times New Roman Regular"/>
                    <w:color w:val="000000" w:themeColor="text1"/>
                    <w:lang w:val="en-GB"/>
                  </w:rPr>
                  <m:t>Time+</m:t>
                </m:r>
              </m:e>
            </m:nary>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ε</m:t>
                </m:r>
              </m:e>
              <m:sub>
                <m:r>
                  <w:rPr>
                    <w:rFonts w:ascii="Cambria Math" w:hAnsi="Cambria Math" w:cs="Times New Roman Regular"/>
                    <w:color w:val="000000" w:themeColor="text1"/>
                    <w:lang w:val="en-GB"/>
                  </w:rPr>
                  <m:t>i</m:t>
                </m:r>
              </m:sub>
            </m:sSub>
          </m:e>
        </m:func>
      </m:oMath>
      <w:r w:rsidR="00031752" w:rsidRPr="009D5295">
        <w:rPr>
          <w:rFonts w:ascii="Times New Roman" w:hAnsi="Times New Roman" w:cs="Times New Roman Regular"/>
          <w:color w:val="000000" w:themeColor="text1"/>
          <w:lang w:val="en-GB"/>
        </w:rPr>
        <w:t xml:space="preserve"> (5)</w:t>
      </w:r>
    </w:p>
    <w:p w14:paraId="7B057D0A" w14:textId="484DCA77" w:rsidR="00031752" w:rsidRPr="009D5295" w:rsidRDefault="00000000" w:rsidP="009D5295">
      <w:pPr>
        <w:spacing w:line="480" w:lineRule="auto"/>
        <w:ind w:firstLineChars="0" w:firstLine="0"/>
        <w:contextualSpacing/>
        <w:rPr>
          <w:rFonts w:ascii="Times New Roman" w:hAnsi="Times New Roman" w:cs="Times New Roman Regular"/>
          <w:color w:val="000000" w:themeColor="text1"/>
          <w:lang w:val="en-GB"/>
        </w:rPr>
      </w:pPr>
      <m:oMath>
        <m:func>
          <m:funcPr>
            <m:ctrlPr>
              <w:rPr>
                <w:rFonts w:ascii="Cambria Math" w:hAnsi="Cambria Math" w:cs="Times New Roman Regular"/>
                <w:i/>
                <w:color w:val="000000" w:themeColor="text1"/>
                <w:lang w:val="en-GB"/>
              </w:rPr>
            </m:ctrlPr>
          </m:funcPr>
          <m:fName>
            <m:r>
              <m:rPr>
                <m:sty m:val="p"/>
              </m:rPr>
              <w:rPr>
                <w:rFonts w:ascii="Cambria Math" w:hAnsi="Cambria Math" w:cs="Times New Roman Regular"/>
                <w:color w:val="000000" w:themeColor="text1"/>
                <w:lang w:val="en-GB"/>
              </w:rPr>
              <m:t>log</m:t>
            </m:r>
          </m:fName>
          <m:e>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case outcome</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 α+</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1</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Appeared</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β</m:t>
                </m:r>
              </m:e>
              <m:sub>
                <m:r>
                  <w:rPr>
                    <w:rFonts w:ascii="Cambria Math" w:hAnsi="Cambria Math" w:cs="Times New Roman Regular"/>
                    <w:color w:val="000000" w:themeColor="text1"/>
                    <w:lang w:val="en-GB"/>
                  </w:rPr>
                  <m:t>2</m:t>
                </m:r>
              </m:sub>
            </m:sSub>
            <m:sSub>
              <m:sSubPr>
                <m:ctrlPr>
                  <w:rPr>
                    <w:rFonts w:ascii="Cambria Math" w:hAnsi="Cambria Math" w:cs="Times New Roman Regular"/>
                    <w:i/>
                    <w:color w:val="000000" w:themeColor="text1"/>
                    <w:lang w:val="en-GB"/>
                  </w:rPr>
                </m:ctrlPr>
              </m:sSubPr>
              <m:e>
                <m:r>
                  <w:rPr>
                    <w:rFonts w:ascii="Cambria Math" w:hAnsi="Cambria Math" w:cs="Times New Roman Regular"/>
                    <w:color w:val="000000" w:themeColor="text1"/>
                    <w:lang w:val="en-GB"/>
                  </w:rPr>
                  <m:t>Control Variables</m:t>
                </m:r>
              </m:e>
              <m:sub>
                <m:r>
                  <w:rPr>
                    <w:rFonts w:ascii="Cambria Math" w:hAnsi="Cambria Math" w:cs="Times New Roman Regular"/>
                    <w:color w:val="000000" w:themeColor="text1"/>
                    <w:lang w:val="en-GB"/>
                  </w:rPr>
                  <m:t>i</m:t>
                </m:r>
              </m:sub>
            </m:sSub>
            <m:r>
              <w:rPr>
                <w:rFonts w:ascii="Cambria Math" w:hAnsi="Cambria Math" w:cs="Times New Roman Regular"/>
                <w:color w:val="000000" w:themeColor="text1"/>
                <w:lang w:val="en-GB"/>
              </w:rPr>
              <m:t>+</m:t>
            </m:r>
            <m:sSub>
              <m:sSubPr>
                <m:ctrlPr>
                  <w:rPr>
                    <w:rFonts w:ascii="Cambria Math" w:hAnsi="Cambria Math" w:cs="Times New Roman Regular"/>
                    <w:i/>
                    <w:color w:val="000000" w:themeColor="text1"/>
                    <w:lang w:val="en-GB"/>
                  </w:rPr>
                </m:ctrlPr>
              </m:sSubPr>
              <m:e>
                <m:nary>
                  <m:naryPr>
                    <m:chr m:val="∑"/>
                    <m:limLoc m:val="undOvr"/>
                    <m:subHide m:val="1"/>
                    <m:supHide m:val="1"/>
                    <m:ctrlPr>
                      <w:rPr>
                        <w:rFonts w:ascii="Cambria Math" w:hAnsi="Cambria Math" w:cs="Times New Roman Regular"/>
                        <w:i/>
                        <w:color w:val="000000" w:themeColor="text1"/>
                        <w:lang w:val="en-GB"/>
                      </w:rPr>
                    </m:ctrlPr>
                  </m:naryPr>
                  <m:sub/>
                  <m:sup/>
                  <m:e>
                    <m:r>
                      <w:rPr>
                        <w:rFonts w:ascii="Cambria Math" w:hAnsi="Cambria Math" w:cs="Times New Roman Regular"/>
                        <w:color w:val="000000" w:themeColor="text1"/>
                        <w:lang w:val="en-GB"/>
                      </w:rPr>
                      <m:t>District+</m:t>
                    </m:r>
                    <m:nary>
                      <m:naryPr>
                        <m:chr m:val="∑"/>
                        <m:limLoc m:val="undOvr"/>
                        <m:subHide m:val="1"/>
                        <m:supHide m:val="1"/>
                        <m:ctrlPr>
                          <w:rPr>
                            <w:rFonts w:ascii="Cambria Math" w:hAnsi="Cambria Math" w:cs="Times New Roman Regular"/>
                            <w:i/>
                            <w:color w:val="000000" w:themeColor="text1"/>
                            <w:lang w:val="en-GB"/>
                          </w:rPr>
                        </m:ctrlPr>
                      </m:naryPr>
                      <m:sub/>
                      <m:sup/>
                      <m:e>
                        <m:r>
                          <w:rPr>
                            <w:rFonts w:ascii="Cambria Math" w:hAnsi="Cambria Math" w:cs="Times New Roman Regular"/>
                            <w:color w:val="000000" w:themeColor="text1"/>
                            <w:lang w:val="en-GB"/>
                          </w:rPr>
                          <m:t>Time+</m:t>
                        </m:r>
                      </m:e>
                    </m:nary>
                  </m:e>
                </m:nary>
                <m:r>
                  <w:rPr>
                    <w:rFonts w:ascii="Cambria Math" w:hAnsi="Cambria Math" w:cs="Times New Roman Regular"/>
                    <w:color w:val="000000" w:themeColor="text1"/>
                    <w:lang w:val="en-GB"/>
                  </w:rPr>
                  <m:t>ε</m:t>
                </m:r>
              </m:e>
              <m:sub>
                <m:r>
                  <w:rPr>
                    <w:rFonts w:ascii="Cambria Math" w:hAnsi="Cambria Math" w:cs="Times New Roman Regular"/>
                    <w:color w:val="000000" w:themeColor="text1"/>
                    <w:lang w:val="en-GB"/>
                  </w:rPr>
                  <m:t>i</m:t>
                </m:r>
              </m:sub>
            </m:sSub>
          </m:e>
        </m:func>
      </m:oMath>
      <w:r w:rsidR="00031752" w:rsidRPr="009D5295">
        <w:rPr>
          <w:rFonts w:ascii="Times New Roman" w:hAnsi="Times New Roman" w:cs="Times New Roman Regular"/>
          <w:color w:val="000000" w:themeColor="text1"/>
          <w:lang w:val="en-GB"/>
        </w:rPr>
        <w:t xml:space="preserve"> (6)</w:t>
      </w:r>
    </w:p>
    <w:p w14:paraId="3D77E89C" w14:textId="17732103" w:rsidR="00031752" w:rsidRPr="009D5295" w:rsidRDefault="001C5C86" w:rsidP="005564FE">
      <w:pPr>
        <w:spacing w:line="480" w:lineRule="auto"/>
        <w:ind w:firstLineChars="0" w:firstLine="720"/>
        <w:contextualSpacing/>
        <w:rPr>
          <w:rFonts w:ascii="Times New Roman" w:hAnsi="Times New Roman" w:cs="Times New Roman Regular"/>
          <w:color w:val="000000"/>
          <w:lang w:val="en-GB"/>
        </w:rPr>
      </w:pPr>
      <w:r w:rsidRPr="009D5295">
        <w:rPr>
          <w:rFonts w:ascii="Times New Roman" w:hAnsi="Times New Roman" w:cs="Times New Roman Regular"/>
          <w:color w:val="000000" w:themeColor="text1"/>
          <w:lang w:val="en-GB"/>
        </w:rPr>
        <w:t>Our</w:t>
      </w:r>
      <w:r w:rsidR="00940C2E" w:rsidRPr="009D5295">
        <w:rPr>
          <w:rFonts w:ascii="Times New Roman" w:hAnsi="Times New Roman" w:cs="Times New Roman Regular"/>
          <w:color w:val="000000" w:themeColor="text1"/>
          <w:lang w:val="en-GB"/>
        </w:rPr>
        <w:t xml:space="preserve"> </w:t>
      </w:r>
      <w:r w:rsidR="00AE7FDF" w:rsidRPr="009D5295">
        <w:rPr>
          <w:rFonts w:ascii="Times New Roman" w:hAnsi="Times New Roman" w:cs="Times New Roman Regular"/>
          <w:color w:val="000000" w:themeColor="text1"/>
          <w:lang w:val="en-GB"/>
        </w:rPr>
        <w:t xml:space="preserve">independent variable </w:t>
      </w:r>
      <w:r w:rsidRPr="009D5295">
        <w:rPr>
          <w:rFonts w:ascii="Times New Roman" w:hAnsi="Times New Roman" w:cs="Times New Roman Regular"/>
          <w:color w:val="000000" w:themeColor="text1"/>
          <w:lang w:val="en-GB"/>
        </w:rPr>
        <w:t xml:space="preserve">was </w:t>
      </w:r>
      <w:r w:rsidR="00AE7FDF" w:rsidRPr="009D5295">
        <w:rPr>
          <w:rFonts w:ascii="Times New Roman" w:hAnsi="Times New Roman" w:cs="Times New Roman Regular"/>
          <w:color w:val="000000" w:themeColor="text1"/>
          <w:lang w:val="en-GB"/>
        </w:rPr>
        <w:t>whether the chief officials appeared in court</w:t>
      </w:r>
      <w:r w:rsidR="00A52FEF" w:rsidRPr="009D5295">
        <w:rPr>
          <w:rFonts w:ascii="Times New Roman" w:hAnsi="Times New Roman" w:cs="Times New Roman Regular"/>
          <w:color w:val="000000" w:themeColor="text1"/>
          <w:lang w:val="en-GB"/>
        </w:rPr>
        <w:t xml:space="preserve"> (</w:t>
      </w:r>
      <w:r w:rsidR="00A52FEF" w:rsidRPr="009D5295">
        <w:rPr>
          <w:rFonts w:ascii="Times New Roman" w:hAnsi="Times New Roman" w:cs="Times New Roman Regular"/>
          <w:i/>
          <w:iCs/>
          <w:color w:val="000000" w:themeColor="text1"/>
          <w:lang w:val="en-GB"/>
        </w:rPr>
        <w:t>Appeared</w:t>
      </w:r>
      <w:r w:rsidR="00A52FEF" w:rsidRPr="009D5295">
        <w:rPr>
          <w:rFonts w:ascii="Times New Roman" w:hAnsi="Times New Roman" w:cs="Times New Roman Regular"/>
          <w:color w:val="000000" w:themeColor="text1"/>
          <w:lang w:val="en-GB"/>
        </w:rPr>
        <w:t>)</w:t>
      </w:r>
      <w:r w:rsidR="00AE7FDF" w:rsidRPr="009D5295">
        <w:rPr>
          <w:rFonts w:ascii="Times New Roman" w:hAnsi="Times New Roman" w:cs="Times New Roman Regular"/>
          <w:color w:val="000000" w:themeColor="text1"/>
          <w:lang w:val="en-GB"/>
        </w:rPr>
        <w:t xml:space="preserve">. We coded </w:t>
      </w:r>
      <w:r w:rsidR="008B6417" w:rsidRPr="009D5295">
        <w:rPr>
          <w:rFonts w:ascii="Times New Roman" w:hAnsi="Times New Roman" w:cs="Times New Roman Regular"/>
          <w:color w:val="000000" w:themeColor="text1"/>
          <w:lang w:val="en-GB"/>
        </w:rPr>
        <w:t xml:space="preserve">this variable </w:t>
      </w:r>
      <w:r w:rsidR="00AE7FDF" w:rsidRPr="009D5295">
        <w:rPr>
          <w:rFonts w:ascii="Times New Roman" w:hAnsi="Times New Roman" w:cs="Times New Roman Regular"/>
          <w:color w:val="000000" w:themeColor="text1"/>
          <w:lang w:val="en-GB"/>
        </w:rPr>
        <w:t xml:space="preserve">as 1 when the </w:t>
      </w:r>
      <w:r w:rsidR="00A6370F" w:rsidRPr="009D5295">
        <w:rPr>
          <w:rFonts w:ascii="Times New Roman" w:hAnsi="Times New Roman" w:cs="Times New Roman Regular"/>
          <w:color w:val="000000" w:themeColor="text1"/>
          <w:lang w:val="en-GB"/>
        </w:rPr>
        <w:t xml:space="preserve">relevant </w:t>
      </w:r>
      <w:r w:rsidR="00AE7FDF" w:rsidRPr="009D5295">
        <w:rPr>
          <w:rFonts w:ascii="Times New Roman" w:hAnsi="Times New Roman" w:cs="Times New Roman Regular"/>
          <w:color w:val="000000" w:themeColor="text1"/>
          <w:lang w:val="en-GB"/>
        </w:rPr>
        <w:t xml:space="preserve">principal or deputy chief </w:t>
      </w:r>
      <w:r w:rsidR="00A6370F" w:rsidRPr="009D5295">
        <w:rPr>
          <w:rFonts w:ascii="Times New Roman" w:hAnsi="Times New Roman" w:cs="Times New Roman Regular"/>
          <w:color w:val="000000" w:themeColor="text1"/>
          <w:lang w:val="en-GB"/>
        </w:rPr>
        <w:t>did</w:t>
      </w:r>
      <w:r w:rsidR="008B6417" w:rsidRPr="009D5295">
        <w:rPr>
          <w:rFonts w:ascii="Times New Roman" w:hAnsi="Times New Roman" w:cs="Times New Roman Regular"/>
          <w:color w:val="000000" w:themeColor="text1"/>
          <w:lang w:val="en-GB"/>
        </w:rPr>
        <w:t xml:space="preserve"> appear</w:t>
      </w:r>
      <w:r w:rsidR="00AE7FDF" w:rsidRPr="009D5295">
        <w:rPr>
          <w:rFonts w:ascii="Times New Roman" w:hAnsi="Times New Roman" w:cs="Times New Roman Regular"/>
          <w:color w:val="000000" w:themeColor="text1"/>
          <w:lang w:val="en-GB"/>
        </w:rPr>
        <w:t xml:space="preserve"> and 0 otherwise. In our dataset, </w:t>
      </w:r>
      <w:r w:rsidR="00B34503" w:rsidRPr="009D5295">
        <w:rPr>
          <w:rFonts w:ascii="Times New Roman" w:hAnsi="Times New Roman" w:cs="Times New Roman Regular"/>
          <w:color w:val="000000" w:themeColor="text1"/>
          <w:lang w:val="en-GB"/>
        </w:rPr>
        <w:t xml:space="preserve">we found </w:t>
      </w:r>
      <w:r w:rsidR="00AE7FDF" w:rsidRPr="009D5295">
        <w:rPr>
          <w:rFonts w:ascii="Times New Roman" w:hAnsi="Times New Roman" w:cs="Times New Roman Regular"/>
          <w:color w:val="000000" w:themeColor="text1"/>
          <w:lang w:val="en-GB"/>
        </w:rPr>
        <w:t xml:space="preserve">62 </w:t>
      </w:r>
      <w:r w:rsidR="00B34503" w:rsidRPr="009D5295">
        <w:rPr>
          <w:rFonts w:ascii="Times New Roman" w:hAnsi="Times New Roman" w:cs="Times New Roman Regular"/>
          <w:color w:val="000000" w:themeColor="text1"/>
          <w:lang w:val="en-GB"/>
        </w:rPr>
        <w:t xml:space="preserve">relevant </w:t>
      </w:r>
      <w:r w:rsidR="00AE7FDF" w:rsidRPr="009D5295">
        <w:rPr>
          <w:rFonts w:ascii="Times New Roman" w:hAnsi="Times New Roman" w:cs="Times New Roman Regular"/>
          <w:color w:val="000000" w:themeColor="text1"/>
          <w:lang w:val="en-GB"/>
        </w:rPr>
        <w:t xml:space="preserve">cases, </w:t>
      </w:r>
      <w:r w:rsidR="00AE7FDF" w:rsidRPr="009D5295">
        <w:rPr>
          <w:rFonts w:ascii="Times New Roman" w:hAnsi="Times New Roman" w:cs="Times New Roman Regular"/>
          <w:color w:val="000000"/>
          <w:lang w:val="en-GB"/>
        </w:rPr>
        <w:t xml:space="preserve">which was less than four per cent of the total. </w:t>
      </w:r>
    </w:p>
    <w:p w14:paraId="6DF4B143" w14:textId="2EFDE4A1" w:rsidR="00A42D59" w:rsidRDefault="00BE4991" w:rsidP="005564FE">
      <w:pPr>
        <w:spacing w:line="480" w:lineRule="auto"/>
        <w:ind w:firstLineChars="0" w:firstLine="720"/>
        <w:contextualSpacing/>
        <w:rPr>
          <w:rFonts w:ascii="Times New Roman Regular" w:hAnsi="Times New Roman Regular" w:cs="Times New Roman Regular"/>
          <w:color w:val="000000" w:themeColor="text1"/>
          <w:lang w:val="en-GB"/>
        </w:rPr>
      </w:pPr>
      <w:r w:rsidRPr="009D5295">
        <w:rPr>
          <w:rFonts w:ascii="Times New Roman" w:hAnsi="Times New Roman" w:cs="Times New Roman Regular"/>
          <w:color w:val="000000"/>
          <w:lang w:val="en-GB"/>
        </w:rPr>
        <w:t>Our</w:t>
      </w:r>
      <w:r w:rsidR="00AE7FDF" w:rsidRPr="009D5295">
        <w:rPr>
          <w:rFonts w:ascii="Times New Roman" w:hAnsi="Times New Roman" w:cs="Times New Roman Regular"/>
          <w:color w:val="000000"/>
          <w:lang w:val="en-GB"/>
        </w:rPr>
        <w:t xml:space="preserve"> dependent variables</w:t>
      </w:r>
      <w:r w:rsidR="00AE7FDF" w:rsidRPr="009D5295">
        <w:rPr>
          <w:rFonts w:ascii="Times New Roman" w:hAnsi="Times New Roman" w:cs="Times New Roman Regular"/>
          <w:color w:val="000000" w:themeColor="text1"/>
          <w:lang w:val="en-GB"/>
        </w:rPr>
        <w:t xml:space="preserve"> </w:t>
      </w:r>
      <w:r w:rsidR="00112996" w:rsidRPr="009D5295">
        <w:rPr>
          <w:rFonts w:ascii="Times New Roman" w:hAnsi="Times New Roman" w:cs="Times New Roman Regular"/>
          <w:color w:val="000000" w:themeColor="text1"/>
          <w:lang w:val="en-GB"/>
        </w:rPr>
        <w:t>are</w:t>
      </w:r>
      <w:r w:rsidRPr="009D5295">
        <w:rPr>
          <w:rFonts w:ascii="Times New Roman" w:hAnsi="Times New Roman" w:cs="Times New Roman Regular"/>
          <w:color w:val="000000" w:themeColor="text1"/>
          <w:lang w:val="en-GB"/>
        </w:rPr>
        <w:t xml:space="preserve"> </w:t>
      </w:r>
      <w:r w:rsidR="009B2D9B" w:rsidRPr="009D5295">
        <w:rPr>
          <w:rFonts w:ascii="Times New Roman" w:hAnsi="Times New Roman" w:cs="Times New Roman Regular"/>
          <w:i/>
          <w:iCs/>
          <w:color w:val="000000" w:themeColor="text1"/>
          <w:lang w:val="en-GB"/>
        </w:rPr>
        <w:t>D</w:t>
      </w:r>
      <w:r w:rsidR="00AE7FDF" w:rsidRPr="009D5295">
        <w:rPr>
          <w:rFonts w:ascii="Times New Roman" w:hAnsi="Times New Roman" w:cs="Times New Roman Regular"/>
          <w:i/>
          <w:iCs/>
          <w:color w:val="000000" w:themeColor="text1"/>
          <w:lang w:val="en-GB"/>
        </w:rPr>
        <w:t xml:space="preserve">ispute </w:t>
      </w:r>
      <w:r w:rsidR="00A95D5F" w:rsidRPr="009D5295">
        <w:rPr>
          <w:rFonts w:ascii="Times New Roman" w:hAnsi="Times New Roman" w:cs="Times New Roman Regular"/>
          <w:i/>
          <w:iCs/>
          <w:color w:val="000000" w:themeColor="text1"/>
          <w:lang w:val="en-GB"/>
        </w:rPr>
        <w:t>R</w:t>
      </w:r>
      <w:r w:rsidR="00AE7FDF" w:rsidRPr="009D5295">
        <w:rPr>
          <w:rFonts w:ascii="Times New Roman" w:hAnsi="Times New Roman" w:cs="Times New Roman Regular"/>
          <w:i/>
          <w:iCs/>
          <w:color w:val="000000" w:themeColor="text1"/>
          <w:lang w:val="en-GB"/>
        </w:rPr>
        <w:t>esolution</w:t>
      </w:r>
      <w:r w:rsidR="00AE7FDF" w:rsidRPr="009D5295">
        <w:rPr>
          <w:rFonts w:ascii="Times New Roman" w:hAnsi="Times New Roman" w:cs="Times New Roman Regular"/>
          <w:color w:val="000000" w:themeColor="text1"/>
          <w:lang w:val="en-GB"/>
        </w:rPr>
        <w:t xml:space="preserve"> and </w:t>
      </w:r>
      <w:r w:rsidR="009B2D9B" w:rsidRPr="009D5295">
        <w:rPr>
          <w:rFonts w:ascii="Times New Roman" w:hAnsi="Times New Roman" w:cs="Times New Roman Regular"/>
          <w:i/>
          <w:iCs/>
          <w:color w:val="000000" w:themeColor="text1"/>
          <w:lang w:val="en-GB"/>
        </w:rPr>
        <w:t>C</w:t>
      </w:r>
      <w:r w:rsidR="00AE7FDF" w:rsidRPr="009D5295">
        <w:rPr>
          <w:rFonts w:ascii="Times New Roman" w:hAnsi="Times New Roman" w:cs="Times New Roman Regular"/>
          <w:i/>
          <w:iCs/>
          <w:color w:val="000000" w:themeColor="text1"/>
          <w:lang w:val="en-GB"/>
        </w:rPr>
        <w:t xml:space="preserve">ase </w:t>
      </w:r>
      <w:r w:rsidR="00A95D5F" w:rsidRPr="009D5295">
        <w:rPr>
          <w:rFonts w:ascii="Times New Roman" w:hAnsi="Times New Roman" w:cs="Times New Roman Regular"/>
          <w:i/>
          <w:iCs/>
          <w:color w:val="000000" w:themeColor="text1"/>
          <w:lang w:val="en-GB"/>
        </w:rPr>
        <w:t>O</w:t>
      </w:r>
      <w:r w:rsidR="00AE7FDF" w:rsidRPr="009D5295">
        <w:rPr>
          <w:rFonts w:ascii="Times New Roman" w:hAnsi="Times New Roman" w:cs="Times New Roman Regular"/>
          <w:i/>
          <w:iCs/>
          <w:color w:val="000000" w:themeColor="text1"/>
          <w:lang w:val="en-GB"/>
        </w:rPr>
        <w:t>utcome</w:t>
      </w:r>
      <w:r w:rsidR="00AE7FDF" w:rsidRPr="009D5295">
        <w:rPr>
          <w:rFonts w:ascii="Times New Roman" w:hAnsi="Times New Roman" w:cs="Times New Roman Regular"/>
          <w:color w:val="000000" w:themeColor="text1"/>
          <w:lang w:val="en-GB"/>
        </w:rPr>
        <w:t xml:space="preserve">. </w:t>
      </w:r>
      <w:r w:rsidR="00E73FAD" w:rsidRPr="009D5295">
        <w:rPr>
          <w:rFonts w:ascii="Times New Roman" w:hAnsi="Times New Roman" w:cs="Times New Roman Regular"/>
          <w:color w:val="000000" w:themeColor="text1"/>
          <w:lang w:val="en-GB"/>
        </w:rPr>
        <w:t>W</w:t>
      </w:r>
      <w:r w:rsidR="00AE7FDF" w:rsidRPr="009D5295">
        <w:rPr>
          <w:rFonts w:ascii="Times New Roman" w:hAnsi="Times New Roman" w:cs="Times New Roman Regular"/>
          <w:color w:val="000000" w:themeColor="text1"/>
          <w:lang w:val="en-GB"/>
        </w:rPr>
        <w:t xml:space="preserve">e code </w:t>
      </w:r>
      <w:r w:rsidR="009B2D9B" w:rsidRPr="009D5295">
        <w:rPr>
          <w:rFonts w:ascii="Times New Roman" w:hAnsi="Times New Roman" w:cs="Times New Roman Regular"/>
          <w:i/>
          <w:iCs/>
          <w:color w:val="000000" w:themeColor="text1"/>
          <w:lang w:val="en-GB"/>
        </w:rPr>
        <w:t>D</w:t>
      </w:r>
      <w:r w:rsidR="00E73FAD" w:rsidRPr="009D5295">
        <w:rPr>
          <w:rFonts w:ascii="Times New Roman" w:hAnsi="Times New Roman" w:cs="Times New Roman Regular"/>
          <w:i/>
          <w:iCs/>
          <w:color w:val="000000" w:themeColor="text1"/>
          <w:lang w:val="en-GB"/>
        </w:rPr>
        <w:t xml:space="preserve">ispute </w:t>
      </w:r>
      <w:r w:rsidR="00A95D5F" w:rsidRPr="009D5295">
        <w:rPr>
          <w:rFonts w:ascii="Times New Roman" w:hAnsi="Times New Roman" w:cs="Times New Roman Regular"/>
          <w:i/>
          <w:iCs/>
          <w:color w:val="000000" w:themeColor="text1"/>
          <w:lang w:val="en-GB"/>
        </w:rPr>
        <w:t>R</w:t>
      </w:r>
      <w:r w:rsidR="00E73FAD" w:rsidRPr="009D5295">
        <w:rPr>
          <w:rFonts w:ascii="Times New Roman" w:hAnsi="Times New Roman" w:cs="Times New Roman Regular"/>
          <w:i/>
          <w:iCs/>
          <w:color w:val="000000" w:themeColor="text1"/>
          <w:lang w:val="en-GB"/>
        </w:rPr>
        <w:t>esolution</w:t>
      </w:r>
      <w:r w:rsidR="00E73FAD" w:rsidRPr="009D5295">
        <w:rPr>
          <w:rFonts w:ascii="Times New Roman" w:hAnsi="Times New Roman" w:cs="Times New Roman Regular"/>
          <w:color w:val="000000" w:themeColor="text1"/>
          <w:lang w:val="en-GB"/>
        </w:rPr>
        <w:t xml:space="preserve"> </w:t>
      </w:r>
      <w:r w:rsidR="003A4B74" w:rsidRPr="009D5295">
        <w:rPr>
          <w:rFonts w:ascii="Times New Roman" w:hAnsi="Times New Roman" w:cs="Times New Roman Regular"/>
          <w:color w:val="000000" w:themeColor="text1"/>
          <w:lang w:val="en-GB"/>
        </w:rPr>
        <w:t xml:space="preserve">as </w:t>
      </w:r>
      <w:r w:rsidR="00AE7FDF" w:rsidRPr="009D5295">
        <w:rPr>
          <w:rFonts w:ascii="Times New Roman" w:hAnsi="Times New Roman" w:cs="Times New Roman Regular"/>
          <w:color w:val="000000" w:themeColor="text1"/>
          <w:lang w:val="en-GB"/>
        </w:rPr>
        <w:t xml:space="preserve">1 when the plaintiff did not appeal or file a new suit over the same issue and 0 </w:t>
      </w:r>
      <w:r w:rsidR="00AE7FDF" w:rsidRPr="009D5295">
        <w:rPr>
          <w:rFonts w:ascii="Times New Roman" w:hAnsi="Times New Roman" w:cs="Times New Roman Regular"/>
          <w:color w:val="000000" w:themeColor="text1"/>
          <w:lang w:val="en-GB"/>
        </w:rPr>
        <w:lastRenderedPageBreak/>
        <w:t>otherwise.</w:t>
      </w:r>
      <w:r w:rsidR="00AE7FDF" w:rsidRPr="009D5295">
        <w:rPr>
          <w:rStyle w:val="af3"/>
          <w:rFonts w:ascii="Times New Roman" w:hAnsi="Times New Roman" w:cs="Times New Roman Regular"/>
          <w:color w:val="000000" w:themeColor="text1"/>
          <w:lang w:val="en-GB"/>
        </w:rPr>
        <w:footnoteReference w:id="1"/>
      </w:r>
      <w:r w:rsidR="00EB3D2F" w:rsidRPr="009D5295">
        <w:rPr>
          <w:rFonts w:ascii="Times New Roman" w:hAnsi="Times New Roman" w:cs="Times New Roman Regular"/>
          <w:color w:val="000000" w:themeColor="text1"/>
          <w:lang w:val="en-GB"/>
        </w:rPr>
        <w:t xml:space="preserve"> </w:t>
      </w:r>
      <w:r w:rsidR="00AE7FDF" w:rsidRPr="009D5295">
        <w:rPr>
          <w:rFonts w:ascii="Times New Roman" w:hAnsi="Times New Roman" w:cs="Times New Roman Regular"/>
          <w:color w:val="000000" w:themeColor="text1"/>
          <w:lang w:val="en-GB"/>
        </w:rPr>
        <w:t xml:space="preserve">As shown in Table 1, the overall </w:t>
      </w:r>
      <w:r w:rsidR="00A619BA" w:rsidRPr="009D5295">
        <w:rPr>
          <w:rFonts w:ascii="Times New Roman" w:hAnsi="Times New Roman" w:cs="Times New Roman Regular"/>
          <w:color w:val="000000" w:themeColor="text1"/>
          <w:lang w:val="en-GB"/>
        </w:rPr>
        <w:t xml:space="preserve">dispute resolution </w:t>
      </w:r>
      <w:r w:rsidR="00AE7FDF" w:rsidRPr="009D5295">
        <w:rPr>
          <w:rFonts w:ascii="Times New Roman" w:hAnsi="Times New Roman" w:cs="Times New Roman Regular"/>
          <w:color w:val="000000" w:themeColor="text1"/>
          <w:lang w:val="en-GB"/>
        </w:rPr>
        <w:t xml:space="preserve">rate </w:t>
      </w:r>
      <w:r w:rsidR="00112996" w:rsidRPr="009D5295">
        <w:rPr>
          <w:rFonts w:ascii="Times New Roman" w:hAnsi="Times New Roman" w:cs="Times New Roman Regular"/>
          <w:color w:val="000000" w:themeColor="text1"/>
          <w:lang w:val="en-GB"/>
        </w:rPr>
        <w:t xml:space="preserve">is </w:t>
      </w:r>
      <w:r w:rsidR="00AE7FDF" w:rsidRPr="009D5295">
        <w:rPr>
          <w:rFonts w:ascii="Times New Roman" w:hAnsi="Times New Roman" w:cs="Times New Roman Regular"/>
          <w:color w:val="000000" w:themeColor="text1"/>
          <w:lang w:val="en-GB"/>
        </w:rPr>
        <w:t>only 32.1 per cent in the first instance</w:t>
      </w:r>
      <w:r w:rsidR="00AE7FDF" w:rsidRPr="009D5295">
        <w:rPr>
          <w:rFonts w:ascii="Times New Roman" w:hAnsi="Times New Roman" w:cs="Times New Roman Regular"/>
          <w:color w:val="000000"/>
          <w:lang w:val="en-GB"/>
        </w:rPr>
        <w:t>; however, it decrease</w:t>
      </w:r>
      <w:r w:rsidR="00112996" w:rsidRPr="009D5295">
        <w:rPr>
          <w:rFonts w:ascii="Times New Roman" w:hAnsi="Times New Roman" w:cs="Times New Roman Regular"/>
          <w:color w:val="000000"/>
          <w:lang w:val="en-GB"/>
        </w:rPr>
        <w:t>s</w:t>
      </w:r>
      <w:r w:rsidR="00AE7FDF" w:rsidRPr="009D5295">
        <w:rPr>
          <w:rFonts w:ascii="Times New Roman" w:hAnsi="Times New Roman" w:cs="Times New Roman Regular"/>
          <w:color w:val="000000"/>
          <w:lang w:val="en-GB"/>
        </w:rPr>
        <w:t xml:space="preserve"> to 27.4</w:t>
      </w:r>
      <w:r w:rsidR="00AE7FDF" w:rsidRPr="009D5295">
        <w:rPr>
          <w:rFonts w:ascii="Times New Roman" w:hAnsi="Times New Roman" w:cs="Times New Roman Regular"/>
          <w:color w:val="000000" w:themeColor="text1"/>
          <w:lang w:val="en-GB"/>
        </w:rPr>
        <w:t xml:space="preserve"> per cent </w:t>
      </w:r>
      <w:r w:rsidR="00AE7FDF" w:rsidRPr="009D5295">
        <w:rPr>
          <w:rFonts w:ascii="Times New Roman" w:hAnsi="Times New Roman" w:cs="Times New Roman Regular"/>
          <w:color w:val="000000"/>
          <w:lang w:val="en-GB"/>
        </w:rPr>
        <w:t xml:space="preserve">when the </w:t>
      </w:r>
      <w:r w:rsidR="00AE7FDF" w:rsidRPr="009D5295">
        <w:rPr>
          <w:rFonts w:ascii="Times New Roman" w:hAnsi="Times New Roman" w:cs="Times New Roman Regular"/>
          <w:color w:val="000000" w:themeColor="text1"/>
          <w:lang w:val="en-GB"/>
        </w:rPr>
        <w:t xml:space="preserve">chief officials appeared in court. </w:t>
      </w:r>
      <w:r w:rsidR="003509E7" w:rsidRPr="009D5295">
        <w:rPr>
          <w:rFonts w:ascii="Times New Roman" w:hAnsi="Times New Roman" w:cs="Times New Roman Regular"/>
          <w:color w:val="000000" w:themeColor="text1"/>
          <w:lang w:val="en-GB"/>
        </w:rPr>
        <w:t>A</w:t>
      </w:r>
      <w:r w:rsidR="003A4B74" w:rsidRPr="009D5295">
        <w:rPr>
          <w:rFonts w:ascii="Times New Roman" w:hAnsi="Times New Roman" w:cs="Times New Roman Regular"/>
          <w:color w:val="000000" w:themeColor="text1"/>
          <w:lang w:val="en-GB"/>
        </w:rPr>
        <w:t>dditionally,</w:t>
      </w:r>
      <w:r w:rsidR="00AE7FDF" w:rsidRPr="009D5295">
        <w:rPr>
          <w:rFonts w:ascii="Times New Roman" w:hAnsi="Times New Roman" w:cs="Times New Roman Regular"/>
          <w:color w:val="000000" w:themeColor="text1"/>
          <w:lang w:val="en-GB"/>
        </w:rPr>
        <w:t xml:space="preserve">, we code </w:t>
      </w:r>
      <w:r w:rsidR="009B2D9B" w:rsidRPr="009D5295">
        <w:rPr>
          <w:rFonts w:ascii="Times New Roman" w:hAnsi="Times New Roman" w:cs="Times New Roman Regular"/>
          <w:i/>
          <w:iCs/>
          <w:color w:val="000000" w:themeColor="text1"/>
          <w:lang w:val="en-GB"/>
        </w:rPr>
        <w:t>C</w:t>
      </w:r>
      <w:r w:rsidR="0078473B" w:rsidRPr="009D5295">
        <w:rPr>
          <w:rFonts w:ascii="Times New Roman" w:hAnsi="Times New Roman" w:cs="Times New Roman Regular"/>
          <w:i/>
          <w:iCs/>
          <w:color w:val="000000" w:themeColor="text1"/>
          <w:lang w:val="en-GB"/>
        </w:rPr>
        <w:t xml:space="preserve">ase </w:t>
      </w:r>
      <w:r w:rsidR="00A95D5F" w:rsidRPr="009D5295">
        <w:rPr>
          <w:rFonts w:ascii="Times New Roman" w:hAnsi="Times New Roman" w:cs="Times New Roman Regular"/>
          <w:i/>
          <w:iCs/>
          <w:color w:val="000000" w:themeColor="text1"/>
          <w:lang w:val="en-GB"/>
        </w:rPr>
        <w:t>O</w:t>
      </w:r>
      <w:r w:rsidR="0078473B" w:rsidRPr="009D5295">
        <w:rPr>
          <w:rFonts w:ascii="Times New Roman" w:hAnsi="Times New Roman" w:cs="Times New Roman Regular"/>
          <w:i/>
          <w:iCs/>
          <w:color w:val="000000" w:themeColor="text1"/>
          <w:lang w:val="en-GB"/>
        </w:rPr>
        <w:t>utcome</w:t>
      </w:r>
      <w:r w:rsidR="0078473B" w:rsidRPr="009D5295">
        <w:rPr>
          <w:rFonts w:ascii="Times New Roman" w:hAnsi="Times New Roman" w:cs="Times New Roman Regular"/>
          <w:color w:val="000000" w:themeColor="text1"/>
          <w:lang w:val="en-GB"/>
        </w:rPr>
        <w:t xml:space="preserve"> </w:t>
      </w:r>
      <w:r w:rsidR="00AE7FDF" w:rsidRPr="009D5295">
        <w:rPr>
          <w:rFonts w:ascii="Times New Roman" w:hAnsi="Times New Roman" w:cs="Times New Roman Regular"/>
          <w:color w:val="000000" w:themeColor="text1"/>
          <w:lang w:val="en-GB"/>
        </w:rPr>
        <w:t>as 1 when the court decided in favo</w:t>
      </w:r>
      <w:r w:rsidR="003A4B74" w:rsidRPr="009D5295">
        <w:rPr>
          <w:rFonts w:ascii="Times New Roman" w:hAnsi="Times New Roman" w:cs="Times New Roman Regular"/>
          <w:color w:val="000000" w:themeColor="text1"/>
          <w:lang w:val="en-GB"/>
        </w:rPr>
        <w:t>u</w:t>
      </w:r>
      <w:r w:rsidR="00AE7FDF" w:rsidRPr="009D5295">
        <w:rPr>
          <w:rFonts w:ascii="Times New Roman" w:hAnsi="Times New Roman" w:cs="Times New Roman Regular"/>
          <w:color w:val="000000" w:themeColor="text1"/>
          <w:lang w:val="en-GB"/>
        </w:rPr>
        <w:t>r of the plaintiff and 0 otherwise. Interestingly, the plaintiff win rate increase</w:t>
      </w:r>
      <w:r w:rsidR="00500AF3" w:rsidRPr="009D5295">
        <w:rPr>
          <w:rFonts w:ascii="Times New Roman" w:hAnsi="Times New Roman" w:cs="Times New Roman Regular"/>
          <w:color w:val="000000" w:themeColor="text1"/>
          <w:lang w:val="en-GB"/>
        </w:rPr>
        <w:t>s</w:t>
      </w:r>
      <w:r w:rsidR="00AE7FDF" w:rsidRPr="009D5295">
        <w:rPr>
          <w:rFonts w:ascii="Times New Roman" w:hAnsi="Times New Roman" w:cs="Times New Roman Regular"/>
          <w:color w:val="000000" w:themeColor="text1"/>
          <w:lang w:val="en-GB"/>
        </w:rPr>
        <w:t xml:space="preserve"> significantly from 16.1 per cent to 25.8 per cent when chief officials appeared in court. These figures are notably above the average </w:t>
      </w:r>
      <w:r w:rsidR="00B7208A" w:rsidRPr="009D5295">
        <w:rPr>
          <w:rFonts w:ascii="Times New Roman" w:hAnsi="Times New Roman" w:cs="Times New Roman Regular"/>
          <w:color w:val="000000" w:themeColor="text1"/>
          <w:lang w:val="en-GB"/>
        </w:rPr>
        <w:t>win rate</w:t>
      </w:r>
      <w:r w:rsidR="00AE7FDF" w:rsidRPr="009D5295">
        <w:rPr>
          <w:rFonts w:ascii="Times New Roman" w:hAnsi="Times New Roman" w:cs="Times New Roman Regular"/>
          <w:color w:val="000000" w:themeColor="text1"/>
          <w:lang w:val="en-GB"/>
        </w:rPr>
        <w:t xml:space="preserve"> of plaintiffs in ALCs </w:t>
      </w:r>
      <w:r w:rsidR="00AE7FDF" w:rsidRPr="009D5295">
        <w:rPr>
          <w:rFonts w:ascii="Times New Roman" w:hAnsi="Times New Roman" w:cs="Times New Roman Regular" w:hint="eastAsia"/>
          <w:color w:val="000000" w:themeColor="text1"/>
          <w:lang w:val="en-GB"/>
        </w:rPr>
        <w:t>n</w:t>
      </w:r>
      <w:r w:rsidR="00AE7FDF" w:rsidRPr="009D5295">
        <w:rPr>
          <w:rFonts w:ascii="Times New Roman" w:hAnsi="Times New Roman" w:cs="Times New Roman Regular"/>
          <w:color w:val="000000" w:themeColor="text1"/>
          <w:lang w:val="en-GB"/>
        </w:rPr>
        <w:t>a</w:t>
      </w:r>
      <w:r w:rsidR="00AE7FDF" w:rsidRPr="009D5295">
        <w:rPr>
          <w:rFonts w:ascii="Times New Roman" w:hAnsi="Times New Roman" w:cs="Times New Roman Regular" w:hint="eastAsia"/>
          <w:color w:val="000000" w:themeColor="text1"/>
          <w:lang w:val="en-GB"/>
        </w:rPr>
        <w:t>tion</w:t>
      </w:r>
      <w:r w:rsidR="00AE7FDF" w:rsidRPr="009D5295">
        <w:rPr>
          <w:rFonts w:ascii="Times New Roman" w:hAnsi="Times New Roman" w:cs="Times New Roman Regular"/>
          <w:color w:val="000000" w:themeColor="text1"/>
          <w:lang w:val="en-GB"/>
        </w:rPr>
        <w:t>wide and in Beijing</w:t>
      </w:r>
      <w:r w:rsidR="00B7208A" w:rsidRPr="009D5295">
        <w:rPr>
          <w:rFonts w:ascii="Times New Roman" w:hAnsi="Times New Roman" w:cs="Times New Roman Regular"/>
          <w:color w:val="000000" w:themeColor="text1"/>
          <w:lang w:val="en-GB"/>
        </w:rPr>
        <w:t>, as</w:t>
      </w:r>
      <w:r w:rsidR="00AE7FDF" w:rsidRPr="009D5295">
        <w:rPr>
          <w:rFonts w:ascii="Times New Roman" w:hAnsi="Times New Roman" w:cs="Times New Roman Regular"/>
          <w:color w:val="000000" w:themeColor="text1"/>
          <w:lang w:val="en-GB"/>
        </w:rPr>
        <w:t xml:space="preserve"> mentioned in Section </w:t>
      </w:r>
      <w:r w:rsidR="00724F8E" w:rsidRPr="009D5295">
        <w:rPr>
          <w:rFonts w:ascii="Times New Roman" w:hAnsi="Times New Roman" w:cs="Times New Roman Regular"/>
          <w:color w:val="000000" w:themeColor="text1"/>
          <w:lang w:val="en-GB"/>
        </w:rPr>
        <w:t>III</w:t>
      </w:r>
      <w:r w:rsidR="00AE7FDF" w:rsidRPr="009D5295">
        <w:rPr>
          <w:rFonts w:ascii="Times New Roman" w:hAnsi="Times New Roman" w:cs="Times New Roman Regular"/>
          <w:color w:val="000000" w:themeColor="text1"/>
          <w:lang w:val="en-GB"/>
        </w:rPr>
        <w:t xml:space="preserve">, as well as the national data </w:t>
      </w:r>
      <w:r w:rsidR="00AE7FDF" w:rsidRPr="009D5295">
        <w:rPr>
          <w:rFonts w:ascii="Times New Roman" w:hAnsi="Times New Roman" w:cs="Times New Roman Regular" w:hint="eastAsia"/>
          <w:color w:val="000000" w:themeColor="text1"/>
          <w:lang w:val="en-GB"/>
        </w:rPr>
        <w:t>for</w:t>
      </w:r>
      <w:r w:rsidR="00AE7FDF" w:rsidRPr="009D5295">
        <w:rPr>
          <w:rFonts w:ascii="Times New Roman" w:hAnsi="Times New Roman" w:cs="Times New Roman Regular"/>
          <w:color w:val="000000" w:themeColor="text1"/>
          <w:lang w:val="en-GB"/>
        </w:rPr>
        <w:t xml:space="preserve"> ALCs where chief officials appeared in courts reported by the State Council in 2018 (14.7 per cent).</w:t>
      </w:r>
      <w:r w:rsidR="00AE7FDF" w:rsidRPr="009D5295">
        <w:rPr>
          <w:rStyle w:val="af3"/>
          <w:rFonts w:ascii="Times New Roman" w:hAnsi="Times New Roman" w:cs="Times New Roman Regular"/>
          <w:color w:val="000000" w:themeColor="text1"/>
          <w:lang w:val="en-GB"/>
        </w:rPr>
        <w:footnoteReference w:id="2"/>
      </w:r>
      <w:r w:rsidR="00AE7FDF" w:rsidRPr="009D5295">
        <w:rPr>
          <w:rFonts w:ascii="Times New Roman" w:hAnsi="Times New Roman" w:cs="Times New Roman Regular"/>
          <w:color w:val="000000" w:themeColor="text1"/>
          <w:lang w:val="en-GB"/>
        </w:rPr>
        <w:t xml:space="preserve"> This may be due to the jurisdictional reform in Beijing, which designated </w:t>
      </w:r>
      <w:r w:rsidR="00AE7FDF" w:rsidRPr="009D5295">
        <w:rPr>
          <w:rFonts w:ascii="Times New Roman" w:hAnsi="Times New Roman" w:cs="Times New Roman Regular"/>
          <w:color w:val="000000" w:themeColor="text1"/>
          <w:lang w:val="en-GB"/>
        </w:rPr>
        <w:lastRenderedPageBreak/>
        <w:t xml:space="preserve">the jurisdiction of all ALCs against district-level governments to the court we studied in December 2014. Scholars have long noted that jurisdictional reforms </w:t>
      </w:r>
      <w:r w:rsidR="00B7208A" w:rsidRPr="009D5295">
        <w:rPr>
          <w:rFonts w:ascii="Times New Roman" w:hAnsi="Times New Roman" w:cs="Times New Roman Regular"/>
          <w:color w:val="000000" w:themeColor="text1"/>
          <w:lang w:val="en-GB"/>
        </w:rPr>
        <w:t xml:space="preserve">have </w:t>
      </w:r>
      <w:r w:rsidR="00AE7FDF" w:rsidRPr="009D5295">
        <w:rPr>
          <w:rFonts w:ascii="Times New Roman" w:hAnsi="Times New Roman" w:cs="Times New Roman Regular"/>
          <w:color w:val="000000" w:themeColor="text1"/>
          <w:lang w:val="en-GB"/>
        </w:rPr>
        <w:t xml:space="preserve">helped </w:t>
      </w:r>
      <w:r w:rsidR="00B7208A" w:rsidRPr="009D5295">
        <w:rPr>
          <w:rFonts w:ascii="Times New Roman" w:hAnsi="Times New Roman" w:cs="Times New Roman Regular"/>
          <w:color w:val="000000" w:themeColor="text1"/>
          <w:lang w:val="en-GB"/>
        </w:rPr>
        <w:t>limit</w:t>
      </w:r>
      <w:r w:rsidR="00AE7FDF" w:rsidRPr="009D5295">
        <w:rPr>
          <w:rFonts w:ascii="Times New Roman" w:hAnsi="Times New Roman" w:cs="Times New Roman Regular"/>
          <w:color w:val="000000" w:themeColor="text1"/>
          <w:lang w:val="en-GB"/>
        </w:rPr>
        <w:t xml:space="preserve"> local protectionism</w:t>
      </w:r>
      <w:r w:rsidR="00AE7FDF" w:rsidRPr="009D5295">
        <w:rPr>
          <w:rStyle w:val="af3"/>
          <w:rFonts w:ascii="Times New Roman" w:hAnsi="Times New Roman" w:cs="Times New Roman Regular"/>
          <w:color w:val="000000" w:themeColor="text1"/>
          <w:lang w:val="en-GB"/>
        </w:rPr>
        <w:footnoteReference w:id="3"/>
      </w:r>
      <w:r w:rsidR="00AE7FDF" w:rsidRPr="009D5295">
        <w:rPr>
          <w:rFonts w:ascii="Times New Roman" w:hAnsi="Times New Roman" w:cs="Times New Roman Regular"/>
          <w:color w:val="000000" w:themeColor="text1"/>
          <w:lang w:val="en-GB"/>
        </w:rPr>
        <w:t>.</w:t>
      </w:r>
      <w:r w:rsidR="00AE7FDF" w:rsidRPr="004D2A02">
        <w:rPr>
          <w:rFonts w:ascii="Times New Roman Regular" w:hAnsi="Times New Roman Regular" w:cs="Times New Roman Regular"/>
          <w:color w:val="000000" w:themeColor="text1"/>
          <w:lang w:val="en-GB"/>
        </w:rPr>
        <w:t xml:space="preserve"> </w:t>
      </w:r>
    </w:p>
    <w:p w14:paraId="55EB6A83" w14:textId="43620C7D" w:rsidR="005564FE" w:rsidRPr="004D2A02" w:rsidRDefault="005564FE" w:rsidP="005564FE">
      <w:pPr>
        <w:spacing w:line="480" w:lineRule="auto"/>
        <w:ind w:firstLineChars="0" w:firstLine="0"/>
        <w:contextualSpacing/>
        <w:rPr>
          <w:rFonts w:ascii="Times New Roman Regular" w:hAnsi="Times New Roman Regular" w:cs="Times New Roman Regular"/>
          <w:color w:val="000000" w:themeColor="text1"/>
          <w:lang w:val="en-GB"/>
        </w:rPr>
      </w:pPr>
      <w:r w:rsidRPr="004D2A02">
        <w:rPr>
          <w:rFonts w:ascii="Times New Roman" w:hAnsi="Times New Roman" w:cs="Times New Roman"/>
          <w:b/>
          <w:bCs/>
          <w:lang w:val="en-GB"/>
        </w:rPr>
        <w:t>Table C1</w:t>
      </w:r>
      <w:r w:rsidRPr="004D2A02">
        <w:rPr>
          <w:rFonts w:ascii="Times New Roman" w:hAnsi="Times New Roman" w:cs="Times New Roman"/>
          <w:lang w:val="en-GB"/>
        </w:rPr>
        <w:t xml:space="preserve"> Descriptive Statistics for Dependent Variables</w:t>
      </w:r>
    </w:p>
    <w:tbl>
      <w:tblPr>
        <w:tblStyle w:val="a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506"/>
        <w:gridCol w:w="1507"/>
        <w:gridCol w:w="1507"/>
        <w:gridCol w:w="1507"/>
      </w:tblGrid>
      <w:tr w:rsidR="00F12E88" w:rsidRPr="004D2A02" w14:paraId="1C7AABE1" w14:textId="77777777" w:rsidTr="00565F05">
        <w:tc>
          <w:tcPr>
            <w:tcW w:w="2263" w:type="dxa"/>
            <w:tcBorders>
              <w:top w:val="single" w:sz="4" w:space="0" w:color="auto"/>
              <w:bottom w:val="nil"/>
            </w:tcBorders>
          </w:tcPr>
          <w:p w14:paraId="3A644541" w14:textId="77777777" w:rsidR="00F12E88" w:rsidRPr="004D2A02" w:rsidRDefault="00F12E88" w:rsidP="00565F05">
            <w:pPr>
              <w:widowControl/>
              <w:ind w:firstLine="422"/>
              <w:jc w:val="left"/>
              <w:rPr>
                <w:rFonts w:ascii="Times New Roman" w:hAnsi="Times New Roman" w:cs="Times New Roman"/>
                <w:b/>
                <w:bCs/>
                <w:sz w:val="21"/>
                <w:szCs w:val="21"/>
                <w:lang w:val="en-GB"/>
              </w:rPr>
            </w:pPr>
          </w:p>
        </w:tc>
        <w:tc>
          <w:tcPr>
            <w:tcW w:w="3013" w:type="dxa"/>
            <w:gridSpan w:val="2"/>
            <w:tcBorders>
              <w:top w:val="single" w:sz="4" w:space="0" w:color="auto"/>
              <w:bottom w:val="single" w:sz="4" w:space="0" w:color="auto"/>
            </w:tcBorders>
            <w:vAlign w:val="center"/>
          </w:tcPr>
          <w:p w14:paraId="33C19293" w14:textId="77777777" w:rsidR="00F12E88" w:rsidRPr="004D2A02" w:rsidRDefault="00F12E88" w:rsidP="00BB7E0D">
            <w:pPr>
              <w:widowControl/>
              <w:ind w:firstLineChars="0" w:firstLine="0"/>
              <w:jc w:val="center"/>
              <w:rPr>
                <w:rFonts w:ascii="Times New Roman" w:hAnsi="Times New Roman" w:cs="Times New Roman"/>
                <w:b/>
                <w:bCs/>
                <w:sz w:val="21"/>
                <w:szCs w:val="21"/>
                <w:lang w:val="en-GB"/>
              </w:rPr>
            </w:pPr>
            <w:r w:rsidRPr="004D2A02">
              <w:rPr>
                <w:rFonts w:ascii="Times New Roman" w:hAnsi="Times New Roman" w:cs="Times New Roman"/>
                <w:b/>
                <w:bCs/>
                <w:sz w:val="21"/>
                <w:szCs w:val="21"/>
                <w:lang w:val="en-GB"/>
              </w:rPr>
              <w:t>Dispute Resolved</w:t>
            </w:r>
          </w:p>
        </w:tc>
        <w:tc>
          <w:tcPr>
            <w:tcW w:w="3014" w:type="dxa"/>
            <w:gridSpan w:val="2"/>
            <w:tcBorders>
              <w:top w:val="single" w:sz="4" w:space="0" w:color="auto"/>
              <w:bottom w:val="single" w:sz="4" w:space="0" w:color="auto"/>
            </w:tcBorders>
            <w:vAlign w:val="center"/>
          </w:tcPr>
          <w:p w14:paraId="2420E194" w14:textId="77777777" w:rsidR="00F12E88" w:rsidRPr="004D2A02" w:rsidRDefault="00F12E88" w:rsidP="00BB7E0D">
            <w:pPr>
              <w:widowControl/>
              <w:ind w:firstLineChars="0" w:firstLine="0"/>
              <w:jc w:val="center"/>
              <w:rPr>
                <w:rFonts w:ascii="Times New Roman" w:hAnsi="Times New Roman" w:cs="Times New Roman"/>
                <w:b/>
                <w:bCs/>
                <w:sz w:val="21"/>
                <w:szCs w:val="21"/>
                <w:lang w:val="en-GB"/>
              </w:rPr>
            </w:pPr>
            <w:r w:rsidRPr="004D2A02">
              <w:rPr>
                <w:rFonts w:ascii="Times New Roman" w:hAnsi="Times New Roman" w:cs="Times New Roman"/>
                <w:b/>
                <w:bCs/>
                <w:sz w:val="21"/>
                <w:szCs w:val="21"/>
                <w:lang w:val="en-GB"/>
              </w:rPr>
              <w:t>Plaintiff Wins</w:t>
            </w:r>
          </w:p>
        </w:tc>
      </w:tr>
      <w:tr w:rsidR="00F12E88" w:rsidRPr="004D2A02" w14:paraId="3355786A" w14:textId="77777777" w:rsidTr="00565F05">
        <w:tc>
          <w:tcPr>
            <w:tcW w:w="2263" w:type="dxa"/>
            <w:tcBorders>
              <w:bottom w:val="single" w:sz="4" w:space="0" w:color="auto"/>
            </w:tcBorders>
            <w:vAlign w:val="center"/>
          </w:tcPr>
          <w:p w14:paraId="2920AAA9" w14:textId="77777777" w:rsidR="00F12E88" w:rsidRPr="004D2A02" w:rsidRDefault="00F12E88" w:rsidP="00565F05">
            <w:pPr>
              <w:widowControl/>
              <w:ind w:firstLine="420"/>
              <w:jc w:val="center"/>
              <w:rPr>
                <w:rFonts w:ascii="Times New Roman" w:hAnsi="Times New Roman" w:cs="Times New Roman"/>
                <w:sz w:val="21"/>
                <w:szCs w:val="21"/>
                <w:lang w:val="en-GB"/>
              </w:rPr>
            </w:pPr>
          </w:p>
        </w:tc>
        <w:tc>
          <w:tcPr>
            <w:tcW w:w="1506" w:type="dxa"/>
            <w:tcBorders>
              <w:top w:val="single" w:sz="4" w:space="0" w:color="auto"/>
              <w:bottom w:val="single" w:sz="4" w:space="0" w:color="auto"/>
            </w:tcBorders>
            <w:vAlign w:val="center"/>
          </w:tcPr>
          <w:p w14:paraId="653FD9A7" w14:textId="77777777" w:rsidR="00F12E88" w:rsidRPr="004D2A02" w:rsidRDefault="00F12E88" w:rsidP="00BB7E0D">
            <w:pPr>
              <w:widowControl/>
              <w:ind w:firstLineChars="0" w:firstLine="0"/>
              <w:jc w:val="center"/>
              <w:rPr>
                <w:rFonts w:ascii="Times New Roman" w:hAnsi="Times New Roman" w:cs="Times New Roman"/>
                <w:b/>
                <w:bCs/>
                <w:sz w:val="21"/>
                <w:szCs w:val="21"/>
                <w:lang w:val="en-GB"/>
              </w:rPr>
            </w:pPr>
            <w:r w:rsidRPr="004D2A02">
              <w:rPr>
                <w:rFonts w:ascii="Times New Roman" w:hAnsi="Times New Roman" w:cs="Times New Roman"/>
                <w:b/>
                <w:bCs/>
                <w:sz w:val="21"/>
                <w:szCs w:val="21"/>
                <w:lang w:val="en-GB"/>
              </w:rPr>
              <w:t>Freq.</w:t>
            </w:r>
          </w:p>
        </w:tc>
        <w:tc>
          <w:tcPr>
            <w:tcW w:w="1507" w:type="dxa"/>
            <w:tcBorders>
              <w:top w:val="single" w:sz="4" w:space="0" w:color="auto"/>
              <w:bottom w:val="single" w:sz="4" w:space="0" w:color="auto"/>
            </w:tcBorders>
            <w:vAlign w:val="center"/>
          </w:tcPr>
          <w:p w14:paraId="5D8DC7B7" w14:textId="77777777" w:rsidR="00F12E88" w:rsidRPr="004D2A02" w:rsidRDefault="00F12E88" w:rsidP="00BB7E0D">
            <w:pPr>
              <w:widowControl/>
              <w:ind w:firstLineChars="0" w:firstLine="0"/>
              <w:jc w:val="center"/>
              <w:rPr>
                <w:rFonts w:ascii="Times New Roman" w:hAnsi="Times New Roman" w:cs="Times New Roman"/>
                <w:b/>
                <w:bCs/>
                <w:sz w:val="21"/>
                <w:szCs w:val="21"/>
                <w:lang w:val="en-GB"/>
              </w:rPr>
            </w:pPr>
            <w:r w:rsidRPr="004D2A02">
              <w:rPr>
                <w:rFonts w:ascii="Times New Roman" w:hAnsi="Times New Roman" w:cs="Times New Roman"/>
                <w:b/>
                <w:bCs/>
                <w:sz w:val="21"/>
                <w:szCs w:val="21"/>
                <w:lang w:val="en-GB"/>
              </w:rPr>
              <w:t>Percent</w:t>
            </w:r>
          </w:p>
        </w:tc>
        <w:tc>
          <w:tcPr>
            <w:tcW w:w="1507" w:type="dxa"/>
            <w:tcBorders>
              <w:top w:val="single" w:sz="4" w:space="0" w:color="auto"/>
              <w:bottom w:val="single" w:sz="4" w:space="0" w:color="auto"/>
            </w:tcBorders>
            <w:vAlign w:val="center"/>
          </w:tcPr>
          <w:p w14:paraId="23338E79" w14:textId="77777777" w:rsidR="00F12E88" w:rsidRPr="004D2A02" w:rsidRDefault="00F12E88" w:rsidP="00BB7E0D">
            <w:pPr>
              <w:widowControl/>
              <w:ind w:firstLineChars="0" w:firstLine="0"/>
              <w:jc w:val="center"/>
              <w:rPr>
                <w:rFonts w:ascii="Times New Roman" w:hAnsi="Times New Roman" w:cs="Times New Roman"/>
                <w:b/>
                <w:bCs/>
                <w:sz w:val="21"/>
                <w:szCs w:val="21"/>
                <w:lang w:val="en-GB"/>
              </w:rPr>
            </w:pPr>
            <w:r w:rsidRPr="004D2A02">
              <w:rPr>
                <w:rFonts w:ascii="Times New Roman" w:hAnsi="Times New Roman" w:cs="Times New Roman"/>
                <w:b/>
                <w:bCs/>
                <w:sz w:val="21"/>
                <w:szCs w:val="21"/>
                <w:lang w:val="en-GB"/>
              </w:rPr>
              <w:t>Freq.</w:t>
            </w:r>
          </w:p>
        </w:tc>
        <w:tc>
          <w:tcPr>
            <w:tcW w:w="1507" w:type="dxa"/>
            <w:tcBorders>
              <w:top w:val="single" w:sz="4" w:space="0" w:color="auto"/>
              <w:bottom w:val="single" w:sz="4" w:space="0" w:color="auto"/>
            </w:tcBorders>
            <w:vAlign w:val="center"/>
          </w:tcPr>
          <w:p w14:paraId="0BED8D61" w14:textId="77777777" w:rsidR="00F12E88" w:rsidRPr="004D2A02" w:rsidRDefault="00F12E88" w:rsidP="00BB7E0D">
            <w:pPr>
              <w:widowControl/>
              <w:ind w:firstLineChars="0" w:firstLine="0"/>
              <w:jc w:val="center"/>
              <w:rPr>
                <w:rFonts w:ascii="Times New Roman" w:hAnsi="Times New Roman" w:cs="Times New Roman"/>
                <w:b/>
                <w:bCs/>
                <w:sz w:val="21"/>
                <w:szCs w:val="21"/>
                <w:lang w:val="en-GB"/>
              </w:rPr>
            </w:pPr>
            <w:r w:rsidRPr="004D2A02">
              <w:rPr>
                <w:rFonts w:ascii="Times New Roman" w:hAnsi="Times New Roman" w:cs="Times New Roman"/>
                <w:b/>
                <w:bCs/>
                <w:sz w:val="21"/>
                <w:szCs w:val="21"/>
                <w:lang w:val="en-GB"/>
              </w:rPr>
              <w:t>Percent</w:t>
            </w:r>
          </w:p>
        </w:tc>
      </w:tr>
      <w:tr w:rsidR="00F12E88" w:rsidRPr="004D2A02" w14:paraId="6D1A8CE1" w14:textId="77777777" w:rsidTr="00565F05">
        <w:tc>
          <w:tcPr>
            <w:tcW w:w="2263" w:type="dxa"/>
            <w:tcBorders>
              <w:top w:val="single" w:sz="4" w:space="0" w:color="auto"/>
            </w:tcBorders>
            <w:vAlign w:val="center"/>
          </w:tcPr>
          <w:p w14:paraId="70F93A7E" w14:textId="77777777" w:rsidR="00F12E88" w:rsidRPr="004D2A02" w:rsidRDefault="00F12E88" w:rsidP="00812951">
            <w:pPr>
              <w:widowControl/>
              <w:ind w:firstLineChars="0" w:firstLine="0"/>
              <w:jc w:val="center"/>
              <w:rPr>
                <w:rFonts w:ascii="Times New Roman" w:hAnsi="Times New Roman" w:cs="Times New Roman"/>
                <w:b/>
                <w:bCs/>
                <w:sz w:val="21"/>
                <w:szCs w:val="21"/>
                <w:lang w:val="en-GB"/>
              </w:rPr>
            </w:pPr>
            <w:r w:rsidRPr="004D2A02">
              <w:rPr>
                <w:rFonts w:ascii="Times New Roman" w:hAnsi="Times New Roman" w:cs="Times New Roman"/>
                <w:b/>
                <w:bCs/>
                <w:sz w:val="21"/>
                <w:szCs w:val="21"/>
                <w:lang w:val="en-GB"/>
              </w:rPr>
              <w:t>All Samples</w:t>
            </w:r>
            <w:r w:rsidRPr="004D2A02">
              <w:rPr>
                <w:rFonts w:ascii="Times New Roman" w:hAnsi="Times New Roman" w:cs="Times New Roman" w:hint="eastAsia"/>
                <w:b/>
                <w:bCs/>
                <w:sz w:val="21"/>
                <w:szCs w:val="21"/>
                <w:lang w:val="en-GB"/>
              </w:rPr>
              <w:t xml:space="preserve"> </w:t>
            </w:r>
            <w:r w:rsidRPr="004D2A02">
              <w:rPr>
                <w:rFonts w:ascii="Times New Roman" w:hAnsi="Times New Roman" w:cs="Times New Roman"/>
                <w:b/>
                <w:bCs/>
                <w:sz w:val="21"/>
                <w:szCs w:val="21"/>
                <w:lang w:val="en-GB"/>
              </w:rPr>
              <w:t>(1,551)</w:t>
            </w:r>
          </w:p>
        </w:tc>
        <w:tc>
          <w:tcPr>
            <w:tcW w:w="1506" w:type="dxa"/>
            <w:tcBorders>
              <w:top w:val="single" w:sz="4" w:space="0" w:color="auto"/>
            </w:tcBorders>
            <w:vAlign w:val="center"/>
          </w:tcPr>
          <w:p w14:paraId="2445F8A0" w14:textId="77777777" w:rsidR="00F12E88" w:rsidRPr="004D2A02" w:rsidRDefault="00F12E88" w:rsidP="00BB7E0D">
            <w:pPr>
              <w:widowControl/>
              <w:ind w:firstLineChars="0" w:firstLine="0"/>
              <w:jc w:val="center"/>
              <w:rPr>
                <w:rFonts w:ascii="Times New Roman" w:hAnsi="Times New Roman" w:cs="Times New Roman"/>
                <w:sz w:val="21"/>
                <w:szCs w:val="21"/>
                <w:lang w:val="en-GB"/>
              </w:rPr>
            </w:pPr>
            <w:r w:rsidRPr="004D2A02">
              <w:rPr>
                <w:rFonts w:ascii="Times New Roman" w:hAnsi="Times New Roman" w:cs="Times New Roman"/>
                <w:sz w:val="21"/>
                <w:szCs w:val="21"/>
                <w:lang w:val="en-GB"/>
              </w:rPr>
              <w:t>498</w:t>
            </w:r>
          </w:p>
        </w:tc>
        <w:tc>
          <w:tcPr>
            <w:tcW w:w="1507" w:type="dxa"/>
            <w:tcBorders>
              <w:top w:val="single" w:sz="4" w:space="0" w:color="auto"/>
            </w:tcBorders>
            <w:vAlign w:val="center"/>
          </w:tcPr>
          <w:p w14:paraId="2B5FC78D" w14:textId="77777777" w:rsidR="00F12E88" w:rsidRPr="004D2A02" w:rsidRDefault="00F12E88" w:rsidP="00BB7E0D">
            <w:pPr>
              <w:widowControl/>
              <w:ind w:firstLine="420"/>
              <w:jc w:val="left"/>
              <w:rPr>
                <w:rFonts w:ascii="Times New Roman" w:hAnsi="Times New Roman" w:cs="Times New Roman"/>
                <w:sz w:val="21"/>
                <w:szCs w:val="21"/>
                <w:lang w:val="en-GB"/>
              </w:rPr>
            </w:pPr>
            <w:r w:rsidRPr="004D2A02">
              <w:rPr>
                <w:rFonts w:ascii="Times New Roman" w:hAnsi="Times New Roman" w:cs="Times New Roman"/>
                <w:sz w:val="21"/>
                <w:szCs w:val="21"/>
                <w:lang w:val="en-GB"/>
              </w:rPr>
              <w:t>32.1%</w:t>
            </w:r>
          </w:p>
        </w:tc>
        <w:tc>
          <w:tcPr>
            <w:tcW w:w="1507" w:type="dxa"/>
            <w:tcBorders>
              <w:top w:val="single" w:sz="4" w:space="0" w:color="auto"/>
            </w:tcBorders>
            <w:vAlign w:val="center"/>
          </w:tcPr>
          <w:p w14:paraId="14773342" w14:textId="77777777" w:rsidR="00F12E88" w:rsidRPr="004D2A02" w:rsidRDefault="00F12E88" w:rsidP="00BB7E0D">
            <w:pPr>
              <w:widowControl/>
              <w:ind w:firstLine="420"/>
              <w:jc w:val="left"/>
              <w:rPr>
                <w:rFonts w:ascii="Times New Roman" w:hAnsi="Times New Roman" w:cs="Times New Roman"/>
                <w:sz w:val="21"/>
                <w:szCs w:val="21"/>
                <w:lang w:val="en-GB"/>
              </w:rPr>
            </w:pPr>
            <w:r w:rsidRPr="004D2A02">
              <w:rPr>
                <w:rFonts w:ascii="Times New Roman" w:hAnsi="Times New Roman" w:cs="Times New Roman"/>
                <w:sz w:val="21"/>
                <w:szCs w:val="21"/>
                <w:lang w:val="en-GB"/>
              </w:rPr>
              <w:t>255</w:t>
            </w:r>
          </w:p>
        </w:tc>
        <w:tc>
          <w:tcPr>
            <w:tcW w:w="1507" w:type="dxa"/>
            <w:tcBorders>
              <w:top w:val="single" w:sz="4" w:space="0" w:color="auto"/>
            </w:tcBorders>
            <w:vAlign w:val="center"/>
          </w:tcPr>
          <w:p w14:paraId="3BF625F2" w14:textId="77777777" w:rsidR="00F12E88" w:rsidRPr="004D2A02" w:rsidRDefault="00F12E88" w:rsidP="00BB7E0D">
            <w:pPr>
              <w:widowControl/>
              <w:ind w:firstLine="420"/>
              <w:jc w:val="left"/>
              <w:rPr>
                <w:rFonts w:ascii="Times New Roman" w:hAnsi="Times New Roman" w:cs="Times New Roman"/>
                <w:sz w:val="21"/>
                <w:szCs w:val="21"/>
                <w:lang w:val="en-GB"/>
              </w:rPr>
            </w:pPr>
            <w:r w:rsidRPr="004D2A02">
              <w:rPr>
                <w:rFonts w:ascii="Times New Roman" w:hAnsi="Times New Roman" w:cs="Times New Roman"/>
                <w:sz w:val="21"/>
                <w:szCs w:val="21"/>
                <w:lang w:val="en-GB"/>
              </w:rPr>
              <w:t>16.4%</w:t>
            </w:r>
          </w:p>
        </w:tc>
      </w:tr>
      <w:tr w:rsidR="00F12E88" w:rsidRPr="004D2A02" w14:paraId="5F46DCC0" w14:textId="77777777" w:rsidTr="00565F05">
        <w:tc>
          <w:tcPr>
            <w:tcW w:w="2263" w:type="dxa"/>
            <w:vAlign w:val="center"/>
          </w:tcPr>
          <w:p w14:paraId="2E9B7705" w14:textId="77777777" w:rsidR="00F12E88" w:rsidRPr="004D2A02" w:rsidRDefault="00F12E88" w:rsidP="00812951">
            <w:pPr>
              <w:widowControl/>
              <w:ind w:firstLineChars="0" w:firstLine="0"/>
              <w:jc w:val="center"/>
              <w:rPr>
                <w:rFonts w:ascii="Times New Roman" w:hAnsi="Times New Roman" w:cs="Times New Roman"/>
                <w:b/>
                <w:bCs/>
                <w:sz w:val="21"/>
                <w:szCs w:val="21"/>
                <w:lang w:val="en-GB"/>
              </w:rPr>
            </w:pPr>
            <w:r w:rsidRPr="004D2A02">
              <w:rPr>
                <w:rFonts w:ascii="Times New Roman" w:hAnsi="Times New Roman" w:cs="Times New Roman"/>
                <w:b/>
                <w:bCs/>
                <w:sz w:val="21"/>
                <w:szCs w:val="21"/>
                <w:lang w:val="en-GB"/>
              </w:rPr>
              <w:t>Appeared (62</w:t>
            </w:r>
            <w:r w:rsidRPr="004D2A02">
              <w:rPr>
                <w:rFonts w:ascii="Times New Roman" w:hAnsi="Times New Roman" w:cs="Times New Roman" w:hint="eastAsia"/>
                <w:b/>
                <w:bCs/>
                <w:sz w:val="21"/>
                <w:szCs w:val="21"/>
                <w:lang w:val="en-GB"/>
              </w:rPr>
              <w:t>)</w:t>
            </w:r>
          </w:p>
        </w:tc>
        <w:tc>
          <w:tcPr>
            <w:tcW w:w="1506" w:type="dxa"/>
            <w:vAlign w:val="center"/>
          </w:tcPr>
          <w:p w14:paraId="1D31C838" w14:textId="77777777" w:rsidR="00F12E88" w:rsidRPr="004D2A02" w:rsidRDefault="00F12E88" w:rsidP="00BB7E0D">
            <w:pPr>
              <w:widowControl/>
              <w:ind w:firstLineChars="0" w:firstLine="0"/>
              <w:jc w:val="center"/>
              <w:rPr>
                <w:rFonts w:ascii="Times New Roman" w:hAnsi="Times New Roman" w:cs="Times New Roman"/>
                <w:sz w:val="21"/>
                <w:szCs w:val="21"/>
                <w:lang w:val="en-GB"/>
              </w:rPr>
            </w:pPr>
            <w:r w:rsidRPr="004D2A02">
              <w:rPr>
                <w:rFonts w:ascii="Times New Roman" w:hAnsi="Times New Roman" w:cs="Times New Roman"/>
                <w:sz w:val="21"/>
                <w:szCs w:val="21"/>
                <w:lang w:val="en-GB"/>
              </w:rPr>
              <w:t>17</w:t>
            </w:r>
          </w:p>
        </w:tc>
        <w:tc>
          <w:tcPr>
            <w:tcW w:w="1507" w:type="dxa"/>
            <w:vAlign w:val="center"/>
          </w:tcPr>
          <w:p w14:paraId="19DAD82D" w14:textId="77777777" w:rsidR="00F12E88" w:rsidRPr="004D2A02" w:rsidRDefault="00F12E88" w:rsidP="00BB7E0D">
            <w:pPr>
              <w:widowControl/>
              <w:ind w:firstLineChars="0" w:firstLine="0"/>
              <w:jc w:val="center"/>
              <w:rPr>
                <w:rFonts w:ascii="Times New Roman" w:hAnsi="Times New Roman" w:cs="Times New Roman"/>
                <w:sz w:val="21"/>
                <w:szCs w:val="21"/>
                <w:lang w:val="en-GB"/>
              </w:rPr>
            </w:pPr>
            <w:r w:rsidRPr="004D2A02">
              <w:rPr>
                <w:rFonts w:ascii="Times New Roman" w:hAnsi="Times New Roman" w:cs="Times New Roman"/>
                <w:sz w:val="21"/>
                <w:szCs w:val="21"/>
                <w:lang w:val="en-GB"/>
              </w:rPr>
              <w:t>27.4%</w:t>
            </w:r>
          </w:p>
        </w:tc>
        <w:tc>
          <w:tcPr>
            <w:tcW w:w="1507" w:type="dxa"/>
            <w:vAlign w:val="center"/>
          </w:tcPr>
          <w:p w14:paraId="7BA3E2ED" w14:textId="77777777" w:rsidR="00F12E88" w:rsidRPr="004D2A02" w:rsidRDefault="00F12E88" w:rsidP="00BB7E0D">
            <w:pPr>
              <w:widowControl/>
              <w:ind w:firstLineChars="0" w:firstLine="0"/>
              <w:jc w:val="center"/>
              <w:rPr>
                <w:rFonts w:ascii="Times New Roman" w:hAnsi="Times New Roman" w:cs="Times New Roman"/>
                <w:sz w:val="21"/>
                <w:szCs w:val="21"/>
                <w:lang w:val="en-GB"/>
              </w:rPr>
            </w:pPr>
            <w:r w:rsidRPr="004D2A02">
              <w:rPr>
                <w:rFonts w:ascii="Times New Roman" w:hAnsi="Times New Roman" w:cs="Times New Roman"/>
                <w:sz w:val="21"/>
                <w:szCs w:val="21"/>
                <w:lang w:val="en-GB"/>
              </w:rPr>
              <w:t>16</w:t>
            </w:r>
          </w:p>
        </w:tc>
        <w:tc>
          <w:tcPr>
            <w:tcW w:w="1507" w:type="dxa"/>
            <w:vAlign w:val="center"/>
          </w:tcPr>
          <w:p w14:paraId="5945A139" w14:textId="77777777" w:rsidR="00F12E88" w:rsidRPr="004D2A02" w:rsidRDefault="00F12E88" w:rsidP="00BB7E0D">
            <w:pPr>
              <w:widowControl/>
              <w:ind w:firstLineChars="0" w:firstLine="0"/>
              <w:jc w:val="center"/>
              <w:rPr>
                <w:rFonts w:ascii="Times New Roman" w:hAnsi="Times New Roman" w:cs="Times New Roman"/>
                <w:sz w:val="21"/>
                <w:szCs w:val="21"/>
                <w:lang w:val="en-GB"/>
              </w:rPr>
            </w:pPr>
            <w:r w:rsidRPr="004D2A02">
              <w:rPr>
                <w:rFonts w:ascii="Times New Roman" w:hAnsi="Times New Roman" w:cs="Times New Roman"/>
                <w:sz w:val="21"/>
                <w:szCs w:val="21"/>
                <w:lang w:val="en-GB"/>
              </w:rPr>
              <w:t>25.8%</w:t>
            </w:r>
          </w:p>
        </w:tc>
      </w:tr>
    </w:tbl>
    <w:p w14:paraId="6166BC3A" w14:textId="13A002A6" w:rsidR="00753074" w:rsidRPr="005564FE" w:rsidRDefault="00AE7FDF" w:rsidP="005564FE">
      <w:pPr>
        <w:spacing w:line="480" w:lineRule="auto"/>
        <w:ind w:firstLineChars="0" w:firstLine="720"/>
        <w:contextualSpacing/>
        <w:rPr>
          <w:rFonts w:ascii="Times New Roman" w:hAnsi="Times New Roman" w:cs="Times New Roman Regular"/>
          <w:color w:val="000000" w:themeColor="text1"/>
          <w:lang w:val="en-GB"/>
        </w:rPr>
      </w:pPr>
      <w:r w:rsidRPr="005564FE">
        <w:rPr>
          <w:rFonts w:ascii="Times New Roman" w:hAnsi="Times New Roman" w:cs="Times New Roman Regular" w:hint="eastAsia"/>
          <w:color w:val="000000" w:themeColor="text1"/>
          <w:lang w:val="en-GB"/>
        </w:rPr>
        <w:t>M</w:t>
      </w:r>
      <w:r w:rsidRPr="005564FE">
        <w:rPr>
          <w:rFonts w:ascii="Times New Roman" w:hAnsi="Times New Roman" w:cs="Times New Roman Regular"/>
          <w:color w:val="000000" w:themeColor="text1"/>
          <w:lang w:val="en-GB"/>
        </w:rPr>
        <w:t>oreover, we examine four sets of control variables</w:t>
      </w:r>
      <w:r w:rsidR="00753074" w:rsidRPr="005564FE">
        <w:rPr>
          <w:rFonts w:ascii="Times New Roman" w:hAnsi="Times New Roman" w:cs="Times New Roman Regular"/>
          <w:color w:val="000000" w:themeColor="text1"/>
          <w:lang w:val="en-GB"/>
        </w:rPr>
        <w:t xml:space="preserve">: the characteristics of the plaintiffs, the defendants, the judges, and case facts. For plaintiffs, we </w:t>
      </w:r>
      <w:r w:rsidR="00500AF3" w:rsidRPr="005564FE">
        <w:rPr>
          <w:rFonts w:ascii="Times New Roman" w:hAnsi="Times New Roman" w:cs="Times New Roman Regular"/>
          <w:color w:val="000000" w:themeColor="text1"/>
          <w:lang w:val="en-GB"/>
        </w:rPr>
        <w:t>use</w:t>
      </w:r>
      <w:r w:rsidR="00753074" w:rsidRPr="005564FE">
        <w:rPr>
          <w:rFonts w:ascii="Times New Roman" w:hAnsi="Times New Roman" w:cs="Times New Roman Regular"/>
          <w:color w:val="000000" w:themeColor="text1"/>
          <w:lang w:val="en-GB"/>
        </w:rPr>
        <w:t xml:space="preserve"> three indicator variables: whether the plaintiff </w:t>
      </w:r>
      <w:r w:rsidR="00A95D5F" w:rsidRPr="005564FE">
        <w:rPr>
          <w:rFonts w:ascii="Times New Roman" w:hAnsi="Times New Roman" w:cs="Times New Roman Regular"/>
          <w:color w:val="000000" w:themeColor="text1"/>
          <w:lang w:val="en-GB"/>
        </w:rPr>
        <w:t xml:space="preserve">was </w:t>
      </w:r>
      <w:r w:rsidR="00753074" w:rsidRPr="005564FE">
        <w:rPr>
          <w:rFonts w:ascii="Times New Roman" w:hAnsi="Times New Roman" w:cs="Times New Roman Regular"/>
          <w:color w:val="000000" w:themeColor="text1"/>
          <w:lang w:val="en-GB"/>
        </w:rPr>
        <w:t>an</w:t>
      </w:r>
      <w:r w:rsidR="00753074" w:rsidRPr="005564FE">
        <w:rPr>
          <w:rFonts w:ascii="Times New Roman" w:hAnsi="Times New Roman" w:cs="Times New Roman Italic"/>
          <w:i/>
          <w:iCs/>
          <w:color w:val="000000" w:themeColor="text1"/>
          <w:lang w:val="en-GB"/>
        </w:rPr>
        <w:t xml:space="preserve"> individual </w:t>
      </w:r>
      <w:r w:rsidR="00753074" w:rsidRPr="005564FE">
        <w:rPr>
          <w:rFonts w:ascii="Times New Roman" w:hAnsi="Times New Roman" w:cs="Times New Roman Regular"/>
          <w:color w:val="000000" w:themeColor="text1"/>
          <w:lang w:val="en-GB"/>
        </w:rPr>
        <w:t xml:space="preserve">or organization, </w:t>
      </w:r>
      <w:r w:rsidR="00753074" w:rsidRPr="005564FE">
        <w:rPr>
          <w:rFonts w:ascii="Times New Roman" w:hAnsi="Times New Roman" w:cs="Times New Roman Italic"/>
          <w:i/>
          <w:iCs/>
          <w:color w:val="000000" w:themeColor="text1"/>
          <w:lang w:val="en-GB"/>
        </w:rPr>
        <w:t>Number of Plaintiffs</w:t>
      </w:r>
      <w:r w:rsidR="00753074" w:rsidRPr="005564FE">
        <w:rPr>
          <w:rFonts w:ascii="Times New Roman" w:hAnsi="Times New Roman"/>
          <w:color w:val="000000" w:themeColor="text1"/>
          <w:lang w:val="en-GB"/>
        </w:rPr>
        <w:t xml:space="preserve">, and </w:t>
      </w:r>
      <w:r w:rsidR="00753074" w:rsidRPr="005564FE">
        <w:rPr>
          <w:rFonts w:ascii="Times New Roman" w:hAnsi="Times New Roman" w:cs="Times New Roman Italic"/>
          <w:i/>
          <w:iCs/>
          <w:color w:val="000000" w:themeColor="text1"/>
          <w:lang w:val="en-GB"/>
        </w:rPr>
        <w:t>Plaintiff Representative</w:t>
      </w:r>
      <w:r w:rsidR="00753074" w:rsidRPr="005564FE">
        <w:rPr>
          <w:rFonts w:ascii="Times New Roman" w:hAnsi="Times New Roman" w:cs="Times New Roman Regular"/>
          <w:color w:val="000000" w:themeColor="text1"/>
          <w:lang w:val="en-GB"/>
        </w:rPr>
        <w:t xml:space="preserve"> (whether the plaintiff hire</w:t>
      </w:r>
      <w:r w:rsidR="00A95D5F" w:rsidRPr="005564FE">
        <w:rPr>
          <w:rFonts w:ascii="Times New Roman" w:hAnsi="Times New Roman" w:cs="Times New Roman Regular"/>
          <w:color w:val="000000" w:themeColor="text1"/>
          <w:lang w:val="en-GB"/>
        </w:rPr>
        <w:t>d</w:t>
      </w:r>
      <w:r w:rsidR="00753074" w:rsidRPr="005564FE">
        <w:rPr>
          <w:rFonts w:ascii="Times New Roman" w:hAnsi="Times New Roman" w:cs="Times New Roman Regular"/>
          <w:color w:val="000000" w:themeColor="text1"/>
          <w:lang w:val="en-GB"/>
        </w:rPr>
        <w:t xml:space="preserve"> lawyers). For defendants, we set </w:t>
      </w:r>
      <w:r w:rsidR="00753074" w:rsidRPr="005564FE">
        <w:rPr>
          <w:rFonts w:ascii="Times New Roman" w:hAnsi="Times New Roman" w:cs="Times New Roman Italic"/>
          <w:i/>
          <w:iCs/>
          <w:color w:val="000000" w:themeColor="text1"/>
          <w:lang w:val="en-GB"/>
        </w:rPr>
        <w:t>Co-</w:t>
      </w:r>
      <w:r w:rsidR="00A95D5F" w:rsidRPr="005564FE">
        <w:rPr>
          <w:rFonts w:ascii="Times New Roman" w:hAnsi="Times New Roman" w:cs="Times New Roman Italic"/>
          <w:i/>
          <w:iCs/>
          <w:color w:val="000000" w:themeColor="text1"/>
          <w:lang w:val="en-GB"/>
        </w:rPr>
        <w:t>D</w:t>
      </w:r>
      <w:r w:rsidR="00753074" w:rsidRPr="005564FE">
        <w:rPr>
          <w:rFonts w:ascii="Times New Roman" w:hAnsi="Times New Roman" w:cs="Times New Roman Italic"/>
          <w:i/>
          <w:iCs/>
          <w:color w:val="000000" w:themeColor="text1"/>
          <w:lang w:val="en-GB"/>
        </w:rPr>
        <w:t>efendant</w:t>
      </w:r>
      <w:r w:rsidR="00753074" w:rsidRPr="005564FE">
        <w:rPr>
          <w:rFonts w:ascii="Times New Roman" w:hAnsi="Times New Roman" w:cs="Times New Roman Regular"/>
          <w:color w:val="000000" w:themeColor="text1"/>
          <w:lang w:val="en-GB"/>
        </w:rPr>
        <w:t xml:space="preserve"> as a dummy equal to 1 if the higher-level government participate</w:t>
      </w:r>
      <w:r w:rsidR="00A95D5F" w:rsidRPr="005564FE">
        <w:rPr>
          <w:rFonts w:ascii="Times New Roman" w:hAnsi="Times New Roman" w:cs="Times New Roman Regular"/>
          <w:color w:val="000000" w:themeColor="text1"/>
          <w:lang w:val="en-GB"/>
        </w:rPr>
        <w:t>d</w:t>
      </w:r>
      <w:r w:rsidR="00753074" w:rsidRPr="005564FE">
        <w:rPr>
          <w:rFonts w:ascii="Times New Roman" w:hAnsi="Times New Roman" w:cs="Times New Roman Regular"/>
          <w:color w:val="000000" w:themeColor="text1"/>
          <w:lang w:val="en-GB"/>
        </w:rPr>
        <w:t xml:space="preserve"> in the trial as </w:t>
      </w:r>
      <w:r w:rsidR="00281B84" w:rsidRPr="005564FE">
        <w:rPr>
          <w:rFonts w:ascii="Times New Roman" w:hAnsi="Times New Roman" w:cs="Times New Roman Regular"/>
          <w:color w:val="000000" w:themeColor="text1"/>
          <w:lang w:val="en-GB"/>
        </w:rPr>
        <w:t xml:space="preserve">a </w:t>
      </w:r>
      <w:r w:rsidR="00753074" w:rsidRPr="005564FE">
        <w:rPr>
          <w:rFonts w:ascii="Times New Roman" w:hAnsi="Times New Roman" w:cs="Times New Roman Regular"/>
          <w:color w:val="000000" w:themeColor="text1"/>
          <w:lang w:val="en-GB"/>
        </w:rPr>
        <w:t xml:space="preserve">co-defendant, and </w:t>
      </w:r>
      <w:r w:rsidR="00753074" w:rsidRPr="005564FE">
        <w:rPr>
          <w:rFonts w:ascii="Times New Roman" w:hAnsi="Times New Roman" w:cs="Times New Roman Italic"/>
          <w:i/>
          <w:iCs/>
          <w:color w:val="000000" w:themeColor="text1"/>
          <w:lang w:val="en-GB"/>
        </w:rPr>
        <w:t>Government Representative</w:t>
      </w:r>
      <w:r w:rsidR="00753074" w:rsidRPr="005564FE">
        <w:rPr>
          <w:rFonts w:ascii="Times New Roman" w:hAnsi="Times New Roman" w:cs="Times New Roman Regular"/>
          <w:color w:val="000000" w:themeColor="text1"/>
          <w:lang w:val="en-GB"/>
        </w:rPr>
        <w:t xml:space="preserve"> as a dummy equal to 1 if the government hires private lawyers from law firms. For judges, we set </w:t>
      </w:r>
      <w:r w:rsidR="00753074" w:rsidRPr="005564FE">
        <w:rPr>
          <w:rFonts w:ascii="Times New Roman" w:hAnsi="Times New Roman" w:cs="Times New Roman Italic"/>
          <w:i/>
          <w:iCs/>
          <w:color w:val="000000" w:themeColor="text1"/>
          <w:lang w:val="en-GB"/>
        </w:rPr>
        <w:t>Court/Division Head</w:t>
      </w:r>
      <w:r w:rsidR="00753074" w:rsidRPr="005564FE">
        <w:rPr>
          <w:rFonts w:ascii="Times New Roman" w:hAnsi="Times New Roman" w:cs="Times New Roman Regular"/>
          <w:color w:val="000000" w:themeColor="text1"/>
          <w:lang w:val="en-GB"/>
        </w:rPr>
        <w:t xml:space="preserve"> as a dummy equal to 1 if the president of the court or the division chief participates in the trial. For case facts, we control for the </w:t>
      </w:r>
      <w:r w:rsidR="00753074" w:rsidRPr="005564FE">
        <w:rPr>
          <w:rFonts w:ascii="Times New Roman" w:hAnsi="Times New Roman" w:cs="Times New Roman Italic"/>
          <w:i/>
          <w:iCs/>
          <w:color w:val="000000" w:themeColor="text1"/>
          <w:lang w:val="en-GB"/>
        </w:rPr>
        <w:t xml:space="preserve">Number of Laws Cited </w:t>
      </w:r>
      <w:r w:rsidR="00753074" w:rsidRPr="005564FE">
        <w:rPr>
          <w:rFonts w:ascii="Times New Roman" w:hAnsi="Times New Roman"/>
          <w:color w:val="000000" w:themeColor="text1"/>
          <w:lang w:val="en-GB"/>
        </w:rPr>
        <w:t xml:space="preserve">and </w:t>
      </w:r>
      <w:r w:rsidR="00753074" w:rsidRPr="005564FE">
        <w:rPr>
          <w:rFonts w:ascii="Times New Roman" w:hAnsi="Times New Roman" w:cs="Times New Roman Italic"/>
          <w:i/>
          <w:iCs/>
          <w:color w:val="000000" w:themeColor="text1"/>
          <w:lang w:val="en-GB"/>
        </w:rPr>
        <w:t xml:space="preserve">Case Type. </w:t>
      </w:r>
      <w:r w:rsidR="00753074" w:rsidRPr="005564FE">
        <w:rPr>
          <w:rFonts w:ascii="Times New Roman" w:hAnsi="Times New Roman" w:cs="Times New Roman Regular"/>
          <w:color w:val="000000" w:themeColor="text1"/>
          <w:lang w:val="en-GB"/>
        </w:rPr>
        <w:t xml:space="preserve">Following the official White Paper on Administrative Trials, we classify all cases into </w:t>
      </w:r>
      <w:r w:rsidR="008519A8" w:rsidRPr="005564FE">
        <w:rPr>
          <w:rFonts w:ascii="Times New Roman" w:hAnsi="Times New Roman" w:cs="Times New Roman Regular"/>
          <w:color w:val="000000" w:themeColor="text1"/>
          <w:lang w:val="en-GB"/>
        </w:rPr>
        <w:t>eight</w:t>
      </w:r>
      <w:r w:rsidR="00753074" w:rsidRPr="005564FE">
        <w:rPr>
          <w:rFonts w:ascii="Times New Roman" w:hAnsi="Times New Roman" w:cs="Times New Roman Regular"/>
          <w:color w:val="000000" w:themeColor="text1"/>
          <w:lang w:val="en-GB"/>
        </w:rPr>
        <w:t xml:space="preserve"> categories: Government Disclosure, Demolition, and Relocation on State-owned Land and Collective-owned Land, Land Adjudication, Public Housing Management, Supervision of Village Affairs, Illegal Construction and Other.</w:t>
      </w:r>
    </w:p>
    <w:p w14:paraId="447310DB" w14:textId="0D5A8A16" w:rsidR="005564FE" w:rsidRPr="005564FE" w:rsidRDefault="005564FE" w:rsidP="005564FE">
      <w:pPr>
        <w:spacing w:line="480" w:lineRule="auto"/>
        <w:ind w:firstLineChars="0" w:firstLine="0"/>
        <w:contextualSpacing/>
        <w:rPr>
          <w:rFonts w:ascii="Times New Roman" w:hAnsi="Times New Roman" w:cs="Times New Roman Italic"/>
          <w:color w:val="000000" w:themeColor="text1"/>
          <w:lang w:val="en-GB"/>
        </w:rPr>
      </w:pPr>
      <w:r w:rsidRPr="005564FE">
        <w:rPr>
          <w:rFonts w:ascii="Times New Roman" w:hAnsi="Times New Roman" w:cs="Times New Roman"/>
          <w:b/>
          <w:bCs/>
          <w:lang w:val="en-GB"/>
        </w:rPr>
        <w:lastRenderedPageBreak/>
        <w:t>Table C2</w:t>
      </w:r>
      <w:r w:rsidRPr="005564FE">
        <w:rPr>
          <w:rFonts w:ascii="Times New Roman" w:hAnsi="Times New Roman" w:cs="Times New Roman"/>
          <w:lang w:val="en-GB"/>
        </w:rPr>
        <w:t xml:space="preserve"> Descriptive Statistics for Control Variables</w:t>
      </w:r>
    </w:p>
    <w:tbl>
      <w:tblPr>
        <w:tblW w:w="8304" w:type="dxa"/>
        <w:tblLayout w:type="fixed"/>
        <w:tblLook w:val="04A0" w:firstRow="1" w:lastRow="0" w:firstColumn="1" w:lastColumn="0" w:noHBand="0" w:noVBand="1"/>
      </w:tblPr>
      <w:tblGrid>
        <w:gridCol w:w="2977"/>
        <w:gridCol w:w="1065"/>
        <w:gridCol w:w="1065"/>
        <w:gridCol w:w="1066"/>
        <w:gridCol w:w="1065"/>
        <w:gridCol w:w="1066"/>
      </w:tblGrid>
      <w:tr w:rsidR="00753074" w:rsidRPr="004D2A02" w14:paraId="24BA04B7" w14:textId="77777777" w:rsidTr="00B4086F">
        <w:tc>
          <w:tcPr>
            <w:tcW w:w="2977" w:type="dxa"/>
            <w:tcBorders>
              <w:top w:val="single" w:sz="4" w:space="0" w:color="auto"/>
              <w:bottom w:val="single" w:sz="4" w:space="0" w:color="auto"/>
            </w:tcBorders>
            <w:vAlign w:val="center"/>
          </w:tcPr>
          <w:p w14:paraId="2DFC923C" w14:textId="77777777" w:rsidR="00753074" w:rsidRPr="004D2A02" w:rsidRDefault="00753074" w:rsidP="00B4086F">
            <w:pPr>
              <w:ind w:firstLineChars="0" w:firstLine="0"/>
              <w:jc w:val="center"/>
              <w:rPr>
                <w:rFonts w:ascii="Times New Roman" w:hAnsi="Times New Roman" w:cs="Times New Roman"/>
                <w:b/>
                <w:bCs/>
                <w:lang w:val="en-GB"/>
              </w:rPr>
            </w:pPr>
            <w:r w:rsidRPr="004D2A02">
              <w:rPr>
                <w:rFonts w:ascii="Times New Roman" w:hAnsi="Times New Roman" w:cs="Times New Roman"/>
                <w:b/>
                <w:bCs/>
                <w:lang w:val="en-GB"/>
              </w:rPr>
              <w:t>Variable</w:t>
            </w:r>
          </w:p>
        </w:tc>
        <w:tc>
          <w:tcPr>
            <w:tcW w:w="1065" w:type="dxa"/>
            <w:tcBorders>
              <w:top w:val="single" w:sz="4" w:space="0" w:color="auto"/>
              <w:bottom w:val="single" w:sz="4" w:space="0" w:color="auto"/>
            </w:tcBorders>
            <w:vAlign w:val="center"/>
          </w:tcPr>
          <w:p w14:paraId="4D82D293" w14:textId="77777777" w:rsidR="00753074" w:rsidRPr="004D2A02" w:rsidRDefault="00753074" w:rsidP="00B4086F">
            <w:pPr>
              <w:ind w:firstLineChars="0" w:firstLine="0"/>
              <w:jc w:val="center"/>
              <w:rPr>
                <w:rFonts w:ascii="Times New Roman" w:hAnsi="Times New Roman" w:cs="Times New Roman"/>
                <w:b/>
                <w:bCs/>
                <w:lang w:val="en-GB"/>
              </w:rPr>
            </w:pPr>
            <w:r w:rsidRPr="004D2A02">
              <w:rPr>
                <w:rFonts w:ascii="Times New Roman" w:hAnsi="Times New Roman" w:cs="Times New Roman"/>
                <w:b/>
                <w:bCs/>
                <w:lang w:val="en-GB"/>
              </w:rPr>
              <w:t>N</w:t>
            </w:r>
          </w:p>
        </w:tc>
        <w:tc>
          <w:tcPr>
            <w:tcW w:w="1065" w:type="dxa"/>
            <w:tcBorders>
              <w:top w:val="single" w:sz="4" w:space="0" w:color="auto"/>
              <w:bottom w:val="single" w:sz="4" w:space="0" w:color="auto"/>
            </w:tcBorders>
            <w:vAlign w:val="center"/>
          </w:tcPr>
          <w:p w14:paraId="2ED535E2" w14:textId="77777777" w:rsidR="00753074" w:rsidRPr="004D2A02" w:rsidRDefault="00753074" w:rsidP="00B4086F">
            <w:pPr>
              <w:ind w:firstLineChars="0" w:firstLine="0"/>
              <w:jc w:val="center"/>
              <w:rPr>
                <w:rFonts w:ascii="Times New Roman" w:hAnsi="Times New Roman" w:cs="Times New Roman"/>
                <w:b/>
                <w:bCs/>
                <w:lang w:val="en-GB"/>
              </w:rPr>
            </w:pPr>
            <w:r w:rsidRPr="004D2A02">
              <w:rPr>
                <w:rFonts w:ascii="Times New Roman" w:hAnsi="Times New Roman" w:cs="Times New Roman"/>
                <w:b/>
                <w:bCs/>
                <w:lang w:val="en-GB"/>
              </w:rPr>
              <w:t>Mean</w:t>
            </w:r>
          </w:p>
        </w:tc>
        <w:tc>
          <w:tcPr>
            <w:tcW w:w="1066" w:type="dxa"/>
            <w:tcBorders>
              <w:top w:val="single" w:sz="4" w:space="0" w:color="auto"/>
              <w:bottom w:val="single" w:sz="4" w:space="0" w:color="auto"/>
            </w:tcBorders>
            <w:vAlign w:val="center"/>
          </w:tcPr>
          <w:p w14:paraId="4480E8D5" w14:textId="77777777" w:rsidR="00753074" w:rsidRPr="004D2A02" w:rsidRDefault="00753074" w:rsidP="00B4086F">
            <w:pPr>
              <w:ind w:firstLineChars="0" w:firstLine="0"/>
              <w:jc w:val="center"/>
              <w:rPr>
                <w:rFonts w:ascii="Times New Roman" w:hAnsi="Times New Roman" w:cs="Times New Roman"/>
                <w:b/>
                <w:bCs/>
                <w:lang w:val="en-GB"/>
              </w:rPr>
            </w:pPr>
            <w:r w:rsidRPr="004D2A02">
              <w:rPr>
                <w:rFonts w:ascii="Times New Roman" w:hAnsi="Times New Roman" w:cs="Times New Roman"/>
                <w:b/>
                <w:bCs/>
                <w:lang w:val="en-GB"/>
              </w:rPr>
              <w:t>Sd</w:t>
            </w:r>
          </w:p>
        </w:tc>
        <w:tc>
          <w:tcPr>
            <w:tcW w:w="1065" w:type="dxa"/>
            <w:tcBorders>
              <w:top w:val="single" w:sz="4" w:space="0" w:color="auto"/>
              <w:bottom w:val="single" w:sz="4" w:space="0" w:color="auto"/>
            </w:tcBorders>
            <w:vAlign w:val="center"/>
          </w:tcPr>
          <w:p w14:paraId="20710308" w14:textId="77777777" w:rsidR="00753074" w:rsidRPr="004D2A02" w:rsidRDefault="00753074" w:rsidP="00B4086F">
            <w:pPr>
              <w:ind w:firstLineChars="0" w:firstLine="0"/>
              <w:jc w:val="center"/>
              <w:rPr>
                <w:rFonts w:ascii="Times New Roman" w:hAnsi="Times New Roman" w:cs="Times New Roman"/>
                <w:b/>
                <w:bCs/>
                <w:lang w:val="en-GB"/>
              </w:rPr>
            </w:pPr>
            <w:r w:rsidRPr="004D2A02">
              <w:rPr>
                <w:rFonts w:ascii="Times New Roman" w:hAnsi="Times New Roman" w:cs="Times New Roman"/>
                <w:b/>
                <w:bCs/>
                <w:lang w:val="en-GB"/>
              </w:rPr>
              <w:t>Min</w:t>
            </w:r>
          </w:p>
        </w:tc>
        <w:tc>
          <w:tcPr>
            <w:tcW w:w="1066" w:type="dxa"/>
            <w:tcBorders>
              <w:top w:val="single" w:sz="4" w:space="0" w:color="auto"/>
              <w:bottom w:val="single" w:sz="4" w:space="0" w:color="auto"/>
            </w:tcBorders>
            <w:vAlign w:val="center"/>
          </w:tcPr>
          <w:p w14:paraId="2A8E009B" w14:textId="77777777" w:rsidR="00753074" w:rsidRPr="004D2A02" w:rsidRDefault="00753074" w:rsidP="00B4086F">
            <w:pPr>
              <w:ind w:firstLineChars="0" w:firstLine="0"/>
              <w:jc w:val="center"/>
              <w:rPr>
                <w:rFonts w:ascii="Times New Roman" w:hAnsi="Times New Roman" w:cs="Times New Roman"/>
                <w:b/>
                <w:bCs/>
                <w:lang w:val="en-GB"/>
              </w:rPr>
            </w:pPr>
            <w:r w:rsidRPr="004D2A02">
              <w:rPr>
                <w:rFonts w:ascii="Times New Roman" w:hAnsi="Times New Roman" w:cs="Times New Roman"/>
                <w:b/>
                <w:bCs/>
                <w:lang w:val="en-GB"/>
              </w:rPr>
              <w:t>Max</w:t>
            </w:r>
          </w:p>
        </w:tc>
      </w:tr>
      <w:tr w:rsidR="00753074" w:rsidRPr="004D2A02" w14:paraId="0BCE685E" w14:textId="77777777" w:rsidTr="00B4086F">
        <w:tc>
          <w:tcPr>
            <w:tcW w:w="2977" w:type="dxa"/>
            <w:tcBorders>
              <w:top w:val="single" w:sz="4" w:space="0" w:color="auto"/>
            </w:tcBorders>
            <w:vAlign w:val="center"/>
          </w:tcPr>
          <w:p w14:paraId="0F53A21F" w14:textId="77777777" w:rsidR="00753074" w:rsidRPr="004D2A02" w:rsidRDefault="00753074" w:rsidP="00B4086F">
            <w:pPr>
              <w:ind w:firstLineChars="0" w:firstLine="0"/>
              <w:rPr>
                <w:rFonts w:ascii="Times New Roman" w:hAnsi="Times New Roman" w:cs="Times New Roman"/>
                <w:b/>
                <w:bCs/>
                <w:lang w:val="en-GB"/>
              </w:rPr>
            </w:pPr>
            <w:r w:rsidRPr="004D2A02">
              <w:rPr>
                <w:rFonts w:ascii="Times New Roman" w:hAnsi="Times New Roman" w:cs="Times New Roman"/>
                <w:b/>
                <w:bCs/>
                <w:lang w:val="en-GB"/>
              </w:rPr>
              <w:t>Appeared</w:t>
            </w:r>
          </w:p>
        </w:tc>
        <w:tc>
          <w:tcPr>
            <w:tcW w:w="1065" w:type="dxa"/>
            <w:tcBorders>
              <w:top w:val="single" w:sz="4" w:space="0" w:color="auto"/>
            </w:tcBorders>
            <w:vAlign w:val="center"/>
          </w:tcPr>
          <w:p w14:paraId="167F373C"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tcBorders>
              <w:top w:val="single" w:sz="4" w:space="0" w:color="auto"/>
            </w:tcBorders>
            <w:vAlign w:val="center"/>
          </w:tcPr>
          <w:p w14:paraId="2976C693"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0.040</w:t>
            </w:r>
          </w:p>
        </w:tc>
        <w:tc>
          <w:tcPr>
            <w:tcW w:w="1066" w:type="dxa"/>
            <w:tcBorders>
              <w:top w:val="single" w:sz="4" w:space="0" w:color="auto"/>
            </w:tcBorders>
            <w:vAlign w:val="center"/>
          </w:tcPr>
          <w:p w14:paraId="4CACBDB5"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0.196</w:t>
            </w:r>
          </w:p>
        </w:tc>
        <w:tc>
          <w:tcPr>
            <w:tcW w:w="1065" w:type="dxa"/>
            <w:tcBorders>
              <w:top w:val="single" w:sz="4" w:space="0" w:color="auto"/>
            </w:tcBorders>
            <w:vAlign w:val="center"/>
          </w:tcPr>
          <w:p w14:paraId="19F6AD7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tcBorders>
              <w:top w:val="single" w:sz="4" w:space="0" w:color="auto"/>
            </w:tcBorders>
            <w:vAlign w:val="center"/>
          </w:tcPr>
          <w:p w14:paraId="27694024"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621CC9D4" w14:textId="77777777" w:rsidTr="00B4086F">
        <w:tc>
          <w:tcPr>
            <w:tcW w:w="2977" w:type="dxa"/>
            <w:vAlign w:val="center"/>
          </w:tcPr>
          <w:p w14:paraId="088695F9" w14:textId="77777777" w:rsidR="00753074" w:rsidRPr="004D2A02" w:rsidRDefault="00753074" w:rsidP="00B4086F">
            <w:pPr>
              <w:ind w:firstLineChars="0" w:firstLine="0"/>
              <w:rPr>
                <w:rFonts w:ascii="Times New Roman" w:hAnsi="Times New Roman" w:cs="Times New Roman"/>
                <w:b/>
                <w:bCs/>
                <w:lang w:val="en-GB"/>
              </w:rPr>
            </w:pPr>
            <w:r w:rsidRPr="004D2A02">
              <w:rPr>
                <w:rFonts w:ascii="Times New Roman" w:hAnsi="Times New Roman" w:cs="Times New Roman"/>
                <w:b/>
                <w:bCs/>
                <w:lang w:val="en-GB"/>
              </w:rPr>
              <w:t>Dispute Resolution</w:t>
            </w:r>
          </w:p>
        </w:tc>
        <w:tc>
          <w:tcPr>
            <w:tcW w:w="1065" w:type="dxa"/>
            <w:vAlign w:val="center"/>
          </w:tcPr>
          <w:p w14:paraId="2E34314C"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23540129"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0.321</w:t>
            </w:r>
          </w:p>
        </w:tc>
        <w:tc>
          <w:tcPr>
            <w:tcW w:w="1066" w:type="dxa"/>
            <w:vAlign w:val="center"/>
          </w:tcPr>
          <w:p w14:paraId="68BD3F7C"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0.467</w:t>
            </w:r>
          </w:p>
        </w:tc>
        <w:tc>
          <w:tcPr>
            <w:tcW w:w="1065" w:type="dxa"/>
            <w:vAlign w:val="center"/>
          </w:tcPr>
          <w:p w14:paraId="3F395DBA"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16CD6EB5"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1FA9B586" w14:textId="77777777" w:rsidTr="00B4086F">
        <w:tc>
          <w:tcPr>
            <w:tcW w:w="2977" w:type="dxa"/>
            <w:vAlign w:val="center"/>
          </w:tcPr>
          <w:p w14:paraId="0577AD13" w14:textId="77777777" w:rsidR="00753074" w:rsidRPr="004D2A02" w:rsidRDefault="00753074" w:rsidP="00B4086F">
            <w:pPr>
              <w:ind w:firstLineChars="0" w:firstLine="0"/>
              <w:rPr>
                <w:rFonts w:ascii="Times New Roman" w:hAnsi="Times New Roman" w:cs="Times New Roman"/>
                <w:b/>
                <w:bCs/>
                <w:lang w:val="en-GB"/>
              </w:rPr>
            </w:pPr>
            <w:r w:rsidRPr="004D2A02">
              <w:rPr>
                <w:rFonts w:ascii="Times New Roman" w:hAnsi="Times New Roman" w:cs="Times New Roman"/>
                <w:b/>
                <w:bCs/>
                <w:lang w:val="en-GB"/>
              </w:rPr>
              <w:t>Case Outcome (Plaintiff Wins)</w:t>
            </w:r>
          </w:p>
        </w:tc>
        <w:tc>
          <w:tcPr>
            <w:tcW w:w="1065" w:type="dxa"/>
            <w:vAlign w:val="center"/>
          </w:tcPr>
          <w:p w14:paraId="5B376A52"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77F6C35F"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0.164</w:t>
            </w:r>
          </w:p>
        </w:tc>
        <w:tc>
          <w:tcPr>
            <w:tcW w:w="1066" w:type="dxa"/>
            <w:vAlign w:val="center"/>
          </w:tcPr>
          <w:p w14:paraId="50B20FD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0.371</w:t>
            </w:r>
          </w:p>
        </w:tc>
        <w:tc>
          <w:tcPr>
            <w:tcW w:w="1065" w:type="dxa"/>
            <w:vAlign w:val="center"/>
          </w:tcPr>
          <w:p w14:paraId="5A15ABF3"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0C72801E"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3179CE0D" w14:textId="77777777" w:rsidTr="00B4086F">
        <w:tc>
          <w:tcPr>
            <w:tcW w:w="2977" w:type="dxa"/>
            <w:vAlign w:val="center"/>
          </w:tcPr>
          <w:p w14:paraId="4CA5991D" w14:textId="77777777" w:rsidR="00753074" w:rsidRPr="004D2A02" w:rsidRDefault="00753074" w:rsidP="00B4086F">
            <w:pPr>
              <w:ind w:firstLineChars="0" w:firstLine="0"/>
              <w:rPr>
                <w:rFonts w:ascii="Times New Roman" w:hAnsi="Times New Roman" w:cs="Times New Roman"/>
                <w:b/>
                <w:bCs/>
                <w:lang w:val="en-GB"/>
              </w:rPr>
            </w:pPr>
            <w:r w:rsidRPr="004D2A02">
              <w:rPr>
                <w:rFonts w:ascii="Times New Roman" w:hAnsi="Times New Roman" w:cs="Times New Roman"/>
                <w:b/>
                <w:bCs/>
                <w:lang w:val="en-GB"/>
              </w:rPr>
              <w:t>Plaintiff Characteristics</w:t>
            </w:r>
          </w:p>
        </w:tc>
        <w:tc>
          <w:tcPr>
            <w:tcW w:w="1065" w:type="dxa"/>
            <w:vAlign w:val="center"/>
          </w:tcPr>
          <w:p w14:paraId="07EFD9A9" w14:textId="77777777" w:rsidR="00753074" w:rsidRPr="004D2A02" w:rsidRDefault="00753074" w:rsidP="00B4086F">
            <w:pPr>
              <w:ind w:left="480" w:firstLineChars="0" w:firstLine="0"/>
              <w:jc w:val="center"/>
              <w:rPr>
                <w:rFonts w:ascii="Times New Roman" w:hAnsi="Times New Roman" w:cs="Times New Roman"/>
                <w:lang w:val="en-GB"/>
              </w:rPr>
            </w:pPr>
          </w:p>
        </w:tc>
        <w:tc>
          <w:tcPr>
            <w:tcW w:w="1065" w:type="dxa"/>
            <w:vAlign w:val="center"/>
          </w:tcPr>
          <w:p w14:paraId="177DDFFE" w14:textId="77777777" w:rsidR="00753074" w:rsidRPr="004D2A02" w:rsidRDefault="00753074" w:rsidP="00B4086F">
            <w:pPr>
              <w:ind w:firstLineChars="0" w:firstLine="0"/>
              <w:jc w:val="center"/>
              <w:rPr>
                <w:rFonts w:ascii="Times New Roman" w:hAnsi="Times New Roman" w:cs="Times New Roman"/>
                <w:lang w:val="en-GB"/>
              </w:rPr>
            </w:pPr>
          </w:p>
        </w:tc>
        <w:tc>
          <w:tcPr>
            <w:tcW w:w="1066" w:type="dxa"/>
            <w:vAlign w:val="center"/>
          </w:tcPr>
          <w:p w14:paraId="5306E492" w14:textId="77777777" w:rsidR="00753074" w:rsidRPr="004D2A02" w:rsidRDefault="00753074" w:rsidP="00B4086F">
            <w:pPr>
              <w:ind w:left="480" w:firstLineChars="0" w:firstLine="0"/>
              <w:jc w:val="center"/>
              <w:rPr>
                <w:rFonts w:ascii="Times New Roman" w:hAnsi="Times New Roman" w:cs="Times New Roman"/>
                <w:lang w:val="en-GB"/>
              </w:rPr>
            </w:pPr>
          </w:p>
        </w:tc>
        <w:tc>
          <w:tcPr>
            <w:tcW w:w="1065" w:type="dxa"/>
            <w:vAlign w:val="center"/>
          </w:tcPr>
          <w:p w14:paraId="4A7B91F3"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019AFA1D" w14:textId="77777777" w:rsidR="00753074" w:rsidRPr="004D2A02" w:rsidRDefault="00753074" w:rsidP="00B4086F">
            <w:pPr>
              <w:ind w:left="480" w:firstLineChars="0" w:firstLine="0"/>
              <w:jc w:val="center"/>
              <w:rPr>
                <w:rFonts w:ascii="Times New Roman" w:hAnsi="Times New Roman" w:cs="Times New Roman"/>
                <w:lang w:val="en-GB"/>
              </w:rPr>
            </w:pPr>
          </w:p>
        </w:tc>
      </w:tr>
      <w:tr w:rsidR="00753074" w:rsidRPr="004D2A02" w14:paraId="3F15593A" w14:textId="77777777" w:rsidTr="00B4086F">
        <w:tc>
          <w:tcPr>
            <w:tcW w:w="2977" w:type="dxa"/>
            <w:vAlign w:val="center"/>
          </w:tcPr>
          <w:p w14:paraId="28E2A650" w14:textId="77777777" w:rsidR="00753074" w:rsidRPr="004D2A02" w:rsidRDefault="00753074" w:rsidP="00B4086F">
            <w:pPr>
              <w:ind w:leftChars="100" w:left="240" w:firstLineChars="0" w:firstLine="0"/>
              <w:rPr>
                <w:rFonts w:ascii="Times New Roman" w:hAnsi="Times New Roman" w:cs="Times New Roman"/>
                <w:lang w:val="en-GB"/>
              </w:rPr>
            </w:pPr>
            <w:r w:rsidRPr="004D2A02">
              <w:rPr>
                <w:rFonts w:ascii="Times New Roman" w:hAnsi="Times New Roman" w:cs="Times New Roman"/>
                <w:lang w:val="en-GB"/>
              </w:rPr>
              <w:t>Individual</w:t>
            </w:r>
          </w:p>
        </w:tc>
        <w:tc>
          <w:tcPr>
            <w:tcW w:w="1065" w:type="dxa"/>
            <w:vAlign w:val="center"/>
          </w:tcPr>
          <w:p w14:paraId="1A13050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66B46A9E"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0.949</w:t>
            </w:r>
          </w:p>
        </w:tc>
        <w:tc>
          <w:tcPr>
            <w:tcW w:w="1066" w:type="dxa"/>
            <w:vAlign w:val="center"/>
          </w:tcPr>
          <w:p w14:paraId="326B10C5"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0.220</w:t>
            </w:r>
          </w:p>
        </w:tc>
        <w:tc>
          <w:tcPr>
            <w:tcW w:w="1065" w:type="dxa"/>
            <w:vAlign w:val="center"/>
          </w:tcPr>
          <w:p w14:paraId="506F1DCC"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51D6F8D8"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4D4186BC" w14:textId="77777777" w:rsidTr="00B4086F">
        <w:tc>
          <w:tcPr>
            <w:tcW w:w="2977" w:type="dxa"/>
            <w:vAlign w:val="center"/>
          </w:tcPr>
          <w:p w14:paraId="310CC8FC" w14:textId="77777777" w:rsidR="00753074" w:rsidRPr="004D2A02" w:rsidRDefault="00753074" w:rsidP="00B4086F">
            <w:pPr>
              <w:ind w:leftChars="100" w:left="240" w:firstLineChars="0" w:firstLine="0"/>
              <w:rPr>
                <w:rFonts w:ascii="Times New Roman" w:hAnsi="Times New Roman" w:cs="Times New Roman"/>
                <w:lang w:val="en-GB"/>
              </w:rPr>
            </w:pPr>
            <w:r w:rsidRPr="004D2A02">
              <w:rPr>
                <w:rFonts w:ascii="Times New Roman" w:hAnsi="Times New Roman" w:cs="Times New Roman"/>
                <w:lang w:val="en-GB"/>
              </w:rPr>
              <w:t>Number of Plaintiffs</w:t>
            </w:r>
          </w:p>
        </w:tc>
        <w:tc>
          <w:tcPr>
            <w:tcW w:w="1065" w:type="dxa"/>
            <w:vAlign w:val="center"/>
          </w:tcPr>
          <w:p w14:paraId="528726E4"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25EBCD4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1.269</w:t>
            </w:r>
          </w:p>
        </w:tc>
        <w:tc>
          <w:tcPr>
            <w:tcW w:w="1066" w:type="dxa"/>
            <w:vAlign w:val="center"/>
          </w:tcPr>
          <w:p w14:paraId="622EC51A"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1.517</w:t>
            </w:r>
          </w:p>
        </w:tc>
        <w:tc>
          <w:tcPr>
            <w:tcW w:w="1065" w:type="dxa"/>
            <w:vAlign w:val="center"/>
          </w:tcPr>
          <w:p w14:paraId="374C6C02"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c>
          <w:tcPr>
            <w:tcW w:w="1066" w:type="dxa"/>
            <w:vAlign w:val="center"/>
          </w:tcPr>
          <w:p w14:paraId="09D86258"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28</w:t>
            </w:r>
          </w:p>
        </w:tc>
      </w:tr>
      <w:tr w:rsidR="00753074" w:rsidRPr="004D2A02" w14:paraId="3C9D6839" w14:textId="77777777" w:rsidTr="00B4086F">
        <w:tc>
          <w:tcPr>
            <w:tcW w:w="2977" w:type="dxa"/>
            <w:vAlign w:val="center"/>
          </w:tcPr>
          <w:p w14:paraId="65DAC00C" w14:textId="77777777" w:rsidR="00753074" w:rsidRPr="004D2A02" w:rsidRDefault="00753074" w:rsidP="00B4086F">
            <w:pPr>
              <w:ind w:leftChars="100" w:left="240" w:firstLineChars="0" w:firstLine="0"/>
              <w:rPr>
                <w:rFonts w:ascii="Times New Roman" w:hAnsi="Times New Roman" w:cs="Times New Roman"/>
                <w:lang w:val="en-GB"/>
              </w:rPr>
            </w:pPr>
            <w:r w:rsidRPr="004D2A02">
              <w:rPr>
                <w:rFonts w:ascii="Times New Roman" w:hAnsi="Times New Roman" w:cs="Times New Roman"/>
                <w:lang w:val="en-GB"/>
              </w:rPr>
              <w:t>Plaintiff Representative (PR)</w:t>
            </w:r>
          </w:p>
        </w:tc>
        <w:tc>
          <w:tcPr>
            <w:tcW w:w="1065" w:type="dxa"/>
            <w:vAlign w:val="center"/>
          </w:tcPr>
          <w:p w14:paraId="14067FD4"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586297F8"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0.456</w:t>
            </w:r>
          </w:p>
        </w:tc>
        <w:tc>
          <w:tcPr>
            <w:tcW w:w="1066" w:type="dxa"/>
            <w:vAlign w:val="center"/>
          </w:tcPr>
          <w:p w14:paraId="596CE88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0.498</w:t>
            </w:r>
          </w:p>
        </w:tc>
        <w:tc>
          <w:tcPr>
            <w:tcW w:w="1065" w:type="dxa"/>
            <w:vAlign w:val="center"/>
          </w:tcPr>
          <w:p w14:paraId="422137F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0F6BFB89"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3FBDC763" w14:textId="77777777" w:rsidTr="00B4086F">
        <w:tc>
          <w:tcPr>
            <w:tcW w:w="2977" w:type="dxa"/>
            <w:vAlign w:val="center"/>
          </w:tcPr>
          <w:p w14:paraId="7DB4280C" w14:textId="77777777" w:rsidR="00753074" w:rsidRPr="004D2A02" w:rsidRDefault="00753074" w:rsidP="00B4086F">
            <w:pPr>
              <w:ind w:firstLineChars="0" w:firstLine="0"/>
              <w:rPr>
                <w:rFonts w:ascii="Times New Roman" w:hAnsi="Times New Roman" w:cs="Times New Roman"/>
                <w:b/>
                <w:bCs/>
                <w:lang w:val="en-GB"/>
              </w:rPr>
            </w:pPr>
            <w:r w:rsidRPr="004D2A02">
              <w:rPr>
                <w:rFonts w:ascii="Times New Roman" w:hAnsi="Times New Roman" w:cs="Times New Roman"/>
                <w:b/>
                <w:bCs/>
                <w:lang w:val="en-GB"/>
              </w:rPr>
              <w:t>Defendant Characteristics</w:t>
            </w:r>
          </w:p>
        </w:tc>
        <w:tc>
          <w:tcPr>
            <w:tcW w:w="1065" w:type="dxa"/>
            <w:vAlign w:val="center"/>
          </w:tcPr>
          <w:p w14:paraId="0371504B" w14:textId="77777777" w:rsidR="00753074" w:rsidRPr="004D2A02" w:rsidRDefault="00753074" w:rsidP="00B4086F">
            <w:pPr>
              <w:ind w:left="480" w:firstLineChars="0" w:firstLine="0"/>
              <w:jc w:val="center"/>
              <w:rPr>
                <w:rFonts w:ascii="Times New Roman" w:hAnsi="Times New Roman" w:cs="Times New Roman"/>
                <w:lang w:val="en-GB"/>
              </w:rPr>
            </w:pPr>
          </w:p>
        </w:tc>
        <w:tc>
          <w:tcPr>
            <w:tcW w:w="1065" w:type="dxa"/>
            <w:vAlign w:val="center"/>
          </w:tcPr>
          <w:p w14:paraId="2D221182"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0F066DEA" w14:textId="77777777" w:rsidR="00753074" w:rsidRPr="004D2A02" w:rsidRDefault="00753074" w:rsidP="00B4086F">
            <w:pPr>
              <w:ind w:left="480" w:firstLineChars="0" w:firstLine="0"/>
              <w:jc w:val="center"/>
              <w:rPr>
                <w:rFonts w:ascii="Times New Roman" w:hAnsi="Times New Roman" w:cs="Times New Roman"/>
                <w:lang w:val="en-GB"/>
              </w:rPr>
            </w:pPr>
          </w:p>
        </w:tc>
        <w:tc>
          <w:tcPr>
            <w:tcW w:w="1065" w:type="dxa"/>
            <w:vAlign w:val="center"/>
          </w:tcPr>
          <w:p w14:paraId="04B35AA4"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6FA8F4A1" w14:textId="77777777" w:rsidR="00753074" w:rsidRPr="004D2A02" w:rsidRDefault="00753074" w:rsidP="00B4086F">
            <w:pPr>
              <w:ind w:left="480" w:firstLineChars="0" w:firstLine="0"/>
              <w:jc w:val="center"/>
              <w:rPr>
                <w:rFonts w:ascii="Times New Roman" w:hAnsi="Times New Roman" w:cs="Times New Roman"/>
                <w:lang w:val="en-GB"/>
              </w:rPr>
            </w:pPr>
          </w:p>
        </w:tc>
      </w:tr>
      <w:tr w:rsidR="00753074" w:rsidRPr="004D2A02" w14:paraId="6C418EFE" w14:textId="77777777" w:rsidTr="00B4086F">
        <w:tc>
          <w:tcPr>
            <w:tcW w:w="2977" w:type="dxa"/>
            <w:vAlign w:val="center"/>
          </w:tcPr>
          <w:p w14:paraId="6E970764" w14:textId="77777777" w:rsidR="00753074" w:rsidRPr="004D2A02" w:rsidRDefault="00753074" w:rsidP="00B4086F">
            <w:pPr>
              <w:ind w:leftChars="100" w:left="240" w:firstLineChars="0" w:firstLine="0"/>
              <w:rPr>
                <w:rFonts w:ascii="Times New Roman" w:hAnsi="Times New Roman" w:cs="Times New Roman"/>
                <w:lang w:val="en-GB"/>
              </w:rPr>
            </w:pPr>
            <w:r w:rsidRPr="004D2A02">
              <w:rPr>
                <w:rFonts w:ascii="Times New Roman" w:hAnsi="Times New Roman" w:cs="Times New Roman"/>
                <w:lang w:val="en-GB"/>
              </w:rPr>
              <w:t>Co-defendant</w:t>
            </w:r>
          </w:p>
        </w:tc>
        <w:tc>
          <w:tcPr>
            <w:tcW w:w="1065" w:type="dxa"/>
            <w:vAlign w:val="center"/>
          </w:tcPr>
          <w:p w14:paraId="33036CC8"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25710C6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0.160</w:t>
            </w:r>
          </w:p>
        </w:tc>
        <w:tc>
          <w:tcPr>
            <w:tcW w:w="1066" w:type="dxa"/>
            <w:vAlign w:val="center"/>
          </w:tcPr>
          <w:p w14:paraId="7CF5736D"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0.367</w:t>
            </w:r>
          </w:p>
        </w:tc>
        <w:tc>
          <w:tcPr>
            <w:tcW w:w="1065" w:type="dxa"/>
            <w:vAlign w:val="center"/>
          </w:tcPr>
          <w:p w14:paraId="6F5A1CA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6F09F67A"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68F7199A" w14:textId="77777777" w:rsidTr="00B4086F">
        <w:tc>
          <w:tcPr>
            <w:tcW w:w="2977" w:type="dxa"/>
            <w:vAlign w:val="center"/>
          </w:tcPr>
          <w:p w14:paraId="2A179D09" w14:textId="77777777" w:rsidR="00753074" w:rsidRPr="004D2A02" w:rsidRDefault="00753074" w:rsidP="00B4086F">
            <w:pPr>
              <w:ind w:leftChars="100" w:left="240" w:firstLineChars="0" w:firstLine="0"/>
              <w:rPr>
                <w:rFonts w:ascii="Times New Roman" w:hAnsi="Times New Roman" w:cs="Times New Roman"/>
                <w:lang w:val="en-GB"/>
              </w:rPr>
            </w:pPr>
            <w:r w:rsidRPr="004D2A02">
              <w:rPr>
                <w:rFonts w:ascii="Times New Roman" w:hAnsi="Times New Roman" w:cs="Times New Roman"/>
                <w:lang w:val="en-GB"/>
              </w:rPr>
              <w:t>Government Representative (GR)</w:t>
            </w:r>
          </w:p>
        </w:tc>
        <w:tc>
          <w:tcPr>
            <w:tcW w:w="1065" w:type="dxa"/>
            <w:vAlign w:val="center"/>
          </w:tcPr>
          <w:p w14:paraId="66F0385C"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28AF1650"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0.620</w:t>
            </w:r>
          </w:p>
        </w:tc>
        <w:tc>
          <w:tcPr>
            <w:tcW w:w="1066" w:type="dxa"/>
            <w:vAlign w:val="center"/>
          </w:tcPr>
          <w:p w14:paraId="5FF7BC53"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0.485</w:t>
            </w:r>
          </w:p>
        </w:tc>
        <w:tc>
          <w:tcPr>
            <w:tcW w:w="1065" w:type="dxa"/>
            <w:vAlign w:val="center"/>
          </w:tcPr>
          <w:p w14:paraId="3E009E02"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38BA951C"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48C1B870" w14:textId="77777777" w:rsidTr="00B4086F">
        <w:tc>
          <w:tcPr>
            <w:tcW w:w="2977" w:type="dxa"/>
            <w:vAlign w:val="center"/>
          </w:tcPr>
          <w:p w14:paraId="6A9E1F41" w14:textId="77777777" w:rsidR="00753074" w:rsidRPr="004D2A02" w:rsidRDefault="00753074" w:rsidP="00B4086F">
            <w:pPr>
              <w:ind w:firstLineChars="0" w:firstLine="0"/>
              <w:rPr>
                <w:rFonts w:ascii="Times New Roman" w:hAnsi="Times New Roman" w:cs="Times New Roman"/>
                <w:b/>
                <w:bCs/>
                <w:lang w:val="en-GB"/>
              </w:rPr>
            </w:pPr>
            <w:r w:rsidRPr="004D2A02">
              <w:rPr>
                <w:rFonts w:ascii="Times New Roman" w:hAnsi="Times New Roman" w:cs="Times New Roman"/>
                <w:b/>
                <w:bCs/>
                <w:lang w:val="en-GB"/>
              </w:rPr>
              <w:t>Judge Characteristics</w:t>
            </w:r>
          </w:p>
        </w:tc>
        <w:tc>
          <w:tcPr>
            <w:tcW w:w="1065" w:type="dxa"/>
            <w:vAlign w:val="center"/>
          </w:tcPr>
          <w:p w14:paraId="4F21F98C" w14:textId="77777777" w:rsidR="00753074" w:rsidRPr="004D2A02" w:rsidRDefault="00753074" w:rsidP="00B4086F">
            <w:pPr>
              <w:ind w:firstLineChars="0" w:firstLine="0"/>
              <w:jc w:val="center"/>
              <w:rPr>
                <w:rFonts w:ascii="Times New Roman" w:hAnsi="Times New Roman" w:cs="Times New Roman"/>
                <w:lang w:val="en-GB"/>
              </w:rPr>
            </w:pPr>
          </w:p>
        </w:tc>
        <w:tc>
          <w:tcPr>
            <w:tcW w:w="1065" w:type="dxa"/>
            <w:vAlign w:val="center"/>
          </w:tcPr>
          <w:p w14:paraId="656F5024"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7A625E93" w14:textId="77777777" w:rsidR="00753074" w:rsidRPr="004D2A02" w:rsidRDefault="00753074" w:rsidP="00B4086F">
            <w:pPr>
              <w:ind w:left="480" w:firstLineChars="0" w:firstLine="0"/>
              <w:jc w:val="center"/>
              <w:rPr>
                <w:rFonts w:ascii="Times New Roman" w:hAnsi="Times New Roman" w:cs="Times New Roman"/>
                <w:lang w:val="en-GB"/>
              </w:rPr>
            </w:pPr>
          </w:p>
        </w:tc>
        <w:tc>
          <w:tcPr>
            <w:tcW w:w="1065" w:type="dxa"/>
            <w:vAlign w:val="center"/>
          </w:tcPr>
          <w:p w14:paraId="2AD32404"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0119759D" w14:textId="77777777" w:rsidR="00753074" w:rsidRPr="004D2A02" w:rsidRDefault="00753074" w:rsidP="00B4086F">
            <w:pPr>
              <w:ind w:left="480" w:firstLineChars="0" w:firstLine="0"/>
              <w:jc w:val="center"/>
              <w:rPr>
                <w:rFonts w:ascii="Times New Roman" w:hAnsi="Times New Roman" w:cs="Times New Roman"/>
                <w:lang w:val="en-GB"/>
              </w:rPr>
            </w:pPr>
          </w:p>
        </w:tc>
      </w:tr>
      <w:tr w:rsidR="00753074" w:rsidRPr="004D2A02" w14:paraId="16CD46FE" w14:textId="77777777" w:rsidTr="00B4086F">
        <w:tc>
          <w:tcPr>
            <w:tcW w:w="2977" w:type="dxa"/>
            <w:vAlign w:val="center"/>
          </w:tcPr>
          <w:p w14:paraId="4ACD8791" w14:textId="5951E8CB" w:rsidR="00753074" w:rsidRPr="004D2A02" w:rsidRDefault="00753074" w:rsidP="00B4086F">
            <w:pPr>
              <w:ind w:leftChars="100" w:left="240" w:firstLineChars="0" w:firstLine="0"/>
              <w:rPr>
                <w:rFonts w:ascii="Times New Roman" w:hAnsi="Times New Roman" w:cs="Times New Roman"/>
                <w:lang w:val="en-GB"/>
              </w:rPr>
            </w:pPr>
            <w:r w:rsidRPr="004D2A02">
              <w:rPr>
                <w:rFonts w:ascii="Times New Roman" w:hAnsi="Times New Roman" w:cs="Times New Roman"/>
                <w:lang w:val="en-GB"/>
              </w:rPr>
              <w:t>Court/</w:t>
            </w:r>
            <w:r w:rsidR="00AC17FA" w:rsidRPr="004D2A02">
              <w:rPr>
                <w:rFonts w:ascii="Times New Roman" w:hAnsi="Times New Roman" w:cs="Times New Roman"/>
                <w:lang w:val="en-GB"/>
              </w:rPr>
              <w:t>Division</w:t>
            </w:r>
            <w:r w:rsidRPr="004D2A02">
              <w:rPr>
                <w:rFonts w:ascii="Times New Roman" w:hAnsi="Times New Roman" w:cs="Times New Roman"/>
                <w:lang w:val="en-GB"/>
              </w:rPr>
              <w:t xml:space="preserve"> Head</w:t>
            </w:r>
          </w:p>
        </w:tc>
        <w:tc>
          <w:tcPr>
            <w:tcW w:w="1065" w:type="dxa"/>
            <w:vAlign w:val="center"/>
          </w:tcPr>
          <w:p w14:paraId="49D693AD"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47EC310F"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0.270</w:t>
            </w:r>
          </w:p>
        </w:tc>
        <w:tc>
          <w:tcPr>
            <w:tcW w:w="1066" w:type="dxa"/>
            <w:vAlign w:val="center"/>
          </w:tcPr>
          <w:p w14:paraId="4B22E4CA"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0.444</w:t>
            </w:r>
          </w:p>
        </w:tc>
        <w:tc>
          <w:tcPr>
            <w:tcW w:w="1065" w:type="dxa"/>
            <w:vAlign w:val="center"/>
          </w:tcPr>
          <w:p w14:paraId="14AFF925"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3DF5B92A"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60790910" w14:textId="77777777" w:rsidTr="00B4086F">
        <w:tc>
          <w:tcPr>
            <w:tcW w:w="2977" w:type="dxa"/>
            <w:vAlign w:val="center"/>
          </w:tcPr>
          <w:p w14:paraId="5C2943BB" w14:textId="77777777" w:rsidR="00753074" w:rsidRPr="004D2A02" w:rsidRDefault="00753074" w:rsidP="00B4086F">
            <w:pPr>
              <w:ind w:firstLineChars="0" w:firstLine="0"/>
              <w:rPr>
                <w:rFonts w:ascii="Times New Roman" w:hAnsi="Times New Roman" w:cs="Times New Roman"/>
                <w:b/>
                <w:bCs/>
                <w:lang w:val="en-GB"/>
              </w:rPr>
            </w:pPr>
            <w:r w:rsidRPr="004D2A02">
              <w:rPr>
                <w:rFonts w:ascii="Times New Roman" w:hAnsi="Times New Roman" w:cs="Times New Roman"/>
                <w:b/>
                <w:bCs/>
                <w:lang w:val="en-GB"/>
              </w:rPr>
              <w:t>Case Characteristics</w:t>
            </w:r>
          </w:p>
        </w:tc>
        <w:tc>
          <w:tcPr>
            <w:tcW w:w="1065" w:type="dxa"/>
            <w:vAlign w:val="center"/>
          </w:tcPr>
          <w:p w14:paraId="36184562" w14:textId="77777777" w:rsidR="00753074" w:rsidRPr="004D2A02" w:rsidRDefault="00753074" w:rsidP="00B4086F">
            <w:pPr>
              <w:ind w:firstLineChars="0" w:firstLine="0"/>
              <w:jc w:val="center"/>
              <w:rPr>
                <w:rFonts w:ascii="Times New Roman" w:hAnsi="Times New Roman" w:cs="Times New Roman"/>
                <w:lang w:val="en-GB"/>
              </w:rPr>
            </w:pPr>
          </w:p>
        </w:tc>
        <w:tc>
          <w:tcPr>
            <w:tcW w:w="1065" w:type="dxa"/>
            <w:vAlign w:val="center"/>
          </w:tcPr>
          <w:p w14:paraId="5C2AA262"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6AA46503" w14:textId="77777777" w:rsidR="00753074" w:rsidRPr="004D2A02" w:rsidRDefault="00753074" w:rsidP="00B4086F">
            <w:pPr>
              <w:ind w:left="480" w:firstLineChars="0" w:firstLine="0"/>
              <w:jc w:val="center"/>
              <w:rPr>
                <w:rFonts w:ascii="Times New Roman" w:hAnsi="Times New Roman" w:cs="Times New Roman"/>
                <w:lang w:val="en-GB"/>
              </w:rPr>
            </w:pPr>
          </w:p>
        </w:tc>
        <w:tc>
          <w:tcPr>
            <w:tcW w:w="1065" w:type="dxa"/>
            <w:vAlign w:val="center"/>
          </w:tcPr>
          <w:p w14:paraId="3FC41502"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6066BD4C" w14:textId="77777777" w:rsidR="00753074" w:rsidRPr="004D2A02" w:rsidRDefault="00753074" w:rsidP="00B4086F">
            <w:pPr>
              <w:ind w:left="480" w:firstLineChars="0" w:firstLine="0"/>
              <w:jc w:val="center"/>
              <w:rPr>
                <w:rFonts w:ascii="Times New Roman" w:hAnsi="Times New Roman" w:cs="Times New Roman"/>
                <w:lang w:val="en-GB"/>
              </w:rPr>
            </w:pPr>
          </w:p>
        </w:tc>
      </w:tr>
      <w:tr w:rsidR="00753074" w:rsidRPr="004D2A02" w14:paraId="1C090E35" w14:textId="77777777" w:rsidTr="00B4086F">
        <w:tc>
          <w:tcPr>
            <w:tcW w:w="2977" w:type="dxa"/>
            <w:vAlign w:val="center"/>
          </w:tcPr>
          <w:p w14:paraId="1E5D9FB4" w14:textId="77777777" w:rsidR="00753074" w:rsidRPr="004D2A02" w:rsidRDefault="00753074" w:rsidP="00B4086F">
            <w:pPr>
              <w:ind w:leftChars="100" w:left="240" w:firstLineChars="0" w:firstLine="0"/>
              <w:rPr>
                <w:rFonts w:ascii="Times New Roman" w:hAnsi="Times New Roman" w:cs="Times New Roman"/>
                <w:lang w:val="en-GB"/>
              </w:rPr>
            </w:pPr>
            <w:r w:rsidRPr="004D2A02">
              <w:rPr>
                <w:rFonts w:ascii="Times New Roman" w:hAnsi="Times New Roman" w:cs="Times New Roman"/>
                <w:lang w:val="en-GB"/>
              </w:rPr>
              <w:t>Number of Laws Cited</w:t>
            </w:r>
          </w:p>
        </w:tc>
        <w:tc>
          <w:tcPr>
            <w:tcW w:w="1065" w:type="dxa"/>
            <w:vAlign w:val="center"/>
          </w:tcPr>
          <w:p w14:paraId="08C47DA8"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75155185"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5.289</w:t>
            </w:r>
          </w:p>
        </w:tc>
        <w:tc>
          <w:tcPr>
            <w:tcW w:w="1066" w:type="dxa"/>
            <w:vAlign w:val="center"/>
          </w:tcPr>
          <w:p w14:paraId="4DE5640F"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3.879</w:t>
            </w:r>
          </w:p>
        </w:tc>
        <w:tc>
          <w:tcPr>
            <w:tcW w:w="1065" w:type="dxa"/>
            <w:vAlign w:val="center"/>
          </w:tcPr>
          <w:p w14:paraId="743C805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c>
          <w:tcPr>
            <w:tcW w:w="1066" w:type="dxa"/>
            <w:vAlign w:val="center"/>
          </w:tcPr>
          <w:p w14:paraId="5013A0B5"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25</w:t>
            </w:r>
          </w:p>
        </w:tc>
      </w:tr>
      <w:tr w:rsidR="00753074" w:rsidRPr="004D2A02" w14:paraId="084C424F" w14:textId="77777777" w:rsidTr="00B4086F">
        <w:tc>
          <w:tcPr>
            <w:tcW w:w="2977" w:type="dxa"/>
            <w:vAlign w:val="center"/>
          </w:tcPr>
          <w:p w14:paraId="2272C18D" w14:textId="77777777" w:rsidR="00753074" w:rsidRPr="004D2A02" w:rsidRDefault="00753074" w:rsidP="00B4086F">
            <w:pPr>
              <w:ind w:leftChars="100" w:left="240" w:firstLineChars="0" w:firstLine="0"/>
              <w:rPr>
                <w:rFonts w:ascii="Times New Roman" w:hAnsi="Times New Roman" w:cs="Times New Roman"/>
                <w:lang w:val="en-GB"/>
              </w:rPr>
            </w:pPr>
            <w:r w:rsidRPr="004D2A02">
              <w:rPr>
                <w:rFonts w:ascii="Times New Roman" w:hAnsi="Times New Roman" w:cs="Times New Roman"/>
                <w:lang w:val="en-GB"/>
              </w:rPr>
              <w:t>Case Type</w:t>
            </w:r>
          </w:p>
        </w:tc>
        <w:tc>
          <w:tcPr>
            <w:tcW w:w="1065" w:type="dxa"/>
            <w:vAlign w:val="center"/>
          </w:tcPr>
          <w:p w14:paraId="2777FDD7" w14:textId="77777777" w:rsidR="00753074" w:rsidRPr="004D2A02" w:rsidRDefault="00753074" w:rsidP="00B4086F">
            <w:pPr>
              <w:ind w:firstLineChars="0" w:firstLine="0"/>
              <w:jc w:val="center"/>
              <w:rPr>
                <w:rFonts w:ascii="Times New Roman" w:hAnsi="Times New Roman" w:cs="Times New Roman"/>
                <w:lang w:val="en-GB"/>
              </w:rPr>
            </w:pPr>
          </w:p>
        </w:tc>
        <w:tc>
          <w:tcPr>
            <w:tcW w:w="1065" w:type="dxa"/>
            <w:vAlign w:val="center"/>
          </w:tcPr>
          <w:p w14:paraId="4151DCC0"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7C8E7BB3" w14:textId="77777777" w:rsidR="00753074" w:rsidRPr="004D2A02" w:rsidRDefault="00753074" w:rsidP="00B4086F">
            <w:pPr>
              <w:ind w:left="480" w:firstLineChars="0" w:firstLine="0"/>
              <w:jc w:val="center"/>
              <w:rPr>
                <w:rFonts w:ascii="Times New Roman" w:hAnsi="Times New Roman" w:cs="Times New Roman"/>
                <w:lang w:val="en-GB"/>
              </w:rPr>
            </w:pPr>
          </w:p>
        </w:tc>
        <w:tc>
          <w:tcPr>
            <w:tcW w:w="1065" w:type="dxa"/>
            <w:vAlign w:val="center"/>
          </w:tcPr>
          <w:p w14:paraId="012C8CF3" w14:textId="77777777" w:rsidR="00753074" w:rsidRPr="004D2A02" w:rsidRDefault="00753074" w:rsidP="00B4086F">
            <w:pPr>
              <w:ind w:left="480" w:firstLineChars="0" w:firstLine="0"/>
              <w:jc w:val="center"/>
              <w:rPr>
                <w:rFonts w:ascii="Times New Roman" w:hAnsi="Times New Roman" w:cs="Times New Roman"/>
                <w:lang w:val="en-GB"/>
              </w:rPr>
            </w:pPr>
          </w:p>
        </w:tc>
        <w:tc>
          <w:tcPr>
            <w:tcW w:w="1066" w:type="dxa"/>
            <w:vAlign w:val="center"/>
          </w:tcPr>
          <w:p w14:paraId="2527F0C3" w14:textId="77777777" w:rsidR="00753074" w:rsidRPr="004D2A02" w:rsidRDefault="00753074" w:rsidP="00B4086F">
            <w:pPr>
              <w:ind w:left="480" w:firstLineChars="0" w:firstLine="0"/>
              <w:jc w:val="center"/>
              <w:rPr>
                <w:rFonts w:ascii="Times New Roman" w:hAnsi="Times New Roman" w:cs="Times New Roman"/>
                <w:lang w:val="en-GB"/>
              </w:rPr>
            </w:pPr>
          </w:p>
        </w:tc>
      </w:tr>
      <w:tr w:rsidR="00753074" w:rsidRPr="004D2A02" w14:paraId="1EB89A76" w14:textId="77777777" w:rsidTr="00B4086F">
        <w:tc>
          <w:tcPr>
            <w:tcW w:w="2977" w:type="dxa"/>
            <w:vAlign w:val="center"/>
          </w:tcPr>
          <w:p w14:paraId="70988B07" w14:textId="77777777" w:rsidR="00753074" w:rsidRPr="004D2A02" w:rsidRDefault="00753074" w:rsidP="00B4086F">
            <w:pPr>
              <w:ind w:leftChars="200" w:left="480" w:firstLineChars="0" w:firstLine="0"/>
              <w:rPr>
                <w:rFonts w:ascii="Times New Roman" w:hAnsi="Times New Roman" w:cs="Times New Roman"/>
                <w:lang w:val="en-GB"/>
              </w:rPr>
            </w:pPr>
            <w:r w:rsidRPr="004D2A02">
              <w:rPr>
                <w:rFonts w:ascii="Times New Roman" w:hAnsi="Times New Roman" w:cs="Times New Roman"/>
                <w:lang w:val="en-GB"/>
              </w:rPr>
              <w:t>Government Disclosure</w:t>
            </w:r>
          </w:p>
        </w:tc>
        <w:tc>
          <w:tcPr>
            <w:tcW w:w="1065" w:type="dxa"/>
            <w:vAlign w:val="center"/>
          </w:tcPr>
          <w:p w14:paraId="271A8830"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3FE7663D"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0.318</w:t>
            </w:r>
          </w:p>
        </w:tc>
        <w:tc>
          <w:tcPr>
            <w:tcW w:w="1066" w:type="dxa"/>
            <w:vAlign w:val="center"/>
          </w:tcPr>
          <w:p w14:paraId="2B4A12F8"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0.466</w:t>
            </w:r>
          </w:p>
        </w:tc>
        <w:tc>
          <w:tcPr>
            <w:tcW w:w="1065" w:type="dxa"/>
            <w:vAlign w:val="center"/>
          </w:tcPr>
          <w:p w14:paraId="53C681A5"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016870B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6CB88271" w14:textId="77777777" w:rsidTr="00B4086F">
        <w:tc>
          <w:tcPr>
            <w:tcW w:w="2977" w:type="dxa"/>
            <w:vAlign w:val="center"/>
          </w:tcPr>
          <w:p w14:paraId="2B0A5804" w14:textId="77777777" w:rsidR="00753074" w:rsidRPr="004D2A02" w:rsidRDefault="00753074" w:rsidP="00B4086F">
            <w:pPr>
              <w:ind w:leftChars="200" w:left="480" w:firstLineChars="0" w:firstLine="0"/>
              <w:rPr>
                <w:rFonts w:ascii="Times New Roman" w:hAnsi="Times New Roman" w:cs="Times New Roman"/>
                <w:lang w:val="en-GB"/>
              </w:rPr>
            </w:pPr>
            <w:r w:rsidRPr="004D2A02">
              <w:rPr>
                <w:rFonts w:ascii="Times New Roman" w:hAnsi="Times New Roman" w:cs="Times New Roman"/>
                <w:lang w:val="en-GB"/>
              </w:rPr>
              <w:t>Demolition and Relocation (State-owned land)</w:t>
            </w:r>
          </w:p>
        </w:tc>
        <w:tc>
          <w:tcPr>
            <w:tcW w:w="1065" w:type="dxa"/>
            <w:vAlign w:val="center"/>
          </w:tcPr>
          <w:p w14:paraId="46DF6ACE"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04113EC3"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0.380</w:t>
            </w:r>
          </w:p>
        </w:tc>
        <w:tc>
          <w:tcPr>
            <w:tcW w:w="1066" w:type="dxa"/>
            <w:vAlign w:val="center"/>
          </w:tcPr>
          <w:p w14:paraId="24A17970"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0.486</w:t>
            </w:r>
          </w:p>
        </w:tc>
        <w:tc>
          <w:tcPr>
            <w:tcW w:w="1065" w:type="dxa"/>
            <w:vAlign w:val="center"/>
          </w:tcPr>
          <w:p w14:paraId="61BC72CF"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158D671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103DC608" w14:textId="77777777" w:rsidTr="00B4086F">
        <w:tc>
          <w:tcPr>
            <w:tcW w:w="2977" w:type="dxa"/>
            <w:vAlign w:val="center"/>
          </w:tcPr>
          <w:p w14:paraId="7D7125E1" w14:textId="77777777" w:rsidR="00753074" w:rsidRPr="004D2A02" w:rsidRDefault="00753074" w:rsidP="00B4086F">
            <w:pPr>
              <w:ind w:leftChars="200" w:left="480" w:firstLineChars="0" w:firstLine="0"/>
              <w:rPr>
                <w:rFonts w:ascii="Times New Roman" w:hAnsi="Times New Roman" w:cs="Times New Roman"/>
                <w:lang w:val="en-GB"/>
              </w:rPr>
            </w:pPr>
            <w:r w:rsidRPr="004D2A02">
              <w:rPr>
                <w:rFonts w:ascii="Times New Roman" w:hAnsi="Times New Roman" w:cs="Times New Roman"/>
                <w:lang w:val="en-GB"/>
              </w:rPr>
              <w:t>Demolition and Relocation (Collective-owned Land)</w:t>
            </w:r>
          </w:p>
        </w:tc>
        <w:tc>
          <w:tcPr>
            <w:tcW w:w="1065" w:type="dxa"/>
            <w:vAlign w:val="center"/>
          </w:tcPr>
          <w:p w14:paraId="78C71A40"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094710A6"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0.057</w:t>
            </w:r>
          </w:p>
        </w:tc>
        <w:tc>
          <w:tcPr>
            <w:tcW w:w="1066" w:type="dxa"/>
            <w:vAlign w:val="center"/>
          </w:tcPr>
          <w:p w14:paraId="06566C7A"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0.233</w:t>
            </w:r>
          </w:p>
        </w:tc>
        <w:tc>
          <w:tcPr>
            <w:tcW w:w="1065" w:type="dxa"/>
            <w:vAlign w:val="center"/>
          </w:tcPr>
          <w:p w14:paraId="3C8C3254"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69738838"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70D04473" w14:textId="77777777" w:rsidTr="00B4086F">
        <w:tc>
          <w:tcPr>
            <w:tcW w:w="2977" w:type="dxa"/>
            <w:vAlign w:val="center"/>
          </w:tcPr>
          <w:p w14:paraId="2CE2D3C9" w14:textId="77777777" w:rsidR="00753074" w:rsidRPr="004D2A02" w:rsidRDefault="00753074" w:rsidP="00B4086F">
            <w:pPr>
              <w:ind w:leftChars="200" w:left="480" w:firstLineChars="0" w:firstLine="0"/>
              <w:rPr>
                <w:rFonts w:ascii="Times New Roman" w:hAnsi="Times New Roman" w:cs="Times New Roman"/>
                <w:lang w:val="en-GB"/>
              </w:rPr>
            </w:pPr>
            <w:r w:rsidRPr="004D2A02">
              <w:rPr>
                <w:rFonts w:ascii="Times New Roman" w:hAnsi="Times New Roman" w:cs="Times New Roman"/>
                <w:lang w:val="en-GB"/>
              </w:rPr>
              <w:t>Land Adjudication</w:t>
            </w:r>
          </w:p>
        </w:tc>
        <w:tc>
          <w:tcPr>
            <w:tcW w:w="1065" w:type="dxa"/>
            <w:vAlign w:val="center"/>
          </w:tcPr>
          <w:p w14:paraId="14E38650"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77A458B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0.035</w:t>
            </w:r>
          </w:p>
        </w:tc>
        <w:tc>
          <w:tcPr>
            <w:tcW w:w="1066" w:type="dxa"/>
            <w:vAlign w:val="center"/>
          </w:tcPr>
          <w:p w14:paraId="76EB6FE4"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0.185</w:t>
            </w:r>
          </w:p>
        </w:tc>
        <w:tc>
          <w:tcPr>
            <w:tcW w:w="1065" w:type="dxa"/>
            <w:vAlign w:val="center"/>
          </w:tcPr>
          <w:p w14:paraId="413065C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78BC748D"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0C1E850D" w14:textId="77777777" w:rsidTr="00B4086F">
        <w:tc>
          <w:tcPr>
            <w:tcW w:w="2977" w:type="dxa"/>
            <w:vAlign w:val="center"/>
          </w:tcPr>
          <w:p w14:paraId="00DEDA1B" w14:textId="77777777" w:rsidR="00753074" w:rsidRPr="004D2A02" w:rsidRDefault="00753074" w:rsidP="00B4086F">
            <w:pPr>
              <w:ind w:leftChars="200" w:left="480" w:firstLineChars="0" w:firstLine="0"/>
              <w:rPr>
                <w:rFonts w:ascii="Times New Roman" w:hAnsi="Times New Roman" w:cs="Times New Roman"/>
                <w:lang w:val="en-GB"/>
              </w:rPr>
            </w:pPr>
            <w:r w:rsidRPr="004D2A02">
              <w:rPr>
                <w:rFonts w:ascii="Times New Roman" w:hAnsi="Times New Roman" w:cs="Times New Roman"/>
                <w:lang w:val="en-GB"/>
              </w:rPr>
              <w:t>Public Housing Management</w:t>
            </w:r>
          </w:p>
        </w:tc>
        <w:tc>
          <w:tcPr>
            <w:tcW w:w="1065" w:type="dxa"/>
            <w:vAlign w:val="center"/>
          </w:tcPr>
          <w:p w14:paraId="0061E7B3"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47025FBF"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0.057</w:t>
            </w:r>
          </w:p>
        </w:tc>
        <w:tc>
          <w:tcPr>
            <w:tcW w:w="1066" w:type="dxa"/>
            <w:vAlign w:val="center"/>
          </w:tcPr>
          <w:p w14:paraId="411FFDAF"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0.231</w:t>
            </w:r>
          </w:p>
        </w:tc>
        <w:tc>
          <w:tcPr>
            <w:tcW w:w="1065" w:type="dxa"/>
            <w:vAlign w:val="center"/>
          </w:tcPr>
          <w:p w14:paraId="0354081B"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49C7AC0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61E08E04" w14:textId="77777777" w:rsidTr="00B4086F">
        <w:tc>
          <w:tcPr>
            <w:tcW w:w="2977" w:type="dxa"/>
            <w:vAlign w:val="center"/>
          </w:tcPr>
          <w:p w14:paraId="09E2F04F" w14:textId="77777777" w:rsidR="00753074" w:rsidRPr="004D2A02" w:rsidRDefault="00753074" w:rsidP="00B4086F">
            <w:pPr>
              <w:ind w:leftChars="200" w:left="480" w:firstLineChars="0" w:firstLine="0"/>
              <w:rPr>
                <w:rFonts w:ascii="Times New Roman" w:hAnsi="Times New Roman" w:cs="Times New Roman"/>
                <w:lang w:val="en-GB"/>
              </w:rPr>
            </w:pPr>
            <w:r w:rsidRPr="004D2A02">
              <w:rPr>
                <w:rFonts w:ascii="Times New Roman" w:hAnsi="Times New Roman" w:cs="Times New Roman"/>
                <w:lang w:val="en-GB"/>
              </w:rPr>
              <w:t>Supervision of Village Affairs</w:t>
            </w:r>
          </w:p>
        </w:tc>
        <w:tc>
          <w:tcPr>
            <w:tcW w:w="1065" w:type="dxa"/>
            <w:vAlign w:val="center"/>
          </w:tcPr>
          <w:p w14:paraId="6229BD18"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76483CF9"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0.012</w:t>
            </w:r>
          </w:p>
        </w:tc>
        <w:tc>
          <w:tcPr>
            <w:tcW w:w="1066" w:type="dxa"/>
            <w:vAlign w:val="center"/>
          </w:tcPr>
          <w:p w14:paraId="4C5814F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0.107</w:t>
            </w:r>
          </w:p>
        </w:tc>
        <w:tc>
          <w:tcPr>
            <w:tcW w:w="1065" w:type="dxa"/>
            <w:vAlign w:val="center"/>
          </w:tcPr>
          <w:p w14:paraId="6A283E62"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24EE37D4"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22BC89B6" w14:textId="77777777" w:rsidTr="00B4086F">
        <w:trPr>
          <w:trHeight w:val="157"/>
        </w:trPr>
        <w:tc>
          <w:tcPr>
            <w:tcW w:w="2977" w:type="dxa"/>
            <w:vAlign w:val="center"/>
          </w:tcPr>
          <w:p w14:paraId="7EB50CA9" w14:textId="77777777" w:rsidR="00753074" w:rsidRPr="004D2A02" w:rsidRDefault="00753074" w:rsidP="00B4086F">
            <w:pPr>
              <w:ind w:leftChars="200" w:left="480" w:firstLineChars="0" w:firstLine="0"/>
              <w:rPr>
                <w:rFonts w:ascii="Times New Roman" w:hAnsi="Times New Roman" w:cs="Times New Roman"/>
                <w:lang w:val="en-GB"/>
              </w:rPr>
            </w:pPr>
            <w:r w:rsidRPr="004D2A02">
              <w:rPr>
                <w:rFonts w:ascii="Times New Roman" w:hAnsi="Times New Roman" w:cs="Times New Roman"/>
                <w:lang w:val="en-GB"/>
              </w:rPr>
              <w:t>Illegal Construction</w:t>
            </w:r>
          </w:p>
        </w:tc>
        <w:tc>
          <w:tcPr>
            <w:tcW w:w="1065" w:type="dxa"/>
            <w:vAlign w:val="center"/>
          </w:tcPr>
          <w:p w14:paraId="02B3AE1A"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vAlign w:val="center"/>
          </w:tcPr>
          <w:p w14:paraId="422AD4EA"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0.064</w:t>
            </w:r>
          </w:p>
        </w:tc>
        <w:tc>
          <w:tcPr>
            <w:tcW w:w="1066" w:type="dxa"/>
            <w:vAlign w:val="center"/>
          </w:tcPr>
          <w:p w14:paraId="0036FB1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0.245</w:t>
            </w:r>
          </w:p>
        </w:tc>
        <w:tc>
          <w:tcPr>
            <w:tcW w:w="1065" w:type="dxa"/>
            <w:vAlign w:val="center"/>
          </w:tcPr>
          <w:p w14:paraId="584A6E6D"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vAlign w:val="center"/>
          </w:tcPr>
          <w:p w14:paraId="3A7B2EBB"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r w:rsidR="00753074" w:rsidRPr="004D2A02" w14:paraId="4BCFF87E" w14:textId="77777777" w:rsidTr="00B4086F">
        <w:tc>
          <w:tcPr>
            <w:tcW w:w="2977" w:type="dxa"/>
            <w:tcBorders>
              <w:bottom w:val="single" w:sz="4" w:space="0" w:color="auto"/>
            </w:tcBorders>
            <w:vAlign w:val="center"/>
          </w:tcPr>
          <w:p w14:paraId="35FBD36D" w14:textId="77777777" w:rsidR="00753074" w:rsidRPr="004D2A02" w:rsidRDefault="00753074" w:rsidP="00B4086F">
            <w:pPr>
              <w:ind w:leftChars="200" w:left="480" w:firstLineChars="0" w:firstLine="0"/>
              <w:rPr>
                <w:rFonts w:ascii="Times New Roman" w:hAnsi="Times New Roman" w:cs="Times New Roman"/>
                <w:lang w:val="en-GB"/>
              </w:rPr>
            </w:pPr>
            <w:r w:rsidRPr="004D2A02">
              <w:rPr>
                <w:rFonts w:ascii="Times New Roman" w:hAnsi="Times New Roman" w:cs="Times New Roman"/>
                <w:lang w:val="en-GB"/>
              </w:rPr>
              <w:t>Others</w:t>
            </w:r>
          </w:p>
        </w:tc>
        <w:tc>
          <w:tcPr>
            <w:tcW w:w="1065" w:type="dxa"/>
            <w:tcBorders>
              <w:bottom w:val="single" w:sz="4" w:space="0" w:color="auto"/>
            </w:tcBorders>
            <w:vAlign w:val="center"/>
          </w:tcPr>
          <w:p w14:paraId="18EABAF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1551</w:t>
            </w:r>
          </w:p>
        </w:tc>
        <w:tc>
          <w:tcPr>
            <w:tcW w:w="1065" w:type="dxa"/>
            <w:tcBorders>
              <w:bottom w:val="single" w:sz="4" w:space="0" w:color="auto"/>
            </w:tcBorders>
            <w:vAlign w:val="center"/>
          </w:tcPr>
          <w:p w14:paraId="001267D3"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0.077</w:t>
            </w:r>
          </w:p>
        </w:tc>
        <w:tc>
          <w:tcPr>
            <w:tcW w:w="1066" w:type="dxa"/>
            <w:tcBorders>
              <w:bottom w:val="single" w:sz="4" w:space="0" w:color="auto"/>
            </w:tcBorders>
            <w:vAlign w:val="center"/>
          </w:tcPr>
          <w:p w14:paraId="5D25CCF0"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0.266</w:t>
            </w:r>
          </w:p>
        </w:tc>
        <w:tc>
          <w:tcPr>
            <w:tcW w:w="1065" w:type="dxa"/>
            <w:tcBorders>
              <w:bottom w:val="single" w:sz="4" w:space="0" w:color="auto"/>
            </w:tcBorders>
            <w:vAlign w:val="center"/>
          </w:tcPr>
          <w:p w14:paraId="0E33F161"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0</w:t>
            </w:r>
          </w:p>
        </w:tc>
        <w:tc>
          <w:tcPr>
            <w:tcW w:w="1066" w:type="dxa"/>
            <w:tcBorders>
              <w:bottom w:val="single" w:sz="4" w:space="0" w:color="auto"/>
            </w:tcBorders>
            <w:vAlign w:val="center"/>
          </w:tcPr>
          <w:p w14:paraId="79BFBD59" w14:textId="77777777" w:rsidR="00753074" w:rsidRPr="004D2A02" w:rsidRDefault="00753074" w:rsidP="00B4086F">
            <w:pPr>
              <w:ind w:firstLineChars="0" w:firstLine="0"/>
              <w:jc w:val="center"/>
              <w:rPr>
                <w:rFonts w:ascii="Times New Roman" w:hAnsi="Times New Roman" w:cs="Times New Roman"/>
                <w:lang w:val="en-GB"/>
              </w:rPr>
            </w:pPr>
            <w:r w:rsidRPr="004D2A02">
              <w:rPr>
                <w:rFonts w:ascii="Times New Roman" w:hAnsi="Times New Roman" w:cs="Times New Roman"/>
                <w:lang w:val="en-GB"/>
              </w:rPr>
              <w:t>1</w:t>
            </w:r>
          </w:p>
        </w:tc>
      </w:tr>
    </w:tbl>
    <w:p w14:paraId="7477E226" w14:textId="77777777" w:rsidR="00CD3761" w:rsidRPr="005564FE" w:rsidRDefault="00CD3761" w:rsidP="005564FE">
      <w:pPr>
        <w:spacing w:line="480" w:lineRule="auto"/>
        <w:ind w:firstLineChars="0" w:firstLine="0"/>
        <w:contextualSpacing/>
        <w:rPr>
          <w:rFonts w:ascii="Times New Roman" w:hAnsi="Times New Roman"/>
          <w:b/>
          <w:bCs/>
          <w:color w:val="000000" w:themeColor="text1"/>
          <w:lang w:val="en-GB"/>
        </w:rPr>
      </w:pPr>
      <w:r w:rsidRPr="005564FE">
        <w:rPr>
          <w:rFonts w:ascii="Times New Roman" w:hAnsi="Times New Roman"/>
          <w:b/>
          <w:bCs/>
          <w:color w:val="000000" w:themeColor="text1"/>
          <w:lang w:val="en-GB"/>
        </w:rPr>
        <w:br w:type="page"/>
      </w:r>
    </w:p>
    <w:p w14:paraId="422B5297" w14:textId="350FBCCE" w:rsidR="00753074" w:rsidRDefault="00753074" w:rsidP="005564FE">
      <w:pPr>
        <w:spacing w:line="480" w:lineRule="auto"/>
        <w:ind w:firstLineChars="0" w:firstLine="0"/>
        <w:contextualSpacing/>
        <w:rPr>
          <w:rFonts w:ascii="Times New Roman" w:hAnsi="Times New Roman"/>
          <w:b/>
          <w:bCs/>
          <w:color w:val="000000" w:themeColor="text1"/>
          <w:lang w:val="en-GB"/>
        </w:rPr>
      </w:pPr>
      <w:r w:rsidRPr="005564FE">
        <w:rPr>
          <w:rFonts w:ascii="Times New Roman" w:hAnsi="Times New Roman"/>
          <w:b/>
          <w:bCs/>
          <w:color w:val="000000" w:themeColor="text1"/>
          <w:lang w:val="en-GB"/>
        </w:rPr>
        <w:lastRenderedPageBreak/>
        <w:t xml:space="preserve">Appendix </w:t>
      </w:r>
      <w:r w:rsidR="000C7332" w:rsidRPr="005564FE">
        <w:rPr>
          <w:rFonts w:ascii="Times New Roman" w:hAnsi="Times New Roman"/>
          <w:b/>
          <w:bCs/>
          <w:color w:val="000000" w:themeColor="text1"/>
          <w:lang w:val="en-GB"/>
        </w:rPr>
        <w:t>D</w:t>
      </w:r>
    </w:p>
    <w:p w14:paraId="37CB0294" w14:textId="022EB625" w:rsidR="005564FE" w:rsidRPr="005564FE" w:rsidRDefault="005564FE" w:rsidP="005564FE">
      <w:pPr>
        <w:spacing w:line="480" w:lineRule="auto"/>
        <w:ind w:firstLineChars="0" w:firstLine="0"/>
        <w:contextualSpacing/>
        <w:rPr>
          <w:rFonts w:ascii="Times New Roman" w:hAnsi="Times New Roman"/>
          <w:b/>
          <w:bCs/>
          <w:color w:val="000000" w:themeColor="text1"/>
          <w:lang w:val="en-GB"/>
        </w:rPr>
      </w:pPr>
      <w:r w:rsidRPr="005564FE">
        <w:rPr>
          <w:rFonts w:ascii="Times New Roman" w:hAnsi="Times New Roman" w:cs="Times New Roman"/>
          <w:b/>
          <w:bCs/>
          <w:color w:val="000000" w:themeColor="text1"/>
          <w:szCs w:val="21"/>
          <w:lang w:val="en-GB"/>
        </w:rPr>
        <w:t>Table D1</w:t>
      </w:r>
      <w:r w:rsidRPr="005564FE">
        <w:rPr>
          <w:rFonts w:ascii="Times New Roman" w:hAnsi="Times New Roman" w:cs="Times New Roman"/>
          <w:color w:val="000000" w:themeColor="text1"/>
          <w:szCs w:val="21"/>
          <w:lang w:val="en-GB"/>
        </w:rPr>
        <w:t xml:space="preserve"> Details of Regression Results</w:t>
      </w:r>
    </w:p>
    <w:tbl>
      <w:tblPr>
        <w:tblW w:w="0" w:type="auto"/>
        <w:tblLook w:val="04A0" w:firstRow="1" w:lastRow="0" w:firstColumn="1" w:lastColumn="0" w:noHBand="0" w:noVBand="1"/>
      </w:tblPr>
      <w:tblGrid>
        <w:gridCol w:w="1717"/>
        <w:gridCol w:w="1097"/>
        <w:gridCol w:w="1097"/>
        <w:gridCol w:w="1097"/>
        <w:gridCol w:w="1097"/>
        <w:gridCol w:w="1097"/>
        <w:gridCol w:w="1098"/>
      </w:tblGrid>
      <w:tr w:rsidR="00753074" w:rsidRPr="004D2A02" w14:paraId="620A5D83" w14:textId="77777777" w:rsidTr="00220A2F">
        <w:tc>
          <w:tcPr>
            <w:tcW w:w="1717" w:type="dxa"/>
            <w:tcBorders>
              <w:top w:val="single" w:sz="4" w:space="0" w:color="auto"/>
            </w:tcBorders>
            <w:vAlign w:val="center"/>
          </w:tcPr>
          <w:p w14:paraId="35C66900" w14:textId="77777777" w:rsidR="00753074" w:rsidRPr="004D2A02" w:rsidRDefault="00753074" w:rsidP="00B4086F">
            <w:pPr>
              <w:ind w:firstLine="422"/>
              <w:jc w:val="both"/>
              <w:rPr>
                <w:rFonts w:ascii="Times New Roman" w:hAnsi="Times New Roman" w:cs="Times New Roman"/>
                <w:b/>
                <w:bCs/>
                <w:color w:val="000000" w:themeColor="text1"/>
                <w:sz w:val="21"/>
                <w:szCs w:val="21"/>
                <w:lang w:val="en-GB"/>
              </w:rPr>
            </w:pPr>
          </w:p>
        </w:tc>
        <w:tc>
          <w:tcPr>
            <w:tcW w:w="3291" w:type="dxa"/>
            <w:gridSpan w:val="3"/>
            <w:tcBorders>
              <w:top w:val="single" w:sz="4" w:space="0" w:color="auto"/>
              <w:bottom w:val="single" w:sz="4" w:space="0" w:color="auto"/>
            </w:tcBorders>
            <w:vAlign w:val="center"/>
          </w:tcPr>
          <w:p w14:paraId="17B70104" w14:textId="77777777" w:rsidR="00753074" w:rsidRPr="004D2A02" w:rsidRDefault="00753074" w:rsidP="00B4086F">
            <w:pPr>
              <w:ind w:firstLineChars="0" w:firstLine="0"/>
              <w:jc w:val="center"/>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A</w:t>
            </w:r>
            <w:r w:rsidRPr="004D2A02">
              <w:rPr>
                <w:rFonts w:ascii="Times New Roman" w:hAnsi="Times New Roman" w:cs="Times New Roman"/>
                <w:b/>
                <w:bCs/>
                <w:color w:val="000000" w:themeColor="text1"/>
                <w:sz w:val="21"/>
                <w:szCs w:val="21"/>
                <w:lang w:val="en-GB"/>
              </w:rPr>
              <w:t>ssessing the Impact on Dispute Resolution</w:t>
            </w:r>
          </w:p>
        </w:tc>
        <w:tc>
          <w:tcPr>
            <w:tcW w:w="3292" w:type="dxa"/>
            <w:gridSpan w:val="3"/>
            <w:tcBorders>
              <w:top w:val="single" w:sz="4" w:space="0" w:color="auto"/>
              <w:bottom w:val="single" w:sz="4" w:space="0" w:color="auto"/>
            </w:tcBorders>
            <w:vAlign w:val="center"/>
          </w:tcPr>
          <w:p w14:paraId="62AEAC06" w14:textId="77777777" w:rsidR="00753074" w:rsidRPr="004D2A02" w:rsidRDefault="00753074" w:rsidP="00B4086F">
            <w:pPr>
              <w:ind w:firstLineChars="0" w:firstLine="0"/>
              <w:jc w:val="center"/>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A</w:t>
            </w:r>
            <w:r w:rsidRPr="004D2A02">
              <w:rPr>
                <w:rFonts w:ascii="Times New Roman" w:hAnsi="Times New Roman" w:cs="Times New Roman"/>
                <w:b/>
                <w:bCs/>
                <w:color w:val="000000" w:themeColor="text1"/>
                <w:sz w:val="21"/>
                <w:szCs w:val="21"/>
                <w:lang w:val="en-GB"/>
              </w:rPr>
              <w:t>ssessing the Impact on Case Outcome</w:t>
            </w:r>
          </w:p>
        </w:tc>
      </w:tr>
      <w:tr w:rsidR="00753074" w:rsidRPr="004D2A02" w14:paraId="3C10FB33" w14:textId="77777777" w:rsidTr="00B4086F">
        <w:tc>
          <w:tcPr>
            <w:tcW w:w="1717" w:type="dxa"/>
            <w:tcBorders>
              <w:bottom w:val="single" w:sz="4" w:space="0" w:color="auto"/>
            </w:tcBorders>
            <w:vAlign w:val="center"/>
          </w:tcPr>
          <w:p w14:paraId="42B243AE" w14:textId="77777777" w:rsidR="00753074" w:rsidRPr="004D2A02" w:rsidRDefault="00753074" w:rsidP="00B4086F">
            <w:pPr>
              <w:ind w:firstLine="422"/>
              <w:jc w:val="both"/>
              <w:rPr>
                <w:rFonts w:ascii="Times New Roman" w:hAnsi="Times New Roman" w:cs="Times New Roman"/>
                <w:b/>
                <w:bCs/>
                <w:color w:val="000000" w:themeColor="text1"/>
                <w:sz w:val="21"/>
                <w:szCs w:val="21"/>
                <w:lang w:val="en-GB"/>
              </w:rPr>
            </w:pPr>
          </w:p>
        </w:tc>
        <w:tc>
          <w:tcPr>
            <w:tcW w:w="1097" w:type="dxa"/>
            <w:tcBorders>
              <w:top w:val="single" w:sz="4" w:space="0" w:color="auto"/>
              <w:bottom w:val="single" w:sz="4" w:space="0" w:color="auto"/>
            </w:tcBorders>
            <w:vAlign w:val="center"/>
          </w:tcPr>
          <w:p w14:paraId="4BDB42ED" w14:textId="77777777" w:rsidR="00753074" w:rsidRPr="004D2A02" w:rsidRDefault="00753074" w:rsidP="00B4086F">
            <w:pPr>
              <w:ind w:firstLineChars="0" w:firstLine="0"/>
              <w:jc w:val="center"/>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M</w:t>
            </w:r>
            <w:r w:rsidRPr="004D2A02">
              <w:rPr>
                <w:rFonts w:ascii="Times New Roman" w:hAnsi="Times New Roman" w:cs="Times New Roman"/>
                <w:b/>
                <w:bCs/>
                <w:color w:val="000000" w:themeColor="text1"/>
                <w:sz w:val="21"/>
                <w:szCs w:val="21"/>
                <w:lang w:val="en-GB"/>
              </w:rPr>
              <w:t>odel 1</w:t>
            </w:r>
          </w:p>
        </w:tc>
        <w:tc>
          <w:tcPr>
            <w:tcW w:w="1097" w:type="dxa"/>
            <w:tcBorders>
              <w:top w:val="single" w:sz="4" w:space="0" w:color="auto"/>
              <w:bottom w:val="single" w:sz="4" w:space="0" w:color="auto"/>
            </w:tcBorders>
            <w:vAlign w:val="center"/>
          </w:tcPr>
          <w:p w14:paraId="35A35A56" w14:textId="77777777" w:rsidR="00753074" w:rsidRPr="004D2A02" w:rsidRDefault="00753074" w:rsidP="00B4086F">
            <w:pPr>
              <w:ind w:firstLineChars="0" w:firstLine="0"/>
              <w:jc w:val="center"/>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M</w:t>
            </w:r>
            <w:r w:rsidRPr="004D2A02">
              <w:rPr>
                <w:rFonts w:ascii="Times New Roman" w:hAnsi="Times New Roman" w:cs="Times New Roman"/>
                <w:b/>
                <w:bCs/>
                <w:color w:val="000000" w:themeColor="text1"/>
                <w:sz w:val="21"/>
                <w:szCs w:val="21"/>
                <w:lang w:val="en-GB"/>
              </w:rPr>
              <w:t>odel 2</w:t>
            </w:r>
          </w:p>
        </w:tc>
        <w:tc>
          <w:tcPr>
            <w:tcW w:w="1097" w:type="dxa"/>
            <w:tcBorders>
              <w:top w:val="single" w:sz="4" w:space="0" w:color="auto"/>
              <w:bottom w:val="single" w:sz="4" w:space="0" w:color="auto"/>
            </w:tcBorders>
            <w:vAlign w:val="center"/>
          </w:tcPr>
          <w:p w14:paraId="56CD5FB8" w14:textId="77777777" w:rsidR="00753074" w:rsidRPr="004D2A02" w:rsidRDefault="00753074" w:rsidP="00B4086F">
            <w:pPr>
              <w:ind w:firstLineChars="0" w:firstLine="0"/>
              <w:jc w:val="center"/>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M</w:t>
            </w:r>
            <w:r w:rsidRPr="004D2A02">
              <w:rPr>
                <w:rFonts w:ascii="Times New Roman" w:hAnsi="Times New Roman" w:cs="Times New Roman"/>
                <w:b/>
                <w:bCs/>
                <w:color w:val="000000" w:themeColor="text1"/>
                <w:sz w:val="21"/>
                <w:szCs w:val="21"/>
                <w:lang w:val="en-GB"/>
              </w:rPr>
              <w:t>odel 3</w:t>
            </w:r>
          </w:p>
        </w:tc>
        <w:tc>
          <w:tcPr>
            <w:tcW w:w="1097" w:type="dxa"/>
            <w:tcBorders>
              <w:top w:val="single" w:sz="4" w:space="0" w:color="auto"/>
              <w:bottom w:val="single" w:sz="4" w:space="0" w:color="auto"/>
            </w:tcBorders>
            <w:vAlign w:val="center"/>
          </w:tcPr>
          <w:p w14:paraId="1FDE04D1" w14:textId="77777777" w:rsidR="00753074" w:rsidRPr="004D2A02" w:rsidRDefault="00753074" w:rsidP="00B4086F">
            <w:pPr>
              <w:ind w:firstLineChars="0" w:firstLine="0"/>
              <w:jc w:val="center"/>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M</w:t>
            </w:r>
            <w:r w:rsidRPr="004D2A02">
              <w:rPr>
                <w:rFonts w:ascii="Times New Roman" w:hAnsi="Times New Roman" w:cs="Times New Roman"/>
                <w:b/>
                <w:bCs/>
                <w:color w:val="000000" w:themeColor="text1"/>
                <w:sz w:val="21"/>
                <w:szCs w:val="21"/>
                <w:lang w:val="en-GB"/>
              </w:rPr>
              <w:t>odel 4</w:t>
            </w:r>
          </w:p>
        </w:tc>
        <w:tc>
          <w:tcPr>
            <w:tcW w:w="1097" w:type="dxa"/>
            <w:tcBorders>
              <w:top w:val="single" w:sz="4" w:space="0" w:color="auto"/>
              <w:bottom w:val="single" w:sz="4" w:space="0" w:color="auto"/>
            </w:tcBorders>
            <w:vAlign w:val="center"/>
          </w:tcPr>
          <w:p w14:paraId="236B79C7" w14:textId="77777777" w:rsidR="00753074" w:rsidRPr="004D2A02" w:rsidRDefault="00753074" w:rsidP="00B4086F">
            <w:pPr>
              <w:ind w:firstLineChars="0" w:firstLine="0"/>
              <w:jc w:val="center"/>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M</w:t>
            </w:r>
            <w:r w:rsidRPr="004D2A02">
              <w:rPr>
                <w:rFonts w:ascii="Times New Roman" w:hAnsi="Times New Roman" w:cs="Times New Roman"/>
                <w:b/>
                <w:bCs/>
                <w:color w:val="000000" w:themeColor="text1"/>
                <w:sz w:val="21"/>
                <w:szCs w:val="21"/>
                <w:lang w:val="en-GB"/>
              </w:rPr>
              <w:t>odel 5</w:t>
            </w:r>
          </w:p>
        </w:tc>
        <w:tc>
          <w:tcPr>
            <w:tcW w:w="1098" w:type="dxa"/>
            <w:tcBorders>
              <w:top w:val="single" w:sz="4" w:space="0" w:color="auto"/>
              <w:bottom w:val="single" w:sz="4" w:space="0" w:color="auto"/>
            </w:tcBorders>
            <w:vAlign w:val="center"/>
          </w:tcPr>
          <w:p w14:paraId="6D2B9571" w14:textId="77777777" w:rsidR="00753074" w:rsidRPr="004D2A02" w:rsidRDefault="00753074" w:rsidP="00B4086F">
            <w:pPr>
              <w:ind w:firstLineChars="0" w:firstLine="0"/>
              <w:jc w:val="center"/>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M</w:t>
            </w:r>
            <w:r w:rsidRPr="004D2A02">
              <w:rPr>
                <w:rFonts w:ascii="Times New Roman" w:hAnsi="Times New Roman" w:cs="Times New Roman"/>
                <w:b/>
                <w:bCs/>
                <w:color w:val="000000" w:themeColor="text1"/>
                <w:sz w:val="21"/>
                <w:szCs w:val="21"/>
                <w:lang w:val="en-GB"/>
              </w:rPr>
              <w:t>odel 6</w:t>
            </w:r>
          </w:p>
        </w:tc>
      </w:tr>
      <w:tr w:rsidR="00753074" w:rsidRPr="004D2A02" w14:paraId="5FA8F427" w14:textId="77777777" w:rsidTr="00B4086F">
        <w:tc>
          <w:tcPr>
            <w:tcW w:w="1717" w:type="dxa"/>
            <w:tcBorders>
              <w:top w:val="single" w:sz="4" w:space="0" w:color="auto"/>
            </w:tcBorders>
            <w:vAlign w:val="center"/>
          </w:tcPr>
          <w:p w14:paraId="7281A3C6"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A</w:t>
            </w:r>
            <w:r w:rsidRPr="004D2A02">
              <w:rPr>
                <w:rFonts w:ascii="Times New Roman" w:hAnsi="Times New Roman" w:cs="Times New Roman"/>
                <w:b/>
                <w:bCs/>
                <w:color w:val="000000" w:themeColor="text1"/>
                <w:sz w:val="21"/>
                <w:szCs w:val="21"/>
                <w:lang w:val="en-GB"/>
              </w:rPr>
              <w:t>ppeared</w:t>
            </w:r>
          </w:p>
        </w:tc>
        <w:tc>
          <w:tcPr>
            <w:tcW w:w="1097" w:type="dxa"/>
            <w:tcBorders>
              <w:top w:val="single" w:sz="4" w:space="0" w:color="auto"/>
            </w:tcBorders>
            <w:vAlign w:val="center"/>
          </w:tcPr>
          <w:p w14:paraId="7274D15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-0.895**</w:t>
            </w:r>
          </w:p>
          <w:p w14:paraId="06911FD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(0.383)</w:t>
            </w:r>
          </w:p>
        </w:tc>
        <w:tc>
          <w:tcPr>
            <w:tcW w:w="1097" w:type="dxa"/>
            <w:tcBorders>
              <w:top w:val="single" w:sz="4" w:space="0" w:color="auto"/>
            </w:tcBorders>
            <w:vAlign w:val="center"/>
          </w:tcPr>
          <w:p w14:paraId="087EB44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-1.102**</w:t>
            </w:r>
          </w:p>
          <w:p w14:paraId="7FD7AED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(0.473)</w:t>
            </w:r>
          </w:p>
        </w:tc>
        <w:tc>
          <w:tcPr>
            <w:tcW w:w="1097" w:type="dxa"/>
            <w:tcBorders>
              <w:top w:val="single" w:sz="4" w:space="0" w:color="auto"/>
            </w:tcBorders>
            <w:vAlign w:val="center"/>
          </w:tcPr>
          <w:p w14:paraId="105C134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-1.626***</w:t>
            </w:r>
          </w:p>
          <w:p w14:paraId="375D41A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(0.539)</w:t>
            </w:r>
          </w:p>
        </w:tc>
        <w:tc>
          <w:tcPr>
            <w:tcW w:w="1097" w:type="dxa"/>
            <w:tcBorders>
              <w:top w:val="single" w:sz="4" w:space="0" w:color="auto"/>
            </w:tcBorders>
            <w:vAlign w:val="center"/>
          </w:tcPr>
          <w:p w14:paraId="0FAD2F0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0.902**</w:t>
            </w:r>
          </w:p>
          <w:p w14:paraId="01F1638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(0.456)</w:t>
            </w:r>
          </w:p>
        </w:tc>
        <w:tc>
          <w:tcPr>
            <w:tcW w:w="1097" w:type="dxa"/>
            <w:tcBorders>
              <w:top w:val="single" w:sz="4" w:space="0" w:color="auto"/>
            </w:tcBorders>
            <w:vAlign w:val="center"/>
          </w:tcPr>
          <w:p w14:paraId="2483F8E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0.287</w:t>
            </w:r>
          </w:p>
          <w:p w14:paraId="75F16F7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(0.534)</w:t>
            </w:r>
          </w:p>
        </w:tc>
        <w:tc>
          <w:tcPr>
            <w:tcW w:w="1098" w:type="dxa"/>
            <w:tcBorders>
              <w:top w:val="single" w:sz="4" w:space="0" w:color="auto"/>
            </w:tcBorders>
            <w:vAlign w:val="center"/>
          </w:tcPr>
          <w:p w14:paraId="4A4F2BF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-0.171</w:t>
            </w:r>
          </w:p>
          <w:p w14:paraId="5A573C1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(0.667)</w:t>
            </w:r>
          </w:p>
        </w:tc>
      </w:tr>
      <w:tr w:rsidR="00753074" w:rsidRPr="004D2A02" w14:paraId="74A3671C" w14:textId="77777777" w:rsidTr="00B4086F">
        <w:tc>
          <w:tcPr>
            <w:tcW w:w="1717" w:type="dxa"/>
            <w:vAlign w:val="center"/>
          </w:tcPr>
          <w:p w14:paraId="6FAB660A"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P</w:t>
            </w:r>
            <w:r w:rsidRPr="004D2A02">
              <w:rPr>
                <w:rFonts w:ascii="Times New Roman" w:hAnsi="Times New Roman" w:cs="Times New Roman"/>
                <w:b/>
                <w:bCs/>
                <w:color w:val="000000" w:themeColor="text1"/>
                <w:sz w:val="21"/>
                <w:szCs w:val="21"/>
                <w:lang w:val="en-GB"/>
              </w:rPr>
              <w:t>laintiff Characteristics</w:t>
            </w:r>
          </w:p>
        </w:tc>
        <w:tc>
          <w:tcPr>
            <w:tcW w:w="1097" w:type="dxa"/>
            <w:vAlign w:val="center"/>
          </w:tcPr>
          <w:p w14:paraId="1D7680B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6635130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1D28850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36845D4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0EFBFAD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8" w:type="dxa"/>
            <w:vAlign w:val="center"/>
          </w:tcPr>
          <w:p w14:paraId="73D2AF7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r>
      <w:tr w:rsidR="00753074" w:rsidRPr="004D2A02" w14:paraId="4195AF69" w14:textId="77777777" w:rsidTr="00B4086F">
        <w:tc>
          <w:tcPr>
            <w:tcW w:w="1717" w:type="dxa"/>
            <w:vAlign w:val="center"/>
          </w:tcPr>
          <w:p w14:paraId="3BB7A491" w14:textId="77777777" w:rsidR="00753074" w:rsidRPr="004D2A02" w:rsidRDefault="00753074" w:rsidP="00B4086F">
            <w:pPr>
              <w:ind w:leftChars="100" w:left="24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I</w:t>
            </w:r>
            <w:r w:rsidRPr="004D2A02">
              <w:rPr>
                <w:rFonts w:ascii="Times New Roman" w:hAnsi="Times New Roman" w:cs="Times New Roman"/>
                <w:color w:val="000000" w:themeColor="text1"/>
                <w:sz w:val="21"/>
                <w:szCs w:val="21"/>
                <w:lang w:val="en-GB"/>
              </w:rPr>
              <w:t>ndividual</w:t>
            </w:r>
          </w:p>
        </w:tc>
        <w:tc>
          <w:tcPr>
            <w:tcW w:w="1097" w:type="dxa"/>
            <w:vAlign w:val="center"/>
          </w:tcPr>
          <w:p w14:paraId="0F31313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-0.156</w:t>
            </w:r>
          </w:p>
          <w:p w14:paraId="6D39929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(0.288)</w:t>
            </w:r>
          </w:p>
        </w:tc>
        <w:tc>
          <w:tcPr>
            <w:tcW w:w="1097" w:type="dxa"/>
            <w:vAlign w:val="center"/>
          </w:tcPr>
          <w:p w14:paraId="54BACBD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-0.068</w:t>
            </w:r>
          </w:p>
          <w:p w14:paraId="1D2A7DC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(0.291)</w:t>
            </w:r>
          </w:p>
        </w:tc>
        <w:tc>
          <w:tcPr>
            <w:tcW w:w="1097" w:type="dxa"/>
            <w:vAlign w:val="center"/>
          </w:tcPr>
          <w:p w14:paraId="0227F52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-0.162</w:t>
            </w:r>
          </w:p>
          <w:p w14:paraId="51F4223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(0.317)</w:t>
            </w:r>
          </w:p>
        </w:tc>
        <w:tc>
          <w:tcPr>
            <w:tcW w:w="1097" w:type="dxa"/>
            <w:vAlign w:val="center"/>
          </w:tcPr>
          <w:p w14:paraId="1DD29F4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-0.082</w:t>
            </w:r>
          </w:p>
          <w:p w14:paraId="343485B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(0.322)</w:t>
            </w:r>
          </w:p>
        </w:tc>
        <w:tc>
          <w:tcPr>
            <w:tcW w:w="1097" w:type="dxa"/>
            <w:vAlign w:val="center"/>
          </w:tcPr>
          <w:p w14:paraId="5DF97B3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-0.422</w:t>
            </w:r>
          </w:p>
          <w:p w14:paraId="46F7E0D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(0.312)</w:t>
            </w:r>
          </w:p>
        </w:tc>
        <w:tc>
          <w:tcPr>
            <w:tcW w:w="1098" w:type="dxa"/>
            <w:vAlign w:val="center"/>
          </w:tcPr>
          <w:p w14:paraId="2E7A64D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-0.302</w:t>
            </w:r>
          </w:p>
          <w:p w14:paraId="287C3F5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(0.348)</w:t>
            </w:r>
          </w:p>
        </w:tc>
      </w:tr>
      <w:tr w:rsidR="00753074" w:rsidRPr="004D2A02" w14:paraId="1B64A719" w14:textId="77777777" w:rsidTr="00B4086F">
        <w:tc>
          <w:tcPr>
            <w:tcW w:w="1717" w:type="dxa"/>
            <w:vAlign w:val="center"/>
          </w:tcPr>
          <w:p w14:paraId="267736B3" w14:textId="77777777" w:rsidR="00753074" w:rsidRPr="004D2A02" w:rsidRDefault="00753074" w:rsidP="00B4086F">
            <w:pPr>
              <w:ind w:leftChars="100" w:left="24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N</w:t>
            </w:r>
            <w:r w:rsidRPr="004D2A02">
              <w:rPr>
                <w:rFonts w:ascii="Times New Roman" w:hAnsi="Times New Roman" w:cs="Times New Roman"/>
                <w:color w:val="000000" w:themeColor="text1"/>
                <w:sz w:val="21"/>
                <w:szCs w:val="21"/>
                <w:lang w:val="en-GB"/>
              </w:rPr>
              <w:t>umber of Plaintiffs</w:t>
            </w:r>
          </w:p>
        </w:tc>
        <w:tc>
          <w:tcPr>
            <w:tcW w:w="1097" w:type="dxa"/>
            <w:vAlign w:val="center"/>
          </w:tcPr>
          <w:p w14:paraId="467A258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-0.032</w:t>
            </w:r>
          </w:p>
          <w:p w14:paraId="56FF78B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(0.035)</w:t>
            </w:r>
          </w:p>
        </w:tc>
        <w:tc>
          <w:tcPr>
            <w:tcW w:w="1097" w:type="dxa"/>
            <w:vAlign w:val="center"/>
          </w:tcPr>
          <w:p w14:paraId="21C73DA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-0.051</w:t>
            </w:r>
          </w:p>
          <w:p w14:paraId="73941CF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(0.038)</w:t>
            </w:r>
          </w:p>
        </w:tc>
        <w:tc>
          <w:tcPr>
            <w:tcW w:w="1097" w:type="dxa"/>
            <w:vAlign w:val="center"/>
          </w:tcPr>
          <w:p w14:paraId="1427CA2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-0.040</w:t>
            </w:r>
          </w:p>
          <w:p w14:paraId="5584253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(0.037)</w:t>
            </w:r>
          </w:p>
        </w:tc>
        <w:tc>
          <w:tcPr>
            <w:tcW w:w="1097" w:type="dxa"/>
            <w:vAlign w:val="center"/>
          </w:tcPr>
          <w:p w14:paraId="4993CAE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0.110**</w:t>
            </w:r>
          </w:p>
          <w:p w14:paraId="45DAD9C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(0.043)</w:t>
            </w:r>
          </w:p>
        </w:tc>
        <w:tc>
          <w:tcPr>
            <w:tcW w:w="1097" w:type="dxa"/>
            <w:vAlign w:val="center"/>
          </w:tcPr>
          <w:p w14:paraId="77E272E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0.109**</w:t>
            </w:r>
          </w:p>
          <w:p w14:paraId="455FC5B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(0.047)</w:t>
            </w:r>
          </w:p>
        </w:tc>
        <w:tc>
          <w:tcPr>
            <w:tcW w:w="1098" w:type="dxa"/>
            <w:vAlign w:val="center"/>
          </w:tcPr>
          <w:p w14:paraId="062FD7D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0.114***</w:t>
            </w:r>
          </w:p>
          <w:p w14:paraId="74772F7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(0.043)</w:t>
            </w:r>
          </w:p>
        </w:tc>
      </w:tr>
      <w:tr w:rsidR="00753074" w:rsidRPr="004D2A02" w14:paraId="177671CD" w14:textId="77777777" w:rsidTr="00B4086F">
        <w:tc>
          <w:tcPr>
            <w:tcW w:w="1717" w:type="dxa"/>
            <w:vAlign w:val="center"/>
          </w:tcPr>
          <w:p w14:paraId="7F6B2CD7" w14:textId="77777777" w:rsidR="00753074" w:rsidRPr="004D2A02" w:rsidRDefault="00753074" w:rsidP="00B4086F">
            <w:pPr>
              <w:ind w:leftChars="100" w:left="24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P</w:t>
            </w:r>
            <w:r w:rsidRPr="004D2A02">
              <w:rPr>
                <w:rFonts w:ascii="Times New Roman" w:hAnsi="Times New Roman" w:cs="Times New Roman"/>
                <w:color w:val="000000" w:themeColor="text1"/>
                <w:sz w:val="21"/>
                <w:szCs w:val="21"/>
                <w:lang w:val="en-GB"/>
              </w:rPr>
              <w:t>R</w:t>
            </w:r>
          </w:p>
        </w:tc>
        <w:tc>
          <w:tcPr>
            <w:tcW w:w="1097" w:type="dxa"/>
            <w:vAlign w:val="center"/>
          </w:tcPr>
          <w:p w14:paraId="4DA42E3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0.406***</w:t>
            </w:r>
          </w:p>
          <w:p w14:paraId="2E8EB6F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(0.156)</w:t>
            </w:r>
          </w:p>
        </w:tc>
        <w:tc>
          <w:tcPr>
            <w:tcW w:w="1097" w:type="dxa"/>
            <w:vAlign w:val="center"/>
          </w:tcPr>
          <w:p w14:paraId="340F308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0.552***</w:t>
            </w:r>
          </w:p>
          <w:p w14:paraId="45C46C8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(0.151)</w:t>
            </w:r>
          </w:p>
        </w:tc>
        <w:tc>
          <w:tcPr>
            <w:tcW w:w="1097" w:type="dxa"/>
            <w:vAlign w:val="center"/>
          </w:tcPr>
          <w:p w14:paraId="1B8347B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0.589***</w:t>
            </w:r>
          </w:p>
          <w:p w14:paraId="1662E97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(0.167)</w:t>
            </w:r>
          </w:p>
        </w:tc>
        <w:tc>
          <w:tcPr>
            <w:tcW w:w="1097" w:type="dxa"/>
            <w:vAlign w:val="center"/>
          </w:tcPr>
          <w:p w14:paraId="6BA30D4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0.580***</w:t>
            </w:r>
          </w:p>
          <w:p w14:paraId="6940A26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(0.185)</w:t>
            </w:r>
          </w:p>
        </w:tc>
        <w:tc>
          <w:tcPr>
            <w:tcW w:w="1097" w:type="dxa"/>
            <w:vAlign w:val="center"/>
          </w:tcPr>
          <w:p w14:paraId="6FA3F66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0.639***</w:t>
            </w:r>
          </w:p>
          <w:p w14:paraId="0030C03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(0.194)</w:t>
            </w:r>
          </w:p>
        </w:tc>
        <w:tc>
          <w:tcPr>
            <w:tcW w:w="1098" w:type="dxa"/>
            <w:vAlign w:val="center"/>
          </w:tcPr>
          <w:p w14:paraId="694A959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0.513**</w:t>
            </w:r>
          </w:p>
          <w:p w14:paraId="6D59574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(0.204)</w:t>
            </w:r>
          </w:p>
        </w:tc>
      </w:tr>
      <w:tr w:rsidR="00753074" w:rsidRPr="004D2A02" w14:paraId="0D4ED2A6" w14:textId="77777777" w:rsidTr="00B4086F">
        <w:tc>
          <w:tcPr>
            <w:tcW w:w="1717" w:type="dxa"/>
            <w:vAlign w:val="center"/>
          </w:tcPr>
          <w:p w14:paraId="35F876B4"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D</w:t>
            </w:r>
            <w:r w:rsidRPr="004D2A02">
              <w:rPr>
                <w:rFonts w:ascii="Times New Roman" w:hAnsi="Times New Roman" w:cs="Times New Roman"/>
                <w:b/>
                <w:bCs/>
                <w:color w:val="000000" w:themeColor="text1"/>
                <w:sz w:val="21"/>
                <w:szCs w:val="21"/>
                <w:lang w:val="en-GB"/>
              </w:rPr>
              <w:t>efendant Characteristics</w:t>
            </w:r>
          </w:p>
        </w:tc>
        <w:tc>
          <w:tcPr>
            <w:tcW w:w="1097" w:type="dxa"/>
            <w:vAlign w:val="center"/>
          </w:tcPr>
          <w:p w14:paraId="17EE97D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374381F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33DD0A4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41DF950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39648AC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8" w:type="dxa"/>
            <w:vAlign w:val="center"/>
          </w:tcPr>
          <w:p w14:paraId="612CC35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r>
      <w:tr w:rsidR="00753074" w:rsidRPr="004D2A02" w14:paraId="216C61E1" w14:textId="77777777" w:rsidTr="00B4086F">
        <w:tc>
          <w:tcPr>
            <w:tcW w:w="1717" w:type="dxa"/>
            <w:vAlign w:val="center"/>
          </w:tcPr>
          <w:p w14:paraId="23F3EF51" w14:textId="7C924C34" w:rsidR="00753074" w:rsidRPr="004D2A02" w:rsidRDefault="00753074" w:rsidP="00B4086F">
            <w:pPr>
              <w:ind w:leftChars="100" w:left="24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C</w:t>
            </w:r>
            <w:r w:rsidRPr="004D2A02">
              <w:rPr>
                <w:rFonts w:ascii="Times New Roman" w:hAnsi="Times New Roman" w:cs="Times New Roman"/>
                <w:color w:val="000000" w:themeColor="text1"/>
                <w:sz w:val="21"/>
                <w:szCs w:val="21"/>
                <w:lang w:val="en-GB"/>
              </w:rPr>
              <w:t>o-</w:t>
            </w:r>
            <w:r w:rsidR="00DC2367">
              <w:rPr>
                <w:rFonts w:ascii="Times New Roman" w:hAnsi="Times New Roman" w:cs="Times New Roman"/>
                <w:color w:val="000000" w:themeColor="text1"/>
                <w:sz w:val="21"/>
                <w:szCs w:val="21"/>
                <w:lang w:val="en-GB"/>
              </w:rPr>
              <w:t>D</w:t>
            </w:r>
            <w:r w:rsidRPr="004D2A02">
              <w:rPr>
                <w:rFonts w:ascii="Times New Roman" w:hAnsi="Times New Roman" w:cs="Times New Roman"/>
                <w:color w:val="000000" w:themeColor="text1"/>
                <w:sz w:val="21"/>
                <w:szCs w:val="21"/>
                <w:lang w:val="en-GB"/>
              </w:rPr>
              <w:t>efendant</w:t>
            </w:r>
          </w:p>
        </w:tc>
        <w:tc>
          <w:tcPr>
            <w:tcW w:w="1097" w:type="dxa"/>
            <w:vAlign w:val="center"/>
          </w:tcPr>
          <w:p w14:paraId="6030B51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-0.334*</w:t>
            </w:r>
          </w:p>
          <w:p w14:paraId="479F215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(0.190)</w:t>
            </w:r>
          </w:p>
        </w:tc>
        <w:tc>
          <w:tcPr>
            <w:tcW w:w="1097" w:type="dxa"/>
            <w:vAlign w:val="center"/>
          </w:tcPr>
          <w:p w14:paraId="3ECE1FF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-0.627***</w:t>
            </w:r>
          </w:p>
          <w:p w14:paraId="04ACB35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(0.205)</w:t>
            </w:r>
          </w:p>
        </w:tc>
        <w:tc>
          <w:tcPr>
            <w:tcW w:w="1097" w:type="dxa"/>
            <w:vAlign w:val="center"/>
          </w:tcPr>
          <w:p w14:paraId="70684F4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-0.551***</w:t>
            </w:r>
          </w:p>
          <w:p w14:paraId="6CB5D4E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(0.210)</w:t>
            </w:r>
          </w:p>
        </w:tc>
        <w:tc>
          <w:tcPr>
            <w:tcW w:w="1097" w:type="dxa"/>
            <w:vAlign w:val="center"/>
          </w:tcPr>
          <w:p w14:paraId="16B626E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0.231</w:t>
            </w:r>
          </w:p>
          <w:p w14:paraId="64FEEBD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(0.260)</w:t>
            </w:r>
          </w:p>
        </w:tc>
        <w:tc>
          <w:tcPr>
            <w:tcW w:w="1097" w:type="dxa"/>
            <w:vAlign w:val="center"/>
          </w:tcPr>
          <w:p w14:paraId="22AA905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0.153</w:t>
            </w:r>
          </w:p>
          <w:p w14:paraId="04702F6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(0.283)</w:t>
            </w:r>
          </w:p>
        </w:tc>
        <w:tc>
          <w:tcPr>
            <w:tcW w:w="1098" w:type="dxa"/>
            <w:vAlign w:val="center"/>
          </w:tcPr>
          <w:p w14:paraId="5ED7351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0.368</w:t>
            </w:r>
          </w:p>
          <w:p w14:paraId="011BC54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(0.319)</w:t>
            </w:r>
          </w:p>
        </w:tc>
      </w:tr>
      <w:tr w:rsidR="00753074" w:rsidRPr="004D2A02" w14:paraId="0422BC99" w14:textId="77777777" w:rsidTr="00B4086F">
        <w:tc>
          <w:tcPr>
            <w:tcW w:w="1717" w:type="dxa"/>
            <w:vAlign w:val="center"/>
          </w:tcPr>
          <w:p w14:paraId="55F3BED8" w14:textId="77777777" w:rsidR="00753074" w:rsidRPr="004D2A02" w:rsidRDefault="00753074" w:rsidP="00B4086F">
            <w:pPr>
              <w:ind w:leftChars="100" w:left="24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G</w:t>
            </w:r>
            <w:r w:rsidRPr="004D2A02">
              <w:rPr>
                <w:rFonts w:ascii="Times New Roman" w:hAnsi="Times New Roman" w:cs="Times New Roman"/>
                <w:color w:val="000000" w:themeColor="text1"/>
                <w:sz w:val="21"/>
                <w:szCs w:val="21"/>
                <w:lang w:val="en-GB"/>
              </w:rPr>
              <w:t>R</w:t>
            </w:r>
          </w:p>
        </w:tc>
        <w:tc>
          <w:tcPr>
            <w:tcW w:w="1097" w:type="dxa"/>
            <w:vAlign w:val="center"/>
          </w:tcPr>
          <w:p w14:paraId="02ED3C1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0.028</w:t>
            </w:r>
          </w:p>
          <w:p w14:paraId="6227622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(0.172)</w:t>
            </w:r>
          </w:p>
        </w:tc>
        <w:tc>
          <w:tcPr>
            <w:tcW w:w="1097" w:type="dxa"/>
            <w:vAlign w:val="center"/>
          </w:tcPr>
          <w:p w14:paraId="1BED283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-0.025</w:t>
            </w:r>
          </w:p>
          <w:p w14:paraId="742BCF3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(0.154)</w:t>
            </w:r>
          </w:p>
        </w:tc>
        <w:tc>
          <w:tcPr>
            <w:tcW w:w="1097" w:type="dxa"/>
            <w:vAlign w:val="center"/>
          </w:tcPr>
          <w:p w14:paraId="4FB9750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-0.026</w:t>
            </w:r>
          </w:p>
          <w:p w14:paraId="18CA834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(0.197)</w:t>
            </w:r>
          </w:p>
        </w:tc>
        <w:tc>
          <w:tcPr>
            <w:tcW w:w="1097" w:type="dxa"/>
            <w:vAlign w:val="center"/>
          </w:tcPr>
          <w:p w14:paraId="2C1BF5F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0.208</w:t>
            </w:r>
          </w:p>
          <w:p w14:paraId="47B6F7A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(0.238)</w:t>
            </w:r>
          </w:p>
        </w:tc>
        <w:tc>
          <w:tcPr>
            <w:tcW w:w="1097" w:type="dxa"/>
            <w:vAlign w:val="center"/>
          </w:tcPr>
          <w:p w14:paraId="5147274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0.006</w:t>
            </w:r>
          </w:p>
          <w:p w14:paraId="31BB447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(0.203)</w:t>
            </w:r>
          </w:p>
        </w:tc>
        <w:tc>
          <w:tcPr>
            <w:tcW w:w="1098" w:type="dxa"/>
            <w:vAlign w:val="center"/>
          </w:tcPr>
          <w:p w14:paraId="783F138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0.331</w:t>
            </w:r>
          </w:p>
          <w:p w14:paraId="26DCEAA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(0.269)</w:t>
            </w:r>
          </w:p>
        </w:tc>
      </w:tr>
      <w:tr w:rsidR="00753074" w:rsidRPr="004D2A02" w14:paraId="4FF902AF" w14:textId="77777777" w:rsidTr="00B4086F">
        <w:tc>
          <w:tcPr>
            <w:tcW w:w="1717" w:type="dxa"/>
            <w:vAlign w:val="center"/>
          </w:tcPr>
          <w:p w14:paraId="43A9E856"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J</w:t>
            </w:r>
            <w:r w:rsidRPr="004D2A02">
              <w:rPr>
                <w:rFonts w:ascii="Times New Roman" w:hAnsi="Times New Roman" w:cs="Times New Roman"/>
                <w:b/>
                <w:bCs/>
                <w:color w:val="000000" w:themeColor="text1"/>
                <w:sz w:val="21"/>
                <w:szCs w:val="21"/>
                <w:lang w:val="en-GB"/>
              </w:rPr>
              <w:t>udge Characteristics</w:t>
            </w:r>
          </w:p>
        </w:tc>
        <w:tc>
          <w:tcPr>
            <w:tcW w:w="1097" w:type="dxa"/>
            <w:vAlign w:val="center"/>
          </w:tcPr>
          <w:p w14:paraId="6843124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7020B18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3147D81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2C3AE0C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69CDD8A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8" w:type="dxa"/>
            <w:vAlign w:val="center"/>
          </w:tcPr>
          <w:p w14:paraId="18FD7ED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r>
      <w:tr w:rsidR="00753074" w:rsidRPr="004D2A02" w14:paraId="450E2FEC" w14:textId="77777777" w:rsidTr="00B4086F">
        <w:tc>
          <w:tcPr>
            <w:tcW w:w="1717" w:type="dxa"/>
            <w:vAlign w:val="center"/>
          </w:tcPr>
          <w:p w14:paraId="1EE8CCF7" w14:textId="77777777" w:rsidR="00753074" w:rsidRPr="004D2A02" w:rsidRDefault="00753074" w:rsidP="00B4086F">
            <w:pPr>
              <w:ind w:leftChars="100" w:left="24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C</w:t>
            </w:r>
            <w:r w:rsidRPr="004D2A02">
              <w:rPr>
                <w:rFonts w:ascii="Times New Roman" w:hAnsi="Times New Roman" w:cs="Times New Roman"/>
                <w:color w:val="000000" w:themeColor="text1"/>
                <w:sz w:val="21"/>
                <w:szCs w:val="21"/>
                <w:lang w:val="en-GB"/>
              </w:rPr>
              <w:t>ourt/Division Head</w:t>
            </w:r>
          </w:p>
        </w:tc>
        <w:tc>
          <w:tcPr>
            <w:tcW w:w="1097" w:type="dxa"/>
            <w:vAlign w:val="center"/>
          </w:tcPr>
          <w:p w14:paraId="640BEDF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0.647***</w:t>
            </w:r>
          </w:p>
          <w:p w14:paraId="38B49BC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(0.194)</w:t>
            </w:r>
          </w:p>
        </w:tc>
        <w:tc>
          <w:tcPr>
            <w:tcW w:w="1097" w:type="dxa"/>
            <w:vAlign w:val="center"/>
          </w:tcPr>
          <w:p w14:paraId="03C82D7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0.587***</w:t>
            </w:r>
          </w:p>
          <w:p w14:paraId="31849C0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(0.191)</w:t>
            </w:r>
          </w:p>
        </w:tc>
        <w:tc>
          <w:tcPr>
            <w:tcW w:w="1097" w:type="dxa"/>
            <w:vAlign w:val="center"/>
          </w:tcPr>
          <w:p w14:paraId="476266B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0.736***</w:t>
            </w:r>
          </w:p>
          <w:p w14:paraId="250AB6A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(0.213)</w:t>
            </w:r>
          </w:p>
        </w:tc>
        <w:tc>
          <w:tcPr>
            <w:tcW w:w="1097" w:type="dxa"/>
            <w:vAlign w:val="center"/>
          </w:tcPr>
          <w:p w14:paraId="270EAF9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-0.672**</w:t>
            </w:r>
          </w:p>
          <w:p w14:paraId="7972014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(0.326)</w:t>
            </w:r>
          </w:p>
        </w:tc>
        <w:tc>
          <w:tcPr>
            <w:tcW w:w="1097" w:type="dxa"/>
            <w:vAlign w:val="center"/>
          </w:tcPr>
          <w:p w14:paraId="25A8C69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-0.774**</w:t>
            </w:r>
          </w:p>
          <w:p w14:paraId="56D7134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(0.371)</w:t>
            </w:r>
          </w:p>
        </w:tc>
        <w:tc>
          <w:tcPr>
            <w:tcW w:w="1098" w:type="dxa"/>
            <w:vAlign w:val="center"/>
          </w:tcPr>
          <w:p w14:paraId="140B59C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-0.640*</w:t>
            </w:r>
          </w:p>
          <w:p w14:paraId="127F9F4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(0.381)</w:t>
            </w:r>
          </w:p>
        </w:tc>
      </w:tr>
      <w:tr w:rsidR="00753074" w:rsidRPr="004D2A02" w14:paraId="3FEFED77" w14:textId="77777777" w:rsidTr="00B4086F">
        <w:tc>
          <w:tcPr>
            <w:tcW w:w="1717" w:type="dxa"/>
            <w:vAlign w:val="center"/>
          </w:tcPr>
          <w:p w14:paraId="4C51555D"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C</w:t>
            </w:r>
            <w:r w:rsidRPr="004D2A02">
              <w:rPr>
                <w:rFonts w:ascii="Times New Roman" w:hAnsi="Times New Roman" w:cs="Times New Roman"/>
                <w:b/>
                <w:bCs/>
                <w:color w:val="000000" w:themeColor="text1"/>
                <w:sz w:val="21"/>
                <w:szCs w:val="21"/>
                <w:lang w:val="en-GB"/>
              </w:rPr>
              <w:t>ase Characteristics</w:t>
            </w:r>
          </w:p>
        </w:tc>
        <w:tc>
          <w:tcPr>
            <w:tcW w:w="1097" w:type="dxa"/>
            <w:vAlign w:val="center"/>
          </w:tcPr>
          <w:p w14:paraId="6744A87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4FFF318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0C1CA5A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420C7AD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73D1959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8" w:type="dxa"/>
            <w:vAlign w:val="center"/>
          </w:tcPr>
          <w:p w14:paraId="4A65D6D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r>
      <w:tr w:rsidR="00753074" w:rsidRPr="004D2A02" w14:paraId="2E110DC0" w14:textId="77777777" w:rsidTr="00B4086F">
        <w:tc>
          <w:tcPr>
            <w:tcW w:w="1717" w:type="dxa"/>
            <w:vAlign w:val="center"/>
          </w:tcPr>
          <w:p w14:paraId="7275D5A1" w14:textId="77777777" w:rsidR="00753074" w:rsidRPr="004D2A02" w:rsidRDefault="00753074" w:rsidP="00B4086F">
            <w:pPr>
              <w:ind w:leftChars="100" w:left="24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N</w:t>
            </w:r>
            <w:r w:rsidRPr="004D2A02">
              <w:rPr>
                <w:rFonts w:ascii="Times New Roman" w:hAnsi="Times New Roman" w:cs="Times New Roman"/>
                <w:color w:val="000000" w:themeColor="text1"/>
                <w:sz w:val="21"/>
                <w:szCs w:val="21"/>
                <w:lang w:val="en-GB"/>
              </w:rPr>
              <w:t>umber of Laws Cited</w:t>
            </w:r>
          </w:p>
        </w:tc>
        <w:tc>
          <w:tcPr>
            <w:tcW w:w="1097" w:type="dxa"/>
            <w:vAlign w:val="center"/>
          </w:tcPr>
          <w:p w14:paraId="2D9174C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0.009</w:t>
            </w:r>
          </w:p>
          <w:p w14:paraId="403ACB4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(0.022)</w:t>
            </w:r>
          </w:p>
        </w:tc>
        <w:tc>
          <w:tcPr>
            <w:tcW w:w="1097" w:type="dxa"/>
            <w:vAlign w:val="center"/>
          </w:tcPr>
          <w:p w14:paraId="2A95C88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-0.029</w:t>
            </w:r>
          </w:p>
          <w:p w14:paraId="4F3A931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(0.022)</w:t>
            </w:r>
          </w:p>
        </w:tc>
        <w:tc>
          <w:tcPr>
            <w:tcW w:w="1097" w:type="dxa"/>
            <w:vAlign w:val="center"/>
          </w:tcPr>
          <w:p w14:paraId="152903F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-0.016</w:t>
            </w:r>
          </w:p>
          <w:p w14:paraId="6188E55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(0.027)</w:t>
            </w:r>
          </w:p>
        </w:tc>
        <w:tc>
          <w:tcPr>
            <w:tcW w:w="1097" w:type="dxa"/>
            <w:vAlign w:val="center"/>
          </w:tcPr>
          <w:p w14:paraId="5BD2AAD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-0.151***</w:t>
            </w:r>
          </w:p>
          <w:p w14:paraId="3BF2014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(0.046)</w:t>
            </w:r>
          </w:p>
        </w:tc>
        <w:tc>
          <w:tcPr>
            <w:tcW w:w="1097" w:type="dxa"/>
            <w:vAlign w:val="center"/>
          </w:tcPr>
          <w:p w14:paraId="4E28F47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-0.098**</w:t>
            </w:r>
          </w:p>
          <w:p w14:paraId="1436442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(0.048)</w:t>
            </w:r>
          </w:p>
        </w:tc>
        <w:tc>
          <w:tcPr>
            <w:tcW w:w="1098" w:type="dxa"/>
            <w:vAlign w:val="center"/>
          </w:tcPr>
          <w:p w14:paraId="00E07ED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-0.127**</w:t>
            </w:r>
          </w:p>
          <w:p w14:paraId="3F6F5B5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(0.053)</w:t>
            </w:r>
          </w:p>
        </w:tc>
      </w:tr>
      <w:tr w:rsidR="00753074" w:rsidRPr="004D2A02" w14:paraId="25FD1926" w14:textId="77777777" w:rsidTr="00B4086F">
        <w:tc>
          <w:tcPr>
            <w:tcW w:w="1717" w:type="dxa"/>
            <w:vAlign w:val="center"/>
          </w:tcPr>
          <w:p w14:paraId="5F495391" w14:textId="77777777" w:rsidR="00753074" w:rsidRPr="004D2A02" w:rsidRDefault="00753074" w:rsidP="00B4086F">
            <w:pPr>
              <w:ind w:leftChars="100" w:left="24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C</w:t>
            </w:r>
            <w:r w:rsidRPr="004D2A02">
              <w:rPr>
                <w:rFonts w:ascii="Times New Roman" w:hAnsi="Times New Roman" w:cs="Times New Roman"/>
                <w:color w:val="000000" w:themeColor="text1"/>
                <w:sz w:val="21"/>
                <w:szCs w:val="21"/>
                <w:lang w:val="en-GB"/>
              </w:rPr>
              <w:t>ase Type</w:t>
            </w:r>
          </w:p>
        </w:tc>
        <w:tc>
          <w:tcPr>
            <w:tcW w:w="1097" w:type="dxa"/>
            <w:vAlign w:val="center"/>
          </w:tcPr>
          <w:p w14:paraId="1B17D33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7C0DDFC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3B4DF0F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3822055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7" w:type="dxa"/>
            <w:vAlign w:val="center"/>
          </w:tcPr>
          <w:p w14:paraId="0C3339F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c>
          <w:tcPr>
            <w:tcW w:w="1098" w:type="dxa"/>
            <w:vAlign w:val="center"/>
          </w:tcPr>
          <w:p w14:paraId="24427E8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p>
        </w:tc>
      </w:tr>
      <w:tr w:rsidR="00753074" w:rsidRPr="004D2A02" w14:paraId="57AFE30D" w14:textId="77777777" w:rsidTr="00B4086F">
        <w:tc>
          <w:tcPr>
            <w:tcW w:w="1717" w:type="dxa"/>
            <w:vAlign w:val="center"/>
          </w:tcPr>
          <w:p w14:paraId="79BA964D" w14:textId="77777777" w:rsidR="00753074" w:rsidRPr="004D2A02" w:rsidRDefault="00753074" w:rsidP="00B4086F">
            <w:pPr>
              <w:ind w:leftChars="200" w:left="48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G</w:t>
            </w:r>
            <w:r w:rsidRPr="004D2A02">
              <w:rPr>
                <w:rFonts w:ascii="Times New Roman" w:hAnsi="Times New Roman" w:cs="Times New Roman"/>
                <w:color w:val="000000" w:themeColor="text1"/>
                <w:sz w:val="21"/>
                <w:szCs w:val="21"/>
                <w:lang w:val="en-GB"/>
              </w:rPr>
              <w:t>D</w:t>
            </w:r>
          </w:p>
        </w:tc>
        <w:tc>
          <w:tcPr>
            <w:tcW w:w="1097" w:type="dxa"/>
            <w:vAlign w:val="center"/>
          </w:tcPr>
          <w:p w14:paraId="0624FD7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1.398***</w:t>
            </w:r>
          </w:p>
          <w:p w14:paraId="541C6A8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(0.197)</w:t>
            </w:r>
          </w:p>
        </w:tc>
        <w:tc>
          <w:tcPr>
            <w:tcW w:w="1097" w:type="dxa"/>
            <w:vAlign w:val="center"/>
          </w:tcPr>
          <w:p w14:paraId="612F0AD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1.622***</w:t>
            </w:r>
          </w:p>
          <w:p w14:paraId="64BFBF7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(2.202)</w:t>
            </w:r>
          </w:p>
        </w:tc>
        <w:tc>
          <w:tcPr>
            <w:tcW w:w="1097" w:type="dxa"/>
            <w:vAlign w:val="center"/>
          </w:tcPr>
          <w:p w14:paraId="2B21C8A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1.635***</w:t>
            </w:r>
          </w:p>
          <w:p w14:paraId="4A1C330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(0.223)</w:t>
            </w:r>
          </w:p>
        </w:tc>
        <w:tc>
          <w:tcPr>
            <w:tcW w:w="1097" w:type="dxa"/>
            <w:vAlign w:val="center"/>
          </w:tcPr>
          <w:p w14:paraId="36DF0E8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0.661**</w:t>
            </w:r>
          </w:p>
          <w:p w14:paraId="263E241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(0.328)</w:t>
            </w:r>
          </w:p>
        </w:tc>
        <w:tc>
          <w:tcPr>
            <w:tcW w:w="1097" w:type="dxa"/>
            <w:vAlign w:val="center"/>
          </w:tcPr>
          <w:p w14:paraId="38FB83A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0.474</w:t>
            </w:r>
          </w:p>
          <w:p w14:paraId="23F5D2A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(0.307)</w:t>
            </w:r>
          </w:p>
        </w:tc>
        <w:tc>
          <w:tcPr>
            <w:tcW w:w="1098" w:type="dxa"/>
            <w:vAlign w:val="center"/>
          </w:tcPr>
          <w:p w14:paraId="289FA46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0.316</w:t>
            </w:r>
          </w:p>
          <w:p w14:paraId="0F735C7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(0.370)</w:t>
            </w:r>
          </w:p>
        </w:tc>
      </w:tr>
      <w:tr w:rsidR="00753074" w:rsidRPr="004D2A02" w14:paraId="2C2CD87F" w14:textId="77777777" w:rsidTr="00B4086F">
        <w:tc>
          <w:tcPr>
            <w:tcW w:w="1717" w:type="dxa"/>
            <w:vAlign w:val="center"/>
          </w:tcPr>
          <w:p w14:paraId="11A65A0B" w14:textId="77777777" w:rsidR="00753074" w:rsidRPr="004D2A02" w:rsidRDefault="00753074" w:rsidP="00B4086F">
            <w:pPr>
              <w:ind w:leftChars="200" w:left="48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D</w:t>
            </w:r>
            <w:r w:rsidRPr="004D2A02">
              <w:rPr>
                <w:rFonts w:ascii="Times New Roman" w:hAnsi="Times New Roman" w:cs="Times New Roman"/>
                <w:color w:val="000000" w:themeColor="text1"/>
                <w:sz w:val="21"/>
                <w:szCs w:val="21"/>
                <w:lang w:val="en-GB"/>
              </w:rPr>
              <w:t>R (collective-owned)</w:t>
            </w:r>
          </w:p>
        </w:tc>
        <w:tc>
          <w:tcPr>
            <w:tcW w:w="1097" w:type="dxa"/>
            <w:vAlign w:val="center"/>
          </w:tcPr>
          <w:p w14:paraId="35D9163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0.657**</w:t>
            </w:r>
          </w:p>
          <w:p w14:paraId="6435002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(0.298)</w:t>
            </w:r>
          </w:p>
        </w:tc>
        <w:tc>
          <w:tcPr>
            <w:tcW w:w="1097" w:type="dxa"/>
            <w:vAlign w:val="center"/>
          </w:tcPr>
          <w:p w14:paraId="60530A3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0.414</w:t>
            </w:r>
          </w:p>
          <w:p w14:paraId="6CBCC9F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(0.312)</w:t>
            </w:r>
          </w:p>
        </w:tc>
        <w:tc>
          <w:tcPr>
            <w:tcW w:w="1097" w:type="dxa"/>
            <w:vAlign w:val="center"/>
          </w:tcPr>
          <w:p w14:paraId="219CA94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0.436</w:t>
            </w:r>
          </w:p>
          <w:p w14:paraId="1215CFC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(0.341)</w:t>
            </w:r>
          </w:p>
        </w:tc>
        <w:tc>
          <w:tcPr>
            <w:tcW w:w="1097" w:type="dxa"/>
            <w:vAlign w:val="center"/>
          </w:tcPr>
          <w:p w14:paraId="69D18CE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1.413***</w:t>
            </w:r>
          </w:p>
          <w:p w14:paraId="2716E11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(0.390)</w:t>
            </w:r>
          </w:p>
        </w:tc>
        <w:tc>
          <w:tcPr>
            <w:tcW w:w="1097" w:type="dxa"/>
            <w:vAlign w:val="center"/>
          </w:tcPr>
          <w:p w14:paraId="33C7110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1.247***</w:t>
            </w:r>
          </w:p>
          <w:p w14:paraId="76E4AD7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(0.413)</w:t>
            </w:r>
          </w:p>
        </w:tc>
        <w:tc>
          <w:tcPr>
            <w:tcW w:w="1098" w:type="dxa"/>
            <w:vAlign w:val="center"/>
          </w:tcPr>
          <w:p w14:paraId="3DE0182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1.126**</w:t>
            </w:r>
          </w:p>
          <w:p w14:paraId="590B93A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(0.495)</w:t>
            </w:r>
          </w:p>
        </w:tc>
      </w:tr>
      <w:tr w:rsidR="00753074" w:rsidRPr="004D2A02" w14:paraId="4D966332" w14:textId="77777777" w:rsidTr="00B4086F">
        <w:tc>
          <w:tcPr>
            <w:tcW w:w="1717" w:type="dxa"/>
            <w:vAlign w:val="center"/>
          </w:tcPr>
          <w:p w14:paraId="4F7A3DA7" w14:textId="77777777" w:rsidR="00753074" w:rsidRPr="004D2A02" w:rsidRDefault="00753074" w:rsidP="00B4086F">
            <w:pPr>
              <w:ind w:leftChars="200" w:left="48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L</w:t>
            </w:r>
            <w:r w:rsidRPr="004D2A02">
              <w:rPr>
                <w:rFonts w:ascii="Times New Roman" w:hAnsi="Times New Roman" w:cs="Times New Roman"/>
                <w:color w:val="000000" w:themeColor="text1"/>
                <w:sz w:val="21"/>
                <w:szCs w:val="21"/>
                <w:lang w:val="en-GB"/>
              </w:rPr>
              <w:t>A</w:t>
            </w:r>
          </w:p>
        </w:tc>
        <w:tc>
          <w:tcPr>
            <w:tcW w:w="1097" w:type="dxa"/>
            <w:vAlign w:val="center"/>
          </w:tcPr>
          <w:p w14:paraId="1F9C0E6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1.509***</w:t>
            </w:r>
          </w:p>
          <w:p w14:paraId="40E0697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(0.361)</w:t>
            </w:r>
          </w:p>
        </w:tc>
        <w:tc>
          <w:tcPr>
            <w:tcW w:w="1097" w:type="dxa"/>
            <w:vAlign w:val="center"/>
          </w:tcPr>
          <w:p w14:paraId="7C3BE0D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1.480***</w:t>
            </w:r>
          </w:p>
          <w:p w14:paraId="202D585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(0.310)</w:t>
            </w:r>
          </w:p>
        </w:tc>
        <w:tc>
          <w:tcPr>
            <w:tcW w:w="1097" w:type="dxa"/>
            <w:vAlign w:val="center"/>
          </w:tcPr>
          <w:p w14:paraId="06A20EE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1.565***</w:t>
            </w:r>
          </w:p>
          <w:p w14:paraId="1222172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(0.369)</w:t>
            </w:r>
          </w:p>
        </w:tc>
        <w:tc>
          <w:tcPr>
            <w:tcW w:w="1097" w:type="dxa"/>
            <w:vAlign w:val="center"/>
          </w:tcPr>
          <w:p w14:paraId="40DEC9D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0.985**</w:t>
            </w:r>
          </w:p>
          <w:p w14:paraId="3DF34B4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(0.464)</w:t>
            </w:r>
          </w:p>
        </w:tc>
        <w:tc>
          <w:tcPr>
            <w:tcW w:w="1097" w:type="dxa"/>
            <w:vAlign w:val="center"/>
          </w:tcPr>
          <w:p w14:paraId="399B9F6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1.638***</w:t>
            </w:r>
          </w:p>
          <w:p w14:paraId="223F56F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(0.397)</w:t>
            </w:r>
          </w:p>
        </w:tc>
        <w:tc>
          <w:tcPr>
            <w:tcW w:w="1098" w:type="dxa"/>
            <w:vAlign w:val="center"/>
          </w:tcPr>
          <w:p w14:paraId="72F7F0B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1.050**</w:t>
            </w:r>
          </w:p>
          <w:p w14:paraId="2CDA4BB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(0.492)</w:t>
            </w:r>
          </w:p>
        </w:tc>
      </w:tr>
      <w:tr w:rsidR="00753074" w:rsidRPr="004D2A02" w14:paraId="6D21918B" w14:textId="77777777" w:rsidTr="00B4086F">
        <w:tc>
          <w:tcPr>
            <w:tcW w:w="1717" w:type="dxa"/>
            <w:vAlign w:val="center"/>
          </w:tcPr>
          <w:p w14:paraId="1D686137" w14:textId="77777777" w:rsidR="00753074" w:rsidRPr="004D2A02" w:rsidRDefault="00753074" w:rsidP="00B4086F">
            <w:pPr>
              <w:ind w:leftChars="200" w:left="48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lastRenderedPageBreak/>
              <w:t>P</w:t>
            </w:r>
            <w:r w:rsidRPr="004D2A02">
              <w:rPr>
                <w:rFonts w:ascii="Times New Roman" w:hAnsi="Times New Roman" w:cs="Times New Roman"/>
                <w:color w:val="000000" w:themeColor="text1"/>
                <w:sz w:val="21"/>
                <w:szCs w:val="21"/>
                <w:lang w:val="en-GB"/>
              </w:rPr>
              <w:t>HM</w:t>
            </w:r>
          </w:p>
        </w:tc>
        <w:tc>
          <w:tcPr>
            <w:tcW w:w="1097" w:type="dxa"/>
            <w:vAlign w:val="center"/>
          </w:tcPr>
          <w:p w14:paraId="48662B9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-0.192</w:t>
            </w:r>
          </w:p>
          <w:p w14:paraId="12A3D51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(0.340)</w:t>
            </w:r>
          </w:p>
        </w:tc>
        <w:tc>
          <w:tcPr>
            <w:tcW w:w="1097" w:type="dxa"/>
            <w:vAlign w:val="center"/>
          </w:tcPr>
          <w:p w14:paraId="3232AFE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-0.501</w:t>
            </w:r>
          </w:p>
          <w:p w14:paraId="5D92A42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(0.438)</w:t>
            </w:r>
          </w:p>
        </w:tc>
        <w:tc>
          <w:tcPr>
            <w:tcW w:w="1097" w:type="dxa"/>
            <w:vAlign w:val="center"/>
          </w:tcPr>
          <w:p w14:paraId="5DB1573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-0.342</w:t>
            </w:r>
          </w:p>
          <w:p w14:paraId="776AF4E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(0.360)</w:t>
            </w:r>
          </w:p>
        </w:tc>
        <w:tc>
          <w:tcPr>
            <w:tcW w:w="1097" w:type="dxa"/>
            <w:vAlign w:val="center"/>
          </w:tcPr>
          <w:p w14:paraId="5D411BC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2.452***</w:t>
            </w:r>
          </w:p>
          <w:p w14:paraId="25D46D0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(0.386)</w:t>
            </w:r>
          </w:p>
        </w:tc>
        <w:tc>
          <w:tcPr>
            <w:tcW w:w="1097" w:type="dxa"/>
            <w:vAlign w:val="center"/>
          </w:tcPr>
          <w:p w14:paraId="6166778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2.447***</w:t>
            </w:r>
          </w:p>
          <w:p w14:paraId="33058BA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(0.433)</w:t>
            </w:r>
          </w:p>
        </w:tc>
        <w:tc>
          <w:tcPr>
            <w:tcW w:w="1098" w:type="dxa"/>
            <w:vAlign w:val="center"/>
          </w:tcPr>
          <w:p w14:paraId="76CA81C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2.542***</w:t>
            </w:r>
          </w:p>
          <w:p w14:paraId="51E22E9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(0.437)</w:t>
            </w:r>
          </w:p>
        </w:tc>
      </w:tr>
      <w:tr w:rsidR="00753074" w:rsidRPr="004D2A02" w14:paraId="6EB2ECEB" w14:textId="77777777" w:rsidTr="00B4086F">
        <w:tc>
          <w:tcPr>
            <w:tcW w:w="1717" w:type="dxa"/>
            <w:vAlign w:val="center"/>
          </w:tcPr>
          <w:p w14:paraId="3BD98106" w14:textId="77777777" w:rsidR="00753074" w:rsidRPr="004D2A02" w:rsidRDefault="00753074" w:rsidP="00B4086F">
            <w:pPr>
              <w:ind w:leftChars="200" w:left="48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S</w:t>
            </w:r>
            <w:r w:rsidRPr="004D2A02">
              <w:rPr>
                <w:rFonts w:ascii="Times New Roman" w:hAnsi="Times New Roman" w:cs="Times New Roman"/>
                <w:color w:val="000000" w:themeColor="text1"/>
                <w:sz w:val="21"/>
                <w:szCs w:val="21"/>
                <w:lang w:val="en-GB"/>
              </w:rPr>
              <w:t>VA</w:t>
            </w:r>
          </w:p>
        </w:tc>
        <w:tc>
          <w:tcPr>
            <w:tcW w:w="1097" w:type="dxa"/>
            <w:vAlign w:val="center"/>
          </w:tcPr>
          <w:p w14:paraId="2237A30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2.088***</w:t>
            </w:r>
          </w:p>
          <w:p w14:paraId="4B75902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(0.599)</w:t>
            </w:r>
          </w:p>
        </w:tc>
        <w:tc>
          <w:tcPr>
            <w:tcW w:w="1097" w:type="dxa"/>
            <w:vAlign w:val="center"/>
          </w:tcPr>
          <w:p w14:paraId="78279E0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1.958***</w:t>
            </w:r>
          </w:p>
          <w:p w14:paraId="22E744E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(0.674)</w:t>
            </w:r>
          </w:p>
        </w:tc>
        <w:tc>
          <w:tcPr>
            <w:tcW w:w="1097" w:type="dxa"/>
            <w:vAlign w:val="center"/>
          </w:tcPr>
          <w:p w14:paraId="1D4BD04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2.221***</w:t>
            </w:r>
          </w:p>
          <w:p w14:paraId="0082E72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(0.690)</w:t>
            </w:r>
          </w:p>
        </w:tc>
        <w:tc>
          <w:tcPr>
            <w:tcW w:w="1097" w:type="dxa"/>
            <w:vAlign w:val="center"/>
          </w:tcPr>
          <w:p w14:paraId="38EA7A1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3.092***</w:t>
            </w:r>
          </w:p>
          <w:p w14:paraId="165AA3A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(0.727)</w:t>
            </w:r>
          </w:p>
        </w:tc>
        <w:tc>
          <w:tcPr>
            <w:tcW w:w="1097" w:type="dxa"/>
            <w:vAlign w:val="center"/>
          </w:tcPr>
          <w:p w14:paraId="2E4597D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3.231***</w:t>
            </w:r>
          </w:p>
          <w:p w14:paraId="3EDFAA5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(0.681)</w:t>
            </w:r>
          </w:p>
        </w:tc>
        <w:tc>
          <w:tcPr>
            <w:tcW w:w="1098" w:type="dxa"/>
            <w:vAlign w:val="center"/>
          </w:tcPr>
          <w:p w14:paraId="25978AA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3.448***</w:t>
            </w:r>
          </w:p>
          <w:p w14:paraId="41AEEC7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(0.811)</w:t>
            </w:r>
          </w:p>
        </w:tc>
      </w:tr>
      <w:tr w:rsidR="00753074" w:rsidRPr="004D2A02" w14:paraId="4BB73EE5" w14:textId="77777777" w:rsidTr="00B4086F">
        <w:tc>
          <w:tcPr>
            <w:tcW w:w="1717" w:type="dxa"/>
            <w:vAlign w:val="center"/>
          </w:tcPr>
          <w:p w14:paraId="6137E316" w14:textId="77777777" w:rsidR="00753074" w:rsidRPr="004D2A02" w:rsidRDefault="00753074" w:rsidP="00B4086F">
            <w:pPr>
              <w:ind w:leftChars="200" w:left="48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I</w:t>
            </w:r>
            <w:r w:rsidRPr="004D2A02">
              <w:rPr>
                <w:rFonts w:ascii="Times New Roman" w:hAnsi="Times New Roman" w:cs="Times New Roman"/>
                <w:color w:val="000000" w:themeColor="text1"/>
                <w:sz w:val="21"/>
                <w:szCs w:val="21"/>
                <w:lang w:val="en-GB"/>
              </w:rPr>
              <w:t>C</w:t>
            </w:r>
          </w:p>
        </w:tc>
        <w:tc>
          <w:tcPr>
            <w:tcW w:w="1097" w:type="dxa"/>
            <w:vAlign w:val="center"/>
          </w:tcPr>
          <w:p w14:paraId="380FBC9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0.110</w:t>
            </w:r>
          </w:p>
          <w:p w14:paraId="4EC3323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(0.339)</w:t>
            </w:r>
          </w:p>
        </w:tc>
        <w:tc>
          <w:tcPr>
            <w:tcW w:w="1097" w:type="dxa"/>
            <w:vAlign w:val="center"/>
          </w:tcPr>
          <w:p w14:paraId="316A52C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0.018</w:t>
            </w:r>
          </w:p>
          <w:p w14:paraId="56F589B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(0.330)</w:t>
            </w:r>
          </w:p>
        </w:tc>
        <w:tc>
          <w:tcPr>
            <w:tcW w:w="1097" w:type="dxa"/>
            <w:vAlign w:val="center"/>
          </w:tcPr>
          <w:p w14:paraId="24B1C00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0.024</w:t>
            </w:r>
          </w:p>
          <w:p w14:paraId="5221628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(0.377)</w:t>
            </w:r>
          </w:p>
        </w:tc>
        <w:tc>
          <w:tcPr>
            <w:tcW w:w="1097" w:type="dxa"/>
            <w:vAlign w:val="center"/>
          </w:tcPr>
          <w:p w14:paraId="65CDAA8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1.021**</w:t>
            </w:r>
          </w:p>
          <w:p w14:paraId="1E142D4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(0.442)</w:t>
            </w:r>
          </w:p>
        </w:tc>
        <w:tc>
          <w:tcPr>
            <w:tcW w:w="1097" w:type="dxa"/>
            <w:vAlign w:val="center"/>
          </w:tcPr>
          <w:p w14:paraId="0719B8A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1.319***</w:t>
            </w:r>
          </w:p>
          <w:p w14:paraId="00CE0A4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(0.425)</w:t>
            </w:r>
          </w:p>
        </w:tc>
        <w:tc>
          <w:tcPr>
            <w:tcW w:w="1098" w:type="dxa"/>
            <w:vAlign w:val="center"/>
          </w:tcPr>
          <w:p w14:paraId="7B6C37C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1.136**</w:t>
            </w:r>
          </w:p>
          <w:p w14:paraId="01A5ABA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(0.491)</w:t>
            </w:r>
          </w:p>
        </w:tc>
      </w:tr>
      <w:tr w:rsidR="00753074" w:rsidRPr="004D2A02" w14:paraId="104D27D9" w14:textId="77777777" w:rsidTr="00B4086F">
        <w:tc>
          <w:tcPr>
            <w:tcW w:w="1717" w:type="dxa"/>
            <w:vAlign w:val="center"/>
          </w:tcPr>
          <w:p w14:paraId="4FF4C27D" w14:textId="77777777" w:rsidR="00753074" w:rsidRPr="004D2A02" w:rsidRDefault="00753074" w:rsidP="00B4086F">
            <w:pPr>
              <w:ind w:leftChars="200" w:left="480" w:firstLineChars="0" w:firstLine="0"/>
              <w:jc w:val="both"/>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O</w:t>
            </w:r>
            <w:r w:rsidRPr="004D2A02">
              <w:rPr>
                <w:rFonts w:ascii="Times New Roman" w:hAnsi="Times New Roman" w:cs="Times New Roman"/>
                <w:color w:val="000000" w:themeColor="text1"/>
                <w:sz w:val="21"/>
                <w:szCs w:val="21"/>
                <w:lang w:val="en-GB"/>
              </w:rPr>
              <w:t>thers</w:t>
            </w:r>
          </w:p>
        </w:tc>
        <w:tc>
          <w:tcPr>
            <w:tcW w:w="1097" w:type="dxa"/>
            <w:vAlign w:val="center"/>
          </w:tcPr>
          <w:p w14:paraId="7BD61EE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0.881***</w:t>
            </w:r>
          </w:p>
          <w:p w14:paraId="606CA0E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(0.300)</w:t>
            </w:r>
          </w:p>
        </w:tc>
        <w:tc>
          <w:tcPr>
            <w:tcW w:w="1097" w:type="dxa"/>
            <w:vAlign w:val="center"/>
          </w:tcPr>
          <w:p w14:paraId="4265395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0.714**</w:t>
            </w:r>
          </w:p>
          <w:p w14:paraId="4055E21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(0.300)</w:t>
            </w:r>
          </w:p>
        </w:tc>
        <w:tc>
          <w:tcPr>
            <w:tcW w:w="1097" w:type="dxa"/>
            <w:vAlign w:val="center"/>
          </w:tcPr>
          <w:p w14:paraId="39CFBFF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0.780**</w:t>
            </w:r>
          </w:p>
          <w:p w14:paraId="720402E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(0.338)</w:t>
            </w:r>
          </w:p>
        </w:tc>
        <w:tc>
          <w:tcPr>
            <w:tcW w:w="1097" w:type="dxa"/>
            <w:vAlign w:val="center"/>
          </w:tcPr>
          <w:p w14:paraId="1EF03D2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1.507***</w:t>
            </w:r>
          </w:p>
          <w:p w14:paraId="01669D9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(0.393)</w:t>
            </w:r>
          </w:p>
        </w:tc>
        <w:tc>
          <w:tcPr>
            <w:tcW w:w="1097" w:type="dxa"/>
            <w:vAlign w:val="center"/>
          </w:tcPr>
          <w:p w14:paraId="58B7977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1.413***</w:t>
            </w:r>
          </w:p>
          <w:p w14:paraId="1639CD1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(0.391)</w:t>
            </w:r>
          </w:p>
        </w:tc>
        <w:tc>
          <w:tcPr>
            <w:tcW w:w="1098" w:type="dxa"/>
            <w:vAlign w:val="center"/>
          </w:tcPr>
          <w:p w14:paraId="427E37D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1.486***</w:t>
            </w:r>
          </w:p>
          <w:p w14:paraId="7F30DAF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(0.446)</w:t>
            </w:r>
          </w:p>
        </w:tc>
      </w:tr>
      <w:tr w:rsidR="00753074" w:rsidRPr="004D2A02" w14:paraId="21ACB8B9" w14:textId="77777777" w:rsidTr="00B4086F">
        <w:tc>
          <w:tcPr>
            <w:tcW w:w="1717" w:type="dxa"/>
            <w:vAlign w:val="center"/>
          </w:tcPr>
          <w:p w14:paraId="7AFE7BE2"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C</w:t>
            </w:r>
            <w:r w:rsidRPr="004D2A02">
              <w:rPr>
                <w:rFonts w:ascii="Times New Roman" w:hAnsi="Times New Roman" w:cs="Times New Roman"/>
                <w:b/>
                <w:bCs/>
                <w:color w:val="000000" w:themeColor="text1"/>
                <w:sz w:val="21"/>
                <w:szCs w:val="21"/>
                <w:lang w:val="en-GB"/>
              </w:rPr>
              <w:t>ase Outcome</w:t>
            </w:r>
          </w:p>
        </w:tc>
        <w:tc>
          <w:tcPr>
            <w:tcW w:w="1097" w:type="dxa"/>
            <w:vAlign w:val="center"/>
          </w:tcPr>
          <w:p w14:paraId="0FE374F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1.496***</w:t>
            </w:r>
          </w:p>
          <w:p w14:paraId="240A853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(0.184)</w:t>
            </w:r>
          </w:p>
        </w:tc>
        <w:tc>
          <w:tcPr>
            <w:tcW w:w="1097" w:type="dxa"/>
            <w:vAlign w:val="center"/>
          </w:tcPr>
          <w:p w14:paraId="42A46664"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1.613***</w:t>
            </w:r>
          </w:p>
          <w:p w14:paraId="37F8F00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(0.198)</w:t>
            </w:r>
          </w:p>
        </w:tc>
        <w:tc>
          <w:tcPr>
            <w:tcW w:w="1097" w:type="dxa"/>
            <w:vAlign w:val="center"/>
          </w:tcPr>
          <w:p w14:paraId="641C42D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1.518***</w:t>
            </w:r>
          </w:p>
          <w:p w14:paraId="2B3DCC5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(0.204)</w:t>
            </w:r>
          </w:p>
        </w:tc>
        <w:tc>
          <w:tcPr>
            <w:tcW w:w="1097" w:type="dxa"/>
            <w:vAlign w:val="center"/>
          </w:tcPr>
          <w:p w14:paraId="7CD5C87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w:t>
            </w:r>
            <w:r w:rsidRPr="004D2A02">
              <w:rPr>
                <w:rFonts w:ascii="Times New Roman" w:hAnsi="Times New Roman" w:cs="Times New Roman"/>
                <w:color w:val="000000" w:themeColor="text1"/>
                <w:sz w:val="21"/>
                <w:szCs w:val="21"/>
                <w:lang w:val="en-GB"/>
              </w:rPr>
              <w:t>-</w:t>
            </w:r>
          </w:p>
        </w:tc>
        <w:tc>
          <w:tcPr>
            <w:tcW w:w="1097" w:type="dxa"/>
            <w:vAlign w:val="center"/>
          </w:tcPr>
          <w:p w14:paraId="3078CF1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w:t>
            </w:r>
            <w:r w:rsidRPr="004D2A02">
              <w:rPr>
                <w:rFonts w:ascii="Times New Roman" w:hAnsi="Times New Roman" w:cs="Times New Roman"/>
                <w:color w:val="000000" w:themeColor="text1"/>
                <w:sz w:val="21"/>
                <w:szCs w:val="21"/>
                <w:lang w:val="en-GB"/>
              </w:rPr>
              <w:t>-</w:t>
            </w:r>
          </w:p>
        </w:tc>
        <w:tc>
          <w:tcPr>
            <w:tcW w:w="1098" w:type="dxa"/>
            <w:vAlign w:val="center"/>
          </w:tcPr>
          <w:p w14:paraId="25AE101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w:t>
            </w:r>
            <w:r w:rsidRPr="004D2A02">
              <w:rPr>
                <w:rFonts w:ascii="Times New Roman" w:hAnsi="Times New Roman" w:cs="Times New Roman"/>
                <w:color w:val="000000" w:themeColor="text1"/>
                <w:sz w:val="21"/>
                <w:szCs w:val="21"/>
                <w:lang w:val="en-GB"/>
              </w:rPr>
              <w:t>-</w:t>
            </w:r>
          </w:p>
        </w:tc>
      </w:tr>
      <w:tr w:rsidR="00753074" w:rsidRPr="004D2A02" w14:paraId="66EA90D2" w14:textId="77777777" w:rsidTr="00B4086F">
        <w:tc>
          <w:tcPr>
            <w:tcW w:w="1717" w:type="dxa"/>
            <w:vAlign w:val="center"/>
          </w:tcPr>
          <w:p w14:paraId="7A374DAC"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C</w:t>
            </w:r>
            <w:r w:rsidRPr="004D2A02">
              <w:rPr>
                <w:rFonts w:ascii="Times New Roman" w:hAnsi="Times New Roman" w:cs="Times New Roman"/>
                <w:b/>
                <w:bCs/>
                <w:color w:val="000000" w:themeColor="text1"/>
                <w:sz w:val="21"/>
                <w:szCs w:val="21"/>
                <w:lang w:val="en-GB"/>
              </w:rPr>
              <w:t>onstant</w:t>
            </w:r>
          </w:p>
        </w:tc>
        <w:tc>
          <w:tcPr>
            <w:tcW w:w="1097" w:type="dxa"/>
            <w:vAlign w:val="center"/>
          </w:tcPr>
          <w:p w14:paraId="36ABAFB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-1.675***</w:t>
            </w:r>
          </w:p>
          <w:p w14:paraId="7381504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(0.387)</w:t>
            </w:r>
          </w:p>
        </w:tc>
        <w:tc>
          <w:tcPr>
            <w:tcW w:w="1097" w:type="dxa"/>
            <w:vAlign w:val="center"/>
          </w:tcPr>
          <w:p w14:paraId="42F2A31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-2.321***</w:t>
            </w:r>
          </w:p>
          <w:p w14:paraId="716792C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(0.483)</w:t>
            </w:r>
          </w:p>
        </w:tc>
        <w:tc>
          <w:tcPr>
            <w:tcW w:w="1097" w:type="dxa"/>
            <w:vAlign w:val="center"/>
          </w:tcPr>
          <w:p w14:paraId="2D76CBF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-2.277***</w:t>
            </w:r>
          </w:p>
          <w:p w14:paraId="417A828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(0.525)</w:t>
            </w:r>
          </w:p>
        </w:tc>
        <w:tc>
          <w:tcPr>
            <w:tcW w:w="1097" w:type="dxa"/>
            <w:vAlign w:val="center"/>
          </w:tcPr>
          <w:p w14:paraId="13EEC57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-2.258***</w:t>
            </w:r>
          </w:p>
          <w:p w14:paraId="4A1B590D"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(0.529)</w:t>
            </w:r>
          </w:p>
        </w:tc>
        <w:tc>
          <w:tcPr>
            <w:tcW w:w="1097" w:type="dxa"/>
            <w:vAlign w:val="center"/>
          </w:tcPr>
          <w:p w14:paraId="16341F3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-1.886***</w:t>
            </w:r>
          </w:p>
          <w:p w14:paraId="689F46F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(0.595)</w:t>
            </w:r>
          </w:p>
        </w:tc>
        <w:tc>
          <w:tcPr>
            <w:tcW w:w="1098" w:type="dxa"/>
            <w:vAlign w:val="center"/>
          </w:tcPr>
          <w:p w14:paraId="41736453"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-1.851***</w:t>
            </w:r>
          </w:p>
          <w:p w14:paraId="02DCAD22"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color w:val="000000" w:themeColor="text1"/>
                <w:sz w:val="21"/>
                <w:szCs w:val="21"/>
                <w:lang w:val="en-GB"/>
              </w:rPr>
              <w:t>(0.608)</w:t>
            </w:r>
          </w:p>
        </w:tc>
      </w:tr>
      <w:tr w:rsidR="00753074" w:rsidRPr="004D2A02" w14:paraId="4D621126" w14:textId="77777777" w:rsidTr="00B4086F">
        <w:tc>
          <w:tcPr>
            <w:tcW w:w="1717" w:type="dxa"/>
            <w:vAlign w:val="center"/>
          </w:tcPr>
          <w:p w14:paraId="4FC2AD38"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O</w:t>
            </w:r>
            <w:r w:rsidRPr="004D2A02">
              <w:rPr>
                <w:rFonts w:ascii="Times New Roman" w:hAnsi="Times New Roman" w:cs="Times New Roman"/>
                <w:b/>
                <w:bCs/>
                <w:color w:val="000000" w:themeColor="text1"/>
                <w:sz w:val="21"/>
                <w:szCs w:val="21"/>
                <w:lang w:val="en-GB"/>
              </w:rPr>
              <w:t>bservations</w:t>
            </w:r>
          </w:p>
        </w:tc>
        <w:tc>
          <w:tcPr>
            <w:tcW w:w="1097" w:type="dxa"/>
            <w:vAlign w:val="center"/>
          </w:tcPr>
          <w:p w14:paraId="7A7C2185"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1</w:t>
            </w:r>
            <w:r w:rsidRPr="004D2A02">
              <w:rPr>
                <w:rFonts w:ascii="Times New Roman" w:hAnsi="Times New Roman" w:cs="Times New Roman"/>
                <w:color w:val="000000" w:themeColor="text1"/>
                <w:sz w:val="21"/>
                <w:szCs w:val="21"/>
                <w:lang w:val="en-GB"/>
              </w:rPr>
              <w:t>551</w:t>
            </w:r>
          </w:p>
        </w:tc>
        <w:tc>
          <w:tcPr>
            <w:tcW w:w="1097" w:type="dxa"/>
            <w:vAlign w:val="center"/>
          </w:tcPr>
          <w:p w14:paraId="071EE5E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1</w:t>
            </w:r>
            <w:r w:rsidRPr="004D2A02">
              <w:rPr>
                <w:rFonts w:ascii="Times New Roman" w:hAnsi="Times New Roman" w:cs="Times New Roman"/>
                <w:color w:val="000000" w:themeColor="text1"/>
                <w:sz w:val="21"/>
                <w:szCs w:val="21"/>
                <w:lang w:val="en-GB"/>
              </w:rPr>
              <w:t>468</w:t>
            </w:r>
          </w:p>
        </w:tc>
        <w:tc>
          <w:tcPr>
            <w:tcW w:w="1097" w:type="dxa"/>
            <w:vAlign w:val="center"/>
          </w:tcPr>
          <w:p w14:paraId="476688B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1</w:t>
            </w:r>
            <w:r w:rsidRPr="004D2A02">
              <w:rPr>
                <w:rFonts w:ascii="Times New Roman" w:hAnsi="Times New Roman" w:cs="Times New Roman"/>
                <w:color w:val="000000" w:themeColor="text1"/>
                <w:sz w:val="21"/>
                <w:szCs w:val="21"/>
                <w:lang w:val="en-GB"/>
              </w:rPr>
              <w:t>468</w:t>
            </w:r>
          </w:p>
        </w:tc>
        <w:tc>
          <w:tcPr>
            <w:tcW w:w="1097" w:type="dxa"/>
            <w:vAlign w:val="center"/>
          </w:tcPr>
          <w:p w14:paraId="4396A38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1</w:t>
            </w:r>
            <w:r w:rsidRPr="004D2A02">
              <w:rPr>
                <w:rFonts w:ascii="Times New Roman" w:hAnsi="Times New Roman" w:cs="Times New Roman"/>
                <w:color w:val="000000" w:themeColor="text1"/>
                <w:sz w:val="21"/>
                <w:szCs w:val="21"/>
                <w:lang w:val="en-GB"/>
              </w:rPr>
              <w:t>551</w:t>
            </w:r>
          </w:p>
        </w:tc>
        <w:tc>
          <w:tcPr>
            <w:tcW w:w="1097" w:type="dxa"/>
            <w:vAlign w:val="center"/>
          </w:tcPr>
          <w:p w14:paraId="050B3DFF"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1</w:t>
            </w:r>
            <w:r w:rsidRPr="004D2A02">
              <w:rPr>
                <w:rFonts w:ascii="Times New Roman" w:hAnsi="Times New Roman" w:cs="Times New Roman"/>
                <w:color w:val="000000" w:themeColor="text1"/>
                <w:sz w:val="21"/>
                <w:szCs w:val="21"/>
                <w:lang w:val="en-GB"/>
              </w:rPr>
              <w:t>468</w:t>
            </w:r>
          </w:p>
        </w:tc>
        <w:tc>
          <w:tcPr>
            <w:tcW w:w="1098" w:type="dxa"/>
            <w:vAlign w:val="center"/>
          </w:tcPr>
          <w:p w14:paraId="1B56009C"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1</w:t>
            </w:r>
            <w:r w:rsidRPr="004D2A02">
              <w:rPr>
                <w:rFonts w:ascii="Times New Roman" w:hAnsi="Times New Roman" w:cs="Times New Roman"/>
                <w:color w:val="000000" w:themeColor="text1"/>
                <w:sz w:val="21"/>
                <w:szCs w:val="21"/>
                <w:lang w:val="en-GB"/>
              </w:rPr>
              <w:t>468</w:t>
            </w:r>
          </w:p>
        </w:tc>
      </w:tr>
      <w:tr w:rsidR="00753074" w:rsidRPr="004D2A02" w14:paraId="266B9869" w14:textId="77777777" w:rsidTr="00B4086F">
        <w:tc>
          <w:tcPr>
            <w:tcW w:w="1717" w:type="dxa"/>
            <w:vAlign w:val="center"/>
          </w:tcPr>
          <w:p w14:paraId="4638CCA6"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T</w:t>
            </w:r>
            <w:r w:rsidRPr="004D2A02">
              <w:rPr>
                <w:rFonts w:ascii="Times New Roman" w:hAnsi="Times New Roman" w:cs="Times New Roman"/>
                <w:b/>
                <w:bCs/>
                <w:color w:val="000000" w:themeColor="text1"/>
                <w:sz w:val="21"/>
                <w:szCs w:val="21"/>
                <w:lang w:val="en-GB"/>
              </w:rPr>
              <w:t>ime FE</w:t>
            </w:r>
          </w:p>
        </w:tc>
        <w:tc>
          <w:tcPr>
            <w:tcW w:w="1097" w:type="dxa"/>
            <w:vAlign w:val="center"/>
          </w:tcPr>
          <w:p w14:paraId="0C0FE11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N</w:t>
            </w:r>
            <w:r w:rsidRPr="004D2A02">
              <w:rPr>
                <w:rFonts w:ascii="Times New Roman" w:hAnsi="Times New Roman" w:cs="Times New Roman"/>
                <w:color w:val="000000" w:themeColor="text1"/>
                <w:sz w:val="21"/>
                <w:szCs w:val="21"/>
                <w:lang w:val="en-GB"/>
              </w:rPr>
              <w:t>o</w:t>
            </w:r>
          </w:p>
        </w:tc>
        <w:tc>
          <w:tcPr>
            <w:tcW w:w="1097" w:type="dxa"/>
            <w:vAlign w:val="center"/>
          </w:tcPr>
          <w:p w14:paraId="583AC83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Y</w:t>
            </w:r>
            <w:r w:rsidRPr="004D2A02">
              <w:rPr>
                <w:rFonts w:ascii="Times New Roman" w:hAnsi="Times New Roman" w:cs="Times New Roman"/>
                <w:color w:val="000000" w:themeColor="text1"/>
                <w:sz w:val="21"/>
                <w:szCs w:val="21"/>
                <w:lang w:val="en-GB"/>
              </w:rPr>
              <w:t>es</w:t>
            </w:r>
          </w:p>
        </w:tc>
        <w:tc>
          <w:tcPr>
            <w:tcW w:w="1097" w:type="dxa"/>
            <w:vAlign w:val="center"/>
          </w:tcPr>
          <w:p w14:paraId="622064F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Y</w:t>
            </w:r>
            <w:r w:rsidRPr="004D2A02">
              <w:rPr>
                <w:rFonts w:ascii="Times New Roman" w:hAnsi="Times New Roman" w:cs="Times New Roman"/>
                <w:color w:val="000000" w:themeColor="text1"/>
                <w:sz w:val="21"/>
                <w:szCs w:val="21"/>
                <w:lang w:val="en-GB"/>
              </w:rPr>
              <w:t>es</w:t>
            </w:r>
          </w:p>
        </w:tc>
        <w:tc>
          <w:tcPr>
            <w:tcW w:w="1097" w:type="dxa"/>
            <w:vAlign w:val="center"/>
          </w:tcPr>
          <w:p w14:paraId="0FCE0FE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N</w:t>
            </w:r>
            <w:r w:rsidRPr="004D2A02">
              <w:rPr>
                <w:rFonts w:ascii="Times New Roman" w:hAnsi="Times New Roman" w:cs="Times New Roman"/>
                <w:color w:val="000000" w:themeColor="text1"/>
                <w:sz w:val="21"/>
                <w:szCs w:val="21"/>
                <w:lang w:val="en-GB"/>
              </w:rPr>
              <w:t>o</w:t>
            </w:r>
          </w:p>
        </w:tc>
        <w:tc>
          <w:tcPr>
            <w:tcW w:w="1097" w:type="dxa"/>
            <w:vAlign w:val="center"/>
          </w:tcPr>
          <w:p w14:paraId="6F45D9C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Y</w:t>
            </w:r>
            <w:r w:rsidRPr="004D2A02">
              <w:rPr>
                <w:rFonts w:ascii="Times New Roman" w:hAnsi="Times New Roman" w:cs="Times New Roman"/>
                <w:color w:val="000000" w:themeColor="text1"/>
                <w:sz w:val="21"/>
                <w:szCs w:val="21"/>
                <w:lang w:val="en-GB"/>
              </w:rPr>
              <w:t>es</w:t>
            </w:r>
          </w:p>
        </w:tc>
        <w:tc>
          <w:tcPr>
            <w:tcW w:w="1098" w:type="dxa"/>
            <w:vAlign w:val="center"/>
          </w:tcPr>
          <w:p w14:paraId="65C0899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Y</w:t>
            </w:r>
            <w:r w:rsidRPr="004D2A02">
              <w:rPr>
                <w:rFonts w:ascii="Times New Roman" w:hAnsi="Times New Roman" w:cs="Times New Roman"/>
                <w:color w:val="000000" w:themeColor="text1"/>
                <w:sz w:val="21"/>
                <w:szCs w:val="21"/>
                <w:lang w:val="en-GB"/>
              </w:rPr>
              <w:t>es</w:t>
            </w:r>
          </w:p>
        </w:tc>
      </w:tr>
      <w:tr w:rsidR="00753074" w:rsidRPr="004D2A02" w14:paraId="79112433" w14:textId="77777777" w:rsidTr="00B4086F">
        <w:tc>
          <w:tcPr>
            <w:tcW w:w="1717" w:type="dxa"/>
            <w:tcBorders>
              <w:bottom w:val="single" w:sz="4" w:space="0" w:color="auto"/>
            </w:tcBorders>
            <w:vAlign w:val="center"/>
          </w:tcPr>
          <w:p w14:paraId="08C2C838"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D</w:t>
            </w:r>
            <w:r w:rsidRPr="004D2A02">
              <w:rPr>
                <w:rFonts w:ascii="Times New Roman" w:hAnsi="Times New Roman" w:cs="Times New Roman"/>
                <w:b/>
                <w:bCs/>
                <w:color w:val="000000" w:themeColor="text1"/>
                <w:sz w:val="21"/>
                <w:szCs w:val="21"/>
                <w:lang w:val="en-GB"/>
              </w:rPr>
              <w:t>istrict FE</w:t>
            </w:r>
          </w:p>
        </w:tc>
        <w:tc>
          <w:tcPr>
            <w:tcW w:w="1097" w:type="dxa"/>
            <w:tcBorders>
              <w:bottom w:val="single" w:sz="4" w:space="0" w:color="auto"/>
            </w:tcBorders>
            <w:vAlign w:val="center"/>
          </w:tcPr>
          <w:p w14:paraId="3387B82E"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Y</w:t>
            </w:r>
            <w:r w:rsidRPr="004D2A02">
              <w:rPr>
                <w:rFonts w:ascii="Times New Roman" w:hAnsi="Times New Roman" w:cs="Times New Roman"/>
                <w:color w:val="000000" w:themeColor="text1"/>
                <w:sz w:val="21"/>
                <w:szCs w:val="21"/>
                <w:lang w:val="en-GB"/>
              </w:rPr>
              <w:t>es</w:t>
            </w:r>
          </w:p>
        </w:tc>
        <w:tc>
          <w:tcPr>
            <w:tcW w:w="1097" w:type="dxa"/>
            <w:tcBorders>
              <w:bottom w:val="single" w:sz="4" w:space="0" w:color="auto"/>
            </w:tcBorders>
            <w:vAlign w:val="center"/>
          </w:tcPr>
          <w:p w14:paraId="78B17A26"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N</w:t>
            </w:r>
            <w:r w:rsidRPr="004D2A02">
              <w:rPr>
                <w:rFonts w:ascii="Times New Roman" w:hAnsi="Times New Roman" w:cs="Times New Roman"/>
                <w:color w:val="000000" w:themeColor="text1"/>
                <w:sz w:val="21"/>
                <w:szCs w:val="21"/>
                <w:lang w:val="en-GB"/>
              </w:rPr>
              <w:t>o</w:t>
            </w:r>
          </w:p>
        </w:tc>
        <w:tc>
          <w:tcPr>
            <w:tcW w:w="1097" w:type="dxa"/>
            <w:tcBorders>
              <w:bottom w:val="single" w:sz="4" w:space="0" w:color="auto"/>
            </w:tcBorders>
            <w:vAlign w:val="center"/>
          </w:tcPr>
          <w:p w14:paraId="4BA801E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Y</w:t>
            </w:r>
            <w:r w:rsidRPr="004D2A02">
              <w:rPr>
                <w:rFonts w:ascii="Times New Roman" w:hAnsi="Times New Roman" w:cs="Times New Roman"/>
                <w:color w:val="000000" w:themeColor="text1"/>
                <w:sz w:val="21"/>
                <w:szCs w:val="21"/>
                <w:lang w:val="en-GB"/>
              </w:rPr>
              <w:t>es</w:t>
            </w:r>
          </w:p>
        </w:tc>
        <w:tc>
          <w:tcPr>
            <w:tcW w:w="1097" w:type="dxa"/>
            <w:tcBorders>
              <w:bottom w:val="single" w:sz="4" w:space="0" w:color="auto"/>
            </w:tcBorders>
            <w:vAlign w:val="center"/>
          </w:tcPr>
          <w:p w14:paraId="075E1619"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Y</w:t>
            </w:r>
            <w:r w:rsidRPr="004D2A02">
              <w:rPr>
                <w:rFonts w:ascii="Times New Roman" w:hAnsi="Times New Roman" w:cs="Times New Roman"/>
                <w:color w:val="000000" w:themeColor="text1"/>
                <w:sz w:val="21"/>
                <w:szCs w:val="21"/>
                <w:lang w:val="en-GB"/>
              </w:rPr>
              <w:t>es</w:t>
            </w:r>
          </w:p>
        </w:tc>
        <w:tc>
          <w:tcPr>
            <w:tcW w:w="1097" w:type="dxa"/>
            <w:tcBorders>
              <w:bottom w:val="single" w:sz="4" w:space="0" w:color="auto"/>
            </w:tcBorders>
            <w:vAlign w:val="center"/>
          </w:tcPr>
          <w:p w14:paraId="3F827760"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N</w:t>
            </w:r>
            <w:r w:rsidRPr="004D2A02">
              <w:rPr>
                <w:rFonts w:ascii="Times New Roman" w:hAnsi="Times New Roman" w:cs="Times New Roman"/>
                <w:color w:val="000000" w:themeColor="text1"/>
                <w:sz w:val="21"/>
                <w:szCs w:val="21"/>
                <w:lang w:val="en-GB"/>
              </w:rPr>
              <w:t>o</w:t>
            </w:r>
          </w:p>
        </w:tc>
        <w:tc>
          <w:tcPr>
            <w:tcW w:w="1098" w:type="dxa"/>
            <w:tcBorders>
              <w:bottom w:val="single" w:sz="4" w:space="0" w:color="auto"/>
            </w:tcBorders>
            <w:vAlign w:val="center"/>
          </w:tcPr>
          <w:p w14:paraId="0B2A83DB"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Y</w:t>
            </w:r>
            <w:r w:rsidRPr="004D2A02">
              <w:rPr>
                <w:rFonts w:ascii="Times New Roman" w:hAnsi="Times New Roman" w:cs="Times New Roman"/>
                <w:color w:val="000000" w:themeColor="text1"/>
                <w:sz w:val="21"/>
                <w:szCs w:val="21"/>
                <w:lang w:val="en-GB"/>
              </w:rPr>
              <w:t>es</w:t>
            </w:r>
          </w:p>
        </w:tc>
      </w:tr>
      <w:tr w:rsidR="00753074" w:rsidRPr="004D2A02" w14:paraId="67080135" w14:textId="77777777" w:rsidTr="00B4086F">
        <w:tc>
          <w:tcPr>
            <w:tcW w:w="1717" w:type="dxa"/>
            <w:tcBorders>
              <w:top w:val="single" w:sz="4" w:space="0" w:color="auto"/>
              <w:bottom w:val="single" w:sz="4" w:space="0" w:color="auto"/>
            </w:tcBorders>
            <w:vAlign w:val="center"/>
          </w:tcPr>
          <w:p w14:paraId="21A6A8D9" w14:textId="77777777" w:rsidR="00753074" w:rsidRPr="004D2A02" w:rsidRDefault="00753074" w:rsidP="00B4086F">
            <w:pPr>
              <w:ind w:firstLineChars="0" w:firstLine="0"/>
              <w:jc w:val="both"/>
              <w:rPr>
                <w:rFonts w:ascii="Times New Roman" w:hAnsi="Times New Roman" w:cs="Times New Roman"/>
                <w:b/>
                <w:bCs/>
                <w:color w:val="000000" w:themeColor="text1"/>
                <w:sz w:val="21"/>
                <w:szCs w:val="21"/>
                <w:lang w:val="en-GB"/>
              </w:rPr>
            </w:pPr>
            <w:r w:rsidRPr="004D2A02">
              <w:rPr>
                <w:rFonts w:ascii="Times New Roman" w:hAnsi="Times New Roman" w:cs="Times New Roman" w:hint="eastAsia"/>
                <w:b/>
                <w:bCs/>
                <w:color w:val="000000" w:themeColor="text1"/>
                <w:sz w:val="21"/>
                <w:szCs w:val="21"/>
                <w:lang w:val="en-GB"/>
              </w:rPr>
              <w:t>P</w:t>
            </w:r>
            <w:r w:rsidRPr="004D2A02">
              <w:rPr>
                <w:rFonts w:ascii="Times New Roman" w:hAnsi="Times New Roman" w:cs="Times New Roman"/>
                <w:b/>
                <w:bCs/>
                <w:color w:val="000000" w:themeColor="text1"/>
                <w:sz w:val="21"/>
                <w:szCs w:val="21"/>
                <w:lang w:val="en-GB"/>
              </w:rPr>
              <w:t>seudo R2</w:t>
            </w:r>
          </w:p>
        </w:tc>
        <w:tc>
          <w:tcPr>
            <w:tcW w:w="1097" w:type="dxa"/>
            <w:tcBorders>
              <w:top w:val="single" w:sz="4" w:space="0" w:color="auto"/>
              <w:bottom w:val="single" w:sz="4" w:space="0" w:color="auto"/>
            </w:tcBorders>
            <w:vAlign w:val="center"/>
          </w:tcPr>
          <w:p w14:paraId="11A84B1A"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0</w:t>
            </w:r>
            <w:r w:rsidRPr="004D2A02">
              <w:rPr>
                <w:rFonts w:ascii="Times New Roman" w:hAnsi="Times New Roman" w:cs="Times New Roman"/>
                <w:color w:val="000000" w:themeColor="text1"/>
                <w:sz w:val="21"/>
                <w:szCs w:val="21"/>
                <w:lang w:val="en-GB"/>
              </w:rPr>
              <w:t>.123</w:t>
            </w:r>
          </w:p>
        </w:tc>
        <w:tc>
          <w:tcPr>
            <w:tcW w:w="1097" w:type="dxa"/>
            <w:tcBorders>
              <w:top w:val="single" w:sz="4" w:space="0" w:color="auto"/>
              <w:bottom w:val="single" w:sz="4" w:space="0" w:color="auto"/>
            </w:tcBorders>
            <w:vAlign w:val="center"/>
          </w:tcPr>
          <w:p w14:paraId="0055D5C1"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0</w:t>
            </w:r>
            <w:r w:rsidRPr="004D2A02">
              <w:rPr>
                <w:rFonts w:ascii="Times New Roman" w:hAnsi="Times New Roman" w:cs="Times New Roman"/>
                <w:color w:val="000000" w:themeColor="text1"/>
                <w:sz w:val="21"/>
                <w:szCs w:val="21"/>
                <w:lang w:val="en-GB"/>
              </w:rPr>
              <w:t>.134</w:t>
            </w:r>
          </w:p>
        </w:tc>
        <w:tc>
          <w:tcPr>
            <w:tcW w:w="1097" w:type="dxa"/>
            <w:tcBorders>
              <w:top w:val="single" w:sz="4" w:space="0" w:color="auto"/>
              <w:bottom w:val="single" w:sz="4" w:space="0" w:color="auto"/>
            </w:tcBorders>
            <w:vAlign w:val="center"/>
          </w:tcPr>
          <w:p w14:paraId="77F5EE2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0</w:t>
            </w:r>
            <w:r w:rsidRPr="004D2A02">
              <w:rPr>
                <w:rFonts w:ascii="Times New Roman" w:hAnsi="Times New Roman" w:cs="Times New Roman"/>
                <w:color w:val="000000" w:themeColor="text1"/>
                <w:sz w:val="21"/>
                <w:szCs w:val="21"/>
                <w:lang w:val="en-GB"/>
              </w:rPr>
              <w:t>.146</w:t>
            </w:r>
          </w:p>
        </w:tc>
        <w:tc>
          <w:tcPr>
            <w:tcW w:w="1097" w:type="dxa"/>
            <w:tcBorders>
              <w:top w:val="single" w:sz="4" w:space="0" w:color="auto"/>
              <w:bottom w:val="single" w:sz="4" w:space="0" w:color="auto"/>
            </w:tcBorders>
            <w:vAlign w:val="center"/>
          </w:tcPr>
          <w:p w14:paraId="30BE525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0</w:t>
            </w:r>
            <w:r w:rsidRPr="004D2A02">
              <w:rPr>
                <w:rFonts w:ascii="Times New Roman" w:hAnsi="Times New Roman" w:cs="Times New Roman"/>
                <w:color w:val="000000" w:themeColor="text1"/>
                <w:sz w:val="21"/>
                <w:szCs w:val="21"/>
                <w:lang w:val="en-GB"/>
              </w:rPr>
              <w:t>.224</w:t>
            </w:r>
          </w:p>
        </w:tc>
        <w:tc>
          <w:tcPr>
            <w:tcW w:w="1097" w:type="dxa"/>
            <w:tcBorders>
              <w:top w:val="single" w:sz="4" w:space="0" w:color="auto"/>
              <w:bottom w:val="single" w:sz="4" w:space="0" w:color="auto"/>
            </w:tcBorders>
            <w:vAlign w:val="center"/>
          </w:tcPr>
          <w:p w14:paraId="1069CBB8"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0</w:t>
            </w:r>
            <w:r w:rsidRPr="004D2A02">
              <w:rPr>
                <w:rFonts w:ascii="Times New Roman" w:hAnsi="Times New Roman" w:cs="Times New Roman"/>
                <w:color w:val="000000" w:themeColor="text1"/>
                <w:sz w:val="21"/>
                <w:szCs w:val="21"/>
                <w:lang w:val="en-GB"/>
              </w:rPr>
              <w:t>.203</w:t>
            </w:r>
          </w:p>
        </w:tc>
        <w:tc>
          <w:tcPr>
            <w:tcW w:w="1098" w:type="dxa"/>
            <w:tcBorders>
              <w:top w:val="single" w:sz="4" w:space="0" w:color="auto"/>
              <w:bottom w:val="single" w:sz="4" w:space="0" w:color="auto"/>
            </w:tcBorders>
            <w:vAlign w:val="center"/>
          </w:tcPr>
          <w:p w14:paraId="45B90BD7" w14:textId="77777777" w:rsidR="00753074" w:rsidRPr="004D2A02" w:rsidRDefault="00753074" w:rsidP="00B4086F">
            <w:pPr>
              <w:ind w:firstLineChars="0" w:firstLine="0"/>
              <w:jc w:val="center"/>
              <w:rPr>
                <w:rFonts w:ascii="Times New Roman" w:hAnsi="Times New Roman" w:cs="Times New Roman"/>
                <w:color w:val="000000" w:themeColor="text1"/>
                <w:sz w:val="21"/>
                <w:szCs w:val="21"/>
                <w:lang w:val="en-GB"/>
              </w:rPr>
            </w:pPr>
            <w:r w:rsidRPr="004D2A02">
              <w:rPr>
                <w:rFonts w:ascii="Times New Roman" w:hAnsi="Times New Roman" w:cs="Times New Roman" w:hint="eastAsia"/>
                <w:color w:val="000000" w:themeColor="text1"/>
                <w:sz w:val="21"/>
                <w:szCs w:val="21"/>
                <w:lang w:val="en-GB"/>
              </w:rPr>
              <w:t>0</w:t>
            </w:r>
            <w:r w:rsidRPr="004D2A02">
              <w:rPr>
                <w:rFonts w:ascii="Times New Roman" w:hAnsi="Times New Roman" w:cs="Times New Roman"/>
                <w:color w:val="000000" w:themeColor="text1"/>
                <w:sz w:val="21"/>
                <w:szCs w:val="21"/>
                <w:lang w:val="en-GB"/>
              </w:rPr>
              <w:t>.262</w:t>
            </w:r>
          </w:p>
        </w:tc>
      </w:tr>
    </w:tbl>
    <w:p w14:paraId="28183DC9" w14:textId="1382660C" w:rsidR="005564FE" w:rsidRPr="005564FE" w:rsidRDefault="005564FE" w:rsidP="005564FE">
      <w:pPr>
        <w:spacing w:line="480" w:lineRule="auto"/>
        <w:ind w:firstLineChars="0" w:firstLine="0"/>
        <w:contextualSpacing/>
        <w:rPr>
          <w:rFonts w:ascii="Times New Roman" w:hAnsi="Times New Roman" w:cs="Times New Roman"/>
          <w:color w:val="000000" w:themeColor="text1"/>
          <w:szCs w:val="21"/>
          <w:lang w:val="en-GB"/>
        </w:rPr>
      </w:pPr>
      <w:r w:rsidRPr="005564FE">
        <w:rPr>
          <w:rFonts w:ascii="Times New Roman" w:hAnsi="Times New Roman" w:cs="Times New Roman"/>
          <w:b/>
          <w:bCs/>
          <w:i/>
          <w:iCs/>
          <w:color w:val="000000" w:themeColor="text1"/>
          <w:szCs w:val="21"/>
          <w:lang w:val="en-GB"/>
        </w:rPr>
        <w:t>Note</w:t>
      </w:r>
      <w:r w:rsidRPr="005564FE">
        <w:rPr>
          <w:rFonts w:ascii="Times New Roman" w:hAnsi="Times New Roman" w:cs="Times New Roman" w:hint="eastAsia"/>
          <w:b/>
          <w:bCs/>
          <w:i/>
          <w:iCs/>
          <w:color w:val="000000" w:themeColor="text1"/>
          <w:szCs w:val="21"/>
          <w:lang w:val="en-GB"/>
        </w:rPr>
        <w:t>s</w:t>
      </w:r>
      <w:r w:rsidRPr="005564FE">
        <w:rPr>
          <w:rFonts w:ascii="Times New Roman" w:hAnsi="Times New Roman" w:cs="Times New Roman"/>
          <w:b/>
          <w:bCs/>
          <w:i/>
          <w:iCs/>
          <w:color w:val="000000" w:themeColor="text1"/>
          <w:szCs w:val="21"/>
          <w:lang w:val="en-GB"/>
        </w:rPr>
        <w:t xml:space="preserve">: </w:t>
      </w:r>
      <w:r w:rsidRPr="005564FE">
        <w:rPr>
          <w:rFonts w:ascii="Times New Roman" w:hAnsi="Times New Roman" w:cs="Times New Roman"/>
          <w:color w:val="000000" w:themeColor="text1"/>
          <w:szCs w:val="21"/>
          <w:lang w:val="en-GB"/>
        </w:rPr>
        <w:t>Robust standard errors are in parentheses. *, **, and *** represent significance at the 10%, 5%, and 1% nominal levels, respectively.</w:t>
      </w:r>
    </w:p>
    <w:p w14:paraId="2616628E" w14:textId="48654C1E" w:rsidR="009C0819" w:rsidRPr="005564FE" w:rsidRDefault="005564FE" w:rsidP="005564FE">
      <w:pPr>
        <w:spacing w:line="480" w:lineRule="auto"/>
        <w:ind w:firstLineChars="0" w:firstLine="0"/>
        <w:contextualSpacing/>
        <w:rPr>
          <w:lang w:val="en-GB"/>
        </w:rPr>
      </w:pPr>
      <w:r w:rsidRPr="005564FE">
        <w:rPr>
          <w:rFonts w:ascii="Times New Roman" w:hAnsi="Times New Roman" w:cs="Times New Roman"/>
          <w:color w:val="000000" w:themeColor="text1"/>
          <w:szCs w:val="21"/>
          <w:lang w:val="en-GB"/>
        </w:rPr>
        <w:t>For benchmarking, we used Demolition and Relocation on State-Owned Land.</w:t>
      </w:r>
    </w:p>
    <w:p w14:paraId="731F91BF" w14:textId="1CBA1DED" w:rsidR="005564FE" w:rsidRPr="005564FE" w:rsidRDefault="005564FE" w:rsidP="005564FE">
      <w:pPr>
        <w:spacing w:line="480" w:lineRule="auto"/>
        <w:ind w:firstLineChars="0" w:firstLine="0"/>
        <w:contextualSpacing/>
        <w:rPr>
          <w:rFonts w:ascii="Times New Roman" w:hAnsi="Times New Roman"/>
          <w:lang w:val="en-GB"/>
        </w:rPr>
      </w:pPr>
      <w:r w:rsidRPr="005564FE">
        <w:rPr>
          <w:rFonts w:ascii="Times New Roman" w:hAnsi="Times New Roman"/>
          <w:lang w:val="en-GB"/>
        </w:rPr>
        <w:br w:type="page"/>
      </w:r>
    </w:p>
    <w:p w14:paraId="762C6E6C" w14:textId="1B604970" w:rsidR="002C6D4E" w:rsidRPr="005564FE" w:rsidRDefault="002C6D4E" w:rsidP="005564FE">
      <w:pPr>
        <w:spacing w:line="480" w:lineRule="auto"/>
        <w:ind w:firstLineChars="0" w:firstLine="0"/>
        <w:contextualSpacing/>
        <w:rPr>
          <w:rFonts w:ascii="Times New Roman" w:hAnsi="Times New Roman"/>
          <w:b/>
          <w:bCs/>
          <w:color w:val="000000" w:themeColor="text1"/>
          <w:lang w:val="en-GB"/>
        </w:rPr>
      </w:pPr>
      <w:r w:rsidRPr="005564FE">
        <w:rPr>
          <w:rFonts w:ascii="Times New Roman" w:hAnsi="Times New Roman"/>
          <w:b/>
          <w:bCs/>
          <w:color w:val="000000" w:themeColor="text1"/>
          <w:lang w:val="en-GB"/>
        </w:rPr>
        <w:lastRenderedPageBreak/>
        <w:t>Appendix E</w:t>
      </w:r>
    </w:p>
    <w:p w14:paraId="57EE182A" w14:textId="6421F23A" w:rsidR="005564FE" w:rsidRPr="005564FE" w:rsidRDefault="005564FE" w:rsidP="005564FE">
      <w:pPr>
        <w:spacing w:line="480" w:lineRule="auto"/>
        <w:ind w:firstLineChars="0" w:firstLine="0"/>
        <w:contextualSpacing/>
        <w:rPr>
          <w:rFonts w:ascii="Times New Roman" w:hAnsi="Times New Roman"/>
          <w:b/>
          <w:bCs/>
          <w:color w:val="000000" w:themeColor="text1"/>
          <w:lang w:val="en-GB"/>
        </w:rPr>
      </w:pPr>
      <w:bookmarkStart w:id="1" w:name="_Hlk140922589"/>
      <w:r w:rsidRPr="005564FE">
        <w:rPr>
          <w:rFonts w:ascii="Times New Roman" w:hAnsi="Times New Roman" w:cs="Times New Roman"/>
          <w:b/>
          <w:bCs/>
          <w:color w:val="000000" w:themeColor="text1"/>
          <w:lang w:val="en-GB"/>
        </w:rPr>
        <w:t>Table E1</w:t>
      </w:r>
      <w:r w:rsidRPr="005564FE">
        <w:rPr>
          <w:rFonts w:ascii="Times New Roman" w:hAnsi="Times New Roman" w:cs="Times New Roman"/>
          <w:color w:val="000000" w:themeColor="text1"/>
          <w:lang w:val="en-GB"/>
        </w:rPr>
        <w:t xml:space="preserve"> O</w:t>
      </w:r>
      <w:r w:rsidRPr="005564FE">
        <w:rPr>
          <w:rFonts w:ascii="Times New Roman" w:hAnsi="Times New Roman" w:cs="Times New Roman" w:hint="eastAsia"/>
          <w:color w:val="000000" w:themeColor="text1"/>
          <w:lang w:val="en-GB"/>
        </w:rPr>
        <w:t>verview</w:t>
      </w:r>
      <w:r w:rsidRPr="005564FE">
        <w:rPr>
          <w:rFonts w:ascii="Times New Roman" w:hAnsi="Times New Roman" w:cs="Times New Roman"/>
          <w:color w:val="000000" w:themeColor="text1"/>
          <w:lang w:val="en-GB"/>
        </w:rPr>
        <w:t xml:space="preserve"> of Interview Work</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1418"/>
        <w:gridCol w:w="2324"/>
        <w:gridCol w:w="1645"/>
      </w:tblGrid>
      <w:tr w:rsidR="002C6D4E" w:rsidRPr="004D2A02" w14:paraId="2CB2456A" w14:textId="77777777" w:rsidTr="00C2506B">
        <w:tc>
          <w:tcPr>
            <w:tcW w:w="1418" w:type="dxa"/>
            <w:tcBorders>
              <w:top w:val="single" w:sz="4" w:space="0" w:color="auto"/>
              <w:bottom w:val="single" w:sz="4" w:space="0" w:color="auto"/>
            </w:tcBorders>
            <w:vAlign w:val="center"/>
          </w:tcPr>
          <w:p w14:paraId="0696A3DC" w14:textId="77777777" w:rsidR="002C6D4E" w:rsidRPr="004D2A02" w:rsidRDefault="002C6D4E" w:rsidP="00C2506B">
            <w:pPr>
              <w:ind w:firstLineChars="0" w:firstLine="0"/>
              <w:jc w:val="center"/>
              <w:rPr>
                <w:rFonts w:ascii="Times New Roman" w:hAnsi="Times New Roman" w:cs="Times New Roman"/>
                <w:b/>
                <w:bCs/>
                <w:szCs w:val="24"/>
                <w:lang w:val="en-GB"/>
              </w:rPr>
            </w:pPr>
            <w:r w:rsidRPr="004D2A02">
              <w:rPr>
                <w:rFonts w:ascii="Times New Roman" w:hAnsi="Times New Roman" w:cs="Times New Roman"/>
                <w:b/>
                <w:bCs/>
                <w:szCs w:val="24"/>
                <w:lang w:val="en-GB"/>
              </w:rPr>
              <w:t>ID</w:t>
            </w:r>
          </w:p>
        </w:tc>
        <w:tc>
          <w:tcPr>
            <w:tcW w:w="1417" w:type="dxa"/>
            <w:tcBorders>
              <w:top w:val="single" w:sz="4" w:space="0" w:color="auto"/>
              <w:bottom w:val="single" w:sz="4" w:space="0" w:color="auto"/>
            </w:tcBorders>
            <w:vAlign w:val="center"/>
          </w:tcPr>
          <w:p w14:paraId="5C18D06A" w14:textId="77777777" w:rsidR="002C6D4E" w:rsidRPr="004D2A02" w:rsidRDefault="002C6D4E" w:rsidP="00C2506B">
            <w:pPr>
              <w:ind w:firstLineChars="0" w:firstLine="0"/>
              <w:jc w:val="center"/>
              <w:rPr>
                <w:rFonts w:ascii="Times New Roman" w:hAnsi="Times New Roman" w:cs="Times New Roman"/>
                <w:b/>
                <w:bCs/>
                <w:szCs w:val="24"/>
                <w:lang w:val="en-GB"/>
              </w:rPr>
            </w:pPr>
            <w:r w:rsidRPr="004D2A02">
              <w:rPr>
                <w:rFonts w:ascii="Times New Roman" w:hAnsi="Times New Roman" w:cs="Times New Roman"/>
                <w:b/>
                <w:bCs/>
                <w:szCs w:val="24"/>
                <w:lang w:val="en-GB"/>
              </w:rPr>
              <w:t>Date</w:t>
            </w:r>
          </w:p>
        </w:tc>
        <w:tc>
          <w:tcPr>
            <w:tcW w:w="1418" w:type="dxa"/>
            <w:tcBorders>
              <w:top w:val="single" w:sz="4" w:space="0" w:color="auto"/>
              <w:bottom w:val="single" w:sz="4" w:space="0" w:color="auto"/>
            </w:tcBorders>
            <w:vAlign w:val="center"/>
          </w:tcPr>
          <w:p w14:paraId="3F0053C4" w14:textId="77777777" w:rsidR="002C6D4E" w:rsidRPr="004D2A02" w:rsidRDefault="002C6D4E" w:rsidP="00C2506B">
            <w:pPr>
              <w:ind w:firstLineChars="82" w:firstLine="198"/>
              <w:jc w:val="center"/>
              <w:rPr>
                <w:rFonts w:ascii="Times New Roman" w:hAnsi="Times New Roman" w:cs="Times New Roman"/>
                <w:b/>
                <w:bCs/>
                <w:szCs w:val="24"/>
                <w:lang w:val="en-GB"/>
              </w:rPr>
            </w:pPr>
            <w:r w:rsidRPr="004D2A02">
              <w:rPr>
                <w:rFonts w:ascii="Times New Roman" w:hAnsi="Times New Roman" w:cs="Times New Roman"/>
                <w:b/>
                <w:bCs/>
                <w:szCs w:val="24"/>
                <w:lang w:val="en-GB"/>
              </w:rPr>
              <w:t>Region</w:t>
            </w:r>
          </w:p>
        </w:tc>
        <w:tc>
          <w:tcPr>
            <w:tcW w:w="2324" w:type="dxa"/>
            <w:tcBorders>
              <w:top w:val="single" w:sz="4" w:space="0" w:color="auto"/>
              <w:bottom w:val="single" w:sz="4" w:space="0" w:color="auto"/>
            </w:tcBorders>
            <w:vAlign w:val="center"/>
          </w:tcPr>
          <w:p w14:paraId="0A9A5734" w14:textId="77777777" w:rsidR="002C6D4E" w:rsidRPr="004D2A02" w:rsidRDefault="002C6D4E" w:rsidP="00C2506B">
            <w:pPr>
              <w:ind w:firstLineChars="0" w:firstLine="0"/>
              <w:jc w:val="center"/>
              <w:rPr>
                <w:rFonts w:ascii="Times New Roman" w:hAnsi="Times New Roman" w:cs="Times New Roman"/>
                <w:b/>
                <w:bCs/>
                <w:szCs w:val="24"/>
                <w:lang w:val="en-GB"/>
              </w:rPr>
            </w:pPr>
            <w:r w:rsidRPr="004D2A02">
              <w:rPr>
                <w:rFonts w:ascii="Times New Roman" w:hAnsi="Times New Roman" w:cs="Times New Roman"/>
                <w:b/>
                <w:bCs/>
                <w:szCs w:val="24"/>
                <w:lang w:val="en-GB"/>
              </w:rPr>
              <w:t>Type of interviewee</w:t>
            </w:r>
          </w:p>
        </w:tc>
        <w:tc>
          <w:tcPr>
            <w:tcW w:w="1645" w:type="dxa"/>
            <w:tcBorders>
              <w:top w:val="single" w:sz="4" w:space="0" w:color="auto"/>
              <w:bottom w:val="single" w:sz="4" w:space="0" w:color="auto"/>
            </w:tcBorders>
            <w:vAlign w:val="center"/>
          </w:tcPr>
          <w:p w14:paraId="5E1026ED" w14:textId="77777777" w:rsidR="002C6D4E" w:rsidRPr="004D2A02" w:rsidRDefault="002C6D4E" w:rsidP="00C2506B">
            <w:pPr>
              <w:ind w:firstLineChars="0" w:firstLine="0"/>
              <w:jc w:val="center"/>
              <w:rPr>
                <w:rFonts w:ascii="Times New Roman" w:hAnsi="Times New Roman" w:cs="Times New Roman"/>
                <w:b/>
                <w:bCs/>
                <w:szCs w:val="24"/>
                <w:lang w:val="en-GB"/>
              </w:rPr>
            </w:pPr>
            <w:r w:rsidRPr="004D2A02">
              <w:rPr>
                <w:rFonts w:ascii="Times New Roman" w:hAnsi="Times New Roman" w:cs="Times New Roman"/>
                <w:b/>
                <w:bCs/>
                <w:szCs w:val="24"/>
                <w:lang w:val="en-GB"/>
              </w:rPr>
              <w:t>Number of interviewees</w:t>
            </w:r>
          </w:p>
        </w:tc>
      </w:tr>
      <w:tr w:rsidR="002C6D4E" w:rsidRPr="004D2A02" w14:paraId="582B8733" w14:textId="77777777" w:rsidTr="00C2506B">
        <w:tc>
          <w:tcPr>
            <w:tcW w:w="1418" w:type="dxa"/>
            <w:tcBorders>
              <w:top w:val="single" w:sz="4" w:space="0" w:color="auto"/>
            </w:tcBorders>
            <w:vAlign w:val="center"/>
          </w:tcPr>
          <w:p w14:paraId="4E1DBBE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IN19101-03</w:t>
            </w:r>
          </w:p>
        </w:tc>
        <w:tc>
          <w:tcPr>
            <w:tcW w:w="1417" w:type="dxa"/>
            <w:tcBorders>
              <w:top w:val="single" w:sz="4" w:space="0" w:color="auto"/>
            </w:tcBorders>
            <w:vAlign w:val="center"/>
          </w:tcPr>
          <w:p w14:paraId="65BDDF2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2019.11.1</w:t>
            </w:r>
          </w:p>
        </w:tc>
        <w:tc>
          <w:tcPr>
            <w:tcW w:w="1418" w:type="dxa"/>
            <w:tcBorders>
              <w:top w:val="single" w:sz="4" w:space="0" w:color="auto"/>
            </w:tcBorders>
            <w:vAlign w:val="center"/>
          </w:tcPr>
          <w:p w14:paraId="40261C3B"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tcBorders>
              <w:top w:val="single" w:sz="4" w:space="0" w:color="auto"/>
            </w:tcBorders>
            <w:vAlign w:val="center"/>
          </w:tcPr>
          <w:p w14:paraId="1115C71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tcBorders>
              <w:top w:val="single" w:sz="4" w:space="0" w:color="auto"/>
            </w:tcBorders>
            <w:vAlign w:val="center"/>
          </w:tcPr>
          <w:p w14:paraId="0B83BE6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3</w:t>
            </w:r>
          </w:p>
        </w:tc>
      </w:tr>
      <w:tr w:rsidR="002C6D4E" w:rsidRPr="004D2A02" w14:paraId="5B6A494A" w14:textId="77777777" w:rsidTr="00C2506B">
        <w:tc>
          <w:tcPr>
            <w:tcW w:w="1418" w:type="dxa"/>
            <w:vAlign w:val="center"/>
          </w:tcPr>
          <w:p w14:paraId="18EE81F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IN19104-05</w:t>
            </w:r>
          </w:p>
        </w:tc>
        <w:tc>
          <w:tcPr>
            <w:tcW w:w="1417" w:type="dxa"/>
            <w:vAlign w:val="center"/>
          </w:tcPr>
          <w:p w14:paraId="10FC19A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2019.11.8</w:t>
            </w:r>
          </w:p>
        </w:tc>
        <w:tc>
          <w:tcPr>
            <w:tcW w:w="1418" w:type="dxa"/>
            <w:vAlign w:val="center"/>
          </w:tcPr>
          <w:p w14:paraId="326FDA8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081E565E"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0EE3FCEA"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w:t>
            </w:r>
          </w:p>
        </w:tc>
      </w:tr>
      <w:tr w:rsidR="002C6D4E" w:rsidRPr="004D2A02" w14:paraId="733D95AD" w14:textId="77777777" w:rsidTr="00C2506B">
        <w:tc>
          <w:tcPr>
            <w:tcW w:w="1418" w:type="dxa"/>
            <w:vAlign w:val="center"/>
          </w:tcPr>
          <w:p w14:paraId="178A832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IN19201</w:t>
            </w:r>
          </w:p>
        </w:tc>
        <w:tc>
          <w:tcPr>
            <w:tcW w:w="1417" w:type="dxa"/>
            <w:vAlign w:val="center"/>
          </w:tcPr>
          <w:p w14:paraId="37D594BB"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2019.12.5</w:t>
            </w:r>
          </w:p>
        </w:tc>
        <w:tc>
          <w:tcPr>
            <w:tcW w:w="1418" w:type="dxa"/>
            <w:vAlign w:val="center"/>
          </w:tcPr>
          <w:p w14:paraId="17B79A8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Liaoning</w:t>
            </w:r>
          </w:p>
        </w:tc>
        <w:tc>
          <w:tcPr>
            <w:tcW w:w="2324" w:type="dxa"/>
            <w:vAlign w:val="center"/>
          </w:tcPr>
          <w:p w14:paraId="79B1248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1BD270C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08DBACCD" w14:textId="77777777" w:rsidTr="00C2506B">
        <w:tc>
          <w:tcPr>
            <w:tcW w:w="1418" w:type="dxa"/>
            <w:vAlign w:val="center"/>
          </w:tcPr>
          <w:p w14:paraId="1CA3F2B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IN19106</w:t>
            </w:r>
          </w:p>
        </w:tc>
        <w:tc>
          <w:tcPr>
            <w:tcW w:w="1417" w:type="dxa"/>
            <w:vAlign w:val="center"/>
          </w:tcPr>
          <w:p w14:paraId="58A2A9B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2019.12.12</w:t>
            </w:r>
          </w:p>
        </w:tc>
        <w:tc>
          <w:tcPr>
            <w:tcW w:w="1418" w:type="dxa"/>
            <w:vAlign w:val="center"/>
          </w:tcPr>
          <w:p w14:paraId="7356F3BA"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tcPr>
          <w:p w14:paraId="69D123A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1750911C"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3A8BD0D8" w14:textId="77777777" w:rsidTr="00C2506B">
        <w:tc>
          <w:tcPr>
            <w:tcW w:w="1418" w:type="dxa"/>
            <w:vAlign w:val="center"/>
          </w:tcPr>
          <w:p w14:paraId="6E80EED7"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IN19107</w:t>
            </w:r>
          </w:p>
        </w:tc>
        <w:tc>
          <w:tcPr>
            <w:tcW w:w="1417" w:type="dxa"/>
            <w:vAlign w:val="center"/>
          </w:tcPr>
          <w:p w14:paraId="63579B0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2019.12.12</w:t>
            </w:r>
          </w:p>
        </w:tc>
        <w:tc>
          <w:tcPr>
            <w:tcW w:w="1418" w:type="dxa"/>
            <w:vAlign w:val="center"/>
          </w:tcPr>
          <w:p w14:paraId="32E41FC2"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tcPr>
          <w:p w14:paraId="74A32DB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331EAAD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3639A4A3" w14:textId="77777777" w:rsidTr="00C2506B">
        <w:tc>
          <w:tcPr>
            <w:tcW w:w="1418" w:type="dxa"/>
            <w:vAlign w:val="center"/>
          </w:tcPr>
          <w:p w14:paraId="20D7BBCC"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IN19108</w:t>
            </w:r>
          </w:p>
        </w:tc>
        <w:tc>
          <w:tcPr>
            <w:tcW w:w="1417" w:type="dxa"/>
            <w:vAlign w:val="center"/>
          </w:tcPr>
          <w:p w14:paraId="0F4C45F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2019.12.12</w:t>
            </w:r>
          </w:p>
        </w:tc>
        <w:tc>
          <w:tcPr>
            <w:tcW w:w="1418" w:type="dxa"/>
            <w:vAlign w:val="center"/>
          </w:tcPr>
          <w:p w14:paraId="7C25122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tcPr>
          <w:p w14:paraId="35368B4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088A21A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2BC0DE79" w14:textId="77777777" w:rsidTr="00C2506B">
        <w:tc>
          <w:tcPr>
            <w:tcW w:w="1418" w:type="dxa"/>
            <w:vAlign w:val="center"/>
          </w:tcPr>
          <w:p w14:paraId="5C6DD80E"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IN20201</w:t>
            </w:r>
          </w:p>
        </w:tc>
        <w:tc>
          <w:tcPr>
            <w:tcW w:w="1417" w:type="dxa"/>
            <w:vAlign w:val="center"/>
          </w:tcPr>
          <w:p w14:paraId="7D067EE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2020.1</w:t>
            </w:r>
          </w:p>
        </w:tc>
        <w:tc>
          <w:tcPr>
            <w:tcW w:w="1418" w:type="dxa"/>
            <w:vAlign w:val="center"/>
          </w:tcPr>
          <w:p w14:paraId="7D40553C"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2812EAD7"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78C8004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69768467" w14:textId="77777777" w:rsidTr="00C2506B">
        <w:tc>
          <w:tcPr>
            <w:tcW w:w="1418" w:type="dxa"/>
            <w:vAlign w:val="center"/>
          </w:tcPr>
          <w:p w14:paraId="2123808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IN20202</w:t>
            </w:r>
          </w:p>
        </w:tc>
        <w:tc>
          <w:tcPr>
            <w:tcW w:w="1417" w:type="dxa"/>
            <w:vAlign w:val="center"/>
          </w:tcPr>
          <w:p w14:paraId="6A069A3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2020.1</w:t>
            </w:r>
          </w:p>
        </w:tc>
        <w:tc>
          <w:tcPr>
            <w:tcW w:w="1418" w:type="dxa"/>
            <w:vAlign w:val="center"/>
          </w:tcPr>
          <w:p w14:paraId="1A568A9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050FAA8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450EF26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2A878D67" w14:textId="77777777" w:rsidTr="00C2506B">
        <w:tc>
          <w:tcPr>
            <w:tcW w:w="1418" w:type="dxa"/>
            <w:vAlign w:val="center"/>
          </w:tcPr>
          <w:p w14:paraId="02C2509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IN20203</w:t>
            </w:r>
          </w:p>
        </w:tc>
        <w:tc>
          <w:tcPr>
            <w:tcW w:w="1417" w:type="dxa"/>
            <w:vAlign w:val="center"/>
          </w:tcPr>
          <w:p w14:paraId="739A7D4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2020.1</w:t>
            </w:r>
          </w:p>
        </w:tc>
        <w:tc>
          <w:tcPr>
            <w:tcW w:w="1418" w:type="dxa"/>
            <w:vAlign w:val="center"/>
          </w:tcPr>
          <w:p w14:paraId="08C5177E"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0C22E93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3259651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5EDD7BAD" w14:textId="77777777" w:rsidTr="00C2506B">
        <w:tc>
          <w:tcPr>
            <w:tcW w:w="1418" w:type="dxa"/>
            <w:vAlign w:val="center"/>
          </w:tcPr>
          <w:p w14:paraId="2D4879CB"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IN20204</w:t>
            </w:r>
          </w:p>
        </w:tc>
        <w:tc>
          <w:tcPr>
            <w:tcW w:w="1417" w:type="dxa"/>
            <w:vAlign w:val="center"/>
          </w:tcPr>
          <w:p w14:paraId="50751E4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2020.1</w:t>
            </w:r>
          </w:p>
        </w:tc>
        <w:tc>
          <w:tcPr>
            <w:tcW w:w="1418" w:type="dxa"/>
            <w:vAlign w:val="center"/>
          </w:tcPr>
          <w:p w14:paraId="3816CF0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Central</w:t>
            </w:r>
          </w:p>
        </w:tc>
        <w:tc>
          <w:tcPr>
            <w:tcW w:w="2324" w:type="dxa"/>
            <w:vAlign w:val="center"/>
          </w:tcPr>
          <w:p w14:paraId="5E11EFFA"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713023E2"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106BA743" w14:textId="77777777" w:rsidTr="00C2506B">
        <w:tc>
          <w:tcPr>
            <w:tcW w:w="1418" w:type="dxa"/>
            <w:vAlign w:val="center"/>
          </w:tcPr>
          <w:p w14:paraId="71DE8F4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IN20205-07</w:t>
            </w:r>
          </w:p>
        </w:tc>
        <w:tc>
          <w:tcPr>
            <w:tcW w:w="1417" w:type="dxa"/>
            <w:vAlign w:val="center"/>
          </w:tcPr>
          <w:p w14:paraId="022CC662"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2020.1</w:t>
            </w:r>
          </w:p>
        </w:tc>
        <w:tc>
          <w:tcPr>
            <w:tcW w:w="1418" w:type="dxa"/>
            <w:vAlign w:val="center"/>
          </w:tcPr>
          <w:p w14:paraId="0AC35AAC"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Zhejiang</w:t>
            </w:r>
          </w:p>
        </w:tc>
        <w:tc>
          <w:tcPr>
            <w:tcW w:w="2324" w:type="dxa"/>
            <w:vAlign w:val="center"/>
          </w:tcPr>
          <w:p w14:paraId="037A2D6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012C029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3</w:t>
            </w:r>
          </w:p>
        </w:tc>
      </w:tr>
      <w:tr w:rsidR="002C6D4E" w:rsidRPr="004D2A02" w14:paraId="52FC14C4" w14:textId="77777777" w:rsidTr="00C2506B">
        <w:tc>
          <w:tcPr>
            <w:tcW w:w="1418" w:type="dxa"/>
            <w:vAlign w:val="center"/>
          </w:tcPr>
          <w:p w14:paraId="0CFC6A7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IN20208</w:t>
            </w:r>
          </w:p>
        </w:tc>
        <w:tc>
          <w:tcPr>
            <w:tcW w:w="1417" w:type="dxa"/>
            <w:vAlign w:val="center"/>
          </w:tcPr>
          <w:p w14:paraId="4A8CD84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2020.1</w:t>
            </w:r>
          </w:p>
        </w:tc>
        <w:tc>
          <w:tcPr>
            <w:tcW w:w="1418" w:type="dxa"/>
            <w:vAlign w:val="center"/>
          </w:tcPr>
          <w:p w14:paraId="1851527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Sichuan</w:t>
            </w:r>
          </w:p>
        </w:tc>
        <w:tc>
          <w:tcPr>
            <w:tcW w:w="2324" w:type="dxa"/>
            <w:vAlign w:val="center"/>
          </w:tcPr>
          <w:p w14:paraId="02D69B1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7E09A49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07BACD38" w14:textId="77777777" w:rsidTr="00C2506B">
        <w:tc>
          <w:tcPr>
            <w:tcW w:w="1418" w:type="dxa"/>
            <w:vAlign w:val="center"/>
          </w:tcPr>
          <w:p w14:paraId="2BB580F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IN20209</w:t>
            </w:r>
          </w:p>
        </w:tc>
        <w:tc>
          <w:tcPr>
            <w:tcW w:w="1417" w:type="dxa"/>
            <w:vAlign w:val="center"/>
          </w:tcPr>
          <w:p w14:paraId="6D2059F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2020.1</w:t>
            </w:r>
          </w:p>
        </w:tc>
        <w:tc>
          <w:tcPr>
            <w:tcW w:w="1418" w:type="dxa"/>
            <w:vAlign w:val="center"/>
          </w:tcPr>
          <w:p w14:paraId="0D275BD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Tianjin</w:t>
            </w:r>
          </w:p>
        </w:tc>
        <w:tc>
          <w:tcPr>
            <w:tcW w:w="2324" w:type="dxa"/>
            <w:vAlign w:val="center"/>
          </w:tcPr>
          <w:p w14:paraId="39FA8F6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5C5D70BC"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3A31713D" w14:textId="77777777" w:rsidTr="00C2506B">
        <w:tc>
          <w:tcPr>
            <w:tcW w:w="1418" w:type="dxa"/>
            <w:vAlign w:val="center"/>
          </w:tcPr>
          <w:p w14:paraId="245F868E"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IN20210</w:t>
            </w:r>
          </w:p>
        </w:tc>
        <w:tc>
          <w:tcPr>
            <w:tcW w:w="1417" w:type="dxa"/>
            <w:vAlign w:val="center"/>
          </w:tcPr>
          <w:p w14:paraId="7FB9CBA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2020.1</w:t>
            </w:r>
          </w:p>
        </w:tc>
        <w:tc>
          <w:tcPr>
            <w:tcW w:w="1418" w:type="dxa"/>
            <w:vAlign w:val="center"/>
          </w:tcPr>
          <w:p w14:paraId="15C7A0B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Xinjiang</w:t>
            </w:r>
          </w:p>
        </w:tc>
        <w:tc>
          <w:tcPr>
            <w:tcW w:w="2324" w:type="dxa"/>
            <w:vAlign w:val="center"/>
          </w:tcPr>
          <w:p w14:paraId="266E33E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6CCAC697"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53D4B624" w14:textId="77777777" w:rsidTr="00C2506B">
        <w:tc>
          <w:tcPr>
            <w:tcW w:w="1418" w:type="dxa"/>
            <w:vAlign w:val="center"/>
          </w:tcPr>
          <w:p w14:paraId="15D1F7AC"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IN20101</w:t>
            </w:r>
          </w:p>
        </w:tc>
        <w:tc>
          <w:tcPr>
            <w:tcW w:w="1417" w:type="dxa"/>
            <w:vAlign w:val="center"/>
          </w:tcPr>
          <w:p w14:paraId="3317320A"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2020.7.2</w:t>
            </w:r>
          </w:p>
        </w:tc>
        <w:tc>
          <w:tcPr>
            <w:tcW w:w="1418" w:type="dxa"/>
            <w:vAlign w:val="center"/>
          </w:tcPr>
          <w:p w14:paraId="1BE7781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19F69E4A"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25233C8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2BAAF67F" w14:textId="77777777" w:rsidTr="00C2506B">
        <w:tc>
          <w:tcPr>
            <w:tcW w:w="1418" w:type="dxa"/>
            <w:vAlign w:val="center"/>
          </w:tcPr>
          <w:p w14:paraId="225C736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IN20211</w:t>
            </w:r>
          </w:p>
        </w:tc>
        <w:tc>
          <w:tcPr>
            <w:tcW w:w="1417" w:type="dxa"/>
            <w:vAlign w:val="center"/>
          </w:tcPr>
          <w:p w14:paraId="4FC3CE3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2020.8.4</w:t>
            </w:r>
          </w:p>
        </w:tc>
        <w:tc>
          <w:tcPr>
            <w:tcW w:w="1418" w:type="dxa"/>
            <w:vAlign w:val="center"/>
          </w:tcPr>
          <w:p w14:paraId="25CC179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Shaanxi</w:t>
            </w:r>
          </w:p>
        </w:tc>
        <w:tc>
          <w:tcPr>
            <w:tcW w:w="2324" w:type="dxa"/>
            <w:vAlign w:val="center"/>
          </w:tcPr>
          <w:p w14:paraId="21B1A10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Government official</w:t>
            </w:r>
          </w:p>
        </w:tc>
        <w:tc>
          <w:tcPr>
            <w:tcW w:w="1645" w:type="dxa"/>
            <w:vAlign w:val="center"/>
          </w:tcPr>
          <w:p w14:paraId="367B1A4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1CF74D80" w14:textId="77777777" w:rsidTr="00C2506B">
        <w:tc>
          <w:tcPr>
            <w:tcW w:w="1418" w:type="dxa"/>
            <w:vAlign w:val="center"/>
          </w:tcPr>
          <w:p w14:paraId="58BF398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IN22101</w:t>
            </w:r>
          </w:p>
        </w:tc>
        <w:tc>
          <w:tcPr>
            <w:tcW w:w="1417" w:type="dxa"/>
            <w:vAlign w:val="center"/>
          </w:tcPr>
          <w:p w14:paraId="3B0EF69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2022.3.4</w:t>
            </w:r>
          </w:p>
        </w:tc>
        <w:tc>
          <w:tcPr>
            <w:tcW w:w="1418" w:type="dxa"/>
            <w:vAlign w:val="center"/>
          </w:tcPr>
          <w:p w14:paraId="4817C79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534FDA0B"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396CC61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648D7908" w14:textId="77777777" w:rsidTr="00C2506B">
        <w:tc>
          <w:tcPr>
            <w:tcW w:w="1418" w:type="dxa"/>
            <w:vAlign w:val="center"/>
          </w:tcPr>
          <w:p w14:paraId="5664DA6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IN22401-03</w:t>
            </w:r>
          </w:p>
        </w:tc>
        <w:tc>
          <w:tcPr>
            <w:tcW w:w="1417" w:type="dxa"/>
            <w:vAlign w:val="center"/>
          </w:tcPr>
          <w:p w14:paraId="761A7B86"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2022.3.6</w:t>
            </w:r>
          </w:p>
        </w:tc>
        <w:tc>
          <w:tcPr>
            <w:tcW w:w="1418" w:type="dxa"/>
            <w:vAlign w:val="center"/>
          </w:tcPr>
          <w:p w14:paraId="7101BE0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6AE450E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Lawyer</w:t>
            </w:r>
          </w:p>
        </w:tc>
        <w:tc>
          <w:tcPr>
            <w:tcW w:w="1645" w:type="dxa"/>
            <w:vAlign w:val="center"/>
          </w:tcPr>
          <w:p w14:paraId="5401CFCB"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3</w:t>
            </w:r>
          </w:p>
        </w:tc>
      </w:tr>
      <w:tr w:rsidR="002C6D4E" w:rsidRPr="004D2A02" w14:paraId="00082FD3" w14:textId="77777777" w:rsidTr="00C2506B">
        <w:tc>
          <w:tcPr>
            <w:tcW w:w="1418" w:type="dxa"/>
            <w:vAlign w:val="center"/>
          </w:tcPr>
          <w:p w14:paraId="2269236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IN22102-05</w:t>
            </w:r>
          </w:p>
        </w:tc>
        <w:tc>
          <w:tcPr>
            <w:tcW w:w="1417" w:type="dxa"/>
            <w:vAlign w:val="center"/>
          </w:tcPr>
          <w:p w14:paraId="367F73FE"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2022.3.9</w:t>
            </w:r>
          </w:p>
        </w:tc>
        <w:tc>
          <w:tcPr>
            <w:tcW w:w="1418" w:type="dxa"/>
            <w:vAlign w:val="center"/>
          </w:tcPr>
          <w:p w14:paraId="5291A7B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38DD276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173C515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4</w:t>
            </w:r>
          </w:p>
        </w:tc>
      </w:tr>
      <w:tr w:rsidR="002C6D4E" w:rsidRPr="004D2A02" w14:paraId="3D583550" w14:textId="77777777" w:rsidTr="00C2506B">
        <w:tc>
          <w:tcPr>
            <w:tcW w:w="1418" w:type="dxa"/>
            <w:vAlign w:val="center"/>
          </w:tcPr>
          <w:p w14:paraId="551F694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IN22301</w:t>
            </w:r>
          </w:p>
        </w:tc>
        <w:tc>
          <w:tcPr>
            <w:tcW w:w="1417" w:type="dxa"/>
            <w:vAlign w:val="center"/>
          </w:tcPr>
          <w:p w14:paraId="31158D8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2022.3.24</w:t>
            </w:r>
          </w:p>
        </w:tc>
        <w:tc>
          <w:tcPr>
            <w:tcW w:w="1418" w:type="dxa"/>
            <w:vAlign w:val="center"/>
          </w:tcPr>
          <w:p w14:paraId="22E41E6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hint="eastAsia"/>
                <w:szCs w:val="24"/>
                <w:lang w:val="en-GB"/>
              </w:rPr>
              <w:t>H</w:t>
            </w:r>
            <w:r w:rsidRPr="004D2A02">
              <w:rPr>
                <w:rFonts w:ascii="Times New Roman" w:hAnsi="Times New Roman" w:cs="Times New Roman"/>
                <w:szCs w:val="24"/>
                <w:lang w:val="en-GB"/>
              </w:rPr>
              <w:t>ebei</w:t>
            </w:r>
          </w:p>
        </w:tc>
        <w:tc>
          <w:tcPr>
            <w:tcW w:w="2324" w:type="dxa"/>
            <w:vAlign w:val="center"/>
          </w:tcPr>
          <w:p w14:paraId="246F60D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Plaintiff</w:t>
            </w:r>
          </w:p>
        </w:tc>
        <w:tc>
          <w:tcPr>
            <w:tcW w:w="1645" w:type="dxa"/>
            <w:vAlign w:val="center"/>
          </w:tcPr>
          <w:p w14:paraId="5FE3B30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05962531" w14:textId="77777777" w:rsidTr="00C2506B">
        <w:tc>
          <w:tcPr>
            <w:tcW w:w="1418" w:type="dxa"/>
            <w:vAlign w:val="center"/>
          </w:tcPr>
          <w:p w14:paraId="7C021E1E"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IN22106</w:t>
            </w:r>
          </w:p>
        </w:tc>
        <w:tc>
          <w:tcPr>
            <w:tcW w:w="1417" w:type="dxa"/>
            <w:vAlign w:val="center"/>
          </w:tcPr>
          <w:p w14:paraId="784A5FDA"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2022.4.1</w:t>
            </w:r>
          </w:p>
        </w:tc>
        <w:tc>
          <w:tcPr>
            <w:tcW w:w="1418" w:type="dxa"/>
            <w:vAlign w:val="center"/>
          </w:tcPr>
          <w:p w14:paraId="584C313E"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Zhejiang</w:t>
            </w:r>
          </w:p>
        </w:tc>
        <w:tc>
          <w:tcPr>
            <w:tcW w:w="2324" w:type="dxa"/>
            <w:vAlign w:val="center"/>
          </w:tcPr>
          <w:p w14:paraId="7E0A0BE2"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6276E0A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76091C8B" w14:textId="77777777" w:rsidTr="00C2506B">
        <w:tc>
          <w:tcPr>
            <w:tcW w:w="1418" w:type="dxa"/>
            <w:vAlign w:val="center"/>
          </w:tcPr>
          <w:p w14:paraId="6C1D8232"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IN22302</w:t>
            </w:r>
          </w:p>
        </w:tc>
        <w:tc>
          <w:tcPr>
            <w:tcW w:w="1417" w:type="dxa"/>
            <w:vAlign w:val="center"/>
          </w:tcPr>
          <w:p w14:paraId="4318974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2022.4.7</w:t>
            </w:r>
          </w:p>
        </w:tc>
        <w:tc>
          <w:tcPr>
            <w:tcW w:w="1418" w:type="dxa"/>
            <w:vAlign w:val="center"/>
          </w:tcPr>
          <w:p w14:paraId="216F390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42ECC0E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Plaintiff</w:t>
            </w:r>
          </w:p>
        </w:tc>
        <w:tc>
          <w:tcPr>
            <w:tcW w:w="1645" w:type="dxa"/>
            <w:vAlign w:val="center"/>
          </w:tcPr>
          <w:p w14:paraId="0FB035B5"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7E6D1A84" w14:textId="77777777" w:rsidTr="00C2506B">
        <w:tc>
          <w:tcPr>
            <w:tcW w:w="1418" w:type="dxa"/>
            <w:vAlign w:val="center"/>
          </w:tcPr>
          <w:p w14:paraId="5698FEC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IN22107</w:t>
            </w:r>
          </w:p>
        </w:tc>
        <w:tc>
          <w:tcPr>
            <w:tcW w:w="1417" w:type="dxa"/>
            <w:vAlign w:val="center"/>
          </w:tcPr>
          <w:p w14:paraId="4671E82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2022.4.14</w:t>
            </w:r>
          </w:p>
        </w:tc>
        <w:tc>
          <w:tcPr>
            <w:tcW w:w="1418" w:type="dxa"/>
            <w:vAlign w:val="center"/>
          </w:tcPr>
          <w:p w14:paraId="1AE35F22"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Henan</w:t>
            </w:r>
          </w:p>
        </w:tc>
        <w:tc>
          <w:tcPr>
            <w:tcW w:w="2324" w:type="dxa"/>
            <w:vAlign w:val="center"/>
          </w:tcPr>
          <w:p w14:paraId="1FC55BB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715C567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24C9B742" w14:textId="77777777" w:rsidTr="00C2506B">
        <w:tc>
          <w:tcPr>
            <w:tcW w:w="1418" w:type="dxa"/>
            <w:vAlign w:val="center"/>
          </w:tcPr>
          <w:p w14:paraId="3A9F48B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IN22108</w:t>
            </w:r>
          </w:p>
        </w:tc>
        <w:tc>
          <w:tcPr>
            <w:tcW w:w="1417" w:type="dxa"/>
            <w:vAlign w:val="center"/>
          </w:tcPr>
          <w:p w14:paraId="0BB4893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2022.4.15</w:t>
            </w:r>
          </w:p>
        </w:tc>
        <w:tc>
          <w:tcPr>
            <w:tcW w:w="1418" w:type="dxa"/>
            <w:vAlign w:val="center"/>
          </w:tcPr>
          <w:p w14:paraId="27FFDCF1"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Jiangsu</w:t>
            </w:r>
          </w:p>
        </w:tc>
        <w:tc>
          <w:tcPr>
            <w:tcW w:w="2324" w:type="dxa"/>
            <w:vAlign w:val="center"/>
          </w:tcPr>
          <w:p w14:paraId="1DCBCF9C"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2EE86725"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3D1B0B8F" w14:textId="77777777" w:rsidTr="00C2506B">
        <w:tc>
          <w:tcPr>
            <w:tcW w:w="1418" w:type="dxa"/>
            <w:vAlign w:val="center"/>
          </w:tcPr>
          <w:p w14:paraId="69881705"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IN22109</w:t>
            </w:r>
          </w:p>
        </w:tc>
        <w:tc>
          <w:tcPr>
            <w:tcW w:w="1417" w:type="dxa"/>
            <w:vAlign w:val="center"/>
          </w:tcPr>
          <w:p w14:paraId="24E815E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2022.4.21</w:t>
            </w:r>
          </w:p>
        </w:tc>
        <w:tc>
          <w:tcPr>
            <w:tcW w:w="1418" w:type="dxa"/>
            <w:vAlign w:val="center"/>
          </w:tcPr>
          <w:p w14:paraId="769DE94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hint="eastAsia"/>
                <w:szCs w:val="24"/>
                <w:lang w:val="en-GB"/>
              </w:rPr>
              <w:t>L</w:t>
            </w:r>
            <w:r w:rsidRPr="004D2A02">
              <w:rPr>
                <w:rFonts w:ascii="Times New Roman" w:hAnsi="Times New Roman" w:cs="Times New Roman"/>
                <w:szCs w:val="24"/>
                <w:lang w:val="en-GB"/>
              </w:rPr>
              <w:t>iaoning</w:t>
            </w:r>
          </w:p>
        </w:tc>
        <w:tc>
          <w:tcPr>
            <w:tcW w:w="2324" w:type="dxa"/>
            <w:vAlign w:val="center"/>
          </w:tcPr>
          <w:p w14:paraId="230B543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04AB5CF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50E02764" w14:textId="77777777" w:rsidTr="00C2506B">
        <w:tc>
          <w:tcPr>
            <w:tcW w:w="1418" w:type="dxa"/>
            <w:vAlign w:val="center"/>
          </w:tcPr>
          <w:p w14:paraId="519748E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IN22110</w:t>
            </w:r>
          </w:p>
        </w:tc>
        <w:tc>
          <w:tcPr>
            <w:tcW w:w="1417" w:type="dxa"/>
            <w:vAlign w:val="center"/>
          </w:tcPr>
          <w:p w14:paraId="33D4016F"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2022.5.18</w:t>
            </w:r>
          </w:p>
        </w:tc>
        <w:tc>
          <w:tcPr>
            <w:tcW w:w="1418" w:type="dxa"/>
            <w:vAlign w:val="center"/>
          </w:tcPr>
          <w:p w14:paraId="6747D86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Guizhou</w:t>
            </w:r>
          </w:p>
        </w:tc>
        <w:tc>
          <w:tcPr>
            <w:tcW w:w="2324" w:type="dxa"/>
            <w:vAlign w:val="center"/>
          </w:tcPr>
          <w:p w14:paraId="4A46333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0227EDF3"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5FBE97B6" w14:textId="77777777" w:rsidTr="00C2506B">
        <w:tc>
          <w:tcPr>
            <w:tcW w:w="1418" w:type="dxa"/>
            <w:vAlign w:val="center"/>
          </w:tcPr>
          <w:p w14:paraId="4254164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IN22111</w:t>
            </w:r>
          </w:p>
        </w:tc>
        <w:tc>
          <w:tcPr>
            <w:tcW w:w="1417" w:type="dxa"/>
            <w:vAlign w:val="center"/>
          </w:tcPr>
          <w:p w14:paraId="2EE852D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2022.6.8</w:t>
            </w:r>
          </w:p>
        </w:tc>
        <w:tc>
          <w:tcPr>
            <w:tcW w:w="1418" w:type="dxa"/>
            <w:vAlign w:val="center"/>
          </w:tcPr>
          <w:p w14:paraId="21BE541A"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Guangdong</w:t>
            </w:r>
          </w:p>
        </w:tc>
        <w:tc>
          <w:tcPr>
            <w:tcW w:w="2324" w:type="dxa"/>
            <w:vAlign w:val="center"/>
          </w:tcPr>
          <w:p w14:paraId="1DAD2F0E"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vAlign w:val="center"/>
          </w:tcPr>
          <w:p w14:paraId="17F2FC1D"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tr w:rsidR="002C6D4E" w:rsidRPr="004D2A02" w14:paraId="52312FCA" w14:textId="77777777" w:rsidTr="00E55849">
        <w:tc>
          <w:tcPr>
            <w:tcW w:w="1418" w:type="dxa"/>
            <w:vAlign w:val="center"/>
          </w:tcPr>
          <w:p w14:paraId="2DCEFD4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IN22404-05</w:t>
            </w:r>
          </w:p>
        </w:tc>
        <w:tc>
          <w:tcPr>
            <w:tcW w:w="1417" w:type="dxa"/>
            <w:vAlign w:val="center"/>
          </w:tcPr>
          <w:p w14:paraId="78D776AA"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2022.6.9</w:t>
            </w:r>
          </w:p>
        </w:tc>
        <w:tc>
          <w:tcPr>
            <w:tcW w:w="1418" w:type="dxa"/>
            <w:vAlign w:val="center"/>
          </w:tcPr>
          <w:p w14:paraId="7CF04AD8"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Beijing</w:t>
            </w:r>
          </w:p>
        </w:tc>
        <w:tc>
          <w:tcPr>
            <w:tcW w:w="2324" w:type="dxa"/>
            <w:vAlign w:val="center"/>
          </w:tcPr>
          <w:p w14:paraId="297440AC"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Lawyer</w:t>
            </w:r>
          </w:p>
        </w:tc>
        <w:tc>
          <w:tcPr>
            <w:tcW w:w="1645" w:type="dxa"/>
            <w:vAlign w:val="center"/>
          </w:tcPr>
          <w:p w14:paraId="6BE1D83B"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w:t>
            </w:r>
          </w:p>
        </w:tc>
      </w:tr>
      <w:tr w:rsidR="002C6D4E" w:rsidRPr="004D2A02" w14:paraId="4260C355" w14:textId="77777777" w:rsidTr="00E55849">
        <w:tc>
          <w:tcPr>
            <w:tcW w:w="1418" w:type="dxa"/>
            <w:tcBorders>
              <w:bottom w:val="single" w:sz="4" w:space="0" w:color="auto"/>
            </w:tcBorders>
            <w:vAlign w:val="center"/>
          </w:tcPr>
          <w:p w14:paraId="4403490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IN22112</w:t>
            </w:r>
          </w:p>
        </w:tc>
        <w:tc>
          <w:tcPr>
            <w:tcW w:w="1417" w:type="dxa"/>
            <w:tcBorders>
              <w:bottom w:val="single" w:sz="4" w:space="0" w:color="auto"/>
            </w:tcBorders>
            <w:vAlign w:val="center"/>
          </w:tcPr>
          <w:p w14:paraId="4D145F10"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2022.8.16</w:t>
            </w:r>
          </w:p>
        </w:tc>
        <w:tc>
          <w:tcPr>
            <w:tcW w:w="1418" w:type="dxa"/>
            <w:tcBorders>
              <w:bottom w:val="single" w:sz="4" w:space="0" w:color="auto"/>
            </w:tcBorders>
            <w:vAlign w:val="center"/>
          </w:tcPr>
          <w:p w14:paraId="218FCF64"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Qinghai</w:t>
            </w:r>
          </w:p>
        </w:tc>
        <w:tc>
          <w:tcPr>
            <w:tcW w:w="2324" w:type="dxa"/>
            <w:tcBorders>
              <w:bottom w:val="single" w:sz="4" w:space="0" w:color="auto"/>
            </w:tcBorders>
            <w:vAlign w:val="center"/>
          </w:tcPr>
          <w:p w14:paraId="2513FC5B"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Judge</w:t>
            </w:r>
          </w:p>
        </w:tc>
        <w:tc>
          <w:tcPr>
            <w:tcW w:w="1645" w:type="dxa"/>
            <w:tcBorders>
              <w:bottom w:val="single" w:sz="4" w:space="0" w:color="auto"/>
            </w:tcBorders>
            <w:vAlign w:val="center"/>
          </w:tcPr>
          <w:p w14:paraId="0AC4FE69" w14:textId="77777777" w:rsidR="002C6D4E" w:rsidRPr="004D2A02" w:rsidRDefault="002C6D4E" w:rsidP="00C2506B">
            <w:pPr>
              <w:ind w:firstLineChars="0" w:firstLine="0"/>
              <w:jc w:val="center"/>
              <w:rPr>
                <w:rFonts w:ascii="Times New Roman" w:hAnsi="Times New Roman" w:cs="Times New Roman"/>
                <w:szCs w:val="24"/>
                <w:lang w:val="en-GB"/>
              </w:rPr>
            </w:pPr>
            <w:r w:rsidRPr="004D2A02">
              <w:rPr>
                <w:rFonts w:ascii="Times New Roman" w:hAnsi="Times New Roman" w:cs="Times New Roman"/>
                <w:szCs w:val="24"/>
                <w:lang w:val="en-GB"/>
              </w:rPr>
              <w:t>1</w:t>
            </w:r>
          </w:p>
        </w:tc>
      </w:tr>
      <w:bookmarkEnd w:id="1"/>
    </w:tbl>
    <w:p w14:paraId="54E94705" w14:textId="08D8868B" w:rsidR="000E3DE8" w:rsidRPr="004D2A02" w:rsidRDefault="000E3DE8" w:rsidP="00651AD2">
      <w:pPr>
        <w:ind w:firstLineChars="0" w:firstLine="0"/>
        <w:rPr>
          <w:lang w:val="en-GB"/>
        </w:rPr>
      </w:pPr>
    </w:p>
    <w:sectPr w:rsidR="000E3DE8" w:rsidRPr="004D2A02" w:rsidSect="004A69D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D279" w14:textId="77777777" w:rsidR="00C54F64" w:rsidRPr="004D2A02" w:rsidRDefault="00C54F64" w:rsidP="003E6E33">
      <w:pPr>
        <w:ind w:firstLine="480"/>
        <w:rPr>
          <w:lang w:val="en-GB"/>
        </w:rPr>
      </w:pPr>
      <w:r w:rsidRPr="004D2A02">
        <w:rPr>
          <w:lang w:val="en-GB"/>
        </w:rPr>
        <w:separator/>
      </w:r>
    </w:p>
    <w:p w14:paraId="30046651" w14:textId="77777777" w:rsidR="00C54F64" w:rsidRDefault="00C54F64">
      <w:pPr>
        <w:ind w:firstLine="480"/>
      </w:pPr>
    </w:p>
  </w:endnote>
  <w:endnote w:type="continuationSeparator" w:id="0">
    <w:p w14:paraId="334D5A77" w14:textId="77777777" w:rsidR="00C54F64" w:rsidRPr="004D2A02" w:rsidRDefault="00C54F64" w:rsidP="003E6E33">
      <w:pPr>
        <w:ind w:firstLine="480"/>
        <w:rPr>
          <w:lang w:val="en-GB"/>
        </w:rPr>
      </w:pPr>
      <w:r w:rsidRPr="004D2A02">
        <w:rPr>
          <w:lang w:val="en-GB"/>
        </w:rPr>
        <w:continuationSeparator/>
      </w:r>
    </w:p>
    <w:p w14:paraId="39945A7A" w14:textId="77777777" w:rsidR="00C54F64" w:rsidRDefault="00C54F64">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Songti SC Regular">
    <w:altName w:val="微软雅黑"/>
    <w:charset w:val="86"/>
    <w:family w:val="auto"/>
    <w:pitch w:val="variable"/>
    <w:sig w:usb0="00000287" w:usb1="080F0000" w:usb2="00000010" w:usb3="00000000" w:csb0="0004009F" w:csb1="00000000"/>
  </w:font>
  <w:font w:name="Times New Roman Regular">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lang w:val="en-GB"/>
      </w:rPr>
      <w:id w:val="-1734695015"/>
      <w:docPartObj>
        <w:docPartGallery w:val="Page Numbers (Bottom of Page)"/>
        <w:docPartUnique/>
      </w:docPartObj>
    </w:sdtPr>
    <w:sdtContent>
      <w:p w14:paraId="2ED1A96C" w14:textId="6712838C" w:rsidR="003E6E33" w:rsidRPr="004D2A02" w:rsidRDefault="003E6E33" w:rsidP="009D5FA6">
        <w:pPr>
          <w:pStyle w:val="ad"/>
          <w:framePr w:wrap="none" w:vAnchor="text" w:hAnchor="margin" w:xAlign="center" w:y="1"/>
          <w:ind w:firstLine="480"/>
          <w:rPr>
            <w:rStyle w:val="af"/>
            <w:lang w:val="en-GB"/>
          </w:rPr>
        </w:pPr>
        <w:r w:rsidRPr="004D2A02">
          <w:rPr>
            <w:rStyle w:val="af"/>
            <w:lang w:val="en-GB"/>
          </w:rPr>
          <w:fldChar w:fldCharType="begin"/>
        </w:r>
        <w:r w:rsidRPr="004D2A02">
          <w:rPr>
            <w:rStyle w:val="af"/>
            <w:lang w:val="en-GB"/>
          </w:rPr>
          <w:instrText xml:space="preserve"> PAGE </w:instrText>
        </w:r>
        <w:r w:rsidRPr="004D2A02">
          <w:rPr>
            <w:rStyle w:val="af"/>
            <w:lang w:val="en-GB"/>
          </w:rPr>
          <w:fldChar w:fldCharType="end"/>
        </w:r>
      </w:p>
    </w:sdtContent>
  </w:sdt>
  <w:p w14:paraId="1FDB9236" w14:textId="77777777" w:rsidR="003E6E33" w:rsidRPr="004D2A02" w:rsidRDefault="003E6E33">
    <w:pPr>
      <w:pStyle w:val="ad"/>
      <w:ind w:firstLine="360"/>
      <w:rPr>
        <w:lang w:val="en-GB"/>
      </w:rPr>
    </w:pPr>
  </w:p>
  <w:p w14:paraId="4BD8CF6F" w14:textId="77777777" w:rsidR="006E19D1" w:rsidRDefault="006E19D1">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77B8" w14:textId="5282E570" w:rsidR="003E6E33" w:rsidRPr="004A69D3" w:rsidRDefault="003E6E33" w:rsidP="004A69D3">
    <w:pPr>
      <w:pStyle w:val="ad"/>
      <w:framePr w:wrap="none" w:vAnchor="text" w:hAnchor="margin" w:xAlign="center" w:y="1"/>
      <w:spacing w:line="480" w:lineRule="auto"/>
      <w:ind w:firstLineChars="0" w:firstLine="0"/>
      <w:contextualSpacing/>
      <w:rPr>
        <w:rStyle w:val="af"/>
        <w:lang w:val="en-GB"/>
      </w:rPr>
    </w:pPr>
    <w:r w:rsidRPr="004A69D3">
      <w:rPr>
        <w:rStyle w:val="af"/>
        <w:lang w:val="en-GB"/>
      </w:rPr>
      <w:fldChar w:fldCharType="begin"/>
    </w:r>
    <w:r w:rsidRPr="004A69D3">
      <w:rPr>
        <w:rStyle w:val="af"/>
        <w:lang w:val="en-GB"/>
      </w:rPr>
      <w:instrText xml:space="preserve"> PAGE </w:instrText>
    </w:r>
    <w:r w:rsidRPr="004A69D3">
      <w:rPr>
        <w:rStyle w:val="af"/>
        <w:lang w:val="en-GB"/>
      </w:rPr>
      <w:fldChar w:fldCharType="separate"/>
    </w:r>
    <w:r w:rsidRPr="004A69D3">
      <w:rPr>
        <w:rStyle w:val="af"/>
        <w:noProof/>
        <w:lang w:val="en-GB"/>
      </w:rPr>
      <w:t>1</w:t>
    </w:r>
    <w:r w:rsidRPr="004A69D3">
      <w:rPr>
        <w:rStyle w:val="af"/>
        <w:lang w:val="en-GB"/>
      </w:rPr>
      <w:fldChar w:fldCharType="end"/>
    </w:r>
  </w:p>
  <w:p w14:paraId="77E032AC" w14:textId="77777777" w:rsidR="006E19D1" w:rsidRPr="004A69D3" w:rsidRDefault="006E19D1" w:rsidP="004A69D3">
    <w:pPr>
      <w:spacing w:line="480" w:lineRule="auto"/>
      <w:ind w:firstLineChars="0" w:firstLine="0"/>
      <w:contextualSpacing/>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FF1A" w14:textId="77777777" w:rsidR="003E6E33" w:rsidRPr="004D2A02" w:rsidRDefault="003E6E33">
    <w:pPr>
      <w:pStyle w:val="ad"/>
      <w:ind w:firstLine="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8EEF" w14:textId="77777777" w:rsidR="00C54F64" w:rsidRDefault="00C54F64">
      <w:pPr>
        <w:ind w:firstLine="480"/>
      </w:pPr>
      <w:r>
        <w:separator/>
      </w:r>
    </w:p>
  </w:footnote>
  <w:footnote w:type="continuationSeparator" w:id="0">
    <w:p w14:paraId="600272A7" w14:textId="77777777" w:rsidR="00C54F64" w:rsidRPr="004D2A02" w:rsidRDefault="00C54F64" w:rsidP="003E6E33">
      <w:pPr>
        <w:ind w:firstLine="480"/>
        <w:rPr>
          <w:lang w:val="en-GB"/>
        </w:rPr>
      </w:pPr>
      <w:r w:rsidRPr="004D2A02">
        <w:rPr>
          <w:lang w:val="en-GB"/>
        </w:rPr>
        <w:continuationSeparator/>
      </w:r>
    </w:p>
    <w:p w14:paraId="58F56A5A" w14:textId="77777777" w:rsidR="00C54F64" w:rsidRDefault="00C54F64">
      <w:pPr>
        <w:ind w:firstLine="480"/>
      </w:pPr>
    </w:p>
  </w:footnote>
  <w:footnote w:id="1">
    <w:p w14:paraId="738C7BFC" w14:textId="7104E69C" w:rsidR="00AE7FDF" w:rsidRPr="009D5295" w:rsidRDefault="00AE7FDF" w:rsidP="009D5295">
      <w:pPr>
        <w:pStyle w:val="af1"/>
        <w:spacing w:beforeLines="0" w:before="0" w:afterLines="0" w:after="0" w:line="480" w:lineRule="auto"/>
        <w:ind w:firstLineChars="0" w:firstLine="0"/>
        <w:contextualSpacing/>
        <w:rPr>
          <w:rFonts w:ascii="Times New Roman" w:hAnsi="Times New Roman" w:cs="Times New Roman"/>
          <w:sz w:val="24"/>
        </w:rPr>
      </w:pPr>
      <w:r w:rsidRPr="009D5295">
        <w:rPr>
          <w:rStyle w:val="af3"/>
          <w:rFonts w:ascii="Times New Roman" w:hAnsi="Times New Roman" w:cs="Times New Roman"/>
          <w:sz w:val="24"/>
        </w:rPr>
        <w:footnoteRef/>
      </w:r>
      <w:r w:rsidRPr="009D5295">
        <w:rPr>
          <w:rFonts w:ascii="Times New Roman" w:hAnsi="Times New Roman" w:cs="Times New Roman"/>
          <w:color w:val="4472C4" w:themeColor="accent1"/>
          <w:sz w:val="24"/>
        </w:rPr>
        <w:t xml:space="preserve"> </w:t>
      </w:r>
      <w:r w:rsidRPr="009D5295">
        <w:rPr>
          <w:rFonts w:ascii="Times New Roman" w:hAnsi="Times New Roman" w:cs="Times New Roman"/>
          <w:color w:val="000000" w:themeColor="text1"/>
          <w:sz w:val="24"/>
        </w:rPr>
        <w:t xml:space="preserve">There is no legal doctrine of </w:t>
      </w:r>
      <w:r w:rsidRPr="009D5295">
        <w:rPr>
          <w:rFonts w:ascii="Times New Roman" w:hAnsi="Times New Roman" w:cs="Times New Roman"/>
          <w:i/>
          <w:color w:val="000000" w:themeColor="text1"/>
          <w:sz w:val="24"/>
        </w:rPr>
        <w:t>res judicate</w:t>
      </w:r>
      <w:r w:rsidRPr="009D5295">
        <w:rPr>
          <w:rFonts w:ascii="Times New Roman" w:hAnsi="Times New Roman" w:cs="Times New Roman"/>
          <w:color w:val="000000" w:themeColor="text1"/>
          <w:sz w:val="24"/>
        </w:rPr>
        <w:t xml:space="preserve"> (or double jeopardy) in China. Re</w:t>
      </w:r>
      <w:r w:rsidR="009D3FE2" w:rsidRPr="009D5295">
        <w:rPr>
          <w:rFonts w:ascii="Times New Roman" w:hAnsi="Times New Roman" w:cs="Times New Roman"/>
          <w:color w:val="000000" w:themeColor="text1"/>
          <w:sz w:val="24"/>
        </w:rPr>
        <w:t>-</w:t>
      </w:r>
      <w:r w:rsidRPr="009D5295">
        <w:rPr>
          <w:rFonts w:ascii="Times New Roman" w:hAnsi="Times New Roman" w:cs="Times New Roman"/>
          <w:color w:val="000000" w:themeColor="text1"/>
          <w:sz w:val="24"/>
        </w:rPr>
        <w:t xml:space="preserve">litigation </w:t>
      </w:r>
      <w:r w:rsidR="00BE00F9" w:rsidRPr="009D5295">
        <w:rPr>
          <w:rFonts w:ascii="Times New Roman" w:hAnsi="Times New Roman" w:cs="Times New Roman"/>
          <w:color w:val="000000" w:themeColor="text1"/>
          <w:sz w:val="24"/>
        </w:rPr>
        <w:t>was</w:t>
      </w:r>
      <w:r w:rsidRPr="009D5295">
        <w:rPr>
          <w:rFonts w:ascii="Times New Roman" w:hAnsi="Times New Roman" w:cs="Times New Roman"/>
          <w:color w:val="000000" w:themeColor="text1"/>
          <w:sz w:val="24"/>
        </w:rPr>
        <w:t xml:space="preserve"> largely tolerated in administrative litigation until the 2018 Interpretation. The </w:t>
      </w:r>
      <w:r w:rsidR="00BE00F9" w:rsidRPr="009D5295">
        <w:rPr>
          <w:rFonts w:ascii="Times New Roman" w:hAnsi="Times New Roman" w:cs="Times New Roman"/>
          <w:color w:val="000000" w:themeColor="text1"/>
          <w:sz w:val="24"/>
        </w:rPr>
        <w:t>i</w:t>
      </w:r>
      <w:r w:rsidRPr="009D5295">
        <w:rPr>
          <w:rFonts w:ascii="Times New Roman" w:hAnsi="Times New Roman" w:cs="Times New Roman"/>
          <w:color w:val="000000" w:themeColor="text1"/>
          <w:sz w:val="24"/>
        </w:rPr>
        <w:t xml:space="preserve">nterpretation specifically defines repeat litigation when (1) the parties in another complaint are the same as those in a former complaint. (2) The subject matter of another complaint is the same as that of the former complaint. (3) The claims in another complaint are the same as those in the former complaint, or the claims in another complaint are contained in the judgment </w:t>
      </w:r>
      <w:r w:rsidR="003C3A69" w:rsidRPr="009D5295">
        <w:rPr>
          <w:rFonts w:ascii="Times New Roman" w:hAnsi="Times New Roman" w:cs="Times New Roman" w:hint="eastAsia"/>
          <w:color w:val="000000" w:themeColor="text1"/>
          <w:sz w:val="24"/>
        </w:rPr>
        <w:t>concerning</w:t>
      </w:r>
      <w:r w:rsidRPr="009D5295">
        <w:rPr>
          <w:rFonts w:ascii="Times New Roman" w:hAnsi="Times New Roman" w:cs="Times New Roman"/>
          <w:color w:val="000000" w:themeColor="text1"/>
          <w:sz w:val="24"/>
        </w:rPr>
        <w:t xml:space="preserve"> the former compla</w:t>
      </w:r>
      <w:r w:rsidR="003C3A69" w:rsidRPr="009D5295">
        <w:rPr>
          <w:rFonts w:ascii="Times New Roman" w:hAnsi="Times New Roman" w:cs="Times New Roman" w:hint="eastAsia"/>
          <w:color w:val="000000" w:themeColor="text1"/>
          <w:sz w:val="24"/>
        </w:rPr>
        <w:t>i</w:t>
      </w:r>
      <w:r w:rsidRPr="009D5295">
        <w:rPr>
          <w:rFonts w:ascii="Times New Roman" w:hAnsi="Times New Roman" w:cs="Times New Roman"/>
          <w:color w:val="000000" w:themeColor="text1"/>
          <w:sz w:val="24"/>
        </w:rPr>
        <w:t xml:space="preserve">nt. </w:t>
      </w:r>
      <w:r w:rsidRPr="009D5295">
        <w:rPr>
          <w:rFonts w:ascii="Times New Roman" w:hAnsi="Times New Roman" w:cs="Times New Roman"/>
          <w:i/>
          <w:color w:val="000000" w:themeColor="text1"/>
          <w:sz w:val="24"/>
        </w:rPr>
        <w:t xml:space="preserve">See </w:t>
      </w:r>
      <w:r w:rsidRPr="009D5295">
        <w:rPr>
          <w:rFonts w:ascii="Times New Roman" w:hAnsi="Times New Roman" w:cs="Times New Roman"/>
          <w:color w:val="000000" w:themeColor="text1"/>
          <w:sz w:val="24"/>
        </w:rPr>
        <w:t>Article 106, the 2018 interpretation. However, in practice, a plaintiff can file a new suit by changing the parties, the subject matter of the complaint, or the claims. If a case number is quoted in a first-instance judgment, we treat it as a relitigated case.</w:t>
      </w:r>
    </w:p>
  </w:footnote>
  <w:footnote w:id="2">
    <w:p w14:paraId="6F7D5620" w14:textId="63FFD431" w:rsidR="00AE7FDF" w:rsidRPr="009D5295" w:rsidRDefault="00AE7FDF" w:rsidP="009D5295">
      <w:pPr>
        <w:pStyle w:val="af1"/>
        <w:spacing w:beforeLines="0" w:before="0" w:afterLines="0" w:after="0" w:line="480" w:lineRule="auto"/>
        <w:ind w:firstLineChars="0" w:firstLine="0"/>
        <w:contextualSpacing/>
        <w:rPr>
          <w:rFonts w:ascii="Times New Roman" w:hAnsi="Times New Roman" w:cs="Times New Roman"/>
          <w:sz w:val="24"/>
        </w:rPr>
      </w:pPr>
      <w:r w:rsidRPr="009D5295">
        <w:rPr>
          <w:rStyle w:val="af3"/>
          <w:rFonts w:ascii="Times New Roman" w:hAnsi="Times New Roman" w:cs="Times New Roman"/>
          <w:sz w:val="24"/>
        </w:rPr>
        <w:footnoteRef/>
      </w:r>
      <w:r w:rsidRPr="009D5295">
        <w:rPr>
          <w:rFonts w:ascii="Times New Roman" w:hAnsi="Times New Roman" w:cs="Times New Roman"/>
          <w:sz w:val="24"/>
        </w:rPr>
        <w:t xml:space="preserve"> </w:t>
      </w:r>
      <w:r w:rsidR="004F33A4" w:rsidRPr="009D5295">
        <w:rPr>
          <w:rFonts w:ascii="Times New Roman" w:hAnsi="Times New Roman" w:cs="Times New Roman" w:hint="eastAsia"/>
          <w:sz w:val="24"/>
        </w:rPr>
        <w:t>“</w:t>
      </w:r>
      <w:r w:rsidRPr="009D5295">
        <w:rPr>
          <w:rFonts w:ascii="Times New Roman" w:hAnsi="Times New Roman" w:cs="Times New Roman"/>
          <w:sz w:val="24"/>
        </w:rPr>
        <w:t>2018 nian quanguo xingzheng fuyi xingzheng yingsu zongti qingkuang” (The General Report of Administrative Reconsideration and the Work on Response to Administrative Litigation in 2018) of 26 March 2019. It is available at: http://www.gov.cn/xinwen/2019-03/26/content_5376998.htm.</w:t>
      </w:r>
    </w:p>
  </w:footnote>
  <w:footnote w:id="3">
    <w:p w14:paraId="365DF2E6" w14:textId="6334B775" w:rsidR="00AE7FDF" w:rsidRPr="009D5295" w:rsidRDefault="00AE7FDF" w:rsidP="009D5295">
      <w:pPr>
        <w:pStyle w:val="af1"/>
        <w:spacing w:beforeLines="0" w:before="0" w:afterLines="0" w:after="0" w:line="480" w:lineRule="auto"/>
        <w:ind w:firstLineChars="0" w:firstLine="0"/>
        <w:contextualSpacing/>
        <w:rPr>
          <w:sz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FE31" w14:textId="77777777" w:rsidR="003E6E33" w:rsidRPr="004D2A02" w:rsidRDefault="003E6E33">
    <w:pPr>
      <w:pStyle w:val="ab"/>
      <w:ind w:firstLine="360"/>
      <w:rPr>
        <w:lang w:val="en-GB"/>
      </w:rPr>
    </w:pPr>
  </w:p>
  <w:p w14:paraId="07A056B6" w14:textId="77777777" w:rsidR="006E19D1" w:rsidRDefault="006E19D1">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76F7" w14:textId="77777777" w:rsidR="006E19D1" w:rsidRPr="004A69D3" w:rsidRDefault="006E19D1" w:rsidP="004A69D3">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E780" w14:textId="77777777" w:rsidR="003E6E33" w:rsidRPr="004D2A02" w:rsidRDefault="003E6E33">
    <w:pPr>
      <w:pStyle w:val="ab"/>
      <w:ind w:firstLine="36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D7D"/>
    <w:multiLevelType w:val="multilevel"/>
    <w:tmpl w:val="59D4760E"/>
    <w:lvl w:ilvl="0">
      <w:start w:val="1"/>
      <w:numFmt w:val="lowerLetter"/>
      <w:lvlText w:val="%1."/>
      <w:lvlJc w:val="left"/>
      <w:pPr>
        <w:ind w:left="420" w:hanging="420"/>
      </w:pPr>
      <w:rPr>
        <w:rFonts w:ascii="Times New Roman" w:hAnsi="Times New Roman"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51C61D9"/>
    <w:multiLevelType w:val="hybridMultilevel"/>
    <w:tmpl w:val="4C12C998"/>
    <w:lvl w:ilvl="0" w:tplc="7F44BD02">
      <w:start w:val="1"/>
      <w:numFmt w:val="lowerLetter"/>
      <w:lvlText w:val="%1."/>
      <w:lvlJc w:val="left"/>
      <w:pPr>
        <w:ind w:left="42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067370"/>
    <w:multiLevelType w:val="multilevel"/>
    <w:tmpl w:val="5A067370"/>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3239419">
    <w:abstractNumId w:val="1"/>
  </w:num>
  <w:num w:numId="2" w16cid:durableId="2067144178">
    <w:abstractNumId w:val="0"/>
  </w:num>
  <w:num w:numId="3" w16cid:durableId="540366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hineID" w:val="200|188|197|202|207|197|200|198|197|200|202|197|198|198|197|199|200|"/>
    <w:docVar w:name="Username" w:val="Editor"/>
  </w:docVars>
  <w:rsids>
    <w:rsidRoot w:val="00753074"/>
    <w:rsid w:val="00001524"/>
    <w:rsid w:val="00003F81"/>
    <w:rsid w:val="000153D0"/>
    <w:rsid w:val="000159CF"/>
    <w:rsid w:val="00020A50"/>
    <w:rsid w:val="00021563"/>
    <w:rsid w:val="00031752"/>
    <w:rsid w:val="0003268C"/>
    <w:rsid w:val="00044419"/>
    <w:rsid w:val="00050492"/>
    <w:rsid w:val="00051048"/>
    <w:rsid w:val="00072AB9"/>
    <w:rsid w:val="00073952"/>
    <w:rsid w:val="0007547E"/>
    <w:rsid w:val="000807AF"/>
    <w:rsid w:val="000860E4"/>
    <w:rsid w:val="000951CC"/>
    <w:rsid w:val="000A0185"/>
    <w:rsid w:val="000A6350"/>
    <w:rsid w:val="000C7332"/>
    <w:rsid w:val="000E37B1"/>
    <w:rsid w:val="000E3DE8"/>
    <w:rsid w:val="000E742D"/>
    <w:rsid w:val="00103EEF"/>
    <w:rsid w:val="001114D5"/>
    <w:rsid w:val="00112996"/>
    <w:rsid w:val="001163CB"/>
    <w:rsid w:val="00120759"/>
    <w:rsid w:val="00127C21"/>
    <w:rsid w:val="0013545E"/>
    <w:rsid w:val="00152CF0"/>
    <w:rsid w:val="001675E2"/>
    <w:rsid w:val="0017019B"/>
    <w:rsid w:val="00170678"/>
    <w:rsid w:val="00175061"/>
    <w:rsid w:val="0018277B"/>
    <w:rsid w:val="00187320"/>
    <w:rsid w:val="00187932"/>
    <w:rsid w:val="00191815"/>
    <w:rsid w:val="0019232F"/>
    <w:rsid w:val="001A44F9"/>
    <w:rsid w:val="001A7F0D"/>
    <w:rsid w:val="001B22DB"/>
    <w:rsid w:val="001C5C86"/>
    <w:rsid w:val="001D5890"/>
    <w:rsid w:val="001E020B"/>
    <w:rsid w:val="001E15BD"/>
    <w:rsid w:val="001E2617"/>
    <w:rsid w:val="001F29A4"/>
    <w:rsid w:val="00201276"/>
    <w:rsid w:val="00204748"/>
    <w:rsid w:val="00206260"/>
    <w:rsid w:val="002166E1"/>
    <w:rsid w:val="002208B7"/>
    <w:rsid w:val="00220A2F"/>
    <w:rsid w:val="00220AF6"/>
    <w:rsid w:val="00235117"/>
    <w:rsid w:val="00235699"/>
    <w:rsid w:val="00236771"/>
    <w:rsid w:val="002406EE"/>
    <w:rsid w:val="00243E62"/>
    <w:rsid w:val="00245998"/>
    <w:rsid w:val="00247A45"/>
    <w:rsid w:val="00251BAB"/>
    <w:rsid w:val="00253E25"/>
    <w:rsid w:val="00257E95"/>
    <w:rsid w:val="002608FC"/>
    <w:rsid w:val="0026374C"/>
    <w:rsid w:val="00265B45"/>
    <w:rsid w:val="00270E7F"/>
    <w:rsid w:val="002723B6"/>
    <w:rsid w:val="00275454"/>
    <w:rsid w:val="00281B84"/>
    <w:rsid w:val="002823C5"/>
    <w:rsid w:val="002A76D1"/>
    <w:rsid w:val="002B69B7"/>
    <w:rsid w:val="002C6D4E"/>
    <w:rsid w:val="002D1283"/>
    <w:rsid w:val="002D72E1"/>
    <w:rsid w:val="002D7FEC"/>
    <w:rsid w:val="002F582A"/>
    <w:rsid w:val="00305E32"/>
    <w:rsid w:val="003101B5"/>
    <w:rsid w:val="0031499A"/>
    <w:rsid w:val="00320009"/>
    <w:rsid w:val="003213B8"/>
    <w:rsid w:val="00327B75"/>
    <w:rsid w:val="003363C6"/>
    <w:rsid w:val="003406AD"/>
    <w:rsid w:val="00343B9A"/>
    <w:rsid w:val="003509E7"/>
    <w:rsid w:val="00355ECE"/>
    <w:rsid w:val="00356334"/>
    <w:rsid w:val="0035769C"/>
    <w:rsid w:val="003603D2"/>
    <w:rsid w:val="0039446D"/>
    <w:rsid w:val="003962D3"/>
    <w:rsid w:val="003A2881"/>
    <w:rsid w:val="003A4B74"/>
    <w:rsid w:val="003A658B"/>
    <w:rsid w:val="003A6FA0"/>
    <w:rsid w:val="003C1324"/>
    <w:rsid w:val="003C2E6D"/>
    <w:rsid w:val="003C3A69"/>
    <w:rsid w:val="003E6E33"/>
    <w:rsid w:val="00400342"/>
    <w:rsid w:val="004032FB"/>
    <w:rsid w:val="00405E05"/>
    <w:rsid w:val="00414490"/>
    <w:rsid w:val="004236DB"/>
    <w:rsid w:val="0043463D"/>
    <w:rsid w:val="00436550"/>
    <w:rsid w:val="00440EAD"/>
    <w:rsid w:val="0044326E"/>
    <w:rsid w:val="00457914"/>
    <w:rsid w:val="00465461"/>
    <w:rsid w:val="00465C84"/>
    <w:rsid w:val="004679B4"/>
    <w:rsid w:val="00470FDE"/>
    <w:rsid w:val="004711C2"/>
    <w:rsid w:val="004738AB"/>
    <w:rsid w:val="00477939"/>
    <w:rsid w:val="0049776F"/>
    <w:rsid w:val="004A11FD"/>
    <w:rsid w:val="004A5092"/>
    <w:rsid w:val="004A54D6"/>
    <w:rsid w:val="004A5FCC"/>
    <w:rsid w:val="004A69D3"/>
    <w:rsid w:val="004A78C6"/>
    <w:rsid w:val="004C0FB0"/>
    <w:rsid w:val="004C166B"/>
    <w:rsid w:val="004C3627"/>
    <w:rsid w:val="004C6B15"/>
    <w:rsid w:val="004D2A02"/>
    <w:rsid w:val="004E323C"/>
    <w:rsid w:val="004F33A4"/>
    <w:rsid w:val="004F3BA9"/>
    <w:rsid w:val="00500AF3"/>
    <w:rsid w:val="00501FFC"/>
    <w:rsid w:val="00524168"/>
    <w:rsid w:val="005254CC"/>
    <w:rsid w:val="00525571"/>
    <w:rsid w:val="0053114E"/>
    <w:rsid w:val="00540313"/>
    <w:rsid w:val="005421F8"/>
    <w:rsid w:val="005564FE"/>
    <w:rsid w:val="0056514C"/>
    <w:rsid w:val="00565D82"/>
    <w:rsid w:val="0056625F"/>
    <w:rsid w:val="005728D9"/>
    <w:rsid w:val="005750CA"/>
    <w:rsid w:val="005850C9"/>
    <w:rsid w:val="0058573B"/>
    <w:rsid w:val="00585A15"/>
    <w:rsid w:val="005862C6"/>
    <w:rsid w:val="005A42A5"/>
    <w:rsid w:val="005A5B80"/>
    <w:rsid w:val="005B2822"/>
    <w:rsid w:val="005B7BBB"/>
    <w:rsid w:val="005D32AD"/>
    <w:rsid w:val="005D34AE"/>
    <w:rsid w:val="005D49C7"/>
    <w:rsid w:val="005E470C"/>
    <w:rsid w:val="005E5437"/>
    <w:rsid w:val="005F1500"/>
    <w:rsid w:val="005F7EA2"/>
    <w:rsid w:val="0060268E"/>
    <w:rsid w:val="006057CD"/>
    <w:rsid w:val="00610AA2"/>
    <w:rsid w:val="00613E74"/>
    <w:rsid w:val="00615B15"/>
    <w:rsid w:val="00615E26"/>
    <w:rsid w:val="00626FCC"/>
    <w:rsid w:val="00635C4B"/>
    <w:rsid w:val="00637234"/>
    <w:rsid w:val="006423DD"/>
    <w:rsid w:val="006441DA"/>
    <w:rsid w:val="0064532D"/>
    <w:rsid w:val="006514E2"/>
    <w:rsid w:val="00651AD2"/>
    <w:rsid w:val="0065307F"/>
    <w:rsid w:val="00660EBD"/>
    <w:rsid w:val="00665483"/>
    <w:rsid w:val="00674C19"/>
    <w:rsid w:val="00674E61"/>
    <w:rsid w:val="006750A9"/>
    <w:rsid w:val="006763B3"/>
    <w:rsid w:val="00676EF8"/>
    <w:rsid w:val="00682598"/>
    <w:rsid w:val="0069371B"/>
    <w:rsid w:val="00694DC4"/>
    <w:rsid w:val="006A1BF8"/>
    <w:rsid w:val="006B158E"/>
    <w:rsid w:val="006B4202"/>
    <w:rsid w:val="006B5B6F"/>
    <w:rsid w:val="006B7833"/>
    <w:rsid w:val="006C2864"/>
    <w:rsid w:val="006D25A5"/>
    <w:rsid w:val="006D7E95"/>
    <w:rsid w:val="006E19D1"/>
    <w:rsid w:val="006E69DE"/>
    <w:rsid w:val="006F46D2"/>
    <w:rsid w:val="00700A00"/>
    <w:rsid w:val="0070681C"/>
    <w:rsid w:val="00712DD4"/>
    <w:rsid w:val="007146FD"/>
    <w:rsid w:val="00715E6D"/>
    <w:rsid w:val="00717718"/>
    <w:rsid w:val="007245BF"/>
    <w:rsid w:val="00724D82"/>
    <w:rsid w:val="00724F8E"/>
    <w:rsid w:val="007274C0"/>
    <w:rsid w:val="0073396A"/>
    <w:rsid w:val="00737221"/>
    <w:rsid w:val="007406A6"/>
    <w:rsid w:val="00746C60"/>
    <w:rsid w:val="00753074"/>
    <w:rsid w:val="00762963"/>
    <w:rsid w:val="00764019"/>
    <w:rsid w:val="0076401B"/>
    <w:rsid w:val="0076424E"/>
    <w:rsid w:val="007749EB"/>
    <w:rsid w:val="007822AA"/>
    <w:rsid w:val="0078473B"/>
    <w:rsid w:val="007948D0"/>
    <w:rsid w:val="007A6F20"/>
    <w:rsid w:val="007B061E"/>
    <w:rsid w:val="007B1742"/>
    <w:rsid w:val="007B3C20"/>
    <w:rsid w:val="007B7322"/>
    <w:rsid w:val="007C05B5"/>
    <w:rsid w:val="007C51AA"/>
    <w:rsid w:val="007D2BB4"/>
    <w:rsid w:val="007F2971"/>
    <w:rsid w:val="007F5C07"/>
    <w:rsid w:val="00812951"/>
    <w:rsid w:val="008348FB"/>
    <w:rsid w:val="00851412"/>
    <w:rsid w:val="008519A8"/>
    <w:rsid w:val="008535D7"/>
    <w:rsid w:val="00877579"/>
    <w:rsid w:val="00880D10"/>
    <w:rsid w:val="00884653"/>
    <w:rsid w:val="008850E0"/>
    <w:rsid w:val="008A03CC"/>
    <w:rsid w:val="008A160F"/>
    <w:rsid w:val="008A438E"/>
    <w:rsid w:val="008B6417"/>
    <w:rsid w:val="008C4B34"/>
    <w:rsid w:val="008C59CC"/>
    <w:rsid w:val="008E7D85"/>
    <w:rsid w:val="008F58B1"/>
    <w:rsid w:val="008F59C8"/>
    <w:rsid w:val="009024B8"/>
    <w:rsid w:val="00905657"/>
    <w:rsid w:val="009353D5"/>
    <w:rsid w:val="00937463"/>
    <w:rsid w:val="00940C2E"/>
    <w:rsid w:val="0094578A"/>
    <w:rsid w:val="00946F24"/>
    <w:rsid w:val="00971557"/>
    <w:rsid w:val="0098354A"/>
    <w:rsid w:val="00985C7F"/>
    <w:rsid w:val="00990BD4"/>
    <w:rsid w:val="00992CBB"/>
    <w:rsid w:val="009A282B"/>
    <w:rsid w:val="009A5A15"/>
    <w:rsid w:val="009B2D9B"/>
    <w:rsid w:val="009B5053"/>
    <w:rsid w:val="009B6AB4"/>
    <w:rsid w:val="009C0819"/>
    <w:rsid w:val="009C4FE6"/>
    <w:rsid w:val="009D2D20"/>
    <w:rsid w:val="009D3FE2"/>
    <w:rsid w:val="009D5295"/>
    <w:rsid w:val="009D5FA6"/>
    <w:rsid w:val="009E04D9"/>
    <w:rsid w:val="009F607D"/>
    <w:rsid w:val="009F6C32"/>
    <w:rsid w:val="009F7669"/>
    <w:rsid w:val="00A04287"/>
    <w:rsid w:val="00A10C97"/>
    <w:rsid w:val="00A42D59"/>
    <w:rsid w:val="00A52FEF"/>
    <w:rsid w:val="00A619BA"/>
    <w:rsid w:val="00A61BB4"/>
    <w:rsid w:val="00A62B51"/>
    <w:rsid w:val="00A6370F"/>
    <w:rsid w:val="00A750C9"/>
    <w:rsid w:val="00A820BE"/>
    <w:rsid w:val="00A85B76"/>
    <w:rsid w:val="00A862E1"/>
    <w:rsid w:val="00A872E1"/>
    <w:rsid w:val="00A95D5F"/>
    <w:rsid w:val="00AA0033"/>
    <w:rsid w:val="00AA1977"/>
    <w:rsid w:val="00AA6166"/>
    <w:rsid w:val="00AB3CDA"/>
    <w:rsid w:val="00AC17FA"/>
    <w:rsid w:val="00AC4349"/>
    <w:rsid w:val="00AD2A1C"/>
    <w:rsid w:val="00AD5D1F"/>
    <w:rsid w:val="00AE35AE"/>
    <w:rsid w:val="00AE771E"/>
    <w:rsid w:val="00AE7FDF"/>
    <w:rsid w:val="00AF29F4"/>
    <w:rsid w:val="00AF3693"/>
    <w:rsid w:val="00B14B99"/>
    <w:rsid w:val="00B34503"/>
    <w:rsid w:val="00B55F4F"/>
    <w:rsid w:val="00B608BF"/>
    <w:rsid w:val="00B610CD"/>
    <w:rsid w:val="00B63E35"/>
    <w:rsid w:val="00B7208A"/>
    <w:rsid w:val="00B77B02"/>
    <w:rsid w:val="00B80508"/>
    <w:rsid w:val="00B9019F"/>
    <w:rsid w:val="00B90E35"/>
    <w:rsid w:val="00B9297C"/>
    <w:rsid w:val="00B95237"/>
    <w:rsid w:val="00B95757"/>
    <w:rsid w:val="00BA37FE"/>
    <w:rsid w:val="00BB399B"/>
    <w:rsid w:val="00BB6E2D"/>
    <w:rsid w:val="00BB7E0D"/>
    <w:rsid w:val="00BC08FD"/>
    <w:rsid w:val="00BC36BF"/>
    <w:rsid w:val="00BD27A4"/>
    <w:rsid w:val="00BE00F9"/>
    <w:rsid w:val="00BE06C8"/>
    <w:rsid w:val="00BE4991"/>
    <w:rsid w:val="00BF75C9"/>
    <w:rsid w:val="00C102BA"/>
    <w:rsid w:val="00C10669"/>
    <w:rsid w:val="00C11C22"/>
    <w:rsid w:val="00C13203"/>
    <w:rsid w:val="00C150A3"/>
    <w:rsid w:val="00C36B32"/>
    <w:rsid w:val="00C430AB"/>
    <w:rsid w:val="00C44D20"/>
    <w:rsid w:val="00C469F2"/>
    <w:rsid w:val="00C54F64"/>
    <w:rsid w:val="00C631B8"/>
    <w:rsid w:val="00C75947"/>
    <w:rsid w:val="00C829B1"/>
    <w:rsid w:val="00C95CE9"/>
    <w:rsid w:val="00CA1C90"/>
    <w:rsid w:val="00CC06DB"/>
    <w:rsid w:val="00CC0A41"/>
    <w:rsid w:val="00CC1E3B"/>
    <w:rsid w:val="00CC4767"/>
    <w:rsid w:val="00CD3761"/>
    <w:rsid w:val="00CE11BD"/>
    <w:rsid w:val="00CE477A"/>
    <w:rsid w:val="00CE4FD7"/>
    <w:rsid w:val="00CE6750"/>
    <w:rsid w:val="00CF4B32"/>
    <w:rsid w:val="00D0019B"/>
    <w:rsid w:val="00D07A8A"/>
    <w:rsid w:val="00D1413C"/>
    <w:rsid w:val="00D144C5"/>
    <w:rsid w:val="00D179EE"/>
    <w:rsid w:val="00D30FDA"/>
    <w:rsid w:val="00D34876"/>
    <w:rsid w:val="00D36D88"/>
    <w:rsid w:val="00D40664"/>
    <w:rsid w:val="00D40D72"/>
    <w:rsid w:val="00D44B37"/>
    <w:rsid w:val="00D45A46"/>
    <w:rsid w:val="00D63998"/>
    <w:rsid w:val="00D6634D"/>
    <w:rsid w:val="00D67710"/>
    <w:rsid w:val="00D737C6"/>
    <w:rsid w:val="00D751EE"/>
    <w:rsid w:val="00D83B61"/>
    <w:rsid w:val="00D84589"/>
    <w:rsid w:val="00D912A1"/>
    <w:rsid w:val="00D94895"/>
    <w:rsid w:val="00D97D50"/>
    <w:rsid w:val="00DA0407"/>
    <w:rsid w:val="00DA2267"/>
    <w:rsid w:val="00DA336F"/>
    <w:rsid w:val="00DA3580"/>
    <w:rsid w:val="00DA6C33"/>
    <w:rsid w:val="00DC2367"/>
    <w:rsid w:val="00DC4985"/>
    <w:rsid w:val="00DC7154"/>
    <w:rsid w:val="00DC761B"/>
    <w:rsid w:val="00DC7E8E"/>
    <w:rsid w:val="00DD16D0"/>
    <w:rsid w:val="00DD2529"/>
    <w:rsid w:val="00DE2D95"/>
    <w:rsid w:val="00DF17FA"/>
    <w:rsid w:val="00DF3A43"/>
    <w:rsid w:val="00DF4B05"/>
    <w:rsid w:val="00E012ED"/>
    <w:rsid w:val="00E225A9"/>
    <w:rsid w:val="00E320EC"/>
    <w:rsid w:val="00E32952"/>
    <w:rsid w:val="00E34C5F"/>
    <w:rsid w:val="00E3797A"/>
    <w:rsid w:val="00E474BF"/>
    <w:rsid w:val="00E501BD"/>
    <w:rsid w:val="00E535CF"/>
    <w:rsid w:val="00E54C02"/>
    <w:rsid w:val="00E55849"/>
    <w:rsid w:val="00E558F7"/>
    <w:rsid w:val="00E5784C"/>
    <w:rsid w:val="00E63A6C"/>
    <w:rsid w:val="00E64989"/>
    <w:rsid w:val="00E64FE4"/>
    <w:rsid w:val="00E70D5D"/>
    <w:rsid w:val="00E73FAD"/>
    <w:rsid w:val="00E8049A"/>
    <w:rsid w:val="00E84279"/>
    <w:rsid w:val="00E86791"/>
    <w:rsid w:val="00E93B5C"/>
    <w:rsid w:val="00EA070E"/>
    <w:rsid w:val="00EB2706"/>
    <w:rsid w:val="00EB3D2F"/>
    <w:rsid w:val="00EB417C"/>
    <w:rsid w:val="00EB657E"/>
    <w:rsid w:val="00EC0B67"/>
    <w:rsid w:val="00EC3706"/>
    <w:rsid w:val="00EC5B62"/>
    <w:rsid w:val="00EC6507"/>
    <w:rsid w:val="00ED67A0"/>
    <w:rsid w:val="00EE1772"/>
    <w:rsid w:val="00EE790A"/>
    <w:rsid w:val="00EF3EA0"/>
    <w:rsid w:val="00EF5815"/>
    <w:rsid w:val="00F0149A"/>
    <w:rsid w:val="00F01BD6"/>
    <w:rsid w:val="00F02DC9"/>
    <w:rsid w:val="00F02E81"/>
    <w:rsid w:val="00F04D2C"/>
    <w:rsid w:val="00F0652D"/>
    <w:rsid w:val="00F07F76"/>
    <w:rsid w:val="00F12E88"/>
    <w:rsid w:val="00F13648"/>
    <w:rsid w:val="00F245C0"/>
    <w:rsid w:val="00F41A4A"/>
    <w:rsid w:val="00F47D1B"/>
    <w:rsid w:val="00F54238"/>
    <w:rsid w:val="00F70BC0"/>
    <w:rsid w:val="00F70DCD"/>
    <w:rsid w:val="00F75DF2"/>
    <w:rsid w:val="00F848D6"/>
    <w:rsid w:val="00F851A9"/>
    <w:rsid w:val="00FB2CFB"/>
    <w:rsid w:val="00FB3768"/>
    <w:rsid w:val="00FC3CD5"/>
    <w:rsid w:val="00FC57E9"/>
    <w:rsid w:val="00FE085F"/>
    <w:rsid w:val="00FE6C21"/>
    <w:rsid w:val="00FF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18766"/>
  <w15:chartTrackingRefBased/>
  <w15:docId w15:val="{BC0163E0-00B4-C145-8ECB-20C1A32E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C07"/>
    <w:pPr>
      <w:ind w:firstLineChars="200" w:firstLine="200"/>
    </w:pPr>
    <w:rPr>
      <w:rFonts w:ascii="宋体" w:eastAsia="宋体" w:hAnsi="宋体" w:cs="宋体"/>
      <w:kern w:val="0"/>
      <w:sz w:val="24"/>
    </w:rPr>
  </w:style>
  <w:style w:type="paragraph" w:styleId="1">
    <w:name w:val="heading 1"/>
    <w:basedOn w:val="a"/>
    <w:next w:val="a"/>
    <w:link w:val="10"/>
    <w:uiPriority w:val="9"/>
    <w:qFormat/>
    <w:rsid w:val="00D144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53074"/>
    <w:rPr>
      <w:color w:val="0000FF"/>
      <w:u w:val="single"/>
    </w:rPr>
  </w:style>
  <w:style w:type="paragraph" w:styleId="a4">
    <w:name w:val="List Paragraph"/>
    <w:basedOn w:val="a"/>
    <w:uiPriority w:val="34"/>
    <w:qFormat/>
    <w:rsid w:val="00753074"/>
    <w:pPr>
      <w:ind w:firstLine="420"/>
    </w:pPr>
  </w:style>
  <w:style w:type="table" w:styleId="a5">
    <w:name w:val="Table Grid"/>
    <w:basedOn w:val="a1"/>
    <w:uiPriority w:val="99"/>
    <w:qFormat/>
    <w:rsid w:val="0075307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qFormat/>
    <w:rsid w:val="00FB3768"/>
    <w:rPr>
      <w:sz w:val="21"/>
      <w:szCs w:val="21"/>
    </w:rPr>
  </w:style>
  <w:style w:type="paragraph" w:styleId="a7">
    <w:name w:val="annotation text"/>
    <w:basedOn w:val="a"/>
    <w:link w:val="a8"/>
    <w:uiPriority w:val="99"/>
    <w:unhideWhenUsed/>
    <w:qFormat/>
    <w:rsid w:val="00FB3768"/>
    <w:rPr>
      <w:rFonts w:ascii="Tahoma" w:hAnsi="Tahoma" w:cs="Tahoma"/>
      <w:sz w:val="16"/>
    </w:rPr>
  </w:style>
  <w:style w:type="character" w:customStyle="1" w:styleId="a8">
    <w:name w:val="批注文字 字符"/>
    <w:basedOn w:val="a0"/>
    <w:link w:val="a7"/>
    <w:uiPriority w:val="99"/>
    <w:qFormat/>
    <w:rsid w:val="00FB3768"/>
    <w:rPr>
      <w:rFonts w:ascii="Tahoma" w:eastAsia="宋体" w:hAnsi="Tahoma" w:cs="Tahoma"/>
      <w:kern w:val="0"/>
      <w:sz w:val="16"/>
    </w:rPr>
  </w:style>
  <w:style w:type="paragraph" w:styleId="a9">
    <w:name w:val="annotation subject"/>
    <w:basedOn w:val="a7"/>
    <w:next w:val="a7"/>
    <w:link w:val="aa"/>
    <w:uiPriority w:val="99"/>
    <w:semiHidden/>
    <w:unhideWhenUsed/>
    <w:rsid w:val="00FB3768"/>
    <w:rPr>
      <w:b/>
      <w:bCs/>
    </w:rPr>
  </w:style>
  <w:style w:type="character" w:customStyle="1" w:styleId="aa">
    <w:name w:val="批注主题 字符"/>
    <w:basedOn w:val="a8"/>
    <w:link w:val="a9"/>
    <w:uiPriority w:val="99"/>
    <w:semiHidden/>
    <w:rsid w:val="00FB3768"/>
    <w:rPr>
      <w:rFonts w:ascii="Tahoma" w:eastAsia="宋体" w:hAnsi="Tahoma" w:cs="Tahoma"/>
      <w:b/>
      <w:bCs/>
      <w:kern w:val="0"/>
      <w:sz w:val="16"/>
    </w:rPr>
  </w:style>
  <w:style w:type="paragraph" w:customStyle="1" w:styleId="11">
    <w:name w:val="列表段落1"/>
    <w:basedOn w:val="a"/>
    <w:uiPriority w:val="99"/>
    <w:qFormat/>
    <w:rsid w:val="00E3797A"/>
    <w:pPr>
      <w:widowControl w:val="0"/>
      <w:ind w:firstLine="420"/>
      <w:jc w:val="both"/>
    </w:pPr>
    <w:rPr>
      <w:rFonts w:asciiTheme="minorHAnsi" w:eastAsiaTheme="minorEastAsia" w:hAnsiTheme="minorHAnsi" w:cstheme="minorBidi"/>
      <w:kern w:val="2"/>
      <w:sz w:val="21"/>
    </w:rPr>
  </w:style>
  <w:style w:type="character" w:customStyle="1" w:styleId="10">
    <w:name w:val="标题 1 字符"/>
    <w:basedOn w:val="a0"/>
    <w:link w:val="1"/>
    <w:uiPriority w:val="9"/>
    <w:rsid w:val="00D144C5"/>
    <w:rPr>
      <w:rFonts w:ascii="宋体" w:eastAsia="宋体" w:hAnsi="宋体" w:cs="宋体"/>
      <w:b/>
      <w:bCs/>
      <w:kern w:val="44"/>
      <w:sz w:val="44"/>
      <w:szCs w:val="44"/>
    </w:rPr>
  </w:style>
  <w:style w:type="paragraph" w:styleId="TOC">
    <w:name w:val="TOC Heading"/>
    <w:basedOn w:val="1"/>
    <w:next w:val="a"/>
    <w:uiPriority w:val="39"/>
    <w:unhideWhenUsed/>
    <w:qFormat/>
    <w:rsid w:val="00D144C5"/>
    <w:pPr>
      <w:spacing w:before="480" w:after="0" w:line="276" w:lineRule="auto"/>
      <w:ind w:firstLineChars="0" w:firstLine="0"/>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
    <w:next w:val="a"/>
    <w:autoRedefine/>
    <w:uiPriority w:val="39"/>
    <w:unhideWhenUsed/>
    <w:rsid w:val="00E70D5D"/>
    <w:pPr>
      <w:spacing w:line="480" w:lineRule="auto"/>
      <w:ind w:firstLine="400"/>
      <w:contextualSpacing/>
    </w:pPr>
    <w:rPr>
      <w:rFonts w:asciiTheme="minorHAnsi" w:eastAsiaTheme="minorHAnsi"/>
      <w:smallCaps/>
      <w:sz w:val="20"/>
      <w:szCs w:val="20"/>
    </w:rPr>
  </w:style>
  <w:style w:type="paragraph" w:styleId="TOC1">
    <w:name w:val="toc 1"/>
    <w:basedOn w:val="a"/>
    <w:next w:val="a"/>
    <w:autoRedefine/>
    <w:uiPriority w:val="39"/>
    <w:unhideWhenUsed/>
    <w:rsid w:val="00D144C5"/>
    <w:pPr>
      <w:spacing w:before="120" w:after="120"/>
    </w:pPr>
    <w:rPr>
      <w:rFonts w:asciiTheme="minorHAnsi" w:eastAsiaTheme="minorHAnsi"/>
      <w:b/>
      <w:bCs/>
      <w:caps/>
      <w:sz w:val="20"/>
      <w:szCs w:val="20"/>
    </w:rPr>
  </w:style>
  <w:style w:type="paragraph" w:styleId="TOC3">
    <w:name w:val="toc 3"/>
    <w:basedOn w:val="a"/>
    <w:next w:val="a"/>
    <w:autoRedefine/>
    <w:uiPriority w:val="39"/>
    <w:unhideWhenUsed/>
    <w:rsid w:val="00D144C5"/>
    <w:pPr>
      <w:ind w:left="480"/>
    </w:pPr>
    <w:rPr>
      <w:rFonts w:asciiTheme="minorHAnsi" w:eastAsiaTheme="minorHAnsi"/>
      <w:i/>
      <w:iCs/>
      <w:sz w:val="20"/>
      <w:szCs w:val="20"/>
    </w:rPr>
  </w:style>
  <w:style w:type="paragraph" w:styleId="TOC4">
    <w:name w:val="toc 4"/>
    <w:basedOn w:val="a"/>
    <w:next w:val="a"/>
    <w:autoRedefine/>
    <w:uiPriority w:val="39"/>
    <w:semiHidden/>
    <w:unhideWhenUsed/>
    <w:rsid w:val="00D144C5"/>
    <w:pPr>
      <w:ind w:left="720"/>
    </w:pPr>
    <w:rPr>
      <w:rFonts w:asciiTheme="minorHAnsi" w:eastAsiaTheme="minorHAnsi"/>
      <w:sz w:val="18"/>
      <w:szCs w:val="18"/>
    </w:rPr>
  </w:style>
  <w:style w:type="paragraph" w:styleId="TOC5">
    <w:name w:val="toc 5"/>
    <w:basedOn w:val="a"/>
    <w:next w:val="a"/>
    <w:autoRedefine/>
    <w:uiPriority w:val="39"/>
    <w:semiHidden/>
    <w:unhideWhenUsed/>
    <w:rsid w:val="00D144C5"/>
    <w:pPr>
      <w:ind w:left="960"/>
    </w:pPr>
    <w:rPr>
      <w:rFonts w:asciiTheme="minorHAnsi" w:eastAsiaTheme="minorHAnsi"/>
      <w:sz w:val="18"/>
      <w:szCs w:val="18"/>
    </w:rPr>
  </w:style>
  <w:style w:type="paragraph" w:styleId="TOC6">
    <w:name w:val="toc 6"/>
    <w:basedOn w:val="a"/>
    <w:next w:val="a"/>
    <w:autoRedefine/>
    <w:uiPriority w:val="39"/>
    <w:semiHidden/>
    <w:unhideWhenUsed/>
    <w:rsid w:val="00D144C5"/>
    <w:pPr>
      <w:ind w:left="1200"/>
    </w:pPr>
    <w:rPr>
      <w:rFonts w:asciiTheme="minorHAnsi" w:eastAsiaTheme="minorHAnsi"/>
      <w:sz w:val="18"/>
      <w:szCs w:val="18"/>
    </w:rPr>
  </w:style>
  <w:style w:type="paragraph" w:styleId="TOC7">
    <w:name w:val="toc 7"/>
    <w:basedOn w:val="a"/>
    <w:next w:val="a"/>
    <w:autoRedefine/>
    <w:uiPriority w:val="39"/>
    <w:semiHidden/>
    <w:unhideWhenUsed/>
    <w:rsid w:val="00D144C5"/>
    <w:pPr>
      <w:ind w:left="1440"/>
    </w:pPr>
    <w:rPr>
      <w:rFonts w:asciiTheme="minorHAnsi" w:eastAsiaTheme="minorHAnsi"/>
      <w:sz w:val="18"/>
      <w:szCs w:val="18"/>
    </w:rPr>
  </w:style>
  <w:style w:type="paragraph" w:styleId="TOC8">
    <w:name w:val="toc 8"/>
    <w:basedOn w:val="a"/>
    <w:next w:val="a"/>
    <w:autoRedefine/>
    <w:uiPriority w:val="39"/>
    <w:semiHidden/>
    <w:unhideWhenUsed/>
    <w:rsid w:val="00D144C5"/>
    <w:pPr>
      <w:ind w:left="1680"/>
    </w:pPr>
    <w:rPr>
      <w:rFonts w:asciiTheme="minorHAnsi" w:eastAsiaTheme="minorHAnsi"/>
      <w:sz w:val="18"/>
      <w:szCs w:val="18"/>
    </w:rPr>
  </w:style>
  <w:style w:type="paragraph" w:styleId="TOC9">
    <w:name w:val="toc 9"/>
    <w:basedOn w:val="a"/>
    <w:next w:val="a"/>
    <w:autoRedefine/>
    <w:uiPriority w:val="39"/>
    <w:semiHidden/>
    <w:unhideWhenUsed/>
    <w:rsid w:val="00D144C5"/>
    <w:pPr>
      <w:ind w:left="1920"/>
    </w:pPr>
    <w:rPr>
      <w:rFonts w:asciiTheme="minorHAnsi" w:eastAsiaTheme="minorHAnsi"/>
      <w:sz w:val="18"/>
      <w:szCs w:val="18"/>
    </w:rPr>
  </w:style>
  <w:style w:type="paragraph" w:styleId="ab">
    <w:name w:val="header"/>
    <w:basedOn w:val="a"/>
    <w:link w:val="ac"/>
    <w:uiPriority w:val="99"/>
    <w:unhideWhenUsed/>
    <w:rsid w:val="003E6E3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E6E33"/>
    <w:rPr>
      <w:rFonts w:ascii="宋体" w:eastAsia="宋体" w:hAnsi="宋体" w:cs="宋体"/>
      <w:kern w:val="0"/>
      <w:sz w:val="18"/>
      <w:szCs w:val="18"/>
    </w:rPr>
  </w:style>
  <w:style w:type="paragraph" w:styleId="ad">
    <w:name w:val="footer"/>
    <w:basedOn w:val="a"/>
    <w:link w:val="ae"/>
    <w:uiPriority w:val="99"/>
    <w:unhideWhenUsed/>
    <w:rsid w:val="003E6E33"/>
    <w:pPr>
      <w:tabs>
        <w:tab w:val="center" w:pos="4153"/>
        <w:tab w:val="right" w:pos="8306"/>
      </w:tabs>
      <w:snapToGrid w:val="0"/>
    </w:pPr>
    <w:rPr>
      <w:sz w:val="18"/>
      <w:szCs w:val="18"/>
    </w:rPr>
  </w:style>
  <w:style w:type="character" w:customStyle="1" w:styleId="ae">
    <w:name w:val="页脚 字符"/>
    <w:basedOn w:val="a0"/>
    <w:link w:val="ad"/>
    <w:uiPriority w:val="99"/>
    <w:rsid w:val="003E6E33"/>
    <w:rPr>
      <w:rFonts w:ascii="宋体" w:eastAsia="宋体" w:hAnsi="宋体" w:cs="宋体"/>
      <w:kern w:val="0"/>
      <w:sz w:val="18"/>
      <w:szCs w:val="18"/>
    </w:rPr>
  </w:style>
  <w:style w:type="character" w:styleId="af">
    <w:name w:val="page number"/>
    <w:basedOn w:val="a0"/>
    <w:uiPriority w:val="99"/>
    <w:semiHidden/>
    <w:unhideWhenUsed/>
    <w:rsid w:val="008F59C8"/>
    <w:rPr>
      <w:rFonts w:ascii="Times New Roman" w:hAnsi="Times New Roman"/>
      <w:sz w:val="24"/>
    </w:rPr>
  </w:style>
  <w:style w:type="paragraph" w:styleId="af0">
    <w:name w:val="Revision"/>
    <w:hidden/>
    <w:uiPriority w:val="99"/>
    <w:semiHidden/>
    <w:rsid w:val="009D5FA6"/>
    <w:rPr>
      <w:rFonts w:ascii="宋体" w:eastAsia="宋体" w:hAnsi="宋体" w:cs="宋体"/>
      <w:kern w:val="0"/>
      <w:sz w:val="24"/>
    </w:rPr>
  </w:style>
  <w:style w:type="paragraph" w:styleId="af1">
    <w:name w:val="footnote text"/>
    <w:basedOn w:val="a"/>
    <w:link w:val="af2"/>
    <w:uiPriority w:val="99"/>
    <w:qFormat/>
    <w:rsid w:val="00AE7FDF"/>
    <w:pPr>
      <w:widowControl w:val="0"/>
      <w:snapToGrid w:val="0"/>
      <w:spacing w:beforeLines="100" w:before="100" w:afterLines="100" w:after="100" w:line="360" w:lineRule="auto"/>
    </w:pPr>
    <w:rPr>
      <w:rFonts w:asciiTheme="minorHAnsi" w:eastAsiaTheme="minorEastAsia" w:hAnsiTheme="minorHAnsi" w:cstheme="minorBidi"/>
      <w:kern w:val="2"/>
      <w:sz w:val="18"/>
      <w:szCs w:val="18"/>
      <w:lang w:val="en-GB"/>
    </w:rPr>
  </w:style>
  <w:style w:type="character" w:customStyle="1" w:styleId="af2">
    <w:name w:val="脚注文本 字符"/>
    <w:basedOn w:val="a0"/>
    <w:link w:val="af1"/>
    <w:uiPriority w:val="99"/>
    <w:qFormat/>
    <w:rsid w:val="00AE7FDF"/>
    <w:rPr>
      <w:sz w:val="18"/>
      <w:szCs w:val="18"/>
      <w:lang w:val="en-GB"/>
    </w:rPr>
  </w:style>
  <w:style w:type="character" w:styleId="af3">
    <w:name w:val="footnote reference"/>
    <w:basedOn w:val="a0"/>
    <w:uiPriority w:val="99"/>
    <w:qFormat/>
    <w:rsid w:val="00AE7FDF"/>
    <w:rPr>
      <w:vertAlign w:val="superscript"/>
    </w:rPr>
  </w:style>
  <w:style w:type="character" w:styleId="af4">
    <w:name w:val="Placeholder Text"/>
    <w:basedOn w:val="a0"/>
    <w:uiPriority w:val="99"/>
    <w:semiHidden/>
    <w:rsid w:val="009F7669"/>
    <w:rPr>
      <w:color w:val="808080"/>
    </w:rPr>
  </w:style>
  <w:style w:type="paragraph" w:styleId="af5">
    <w:name w:val="Balloon Text"/>
    <w:basedOn w:val="a"/>
    <w:link w:val="af6"/>
    <w:uiPriority w:val="99"/>
    <w:semiHidden/>
    <w:unhideWhenUsed/>
    <w:rsid w:val="004D2A02"/>
    <w:rPr>
      <w:rFonts w:ascii="Tahoma" w:hAnsi="Tahoma" w:cs="Tahoma"/>
      <w:sz w:val="16"/>
      <w:szCs w:val="18"/>
    </w:rPr>
  </w:style>
  <w:style w:type="character" w:customStyle="1" w:styleId="af6">
    <w:name w:val="批注框文本 字符"/>
    <w:basedOn w:val="a0"/>
    <w:link w:val="af5"/>
    <w:uiPriority w:val="99"/>
    <w:semiHidden/>
    <w:rsid w:val="004D2A02"/>
    <w:rPr>
      <w:rFonts w:ascii="Tahoma" w:eastAsia="宋体" w:hAnsi="Tahoma" w:cs="Tahoma"/>
      <w:kern w:val="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nshu.court.gov.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2F53-9BD0-D148-A634-C4BB70F3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WeiXu</dc:creator>
  <cp:keywords/>
  <dc:description/>
  <cp:lastModifiedBy>author</cp:lastModifiedBy>
  <cp:revision>8</cp:revision>
  <dcterms:created xsi:type="dcterms:W3CDTF">2023-07-22T04:43:00Z</dcterms:created>
  <dcterms:modified xsi:type="dcterms:W3CDTF">2023-07-22T04:54:00Z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minderText">
    <vt:lpwstr>_84Z5XDPP</vt:lpwstr>
  </property>
</Properties>
</file>