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2020" w14:textId="35AA1144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>Table S</w:t>
      </w:r>
      <w:r w:rsidR="00320042">
        <w:rPr>
          <w:rFonts w:ascii="Arial" w:eastAsia="Arial" w:hAnsi="Arial" w:cs="Arial"/>
          <w:sz w:val="24"/>
          <w:szCs w:val="24"/>
          <w:lang w:val="en-US"/>
        </w:rPr>
        <w:t>1</w:t>
      </w:r>
      <w:r w:rsidRPr="00897265">
        <w:rPr>
          <w:rFonts w:ascii="Arial" w:eastAsia="Arial" w:hAnsi="Arial" w:cs="Arial"/>
          <w:sz w:val="24"/>
          <w:szCs w:val="24"/>
          <w:lang w:val="en-US"/>
        </w:rPr>
        <w:t>: Gender and age percentages of the population that agreed to be surveyed versus the population that was invited but did not agree to participate.</w:t>
      </w:r>
    </w:p>
    <w:p w14:paraId="556DC2C2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0AC32E9C" w14:textId="77777777" w:rsidR="00164EC9" w:rsidRPr="00897265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260"/>
        <w:gridCol w:w="1215"/>
        <w:gridCol w:w="1140"/>
        <w:gridCol w:w="1155"/>
        <w:gridCol w:w="1170"/>
        <w:gridCol w:w="1095"/>
      </w:tblGrid>
      <w:tr w:rsidR="00164EC9" w14:paraId="28D305EA" w14:textId="77777777" w:rsidTr="00045920">
        <w:trPr>
          <w:trHeight w:val="375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241E" w14:textId="77777777" w:rsidR="00164EC9" w:rsidRPr="00897265" w:rsidRDefault="00164EC9" w:rsidP="00045920">
            <w:pPr>
              <w:tabs>
                <w:tab w:val="left" w:pos="2235"/>
              </w:tabs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9726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79175" w14:textId="77777777" w:rsidR="00164EC9" w:rsidRPr="00897265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0453E0F7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</w:p>
          <w:p w14:paraId="20EA24B2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(%)</w:t>
            </w:r>
          </w:p>
        </w:tc>
        <w:tc>
          <w:tcPr>
            <w:tcW w:w="23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E86A5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Gender </w:t>
            </w:r>
          </w:p>
          <w:p w14:paraId="63D05ACE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</w:p>
          <w:p w14:paraId="4B387C22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(%)</w:t>
            </w:r>
          </w:p>
        </w:tc>
        <w:tc>
          <w:tcPr>
            <w:tcW w:w="342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F0263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</w:p>
          <w:p w14:paraId="620B683B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</w:p>
          <w:p w14:paraId="6AAA7839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(%)</w:t>
            </w:r>
          </w:p>
        </w:tc>
      </w:tr>
      <w:tr w:rsidR="00164EC9" w14:paraId="45D9ED46" w14:textId="77777777" w:rsidTr="00045920">
        <w:trPr>
          <w:trHeight w:val="375"/>
        </w:trPr>
        <w:tc>
          <w:tcPr>
            <w:tcW w:w="19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A85E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E721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0B3AE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9FA1F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D3DEC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&lt;34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D4539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35-65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58848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&gt;65</w:t>
            </w:r>
          </w:p>
        </w:tc>
      </w:tr>
      <w:tr w:rsidR="00164EC9" w14:paraId="72BAE9B6" w14:textId="77777777" w:rsidTr="00045920">
        <w:trPr>
          <w:trHeight w:val="735"/>
        </w:trPr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07C55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Invited and accepted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EA3EA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395 (73%)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33C73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205 (73%)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2C5BF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190 (72%)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8EC2F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189</w:t>
            </w:r>
          </w:p>
          <w:p w14:paraId="54A9789A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(70%)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48843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190</w:t>
            </w:r>
          </w:p>
          <w:p w14:paraId="6B6C1D6C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(74%)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1A315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  <w:p w14:paraId="12CA375F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(84%)</w:t>
            </w:r>
          </w:p>
        </w:tc>
      </w:tr>
      <w:tr w:rsidR="00164EC9" w14:paraId="5DAA79C4" w14:textId="77777777" w:rsidTr="00045920">
        <w:trPr>
          <w:trHeight w:val="735"/>
        </w:trPr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4DFC9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Invited, not accepted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9CE73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148 (27%)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206F6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74 </w:t>
            </w:r>
          </w:p>
          <w:p w14:paraId="13320EDF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(27%)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12C19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74 (28%)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57F91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79</w:t>
            </w:r>
          </w:p>
          <w:p w14:paraId="2FEBB845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(30%)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8EA57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  <w:p w14:paraId="4E12B2B8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(26%)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F0FA4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5FE7E0DD" w14:textId="77777777" w:rsidR="00164EC9" w:rsidRDefault="00164EC9" w:rsidP="00045920">
            <w:pPr>
              <w:tabs>
                <w:tab w:val="left" w:pos="2235"/>
              </w:tabs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(16%)</w:t>
            </w:r>
          </w:p>
        </w:tc>
      </w:tr>
    </w:tbl>
    <w:p w14:paraId="700E3B3A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6D0316E7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2A929F6B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55FA9D51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0A721747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55F3B304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01279173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660398F4" w14:textId="77777777" w:rsidR="00164EC9" w:rsidRDefault="00164EC9" w:rsidP="00164EC9">
      <w:pPr>
        <w:tabs>
          <w:tab w:val="left" w:pos="2235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330FC0FA" w14:textId="77777777" w:rsidR="00EA631C" w:rsidRDefault="00EA631C"/>
    <w:sectPr w:rsidR="00EA6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9"/>
    <w:rsid w:val="0008591A"/>
    <w:rsid w:val="000D2689"/>
    <w:rsid w:val="00164EC9"/>
    <w:rsid w:val="00320042"/>
    <w:rsid w:val="00363BC8"/>
    <w:rsid w:val="008B1009"/>
    <w:rsid w:val="00CA75A6"/>
    <w:rsid w:val="00D67895"/>
    <w:rsid w:val="00E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6332"/>
  <w15:chartTrackingRefBased/>
  <w15:docId w15:val="{34B8575E-98E0-48AA-89B4-6312782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C9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Ñancuche Claverie</dc:creator>
  <cp:keywords/>
  <dc:description/>
  <cp:lastModifiedBy>Alfredo Ñancuche Claverie</cp:lastModifiedBy>
  <cp:revision>3</cp:revision>
  <dcterms:created xsi:type="dcterms:W3CDTF">2024-07-16T04:02:00Z</dcterms:created>
  <dcterms:modified xsi:type="dcterms:W3CDTF">2024-12-20T21:20:00Z</dcterms:modified>
</cp:coreProperties>
</file>