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FDECC" w14:textId="3786CE66" w:rsidR="00AC1524" w:rsidRDefault="00132838">
      <w:pPr>
        <w:rPr>
          <w:rFonts w:ascii="Times New Roman" w:hAnsi="Times New Roman"/>
          <w:b/>
          <w:bCs/>
          <w:sz w:val="36"/>
          <w:szCs w:val="36"/>
        </w:rPr>
      </w:pPr>
      <w:r w:rsidRPr="00F83D29">
        <w:rPr>
          <w:rFonts w:ascii="Times New Roman" w:hAnsi="Times New Roman"/>
          <w:b/>
          <w:bCs/>
          <w:sz w:val="36"/>
          <w:szCs w:val="36"/>
        </w:rPr>
        <w:t xml:space="preserve">Supplementary </w:t>
      </w:r>
      <w:r w:rsidR="00B21DA6" w:rsidRPr="00F83D29">
        <w:rPr>
          <w:rFonts w:ascii="Times New Roman" w:hAnsi="Times New Roman"/>
          <w:b/>
          <w:bCs/>
          <w:sz w:val="36"/>
          <w:szCs w:val="36"/>
        </w:rPr>
        <w:t>materials (</w:t>
      </w:r>
      <w:r w:rsidRPr="00F83D29">
        <w:rPr>
          <w:rFonts w:ascii="Times New Roman" w:hAnsi="Times New Roman"/>
          <w:b/>
          <w:bCs/>
          <w:sz w:val="36"/>
          <w:szCs w:val="36"/>
        </w:rPr>
        <w:t>Supplementary Table</w:t>
      </w:r>
      <w:r w:rsidR="00E20F13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F83D29">
        <w:rPr>
          <w:rFonts w:ascii="Times New Roman" w:hAnsi="Times New Roman"/>
          <w:b/>
          <w:bCs/>
          <w:sz w:val="36"/>
          <w:szCs w:val="36"/>
        </w:rPr>
        <w:t>1-</w:t>
      </w:r>
      <w:r w:rsidR="00B21DA6" w:rsidRPr="00F83D29">
        <w:rPr>
          <w:rFonts w:ascii="Times New Roman" w:hAnsi="Times New Roman"/>
          <w:b/>
          <w:bCs/>
          <w:sz w:val="36"/>
          <w:szCs w:val="36"/>
        </w:rPr>
        <w:t>7, Supplementary Figure 1-4</w:t>
      </w:r>
      <w:r w:rsidRPr="00F83D29">
        <w:rPr>
          <w:rFonts w:ascii="Times New Roman" w:hAnsi="Times New Roman"/>
          <w:b/>
          <w:bCs/>
          <w:sz w:val="36"/>
          <w:szCs w:val="36"/>
        </w:rPr>
        <w:t>)</w:t>
      </w:r>
    </w:p>
    <w:p w14:paraId="72333CEE" w14:textId="77777777" w:rsidR="0022108A" w:rsidRPr="0022108A" w:rsidRDefault="0022108A" w:rsidP="0022108A">
      <w:pPr>
        <w:rPr>
          <w:rStyle w:val="a5"/>
          <w:rFonts w:ascii="Times New Roman" w:hAnsi="Times New Roman"/>
          <w:i w:val="0"/>
          <w:iCs/>
          <w:sz w:val="24"/>
          <w:bdr w:val="none" w:sz="0" w:space="0" w:color="auto" w:frame="1"/>
          <w:shd w:val="clear" w:color="auto" w:fill="FFFFFF"/>
        </w:rPr>
      </w:pPr>
      <w:r w:rsidRPr="0080523B">
        <w:rPr>
          <w:rStyle w:val="a5"/>
          <w:rFonts w:ascii="Times New Roman" w:hAnsi="Times New Roman"/>
          <w:b/>
          <w:bCs/>
          <w:sz w:val="24"/>
          <w:bdr w:val="none" w:sz="0" w:space="0" w:color="auto" w:frame="1"/>
          <w:shd w:val="clear" w:color="auto" w:fill="FFFFFF"/>
        </w:rPr>
        <w:t>Journal</w:t>
      </w:r>
      <w:r w:rsidRPr="0022108A">
        <w:rPr>
          <w:rStyle w:val="a5"/>
          <w:rFonts w:ascii="Times New Roman" w:hAnsi="Times New Roman"/>
          <w:sz w:val="24"/>
          <w:bdr w:val="none" w:sz="0" w:space="0" w:color="auto" w:frame="1"/>
          <w:shd w:val="clear" w:color="auto" w:fill="FFFFFF"/>
        </w:rPr>
        <w:t>: Epidemiology and Infection</w:t>
      </w:r>
    </w:p>
    <w:p w14:paraId="49A8F7B2" w14:textId="4F85E954" w:rsidR="0022108A" w:rsidRPr="0022108A" w:rsidRDefault="0022108A" w:rsidP="0022108A">
      <w:pPr>
        <w:pStyle w:val="af2"/>
        <w:spacing w:line="480" w:lineRule="auto"/>
        <w:rPr>
          <w:rFonts w:ascii="Times New Roman" w:hAnsi="Times New Roman" w:cs="Times New Roman"/>
        </w:rPr>
      </w:pPr>
      <w:r w:rsidRPr="0080523B">
        <w:rPr>
          <w:rFonts w:ascii="Times New Roman" w:hAnsi="Times New Roman" w:cs="Times New Roman"/>
          <w:b/>
          <w:bCs/>
        </w:rPr>
        <w:t>Title</w:t>
      </w:r>
      <w:r w:rsidRPr="0022108A">
        <w:rPr>
          <w:rFonts w:ascii="Times New Roman" w:hAnsi="Times New Roman" w:cs="Times New Roman"/>
        </w:rPr>
        <w:t>: Temporal trend analysis of acute hepatitis B virus infection in China, 1990-2019</w:t>
      </w:r>
    </w:p>
    <w:p w14:paraId="0191E070" w14:textId="3DC49FD3" w:rsidR="0022108A" w:rsidRPr="0022108A" w:rsidRDefault="0080523B" w:rsidP="0022108A">
      <w:pPr>
        <w:kinsoku w:val="0"/>
        <w:spacing w:line="480" w:lineRule="auto"/>
        <w:rPr>
          <w:rFonts w:ascii="Times New Roman" w:eastAsiaTheme="minorEastAsia" w:hAnsi="Times New Roman"/>
          <w:kern w:val="0"/>
          <w:sz w:val="22"/>
          <w:szCs w:val="22"/>
          <w:lang w:val="en-AU" w:eastAsia="en-US"/>
        </w:rPr>
      </w:pPr>
      <w:bookmarkStart w:id="0" w:name="_Hlk121928679"/>
      <w:r w:rsidRPr="0080523B">
        <w:rPr>
          <w:rFonts w:ascii="Times New Roman" w:eastAsiaTheme="minorEastAsia" w:hAnsi="Times New Roman"/>
          <w:b/>
          <w:bCs/>
          <w:kern w:val="0"/>
          <w:sz w:val="22"/>
          <w:szCs w:val="22"/>
          <w:lang w:val="en-AU" w:eastAsia="en-US"/>
        </w:rPr>
        <w:t>Authors</w:t>
      </w:r>
      <w:r>
        <w:rPr>
          <w:rFonts w:ascii="Times New Roman" w:eastAsiaTheme="minorEastAsia" w:hAnsi="Times New Roman"/>
          <w:kern w:val="0"/>
          <w:sz w:val="22"/>
          <w:szCs w:val="22"/>
          <w:lang w:val="en-AU" w:eastAsia="en-US"/>
        </w:rPr>
        <w:t xml:space="preserve">: </w:t>
      </w:r>
      <w:r w:rsidR="0022108A" w:rsidRPr="0022108A">
        <w:rPr>
          <w:rFonts w:ascii="Times New Roman" w:eastAsiaTheme="minorEastAsia" w:hAnsi="Times New Roman"/>
          <w:kern w:val="0"/>
          <w:sz w:val="22"/>
          <w:szCs w:val="22"/>
          <w:lang w:val="en-AU" w:eastAsia="en-US"/>
        </w:rPr>
        <w:t>Ying Han, Yuansheng Li, Shuyuan Wang</w:t>
      </w:r>
      <w:r w:rsidR="0022108A">
        <w:rPr>
          <w:rFonts w:ascii="Times New Roman" w:eastAsiaTheme="minorEastAsia" w:hAnsi="Times New Roman"/>
          <w:kern w:val="0"/>
          <w:sz w:val="22"/>
          <w:szCs w:val="22"/>
          <w:lang w:val="en-AU" w:eastAsia="en-US"/>
        </w:rPr>
        <w:t>,</w:t>
      </w:r>
      <w:r w:rsidR="0022108A" w:rsidRPr="0022108A">
        <w:rPr>
          <w:rFonts w:ascii="Times New Roman" w:eastAsiaTheme="minorEastAsia" w:hAnsi="Times New Roman"/>
          <w:kern w:val="0"/>
          <w:sz w:val="22"/>
          <w:szCs w:val="22"/>
          <w:lang w:val="en-AU" w:eastAsia="en-US"/>
        </w:rPr>
        <w:t xml:space="preserve"> Jialu Chen, Junhui Zhang*</w:t>
      </w:r>
    </w:p>
    <w:bookmarkEnd w:id="0"/>
    <w:p w14:paraId="024B05FF" w14:textId="77777777" w:rsidR="0022108A" w:rsidRPr="0022108A" w:rsidRDefault="0022108A" w:rsidP="0022108A">
      <w:pPr>
        <w:pStyle w:val="af2"/>
        <w:spacing w:line="480" w:lineRule="auto"/>
        <w:rPr>
          <w:rFonts w:ascii="Times New Roman" w:hAnsi="Times New Roman"/>
          <w:b/>
          <w:bCs/>
          <w:sz w:val="36"/>
          <w:szCs w:val="36"/>
          <w:lang w:val="en-US"/>
        </w:rPr>
      </w:pPr>
    </w:p>
    <w:p w14:paraId="48BC90A3" w14:textId="4D642E2B" w:rsidR="00B21DA6" w:rsidRPr="00F83D29" w:rsidRDefault="00B21DA6">
      <w:pPr>
        <w:rPr>
          <w:rFonts w:ascii="Times New Roman" w:hAnsi="Times New Roman"/>
          <w:b/>
          <w:bCs/>
          <w:i/>
          <w:iCs/>
          <w:sz w:val="36"/>
          <w:szCs w:val="36"/>
        </w:rPr>
      </w:pPr>
      <w:r w:rsidRPr="00F83D29">
        <w:rPr>
          <w:rFonts w:ascii="Times New Roman" w:hAnsi="Times New Roman"/>
          <w:b/>
          <w:bCs/>
          <w:i/>
          <w:iCs/>
          <w:sz w:val="36"/>
          <w:szCs w:val="36"/>
        </w:rPr>
        <w:t>Supplementary Tables</w:t>
      </w:r>
      <w:r w:rsidR="0080523B">
        <w:rPr>
          <w:rFonts w:ascii="Times New Roman" w:hAnsi="Times New Roman"/>
          <w:b/>
          <w:bCs/>
          <w:i/>
          <w:iCs/>
          <w:sz w:val="36"/>
          <w:szCs w:val="36"/>
        </w:rPr>
        <w:t xml:space="preserve"> 1-7</w:t>
      </w:r>
    </w:p>
    <w:p w14:paraId="6A19CBAB" w14:textId="1ACCFE72" w:rsidR="00AC1524" w:rsidRPr="00F83D29" w:rsidRDefault="00B32D39" w:rsidP="003A3372">
      <w:pPr>
        <w:spacing w:line="480" w:lineRule="auto"/>
        <w:rPr>
          <w:rFonts w:ascii="Times New Roman" w:hAnsi="Times New Roman"/>
        </w:rPr>
      </w:pPr>
      <w:r w:rsidRPr="00F83D29">
        <w:rPr>
          <w:rFonts w:ascii="Times New Roman" w:hAnsi="Times New Roman"/>
          <w:b/>
          <w:bCs/>
          <w:sz w:val="20"/>
          <w:szCs w:val="20"/>
        </w:rPr>
        <w:t>Supplementary Table 1.</w:t>
      </w:r>
      <w:r w:rsidRPr="00F83D29">
        <w:rPr>
          <w:rFonts w:ascii="Times New Roman" w:hAnsi="Times New Roman"/>
          <w:color w:val="FF0000"/>
          <w:sz w:val="20"/>
          <w:szCs w:val="20"/>
        </w:rPr>
        <w:t xml:space="preserve"> </w:t>
      </w:r>
      <w:r w:rsidR="00B21DA6" w:rsidRPr="00F83D29">
        <w:rPr>
          <w:rFonts w:ascii="Times New Roman" w:hAnsi="Times New Roman"/>
          <w:sz w:val="20"/>
          <w:szCs w:val="20"/>
        </w:rPr>
        <w:t xml:space="preserve">Annual percentage </w:t>
      </w:r>
      <w:r w:rsidR="003A3372" w:rsidRPr="00F83D29">
        <w:rPr>
          <w:rFonts w:ascii="Times New Roman" w:hAnsi="Times New Roman"/>
          <w:sz w:val="20"/>
          <w:szCs w:val="20"/>
        </w:rPr>
        <w:t>change (APC)</w:t>
      </w:r>
      <w:r w:rsidRPr="00F83D29">
        <w:rPr>
          <w:rFonts w:ascii="Times New Roman" w:hAnsi="Times New Roman"/>
          <w:sz w:val="20"/>
          <w:szCs w:val="20"/>
        </w:rPr>
        <w:t xml:space="preserve"> for the age-specific </w:t>
      </w:r>
      <w:r w:rsidR="00333347">
        <w:rPr>
          <w:rFonts w:ascii="Times New Roman" w:hAnsi="Times New Roman"/>
          <w:sz w:val="20"/>
          <w:szCs w:val="20"/>
        </w:rPr>
        <w:t>crude incidence rate (</w:t>
      </w:r>
      <w:r w:rsidRPr="00F83D29">
        <w:rPr>
          <w:rFonts w:ascii="Times New Roman" w:hAnsi="Times New Roman"/>
          <w:sz w:val="20"/>
          <w:szCs w:val="20"/>
        </w:rPr>
        <w:t>CIR</w:t>
      </w:r>
      <w:r w:rsidR="00333347">
        <w:rPr>
          <w:rFonts w:ascii="Times New Roman" w:hAnsi="Times New Roman"/>
          <w:sz w:val="20"/>
          <w:szCs w:val="20"/>
        </w:rPr>
        <w:t>)</w:t>
      </w:r>
      <w:r w:rsidRPr="00F83D29">
        <w:rPr>
          <w:rFonts w:ascii="Times New Roman" w:hAnsi="Times New Roman"/>
          <w:sz w:val="20"/>
          <w:szCs w:val="20"/>
        </w:rPr>
        <w:t xml:space="preserve"> of</w:t>
      </w:r>
      <w:bookmarkStart w:id="1" w:name="_Hlk135300226"/>
      <w:r w:rsidR="003A3372" w:rsidRPr="00F83D29">
        <w:rPr>
          <w:rFonts w:ascii="Times New Roman" w:hAnsi="Times New Roman"/>
          <w:sz w:val="20"/>
          <w:szCs w:val="20"/>
        </w:rPr>
        <w:t xml:space="preserve"> acute hepatitis B virus (</w:t>
      </w:r>
      <w:r w:rsidRPr="00F83D29">
        <w:rPr>
          <w:rFonts w:ascii="Times New Roman" w:hAnsi="Times New Roman"/>
          <w:sz w:val="20"/>
          <w:szCs w:val="20"/>
        </w:rPr>
        <w:t>AHBV</w:t>
      </w:r>
      <w:r w:rsidR="003A3372" w:rsidRPr="00F83D29">
        <w:rPr>
          <w:rFonts w:ascii="Times New Roman" w:hAnsi="Times New Roman"/>
          <w:sz w:val="20"/>
          <w:szCs w:val="20"/>
        </w:rPr>
        <w:t>)</w:t>
      </w:r>
      <w:r w:rsidRPr="00F83D29">
        <w:rPr>
          <w:rFonts w:ascii="Times New Roman" w:hAnsi="Times New Roman"/>
          <w:sz w:val="20"/>
          <w:szCs w:val="20"/>
        </w:rPr>
        <w:t xml:space="preserve"> infection</w:t>
      </w:r>
      <w:bookmarkEnd w:id="1"/>
      <w:r w:rsidRPr="00F83D29">
        <w:rPr>
          <w:rFonts w:ascii="Times New Roman" w:hAnsi="Times New Roman"/>
          <w:sz w:val="20"/>
          <w:szCs w:val="20"/>
        </w:rPr>
        <w:t>s in Chinese males based on joinpoint regression models, 1990-2019</w:t>
      </w:r>
    </w:p>
    <w:tbl>
      <w:tblPr>
        <w:tblStyle w:val="af1"/>
        <w:tblW w:w="16696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"/>
        <w:gridCol w:w="943"/>
        <w:gridCol w:w="1586"/>
        <w:gridCol w:w="977"/>
        <w:gridCol w:w="1847"/>
        <w:gridCol w:w="943"/>
        <w:gridCol w:w="1761"/>
        <w:gridCol w:w="943"/>
        <w:gridCol w:w="1752"/>
        <w:gridCol w:w="943"/>
        <w:gridCol w:w="1756"/>
        <w:gridCol w:w="943"/>
        <w:gridCol w:w="1609"/>
      </w:tblGrid>
      <w:tr w:rsidR="006C77A3" w:rsidRPr="00F83D29" w14:paraId="7F54B518" w14:textId="77777777" w:rsidTr="00014D48">
        <w:trPr>
          <w:trHeight w:val="262"/>
          <w:jc w:val="center"/>
        </w:trPr>
        <w:tc>
          <w:tcPr>
            <w:tcW w:w="693" w:type="dxa"/>
            <w:vMerge w:val="restart"/>
            <w:tcBorders>
              <w:top w:val="single" w:sz="8" w:space="0" w:color="000000" w:themeColor="text1"/>
            </w:tcBorders>
            <w:shd w:val="clear" w:color="auto" w:fill="C7C8E5"/>
            <w:noWrap/>
            <w:hideMark/>
          </w:tcPr>
          <w:p w14:paraId="5BC9099B" w14:textId="77777777" w:rsidR="00144C4E" w:rsidRPr="00101EAF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age-group</w:t>
            </w:r>
          </w:p>
          <w:p w14:paraId="7EA81CCC" w14:textId="5F83BBD0" w:rsidR="006C77A3" w:rsidRPr="00101EAF" w:rsidRDefault="00144C4E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(year)</w:t>
            </w:r>
          </w:p>
        </w:tc>
        <w:tc>
          <w:tcPr>
            <w:tcW w:w="2529" w:type="dxa"/>
            <w:gridSpan w:val="2"/>
            <w:tcBorders>
              <w:top w:val="single" w:sz="8" w:space="0" w:color="000000" w:themeColor="text1"/>
              <w:bottom w:val="nil"/>
            </w:tcBorders>
            <w:shd w:val="clear" w:color="auto" w:fill="C7C8E5"/>
            <w:noWrap/>
            <w:hideMark/>
          </w:tcPr>
          <w:p w14:paraId="1265A909" w14:textId="77DAC75A" w:rsidR="006C77A3" w:rsidRPr="00101EAF" w:rsidRDefault="006C77A3" w:rsidP="0000088D">
            <w:pPr>
              <w:pBdr>
                <w:bottom w:val="single" w:sz="4" w:space="1" w:color="auto"/>
                <w:bar w:val="single" w:sz="4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824" w:type="dxa"/>
            <w:gridSpan w:val="2"/>
            <w:tcBorders>
              <w:top w:val="single" w:sz="8" w:space="0" w:color="000000" w:themeColor="text1"/>
              <w:bottom w:val="nil"/>
            </w:tcBorders>
            <w:shd w:val="clear" w:color="auto" w:fill="C7C8E5"/>
            <w:noWrap/>
            <w:hideMark/>
          </w:tcPr>
          <w:p w14:paraId="61127989" w14:textId="1F1ECA99" w:rsidR="006C77A3" w:rsidRPr="00101EAF" w:rsidRDefault="006C77A3" w:rsidP="0000088D">
            <w:pPr>
              <w:pBdr>
                <w:bottom w:val="single" w:sz="4" w:space="1" w:color="auto"/>
                <w:bar w:val="single" w:sz="4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704" w:type="dxa"/>
            <w:gridSpan w:val="2"/>
            <w:tcBorders>
              <w:top w:val="single" w:sz="8" w:space="0" w:color="000000" w:themeColor="text1"/>
              <w:bottom w:val="nil"/>
            </w:tcBorders>
            <w:shd w:val="clear" w:color="auto" w:fill="C7C8E5"/>
            <w:noWrap/>
            <w:hideMark/>
          </w:tcPr>
          <w:p w14:paraId="1CCD709C" w14:textId="7B4F0FA4" w:rsidR="006C77A3" w:rsidRPr="00101EAF" w:rsidRDefault="006C77A3" w:rsidP="0000088D">
            <w:pPr>
              <w:pBdr>
                <w:bottom w:val="single" w:sz="4" w:space="1" w:color="auto"/>
                <w:bar w:val="single" w:sz="4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8" w:space="0" w:color="000000" w:themeColor="text1"/>
              <w:bottom w:val="nil"/>
            </w:tcBorders>
            <w:shd w:val="clear" w:color="auto" w:fill="C7C8E5"/>
            <w:noWrap/>
            <w:hideMark/>
          </w:tcPr>
          <w:p w14:paraId="1065E379" w14:textId="23181265" w:rsidR="006C77A3" w:rsidRPr="00101EAF" w:rsidRDefault="006C77A3" w:rsidP="0000088D">
            <w:pPr>
              <w:pBdr>
                <w:bottom w:val="single" w:sz="4" w:space="1" w:color="auto"/>
                <w:bar w:val="single" w:sz="4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699" w:type="dxa"/>
            <w:gridSpan w:val="2"/>
            <w:tcBorders>
              <w:top w:val="single" w:sz="8" w:space="0" w:color="000000" w:themeColor="text1"/>
              <w:bottom w:val="nil"/>
            </w:tcBorders>
            <w:shd w:val="clear" w:color="auto" w:fill="C7C8E5"/>
            <w:noWrap/>
            <w:hideMark/>
          </w:tcPr>
          <w:p w14:paraId="2FD4416B" w14:textId="6D86846E" w:rsidR="006C77A3" w:rsidRPr="00101EAF" w:rsidRDefault="006C77A3" w:rsidP="0000088D">
            <w:pPr>
              <w:pBdr>
                <w:bottom w:val="single" w:sz="4" w:space="1" w:color="auto"/>
                <w:bar w:val="single" w:sz="4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8" w:space="0" w:color="000000" w:themeColor="text1"/>
              <w:bottom w:val="nil"/>
            </w:tcBorders>
            <w:shd w:val="clear" w:color="auto" w:fill="C7C8E5"/>
            <w:noWrap/>
            <w:hideMark/>
          </w:tcPr>
          <w:p w14:paraId="7CDE8301" w14:textId="5C9364B3" w:rsidR="006C77A3" w:rsidRPr="00101EAF" w:rsidRDefault="006C77A3" w:rsidP="0000088D">
            <w:pPr>
              <w:pBdr>
                <w:bottom w:val="single" w:sz="4" w:space="1" w:color="auto"/>
                <w:bar w:val="single" w:sz="4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6C77A3" w:rsidRPr="00F83D29" w14:paraId="55C473EB" w14:textId="77777777" w:rsidTr="00B32D39">
        <w:trPr>
          <w:trHeight w:val="262"/>
          <w:jc w:val="center"/>
        </w:trPr>
        <w:tc>
          <w:tcPr>
            <w:tcW w:w="693" w:type="dxa"/>
            <w:vMerge/>
            <w:tcBorders>
              <w:top w:val="nil"/>
            </w:tcBorders>
            <w:shd w:val="clear" w:color="auto" w:fill="C7C8E5"/>
            <w:hideMark/>
          </w:tcPr>
          <w:p w14:paraId="6FB4641C" w14:textId="77777777" w:rsidR="006C77A3" w:rsidRPr="00101EAF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3" w:type="dxa"/>
            <w:tcBorders>
              <w:top w:val="nil"/>
            </w:tcBorders>
            <w:shd w:val="clear" w:color="auto" w:fill="C7C8E5"/>
            <w:noWrap/>
            <w:hideMark/>
          </w:tcPr>
          <w:p w14:paraId="767172E4" w14:textId="14808874" w:rsidR="006C77A3" w:rsidRPr="00101EAF" w:rsidRDefault="008A0557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 w:hint="eastAsia"/>
                <w:sz w:val="16"/>
                <w:szCs w:val="16"/>
              </w:rPr>
              <w:t>D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uration</w:t>
            </w:r>
          </w:p>
        </w:tc>
        <w:tc>
          <w:tcPr>
            <w:tcW w:w="1586" w:type="dxa"/>
            <w:tcBorders>
              <w:top w:val="nil"/>
            </w:tcBorders>
            <w:shd w:val="clear" w:color="auto" w:fill="C7C8E5"/>
            <w:noWrap/>
            <w:hideMark/>
          </w:tcPr>
          <w:p w14:paraId="7951843E" w14:textId="53D16398" w:rsidR="006C77A3" w:rsidRPr="00101EAF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16415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  <w:tc>
          <w:tcPr>
            <w:tcW w:w="977" w:type="dxa"/>
            <w:tcBorders>
              <w:top w:val="nil"/>
            </w:tcBorders>
            <w:shd w:val="clear" w:color="auto" w:fill="C7C8E5"/>
            <w:noWrap/>
            <w:hideMark/>
          </w:tcPr>
          <w:p w14:paraId="474B429F" w14:textId="40C1F47E" w:rsidR="006C77A3" w:rsidRPr="00101EAF" w:rsidRDefault="008A0557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 w:hint="eastAsia"/>
                <w:sz w:val="16"/>
                <w:szCs w:val="16"/>
              </w:rPr>
              <w:t>D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uration</w:t>
            </w:r>
          </w:p>
        </w:tc>
        <w:tc>
          <w:tcPr>
            <w:tcW w:w="1847" w:type="dxa"/>
            <w:tcBorders>
              <w:top w:val="nil"/>
            </w:tcBorders>
            <w:shd w:val="clear" w:color="auto" w:fill="C7C8E5"/>
            <w:noWrap/>
            <w:hideMark/>
          </w:tcPr>
          <w:p w14:paraId="2D47B098" w14:textId="22E694C3" w:rsidR="006C77A3" w:rsidRPr="00101EAF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16415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C7C8E5"/>
            <w:noWrap/>
            <w:hideMark/>
          </w:tcPr>
          <w:p w14:paraId="324E8119" w14:textId="42EDA3C8" w:rsidR="006C77A3" w:rsidRPr="00101EAF" w:rsidRDefault="008A0557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 w:hint="eastAsia"/>
                <w:sz w:val="16"/>
                <w:szCs w:val="16"/>
              </w:rPr>
              <w:t>D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uration</w:t>
            </w:r>
          </w:p>
        </w:tc>
        <w:tc>
          <w:tcPr>
            <w:tcW w:w="1761" w:type="dxa"/>
            <w:tcBorders>
              <w:top w:val="nil"/>
            </w:tcBorders>
            <w:shd w:val="clear" w:color="auto" w:fill="C7C8E5"/>
            <w:noWrap/>
            <w:hideMark/>
          </w:tcPr>
          <w:p w14:paraId="08BB79AC" w14:textId="02E5CED1" w:rsidR="006C77A3" w:rsidRPr="00101EAF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16415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C7C8E5"/>
            <w:noWrap/>
            <w:hideMark/>
          </w:tcPr>
          <w:p w14:paraId="1B3769F1" w14:textId="772DB929" w:rsidR="006C77A3" w:rsidRPr="00101EAF" w:rsidRDefault="008A0557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 w:hint="eastAsia"/>
                <w:sz w:val="16"/>
                <w:szCs w:val="16"/>
              </w:rPr>
              <w:t>D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uration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C7C8E5"/>
            <w:noWrap/>
            <w:hideMark/>
          </w:tcPr>
          <w:p w14:paraId="37E80DB4" w14:textId="453BD076" w:rsidR="006C77A3" w:rsidRPr="00101EAF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16415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C7C8E5"/>
            <w:noWrap/>
            <w:hideMark/>
          </w:tcPr>
          <w:p w14:paraId="5C629359" w14:textId="237728D6" w:rsidR="006C77A3" w:rsidRPr="00101EAF" w:rsidRDefault="008A0557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 w:hint="eastAsia"/>
                <w:sz w:val="16"/>
                <w:szCs w:val="16"/>
              </w:rPr>
              <w:t>D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uration</w:t>
            </w:r>
          </w:p>
        </w:tc>
        <w:tc>
          <w:tcPr>
            <w:tcW w:w="1756" w:type="dxa"/>
            <w:tcBorders>
              <w:top w:val="nil"/>
            </w:tcBorders>
            <w:shd w:val="clear" w:color="auto" w:fill="C7C8E5"/>
            <w:noWrap/>
            <w:hideMark/>
          </w:tcPr>
          <w:p w14:paraId="4CBB98D2" w14:textId="22B922FA" w:rsidR="006C77A3" w:rsidRPr="00101EAF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16415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C7C8E5"/>
            <w:noWrap/>
            <w:hideMark/>
          </w:tcPr>
          <w:p w14:paraId="53E281CF" w14:textId="48E3CC8F" w:rsidR="006C77A3" w:rsidRPr="00101EAF" w:rsidRDefault="008A0557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 w:hint="eastAsia"/>
                <w:sz w:val="16"/>
                <w:szCs w:val="16"/>
              </w:rPr>
              <w:t>D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uration</w:t>
            </w:r>
          </w:p>
        </w:tc>
        <w:tc>
          <w:tcPr>
            <w:tcW w:w="1609" w:type="dxa"/>
            <w:tcBorders>
              <w:top w:val="nil"/>
            </w:tcBorders>
            <w:shd w:val="clear" w:color="auto" w:fill="C7C8E5"/>
            <w:noWrap/>
            <w:hideMark/>
          </w:tcPr>
          <w:p w14:paraId="339AD404" w14:textId="337F8EB6" w:rsidR="006C77A3" w:rsidRPr="00101EAF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16415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</w:tr>
      <w:tr w:rsidR="006C77A3" w:rsidRPr="00F83D29" w14:paraId="1B5128ED" w14:textId="77777777" w:rsidTr="00B32D39">
        <w:trPr>
          <w:trHeight w:val="262"/>
          <w:jc w:val="center"/>
        </w:trPr>
        <w:tc>
          <w:tcPr>
            <w:tcW w:w="693" w:type="dxa"/>
            <w:shd w:val="clear" w:color="auto" w:fill="E1E1F1"/>
            <w:noWrap/>
            <w:hideMark/>
          </w:tcPr>
          <w:p w14:paraId="6C9FEFBC" w14:textId="77777777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0-4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EBCF8AE" w14:textId="4A43A356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86" w:type="dxa"/>
            <w:shd w:val="clear" w:color="auto" w:fill="E1E1F1"/>
            <w:noWrap/>
            <w:hideMark/>
          </w:tcPr>
          <w:p w14:paraId="429D0EF1" w14:textId="77777777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-3.36* (-4.28, -2.43)</w:t>
            </w:r>
          </w:p>
        </w:tc>
        <w:tc>
          <w:tcPr>
            <w:tcW w:w="977" w:type="dxa"/>
            <w:shd w:val="clear" w:color="auto" w:fill="E1E1F1"/>
            <w:noWrap/>
            <w:hideMark/>
          </w:tcPr>
          <w:p w14:paraId="1E530453" w14:textId="1EB354C8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1999</w:t>
            </w:r>
          </w:p>
        </w:tc>
        <w:tc>
          <w:tcPr>
            <w:tcW w:w="1847" w:type="dxa"/>
            <w:shd w:val="clear" w:color="auto" w:fill="E1E1F1"/>
            <w:noWrap/>
            <w:hideMark/>
          </w:tcPr>
          <w:p w14:paraId="71D9B6A5" w14:textId="77777777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5.33* (3.09, 7.61)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840D79E" w14:textId="7BC8B010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1999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2002</w:t>
            </w:r>
          </w:p>
        </w:tc>
        <w:tc>
          <w:tcPr>
            <w:tcW w:w="1761" w:type="dxa"/>
            <w:shd w:val="clear" w:color="auto" w:fill="E1E1F1"/>
            <w:noWrap/>
            <w:hideMark/>
          </w:tcPr>
          <w:p w14:paraId="7A9CB604" w14:textId="77777777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-8.65* (-12.49, -4.64)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8FFADB0" w14:textId="61AADC06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2002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</w:p>
        </w:tc>
        <w:tc>
          <w:tcPr>
            <w:tcW w:w="1752" w:type="dxa"/>
            <w:shd w:val="clear" w:color="auto" w:fill="E1E1F1"/>
            <w:noWrap/>
            <w:hideMark/>
          </w:tcPr>
          <w:p w14:paraId="33B72B0E" w14:textId="77777777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-43.87* (-46.23, -41.40)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4FB8411" w14:textId="7674700E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2009</w:t>
            </w:r>
          </w:p>
        </w:tc>
        <w:tc>
          <w:tcPr>
            <w:tcW w:w="1756" w:type="dxa"/>
            <w:shd w:val="clear" w:color="auto" w:fill="E1E1F1"/>
            <w:noWrap/>
            <w:hideMark/>
          </w:tcPr>
          <w:p w14:paraId="10063AB3" w14:textId="77777777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-17.67* (-19.42, -15.88)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A06932F" w14:textId="35322FF5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2009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9" w:type="dxa"/>
            <w:shd w:val="clear" w:color="auto" w:fill="E1E1F1"/>
            <w:noWrap/>
            <w:hideMark/>
          </w:tcPr>
          <w:p w14:paraId="494947B8" w14:textId="77777777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-0.74* (-1.07, -0.40)</w:t>
            </w:r>
          </w:p>
        </w:tc>
      </w:tr>
      <w:tr w:rsidR="00887A6B" w:rsidRPr="00F83D29" w14:paraId="1F93D3C5" w14:textId="77777777" w:rsidTr="00B32D39">
        <w:trPr>
          <w:trHeight w:val="262"/>
          <w:jc w:val="center"/>
        </w:trPr>
        <w:tc>
          <w:tcPr>
            <w:tcW w:w="693" w:type="dxa"/>
            <w:shd w:val="clear" w:color="auto" w:fill="E1E1F1"/>
            <w:noWrap/>
            <w:hideMark/>
          </w:tcPr>
          <w:p w14:paraId="139BBFBA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5-9</w:t>
            </w:r>
          </w:p>
        </w:tc>
        <w:tc>
          <w:tcPr>
            <w:tcW w:w="943" w:type="dxa"/>
            <w:shd w:val="clear" w:color="auto" w:fill="E1E1F1"/>
            <w:hideMark/>
          </w:tcPr>
          <w:p w14:paraId="5916FBD0" w14:textId="3A43A028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</w:p>
        </w:tc>
        <w:tc>
          <w:tcPr>
            <w:tcW w:w="1586" w:type="dxa"/>
            <w:shd w:val="clear" w:color="auto" w:fill="E1E1F1"/>
            <w:noWrap/>
            <w:hideMark/>
          </w:tcPr>
          <w:p w14:paraId="61C75212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-0.15 (-0.49, 0.19)</w:t>
            </w:r>
          </w:p>
        </w:tc>
        <w:tc>
          <w:tcPr>
            <w:tcW w:w="977" w:type="dxa"/>
            <w:shd w:val="clear" w:color="auto" w:fill="E1E1F1"/>
            <w:noWrap/>
            <w:hideMark/>
          </w:tcPr>
          <w:p w14:paraId="36A471E1" w14:textId="4A5019C5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2007</w:t>
            </w:r>
          </w:p>
        </w:tc>
        <w:tc>
          <w:tcPr>
            <w:tcW w:w="1847" w:type="dxa"/>
            <w:shd w:val="clear" w:color="auto" w:fill="E1E1F1"/>
            <w:noWrap/>
            <w:hideMark/>
          </w:tcPr>
          <w:p w14:paraId="5DB18972" w14:textId="662B61C3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-12.84* (-19.02, -6.2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EF2C9E7" w14:textId="641660EB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2007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761" w:type="dxa"/>
            <w:shd w:val="clear" w:color="auto" w:fill="E1E1F1"/>
            <w:noWrap/>
            <w:hideMark/>
          </w:tcPr>
          <w:p w14:paraId="4338ADE9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-40.25* (-44.48, -35.69)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0749B62" w14:textId="5D39BFF9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752" w:type="dxa"/>
            <w:shd w:val="clear" w:color="auto" w:fill="E1E1F1"/>
            <w:noWrap/>
            <w:hideMark/>
          </w:tcPr>
          <w:p w14:paraId="4479F357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-14.92* (-17.99, -11.73)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5792A73" w14:textId="4329B6D1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756" w:type="dxa"/>
            <w:shd w:val="clear" w:color="auto" w:fill="E1E1F1"/>
            <w:noWrap/>
            <w:hideMark/>
          </w:tcPr>
          <w:p w14:paraId="645E2916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-3.36* (-4.94, -1.76)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0B5B0A63" w14:textId="383ED5F1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609" w:type="dxa"/>
            <w:shd w:val="clear" w:color="auto" w:fill="E1E1F1"/>
            <w:noWrap/>
            <w:hideMark/>
          </w:tcPr>
          <w:p w14:paraId="3EAA1FD4" w14:textId="394F0A2D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</w:tr>
      <w:tr w:rsidR="00887A6B" w:rsidRPr="00F83D29" w14:paraId="3F14FD99" w14:textId="77777777" w:rsidTr="00B32D39">
        <w:trPr>
          <w:trHeight w:val="262"/>
          <w:jc w:val="center"/>
        </w:trPr>
        <w:tc>
          <w:tcPr>
            <w:tcW w:w="693" w:type="dxa"/>
            <w:shd w:val="clear" w:color="auto" w:fill="E1E1F1"/>
            <w:noWrap/>
            <w:hideMark/>
          </w:tcPr>
          <w:p w14:paraId="052FF88C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10-14</w:t>
            </w:r>
          </w:p>
        </w:tc>
        <w:tc>
          <w:tcPr>
            <w:tcW w:w="943" w:type="dxa"/>
            <w:shd w:val="clear" w:color="auto" w:fill="E1E1F1"/>
            <w:hideMark/>
          </w:tcPr>
          <w:p w14:paraId="1C5ECD62" w14:textId="5A28B0B3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586" w:type="dxa"/>
            <w:shd w:val="clear" w:color="auto" w:fill="E1E1F1"/>
            <w:noWrap/>
            <w:hideMark/>
          </w:tcPr>
          <w:p w14:paraId="7BF9D6C1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-0.95* (-1.15, -0.75)</w:t>
            </w:r>
          </w:p>
        </w:tc>
        <w:tc>
          <w:tcPr>
            <w:tcW w:w="977" w:type="dxa"/>
            <w:shd w:val="clear" w:color="auto" w:fill="E1E1F1"/>
            <w:noWrap/>
            <w:hideMark/>
          </w:tcPr>
          <w:p w14:paraId="3AB0A61F" w14:textId="03FB548B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</w:p>
        </w:tc>
        <w:tc>
          <w:tcPr>
            <w:tcW w:w="1847" w:type="dxa"/>
            <w:shd w:val="clear" w:color="auto" w:fill="E1E1F1"/>
            <w:noWrap/>
            <w:hideMark/>
          </w:tcPr>
          <w:p w14:paraId="25E1BE6B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-35.10* (-37.57, -32.54)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052C977" w14:textId="4989A3B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761" w:type="dxa"/>
            <w:shd w:val="clear" w:color="auto" w:fill="E1E1F1"/>
            <w:noWrap/>
            <w:hideMark/>
          </w:tcPr>
          <w:p w14:paraId="6307B5B7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-15.29* (-17.34, -13.19)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9D3255E" w14:textId="454EF7E1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752" w:type="dxa"/>
            <w:shd w:val="clear" w:color="auto" w:fill="E1E1F1"/>
            <w:noWrap/>
            <w:hideMark/>
          </w:tcPr>
          <w:p w14:paraId="744D5299" w14:textId="05807072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566B469" w14:textId="3F8CE23B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756" w:type="dxa"/>
            <w:shd w:val="clear" w:color="auto" w:fill="E1E1F1"/>
            <w:noWrap/>
            <w:hideMark/>
          </w:tcPr>
          <w:p w14:paraId="602411A9" w14:textId="415550CF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2C6615A" w14:textId="701C3238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609" w:type="dxa"/>
            <w:shd w:val="clear" w:color="auto" w:fill="E1E1F1"/>
            <w:noWrap/>
            <w:hideMark/>
          </w:tcPr>
          <w:p w14:paraId="6F91952E" w14:textId="2AF35BC0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</w:tr>
      <w:tr w:rsidR="00887A6B" w:rsidRPr="00F83D29" w14:paraId="35366111" w14:textId="77777777" w:rsidTr="00B32D39">
        <w:trPr>
          <w:trHeight w:val="262"/>
          <w:jc w:val="center"/>
        </w:trPr>
        <w:tc>
          <w:tcPr>
            <w:tcW w:w="693" w:type="dxa"/>
            <w:shd w:val="clear" w:color="auto" w:fill="E1E1F1"/>
            <w:noWrap/>
            <w:hideMark/>
          </w:tcPr>
          <w:p w14:paraId="2351A209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15-19</w:t>
            </w:r>
          </w:p>
        </w:tc>
        <w:tc>
          <w:tcPr>
            <w:tcW w:w="943" w:type="dxa"/>
            <w:shd w:val="clear" w:color="auto" w:fill="E1E1F1"/>
            <w:hideMark/>
          </w:tcPr>
          <w:p w14:paraId="0DC209BD" w14:textId="6B4FBB68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</w:p>
        </w:tc>
        <w:tc>
          <w:tcPr>
            <w:tcW w:w="1586" w:type="dxa"/>
            <w:shd w:val="clear" w:color="auto" w:fill="E1E1F1"/>
            <w:noWrap/>
            <w:hideMark/>
          </w:tcPr>
          <w:p w14:paraId="67FC62A9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-1.20* (-1.44, -0.96)</w:t>
            </w:r>
          </w:p>
        </w:tc>
        <w:tc>
          <w:tcPr>
            <w:tcW w:w="977" w:type="dxa"/>
            <w:shd w:val="clear" w:color="auto" w:fill="E1E1F1"/>
            <w:noWrap/>
            <w:hideMark/>
          </w:tcPr>
          <w:p w14:paraId="5861E6C7" w14:textId="534DAC78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847" w:type="dxa"/>
            <w:shd w:val="clear" w:color="auto" w:fill="E1E1F1"/>
            <w:noWrap/>
            <w:hideMark/>
          </w:tcPr>
          <w:p w14:paraId="06E7D4F0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-33.93* (-36.46, -31.29)</w:t>
            </w:r>
          </w:p>
        </w:tc>
        <w:tc>
          <w:tcPr>
            <w:tcW w:w="943" w:type="dxa"/>
            <w:shd w:val="clear" w:color="auto" w:fill="E1E1F1"/>
          </w:tcPr>
          <w:p w14:paraId="3EDF4406" w14:textId="0D0BEFCF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761" w:type="dxa"/>
            <w:shd w:val="clear" w:color="auto" w:fill="E1E1F1"/>
            <w:noWrap/>
            <w:hideMark/>
          </w:tcPr>
          <w:p w14:paraId="16416AF5" w14:textId="54F0EB9D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6B0E522" w14:textId="62DAD35C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752" w:type="dxa"/>
            <w:shd w:val="clear" w:color="auto" w:fill="E1E1F1"/>
            <w:noWrap/>
            <w:hideMark/>
          </w:tcPr>
          <w:p w14:paraId="2B534908" w14:textId="178E799A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5257F2A" w14:textId="2E0FACA0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756" w:type="dxa"/>
            <w:shd w:val="clear" w:color="auto" w:fill="E1E1F1"/>
            <w:noWrap/>
            <w:hideMark/>
          </w:tcPr>
          <w:p w14:paraId="7A8C3E21" w14:textId="7ADE038C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13869F4" w14:textId="11474B0C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609" w:type="dxa"/>
            <w:shd w:val="clear" w:color="auto" w:fill="E1E1F1"/>
            <w:noWrap/>
            <w:hideMark/>
          </w:tcPr>
          <w:p w14:paraId="1C459A1F" w14:textId="2280DDE2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</w:tr>
      <w:tr w:rsidR="00887A6B" w:rsidRPr="00F83D29" w14:paraId="5896EB95" w14:textId="77777777" w:rsidTr="00B32D39">
        <w:trPr>
          <w:trHeight w:val="262"/>
          <w:jc w:val="center"/>
        </w:trPr>
        <w:tc>
          <w:tcPr>
            <w:tcW w:w="693" w:type="dxa"/>
            <w:shd w:val="clear" w:color="auto" w:fill="E1E1F1"/>
            <w:noWrap/>
            <w:hideMark/>
          </w:tcPr>
          <w:p w14:paraId="02369FCC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20-24</w:t>
            </w:r>
          </w:p>
        </w:tc>
        <w:tc>
          <w:tcPr>
            <w:tcW w:w="943" w:type="dxa"/>
            <w:shd w:val="clear" w:color="auto" w:fill="E1E1F1"/>
            <w:hideMark/>
          </w:tcPr>
          <w:p w14:paraId="049D07B1" w14:textId="1F25C722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1994</w:t>
            </w:r>
          </w:p>
        </w:tc>
        <w:tc>
          <w:tcPr>
            <w:tcW w:w="1586" w:type="dxa"/>
            <w:shd w:val="clear" w:color="auto" w:fill="E1E1F1"/>
            <w:noWrap/>
            <w:hideMark/>
          </w:tcPr>
          <w:p w14:paraId="173CB5B9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-0.90* (-1.01, -0.79)</w:t>
            </w:r>
          </w:p>
        </w:tc>
        <w:tc>
          <w:tcPr>
            <w:tcW w:w="977" w:type="dxa"/>
            <w:shd w:val="clear" w:color="auto" w:fill="E1E1F1"/>
            <w:noWrap/>
            <w:hideMark/>
          </w:tcPr>
          <w:p w14:paraId="0F1428F5" w14:textId="693F3352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1994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847" w:type="dxa"/>
            <w:shd w:val="clear" w:color="auto" w:fill="E1E1F1"/>
            <w:noWrap/>
            <w:hideMark/>
          </w:tcPr>
          <w:p w14:paraId="1373F06C" w14:textId="29417231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-0.18* (-0.26, -0.1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1DB1DE9" w14:textId="0851220F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</w:p>
        </w:tc>
        <w:tc>
          <w:tcPr>
            <w:tcW w:w="1761" w:type="dxa"/>
            <w:shd w:val="clear" w:color="auto" w:fill="E1E1F1"/>
            <w:noWrap/>
            <w:hideMark/>
          </w:tcPr>
          <w:p w14:paraId="2E175E75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-2.58* (-2.69, -2.47)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18F7263" w14:textId="730D3521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752" w:type="dxa"/>
            <w:shd w:val="clear" w:color="auto" w:fill="E1E1F1"/>
            <w:noWrap/>
            <w:hideMark/>
          </w:tcPr>
          <w:p w14:paraId="07242F89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-1.74* (-1.85, -1.63)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2406002" w14:textId="39C2BF08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</w:p>
        </w:tc>
        <w:tc>
          <w:tcPr>
            <w:tcW w:w="1756" w:type="dxa"/>
            <w:shd w:val="clear" w:color="auto" w:fill="E1E1F1"/>
            <w:noWrap/>
            <w:hideMark/>
          </w:tcPr>
          <w:p w14:paraId="4AAFD9E8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-0.66* (-0.72, -0.60)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747876D" w14:textId="281ED6BD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9" w:type="dxa"/>
            <w:shd w:val="clear" w:color="auto" w:fill="E1E1F1"/>
            <w:noWrap/>
            <w:hideMark/>
          </w:tcPr>
          <w:p w14:paraId="6E233AE2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-1.25* (-1.59, -0.90)</w:t>
            </w:r>
          </w:p>
        </w:tc>
      </w:tr>
      <w:tr w:rsidR="00887A6B" w:rsidRPr="00F83D29" w14:paraId="747393CC" w14:textId="77777777" w:rsidTr="00B32D39">
        <w:trPr>
          <w:trHeight w:val="262"/>
          <w:jc w:val="center"/>
        </w:trPr>
        <w:tc>
          <w:tcPr>
            <w:tcW w:w="693" w:type="dxa"/>
            <w:shd w:val="clear" w:color="auto" w:fill="E1E1F1"/>
            <w:noWrap/>
            <w:hideMark/>
          </w:tcPr>
          <w:p w14:paraId="30D89A28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25-29</w:t>
            </w:r>
          </w:p>
        </w:tc>
        <w:tc>
          <w:tcPr>
            <w:tcW w:w="943" w:type="dxa"/>
            <w:shd w:val="clear" w:color="auto" w:fill="E1E1F1"/>
            <w:hideMark/>
          </w:tcPr>
          <w:p w14:paraId="009EC102" w14:textId="0363C71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1998</w:t>
            </w:r>
          </w:p>
        </w:tc>
        <w:tc>
          <w:tcPr>
            <w:tcW w:w="1586" w:type="dxa"/>
            <w:shd w:val="clear" w:color="auto" w:fill="E1E1F1"/>
            <w:noWrap/>
            <w:hideMark/>
          </w:tcPr>
          <w:p w14:paraId="655F2059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-0.45* (-0.49, -0.42)</w:t>
            </w:r>
          </w:p>
        </w:tc>
        <w:tc>
          <w:tcPr>
            <w:tcW w:w="977" w:type="dxa"/>
            <w:shd w:val="clear" w:color="auto" w:fill="E1E1F1"/>
            <w:noWrap/>
            <w:hideMark/>
          </w:tcPr>
          <w:p w14:paraId="0D68E023" w14:textId="2231E866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1998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2001</w:t>
            </w:r>
          </w:p>
        </w:tc>
        <w:tc>
          <w:tcPr>
            <w:tcW w:w="1847" w:type="dxa"/>
            <w:shd w:val="clear" w:color="auto" w:fill="E1E1F1"/>
            <w:noWrap/>
            <w:hideMark/>
          </w:tcPr>
          <w:p w14:paraId="0B6B4994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-1.20* (-1.55, -0.84)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DF26259" w14:textId="65DD1F0F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2001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</w:p>
        </w:tc>
        <w:tc>
          <w:tcPr>
            <w:tcW w:w="1761" w:type="dxa"/>
            <w:shd w:val="clear" w:color="auto" w:fill="E1E1F1"/>
            <w:noWrap/>
            <w:hideMark/>
          </w:tcPr>
          <w:p w14:paraId="46B3B0EC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-2.23* (-2.41, -2.06)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697173C" w14:textId="0AAD3ED5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752" w:type="dxa"/>
            <w:shd w:val="clear" w:color="auto" w:fill="E1E1F1"/>
            <w:noWrap/>
            <w:hideMark/>
          </w:tcPr>
          <w:p w14:paraId="1D636045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-0.96* (-1.07, -0.85)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0870FA22" w14:textId="24523ADB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</w:p>
        </w:tc>
        <w:tc>
          <w:tcPr>
            <w:tcW w:w="1756" w:type="dxa"/>
            <w:shd w:val="clear" w:color="auto" w:fill="E1E1F1"/>
            <w:noWrap/>
            <w:hideMark/>
          </w:tcPr>
          <w:p w14:paraId="71388D44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-2.19* (-2.30, -2.08)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1905C45" w14:textId="3BB14633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9" w:type="dxa"/>
            <w:shd w:val="clear" w:color="auto" w:fill="E1E1F1"/>
            <w:noWrap/>
            <w:hideMark/>
          </w:tcPr>
          <w:p w14:paraId="3A309291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-0.56* (-0.67, -0.44)</w:t>
            </w:r>
          </w:p>
        </w:tc>
      </w:tr>
      <w:tr w:rsidR="00887A6B" w:rsidRPr="00F83D29" w14:paraId="07A8516E" w14:textId="77777777" w:rsidTr="00B32D39">
        <w:trPr>
          <w:trHeight w:val="262"/>
          <w:jc w:val="center"/>
        </w:trPr>
        <w:tc>
          <w:tcPr>
            <w:tcW w:w="693" w:type="dxa"/>
            <w:shd w:val="clear" w:color="auto" w:fill="E1E1F1"/>
            <w:noWrap/>
            <w:hideMark/>
          </w:tcPr>
          <w:p w14:paraId="10F9F21F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30-34</w:t>
            </w:r>
          </w:p>
        </w:tc>
        <w:tc>
          <w:tcPr>
            <w:tcW w:w="943" w:type="dxa"/>
            <w:shd w:val="clear" w:color="auto" w:fill="E1E1F1"/>
            <w:hideMark/>
          </w:tcPr>
          <w:p w14:paraId="5FCA5039" w14:textId="7649A1D5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1999</w:t>
            </w:r>
          </w:p>
        </w:tc>
        <w:tc>
          <w:tcPr>
            <w:tcW w:w="1586" w:type="dxa"/>
            <w:shd w:val="clear" w:color="auto" w:fill="E1E1F1"/>
            <w:noWrap/>
            <w:hideMark/>
          </w:tcPr>
          <w:p w14:paraId="6F74870D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-0.53* (-0.57, -0.49)</w:t>
            </w:r>
          </w:p>
        </w:tc>
        <w:tc>
          <w:tcPr>
            <w:tcW w:w="977" w:type="dxa"/>
            <w:shd w:val="clear" w:color="auto" w:fill="E1E1F1"/>
            <w:noWrap/>
            <w:hideMark/>
          </w:tcPr>
          <w:p w14:paraId="646DF096" w14:textId="7DC127F1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1999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</w:p>
        </w:tc>
        <w:tc>
          <w:tcPr>
            <w:tcW w:w="1847" w:type="dxa"/>
            <w:shd w:val="clear" w:color="auto" w:fill="E1E1F1"/>
            <w:noWrap/>
            <w:hideMark/>
          </w:tcPr>
          <w:p w14:paraId="68B395DD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-1.15* (-1.22, -1.08)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C89244A" w14:textId="356EA09D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761" w:type="dxa"/>
            <w:shd w:val="clear" w:color="auto" w:fill="E1E1F1"/>
            <w:noWrap/>
            <w:hideMark/>
          </w:tcPr>
          <w:p w14:paraId="4441FF07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-1.87* (-1.92, -1.81)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2E188B5" w14:textId="5DEB9FAF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</w:p>
        </w:tc>
        <w:tc>
          <w:tcPr>
            <w:tcW w:w="1752" w:type="dxa"/>
            <w:shd w:val="clear" w:color="auto" w:fill="E1E1F1"/>
            <w:noWrap/>
            <w:hideMark/>
          </w:tcPr>
          <w:p w14:paraId="11466771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-0.65* (-1.06, -0.25)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4FB0BCD" w14:textId="19A2E540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756" w:type="dxa"/>
            <w:shd w:val="clear" w:color="auto" w:fill="E1E1F1"/>
            <w:noWrap/>
            <w:hideMark/>
          </w:tcPr>
          <w:p w14:paraId="3E00A8B1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-2.85* (-3.24, -2.46)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A545363" w14:textId="533C736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609" w:type="dxa"/>
            <w:shd w:val="clear" w:color="auto" w:fill="E1E1F1"/>
            <w:noWrap/>
            <w:hideMark/>
          </w:tcPr>
          <w:p w14:paraId="500FC293" w14:textId="47142F89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</w:tr>
      <w:tr w:rsidR="00887A6B" w:rsidRPr="00F83D29" w14:paraId="583E56DF" w14:textId="77777777" w:rsidTr="00B32D39">
        <w:trPr>
          <w:trHeight w:val="262"/>
          <w:jc w:val="center"/>
        </w:trPr>
        <w:tc>
          <w:tcPr>
            <w:tcW w:w="693" w:type="dxa"/>
            <w:shd w:val="clear" w:color="auto" w:fill="E1E1F1"/>
            <w:noWrap/>
            <w:hideMark/>
          </w:tcPr>
          <w:p w14:paraId="5F489C23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35-39</w:t>
            </w:r>
          </w:p>
        </w:tc>
        <w:tc>
          <w:tcPr>
            <w:tcW w:w="943" w:type="dxa"/>
            <w:shd w:val="clear" w:color="auto" w:fill="E1E1F1"/>
            <w:hideMark/>
          </w:tcPr>
          <w:p w14:paraId="7F9AC6E0" w14:textId="019E8FF4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1997</w:t>
            </w:r>
          </w:p>
        </w:tc>
        <w:tc>
          <w:tcPr>
            <w:tcW w:w="1586" w:type="dxa"/>
            <w:shd w:val="clear" w:color="auto" w:fill="E1E1F1"/>
            <w:noWrap/>
            <w:hideMark/>
          </w:tcPr>
          <w:p w14:paraId="6FCC693F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-0.75* (-0.79, -0.70)</w:t>
            </w:r>
          </w:p>
        </w:tc>
        <w:tc>
          <w:tcPr>
            <w:tcW w:w="977" w:type="dxa"/>
            <w:shd w:val="clear" w:color="auto" w:fill="E1E1F1"/>
            <w:noWrap/>
            <w:hideMark/>
          </w:tcPr>
          <w:p w14:paraId="0FEE890E" w14:textId="4EFB6FC8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1997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</w:p>
        </w:tc>
        <w:tc>
          <w:tcPr>
            <w:tcW w:w="1847" w:type="dxa"/>
            <w:shd w:val="clear" w:color="auto" w:fill="E1E1F1"/>
            <w:noWrap/>
            <w:hideMark/>
          </w:tcPr>
          <w:p w14:paraId="4D0C989B" w14:textId="2952718C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-1.15* (-1.21, -1.1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74746D3" w14:textId="4C50D2A0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2009</w:t>
            </w:r>
          </w:p>
        </w:tc>
        <w:tc>
          <w:tcPr>
            <w:tcW w:w="1761" w:type="dxa"/>
            <w:shd w:val="clear" w:color="auto" w:fill="E1E1F1"/>
            <w:noWrap/>
            <w:hideMark/>
          </w:tcPr>
          <w:p w14:paraId="047508AA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-1.76* (-1.87, -1.66)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8DA068D" w14:textId="32D0C500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2009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752" w:type="dxa"/>
            <w:shd w:val="clear" w:color="auto" w:fill="E1E1F1"/>
            <w:noWrap/>
            <w:hideMark/>
          </w:tcPr>
          <w:p w14:paraId="7F3A09D0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-1.47* (-1.58, -1.37)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0977269" w14:textId="5658CF15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</w:p>
        </w:tc>
        <w:tc>
          <w:tcPr>
            <w:tcW w:w="1756" w:type="dxa"/>
            <w:shd w:val="clear" w:color="auto" w:fill="E1E1F1"/>
            <w:noWrap/>
            <w:hideMark/>
          </w:tcPr>
          <w:p w14:paraId="7D0D1E1A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-1.05* (-1.38, -0.72)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B48C44D" w14:textId="1F24C272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9" w:type="dxa"/>
            <w:shd w:val="clear" w:color="auto" w:fill="E1E1F1"/>
            <w:noWrap/>
            <w:hideMark/>
          </w:tcPr>
          <w:p w14:paraId="319FBDBA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-2.25* (-2.57, -1.92)</w:t>
            </w:r>
          </w:p>
        </w:tc>
      </w:tr>
      <w:tr w:rsidR="00887A6B" w:rsidRPr="00F83D29" w14:paraId="5017B90C" w14:textId="77777777" w:rsidTr="00B32D39">
        <w:trPr>
          <w:trHeight w:val="262"/>
          <w:jc w:val="center"/>
        </w:trPr>
        <w:tc>
          <w:tcPr>
            <w:tcW w:w="693" w:type="dxa"/>
            <w:shd w:val="clear" w:color="auto" w:fill="E1E1F1"/>
            <w:noWrap/>
            <w:hideMark/>
          </w:tcPr>
          <w:p w14:paraId="6A977BBB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40-44</w:t>
            </w:r>
          </w:p>
        </w:tc>
        <w:tc>
          <w:tcPr>
            <w:tcW w:w="943" w:type="dxa"/>
            <w:shd w:val="clear" w:color="auto" w:fill="E1E1F1"/>
            <w:hideMark/>
          </w:tcPr>
          <w:p w14:paraId="5072A327" w14:textId="39C3689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86" w:type="dxa"/>
            <w:shd w:val="clear" w:color="auto" w:fill="E1E1F1"/>
            <w:noWrap/>
            <w:hideMark/>
          </w:tcPr>
          <w:p w14:paraId="58E9F06C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-0.31* (-0.40, -0.22)</w:t>
            </w:r>
          </w:p>
        </w:tc>
        <w:tc>
          <w:tcPr>
            <w:tcW w:w="977" w:type="dxa"/>
            <w:shd w:val="clear" w:color="auto" w:fill="E1E1F1"/>
            <w:noWrap/>
            <w:hideMark/>
          </w:tcPr>
          <w:p w14:paraId="21B95699" w14:textId="7083E208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847" w:type="dxa"/>
            <w:shd w:val="clear" w:color="auto" w:fill="E1E1F1"/>
            <w:noWrap/>
            <w:hideMark/>
          </w:tcPr>
          <w:p w14:paraId="5E3BEC9E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-1.41* (-1.54, -1.28)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BF15CB7" w14:textId="5E741A04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761" w:type="dxa"/>
            <w:shd w:val="clear" w:color="auto" w:fill="E1E1F1"/>
            <w:noWrap/>
            <w:hideMark/>
          </w:tcPr>
          <w:p w14:paraId="357EA0DD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-1.08* (-1.12, -1.04)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5EE0398" w14:textId="3977A598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752" w:type="dxa"/>
            <w:shd w:val="clear" w:color="auto" w:fill="E1E1F1"/>
            <w:noWrap/>
            <w:hideMark/>
          </w:tcPr>
          <w:p w14:paraId="270CB8BC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-1.79* (-1.83, -1.75)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E17C7F5" w14:textId="1D24359D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756" w:type="dxa"/>
            <w:shd w:val="clear" w:color="auto" w:fill="E1E1F1"/>
            <w:noWrap/>
            <w:hideMark/>
          </w:tcPr>
          <w:p w14:paraId="615EDCAA" w14:textId="0BEF1B3C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0F445DB9" w14:textId="5D6E5665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609" w:type="dxa"/>
            <w:shd w:val="clear" w:color="auto" w:fill="E1E1F1"/>
            <w:noWrap/>
            <w:hideMark/>
          </w:tcPr>
          <w:p w14:paraId="4CCC2E44" w14:textId="6BAC0DBD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</w:tr>
      <w:tr w:rsidR="00887A6B" w:rsidRPr="00F83D29" w14:paraId="50D63E27" w14:textId="77777777" w:rsidTr="00B32D39">
        <w:trPr>
          <w:trHeight w:val="262"/>
          <w:jc w:val="center"/>
        </w:trPr>
        <w:tc>
          <w:tcPr>
            <w:tcW w:w="693" w:type="dxa"/>
            <w:shd w:val="clear" w:color="auto" w:fill="E1E1F1"/>
            <w:noWrap/>
            <w:hideMark/>
          </w:tcPr>
          <w:p w14:paraId="3922F31A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45-49</w:t>
            </w:r>
          </w:p>
        </w:tc>
        <w:tc>
          <w:tcPr>
            <w:tcW w:w="943" w:type="dxa"/>
            <w:shd w:val="clear" w:color="auto" w:fill="E1E1F1"/>
            <w:hideMark/>
          </w:tcPr>
          <w:p w14:paraId="0CD4FBF3" w14:textId="4D049983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1996</w:t>
            </w:r>
          </w:p>
        </w:tc>
        <w:tc>
          <w:tcPr>
            <w:tcW w:w="1586" w:type="dxa"/>
            <w:shd w:val="clear" w:color="auto" w:fill="E1E1F1"/>
            <w:noWrap/>
            <w:hideMark/>
          </w:tcPr>
          <w:p w14:paraId="61D24209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-0.48* (-0.56, -0.40)</w:t>
            </w:r>
          </w:p>
        </w:tc>
        <w:tc>
          <w:tcPr>
            <w:tcW w:w="977" w:type="dxa"/>
            <w:shd w:val="clear" w:color="auto" w:fill="E1E1F1"/>
            <w:noWrap/>
            <w:hideMark/>
          </w:tcPr>
          <w:p w14:paraId="5A3C4C47" w14:textId="4E132E3E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1996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</w:p>
        </w:tc>
        <w:tc>
          <w:tcPr>
            <w:tcW w:w="1847" w:type="dxa"/>
            <w:shd w:val="clear" w:color="auto" w:fill="E1E1F1"/>
            <w:noWrap/>
            <w:hideMark/>
          </w:tcPr>
          <w:p w14:paraId="5647270B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-1.50* (-1.56, -1.45)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02B1B661" w14:textId="04B0C5E2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61" w:type="dxa"/>
            <w:shd w:val="clear" w:color="auto" w:fill="E1E1F1"/>
            <w:noWrap/>
            <w:hideMark/>
          </w:tcPr>
          <w:p w14:paraId="76AE517F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-0.97* (-1.08, -0.85)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8796011" w14:textId="0E230CB6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752" w:type="dxa"/>
            <w:shd w:val="clear" w:color="auto" w:fill="E1E1F1"/>
            <w:noWrap/>
            <w:hideMark/>
          </w:tcPr>
          <w:p w14:paraId="03671803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-1.62* (-2.11, -1.12)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510E888" w14:textId="54F6DA4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</w:p>
        </w:tc>
        <w:tc>
          <w:tcPr>
            <w:tcW w:w="1756" w:type="dxa"/>
            <w:shd w:val="clear" w:color="auto" w:fill="E1E1F1"/>
            <w:noWrap/>
            <w:hideMark/>
          </w:tcPr>
          <w:p w14:paraId="14B58126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-2.19* (-2.68, -1.69)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2285D2F" w14:textId="0BCA96D6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9" w:type="dxa"/>
            <w:shd w:val="clear" w:color="auto" w:fill="E1E1F1"/>
            <w:noWrap/>
            <w:hideMark/>
          </w:tcPr>
          <w:p w14:paraId="318B8767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-1.07* (-1.56, -0.57)</w:t>
            </w:r>
          </w:p>
        </w:tc>
      </w:tr>
      <w:tr w:rsidR="00887A6B" w:rsidRPr="00F83D29" w14:paraId="5C65FBC1" w14:textId="77777777" w:rsidTr="00B32D39">
        <w:trPr>
          <w:trHeight w:val="262"/>
          <w:jc w:val="center"/>
        </w:trPr>
        <w:tc>
          <w:tcPr>
            <w:tcW w:w="693" w:type="dxa"/>
            <w:shd w:val="clear" w:color="auto" w:fill="E1E1F1"/>
            <w:noWrap/>
            <w:hideMark/>
          </w:tcPr>
          <w:p w14:paraId="461B3FCD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50-54</w:t>
            </w:r>
          </w:p>
        </w:tc>
        <w:tc>
          <w:tcPr>
            <w:tcW w:w="943" w:type="dxa"/>
            <w:shd w:val="clear" w:color="auto" w:fill="E1E1F1"/>
            <w:hideMark/>
          </w:tcPr>
          <w:p w14:paraId="1E6B68F3" w14:textId="5B3F5A35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86" w:type="dxa"/>
            <w:shd w:val="clear" w:color="auto" w:fill="E1E1F1"/>
            <w:noWrap/>
            <w:hideMark/>
          </w:tcPr>
          <w:p w14:paraId="19A60513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-0.09 (-0.32, 0.14)</w:t>
            </w:r>
          </w:p>
        </w:tc>
        <w:tc>
          <w:tcPr>
            <w:tcW w:w="977" w:type="dxa"/>
            <w:shd w:val="clear" w:color="auto" w:fill="E1E1F1"/>
            <w:noWrap/>
            <w:hideMark/>
          </w:tcPr>
          <w:p w14:paraId="111D78BB" w14:textId="179F5704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2007</w:t>
            </w:r>
          </w:p>
        </w:tc>
        <w:tc>
          <w:tcPr>
            <w:tcW w:w="1847" w:type="dxa"/>
            <w:shd w:val="clear" w:color="auto" w:fill="E1E1F1"/>
            <w:noWrap/>
            <w:hideMark/>
          </w:tcPr>
          <w:p w14:paraId="32AD54B5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-1.24* (-1.31, -1.17)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E977520" w14:textId="009DA765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2007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761" w:type="dxa"/>
            <w:shd w:val="clear" w:color="auto" w:fill="E1E1F1"/>
            <w:noWrap/>
            <w:hideMark/>
          </w:tcPr>
          <w:p w14:paraId="53753081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-2.18* (-2.35, -2.01)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1D2A392" w14:textId="103212D9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752" w:type="dxa"/>
            <w:shd w:val="clear" w:color="auto" w:fill="E1E1F1"/>
            <w:noWrap/>
            <w:hideMark/>
          </w:tcPr>
          <w:p w14:paraId="18DA08A9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-0.53* (-0.76, -0.30)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F8AEF17" w14:textId="3FF6455E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756" w:type="dxa"/>
            <w:shd w:val="clear" w:color="auto" w:fill="E1E1F1"/>
            <w:noWrap/>
            <w:hideMark/>
          </w:tcPr>
          <w:p w14:paraId="1003524D" w14:textId="06A3CF9C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A78FAB5" w14:textId="0529CA6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609" w:type="dxa"/>
            <w:shd w:val="clear" w:color="auto" w:fill="E1E1F1"/>
            <w:noWrap/>
            <w:hideMark/>
          </w:tcPr>
          <w:p w14:paraId="3E36EE6F" w14:textId="7539150C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</w:tr>
      <w:tr w:rsidR="00887A6B" w:rsidRPr="00F83D29" w14:paraId="7341C3B5" w14:textId="77777777" w:rsidTr="00B32D39">
        <w:trPr>
          <w:trHeight w:val="262"/>
          <w:jc w:val="center"/>
        </w:trPr>
        <w:tc>
          <w:tcPr>
            <w:tcW w:w="693" w:type="dxa"/>
            <w:shd w:val="clear" w:color="auto" w:fill="E1E1F1"/>
            <w:noWrap/>
            <w:hideMark/>
          </w:tcPr>
          <w:p w14:paraId="4F77F660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55-59</w:t>
            </w:r>
          </w:p>
        </w:tc>
        <w:tc>
          <w:tcPr>
            <w:tcW w:w="943" w:type="dxa"/>
            <w:shd w:val="clear" w:color="auto" w:fill="E1E1F1"/>
            <w:hideMark/>
          </w:tcPr>
          <w:p w14:paraId="4833A3DB" w14:textId="4E19BABE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1996</w:t>
            </w:r>
          </w:p>
        </w:tc>
        <w:tc>
          <w:tcPr>
            <w:tcW w:w="1586" w:type="dxa"/>
            <w:shd w:val="clear" w:color="auto" w:fill="E1E1F1"/>
            <w:noWrap/>
            <w:hideMark/>
          </w:tcPr>
          <w:p w14:paraId="0021E061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-0.22* (-0.30, -0.15)</w:t>
            </w:r>
          </w:p>
        </w:tc>
        <w:tc>
          <w:tcPr>
            <w:tcW w:w="977" w:type="dxa"/>
            <w:shd w:val="clear" w:color="auto" w:fill="E1E1F1"/>
            <w:noWrap/>
            <w:hideMark/>
          </w:tcPr>
          <w:p w14:paraId="2EA99838" w14:textId="2FE21AFA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1996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</w:p>
        </w:tc>
        <w:tc>
          <w:tcPr>
            <w:tcW w:w="1847" w:type="dxa"/>
            <w:shd w:val="clear" w:color="auto" w:fill="E1E1F1"/>
            <w:noWrap/>
            <w:hideMark/>
          </w:tcPr>
          <w:p w14:paraId="3B4171EA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-1.03* (-1.07, -0.98)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8BBF081" w14:textId="60A697D3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761" w:type="dxa"/>
            <w:shd w:val="clear" w:color="auto" w:fill="E1E1F1"/>
            <w:noWrap/>
            <w:hideMark/>
          </w:tcPr>
          <w:p w14:paraId="3D065E2E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-1.50* (-1.64, -1.37)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857D1F8" w14:textId="1D369C42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2016</w:t>
            </w:r>
          </w:p>
        </w:tc>
        <w:tc>
          <w:tcPr>
            <w:tcW w:w="1752" w:type="dxa"/>
            <w:shd w:val="clear" w:color="auto" w:fill="E1E1F1"/>
            <w:noWrap/>
            <w:hideMark/>
          </w:tcPr>
          <w:p w14:paraId="1C1EE6F8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-2.18* (-2.28, -2.08)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88F83B2" w14:textId="749DEA38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2016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756" w:type="dxa"/>
            <w:shd w:val="clear" w:color="auto" w:fill="E1E1F1"/>
            <w:noWrap/>
            <w:hideMark/>
          </w:tcPr>
          <w:p w14:paraId="64BC2811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-0.80* (-1.02, -0.58)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159FD4D" w14:textId="36B58F61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609" w:type="dxa"/>
            <w:shd w:val="clear" w:color="auto" w:fill="E1E1F1"/>
            <w:noWrap/>
            <w:hideMark/>
          </w:tcPr>
          <w:p w14:paraId="145746BF" w14:textId="443B9FFE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</w:tr>
      <w:tr w:rsidR="00887A6B" w:rsidRPr="00F83D29" w14:paraId="7E52900F" w14:textId="77777777" w:rsidTr="00B32D39">
        <w:trPr>
          <w:trHeight w:val="262"/>
          <w:jc w:val="center"/>
        </w:trPr>
        <w:tc>
          <w:tcPr>
            <w:tcW w:w="693" w:type="dxa"/>
            <w:shd w:val="clear" w:color="auto" w:fill="E1E1F1"/>
            <w:noWrap/>
            <w:hideMark/>
          </w:tcPr>
          <w:p w14:paraId="3CFDEB0B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60-64</w:t>
            </w:r>
          </w:p>
        </w:tc>
        <w:tc>
          <w:tcPr>
            <w:tcW w:w="943" w:type="dxa"/>
            <w:shd w:val="clear" w:color="auto" w:fill="E1E1F1"/>
            <w:hideMark/>
          </w:tcPr>
          <w:p w14:paraId="742EDB3C" w14:textId="5A052009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86" w:type="dxa"/>
            <w:shd w:val="clear" w:color="auto" w:fill="E1E1F1"/>
            <w:noWrap/>
            <w:hideMark/>
          </w:tcPr>
          <w:p w14:paraId="449D8F9F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-0.18* (-0.33, -0.03)</w:t>
            </w:r>
          </w:p>
        </w:tc>
        <w:tc>
          <w:tcPr>
            <w:tcW w:w="977" w:type="dxa"/>
            <w:shd w:val="clear" w:color="auto" w:fill="E1E1F1"/>
            <w:noWrap/>
            <w:hideMark/>
          </w:tcPr>
          <w:p w14:paraId="6B9BA64B" w14:textId="655CDDB5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1999</w:t>
            </w:r>
          </w:p>
        </w:tc>
        <w:tc>
          <w:tcPr>
            <w:tcW w:w="1847" w:type="dxa"/>
            <w:shd w:val="clear" w:color="auto" w:fill="E1E1F1"/>
            <w:noWrap/>
            <w:hideMark/>
          </w:tcPr>
          <w:p w14:paraId="4D477BCA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-1.34* (-1.67, -1.01)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A64C7A1" w14:textId="728E91E9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1999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2007</w:t>
            </w:r>
          </w:p>
        </w:tc>
        <w:tc>
          <w:tcPr>
            <w:tcW w:w="1761" w:type="dxa"/>
            <w:shd w:val="clear" w:color="auto" w:fill="E1E1F1"/>
            <w:noWrap/>
            <w:hideMark/>
          </w:tcPr>
          <w:p w14:paraId="174B3DC3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-0.58* (-0.67, -0.49)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C8D2640" w14:textId="77FB2C45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2007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52" w:type="dxa"/>
            <w:shd w:val="clear" w:color="auto" w:fill="E1E1F1"/>
            <w:noWrap/>
            <w:hideMark/>
          </w:tcPr>
          <w:p w14:paraId="0E0138E0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-1.18* (-1.51, -0.85)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FEF91C2" w14:textId="6277E104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756" w:type="dxa"/>
            <w:shd w:val="clear" w:color="auto" w:fill="E1E1F1"/>
            <w:noWrap/>
            <w:hideMark/>
          </w:tcPr>
          <w:p w14:paraId="04B7BC03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-3.53* (-4.17, -2.89)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7B46E39" w14:textId="1E497EEC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9" w:type="dxa"/>
            <w:shd w:val="clear" w:color="auto" w:fill="E1E1F1"/>
            <w:noWrap/>
            <w:hideMark/>
          </w:tcPr>
          <w:p w14:paraId="7FF53DD8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-1.33* (-1.48, -1.19)</w:t>
            </w:r>
          </w:p>
        </w:tc>
      </w:tr>
      <w:tr w:rsidR="00887A6B" w:rsidRPr="00F83D29" w14:paraId="00FDC6B9" w14:textId="77777777" w:rsidTr="00B32D39">
        <w:trPr>
          <w:trHeight w:val="262"/>
          <w:jc w:val="center"/>
        </w:trPr>
        <w:tc>
          <w:tcPr>
            <w:tcW w:w="693" w:type="dxa"/>
            <w:shd w:val="clear" w:color="auto" w:fill="E1E1F1"/>
            <w:noWrap/>
            <w:hideMark/>
          </w:tcPr>
          <w:p w14:paraId="406D94BF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65-69</w:t>
            </w:r>
          </w:p>
        </w:tc>
        <w:tc>
          <w:tcPr>
            <w:tcW w:w="943" w:type="dxa"/>
            <w:shd w:val="clear" w:color="auto" w:fill="E1E1F1"/>
            <w:hideMark/>
          </w:tcPr>
          <w:p w14:paraId="46F0429F" w14:textId="29B9C511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86" w:type="dxa"/>
            <w:shd w:val="clear" w:color="auto" w:fill="E1E1F1"/>
            <w:noWrap/>
            <w:hideMark/>
          </w:tcPr>
          <w:p w14:paraId="0A38A26F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0.21* (0.05, 0.38)</w:t>
            </w:r>
          </w:p>
        </w:tc>
        <w:tc>
          <w:tcPr>
            <w:tcW w:w="977" w:type="dxa"/>
            <w:shd w:val="clear" w:color="auto" w:fill="E1E1F1"/>
            <w:noWrap/>
            <w:hideMark/>
          </w:tcPr>
          <w:p w14:paraId="39BC398B" w14:textId="1AF9BE71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847" w:type="dxa"/>
            <w:shd w:val="clear" w:color="auto" w:fill="E1E1F1"/>
            <w:noWrap/>
            <w:hideMark/>
          </w:tcPr>
          <w:p w14:paraId="04F84C56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-1.41* (-1.63, -1.18)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495339E" w14:textId="2D5B488F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2007</w:t>
            </w:r>
          </w:p>
        </w:tc>
        <w:tc>
          <w:tcPr>
            <w:tcW w:w="1761" w:type="dxa"/>
            <w:shd w:val="clear" w:color="auto" w:fill="E1E1F1"/>
            <w:noWrap/>
            <w:hideMark/>
          </w:tcPr>
          <w:p w14:paraId="2AEA0CF7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-0.39* (-0.52, -0.27)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0002E07" w14:textId="455B714C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2007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752" w:type="dxa"/>
            <w:shd w:val="clear" w:color="auto" w:fill="E1E1F1"/>
            <w:noWrap/>
            <w:hideMark/>
          </w:tcPr>
          <w:p w14:paraId="51F2BBA0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-1.13* (-1.85, -0.41)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814D758" w14:textId="5238AF31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2016</w:t>
            </w:r>
          </w:p>
        </w:tc>
        <w:tc>
          <w:tcPr>
            <w:tcW w:w="1756" w:type="dxa"/>
            <w:shd w:val="clear" w:color="auto" w:fill="E1E1F1"/>
            <w:noWrap/>
            <w:hideMark/>
          </w:tcPr>
          <w:p w14:paraId="02962C3B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-2.76* (-2.92, -2.60)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62B7E11" w14:textId="68282840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2016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9" w:type="dxa"/>
            <w:shd w:val="clear" w:color="auto" w:fill="E1E1F1"/>
            <w:noWrap/>
            <w:hideMark/>
          </w:tcPr>
          <w:p w14:paraId="5D903994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-0.45* (-0.81, -0.09)</w:t>
            </w:r>
          </w:p>
        </w:tc>
      </w:tr>
      <w:tr w:rsidR="00887A6B" w:rsidRPr="00F83D29" w14:paraId="3F7BA433" w14:textId="77777777" w:rsidTr="00B32D39">
        <w:trPr>
          <w:trHeight w:val="262"/>
          <w:jc w:val="center"/>
        </w:trPr>
        <w:tc>
          <w:tcPr>
            <w:tcW w:w="693" w:type="dxa"/>
            <w:shd w:val="clear" w:color="auto" w:fill="E1E1F1"/>
            <w:noWrap/>
            <w:hideMark/>
          </w:tcPr>
          <w:p w14:paraId="22BD6686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70-74</w:t>
            </w:r>
          </w:p>
        </w:tc>
        <w:tc>
          <w:tcPr>
            <w:tcW w:w="943" w:type="dxa"/>
            <w:shd w:val="clear" w:color="auto" w:fill="E1E1F1"/>
            <w:hideMark/>
          </w:tcPr>
          <w:p w14:paraId="5712E8D0" w14:textId="0EA1DB49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86" w:type="dxa"/>
            <w:shd w:val="clear" w:color="auto" w:fill="E1E1F1"/>
            <w:noWrap/>
            <w:hideMark/>
          </w:tcPr>
          <w:p w14:paraId="0B7A5982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0.43* (0.16, 0.70)</w:t>
            </w:r>
          </w:p>
        </w:tc>
        <w:tc>
          <w:tcPr>
            <w:tcW w:w="977" w:type="dxa"/>
            <w:shd w:val="clear" w:color="auto" w:fill="E1E1F1"/>
            <w:noWrap/>
            <w:hideMark/>
          </w:tcPr>
          <w:p w14:paraId="6FC8753D" w14:textId="575D1FAF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847" w:type="dxa"/>
            <w:shd w:val="clear" w:color="auto" w:fill="E1E1F1"/>
            <w:noWrap/>
            <w:hideMark/>
          </w:tcPr>
          <w:p w14:paraId="78469B05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-1.84* (-2.22, -1.46)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7B60461" w14:textId="41234F85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</w:p>
        </w:tc>
        <w:tc>
          <w:tcPr>
            <w:tcW w:w="1761" w:type="dxa"/>
            <w:shd w:val="clear" w:color="auto" w:fill="E1E1F1"/>
            <w:noWrap/>
            <w:hideMark/>
          </w:tcPr>
          <w:p w14:paraId="2CD2D6EE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-0.12 (-0.39, 0.15)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F8C2C33" w14:textId="7BDCB202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52" w:type="dxa"/>
            <w:shd w:val="clear" w:color="auto" w:fill="E1E1F1"/>
            <w:noWrap/>
            <w:hideMark/>
          </w:tcPr>
          <w:p w14:paraId="2F885BCC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-1.18* (-1.56, -0.79)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D366E96" w14:textId="662CEF11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756" w:type="dxa"/>
            <w:shd w:val="clear" w:color="auto" w:fill="E1E1F1"/>
            <w:noWrap/>
            <w:hideMark/>
          </w:tcPr>
          <w:p w14:paraId="4C3D434A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-2.89* (-4.07, -1.70)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54B3CB5" w14:textId="6FB4FDED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9" w:type="dxa"/>
            <w:shd w:val="clear" w:color="auto" w:fill="E1E1F1"/>
            <w:noWrap/>
            <w:hideMark/>
          </w:tcPr>
          <w:p w14:paraId="1264C8E5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-1.38* (-1.65, -1.11)</w:t>
            </w:r>
          </w:p>
        </w:tc>
      </w:tr>
      <w:tr w:rsidR="00887A6B" w:rsidRPr="00F83D29" w14:paraId="65FAAF0E" w14:textId="77777777" w:rsidTr="00B32D39">
        <w:trPr>
          <w:trHeight w:val="262"/>
          <w:jc w:val="center"/>
        </w:trPr>
        <w:tc>
          <w:tcPr>
            <w:tcW w:w="693" w:type="dxa"/>
            <w:shd w:val="clear" w:color="auto" w:fill="E1E1F1"/>
            <w:noWrap/>
            <w:hideMark/>
          </w:tcPr>
          <w:p w14:paraId="05571C69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75-79</w:t>
            </w:r>
          </w:p>
        </w:tc>
        <w:tc>
          <w:tcPr>
            <w:tcW w:w="943" w:type="dxa"/>
            <w:shd w:val="clear" w:color="auto" w:fill="E1E1F1"/>
            <w:hideMark/>
          </w:tcPr>
          <w:p w14:paraId="79E9A07D" w14:textId="4162CC46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86" w:type="dxa"/>
            <w:shd w:val="clear" w:color="auto" w:fill="E1E1F1"/>
            <w:noWrap/>
            <w:hideMark/>
          </w:tcPr>
          <w:p w14:paraId="12BECC08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0.34* (0.23, 0.45)</w:t>
            </w:r>
          </w:p>
        </w:tc>
        <w:tc>
          <w:tcPr>
            <w:tcW w:w="977" w:type="dxa"/>
            <w:shd w:val="clear" w:color="auto" w:fill="E1E1F1"/>
            <w:noWrap/>
            <w:hideMark/>
          </w:tcPr>
          <w:p w14:paraId="3CA602AF" w14:textId="672AF2E6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847" w:type="dxa"/>
            <w:shd w:val="clear" w:color="auto" w:fill="E1E1F1"/>
            <w:noWrap/>
            <w:hideMark/>
          </w:tcPr>
          <w:p w14:paraId="47C1BAC2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-1.57* (-1.73, -1.42)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E266D61" w14:textId="44E5412A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</w:p>
        </w:tc>
        <w:tc>
          <w:tcPr>
            <w:tcW w:w="1761" w:type="dxa"/>
            <w:shd w:val="clear" w:color="auto" w:fill="E1E1F1"/>
            <w:noWrap/>
            <w:hideMark/>
          </w:tcPr>
          <w:p w14:paraId="533F1853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0.29* (0.17, 0.40)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6950C2F" w14:textId="21717FE5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52" w:type="dxa"/>
            <w:shd w:val="clear" w:color="auto" w:fill="E1E1F1"/>
            <w:noWrap/>
            <w:hideMark/>
          </w:tcPr>
          <w:p w14:paraId="0F012D5C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-0.98* (-1.14, -0.82)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B35E46F" w14:textId="437EDF1F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</w:p>
        </w:tc>
        <w:tc>
          <w:tcPr>
            <w:tcW w:w="1756" w:type="dxa"/>
            <w:shd w:val="clear" w:color="auto" w:fill="E1E1F1"/>
            <w:noWrap/>
            <w:hideMark/>
          </w:tcPr>
          <w:p w14:paraId="1D895124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-3.40* (-3.64, -3.15)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7FA8B40" w14:textId="1312F64B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9" w:type="dxa"/>
            <w:shd w:val="clear" w:color="auto" w:fill="E1E1F1"/>
            <w:noWrap/>
            <w:hideMark/>
          </w:tcPr>
          <w:p w14:paraId="21BCE06E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-1.49* (-1.64, -1.33)</w:t>
            </w:r>
          </w:p>
        </w:tc>
      </w:tr>
      <w:tr w:rsidR="00887A6B" w:rsidRPr="00F83D29" w14:paraId="7FCC5350" w14:textId="77777777" w:rsidTr="00014D48">
        <w:trPr>
          <w:trHeight w:val="262"/>
          <w:jc w:val="center"/>
        </w:trPr>
        <w:tc>
          <w:tcPr>
            <w:tcW w:w="693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5D1A96C8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80-84</w:t>
            </w:r>
          </w:p>
        </w:tc>
        <w:tc>
          <w:tcPr>
            <w:tcW w:w="943" w:type="dxa"/>
            <w:tcBorders>
              <w:bottom w:val="single" w:sz="8" w:space="0" w:color="000000" w:themeColor="text1"/>
            </w:tcBorders>
            <w:shd w:val="clear" w:color="auto" w:fill="E1E1F1"/>
            <w:hideMark/>
          </w:tcPr>
          <w:p w14:paraId="601769AB" w14:textId="05A54DBE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86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7D3DBE5A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0.85* (0.72, 0.98)</w:t>
            </w:r>
          </w:p>
        </w:tc>
        <w:tc>
          <w:tcPr>
            <w:tcW w:w="977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44BC7EDA" w14:textId="01C3AB3A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847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0E5B4A4A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-1.35* (-1.52, -1.17)</w:t>
            </w:r>
          </w:p>
        </w:tc>
        <w:tc>
          <w:tcPr>
            <w:tcW w:w="943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5F3DAB3C" w14:textId="0BE4606F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</w:p>
        </w:tc>
        <w:tc>
          <w:tcPr>
            <w:tcW w:w="1761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5BDEF908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0.10 (-0.03, 0.23)</w:t>
            </w:r>
          </w:p>
        </w:tc>
        <w:tc>
          <w:tcPr>
            <w:tcW w:w="943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140498C0" w14:textId="60AF2A7F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52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0F64C65C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-0.90* (-1.08, -0.72)</w:t>
            </w:r>
          </w:p>
        </w:tc>
        <w:tc>
          <w:tcPr>
            <w:tcW w:w="943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281A6B46" w14:textId="454F019E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</w:p>
        </w:tc>
        <w:tc>
          <w:tcPr>
            <w:tcW w:w="1756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18922A95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-3.69* (-3.97, -3.42)</w:t>
            </w:r>
          </w:p>
        </w:tc>
        <w:tc>
          <w:tcPr>
            <w:tcW w:w="943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3A785AEA" w14:textId="62299E52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9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3644931B" w14:textId="77777777" w:rsidR="00887A6B" w:rsidRPr="00F83D29" w:rsidRDefault="00887A6B" w:rsidP="00887A6B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-1.53* (-1.71, -1.35)</w:t>
            </w:r>
          </w:p>
        </w:tc>
      </w:tr>
    </w:tbl>
    <w:p w14:paraId="44B2955F" w14:textId="72980D97" w:rsidR="00887A6B" w:rsidRPr="00F83D29" w:rsidRDefault="00C851CD" w:rsidP="003A3372">
      <w:pPr>
        <w:spacing w:line="480" w:lineRule="auto"/>
        <w:rPr>
          <w:rFonts w:ascii="Times New Roman" w:hAnsi="Times New Roman"/>
        </w:rPr>
      </w:pPr>
      <w:r w:rsidRPr="00F83D29">
        <w:rPr>
          <w:rFonts w:ascii="Times New Roman" w:hAnsi="Times New Roman"/>
        </w:rPr>
        <w:t>Note</w:t>
      </w:r>
      <w:r w:rsidR="0039561B">
        <w:rPr>
          <w:rFonts w:ascii="Times New Roman" w:hAnsi="Times New Roman"/>
        </w:rPr>
        <w:t>s</w:t>
      </w:r>
      <w:r w:rsidRPr="00F83D29">
        <w:rPr>
          <w:rFonts w:ascii="Times New Roman" w:hAnsi="Times New Roman"/>
        </w:rPr>
        <w:t xml:space="preserve">: APC </w:t>
      </w:r>
      <w:r w:rsidR="001A05ED" w:rsidRPr="00F83D29">
        <w:rPr>
          <w:rFonts w:ascii="Times New Roman" w:hAnsi="Times New Roman"/>
        </w:rPr>
        <w:t>stands</w:t>
      </w:r>
      <w:r w:rsidRPr="00F83D29">
        <w:rPr>
          <w:rFonts w:ascii="Times New Roman" w:hAnsi="Times New Roman"/>
        </w:rPr>
        <w:t xml:space="preserve"> for annual percentage change; *Indicates that APC is significantly different from zero </w:t>
      </w:r>
      <w:r w:rsidR="00F83D29" w:rsidRPr="00F83D29">
        <w:rPr>
          <w:rFonts w:ascii="Times New Roman" w:hAnsi="Times New Roman"/>
        </w:rPr>
        <w:t>at a significance level of 0.05</w:t>
      </w:r>
      <w:r w:rsidR="00082DFC">
        <w:rPr>
          <w:rFonts w:ascii="Times New Roman" w:hAnsi="Times New Roman"/>
        </w:rPr>
        <w:t>;</w:t>
      </w:r>
      <w:r w:rsidR="00887A6B">
        <w:rPr>
          <w:rFonts w:ascii="Times New Roman" w:hAnsi="Times New Roman" w:hint="eastAsia"/>
        </w:rPr>
        <w:t xml:space="preserve"> N</w:t>
      </w:r>
      <w:r w:rsidR="00887A6B">
        <w:rPr>
          <w:rFonts w:ascii="Times New Roman" w:hAnsi="Times New Roman"/>
        </w:rPr>
        <w:t>A stands for not applicable</w:t>
      </w:r>
      <w:r w:rsidR="008D0A22">
        <w:rPr>
          <w:rFonts w:ascii="Times New Roman" w:hAnsi="Times New Roman"/>
        </w:rPr>
        <w:t>.</w:t>
      </w:r>
    </w:p>
    <w:p w14:paraId="70FF3C3E" w14:textId="77777777" w:rsidR="00C851CD" w:rsidRPr="00F83D29" w:rsidRDefault="00C851CD" w:rsidP="003A3372">
      <w:pPr>
        <w:spacing w:line="480" w:lineRule="auto"/>
        <w:rPr>
          <w:rFonts w:ascii="Times New Roman" w:hAnsi="Times New Roman"/>
        </w:rPr>
      </w:pPr>
    </w:p>
    <w:p w14:paraId="4B855A02" w14:textId="77777777" w:rsidR="001E56D7" w:rsidRPr="00F83D29" w:rsidRDefault="001E56D7">
      <w:pPr>
        <w:widowControl/>
        <w:jc w:val="left"/>
        <w:rPr>
          <w:rFonts w:ascii="Times New Roman" w:hAnsi="Times New Roman"/>
          <w:b/>
          <w:bCs/>
        </w:rPr>
      </w:pPr>
      <w:r w:rsidRPr="00F83D29">
        <w:rPr>
          <w:rFonts w:ascii="Times New Roman" w:hAnsi="Times New Roman"/>
          <w:b/>
          <w:bCs/>
        </w:rPr>
        <w:br w:type="page"/>
      </w:r>
    </w:p>
    <w:p w14:paraId="5CE6F5F3" w14:textId="5DDD61E1" w:rsidR="006C77A3" w:rsidRPr="00F83D29" w:rsidRDefault="00304943" w:rsidP="003A3372">
      <w:pPr>
        <w:spacing w:line="480" w:lineRule="auto"/>
        <w:rPr>
          <w:rFonts w:ascii="Times New Roman" w:hAnsi="Times New Roman"/>
        </w:rPr>
      </w:pPr>
      <w:r w:rsidRPr="00F83D29">
        <w:rPr>
          <w:rFonts w:ascii="Times New Roman" w:hAnsi="Times New Roman"/>
          <w:b/>
          <w:bCs/>
        </w:rPr>
        <w:lastRenderedPageBreak/>
        <w:t>Supplementary Table 2.</w:t>
      </w:r>
      <w:r w:rsidR="003A3372" w:rsidRPr="00F83D29">
        <w:rPr>
          <w:rFonts w:ascii="Times New Roman" w:hAnsi="Times New Roman"/>
        </w:rPr>
        <w:t xml:space="preserve"> Annual percentage change</w:t>
      </w:r>
      <w:r w:rsidRPr="00F83D29">
        <w:rPr>
          <w:rFonts w:ascii="Times New Roman" w:hAnsi="Times New Roman"/>
        </w:rPr>
        <w:t xml:space="preserve"> </w:t>
      </w:r>
      <w:r w:rsidR="003A3372" w:rsidRPr="00F83D29">
        <w:rPr>
          <w:rFonts w:ascii="Times New Roman" w:hAnsi="Times New Roman"/>
        </w:rPr>
        <w:t>(</w:t>
      </w:r>
      <w:r w:rsidRPr="00F83D29">
        <w:rPr>
          <w:rFonts w:ascii="Times New Roman" w:hAnsi="Times New Roman"/>
        </w:rPr>
        <w:t>APC</w:t>
      </w:r>
      <w:r w:rsidR="003A3372" w:rsidRPr="00F83D29">
        <w:rPr>
          <w:rFonts w:ascii="Times New Roman" w:hAnsi="Times New Roman"/>
        </w:rPr>
        <w:t>)</w:t>
      </w:r>
      <w:r w:rsidRPr="00F83D29">
        <w:rPr>
          <w:rFonts w:ascii="Times New Roman" w:hAnsi="Times New Roman"/>
        </w:rPr>
        <w:t xml:space="preserve"> for the age-specific </w:t>
      </w:r>
      <w:r w:rsidR="00F83D29">
        <w:rPr>
          <w:rFonts w:ascii="Times New Roman" w:hAnsi="Times New Roman"/>
        </w:rPr>
        <w:t>crude incidence rate (</w:t>
      </w:r>
      <w:r w:rsidRPr="00F83D29">
        <w:rPr>
          <w:rFonts w:ascii="Times New Roman" w:hAnsi="Times New Roman"/>
        </w:rPr>
        <w:t>CIR</w:t>
      </w:r>
      <w:r w:rsidR="00F83D29">
        <w:rPr>
          <w:rFonts w:ascii="Times New Roman" w:hAnsi="Times New Roman"/>
        </w:rPr>
        <w:t>)</w:t>
      </w:r>
      <w:r w:rsidRPr="00F83D29">
        <w:rPr>
          <w:rFonts w:ascii="Times New Roman" w:hAnsi="Times New Roman"/>
        </w:rPr>
        <w:t xml:space="preserve"> of </w:t>
      </w:r>
      <w:r w:rsidR="003A3372" w:rsidRPr="00F83D29">
        <w:rPr>
          <w:rFonts w:ascii="Times New Roman" w:hAnsi="Times New Roman"/>
          <w:sz w:val="20"/>
          <w:szCs w:val="20"/>
        </w:rPr>
        <w:t>acute hepatitis B virus</w:t>
      </w:r>
      <w:r w:rsidR="003A3372" w:rsidRPr="00F83D29">
        <w:rPr>
          <w:rFonts w:ascii="Times New Roman" w:hAnsi="Times New Roman"/>
        </w:rPr>
        <w:t xml:space="preserve"> (</w:t>
      </w:r>
      <w:r w:rsidRPr="00F83D29">
        <w:rPr>
          <w:rFonts w:ascii="Times New Roman" w:hAnsi="Times New Roman"/>
        </w:rPr>
        <w:t>AHBV</w:t>
      </w:r>
      <w:r w:rsidR="003A3372" w:rsidRPr="00F83D29">
        <w:rPr>
          <w:rFonts w:ascii="Times New Roman" w:hAnsi="Times New Roman"/>
        </w:rPr>
        <w:t>)</w:t>
      </w:r>
      <w:r w:rsidRPr="00F83D29">
        <w:rPr>
          <w:rFonts w:ascii="Times New Roman" w:hAnsi="Times New Roman"/>
        </w:rPr>
        <w:t xml:space="preserve"> infection</w:t>
      </w:r>
      <w:r w:rsidR="003A3372" w:rsidRPr="00F83D29">
        <w:rPr>
          <w:rFonts w:ascii="Times New Roman" w:hAnsi="Times New Roman"/>
        </w:rPr>
        <w:t>s</w:t>
      </w:r>
      <w:r w:rsidRPr="00F83D29">
        <w:rPr>
          <w:rFonts w:ascii="Times New Roman" w:hAnsi="Times New Roman"/>
        </w:rPr>
        <w:t xml:space="preserve"> in Chinese females based on joinpoint regression models, 1990-2019</w:t>
      </w:r>
    </w:p>
    <w:tbl>
      <w:tblPr>
        <w:tblStyle w:val="af1"/>
        <w:tblW w:w="16721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6"/>
        <w:gridCol w:w="943"/>
        <w:gridCol w:w="1513"/>
        <w:gridCol w:w="943"/>
        <w:gridCol w:w="1804"/>
        <w:gridCol w:w="943"/>
        <w:gridCol w:w="1842"/>
        <w:gridCol w:w="943"/>
        <w:gridCol w:w="1744"/>
        <w:gridCol w:w="943"/>
        <w:gridCol w:w="1811"/>
        <w:gridCol w:w="8"/>
        <w:gridCol w:w="943"/>
        <w:gridCol w:w="1595"/>
      </w:tblGrid>
      <w:tr w:rsidR="006C77A3" w:rsidRPr="00F83D29" w14:paraId="5B76BE2D" w14:textId="77777777" w:rsidTr="00014D48">
        <w:trPr>
          <w:trHeight w:val="173"/>
          <w:jc w:val="center"/>
        </w:trPr>
        <w:tc>
          <w:tcPr>
            <w:tcW w:w="746" w:type="dxa"/>
            <w:vMerge w:val="restart"/>
            <w:tcBorders>
              <w:top w:val="single" w:sz="8" w:space="0" w:color="auto"/>
            </w:tcBorders>
            <w:shd w:val="clear" w:color="auto" w:fill="C7C8E5"/>
            <w:noWrap/>
            <w:hideMark/>
          </w:tcPr>
          <w:p w14:paraId="553EDBE5" w14:textId="77777777" w:rsidR="002D2138" w:rsidRPr="00101EAF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age-group</w:t>
            </w:r>
          </w:p>
          <w:p w14:paraId="2B331216" w14:textId="564CA410" w:rsidR="006C77A3" w:rsidRPr="00101EAF" w:rsidRDefault="002D2138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(year)</w:t>
            </w:r>
          </w:p>
        </w:tc>
        <w:tc>
          <w:tcPr>
            <w:tcW w:w="2456" w:type="dxa"/>
            <w:gridSpan w:val="2"/>
            <w:tcBorders>
              <w:top w:val="single" w:sz="8" w:space="0" w:color="auto"/>
              <w:bottom w:val="nil"/>
            </w:tcBorders>
            <w:shd w:val="clear" w:color="auto" w:fill="C7C8E5"/>
            <w:noWrap/>
            <w:hideMark/>
          </w:tcPr>
          <w:p w14:paraId="6149ACFB" w14:textId="02967C51" w:rsidR="006C77A3" w:rsidRPr="00101EAF" w:rsidRDefault="006C77A3" w:rsidP="0000088D">
            <w:pPr>
              <w:pBdr>
                <w:bottom w:val="single" w:sz="4" w:space="1" w:color="auto"/>
                <w:bar w:val="single" w:sz="4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1A05ED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747" w:type="dxa"/>
            <w:gridSpan w:val="2"/>
            <w:tcBorders>
              <w:top w:val="single" w:sz="8" w:space="0" w:color="auto"/>
              <w:bottom w:val="nil"/>
            </w:tcBorders>
            <w:shd w:val="clear" w:color="auto" w:fill="C7C8E5"/>
            <w:noWrap/>
            <w:hideMark/>
          </w:tcPr>
          <w:p w14:paraId="627E14F7" w14:textId="622BD3B0" w:rsidR="006C77A3" w:rsidRPr="00101EAF" w:rsidRDefault="006C77A3" w:rsidP="0000088D">
            <w:pPr>
              <w:pBdr>
                <w:bottom w:val="single" w:sz="4" w:space="1" w:color="auto"/>
                <w:bar w:val="single" w:sz="4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1A05ED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785" w:type="dxa"/>
            <w:gridSpan w:val="2"/>
            <w:tcBorders>
              <w:top w:val="single" w:sz="8" w:space="0" w:color="auto"/>
              <w:bottom w:val="nil"/>
            </w:tcBorders>
            <w:shd w:val="clear" w:color="auto" w:fill="C7C8E5"/>
            <w:noWrap/>
            <w:hideMark/>
          </w:tcPr>
          <w:p w14:paraId="19F72445" w14:textId="466503D8" w:rsidR="006C77A3" w:rsidRPr="00101EAF" w:rsidRDefault="006C77A3" w:rsidP="0000088D">
            <w:pPr>
              <w:pBdr>
                <w:bottom w:val="single" w:sz="4" w:space="1" w:color="auto"/>
                <w:bar w:val="single" w:sz="4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1A05ED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687" w:type="dxa"/>
            <w:gridSpan w:val="2"/>
            <w:tcBorders>
              <w:top w:val="single" w:sz="8" w:space="0" w:color="auto"/>
              <w:bottom w:val="nil"/>
            </w:tcBorders>
            <w:shd w:val="clear" w:color="auto" w:fill="C7C8E5"/>
            <w:noWrap/>
            <w:hideMark/>
          </w:tcPr>
          <w:p w14:paraId="39372B0E" w14:textId="2C515E72" w:rsidR="006C77A3" w:rsidRPr="00101EAF" w:rsidRDefault="006C77A3" w:rsidP="0000088D">
            <w:pPr>
              <w:pBdr>
                <w:bottom w:val="single" w:sz="4" w:space="1" w:color="auto"/>
                <w:bar w:val="single" w:sz="4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1A05ED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762" w:type="dxa"/>
            <w:gridSpan w:val="3"/>
            <w:tcBorders>
              <w:top w:val="single" w:sz="8" w:space="0" w:color="auto"/>
              <w:bottom w:val="nil"/>
            </w:tcBorders>
            <w:shd w:val="clear" w:color="auto" w:fill="C7C8E5"/>
            <w:noWrap/>
            <w:hideMark/>
          </w:tcPr>
          <w:p w14:paraId="147B9693" w14:textId="48A1013F" w:rsidR="006C77A3" w:rsidRPr="00101EAF" w:rsidRDefault="006C77A3" w:rsidP="0000088D">
            <w:pPr>
              <w:pBdr>
                <w:bottom w:val="single" w:sz="4" w:space="1" w:color="auto"/>
                <w:bar w:val="single" w:sz="4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1A05ED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538" w:type="dxa"/>
            <w:gridSpan w:val="2"/>
            <w:tcBorders>
              <w:top w:val="single" w:sz="8" w:space="0" w:color="auto"/>
              <w:bottom w:val="nil"/>
            </w:tcBorders>
            <w:shd w:val="clear" w:color="auto" w:fill="C7C8E5"/>
            <w:noWrap/>
            <w:hideMark/>
          </w:tcPr>
          <w:p w14:paraId="644C3AC0" w14:textId="63B9B2D0" w:rsidR="006C77A3" w:rsidRPr="00101EAF" w:rsidRDefault="006C77A3" w:rsidP="0000088D">
            <w:pPr>
              <w:pBdr>
                <w:bottom w:val="single" w:sz="4" w:space="1" w:color="auto"/>
                <w:bar w:val="single" w:sz="4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1A05ED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6C77A3" w:rsidRPr="00F83D29" w14:paraId="39AFA5D9" w14:textId="77777777" w:rsidTr="00FD42B0">
        <w:trPr>
          <w:trHeight w:val="173"/>
          <w:jc w:val="center"/>
        </w:trPr>
        <w:tc>
          <w:tcPr>
            <w:tcW w:w="746" w:type="dxa"/>
            <w:vMerge/>
            <w:tcBorders>
              <w:top w:val="nil"/>
            </w:tcBorders>
            <w:shd w:val="clear" w:color="auto" w:fill="C7C8E5"/>
            <w:hideMark/>
          </w:tcPr>
          <w:p w14:paraId="756AA9CC" w14:textId="77777777" w:rsidR="006C77A3" w:rsidRPr="00101EAF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3" w:type="dxa"/>
            <w:tcBorders>
              <w:top w:val="nil"/>
            </w:tcBorders>
            <w:shd w:val="clear" w:color="auto" w:fill="C7C8E5"/>
            <w:noWrap/>
            <w:hideMark/>
          </w:tcPr>
          <w:p w14:paraId="1800F511" w14:textId="54FF160F" w:rsidR="006C77A3" w:rsidRPr="00101EAF" w:rsidRDefault="001A05ED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Duration</w:t>
            </w:r>
          </w:p>
        </w:tc>
        <w:tc>
          <w:tcPr>
            <w:tcW w:w="1513" w:type="dxa"/>
            <w:tcBorders>
              <w:top w:val="nil"/>
            </w:tcBorders>
            <w:shd w:val="clear" w:color="auto" w:fill="C7C8E5"/>
            <w:noWrap/>
            <w:hideMark/>
          </w:tcPr>
          <w:p w14:paraId="77C64DB0" w14:textId="3F92B74E" w:rsidR="006C77A3" w:rsidRPr="00101EAF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C7C8E5"/>
            <w:noWrap/>
            <w:hideMark/>
          </w:tcPr>
          <w:p w14:paraId="0D9F41D7" w14:textId="1F349DC1" w:rsidR="006C77A3" w:rsidRPr="00101EAF" w:rsidRDefault="001A05ED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Duration</w:t>
            </w:r>
          </w:p>
        </w:tc>
        <w:tc>
          <w:tcPr>
            <w:tcW w:w="1804" w:type="dxa"/>
            <w:tcBorders>
              <w:top w:val="nil"/>
            </w:tcBorders>
            <w:shd w:val="clear" w:color="auto" w:fill="C7C8E5"/>
            <w:noWrap/>
            <w:hideMark/>
          </w:tcPr>
          <w:p w14:paraId="31AD93F9" w14:textId="7A8F0758" w:rsidR="006C77A3" w:rsidRPr="00101EAF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C7C8E5"/>
            <w:noWrap/>
            <w:hideMark/>
          </w:tcPr>
          <w:p w14:paraId="6B127A24" w14:textId="7C325A3A" w:rsidR="006C77A3" w:rsidRPr="00101EAF" w:rsidRDefault="001A05ED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Duration</w:t>
            </w:r>
          </w:p>
        </w:tc>
        <w:tc>
          <w:tcPr>
            <w:tcW w:w="1842" w:type="dxa"/>
            <w:tcBorders>
              <w:top w:val="nil"/>
            </w:tcBorders>
            <w:shd w:val="clear" w:color="auto" w:fill="C7C8E5"/>
            <w:noWrap/>
            <w:hideMark/>
          </w:tcPr>
          <w:p w14:paraId="3EE4AA3E" w14:textId="5C19BD45" w:rsidR="006C77A3" w:rsidRPr="00101EAF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C7C8E5"/>
            <w:noWrap/>
            <w:hideMark/>
          </w:tcPr>
          <w:p w14:paraId="6563ED67" w14:textId="7D39C8A1" w:rsidR="006C77A3" w:rsidRPr="00101EAF" w:rsidRDefault="001A05ED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Duration</w:t>
            </w:r>
          </w:p>
        </w:tc>
        <w:tc>
          <w:tcPr>
            <w:tcW w:w="1744" w:type="dxa"/>
            <w:tcBorders>
              <w:top w:val="nil"/>
            </w:tcBorders>
            <w:shd w:val="clear" w:color="auto" w:fill="C7C8E5"/>
            <w:noWrap/>
            <w:hideMark/>
          </w:tcPr>
          <w:p w14:paraId="4597834D" w14:textId="627ED51C" w:rsidR="006C77A3" w:rsidRPr="00101EAF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C7C8E5"/>
            <w:noWrap/>
            <w:hideMark/>
          </w:tcPr>
          <w:p w14:paraId="6094F69D" w14:textId="2B8435FB" w:rsidR="006C77A3" w:rsidRPr="00101EAF" w:rsidRDefault="001A05ED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Duration</w:t>
            </w:r>
          </w:p>
        </w:tc>
        <w:tc>
          <w:tcPr>
            <w:tcW w:w="1819" w:type="dxa"/>
            <w:gridSpan w:val="2"/>
            <w:tcBorders>
              <w:top w:val="nil"/>
            </w:tcBorders>
            <w:shd w:val="clear" w:color="auto" w:fill="C7C8E5"/>
            <w:noWrap/>
            <w:hideMark/>
          </w:tcPr>
          <w:p w14:paraId="4DC5D67A" w14:textId="36C2733B" w:rsidR="006C77A3" w:rsidRPr="00101EAF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C7C8E5"/>
            <w:noWrap/>
            <w:hideMark/>
          </w:tcPr>
          <w:p w14:paraId="39C1E04F" w14:textId="48245092" w:rsidR="006C77A3" w:rsidRPr="00101EAF" w:rsidRDefault="001A05ED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Duration</w:t>
            </w:r>
          </w:p>
        </w:tc>
        <w:tc>
          <w:tcPr>
            <w:tcW w:w="1595" w:type="dxa"/>
            <w:tcBorders>
              <w:top w:val="nil"/>
            </w:tcBorders>
            <w:shd w:val="clear" w:color="auto" w:fill="C7C8E5"/>
            <w:noWrap/>
            <w:hideMark/>
          </w:tcPr>
          <w:p w14:paraId="5DC7164E" w14:textId="5CCB7307" w:rsidR="006C77A3" w:rsidRPr="00101EAF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</w:tr>
      <w:tr w:rsidR="006C77A3" w:rsidRPr="00F83D29" w14:paraId="6DE8906C" w14:textId="77777777" w:rsidTr="00FD42B0">
        <w:trPr>
          <w:trHeight w:val="349"/>
          <w:jc w:val="center"/>
        </w:trPr>
        <w:tc>
          <w:tcPr>
            <w:tcW w:w="746" w:type="dxa"/>
            <w:shd w:val="clear" w:color="auto" w:fill="E1E1F1"/>
            <w:noWrap/>
            <w:hideMark/>
          </w:tcPr>
          <w:p w14:paraId="227A44CF" w14:textId="77777777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0-4</w:t>
            </w:r>
          </w:p>
        </w:tc>
        <w:tc>
          <w:tcPr>
            <w:tcW w:w="943" w:type="dxa"/>
            <w:shd w:val="clear" w:color="auto" w:fill="E1E1F1"/>
            <w:hideMark/>
          </w:tcPr>
          <w:p w14:paraId="47AE7DE9" w14:textId="573C4588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13" w:type="dxa"/>
            <w:shd w:val="clear" w:color="auto" w:fill="E1E1F1"/>
            <w:noWrap/>
            <w:hideMark/>
          </w:tcPr>
          <w:p w14:paraId="0C211CC7" w14:textId="77777777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-2.36* (-3.28, -1.43)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D59BC8E" w14:textId="5ED18BAD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1999</w:t>
            </w:r>
          </w:p>
        </w:tc>
        <w:tc>
          <w:tcPr>
            <w:tcW w:w="1804" w:type="dxa"/>
            <w:shd w:val="clear" w:color="auto" w:fill="E1E1F1"/>
            <w:noWrap/>
            <w:hideMark/>
          </w:tcPr>
          <w:p w14:paraId="26A3919E" w14:textId="77777777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4.61* (2.42, 6.85)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C1621F4" w14:textId="1686AE70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1999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2002</w:t>
            </w:r>
          </w:p>
        </w:tc>
        <w:tc>
          <w:tcPr>
            <w:tcW w:w="1842" w:type="dxa"/>
            <w:shd w:val="clear" w:color="auto" w:fill="E1E1F1"/>
            <w:noWrap/>
            <w:hideMark/>
          </w:tcPr>
          <w:p w14:paraId="28217964" w14:textId="77777777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-8.84* (-12.62, -4.89)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73AAC99" w14:textId="46B8F7AB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2002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</w:p>
        </w:tc>
        <w:tc>
          <w:tcPr>
            <w:tcW w:w="1744" w:type="dxa"/>
            <w:shd w:val="clear" w:color="auto" w:fill="E1E1F1"/>
            <w:noWrap/>
            <w:hideMark/>
          </w:tcPr>
          <w:p w14:paraId="10FC3710" w14:textId="77777777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-44.04* (-46.36, -41.61)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6D90D3F" w14:textId="0E827E5A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2009</w:t>
            </w:r>
          </w:p>
        </w:tc>
        <w:tc>
          <w:tcPr>
            <w:tcW w:w="1819" w:type="dxa"/>
            <w:gridSpan w:val="2"/>
            <w:shd w:val="clear" w:color="auto" w:fill="E1E1F1"/>
            <w:noWrap/>
            <w:hideMark/>
          </w:tcPr>
          <w:p w14:paraId="3FDDF8B6" w14:textId="77777777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-16.40* (-18.16, -14.61)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19B3B41" w14:textId="130C94DA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2009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595" w:type="dxa"/>
            <w:shd w:val="clear" w:color="auto" w:fill="E1E1F1"/>
            <w:noWrap/>
            <w:hideMark/>
          </w:tcPr>
          <w:p w14:paraId="7B3CFDFB" w14:textId="77777777" w:rsidR="006C77A3" w:rsidRPr="00F83D29" w:rsidRDefault="006C77A3" w:rsidP="00FD70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-1.50* (-1.83, -1.18)</w:t>
            </w:r>
          </w:p>
        </w:tc>
      </w:tr>
      <w:tr w:rsidR="008D0A22" w:rsidRPr="00F83D29" w14:paraId="1842F1AA" w14:textId="77777777" w:rsidTr="00FD42B0">
        <w:trPr>
          <w:trHeight w:val="349"/>
          <w:jc w:val="center"/>
        </w:trPr>
        <w:tc>
          <w:tcPr>
            <w:tcW w:w="746" w:type="dxa"/>
            <w:shd w:val="clear" w:color="auto" w:fill="E1E1F1"/>
            <w:noWrap/>
            <w:hideMark/>
          </w:tcPr>
          <w:p w14:paraId="0DF98463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5-9</w:t>
            </w:r>
          </w:p>
        </w:tc>
        <w:tc>
          <w:tcPr>
            <w:tcW w:w="943" w:type="dxa"/>
            <w:shd w:val="clear" w:color="auto" w:fill="E1E1F1"/>
            <w:hideMark/>
          </w:tcPr>
          <w:p w14:paraId="385874E6" w14:textId="606975C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</w:p>
        </w:tc>
        <w:tc>
          <w:tcPr>
            <w:tcW w:w="1513" w:type="dxa"/>
            <w:shd w:val="clear" w:color="auto" w:fill="E1E1F1"/>
            <w:noWrap/>
            <w:hideMark/>
          </w:tcPr>
          <w:p w14:paraId="34897877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0.03 (-0.33, 0.38)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8DF5010" w14:textId="2842834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2007</w:t>
            </w:r>
          </w:p>
        </w:tc>
        <w:tc>
          <w:tcPr>
            <w:tcW w:w="1804" w:type="dxa"/>
            <w:shd w:val="clear" w:color="auto" w:fill="E1E1F1"/>
            <w:noWrap/>
            <w:hideMark/>
          </w:tcPr>
          <w:p w14:paraId="4A0F3FB1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-13.28* (-19.56, -6.49)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60B46E3" w14:textId="6A160CDB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2007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842" w:type="dxa"/>
            <w:shd w:val="clear" w:color="auto" w:fill="E1E1F1"/>
            <w:noWrap/>
            <w:hideMark/>
          </w:tcPr>
          <w:p w14:paraId="39AB4749" w14:textId="799108E1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-39.40* (-43.8</w:t>
            </w:r>
            <w:r w:rsidR="00992400"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-34.67)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ADA86AB" w14:textId="4CF22FAB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744" w:type="dxa"/>
            <w:shd w:val="clear" w:color="auto" w:fill="E1E1F1"/>
            <w:noWrap/>
            <w:hideMark/>
          </w:tcPr>
          <w:p w14:paraId="2C6D5571" w14:textId="2E2F7300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-14.58* (-17.74, -11.3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973ABAF" w14:textId="767A0558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819" w:type="dxa"/>
            <w:gridSpan w:val="2"/>
            <w:shd w:val="clear" w:color="auto" w:fill="E1E1F1"/>
            <w:noWrap/>
            <w:hideMark/>
          </w:tcPr>
          <w:p w14:paraId="563E4C2E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-4.99* (-6.57, -3.37)</w:t>
            </w:r>
          </w:p>
        </w:tc>
        <w:tc>
          <w:tcPr>
            <w:tcW w:w="943" w:type="dxa"/>
            <w:shd w:val="clear" w:color="auto" w:fill="E1E1F1"/>
          </w:tcPr>
          <w:p w14:paraId="658E5E65" w14:textId="3BCE1F2A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595" w:type="dxa"/>
            <w:shd w:val="clear" w:color="auto" w:fill="E1E1F1"/>
            <w:noWrap/>
            <w:hideMark/>
          </w:tcPr>
          <w:p w14:paraId="21C8326B" w14:textId="52EAA734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</w:tr>
      <w:tr w:rsidR="008D0A22" w:rsidRPr="00F83D29" w14:paraId="4DDEC8B8" w14:textId="77777777" w:rsidTr="00FD42B0">
        <w:trPr>
          <w:trHeight w:val="349"/>
          <w:jc w:val="center"/>
        </w:trPr>
        <w:tc>
          <w:tcPr>
            <w:tcW w:w="746" w:type="dxa"/>
            <w:shd w:val="clear" w:color="auto" w:fill="E1E1F1"/>
            <w:noWrap/>
            <w:hideMark/>
          </w:tcPr>
          <w:p w14:paraId="5B3DC279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10-14</w:t>
            </w:r>
          </w:p>
        </w:tc>
        <w:tc>
          <w:tcPr>
            <w:tcW w:w="943" w:type="dxa"/>
            <w:shd w:val="clear" w:color="auto" w:fill="E1E1F1"/>
            <w:hideMark/>
          </w:tcPr>
          <w:p w14:paraId="6B5A933E" w14:textId="2EB70C55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2009</w:t>
            </w:r>
          </w:p>
        </w:tc>
        <w:tc>
          <w:tcPr>
            <w:tcW w:w="1513" w:type="dxa"/>
            <w:shd w:val="clear" w:color="auto" w:fill="E1E1F1"/>
            <w:noWrap/>
            <w:hideMark/>
          </w:tcPr>
          <w:p w14:paraId="0CCF91F6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-0.91* (-1.14, -0.68)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21F3528" w14:textId="019A9911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2009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2012</w:t>
            </w:r>
          </w:p>
        </w:tc>
        <w:tc>
          <w:tcPr>
            <w:tcW w:w="1804" w:type="dxa"/>
            <w:shd w:val="clear" w:color="auto" w:fill="E1E1F1"/>
            <w:noWrap/>
            <w:hideMark/>
          </w:tcPr>
          <w:p w14:paraId="5246E824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-9.85* (-16.59, -2.56)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05449828" w14:textId="4146A67C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2012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</w:p>
        </w:tc>
        <w:tc>
          <w:tcPr>
            <w:tcW w:w="1842" w:type="dxa"/>
            <w:shd w:val="clear" w:color="auto" w:fill="E1E1F1"/>
            <w:noWrap/>
            <w:hideMark/>
          </w:tcPr>
          <w:p w14:paraId="338DD94D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-39.24* (-43.78, -34.33)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3D61D3C" w14:textId="63B9093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744" w:type="dxa"/>
            <w:shd w:val="clear" w:color="auto" w:fill="E1E1F1"/>
            <w:noWrap/>
            <w:hideMark/>
          </w:tcPr>
          <w:p w14:paraId="55C429A0" w14:textId="223FD0D4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-14.90* (-16.97, -12.78)</w:t>
            </w:r>
          </w:p>
        </w:tc>
        <w:tc>
          <w:tcPr>
            <w:tcW w:w="943" w:type="dxa"/>
            <w:shd w:val="clear" w:color="auto" w:fill="E1E1F1"/>
          </w:tcPr>
          <w:p w14:paraId="617DB358" w14:textId="4AF610A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819" w:type="dxa"/>
            <w:gridSpan w:val="2"/>
            <w:shd w:val="clear" w:color="auto" w:fill="E1E1F1"/>
          </w:tcPr>
          <w:p w14:paraId="282C84D4" w14:textId="5D895911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EF0806C" w14:textId="5C0F82BE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595" w:type="dxa"/>
            <w:shd w:val="clear" w:color="auto" w:fill="E1E1F1"/>
            <w:noWrap/>
            <w:hideMark/>
          </w:tcPr>
          <w:p w14:paraId="7B7B8D0B" w14:textId="27F4673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</w:tr>
      <w:tr w:rsidR="008D0A22" w:rsidRPr="00F83D29" w14:paraId="0672BED3" w14:textId="77777777" w:rsidTr="00FD42B0">
        <w:trPr>
          <w:trHeight w:val="349"/>
          <w:jc w:val="center"/>
        </w:trPr>
        <w:tc>
          <w:tcPr>
            <w:tcW w:w="746" w:type="dxa"/>
            <w:shd w:val="clear" w:color="auto" w:fill="E1E1F1"/>
            <w:noWrap/>
            <w:hideMark/>
          </w:tcPr>
          <w:p w14:paraId="76C72012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15-19</w:t>
            </w:r>
          </w:p>
        </w:tc>
        <w:tc>
          <w:tcPr>
            <w:tcW w:w="943" w:type="dxa"/>
            <w:shd w:val="clear" w:color="auto" w:fill="E1E1F1"/>
            <w:hideMark/>
          </w:tcPr>
          <w:p w14:paraId="50263B96" w14:textId="57C484FA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</w:p>
        </w:tc>
        <w:tc>
          <w:tcPr>
            <w:tcW w:w="1513" w:type="dxa"/>
            <w:shd w:val="clear" w:color="auto" w:fill="E1E1F1"/>
            <w:noWrap/>
            <w:hideMark/>
          </w:tcPr>
          <w:p w14:paraId="65C8DCCE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-1.27* (-1.52, -1.02)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5CBB994" w14:textId="71010290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804" w:type="dxa"/>
            <w:shd w:val="clear" w:color="auto" w:fill="E1E1F1"/>
            <w:noWrap/>
            <w:hideMark/>
          </w:tcPr>
          <w:p w14:paraId="383228FE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-34.52* (-37.13, -31.81)</w:t>
            </w:r>
          </w:p>
        </w:tc>
        <w:tc>
          <w:tcPr>
            <w:tcW w:w="943" w:type="dxa"/>
            <w:shd w:val="clear" w:color="auto" w:fill="E1E1F1"/>
          </w:tcPr>
          <w:p w14:paraId="775B623A" w14:textId="722A8BA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842" w:type="dxa"/>
            <w:shd w:val="clear" w:color="auto" w:fill="E1E1F1"/>
          </w:tcPr>
          <w:p w14:paraId="539B4E70" w14:textId="5EA3D675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081CF934" w14:textId="0149BE11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744" w:type="dxa"/>
            <w:shd w:val="clear" w:color="auto" w:fill="E1E1F1"/>
            <w:noWrap/>
            <w:hideMark/>
          </w:tcPr>
          <w:p w14:paraId="5A91038D" w14:textId="6E08A02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084212E4" w14:textId="1CA4C64F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819" w:type="dxa"/>
            <w:gridSpan w:val="2"/>
            <w:shd w:val="clear" w:color="auto" w:fill="E1E1F1"/>
            <w:noWrap/>
            <w:hideMark/>
          </w:tcPr>
          <w:p w14:paraId="69DB600F" w14:textId="19C1360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001183C" w14:textId="6882FEFA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595" w:type="dxa"/>
            <w:shd w:val="clear" w:color="auto" w:fill="E1E1F1"/>
            <w:noWrap/>
            <w:hideMark/>
          </w:tcPr>
          <w:p w14:paraId="650B8824" w14:textId="4308FDE4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</w:tr>
      <w:tr w:rsidR="008D0A22" w:rsidRPr="00F83D29" w14:paraId="4DC99059" w14:textId="77777777" w:rsidTr="00FD42B0">
        <w:trPr>
          <w:trHeight w:val="349"/>
          <w:jc w:val="center"/>
        </w:trPr>
        <w:tc>
          <w:tcPr>
            <w:tcW w:w="746" w:type="dxa"/>
            <w:shd w:val="clear" w:color="auto" w:fill="E1E1F1"/>
            <w:noWrap/>
            <w:hideMark/>
          </w:tcPr>
          <w:p w14:paraId="7B0F4DC9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20-24</w:t>
            </w:r>
          </w:p>
        </w:tc>
        <w:tc>
          <w:tcPr>
            <w:tcW w:w="943" w:type="dxa"/>
            <w:shd w:val="clear" w:color="auto" w:fill="E1E1F1"/>
            <w:hideMark/>
          </w:tcPr>
          <w:p w14:paraId="15280D83" w14:textId="0AE21E4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1996</w:t>
            </w:r>
          </w:p>
        </w:tc>
        <w:tc>
          <w:tcPr>
            <w:tcW w:w="1513" w:type="dxa"/>
            <w:shd w:val="clear" w:color="auto" w:fill="E1E1F1"/>
            <w:noWrap/>
            <w:hideMark/>
          </w:tcPr>
          <w:p w14:paraId="3C9B06DF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-0.02 (-0.11, 0.07)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2638044" w14:textId="2F43851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1996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804" w:type="dxa"/>
            <w:shd w:val="clear" w:color="auto" w:fill="E1E1F1"/>
            <w:noWrap/>
            <w:hideMark/>
          </w:tcPr>
          <w:p w14:paraId="5E3C6FB7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-1.01* (-1.27, -0.75)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F96B677" w14:textId="72B45641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</w:p>
        </w:tc>
        <w:tc>
          <w:tcPr>
            <w:tcW w:w="1842" w:type="dxa"/>
            <w:shd w:val="clear" w:color="auto" w:fill="E1E1F1"/>
            <w:noWrap/>
            <w:hideMark/>
          </w:tcPr>
          <w:p w14:paraId="63E2DE27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-2.08* (-2.34, -1.82)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1715FBA" w14:textId="2FF6EE3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44" w:type="dxa"/>
            <w:shd w:val="clear" w:color="auto" w:fill="E1E1F1"/>
            <w:noWrap/>
            <w:hideMark/>
          </w:tcPr>
          <w:p w14:paraId="45722914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-1.51* (-1.59, -1.42)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79EBB2F" w14:textId="24FD3990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819" w:type="dxa"/>
            <w:gridSpan w:val="2"/>
            <w:shd w:val="clear" w:color="auto" w:fill="E1E1F1"/>
            <w:noWrap/>
            <w:hideMark/>
          </w:tcPr>
          <w:p w14:paraId="2F7FC887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-1.85* (-2.37, -1.33)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43C9D56" w14:textId="149665F6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595" w:type="dxa"/>
            <w:shd w:val="clear" w:color="auto" w:fill="E1E1F1"/>
            <w:noWrap/>
            <w:hideMark/>
          </w:tcPr>
          <w:p w14:paraId="346CD238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-1.12* (-1.24, -1.01)</w:t>
            </w:r>
          </w:p>
        </w:tc>
      </w:tr>
      <w:tr w:rsidR="008D0A22" w:rsidRPr="00F83D29" w14:paraId="0847064A" w14:textId="77777777" w:rsidTr="00FD42B0">
        <w:trPr>
          <w:trHeight w:val="349"/>
          <w:jc w:val="center"/>
        </w:trPr>
        <w:tc>
          <w:tcPr>
            <w:tcW w:w="746" w:type="dxa"/>
            <w:shd w:val="clear" w:color="auto" w:fill="E1E1F1"/>
            <w:noWrap/>
            <w:hideMark/>
          </w:tcPr>
          <w:p w14:paraId="48B396A6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25-29</w:t>
            </w:r>
          </w:p>
        </w:tc>
        <w:tc>
          <w:tcPr>
            <w:tcW w:w="943" w:type="dxa"/>
            <w:shd w:val="clear" w:color="auto" w:fill="E1E1F1"/>
            <w:hideMark/>
          </w:tcPr>
          <w:p w14:paraId="2CA742DC" w14:textId="6429792A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13" w:type="dxa"/>
            <w:shd w:val="clear" w:color="auto" w:fill="E1E1F1"/>
            <w:noWrap/>
            <w:hideMark/>
          </w:tcPr>
          <w:p w14:paraId="27BCC29F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-0.52* (-0.59, -0.45)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0F83194B" w14:textId="580821F6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804" w:type="dxa"/>
            <w:shd w:val="clear" w:color="auto" w:fill="E1E1F1"/>
            <w:noWrap/>
            <w:hideMark/>
          </w:tcPr>
          <w:p w14:paraId="336E0952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-0.22* (-0.32, -0.12)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F6855AC" w14:textId="1C073BA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</w:p>
        </w:tc>
        <w:tc>
          <w:tcPr>
            <w:tcW w:w="1842" w:type="dxa"/>
            <w:shd w:val="clear" w:color="auto" w:fill="E1E1F1"/>
            <w:noWrap/>
            <w:hideMark/>
          </w:tcPr>
          <w:p w14:paraId="00AB7AE2" w14:textId="3E3D26DA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-2.59* (-2.69, -2.5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D95E9F2" w14:textId="14CF6A4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44" w:type="dxa"/>
            <w:shd w:val="clear" w:color="auto" w:fill="E1E1F1"/>
            <w:noWrap/>
            <w:hideMark/>
          </w:tcPr>
          <w:p w14:paraId="0B3CCB73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-1.11* (-1.18, -1.05)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655B440" w14:textId="7B4F72EE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819" w:type="dxa"/>
            <w:gridSpan w:val="2"/>
            <w:shd w:val="clear" w:color="auto" w:fill="E1E1F1"/>
            <w:noWrap/>
            <w:hideMark/>
          </w:tcPr>
          <w:p w14:paraId="10F0BAF1" w14:textId="41760275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-2.30* (-2.6</w:t>
            </w:r>
            <w:r>
              <w:rPr>
                <w:rFonts w:ascii="Times New Roman" w:hAnsi="Times New Roman"/>
                <w:sz w:val="16"/>
                <w:szCs w:val="16"/>
              </w:rPr>
              <w:t>0,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 xml:space="preserve"> -2</w:t>
            </w:r>
            <w:r>
              <w:rPr>
                <w:rFonts w:ascii="Times New Roman" w:hAnsi="Times New Roman"/>
                <w:sz w:val="16"/>
                <w:szCs w:val="16"/>
              </w:rPr>
              <w:t>.00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E407229" w14:textId="3858F50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595" w:type="dxa"/>
            <w:shd w:val="clear" w:color="auto" w:fill="E1E1F1"/>
            <w:noWrap/>
            <w:hideMark/>
          </w:tcPr>
          <w:p w14:paraId="09687B18" w14:textId="462E1D4A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-1.93* (-2</w:t>
            </w:r>
            <w:r>
              <w:rPr>
                <w:rFonts w:ascii="Times New Roman" w:hAnsi="Times New Roman"/>
                <w:sz w:val="16"/>
                <w:szCs w:val="16"/>
              </w:rPr>
              <w:t>.00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-1.86)</w:t>
            </w:r>
          </w:p>
        </w:tc>
      </w:tr>
      <w:tr w:rsidR="008D0A22" w:rsidRPr="00F83D29" w14:paraId="07226755" w14:textId="77777777" w:rsidTr="00FD42B0">
        <w:trPr>
          <w:trHeight w:val="349"/>
          <w:jc w:val="center"/>
        </w:trPr>
        <w:tc>
          <w:tcPr>
            <w:tcW w:w="746" w:type="dxa"/>
            <w:shd w:val="clear" w:color="auto" w:fill="E1E1F1"/>
            <w:noWrap/>
            <w:hideMark/>
          </w:tcPr>
          <w:p w14:paraId="27C8EBB3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30-34</w:t>
            </w:r>
          </w:p>
        </w:tc>
        <w:tc>
          <w:tcPr>
            <w:tcW w:w="943" w:type="dxa"/>
            <w:shd w:val="clear" w:color="auto" w:fill="E1E1F1"/>
            <w:hideMark/>
          </w:tcPr>
          <w:p w14:paraId="6206E8F3" w14:textId="1A21020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1996</w:t>
            </w:r>
          </w:p>
        </w:tc>
        <w:tc>
          <w:tcPr>
            <w:tcW w:w="1513" w:type="dxa"/>
            <w:shd w:val="clear" w:color="auto" w:fill="E1E1F1"/>
            <w:noWrap/>
            <w:hideMark/>
          </w:tcPr>
          <w:p w14:paraId="3E239196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0.12 (-0.03, 0.27)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5950320" w14:textId="4475FAE4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1996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2001</w:t>
            </w:r>
          </w:p>
        </w:tc>
        <w:tc>
          <w:tcPr>
            <w:tcW w:w="1804" w:type="dxa"/>
            <w:shd w:val="clear" w:color="auto" w:fill="E1E1F1"/>
            <w:noWrap/>
            <w:hideMark/>
          </w:tcPr>
          <w:p w14:paraId="70A5E872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-1.11* (-1.38, -0.83)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7D34724" w14:textId="531511A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</w:p>
        </w:tc>
        <w:tc>
          <w:tcPr>
            <w:tcW w:w="1842" w:type="dxa"/>
            <w:shd w:val="clear" w:color="auto" w:fill="E1E1F1"/>
            <w:noWrap/>
            <w:hideMark/>
          </w:tcPr>
          <w:p w14:paraId="6F5CEEF1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-2.08* (-2.94, -1.21)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B477C99" w14:textId="327BEFD1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744" w:type="dxa"/>
            <w:shd w:val="clear" w:color="auto" w:fill="E1E1F1"/>
            <w:noWrap/>
            <w:hideMark/>
          </w:tcPr>
          <w:p w14:paraId="6083ECE5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-1.46* (-1.66, -1.27)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023FBF0" w14:textId="7A87CBD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819" w:type="dxa"/>
            <w:gridSpan w:val="2"/>
            <w:shd w:val="clear" w:color="auto" w:fill="E1E1F1"/>
            <w:noWrap/>
            <w:hideMark/>
          </w:tcPr>
          <w:p w14:paraId="156874A9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-2.17* (-2.25, -2.09)</w:t>
            </w:r>
          </w:p>
        </w:tc>
        <w:tc>
          <w:tcPr>
            <w:tcW w:w="943" w:type="dxa"/>
            <w:shd w:val="clear" w:color="auto" w:fill="E1E1F1"/>
          </w:tcPr>
          <w:p w14:paraId="3F84EB7F" w14:textId="2BAEC1EE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595" w:type="dxa"/>
            <w:shd w:val="clear" w:color="auto" w:fill="E1E1F1"/>
            <w:noWrap/>
            <w:hideMark/>
          </w:tcPr>
          <w:p w14:paraId="694B41A6" w14:textId="7A32DF6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</w:tr>
      <w:tr w:rsidR="008D0A22" w:rsidRPr="00F83D29" w14:paraId="11C1AFD5" w14:textId="77777777" w:rsidTr="00FD42B0">
        <w:trPr>
          <w:trHeight w:val="349"/>
          <w:jc w:val="center"/>
        </w:trPr>
        <w:tc>
          <w:tcPr>
            <w:tcW w:w="746" w:type="dxa"/>
            <w:shd w:val="clear" w:color="auto" w:fill="E1E1F1"/>
            <w:noWrap/>
            <w:hideMark/>
          </w:tcPr>
          <w:p w14:paraId="4DE2DC2E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35-39</w:t>
            </w:r>
          </w:p>
        </w:tc>
        <w:tc>
          <w:tcPr>
            <w:tcW w:w="943" w:type="dxa"/>
            <w:shd w:val="clear" w:color="auto" w:fill="E1E1F1"/>
            <w:hideMark/>
          </w:tcPr>
          <w:p w14:paraId="1325A250" w14:textId="00D394A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1992</w:t>
            </w:r>
          </w:p>
        </w:tc>
        <w:tc>
          <w:tcPr>
            <w:tcW w:w="1513" w:type="dxa"/>
            <w:shd w:val="clear" w:color="auto" w:fill="E1E1F1"/>
            <w:noWrap/>
            <w:hideMark/>
          </w:tcPr>
          <w:p w14:paraId="25D0831F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0.93* (0.38, 1.49)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B430E9C" w14:textId="6176D381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1992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1996</w:t>
            </w:r>
          </w:p>
        </w:tc>
        <w:tc>
          <w:tcPr>
            <w:tcW w:w="1804" w:type="dxa"/>
            <w:shd w:val="clear" w:color="auto" w:fill="E1E1F1"/>
            <w:noWrap/>
            <w:hideMark/>
          </w:tcPr>
          <w:p w14:paraId="6694420C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0.01 (-0.27, 0.28)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0B6BC38" w14:textId="6D17C585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1996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842" w:type="dxa"/>
            <w:shd w:val="clear" w:color="auto" w:fill="E1E1F1"/>
            <w:noWrap/>
            <w:hideMark/>
          </w:tcPr>
          <w:p w14:paraId="5D5FA5D4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-1.59* (-1.62, -1.57)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969AF07" w14:textId="0863649E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2016</w:t>
            </w:r>
          </w:p>
        </w:tc>
        <w:tc>
          <w:tcPr>
            <w:tcW w:w="1744" w:type="dxa"/>
            <w:shd w:val="clear" w:color="auto" w:fill="E1E1F1"/>
            <w:noWrap/>
            <w:hideMark/>
          </w:tcPr>
          <w:p w14:paraId="266C606F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-2.55* (-2.72, -2.38)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6BC4157" w14:textId="732648A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2016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819" w:type="dxa"/>
            <w:gridSpan w:val="2"/>
            <w:shd w:val="clear" w:color="auto" w:fill="E1E1F1"/>
            <w:noWrap/>
            <w:hideMark/>
          </w:tcPr>
          <w:p w14:paraId="1D2C0566" w14:textId="613C2B9A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-2.03* (-2.3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-1.76)</w:t>
            </w:r>
          </w:p>
        </w:tc>
        <w:tc>
          <w:tcPr>
            <w:tcW w:w="943" w:type="dxa"/>
            <w:shd w:val="clear" w:color="auto" w:fill="E1E1F1"/>
          </w:tcPr>
          <w:p w14:paraId="1F23773B" w14:textId="44A74C1E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595" w:type="dxa"/>
            <w:shd w:val="clear" w:color="auto" w:fill="E1E1F1"/>
            <w:noWrap/>
            <w:hideMark/>
          </w:tcPr>
          <w:p w14:paraId="2EA1D6FF" w14:textId="7BF0D5BF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</w:tr>
      <w:tr w:rsidR="008D0A22" w:rsidRPr="00F83D29" w14:paraId="5E2C033C" w14:textId="77777777" w:rsidTr="00FD42B0">
        <w:trPr>
          <w:trHeight w:val="349"/>
          <w:jc w:val="center"/>
        </w:trPr>
        <w:tc>
          <w:tcPr>
            <w:tcW w:w="746" w:type="dxa"/>
            <w:shd w:val="clear" w:color="auto" w:fill="E1E1F1"/>
            <w:noWrap/>
            <w:hideMark/>
          </w:tcPr>
          <w:p w14:paraId="4E8344E3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40-44</w:t>
            </w:r>
          </w:p>
        </w:tc>
        <w:tc>
          <w:tcPr>
            <w:tcW w:w="943" w:type="dxa"/>
            <w:shd w:val="clear" w:color="auto" w:fill="E1E1F1"/>
            <w:hideMark/>
          </w:tcPr>
          <w:p w14:paraId="1CF68F62" w14:textId="7FA0639F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13" w:type="dxa"/>
            <w:shd w:val="clear" w:color="auto" w:fill="E1E1F1"/>
            <w:noWrap/>
            <w:hideMark/>
          </w:tcPr>
          <w:p w14:paraId="39E7710D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0.02 (-0.11, 0.15)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EE8E060" w14:textId="6A42538A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2003</w:t>
            </w:r>
          </w:p>
        </w:tc>
        <w:tc>
          <w:tcPr>
            <w:tcW w:w="1804" w:type="dxa"/>
            <w:shd w:val="clear" w:color="auto" w:fill="E1E1F1"/>
            <w:noWrap/>
            <w:hideMark/>
          </w:tcPr>
          <w:p w14:paraId="46F4CF37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-1.59* (-1.67, -1.52)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8BE5310" w14:textId="48A3B47E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2003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842" w:type="dxa"/>
            <w:shd w:val="clear" w:color="auto" w:fill="E1E1F1"/>
            <w:noWrap/>
            <w:hideMark/>
          </w:tcPr>
          <w:p w14:paraId="78855DBB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-1.24* (-1.34, -1.15)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F69D5BB" w14:textId="5ABD0882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744" w:type="dxa"/>
            <w:shd w:val="clear" w:color="auto" w:fill="E1E1F1"/>
            <w:noWrap/>
            <w:hideMark/>
          </w:tcPr>
          <w:p w14:paraId="0A393816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-2.90* (-3.18, -2.63)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0294C9A" w14:textId="0B547D9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</w:p>
        </w:tc>
        <w:tc>
          <w:tcPr>
            <w:tcW w:w="1819" w:type="dxa"/>
            <w:gridSpan w:val="2"/>
            <w:shd w:val="clear" w:color="auto" w:fill="E1E1F1"/>
            <w:noWrap/>
            <w:hideMark/>
          </w:tcPr>
          <w:p w14:paraId="5B6C9B04" w14:textId="6B6D755C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-1.26* (-1.82, -0.7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083D7F2" w14:textId="47EAA59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595" w:type="dxa"/>
            <w:shd w:val="clear" w:color="auto" w:fill="E1E1F1"/>
            <w:noWrap/>
            <w:hideMark/>
          </w:tcPr>
          <w:p w14:paraId="0D00438C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-2.77* (-3.32, -2.21)</w:t>
            </w:r>
          </w:p>
        </w:tc>
      </w:tr>
      <w:tr w:rsidR="008D0A22" w:rsidRPr="00F83D29" w14:paraId="691DD2DD" w14:textId="77777777" w:rsidTr="00FD42B0">
        <w:trPr>
          <w:trHeight w:val="349"/>
          <w:jc w:val="center"/>
        </w:trPr>
        <w:tc>
          <w:tcPr>
            <w:tcW w:w="746" w:type="dxa"/>
            <w:shd w:val="clear" w:color="auto" w:fill="E1E1F1"/>
            <w:noWrap/>
            <w:hideMark/>
          </w:tcPr>
          <w:p w14:paraId="59850989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45-49</w:t>
            </w:r>
          </w:p>
        </w:tc>
        <w:tc>
          <w:tcPr>
            <w:tcW w:w="943" w:type="dxa"/>
            <w:shd w:val="clear" w:color="auto" w:fill="E1E1F1"/>
            <w:hideMark/>
          </w:tcPr>
          <w:p w14:paraId="5FCBA675" w14:textId="2DB458E6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1997</w:t>
            </w:r>
          </w:p>
        </w:tc>
        <w:tc>
          <w:tcPr>
            <w:tcW w:w="1513" w:type="dxa"/>
            <w:shd w:val="clear" w:color="auto" w:fill="E1E1F1"/>
            <w:noWrap/>
            <w:hideMark/>
          </w:tcPr>
          <w:p w14:paraId="22BDC09B" w14:textId="6E3CC5DC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-0.63* (-0.67, -0.6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492B593" w14:textId="2F81E946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1997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2001</w:t>
            </w:r>
          </w:p>
        </w:tc>
        <w:tc>
          <w:tcPr>
            <w:tcW w:w="1804" w:type="dxa"/>
            <w:shd w:val="clear" w:color="auto" w:fill="E1E1F1"/>
            <w:noWrap/>
            <w:hideMark/>
          </w:tcPr>
          <w:p w14:paraId="6B4CBC3D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-1.22* (-1.36, -1.09)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9DE6951" w14:textId="71EBE980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</w:p>
        </w:tc>
        <w:tc>
          <w:tcPr>
            <w:tcW w:w="1842" w:type="dxa"/>
            <w:shd w:val="clear" w:color="auto" w:fill="E1E1F1"/>
            <w:noWrap/>
            <w:hideMark/>
          </w:tcPr>
          <w:p w14:paraId="647B3DB0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-2.34* (-2.61, -2.07)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6FA6D1D" w14:textId="2FDD3E4C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44" w:type="dxa"/>
            <w:shd w:val="clear" w:color="auto" w:fill="E1E1F1"/>
            <w:noWrap/>
            <w:hideMark/>
          </w:tcPr>
          <w:p w14:paraId="3038EC1E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-1.30* (-1.35, -1.26)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2C71B09" w14:textId="35400BF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</w:p>
        </w:tc>
        <w:tc>
          <w:tcPr>
            <w:tcW w:w="1819" w:type="dxa"/>
            <w:gridSpan w:val="2"/>
            <w:shd w:val="clear" w:color="auto" w:fill="E1E1F1"/>
            <w:noWrap/>
            <w:hideMark/>
          </w:tcPr>
          <w:p w14:paraId="7B64DD77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-2.53* (-2.59, -2.47)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7911D15" w14:textId="18AA653F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595" w:type="dxa"/>
            <w:shd w:val="clear" w:color="auto" w:fill="E1E1F1"/>
            <w:noWrap/>
            <w:hideMark/>
          </w:tcPr>
          <w:p w14:paraId="45159C66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-3.48* (-3.74, -3.21)</w:t>
            </w:r>
          </w:p>
        </w:tc>
      </w:tr>
      <w:tr w:rsidR="008D0A22" w:rsidRPr="00F83D29" w14:paraId="7EEB3F87" w14:textId="77777777" w:rsidTr="00FD42B0">
        <w:trPr>
          <w:trHeight w:val="349"/>
          <w:jc w:val="center"/>
        </w:trPr>
        <w:tc>
          <w:tcPr>
            <w:tcW w:w="746" w:type="dxa"/>
            <w:shd w:val="clear" w:color="auto" w:fill="E1E1F1"/>
            <w:noWrap/>
            <w:hideMark/>
          </w:tcPr>
          <w:p w14:paraId="382F5203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50-54</w:t>
            </w:r>
          </w:p>
        </w:tc>
        <w:tc>
          <w:tcPr>
            <w:tcW w:w="943" w:type="dxa"/>
            <w:shd w:val="clear" w:color="auto" w:fill="E1E1F1"/>
            <w:hideMark/>
          </w:tcPr>
          <w:p w14:paraId="0A69FBE2" w14:textId="41289ED6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13" w:type="dxa"/>
            <w:shd w:val="clear" w:color="auto" w:fill="E1E1F1"/>
            <w:noWrap/>
            <w:hideMark/>
          </w:tcPr>
          <w:p w14:paraId="1EF0C8D2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0.95* (0.58, 1.32)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654F137" w14:textId="2CC3D418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804" w:type="dxa"/>
            <w:shd w:val="clear" w:color="auto" w:fill="E1E1F1"/>
            <w:noWrap/>
            <w:hideMark/>
          </w:tcPr>
          <w:p w14:paraId="53B6850D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-2.76* (-3.26, -2.26)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C1B14CC" w14:textId="46A9197C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2009</w:t>
            </w:r>
          </w:p>
        </w:tc>
        <w:tc>
          <w:tcPr>
            <w:tcW w:w="1842" w:type="dxa"/>
            <w:shd w:val="clear" w:color="auto" w:fill="E1E1F1"/>
            <w:noWrap/>
            <w:hideMark/>
          </w:tcPr>
          <w:p w14:paraId="55F99E1D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-1.07* (-1.24, -0.89)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433ADBA" w14:textId="16980AA0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2009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744" w:type="dxa"/>
            <w:shd w:val="clear" w:color="auto" w:fill="E1E1F1"/>
            <w:noWrap/>
            <w:hideMark/>
          </w:tcPr>
          <w:p w14:paraId="2D9CA7B1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-3.43* (-3.92, -2.93)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DD9F316" w14:textId="5EA9B8C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</w:p>
        </w:tc>
        <w:tc>
          <w:tcPr>
            <w:tcW w:w="1819" w:type="dxa"/>
            <w:gridSpan w:val="2"/>
            <w:shd w:val="clear" w:color="auto" w:fill="E1E1F1"/>
            <w:noWrap/>
            <w:hideMark/>
          </w:tcPr>
          <w:p w14:paraId="5D4F7F43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-1.05 (-2.65, 0.58)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DD21950" w14:textId="5CEE2B7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595" w:type="dxa"/>
            <w:shd w:val="clear" w:color="auto" w:fill="E1E1F1"/>
            <w:noWrap/>
            <w:hideMark/>
          </w:tcPr>
          <w:p w14:paraId="1021E217" w14:textId="05C6425A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-4.25* (-5.8</w:t>
            </w:r>
            <w:r w:rsidR="00992400"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-2.67)</w:t>
            </w:r>
          </w:p>
        </w:tc>
      </w:tr>
      <w:tr w:rsidR="008D0A22" w:rsidRPr="00F83D29" w14:paraId="19E5C2BE" w14:textId="77777777" w:rsidTr="00FD42B0">
        <w:trPr>
          <w:trHeight w:val="349"/>
          <w:jc w:val="center"/>
        </w:trPr>
        <w:tc>
          <w:tcPr>
            <w:tcW w:w="746" w:type="dxa"/>
            <w:shd w:val="clear" w:color="auto" w:fill="E1E1F1"/>
            <w:noWrap/>
            <w:hideMark/>
          </w:tcPr>
          <w:p w14:paraId="21F12092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55-59</w:t>
            </w:r>
          </w:p>
        </w:tc>
        <w:tc>
          <w:tcPr>
            <w:tcW w:w="943" w:type="dxa"/>
            <w:shd w:val="clear" w:color="auto" w:fill="E1E1F1"/>
            <w:hideMark/>
          </w:tcPr>
          <w:p w14:paraId="3A7B44B3" w14:textId="07B70990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13" w:type="dxa"/>
            <w:shd w:val="clear" w:color="auto" w:fill="E1E1F1"/>
            <w:noWrap/>
            <w:hideMark/>
          </w:tcPr>
          <w:p w14:paraId="260761B1" w14:textId="2C7F6EB4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1.05* (0.81, 1.3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043B94E7" w14:textId="75A3661E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804" w:type="dxa"/>
            <w:shd w:val="clear" w:color="auto" w:fill="E1E1F1"/>
            <w:noWrap/>
            <w:hideMark/>
          </w:tcPr>
          <w:p w14:paraId="7CCC0DF9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-2.89* (-3.23, -2.56)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B41022B" w14:textId="24491FE6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</w:p>
        </w:tc>
        <w:tc>
          <w:tcPr>
            <w:tcW w:w="1842" w:type="dxa"/>
            <w:shd w:val="clear" w:color="auto" w:fill="E1E1F1"/>
            <w:noWrap/>
            <w:hideMark/>
          </w:tcPr>
          <w:p w14:paraId="47FCF713" w14:textId="197D50E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-0.86* (-1.1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-0.62)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E9F6A5E" w14:textId="1985308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44" w:type="dxa"/>
            <w:shd w:val="clear" w:color="auto" w:fill="E1E1F1"/>
            <w:noWrap/>
            <w:hideMark/>
          </w:tcPr>
          <w:p w14:paraId="54C08984" w14:textId="45036466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-2.07* (-2.4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-1.73)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9685FF8" w14:textId="2A5C73A8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819" w:type="dxa"/>
            <w:gridSpan w:val="2"/>
            <w:shd w:val="clear" w:color="auto" w:fill="E1E1F1"/>
            <w:noWrap/>
            <w:hideMark/>
          </w:tcPr>
          <w:p w14:paraId="3436B730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-3.95* (-4.99, -2.89)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21E7D49" w14:textId="6C37A300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595" w:type="dxa"/>
            <w:shd w:val="clear" w:color="auto" w:fill="E1E1F1"/>
            <w:noWrap/>
            <w:hideMark/>
          </w:tcPr>
          <w:p w14:paraId="56B932FC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-2.35* (-2.59, -2.11)</w:t>
            </w:r>
          </w:p>
        </w:tc>
      </w:tr>
      <w:tr w:rsidR="008D0A22" w:rsidRPr="00F83D29" w14:paraId="74D2EA70" w14:textId="77777777" w:rsidTr="00FD42B0">
        <w:trPr>
          <w:trHeight w:val="349"/>
          <w:jc w:val="center"/>
        </w:trPr>
        <w:tc>
          <w:tcPr>
            <w:tcW w:w="746" w:type="dxa"/>
            <w:shd w:val="clear" w:color="auto" w:fill="E1E1F1"/>
            <w:noWrap/>
            <w:hideMark/>
          </w:tcPr>
          <w:p w14:paraId="1E6CBAA8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60-64</w:t>
            </w:r>
          </w:p>
        </w:tc>
        <w:tc>
          <w:tcPr>
            <w:tcW w:w="943" w:type="dxa"/>
            <w:shd w:val="clear" w:color="auto" w:fill="E1E1F1"/>
            <w:hideMark/>
          </w:tcPr>
          <w:p w14:paraId="4C418B62" w14:textId="0521343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13" w:type="dxa"/>
            <w:shd w:val="clear" w:color="auto" w:fill="E1E1F1"/>
            <w:noWrap/>
            <w:hideMark/>
          </w:tcPr>
          <w:p w14:paraId="098D0BF7" w14:textId="21EC193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0.76* (0.6</w:t>
            </w:r>
            <w:r w:rsidR="00992400"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0.93)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0310C2A6" w14:textId="720D38DE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804" w:type="dxa"/>
            <w:shd w:val="clear" w:color="auto" w:fill="E1E1F1"/>
            <w:noWrap/>
            <w:hideMark/>
          </w:tcPr>
          <w:p w14:paraId="35080B75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-2.36* (-2.58, -2.13)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0AC6758" w14:textId="70CCFD5B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</w:p>
        </w:tc>
        <w:tc>
          <w:tcPr>
            <w:tcW w:w="1842" w:type="dxa"/>
            <w:shd w:val="clear" w:color="auto" w:fill="E1E1F1"/>
            <w:noWrap/>
            <w:hideMark/>
          </w:tcPr>
          <w:p w14:paraId="41054B4C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-0.45* (-0.61, -0.28)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03268286" w14:textId="0F678C4B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44" w:type="dxa"/>
            <w:shd w:val="clear" w:color="auto" w:fill="E1E1F1"/>
            <w:noWrap/>
            <w:hideMark/>
          </w:tcPr>
          <w:p w14:paraId="7769EEF9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-1.94* (-2.16, -1.71)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601AB50" w14:textId="0115078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</w:p>
        </w:tc>
        <w:tc>
          <w:tcPr>
            <w:tcW w:w="1819" w:type="dxa"/>
            <w:gridSpan w:val="2"/>
            <w:shd w:val="clear" w:color="auto" w:fill="E1E1F1"/>
            <w:noWrap/>
            <w:hideMark/>
          </w:tcPr>
          <w:p w14:paraId="7915F958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-4.12* (-4.48, -3.77)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B0BAAA4" w14:textId="5C10F2BA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595" w:type="dxa"/>
            <w:shd w:val="clear" w:color="auto" w:fill="E1E1F1"/>
            <w:noWrap/>
            <w:hideMark/>
          </w:tcPr>
          <w:p w14:paraId="699E3137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-2.31* (-2.54, -2.09)</w:t>
            </w:r>
          </w:p>
        </w:tc>
      </w:tr>
      <w:tr w:rsidR="008D0A22" w:rsidRPr="00F83D29" w14:paraId="0ACA9752" w14:textId="77777777" w:rsidTr="00FD42B0">
        <w:trPr>
          <w:trHeight w:val="349"/>
          <w:jc w:val="center"/>
        </w:trPr>
        <w:tc>
          <w:tcPr>
            <w:tcW w:w="746" w:type="dxa"/>
            <w:shd w:val="clear" w:color="auto" w:fill="E1E1F1"/>
            <w:noWrap/>
            <w:hideMark/>
          </w:tcPr>
          <w:p w14:paraId="5A78B443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65-69</w:t>
            </w:r>
          </w:p>
        </w:tc>
        <w:tc>
          <w:tcPr>
            <w:tcW w:w="943" w:type="dxa"/>
            <w:shd w:val="clear" w:color="auto" w:fill="E1E1F1"/>
            <w:hideMark/>
          </w:tcPr>
          <w:p w14:paraId="63A845A1" w14:textId="5E9F118E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13" w:type="dxa"/>
            <w:shd w:val="clear" w:color="auto" w:fill="E1E1F1"/>
            <w:noWrap/>
            <w:hideMark/>
          </w:tcPr>
          <w:p w14:paraId="498422C8" w14:textId="2FC6C3FC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0.32* (0.05, 0.6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D371EB5" w14:textId="72CEA6C4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804" w:type="dxa"/>
            <w:shd w:val="clear" w:color="auto" w:fill="E1E1F1"/>
            <w:noWrap/>
            <w:hideMark/>
          </w:tcPr>
          <w:p w14:paraId="76A1ED9A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-2.47* (-2.85, -2.09)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D2523DB" w14:textId="4E5E6F16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2007</w:t>
            </w:r>
          </w:p>
        </w:tc>
        <w:tc>
          <w:tcPr>
            <w:tcW w:w="1842" w:type="dxa"/>
            <w:shd w:val="clear" w:color="auto" w:fill="E1E1F1"/>
            <w:noWrap/>
            <w:hideMark/>
          </w:tcPr>
          <w:p w14:paraId="54DD6C96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-0.46* (-0.67, -0.25)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D9BA323" w14:textId="65BA5F65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2007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44" w:type="dxa"/>
            <w:shd w:val="clear" w:color="auto" w:fill="E1E1F1"/>
            <w:noWrap/>
            <w:hideMark/>
          </w:tcPr>
          <w:p w14:paraId="66CE5E17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-2.03* (-2.63, -1.42)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5FC732C" w14:textId="7783EF8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819" w:type="dxa"/>
            <w:gridSpan w:val="2"/>
            <w:shd w:val="clear" w:color="auto" w:fill="E1E1F1"/>
            <w:noWrap/>
            <w:hideMark/>
          </w:tcPr>
          <w:p w14:paraId="10DB1828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-4.36* (-5.54, -3.17)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03A80B6" w14:textId="7F5155C1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595" w:type="dxa"/>
            <w:shd w:val="clear" w:color="auto" w:fill="E1E1F1"/>
            <w:noWrap/>
            <w:hideMark/>
          </w:tcPr>
          <w:p w14:paraId="1F689937" w14:textId="722671E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-3.04* (-3.3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-2.77)</w:t>
            </w:r>
          </w:p>
        </w:tc>
      </w:tr>
      <w:tr w:rsidR="008D0A22" w:rsidRPr="00F83D29" w14:paraId="5F3B0EE4" w14:textId="77777777" w:rsidTr="00FD42B0">
        <w:trPr>
          <w:trHeight w:val="349"/>
          <w:jc w:val="center"/>
        </w:trPr>
        <w:tc>
          <w:tcPr>
            <w:tcW w:w="746" w:type="dxa"/>
            <w:shd w:val="clear" w:color="auto" w:fill="E1E1F1"/>
            <w:noWrap/>
            <w:hideMark/>
          </w:tcPr>
          <w:p w14:paraId="191BCB15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70-74</w:t>
            </w:r>
          </w:p>
        </w:tc>
        <w:tc>
          <w:tcPr>
            <w:tcW w:w="943" w:type="dxa"/>
            <w:shd w:val="clear" w:color="auto" w:fill="E1E1F1"/>
            <w:hideMark/>
          </w:tcPr>
          <w:p w14:paraId="5A4A9123" w14:textId="1CDC321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13" w:type="dxa"/>
            <w:shd w:val="clear" w:color="auto" w:fill="E1E1F1"/>
            <w:noWrap/>
            <w:hideMark/>
          </w:tcPr>
          <w:p w14:paraId="79AEC181" w14:textId="77597728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0.92* (0.5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1.34)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042713E" w14:textId="46F771AB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804" w:type="dxa"/>
            <w:shd w:val="clear" w:color="auto" w:fill="E1E1F1"/>
            <w:noWrap/>
            <w:hideMark/>
          </w:tcPr>
          <w:p w14:paraId="4FFF2945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-3.19* (-3.77, -2.61)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0ADF1C6E" w14:textId="63AE1ED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</w:p>
        </w:tc>
        <w:tc>
          <w:tcPr>
            <w:tcW w:w="1842" w:type="dxa"/>
            <w:shd w:val="clear" w:color="auto" w:fill="E1E1F1"/>
            <w:noWrap/>
            <w:hideMark/>
          </w:tcPr>
          <w:p w14:paraId="2C524BB4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-0.05 (-0.47, 0.37)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C2F0484" w14:textId="6B45AB90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44" w:type="dxa"/>
            <w:shd w:val="clear" w:color="auto" w:fill="E1E1F1"/>
            <w:noWrap/>
            <w:hideMark/>
          </w:tcPr>
          <w:p w14:paraId="62CD2AC5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-1.52* (-2.11, -0.94)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3EEBA47" w14:textId="5621E621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819" w:type="dxa"/>
            <w:gridSpan w:val="2"/>
            <w:shd w:val="clear" w:color="auto" w:fill="E1E1F1"/>
            <w:noWrap/>
            <w:hideMark/>
          </w:tcPr>
          <w:p w14:paraId="286D3985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-4.66* (-6.44, -2.85)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01446362" w14:textId="5A1EFE6C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595" w:type="dxa"/>
            <w:shd w:val="clear" w:color="auto" w:fill="E1E1F1"/>
            <w:noWrap/>
            <w:hideMark/>
          </w:tcPr>
          <w:p w14:paraId="37A565B1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-3.07* (-3.48, -2.66)</w:t>
            </w:r>
          </w:p>
        </w:tc>
      </w:tr>
      <w:tr w:rsidR="008D0A22" w:rsidRPr="00F83D29" w14:paraId="7652A7A0" w14:textId="77777777" w:rsidTr="00FD42B0">
        <w:trPr>
          <w:trHeight w:val="349"/>
          <w:jc w:val="center"/>
        </w:trPr>
        <w:tc>
          <w:tcPr>
            <w:tcW w:w="746" w:type="dxa"/>
            <w:shd w:val="clear" w:color="auto" w:fill="E1E1F1"/>
            <w:noWrap/>
            <w:hideMark/>
          </w:tcPr>
          <w:p w14:paraId="77B73317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75-79</w:t>
            </w:r>
          </w:p>
        </w:tc>
        <w:tc>
          <w:tcPr>
            <w:tcW w:w="943" w:type="dxa"/>
            <w:shd w:val="clear" w:color="auto" w:fill="E1E1F1"/>
            <w:hideMark/>
          </w:tcPr>
          <w:p w14:paraId="4A2FF9A2" w14:textId="6C0C43B5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13" w:type="dxa"/>
            <w:shd w:val="clear" w:color="auto" w:fill="E1E1F1"/>
            <w:noWrap/>
            <w:hideMark/>
          </w:tcPr>
          <w:p w14:paraId="2D88947E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1.00* (0.46, 1.54)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BB57B0A" w14:textId="4AA2075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804" w:type="dxa"/>
            <w:shd w:val="clear" w:color="auto" w:fill="E1E1F1"/>
            <w:noWrap/>
            <w:hideMark/>
          </w:tcPr>
          <w:p w14:paraId="2C3E2399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-3.30* (-4.03, -2.57)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6E86CE3" w14:textId="3DFB6D2E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</w:p>
        </w:tc>
        <w:tc>
          <w:tcPr>
            <w:tcW w:w="1842" w:type="dxa"/>
            <w:shd w:val="clear" w:color="auto" w:fill="E1E1F1"/>
            <w:noWrap/>
            <w:hideMark/>
          </w:tcPr>
          <w:p w14:paraId="7DA6252A" w14:textId="4B0853A2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-0.1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 xml:space="preserve"> (-0.63, 0.44)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9ECC141" w14:textId="7B18FCC4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744" w:type="dxa"/>
            <w:shd w:val="clear" w:color="auto" w:fill="E1E1F1"/>
            <w:noWrap/>
            <w:hideMark/>
          </w:tcPr>
          <w:p w14:paraId="3ABEC456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-1.26* (-2.43, -0.07)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37EFC65" w14:textId="5C7EF1FB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811" w:type="dxa"/>
            <w:shd w:val="clear" w:color="auto" w:fill="E1E1F1"/>
            <w:noWrap/>
            <w:hideMark/>
          </w:tcPr>
          <w:p w14:paraId="0381BEBB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-3.57* (-3.78, -3.36)</w:t>
            </w:r>
          </w:p>
        </w:tc>
        <w:tc>
          <w:tcPr>
            <w:tcW w:w="951" w:type="dxa"/>
            <w:gridSpan w:val="2"/>
            <w:shd w:val="clear" w:color="auto" w:fill="E1E1F1"/>
          </w:tcPr>
          <w:p w14:paraId="79A590C5" w14:textId="36425E1C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595" w:type="dxa"/>
            <w:shd w:val="clear" w:color="auto" w:fill="E1E1F1"/>
            <w:noWrap/>
            <w:hideMark/>
          </w:tcPr>
          <w:p w14:paraId="5FAFCCDA" w14:textId="35FAEDF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</w:tr>
      <w:tr w:rsidR="008D0A22" w:rsidRPr="00F83D29" w14:paraId="3C37DAC5" w14:textId="77777777" w:rsidTr="00014D48">
        <w:trPr>
          <w:trHeight w:val="349"/>
          <w:jc w:val="center"/>
        </w:trPr>
        <w:tc>
          <w:tcPr>
            <w:tcW w:w="746" w:type="dxa"/>
            <w:tcBorders>
              <w:bottom w:val="single" w:sz="8" w:space="0" w:color="auto"/>
            </w:tcBorders>
            <w:shd w:val="clear" w:color="auto" w:fill="E1E1F1"/>
            <w:noWrap/>
            <w:hideMark/>
          </w:tcPr>
          <w:p w14:paraId="5BF59C8F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80-84</w:t>
            </w:r>
          </w:p>
        </w:tc>
        <w:tc>
          <w:tcPr>
            <w:tcW w:w="943" w:type="dxa"/>
            <w:tcBorders>
              <w:bottom w:val="single" w:sz="8" w:space="0" w:color="auto"/>
            </w:tcBorders>
            <w:shd w:val="clear" w:color="auto" w:fill="E1E1F1"/>
            <w:hideMark/>
          </w:tcPr>
          <w:p w14:paraId="78840877" w14:textId="22293A65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13" w:type="dxa"/>
            <w:tcBorders>
              <w:bottom w:val="single" w:sz="8" w:space="0" w:color="auto"/>
            </w:tcBorders>
            <w:shd w:val="clear" w:color="auto" w:fill="E1E1F1"/>
            <w:noWrap/>
            <w:hideMark/>
          </w:tcPr>
          <w:p w14:paraId="7C45BA5B" w14:textId="278D6D7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523BE5">
              <w:rPr>
                <w:rFonts w:ascii="Times New Roman" w:hAnsi="Times New Roman"/>
                <w:sz w:val="16"/>
                <w:szCs w:val="16"/>
              </w:rPr>
              <w:t>1.05* (0.35, 1.75)</w:t>
            </w:r>
          </w:p>
        </w:tc>
        <w:tc>
          <w:tcPr>
            <w:tcW w:w="943" w:type="dxa"/>
            <w:tcBorders>
              <w:bottom w:val="single" w:sz="8" w:space="0" w:color="auto"/>
            </w:tcBorders>
            <w:shd w:val="clear" w:color="auto" w:fill="E1E1F1"/>
            <w:noWrap/>
            <w:hideMark/>
          </w:tcPr>
          <w:p w14:paraId="1A0B4273" w14:textId="20F04B18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804" w:type="dxa"/>
            <w:tcBorders>
              <w:bottom w:val="single" w:sz="8" w:space="0" w:color="auto"/>
            </w:tcBorders>
            <w:shd w:val="clear" w:color="auto" w:fill="E1E1F1"/>
            <w:noWrap/>
            <w:hideMark/>
          </w:tcPr>
          <w:p w14:paraId="3D010653" w14:textId="44E61002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523BE5">
              <w:rPr>
                <w:rFonts w:ascii="Times New Roman" w:hAnsi="Times New Roman"/>
                <w:sz w:val="16"/>
                <w:szCs w:val="16"/>
              </w:rPr>
              <w:t>-3.02* (-3.96, -2.06)</w:t>
            </w:r>
          </w:p>
        </w:tc>
        <w:tc>
          <w:tcPr>
            <w:tcW w:w="943" w:type="dxa"/>
            <w:tcBorders>
              <w:bottom w:val="single" w:sz="8" w:space="0" w:color="auto"/>
            </w:tcBorders>
            <w:shd w:val="clear" w:color="auto" w:fill="E1E1F1"/>
            <w:noWrap/>
            <w:hideMark/>
          </w:tcPr>
          <w:p w14:paraId="6B5C821B" w14:textId="15B35EEF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</w:p>
        </w:tc>
        <w:tc>
          <w:tcPr>
            <w:tcW w:w="1842" w:type="dxa"/>
            <w:tcBorders>
              <w:bottom w:val="single" w:sz="8" w:space="0" w:color="auto"/>
            </w:tcBorders>
            <w:shd w:val="clear" w:color="auto" w:fill="E1E1F1"/>
            <w:noWrap/>
            <w:hideMark/>
          </w:tcPr>
          <w:p w14:paraId="56F82B7C" w14:textId="1A741D5B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523BE5">
              <w:rPr>
                <w:rFonts w:ascii="Times New Roman" w:hAnsi="Times New Roman"/>
                <w:sz w:val="16"/>
                <w:szCs w:val="16"/>
              </w:rPr>
              <w:t>0.27 (-0.43, 0.96)</w:t>
            </w:r>
          </w:p>
        </w:tc>
        <w:tc>
          <w:tcPr>
            <w:tcW w:w="943" w:type="dxa"/>
            <w:tcBorders>
              <w:bottom w:val="single" w:sz="8" w:space="0" w:color="auto"/>
            </w:tcBorders>
            <w:shd w:val="clear" w:color="auto" w:fill="E1E1F1"/>
            <w:noWrap/>
            <w:hideMark/>
          </w:tcPr>
          <w:p w14:paraId="09A9209F" w14:textId="46408C84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44" w:type="dxa"/>
            <w:tcBorders>
              <w:bottom w:val="single" w:sz="8" w:space="0" w:color="auto"/>
            </w:tcBorders>
            <w:shd w:val="clear" w:color="auto" w:fill="E1E1F1"/>
            <w:noWrap/>
            <w:hideMark/>
          </w:tcPr>
          <w:p w14:paraId="38552ECE" w14:textId="7795B310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523BE5">
              <w:rPr>
                <w:rFonts w:ascii="Times New Roman" w:hAnsi="Times New Roman"/>
                <w:sz w:val="16"/>
                <w:szCs w:val="16"/>
              </w:rPr>
              <w:t>-2.06* (-3.02, -1.1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523BE5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43" w:type="dxa"/>
            <w:tcBorders>
              <w:bottom w:val="single" w:sz="8" w:space="0" w:color="auto"/>
            </w:tcBorders>
            <w:shd w:val="clear" w:color="auto" w:fill="E1E1F1"/>
            <w:noWrap/>
            <w:hideMark/>
          </w:tcPr>
          <w:p w14:paraId="36F173C5" w14:textId="13ECAFCA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/>
                <w:sz w:val="16"/>
                <w:szCs w:val="16"/>
              </w:rPr>
              <w:t>1-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811" w:type="dxa"/>
            <w:tcBorders>
              <w:bottom w:val="single" w:sz="8" w:space="0" w:color="auto"/>
            </w:tcBorders>
            <w:shd w:val="clear" w:color="auto" w:fill="E1E1F1"/>
            <w:noWrap/>
            <w:hideMark/>
          </w:tcPr>
          <w:p w14:paraId="08C5954C" w14:textId="6D5B8796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5545D3">
              <w:rPr>
                <w:rFonts w:ascii="Times New Roman" w:hAnsi="Times New Roman"/>
                <w:sz w:val="16"/>
                <w:szCs w:val="16"/>
              </w:rPr>
              <w:t>-5.18* (-8.07, -2.2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5545D3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51" w:type="dxa"/>
            <w:gridSpan w:val="2"/>
            <w:tcBorders>
              <w:bottom w:val="single" w:sz="8" w:space="0" w:color="auto"/>
            </w:tcBorders>
            <w:shd w:val="clear" w:color="auto" w:fill="E1E1F1"/>
          </w:tcPr>
          <w:p w14:paraId="67F32BB9" w14:textId="4EB91C0C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5545D3">
              <w:rPr>
                <w:rFonts w:ascii="Times New Roman" w:hAnsi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5545D3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595" w:type="dxa"/>
            <w:tcBorders>
              <w:bottom w:val="single" w:sz="8" w:space="0" w:color="auto"/>
            </w:tcBorders>
            <w:shd w:val="clear" w:color="auto" w:fill="E1E1F1"/>
            <w:noWrap/>
            <w:hideMark/>
          </w:tcPr>
          <w:p w14:paraId="76E14C45" w14:textId="5E78E71A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5545D3">
              <w:rPr>
                <w:rFonts w:ascii="Times New Roman" w:hAnsi="Times New Roman"/>
                <w:sz w:val="16"/>
                <w:szCs w:val="16"/>
              </w:rPr>
              <w:t>-2.89* (-3.56, -2.22)</w:t>
            </w:r>
          </w:p>
        </w:tc>
      </w:tr>
    </w:tbl>
    <w:p w14:paraId="4B79B24C" w14:textId="4E4E3DBC" w:rsidR="008D0A22" w:rsidRPr="00F83D29" w:rsidRDefault="00C851CD" w:rsidP="008D0A22">
      <w:pPr>
        <w:spacing w:line="480" w:lineRule="auto"/>
        <w:rPr>
          <w:rFonts w:ascii="Times New Roman" w:hAnsi="Times New Roman"/>
        </w:rPr>
      </w:pPr>
      <w:r w:rsidRPr="00F83D29">
        <w:rPr>
          <w:rFonts w:ascii="Times New Roman" w:hAnsi="Times New Roman"/>
        </w:rPr>
        <w:t>Note</w:t>
      </w:r>
      <w:r w:rsidR="0039561B">
        <w:rPr>
          <w:rFonts w:ascii="Times New Roman" w:hAnsi="Times New Roman"/>
        </w:rPr>
        <w:t>s</w:t>
      </w:r>
      <w:r w:rsidRPr="00F83D29">
        <w:rPr>
          <w:rFonts w:ascii="Times New Roman" w:hAnsi="Times New Roman"/>
        </w:rPr>
        <w:t xml:space="preserve">: APC </w:t>
      </w:r>
      <w:r w:rsidR="00383AED" w:rsidRPr="00F83D29">
        <w:rPr>
          <w:rFonts w:ascii="Times New Roman" w:hAnsi="Times New Roman"/>
        </w:rPr>
        <w:t xml:space="preserve">stands </w:t>
      </w:r>
      <w:r w:rsidRPr="00F83D29">
        <w:rPr>
          <w:rFonts w:ascii="Times New Roman" w:hAnsi="Times New Roman"/>
        </w:rPr>
        <w:t>for annual percentage change; *Indicates that APC is significantly different from zero at</w:t>
      </w:r>
      <w:r w:rsidR="00F83D29" w:rsidRPr="00F83D29">
        <w:rPr>
          <w:rFonts w:ascii="Times New Roman" w:hAnsi="Times New Roman"/>
        </w:rPr>
        <w:t xml:space="preserve"> a significance level of 0.05</w:t>
      </w:r>
      <w:r w:rsidR="00082DFC">
        <w:rPr>
          <w:rFonts w:ascii="Times New Roman" w:hAnsi="Times New Roman"/>
        </w:rPr>
        <w:t>;</w:t>
      </w:r>
      <w:r w:rsidR="008D0A22">
        <w:rPr>
          <w:rFonts w:ascii="Times New Roman" w:hAnsi="Times New Roman"/>
        </w:rPr>
        <w:t xml:space="preserve"> </w:t>
      </w:r>
      <w:r w:rsidR="008D0A22">
        <w:rPr>
          <w:rFonts w:ascii="Times New Roman" w:hAnsi="Times New Roman" w:hint="eastAsia"/>
        </w:rPr>
        <w:t>N</w:t>
      </w:r>
      <w:r w:rsidR="008D0A22">
        <w:rPr>
          <w:rFonts w:ascii="Times New Roman" w:hAnsi="Times New Roman"/>
        </w:rPr>
        <w:t>A stands for not applicable.</w:t>
      </w:r>
    </w:p>
    <w:p w14:paraId="11CF5A13" w14:textId="16B9D997" w:rsidR="00C851CD" w:rsidRPr="00F83D29" w:rsidRDefault="00C851CD" w:rsidP="003A3372">
      <w:pPr>
        <w:widowControl/>
        <w:spacing w:line="480" w:lineRule="auto"/>
        <w:jc w:val="left"/>
        <w:rPr>
          <w:rFonts w:ascii="Times New Roman" w:hAnsi="Times New Roman"/>
        </w:rPr>
      </w:pPr>
    </w:p>
    <w:p w14:paraId="78CE1E1E" w14:textId="77777777" w:rsidR="00C851CD" w:rsidRPr="00F83D29" w:rsidRDefault="00C851CD" w:rsidP="003A3372">
      <w:pPr>
        <w:widowControl/>
        <w:spacing w:line="480" w:lineRule="auto"/>
        <w:jc w:val="left"/>
        <w:rPr>
          <w:rFonts w:ascii="Times New Roman" w:hAnsi="Times New Roman"/>
          <w:b/>
          <w:bCs/>
        </w:rPr>
      </w:pPr>
    </w:p>
    <w:p w14:paraId="1BD58DD9" w14:textId="77777777" w:rsidR="00603884" w:rsidRPr="00F83D29" w:rsidRDefault="00603884">
      <w:pPr>
        <w:widowControl/>
        <w:jc w:val="left"/>
        <w:rPr>
          <w:rFonts w:ascii="Times New Roman" w:hAnsi="Times New Roman"/>
          <w:b/>
          <w:bCs/>
          <w:kern w:val="0"/>
          <w:sz w:val="20"/>
          <w:szCs w:val="20"/>
        </w:rPr>
      </w:pPr>
      <w:r w:rsidRPr="00F83D29">
        <w:rPr>
          <w:rFonts w:ascii="Times New Roman" w:hAnsi="Times New Roman"/>
          <w:b/>
          <w:bCs/>
          <w:kern w:val="0"/>
          <w:sz w:val="20"/>
          <w:szCs w:val="20"/>
        </w:rPr>
        <w:br w:type="page"/>
      </w:r>
    </w:p>
    <w:p w14:paraId="6F3CC867" w14:textId="7350EEE7" w:rsidR="004F6449" w:rsidRPr="00F83D29" w:rsidRDefault="004F6449" w:rsidP="00762B9F">
      <w:pPr>
        <w:widowControl/>
        <w:spacing w:line="480" w:lineRule="auto"/>
        <w:jc w:val="left"/>
        <w:rPr>
          <w:rFonts w:ascii="Times New Roman" w:hAnsi="Times New Roman"/>
          <w:kern w:val="0"/>
          <w:sz w:val="20"/>
          <w:szCs w:val="20"/>
        </w:rPr>
      </w:pPr>
      <w:r w:rsidRPr="00F83D29">
        <w:rPr>
          <w:rFonts w:ascii="Times New Roman" w:hAnsi="Times New Roman"/>
          <w:b/>
          <w:bCs/>
          <w:kern w:val="0"/>
          <w:sz w:val="20"/>
          <w:szCs w:val="20"/>
        </w:rPr>
        <w:lastRenderedPageBreak/>
        <w:t>Supplementary Table 3.</w:t>
      </w:r>
      <w:r w:rsidR="00762B9F" w:rsidRPr="00F83D29">
        <w:rPr>
          <w:rFonts w:ascii="Times New Roman" w:hAnsi="Times New Roman"/>
        </w:rPr>
        <w:t xml:space="preserve"> Annual percentage change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 </w:t>
      </w:r>
      <w:r w:rsidR="00762B9F" w:rsidRPr="00F83D29">
        <w:rPr>
          <w:rFonts w:ascii="Times New Roman" w:hAnsi="Times New Roman"/>
          <w:kern w:val="0"/>
          <w:sz w:val="20"/>
          <w:szCs w:val="20"/>
        </w:rPr>
        <w:t>(</w:t>
      </w:r>
      <w:r w:rsidRPr="00F83D29">
        <w:rPr>
          <w:rFonts w:ascii="Times New Roman" w:hAnsi="Times New Roman"/>
          <w:kern w:val="0"/>
          <w:sz w:val="20"/>
          <w:szCs w:val="20"/>
        </w:rPr>
        <w:t>APC</w:t>
      </w:r>
      <w:r w:rsidR="00762B9F" w:rsidRPr="00F83D29">
        <w:rPr>
          <w:rFonts w:ascii="Times New Roman" w:hAnsi="Times New Roman"/>
          <w:kern w:val="0"/>
          <w:sz w:val="20"/>
          <w:szCs w:val="20"/>
        </w:rPr>
        <w:t>)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 for the age-specific </w:t>
      </w:r>
      <w:r w:rsidR="00D160A0">
        <w:rPr>
          <w:rFonts w:ascii="Times New Roman" w:hAnsi="Times New Roman"/>
          <w:kern w:val="0"/>
          <w:sz w:val="20"/>
          <w:szCs w:val="20"/>
        </w:rPr>
        <w:t>crude incidence rate (</w:t>
      </w:r>
      <w:r w:rsidRPr="00F83D29">
        <w:rPr>
          <w:rFonts w:ascii="Times New Roman" w:hAnsi="Times New Roman"/>
          <w:kern w:val="0"/>
          <w:sz w:val="20"/>
          <w:szCs w:val="20"/>
        </w:rPr>
        <w:t>CIR</w:t>
      </w:r>
      <w:r w:rsidR="00D160A0">
        <w:rPr>
          <w:rFonts w:ascii="Times New Roman" w:hAnsi="Times New Roman"/>
          <w:kern w:val="0"/>
          <w:sz w:val="20"/>
          <w:szCs w:val="20"/>
        </w:rPr>
        <w:t>)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 of </w:t>
      </w:r>
      <w:r w:rsidR="00762B9F" w:rsidRPr="00F83D29">
        <w:rPr>
          <w:rFonts w:ascii="Times New Roman" w:hAnsi="Times New Roman"/>
          <w:sz w:val="20"/>
          <w:szCs w:val="20"/>
        </w:rPr>
        <w:t>acute hepatitis B virus</w:t>
      </w:r>
      <w:r w:rsidR="00762B9F" w:rsidRPr="00F83D29">
        <w:rPr>
          <w:rFonts w:ascii="Times New Roman" w:hAnsi="Times New Roman"/>
        </w:rPr>
        <w:t xml:space="preserve"> (</w:t>
      </w:r>
      <w:r w:rsidRPr="00F83D29">
        <w:rPr>
          <w:rFonts w:ascii="Times New Roman" w:hAnsi="Times New Roman"/>
          <w:kern w:val="0"/>
          <w:sz w:val="20"/>
          <w:szCs w:val="20"/>
        </w:rPr>
        <w:t>AHBV</w:t>
      </w:r>
      <w:r w:rsidR="00762B9F" w:rsidRPr="00F83D29">
        <w:rPr>
          <w:rFonts w:ascii="Times New Roman" w:hAnsi="Times New Roman"/>
          <w:kern w:val="0"/>
          <w:sz w:val="20"/>
          <w:szCs w:val="20"/>
        </w:rPr>
        <w:t>)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 infection</w:t>
      </w:r>
      <w:r w:rsidR="006055FD">
        <w:rPr>
          <w:rFonts w:ascii="Times New Roman" w:hAnsi="Times New Roman"/>
          <w:kern w:val="0"/>
          <w:sz w:val="20"/>
          <w:szCs w:val="20"/>
        </w:rPr>
        <w:t>s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 </w:t>
      </w:r>
      <w:r w:rsidR="00D160A0">
        <w:rPr>
          <w:rFonts w:ascii="Times New Roman" w:hAnsi="Times New Roman"/>
          <w:kern w:val="0"/>
          <w:sz w:val="20"/>
          <w:szCs w:val="20"/>
        </w:rPr>
        <w:t>for both genders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 in China based on joinpoint regression models, 1990-2019</w:t>
      </w:r>
    </w:p>
    <w:tbl>
      <w:tblPr>
        <w:tblStyle w:val="af1"/>
        <w:tblW w:w="16757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965"/>
        <w:gridCol w:w="1560"/>
        <w:gridCol w:w="943"/>
        <w:gridCol w:w="1751"/>
        <w:gridCol w:w="992"/>
        <w:gridCol w:w="1844"/>
        <w:gridCol w:w="943"/>
        <w:gridCol w:w="1751"/>
        <w:gridCol w:w="993"/>
        <w:gridCol w:w="1843"/>
        <w:gridCol w:w="943"/>
        <w:gridCol w:w="1604"/>
      </w:tblGrid>
      <w:tr w:rsidR="004F6449" w:rsidRPr="00101EAF" w14:paraId="046BBA8C" w14:textId="77777777" w:rsidTr="00014D48">
        <w:trPr>
          <w:trHeight w:val="127"/>
          <w:jc w:val="center"/>
        </w:trPr>
        <w:tc>
          <w:tcPr>
            <w:tcW w:w="625" w:type="dxa"/>
            <w:vMerge w:val="restart"/>
            <w:tcBorders>
              <w:top w:val="single" w:sz="8" w:space="0" w:color="000000" w:themeColor="text1"/>
            </w:tcBorders>
            <w:shd w:val="clear" w:color="auto" w:fill="C7C8E5"/>
            <w:noWrap/>
            <w:hideMark/>
          </w:tcPr>
          <w:p w14:paraId="09E11693" w14:textId="77777777" w:rsidR="004F6449" w:rsidRPr="00101EAF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age-group</w:t>
            </w:r>
          </w:p>
          <w:p w14:paraId="1B2BC252" w14:textId="77777777" w:rsidR="004F6449" w:rsidRPr="00101EAF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(year)</w:t>
            </w:r>
          </w:p>
        </w:tc>
        <w:tc>
          <w:tcPr>
            <w:tcW w:w="2525" w:type="dxa"/>
            <w:gridSpan w:val="2"/>
            <w:tcBorders>
              <w:top w:val="single" w:sz="8" w:space="0" w:color="000000" w:themeColor="text1"/>
              <w:bottom w:val="nil"/>
            </w:tcBorders>
            <w:shd w:val="clear" w:color="auto" w:fill="C7C8E5"/>
            <w:noWrap/>
            <w:hideMark/>
          </w:tcPr>
          <w:p w14:paraId="78CA911D" w14:textId="1D8B00DE" w:rsidR="004F6449" w:rsidRPr="00101EAF" w:rsidRDefault="004F6449" w:rsidP="007556FC">
            <w:pPr>
              <w:pBdr>
                <w:bottom w:val="single" w:sz="4" w:space="1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694" w:type="dxa"/>
            <w:gridSpan w:val="2"/>
            <w:tcBorders>
              <w:top w:val="single" w:sz="8" w:space="0" w:color="000000" w:themeColor="text1"/>
              <w:bottom w:val="nil"/>
            </w:tcBorders>
            <w:shd w:val="clear" w:color="auto" w:fill="C7C8E5"/>
            <w:noWrap/>
            <w:hideMark/>
          </w:tcPr>
          <w:p w14:paraId="0E2DF0C3" w14:textId="78AD1651" w:rsidR="004F6449" w:rsidRPr="00101EAF" w:rsidRDefault="004F6449" w:rsidP="007556FC">
            <w:pPr>
              <w:pBdr>
                <w:bottom w:val="single" w:sz="4" w:space="1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8" w:space="0" w:color="000000" w:themeColor="text1"/>
              <w:bottom w:val="nil"/>
            </w:tcBorders>
            <w:shd w:val="clear" w:color="auto" w:fill="C7C8E5"/>
            <w:noWrap/>
            <w:hideMark/>
          </w:tcPr>
          <w:p w14:paraId="137A199F" w14:textId="06EC35D1" w:rsidR="004F6449" w:rsidRPr="00101EAF" w:rsidRDefault="004F6449" w:rsidP="007556FC">
            <w:pPr>
              <w:pBdr>
                <w:bottom w:val="single" w:sz="4" w:space="1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694" w:type="dxa"/>
            <w:gridSpan w:val="2"/>
            <w:tcBorders>
              <w:top w:val="single" w:sz="8" w:space="0" w:color="000000" w:themeColor="text1"/>
              <w:bottom w:val="nil"/>
            </w:tcBorders>
            <w:shd w:val="clear" w:color="auto" w:fill="C7C8E5"/>
            <w:noWrap/>
            <w:hideMark/>
          </w:tcPr>
          <w:p w14:paraId="4E35A5C1" w14:textId="2ED9346C" w:rsidR="004F6449" w:rsidRPr="00101EAF" w:rsidRDefault="004F6449" w:rsidP="007556FC">
            <w:pPr>
              <w:pBdr>
                <w:bottom w:val="single" w:sz="4" w:space="1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836" w:type="dxa"/>
            <w:gridSpan w:val="2"/>
            <w:tcBorders>
              <w:top w:val="single" w:sz="8" w:space="0" w:color="000000" w:themeColor="text1"/>
              <w:bottom w:val="nil"/>
            </w:tcBorders>
            <w:shd w:val="clear" w:color="auto" w:fill="C7C8E5"/>
            <w:noWrap/>
            <w:hideMark/>
          </w:tcPr>
          <w:p w14:paraId="7B24B168" w14:textId="6D590CD0" w:rsidR="004F6449" w:rsidRPr="00101EAF" w:rsidRDefault="004F6449" w:rsidP="007556FC">
            <w:pPr>
              <w:pBdr>
                <w:bottom w:val="single" w:sz="4" w:space="1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547" w:type="dxa"/>
            <w:gridSpan w:val="2"/>
            <w:tcBorders>
              <w:top w:val="single" w:sz="8" w:space="0" w:color="000000" w:themeColor="text1"/>
              <w:bottom w:val="nil"/>
            </w:tcBorders>
            <w:shd w:val="clear" w:color="auto" w:fill="C7C8E5"/>
            <w:noWrap/>
            <w:hideMark/>
          </w:tcPr>
          <w:p w14:paraId="49B6C9E2" w14:textId="0C4D733D" w:rsidR="004F6449" w:rsidRPr="00101EAF" w:rsidRDefault="004F6449" w:rsidP="007556FC">
            <w:pPr>
              <w:pBdr>
                <w:bottom w:val="single" w:sz="4" w:space="1" w:color="auto"/>
              </w:pBd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Trend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4F6449" w:rsidRPr="00101EAF" w14:paraId="4F3F9D13" w14:textId="77777777" w:rsidTr="009A0D0B">
        <w:trPr>
          <w:trHeight w:val="127"/>
          <w:jc w:val="center"/>
        </w:trPr>
        <w:tc>
          <w:tcPr>
            <w:tcW w:w="625" w:type="dxa"/>
            <w:vMerge/>
            <w:shd w:val="clear" w:color="auto" w:fill="C7C8E5"/>
            <w:hideMark/>
          </w:tcPr>
          <w:p w14:paraId="33E03F5D" w14:textId="77777777" w:rsidR="004F6449" w:rsidRPr="00101EAF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5" w:type="dxa"/>
            <w:tcBorders>
              <w:top w:val="nil"/>
            </w:tcBorders>
            <w:shd w:val="clear" w:color="auto" w:fill="C7C8E5"/>
            <w:noWrap/>
            <w:hideMark/>
          </w:tcPr>
          <w:p w14:paraId="3CEB9699" w14:textId="42EF406B" w:rsidR="004F6449" w:rsidRPr="00101EAF" w:rsidRDefault="001A05ED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Duration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C7C8E5"/>
            <w:noWrap/>
            <w:hideMark/>
          </w:tcPr>
          <w:p w14:paraId="34FD2DD2" w14:textId="0408B029" w:rsidR="004F6449" w:rsidRPr="00101EAF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C7C8E5"/>
            <w:noWrap/>
            <w:hideMark/>
          </w:tcPr>
          <w:p w14:paraId="6FD39AA4" w14:textId="2D799B3B" w:rsidR="004F6449" w:rsidRPr="00101EAF" w:rsidRDefault="001A05ED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Duration</w:t>
            </w:r>
          </w:p>
        </w:tc>
        <w:tc>
          <w:tcPr>
            <w:tcW w:w="1751" w:type="dxa"/>
            <w:tcBorders>
              <w:top w:val="nil"/>
            </w:tcBorders>
            <w:shd w:val="clear" w:color="auto" w:fill="C7C8E5"/>
            <w:noWrap/>
            <w:hideMark/>
          </w:tcPr>
          <w:p w14:paraId="23E07F1D" w14:textId="5C5AB57D" w:rsidR="004F6449" w:rsidRPr="00101EAF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C7C8E5"/>
            <w:noWrap/>
            <w:hideMark/>
          </w:tcPr>
          <w:p w14:paraId="767946FC" w14:textId="4A311A39" w:rsidR="004F6449" w:rsidRPr="00101EAF" w:rsidRDefault="001A05ED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Duration</w:t>
            </w:r>
          </w:p>
        </w:tc>
        <w:tc>
          <w:tcPr>
            <w:tcW w:w="1844" w:type="dxa"/>
            <w:tcBorders>
              <w:top w:val="nil"/>
            </w:tcBorders>
            <w:shd w:val="clear" w:color="auto" w:fill="C7C8E5"/>
            <w:noWrap/>
            <w:hideMark/>
          </w:tcPr>
          <w:p w14:paraId="25A52E61" w14:textId="1EF156C7" w:rsidR="004F6449" w:rsidRPr="00101EAF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C7C8E5"/>
            <w:noWrap/>
            <w:hideMark/>
          </w:tcPr>
          <w:p w14:paraId="4CF10A64" w14:textId="06CBFB89" w:rsidR="004F6449" w:rsidRPr="00101EAF" w:rsidRDefault="001A05ED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Duration</w:t>
            </w:r>
          </w:p>
        </w:tc>
        <w:tc>
          <w:tcPr>
            <w:tcW w:w="1751" w:type="dxa"/>
            <w:tcBorders>
              <w:top w:val="nil"/>
            </w:tcBorders>
            <w:shd w:val="clear" w:color="auto" w:fill="C7C8E5"/>
            <w:noWrap/>
            <w:hideMark/>
          </w:tcPr>
          <w:p w14:paraId="56287F49" w14:textId="2B9AC605" w:rsidR="004F6449" w:rsidRPr="00101EAF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C7C8E5"/>
            <w:noWrap/>
            <w:hideMark/>
          </w:tcPr>
          <w:p w14:paraId="6AA7EF01" w14:textId="15AA23DC" w:rsidR="004F6449" w:rsidRPr="00101EAF" w:rsidRDefault="001A05ED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Duration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C7C8E5"/>
            <w:noWrap/>
            <w:hideMark/>
          </w:tcPr>
          <w:p w14:paraId="4788F140" w14:textId="6BAB6A5B" w:rsidR="004F6449" w:rsidRPr="00101EAF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C7C8E5"/>
            <w:noWrap/>
            <w:hideMark/>
          </w:tcPr>
          <w:p w14:paraId="6B9BEFB3" w14:textId="033CF187" w:rsidR="004F6449" w:rsidRPr="00101EAF" w:rsidRDefault="001A05ED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Duration</w:t>
            </w:r>
          </w:p>
        </w:tc>
        <w:tc>
          <w:tcPr>
            <w:tcW w:w="1604" w:type="dxa"/>
            <w:tcBorders>
              <w:top w:val="nil"/>
            </w:tcBorders>
            <w:shd w:val="clear" w:color="auto" w:fill="C7C8E5"/>
            <w:noWrap/>
            <w:hideMark/>
          </w:tcPr>
          <w:p w14:paraId="5847A2DB" w14:textId="2A1C1C45" w:rsidR="004F6449" w:rsidRPr="00101EAF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101EAF">
              <w:rPr>
                <w:rFonts w:ascii="Times New Roman" w:hAnsi="Times New Roman"/>
                <w:sz w:val="16"/>
                <w:szCs w:val="16"/>
              </w:rPr>
              <w:t>APC (95%</w:t>
            </w:r>
            <w:r w:rsidR="00C53C9F" w:rsidRPr="00101EA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01EAF">
              <w:rPr>
                <w:rFonts w:ascii="Times New Roman" w:hAnsi="Times New Roman"/>
                <w:sz w:val="16"/>
                <w:szCs w:val="16"/>
              </w:rPr>
              <w:t>CI)</w:t>
            </w:r>
            <w:r w:rsidR="00383AED" w:rsidRPr="00101EAF">
              <w:rPr>
                <w:rFonts w:ascii="Times New Roman" w:hAnsi="Times New Roman"/>
                <w:sz w:val="16"/>
                <w:szCs w:val="16"/>
              </w:rPr>
              <w:t>, %</w:t>
            </w:r>
          </w:p>
        </w:tc>
      </w:tr>
      <w:tr w:rsidR="009A0D0B" w:rsidRPr="00F83D29" w14:paraId="1D8720F2" w14:textId="77777777" w:rsidTr="009A0D0B">
        <w:trPr>
          <w:trHeight w:val="255"/>
          <w:jc w:val="center"/>
        </w:trPr>
        <w:tc>
          <w:tcPr>
            <w:tcW w:w="625" w:type="dxa"/>
            <w:shd w:val="clear" w:color="auto" w:fill="E1E1F1"/>
            <w:noWrap/>
            <w:hideMark/>
          </w:tcPr>
          <w:p w14:paraId="5679C2DC" w14:textId="77777777" w:rsidR="004F6449" w:rsidRPr="00F83D29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0-4</w:t>
            </w:r>
          </w:p>
        </w:tc>
        <w:tc>
          <w:tcPr>
            <w:tcW w:w="965" w:type="dxa"/>
            <w:shd w:val="clear" w:color="auto" w:fill="E1E1F1"/>
            <w:hideMark/>
          </w:tcPr>
          <w:p w14:paraId="18354D69" w14:textId="7C551A6F" w:rsidR="004F6449" w:rsidRPr="00F83D29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60" w:type="dxa"/>
            <w:shd w:val="clear" w:color="auto" w:fill="E1E1F1"/>
            <w:noWrap/>
            <w:hideMark/>
          </w:tcPr>
          <w:p w14:paraId="4FE786AA" w14:textId="77777777" w:rsidR="004F6449" w:rsidRPr="00F83D29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-2.93* (-3.77, -2.09)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00261994" w14:textId="31C6A9E1" w:rsidR="004F6449" w:rsidRPr="00F83D29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1999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50AFF2DE" w14:textId="77777777" w:rsidR="004F6449" w:rsidRPr="00F83D29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5.08* (3.07, 7.14)</w:t>
            </w:r>
          </w:p>
        </w:tc>
        <w:tc>
          <w:tcPr>
            <w:tcW w:w="992" w:type="dxa"/>
            <w:shd w:val="clear" w:color="auto" w:fill="E1E1F1"/>
            <w:noWrap/>
            <w:hideMark/>
          </w:tcPr>
          <w:p w14:paraId="09052005" w14:textId="3B61BCCB" w:rsidR="004F6449" w:rsidRPr="00F83D29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1999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2002</w:t>
            </w:r>
          </w:p>
        </w:tc>
        <w:tc>
          <w:tcPr>
            <w:tcW w:w="1844" w:type="dxa"/>
            <w:shd w:val="clear" w:color="auto" w:fill="E1E1F1"/>
            <w:noWrap/>
            <w:hideMark/>
          </w:tcPr>
          <w:p w14:paraId="24AA1ADD" w14:textId="31FD93EA" w:rsidR="004F6449" w:rsidRPr="00F83D29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-8.70* (-12.17, -5.1</w:t>
            </w:r>
            <w:r w:rsidR="009E0DDE"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CD548DC" w14:textId="6E7A3D81" w:rsidR="004F6449" w:rsidRPr="00F83D29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2002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0D58D8B9" w14:textId="42AA3BF0" w:rsidR="004F6449" w:rsidRPr="00F83D29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-43.92* (-46.04, -41.7</w:t>
            </w:r>
            <w:r w:rsidR="0085638B"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93" w:type="dxa"/>
            <w:shd w:val="clear" w:color="auto" w:fill="E1E1F1"/>
            <w:noWrap/>
            <w:hideMark/>
          </w:tcPr>
          <w:p w14:paraId="247ED88C" w14:textId="3DAF3A8E" w:rsidR="004F6449" w:rsidRPr="00F83D29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2009</w:t>
            </w:r>
          </w:p>
        </w:tc>
        <w:tc>
          <w:tcPr>
            <w:tcW w:w="1843" w:type="dxa"/>
            <w:shd w:val="clear" w:color="auto" w:fill="E1E1F1"/>
            <w:noWrap/>
            <w:hideMark/>
          </w:tcPr>
          <w:p w14:paraId="31463433" w14:textId="77777777" w:rsidR="004F6449" w:rsidRPr="00F83D29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-17.17* (-18.76, -15.55)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D4D4AFC" w14:textId="1685742A" w:rsidR="004F6449" w:rsidRPr="00F83D29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2009</w:t>
            </w:r>
            <w:r w:rsidR="008D0A22"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4" w:type="dxa"/>
            <w:shd w:val="clear" w:color="auto" w:fill="E1E1F1"/>
            <w:noWrap/>
            <w:hideMark/>
          </w:tcPr>
          <w:p w14:paraId="4942AA2B" w14:textId="77777777" w:rsidR="004F6449" w:rsidRPr="00F83D29" w:rsidRDefault="004F6449" w:rsidP="007556FC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-1.06* (-1.35, -0.76)</w:t>
            </w:r>
          </w:p>
        </w:tc>
      </w:tr>
      <w:tr w:rsidR="008D0A22" w:rsidRPr="00F83D29" w14:paraId="5F6E0668" w14:textId="77777777" w:rsidTr="009A0D0B">
        <w:trPr>
          <w:trHeight w:val="255"/>
          <w:jc w:val="center"/>
        </w:trPr>
        <w:tc>
          <w:tcPr>
            <w:tcW w:w="625" w:type="dxa"/>
            <w:shd w:val="clear" w:color="auto" w:fill="E1E1F1"/>
            <w:noWrap/>
            <w:hideMark/>
          </w:tcPr>
          <w:p w14:paraId="640797EA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5-9</w:t>
            </w:r>
          </w:p>
        </w:tc>
        <w:tc>
          <w:tcPr>
            <w:tcW w:w="965" w:type="dxa"/>
            <w:shd w:val="clear" w:color="auto" w:fill="E1E1F1"/>
            <w:hideMark/>
          </w:tcPr>
          <w:p w14:paraId="125BC819" w14:textId="06D8995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</w:p>
        </w:tc>
        <w:tc>
          <w:tcPr>
            <w:tcW w:w="1560" w:type="dxa"/>
            <w:shd w:val="clear" w:color="auto" w:fill="E1E1F1"/>
            <w:noWrap/>
            <w:hideMark/>
          </w:tcPr>
          <w:p w14:paraId="6618239F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-0.03 (-0.38, 0.32)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71B81F9" w14:textId="1BC90955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2007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055606ED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-13.00* (-19.23, -6.29)</w:t>
            </w:r>
          </w:p>
        </w:tc>
        <w:tc>
          <w:tcPr>
            <w:tcW w:w="992" w:type="dxa"/>
            <w:shd w:val="clear" w:color="auto" w:fill="E1E1F1"/>
            <w:noWrap/>
            <w:hideMark/>
          </w:tcPr>
          <w:p w14:paraId="505460ED" w14:textId="2CC01DE1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2007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844" w:type="dxa"/>
            <w:shd w:val="clear" w:color="auto" w:fill="E1E1F1"/>
            <w:noWrap/>
            <w:hideMark/>
          </w:tcPr>
          <w:p w14:paraId="50175217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-39.92* (-44.23, -35.29)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9B52F13" w14:textId="7E6C219A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26DBA2E7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-14.78* (-17.89, -11.55)</w:t>
            </w:r>
          </w:p>
        </w:tc>
        <w:tc>
          <w:tcPr>
            <w:tcW w:w="993" w:type="dxa"/>
            <w:shd w:val="clear" w:color="auto" w:fill="E1E1F1"/>
            <w:noWrap/>
            <w:hideMark/>
          </w:tcPr>
          <w:p w14:paraId="530537D5" w14:textId="050D3726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843" w:type="dxa"/>
            <w:shd w:val="clear" w:color="auto" w:fill="E1E1F1"/>
            <w:noWrap/>
            <w:hideMark/>
          </w:tcPr>
          <w:p w14:paraId="0A3BBDE6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-4.00* (-5.58, -2.39)</w:t>
            </w:r>
          </w:p>
        </w:tc>
        <w:tc>
          <w:tcPr>
            <w:tcW w:w="943" w:type="dxa"/>
            <w:shd w:val="clear" w:color="auto" w:fill="E1E1F1"/>
          </w:tcPr>
          <w:p w14:paraId="30F0DA07" w14:textId="128EAFFA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604" w:type="dxa"/>
            <w:shd w:val="clear" w:color="auto" w:fill="E1E1F1"/>
            <w:noWrap/>
            <w:hideMark/>
          </w:tcPr>
          <w:p w14:paraId="22E8FE3C" w14:textId="6ED11025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</w:tr>
      <w:tr w:rsidR="008D0A22" w:rsidRPr="00F83D29" w14:paraId="1AFE757B" w14:textId="77777777" w:rsidTr="009A0D0B">
        <w:trPr>
          <w:trHeight w:val="255"/>
          <w:jc w:val="center"/>
        </w:trPr>
        <w:tc>
          <w:tcPr>
            <w:tcW w:w="625" w:type="dxa"/>
            <w:shd w:val="clear" w:color="auto" w:fill="E1E1F1"/>
            <w:noWrap/>
            <w:hideMark/>
          </w:tcPr>
          <w:p w14:paraId="1AF8AFFB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10-14</w:t>
            </w:r>
          </w:p>
        </w:tc>
        <w:tc>
          <w:tcPr>
            <w:tcW w:w="965" w:type="dxa"/>
            <w:shd w:val="clear" w:color="auto" w:fill="E1E1F1"/>
            <w:hideMark/>
          </w:tcPr>
          <w:p w14:paraId="5183EEBF" w14:textId="6E5D94B6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560" w:type="dxa"/>
            <w:shd w:val="clear" w:color="auto" w:fill="E1E1F1"/>
            <w:noWrap/>
            <w:hideMark/>
          </w:tcPr>
          <w:p w14:paraId="4D6B08ED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-0.93* (-1.13, -0.73)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E424963" w14:textId="1D51982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700613E8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-35.05* (-37.53, -32.47)</w:t>
            </w:r>
          </w:p>
        </w:tc>
        <w:tc>
          <w:tcPr>
            <w:tcW w:w="992" w:type="dxa"/>
            <w:shd w:val="clear" w:color="auto" w:fill="E1E1F1"/>
            <w:noWrap/>
            <w:hideMark/>
          </w:tcPr>
          <w:p w14:paraId="3436AD48" w14:textId="6AA7578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844" w:type="dxa"/>
            <w:shd w:val="clear" w:color="auto" w:fill="E1E1F1"/>
            <w:noWrap/>
            <w:hideMark/>
          </w:tcPr>
          <w:p w14:paraId="30A282B1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-15.62* (-17.67, -13.51)</w:t>
            </w:r>
          </w:p>
        </w:tc>
        <w:tc>
          <w:tcPr>
            <w:tcW w:w="943" w:type="dxa"/>
            <w:shd w:val="clear" w:color="auto" w:fill="E1E1F1"/>
          </w:tcPr>
          <w:p w14:paraId="657C8A7A" w14:textId="79876936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751" w:type="dxa"/>
            <w:shd w:val="clear" w:color="auto" w:fill="E1E1F1"/>
          </w:tcPr>
          <w:p w14:paraId="75D963C7" w14:textId="433320C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993" w:type="dxa"/>
            <w:shd w:val="clear" w:color="auto" w:fill="E1E1F1"/>
            <w:noWrap/>
            <w:hideMark/>
          </w:tcPr>
          <w:p w14:paraId="2FD5B3FE" w14:textId="0ACEA44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843" w:type="dxa"/>
            <w:shd w:val="clear" w:color="auto" w:fill="E1E1F1"/>
            <w:noWrap/>
            <w:hideMark/>
          </w:tcPr>
          <w:p w14:paraId="3466E3ED" w14:textId="2F384F1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A42CDF7" w14:textId="2AB0E822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604" w:type="dxa"/>
            <w:shd w:val="clear" w:color="auto" w:fill="E1E1F1"/>
            <w:noWrap/>
            <w:hideMark/>
          </w:tcPr>
          <w:p w14:paraId="1FE478E4" w14:textId="7800DEE4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</w:tr>
      <w:tr w:rsidR="008D0A22" w:rsidRPr="00F83D29" w14:paraId="5EB56A00" w14:textId="77777777" w:rsidTr="009A0D0B">
        <w:trPr>
          <w:trHeight w:val="255"/>
          <w:jc w:val="center"/>
        </w:trPr>
        <w:tc>
          <w:tcPr>
            <w:tcW w:w="625" w:type="dxa"/>
            <w:shd w:val="clear" w:color="auto" w:fill="E1E1F1"/>
            <w:noWrap/>
            <w:hideMark/>
          </w:tcPr>
          <w:p w14:paraId="2EEDC16F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15-19</w:t>
            </w:r>
          </w:p>
        </w:tc>
        <w:tc>
          <w:tcPr>
            <w:tcW w:w="965" w:type="dxa"/>
            <w:shd w:val="clear" w:color="auto" w:fill="E1E1F1"/>
            <w:hideMark/>
          </w:tcPr>
          <w:p w14:paraId="72227951" w14:textId="7EC97214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</w:p>
        </w:tc>
        <w:tc>
          <w:tcPr>
            <w:tcW w:w="1560" w:type="dxa"/>
            <w:shd w:val="clear" w:color="auto" w:fill="E1E1F1"/>
            <w:noWrap/>
            <w:hideMark/>
          </w:tcPr>
          <w:p w14:paraId="2F9508E5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-1.20* (-1.44, -0.96)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03830566" w14:textId="242E0622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5472C31D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-34.06* (-36.61, -31.41)</w:t>
            </w:r>
          </w:p>
        </w:tc>
        <w:tc>
          <w:tcPr>
            <w:tcW w:w="992" w:type="dxa"/>
            <w:shd w:val="clear" w:color="auto" w:fill="E1E1F1"/>
          </w:tcPr>
          <w:p w14:paraId="51B41E0E" w14:textId="5F4151D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844" w:type="dxa"/>
            <w:shd w:val="clear" w:color="auto" w:fill="E1E1F1"/>
          </w:tcPr>
          <w:p w14:paraId="05F1D5DB" w14:textId="68B2A056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9A5F313" w14:textId="29C189B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5E6AE270" w14:textId="49A2CB3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993" w:type="dxa"/>
            <w:shd w:val="clear" w:color="auto" w:fill="E1E1F1"/>
            <w:noWrap/>
            <w:hideMark/>
          </w:tcPr>
          <w:p w14:paraId="457DC7EA" w14:textId="594808CB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843" w:type="dxa"/>
            <w:shd w:val="clear" w:color="auto" w:fill="E1E1F1"/>
            <w:noWrap/>
            <w:hideMark/>
          </w:tcPr>
          <w:p w14:paraId="056B4510" w14:textId="52601065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F451D3F" w14:textId="5D784831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604" w:type="dxa"/>
            <w:shd w:val="clear" w:color="auto" w:fill="E1E1F1"/>
            <w:noWrap/>
            <w:hideMark/>
          </w:tcPr>
          <w:p w14:paraId="1980010F" w14:textId="75A518FA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</w:tr>
      <w:tr w:rsidR="008D0A22" w:rsidRPr="00F83D29" w14:paraId="2262350E" w14:textId="77777777" w:rsidTr="009A0D0B">
        <w:trPr>
          <w:trHeight w:val="255"/>
          <w:jc w:val="center"/>
        </w:trPr>
        <w:tc>
          <w:tcPr>
            <w:tcW w:w="625" w:type="dxa"/>
            <w:shd w:val="clear" w:color="auto" w:fill="E1E1F1"/>
            <w:noWrap/>
            <w:hideMark/>
          </w:tcPr>
          <w:p w14:paraId="70B05BC3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20-24</w:t>
            </w:r>
          </w:p>
        </w:tc>
        <w:tc>
          <w:tcPr>
            <w:tcW w:w="965" w:type="dxa"/>
            <w:shd w:val="clear" w:color="auto" w:fill="E1E1F1"/>
            <w:hideMark/>
          </w:tcPr>
          <w:p w14:paraId="38BD38E8" w14:textId="722DA1FC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560" w:type="dxa"/>
            <w:shd w:val="clear" w:color="auto" w:fill="E1E1F1"/>
            <w:noWrap/>
            <w:hideMark/>
          </w:tcPr>
          <w:p w14:paraId="4E3CF9DE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-0.47* (-0.48, -0.45)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44A8E78" w14:textId="79D83BF2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0B485CC0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-2.50* (-2.62, -2.39)</w:t>
            </w:r>
          </w:p>
        </w:tc>
        <w:tc>
          <w:tcPr>
            <w:tcW w:w="992" w:type="dxa"/>
            <w:shd w:val="clear" w:color="auto" w:fill="E1E1F1"/>
            <w:noWrap/>
            <w:hideMark/>
          </w:tcPr>
          <w:p w14:paraId="721AEC57" w14:textId="1DF18868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2009</w:t>
            </w:r>
          </w:p>
        </w:tc>
        <w:tc>
          <w:tcPr>
            <w:tcW w:w="1844" w:type="dxa"/>
            <w:shd w:val="clear" w:color="auto" w:fill="E1E1F1"/>
            <w:noWrap/>
            <w:hideMark/>
          </w:tcPr>
          <w:p w14:paraId="0DE9C776" w14:textId="253FA62E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-1.78* (-1.85, -1.7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C95A519" w14:textId="747574AE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2009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73EBA8DD" w14:textId="17CA486C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-1.13* (-1.2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-1.05)</w:t>
            </w:r>
          </w:p>
        </w:tc>
        <w:tc>
          <w:tcPr>
            <w:tcW w:w="993" w:type="dxa"/>
            <w:shd w:val="clear" w:color="auto" w:fill="E1E1F1"/>
            <w:noWrap/>
            <w:hideMark/>
          </w:tcPr>
          <w:p w14:paraId="32BA1EFF" w14:textId="747617DC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</w:p>
        </w:tc>
        <w:tc>
          <w:tcPr>
            <w:tcW w:w="1843" w:type="dxa"/>
            <w:shd w:val="clear" w:color="auto" w:fill="E1E1F1"/>
            <w:noWrap/>
            <w:hideMark/>
          </w:tcPr>
          <w:p w14:paraId="2943E817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-0.56* (-0.79, -0.33)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D2B90D3" w14:textId="15B52AE5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4" w:type="dxa"/>
            <w:shd w:val="clear" w:color="auto" w:fill="E1E1F1"/>
            <w:noWrap/>
            <w:hideMark/>
          </w:tcPr>
          <w:p w14:paraId="7B5FB9A7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-1.22* (-1.45, -0.99)</w:t>
            </w:r>
          </w:p>
        </w:tc>
      </w:tr>
      <w:tr w:rsidR="008D0A22" w:rsidRPr="00F83D29" w14:paraId="1012EBB3" w14:textId="77777777" w:rsidTr="009A0D0B">
        <w:trPr>
          <w:trHeight w:val="255"/>
          <w:jc w:val="center"/>
        </w:trPr>
        <w:tc>
          <w:tcPr>
            <w:tcW w:w="625" w:type="dxa"/>
            <w:shd w:val="clear" w:color="auto" w:fill="E1E1F1"/>
            <w:noWrap/>
            <w:hideMark/>
          </w:tcPr>
          <w:p w14:paraId="2C9A1774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25-29</w:t>
            </w:r>
          </w:p>
        </w:tc>
        <w:tc>
          <w:tcPr>
            <w:tcW w:w="965" w:type="dxa"/>
            <w:shd w:val="clear" w:color="auto" w:fill="E1E1F1"/>
            <w:hideMark/>
          </w:tcPr>
          <w:p w14:paraId="2E828DEA" w14:textId="19C4C0C2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1997</w:t>
            </w:r>
          </w:p>
        </w:tc>
        <w:tc>
          <w:tcPr>
            <w:tcW w:w="1560" w:type="dxa"/>
            <w:shd w:val="clear" w:color="auto" w:fill="E1E1F1"/>
            <w:noWrap/>
            <w:hideMark/>
          </w:tcPr>
          <w:p w14:paraId="618B1C81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-0.37* (-0.41, -0.33)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0D15A2E" w14:textId="6B07659A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1997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6A7D5DF7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-0.75* (-1.06, -0.44)</w:t>
            </w:r>
          </w:p>
        </w:tc>
        <w:tc>
          <w:tcPr>
            <w:tcW w:w="992" w:type="dxa"/>
            <w:shd w:val="clear" w:color="auto" w:fill="E1E1F1"/>
            <w:noWrap/>
            <w:hideMark/>
          </w:tcPr>
          <w:p w14:paraId="668AC2F7" w14:textId="293AAEF0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</w:p>
        </w:tc>
        <w:tc>
          <w:tcPr>
            <w:tcW w:w="1844" w:type="dxa"/>
            <w:shd w:val="clear" w:color="auto" w:fill="E1E1F1"/>
            <w:noWrap/>
            <w:hideMark/>
          </w:tcPr>
          <w:p w14:paraId="74666FB2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-2.34* (-2.44, -2.25)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8D7E412" w14:textId="391445DF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2D55494D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-1.12* (-1.19, -1.05)</w:t>
            </w:r>
          </w:p>
        </w:tc>
        <w:tc>
          <w:tcPr>
            <w:tcW w:w="993" w:type="dxa"/>
            <w:shd w:val="clear" w:color="auto" w:fill="E1E1F1"/>
            <w:noWrap/>
            <w:hideMark/>
          </w:tcPr>
          <w:p w14:paraId="3BE9E2BE" w14:textId="184EE7A4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</w:p>
        </w:tc>
        <w:tc>
          <w:tcPr>
            <w:tcW w:w="1843" w:type="dxa"/>
            <w:shd w:val="clear" w:color="auto" w:fill="E1E1F1"/>
            <w:noWrap/>
            <w:hideMark/>
          </w:tcPr>
          <w:p w14:paraId="16AC6FB6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-2.33* (-2.49, -2.18)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046670A" w14:textId="3393075E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4" w:type="dxa"/>
            <w:shd w:val="clear" w:color="auto" w:fill="E1E1F1"/>
            <w:noWrap/>
            <w:hideMark/>
          </w:tcPr>
          <w:p w14:paraId="57EBE73D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-0.93* (-1.03, -0.84)</w:t>
            </w:r>
          </w:p>
        </w:tc>
      </w:tr>
      <w:tr w:rsidR="008D0A22" w:rsidRPr="00F83D29" w14:paraId="688AC759" w14:textId="77777777" w:rsidTr="009A0D0B">
        <w:trPr>
          <w:trHeight w:val="255"/>
          <w:jc w:val="center"/>
        </w:trPr>
        <w:tc>
          <w:tcPr>
            <w:tcW w:w="625" w:type="dxa"/>
            <w:shd w:val="clear" w:color="auto" w:fill="E1E1F1"/>
            <w:noWrap/>
            <w:hideMark/>
          </w:tcPr>
          <w:p w14:paraId="40E8F204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30-34</w:t>
            </w:r>
          </w:p>
        </w:tc>
        <w:tc>
          <w:tcPr>
            <w:tcW w:w="965" w:type="dxa"/>
            <w:shd w:val="clear" w:color="auto" w:fill="E1E1F1"/>
            <w:hideMark/>
          </w:tcPr>
          <w:p w14:paraId="439961F0" w14:textId="32F21D0C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1996</w:t>
            </w:r>
          </w:p>
        </w:tc>
        <w:tc>
          <w:tcPr>
            <w:tcW w:w="1560" w:type="dxa"/>
            <w:shd w:val="clear" w:color="auto" w:fill="E1E1F1"/>
            <w:noWrap/>
            <w:hideMark/>
          </w:tcPr>
          <w:p w14:paraId="6E4F0FE6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-0.29* (-0.34, -0.24)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A21D0FB" w14:textId="7B2B501F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1996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2001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2E5B12B6" w14:textId="6EED7FE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-0.91* (-1</w:t>
            </w:r>
            <w:r>
              <w:rPr>
                <w:rFonts w:ascii="Times New Roman" w:hAnsi="Times New Roman"/>
                <w:sz w:val="16"/>
                <w:szCs w:val="16"/>
              </w:rPr>
              <w:t>.00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-0.82)</w:t>
            </w:r>
          </w:p>
        </w:tc>
        <w:tc>
          <w:tcPr>
            <w:tcW w:w="992" w:type="dxa"/>
            <w:shd w:val="clear" w:color="auto" w:fill="E1E1F1"/>
            <w:noWrap/>
            <w:hideMark/>
          </w:tcPr>
          <w:p w14:paraId="76E9AEAC" w14:textId="6FF1B290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844" w:type="dxa"/>
            <w:shd w:val="clear" w:color="auto" w:fill="E1E1F1"/>
            <w:noWrap/>
            <w:hideMark/>
          </w:tcPr>
          <w:p w14:paraId="7DDF0586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-1.56* (-1.59, -1.53)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FE3EE6C" w14:textId="379B7088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163E921C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-2.13* (-2.27, -1.99)</w:t>
            </w:r>
          </w:p>
        </w:tc>
        <w:tc>
          <w:tcPr>
            <w:tcW w:w="993" w:type="dxa"/>
            <w:shd w:val="clear" w:color="auto" w:fill="E1E1F1"/>
            <w:noWrap/>
            <w:hideMark/>
          </w:tcPr>
          <w:p w14:paraId="7977ECCC" w14:textId="5EC84B84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</w:p>
        </w:tc>
        <w:tc>
          <w:tcPr>
            <w:tcW w:w="1843" w:type="dxa"/>
            <w:shd w:val="clear" w:color="auto" w:fill="E1E1F1"/>
            <w:noWrap/>
            <w:hideMark/>
          </w:tcPr>
          <w:p w14:paraId="08C449E5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-1.06* (-1.34, -0.77)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D538C5D" w14:textId="0F0BEC3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4" w:type="dxa"/>
            <w:shd w:val="clear" w:color="auto" w:fill="E1E1F1"/>
            <w:noWrap/>
            <w:hideMark/>
          </w:tcPr>
          <w:p w14:paraId="393CB223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-2.79* (-3.07, -2.51)</w:t>
            </w:r>
          </w:p>
        </w:tc>
      </w:tr>
      <w:tr w:rsidR="008D0A22" w:rsidRPr="00F83D29" w14:paraId="0E2D1D45" w14:textId="77777777" w:rsidTr="009A0D0B">
        <w:trPr>
          <w:trHeight w:val="255"/>
          <w:jc w:val="center"/>
        </w:trPr>
        <w:tc>
          <w:tcPr>
            <w:tcW w:w="625" w:type="dxa"/>
            <w:shd w:val="clear" w:color="auto" w:fill="E1E1F1"/>
            <w:noWrap/>
            <w:hideMark/>
          </w:tcPr>
          <w:p w14:paraId="2F0E8AFB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35-39</w:t>
            </w:r>
          </w:p>
        </w:tc>
        <w:tc>
          <w:tcPr>
            <w:tcW w:w="965" w:type="dxa"/>
            <w:shd w:val="clear" w:color="auto" w:fill="E1E1F1"/>
            <w:hideMark/>
          </w:tcPr>
          <w:p w14:paraId="5BF69D5E" w14:textId="48DFE288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1996</w:t>
            </w:r>
          </w:p>
        </w:tc>
        <w:tc>
          <w:tcPr>
            <w:tcW w:w="1560" w:type="dxa"/>
            <w:shd w:val="clear" w:color="auto" w:fill="E1E1F1"/>
            <w:noWrap/>
            <w:hideMark/>
          </w:tcPr>
          <w:p w14:paraId="1F00055A" w14:textId="04F03DD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-0.32* (-0.4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-0.24)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EDA1E3E" w14:textId="06FCE780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1996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70C7147A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-1.39* (-1.44, -1.34)</w:t>
            </w:r>
          </w:p>
        </w:tc>
        <w:tc>
          <w:tcPr>
            <w:tcW w:w="992" w:type="dxa"/>
            <w:shd w:val="clear" w:color="auto" w:fill="E1E1F1"/>
            <w:noWrap/>
            <w:hideMark/>
          </w:tcPr>
          <w:p w14:paraId="20697200" w14:textId="3B6F19D5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</w:p>
        </w:tc>
        <w:tc>
          <w:tcPr>
            <w:tcW w:w="1844" w:type="dxa"/>
            <w:shd w:val="clear" w:color="auto" w:fill="E1E1F1"/>
            <w:noWrap/>
            <w:hideMark/>
          </w:tcPr>
          <w:p w14:paraId="08473036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-1.70* (-1.73, -1.67)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E1142A9" w14:textId="749FDB06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67372C54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-2.07* (-2.54, -1.61)</w:t>
            </w:r>
          </w:p>
        </w:tc>
        <w:tc>
          <w:tcPr>
            <w:tcW w:w="993" w:type="dxa"/>
            <w:shd w:val="clear" w:color="auto" w:fill="E1E1F1"/>
          </w:tcPr>
          <w:p w14:paraId="4AAC71AD" w14:textId="243C327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843" w:type="dxa"/>
            <w:shd w:val="clear" w:color="auto" w:fill="E1E1F1"/>
            <w:noWrap/>
            <w:hideMark/>
          </w:tcPr>
          <w:p w14:paraId="5491C78C" w14:textId="7685035A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7A12D8F" w14:textId="21AEB764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1604" w:type="dxa"/>
            <w:shd w:val="clear" w:color="auto" w:fill="E1E1F1"/>
            <w:noWrap/>
            <w:hideMark/>
          </w:tcPr>
          <w:p w14:paraId="7D5DAFC5" w14:textId="3555BD2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</w:tr>
      <w:tr w:rsidR="008D0A22" w:rsidRPr="00F83D29" w14:paraId="27E01F8E" w14:textId="77777777" w:rsidTr="009A0D0B">
        <w:trPr>
          <w:trHeight w:val="255"/>
          <w:jc w:val="center"/>
        </w:trPr>
        <w:tc>
          <w:tcPr>
            <w:tcW w:w="625" w:type="dxa"/>
            <w:shd w:val="clear" w:color="auto" w:fill="E1E1F1"/>
            <w:noWrap/>
            <w:hideMark/>
          </w:tcPr>
          <w:p w14:paraId="73C8878D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40-44</w:t>
            </w:r>
          </w:p>
        </w:tc>
        <w:tc>
          <w:tcPr>
            <w:tcW w:w="965" w:type="dxa"/>
            <w:shd w:val="clear" w:color="auto" w:fill="E1E1F1"/>
            <w:hideMark/>
          </w:tcPr>
          <w:p w14:paraId="6F0521DC" w14:textId="7939310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60" w:type="dxa"/>
            <w:shd w:val="clear" w:color="auto" w:fill="E1E1F1"/>
            <w:noWrap/>
            <w:hideMark/>
          </w:tcPr>
          <w:p w14:paraId="32F0D5A8" w14:textId="2D2F26CC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-0.29* (-0.4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-0.18)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C4154B0" w14:textId="03B1838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2003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515AC8CA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-1.39* (-1.46, -1.33)</w:t>
            </w:r>
          </w:p>
        </w:tc>
        <w:tc>
          <w:tcPr>
            <w:tcW w:w="992" w:type="dxa"/>
            <w:shd w:val="clear" w:color="auto" w:fill="E1E1F1"/>
            <w:noWrap/>
            <w:hideMark/>
          </w:tcPr>
          <w:p w14:paraId="22D5D9F5" w14:textId="183D92D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2003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844" w:type="dxa"/>
            <w:shd w:val="clear" w:color="auto" w:fill="E1E1F1"/>
            <w:noWrap/>
            <w:hideMark/>
          </w:tcPr>
          <w:p w14:paraId="0117470D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-1.21* (-1.28, -1.15)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50D764A" w14:textId="7CFCE72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207FFA69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-2.47* (-2.95, -1.99)</w:t>
            </w:r>
          </w:p>
        </w:tc>
        <w:tc>
          <w:tcPr>
            <w:tcW w:w="993" w:type="dxa"/>
            <w:shd w:val="clear" w:color="auto" w:fill="E1E1F1"/>
            <w:noWrap/>
            <w:hideMark/>
          </w:tcPr>
          <w:p w14:paraId="68B64105" w14:textId="13B7DFD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</w:p>
        </w:tc>
        <w:tc>
          <w:tcPr>
            <w:tcW w:w="1843" w:type="dxa"/>
            <w:shd w:val="clear" w:color="auto" w:fill="E1E1F1"/>
            <w:noWrap/>
            <w:hideMark/>
          </w:tcPr>
          <w:p w14:paraId="32E94378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-1.57* (-2.05, -1.08)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9CE2697" w14:textId="655A1D0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4" w:type="dxa"/>
            <w:shd w:val="clear" w:color="auto" w:fill="E1E1F1"/>
            <w:noWrap/>
            <w:hideMark/>
          </w:tcPr>
          <w:p w14:paraId="34AB3A16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-2.07* (-2.55, -1.59)</w:t>
            </w:r>
          </w:p>
        </w:tc>
      </w:tr>
      <w:tr w:rsidR="008D0A22" w:rsidRPr="00F83D29" w14:paraId="4D2BE983" w14:textId="77777777" w:rsidTr="009A0D0B">
        <w:trPr>
          <w:trHeight w:val="255"/>
          <w:jc w:val="center"/>
        </w:trPr>
        <w:tc>
          <w:tcPr>
            <w:tcW w:w="625" w:type="dxa"/>
            <w:shd w:val="clear" w:color="auto" w:fill="E1E1F1"/>
            <w:noWrap/>
            <w:hideMark/>
          </w:tcPr>
          <w:p w14:paraId="5C2761F3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45-49</w:t>
            </w:r>
          </w:p>
        </w:tc>
        <w:tc>
          <w:tcPr>
            <w:tcW w:w="965" w:type="dxa"/>
            <w:shd w:val="clear" w:color="auto" w:fill="E1E1F1"/>
            <w:hideMark/>
          </w:tcPr>
          <w:p w14:paraId="6DE59F89" w14:textId="62C006C8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1992</w:t>
            </w:r>
          </w:p>
        </w:tc>
        <w:tc>
          <w:tcPr>
            <w:tcW w:w="1560" w:type="dxa"/>
            <w:shd w:val="clear" w:color="auto" w:fill="E1E1F1"/>
            <w:noWrap/>
            <w:hideMark/>
          </w:tcPr>
          <w:p w14:paraId="1D263911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-0.32 (-0.65, 0.01)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E680309" w14:textId="1D6E69E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1992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1996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57496382" w14:textId="28502246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-0.66* (-0.83, -0.5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92" w:type="dxa"/>
            <w:shd w:val="clear" w:color="auto" w:fill="E1E1F1"/>
            <w:noWrap/>
            <w:hideMark/>
          </w:tcPr>
          <w:p w14:paraId="357B5A01" w14:textId="7BFFDEE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1996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2001</w:t>
            </w:r>
          </w:p>
        </w:tc>
        <w:tc>
          <w:tcPr>
            <w:tcW w:w="1844" w:type="dxa"/>
            <w:shd w:val="clear" w:color="auto" w:fill="E1E1F1"/>
            <w:noWrap/>
            <w:hideMark/>
          </w:tcPr>
          <w:p w14:paraId="5838A1CB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-1.38* (-1.48, -1.27)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0FA3C2E3" w14:textId="5BF7245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187845A6" w14:textId="46490FBB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-1.87* (-2.2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-1.55)</w:t>
            </w:r>
          </w:p>
        </w:tc>
        <w:tc>
          <w:tcPr>
            <w:tcW w:w="993" w:type="dxa"/>
            <w:shd w:val="clear" w:color="auto" w:fill="E1E1F1"/>
            <w:noWrap/>
            <w:hideMark/>
          </w:tcPr>
          <w:p w14:paraId="5914BA35" w14:textId="5EF12B2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843" w:type="dxa"/>
            <w:shd w:val="clear" w:color="auto" w:fill="E1E1F1"/>
            <w:noWrap/>
            <w:hideMark/>
          </w:tcPr>
          <w:p w14:paraId="0B387958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-1.16* (-1.22, -1.11)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093E2A3" w14:textId="7377BD74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4" w:type="dxa"/>
            <w:shd w:val="clear" w:color="auto" w:fill="E1E1F1"/>
            <w:noWrap/>
            <w:hideMark/>
          </w:tcPr>
          <w:p w14:paraId="146A4D80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-2.09* (-2.12, -2.05)</w:t>
            </w:r>
          </w:p>
        </w:tc>
      </w:tr>
      <w:tr w:rsidR="008D0A22" w:rsidRPr="00F83D29" w14:paraId="6EE81FD1" w14:textId="77777777" w:rsidTr="009A0D0B">
        <w:trPr>
          <w:trHeight w:val="255"/>
          <w:jc w:val="center"/>
        </w:trPr>
        <w:tc>
          <w:tcPr>
            <w:tcW w:w="625" w:type="dxa"/>
            <w:shd w:val="clear" w:color="auto" w:fill="E1E1F1"/>
            <w:noWrap/>
            <w:hideMark/>
          </w:tcPr>
          <w:p w14:paraId="28AA2168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50-54</w:t>
            </w:r>
          </w:p>
        </w:tc>
        <w:tc>
          <w:tcPr>
            <w:tcW w:w="965" w:type="dxa"/>
            <w:shd w:val="clear" w:color="auto" w:fill="E1E1F1"/>
            <w:hideMark/>
          </w:tcPr>
          <w:p w14:paraId="21D04BF4" w14:textId="0764C18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60" w:type="dxa"/>
            <w:shd w:val="clear" w:color="auto" w:fill="E1E1F1"/>
            <w:noWrap/>
            <w:hideMark/>
          </w:tcPr>
          <w:p w14:paraId="4EFE99D2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0.29* (0.06, 0.52)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85FE063" w14:textId="750FC4CC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1999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312FFA4D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-2.04* (-2.53, -1.54)</w:t>
            </w:r>
          </w:p>
        </w:tc>
        <w:tc>
          <w:tcPr>
            <w:tcW w:w="992" w:type="dxa"/>
            <w:shd w:val="clear" w:color="auto" w:fill="E1E1F1"/>
            <w:noWrap/>
            <w:hideMark/>
          </w:tcPr>
          <w:p w14:paraId="18A228A1" w14:textId="39F8A4E2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1999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844" w:type="dxa"/>
            <w:shd w:val="clear" w:color="auto" w:fill="E1E1F1"/>
            <w:noWrap/>
            <w:hideMark/>
          </w:tcPr>
          <w:p w14:paraId="1FFD54FF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-1.24* (-1.35, -1.13)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54B2906E" w14:textId="5A3BBE42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2008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615BA4F9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-2.61* (-2.83, -2.39)</w:t>
            </w:r>
          </w:p>
        </w:tc>
        <w:tc>
          <w:tcPr>
            <w:tcW w:w="993" w:type="dxa"/>
            <w:shd w:val="clear" w:color="auto" w:fill="E1E1F1"/>
            <w:noWrap/>
            <w:hideMark/>
          </w:tcPr>
          <w:p w14:paraId="13D4DC92" w14:textId="0A71262B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</w:p>
        </w:tc>
        <w:tc>
          <w:tcPr>
            <w:tcW w:w="1843" w:type="dxa"/>
            <w:shd w:val="clear" w:color="auto" w:fill="E1E1F1"/>
            <w:noWrap/>
            <w:hideMark/>
          </w:tcPr>
          <w:p w14:paraId="681E8708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-0.72 (-1.73, 0.29)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762F2E5F" w14:textId="5E7ED6B8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2017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4" w:type="dxa"/>
            <w:shd w:val="clear" w:color="auto" w:fill="E1E1F1"/>
            <w:noWrap/>
            <w:hideMark/>
          </w:tcPr>
          <w:p w14:paraId="0B12E501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-2.15* (-3.14, -1.15)</w:t>
            </w:r>
          </w:p>
        </w:tc>
      </w:tr>
      <w:tr w:rsidR="008D0A22" w:rsidRPr="00F83D29" w14:paraId="1A639ED5" w14:textId="77777777" w:rsidTr="009A0D0B">
        <w:trPr>
          <w:trHeight w:val="255"/>
          <w:jc w:val="center"/>
        </w:trPr>
        <w:tc>
          <w:tcPr>
            <w:tcW w:w="625" w:type="dxa"/>
            <w:shd w:val="clear" w:color="auto" w:fill="E1E1F1"/>
            <w:noWrap/>
            <w:hideMark/>
          </w:tcPr>
          <w:p w14:paraId="5A198791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55-59</w:t>
            </w:r>
          </w:p>
        </w:tc>
        <w:tc>
          <w:tcPr>
            <w:tcW w:w="965" w:type="dxa"/>
            <w:shd w:val="clear" w:color="auto" w:fill="E1E1F1"/>
            <w:hideMark/>
          </w:tcPr>
          <w:p w14:paraId="20729C38" w14:textId="793004B5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60" w:type="dxa"/>
            <w:shd w:val="clear" w:color="auto" w:fill="E1E1F1"/>
            <w:noWrap/>
            <w:hideMark/>
          </w:tcPr>
          <w:p w14:paraId="67DFE250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0.32* (0.23, 0.42)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2FA0C54" w14:textId="0270767B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1DB7B042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-1.68* (-1.81, -1.56)</w:t>
            </w:r>
          </w:p>
        </w:tc>
        <w:tc>
          <w:tcPr>
            <w:tcW w:w="992" w:type="dxa"/>
            <w:shd w:val="clear" w:color="auto" w:fill="E1E1F1"/>
            <w:noWrap/>
            <w:hideMark/>
          </w:tcPr>
          <w:p w14:paraId="2AF1A13B" w14:textId="0E71A6B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</w:p>
        </w:tc>
        <w:tc>
          <w:tcPr>
            <w:tcW w:w="1844" w:type="dxa"/>
            <w:shd w:val="clear" w:color="auto" w:fill="E1E1F1"/>
            <w:noWrap/>
            <w:hideMark/>
          </w:tcPr>
          <w:p w14:paraId="12C31254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-1.07* (-1.16, -0.98)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0A2D557" w14:textId="28BD935B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61DF469E" w14:textId="7EF39EB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-1.88* (-2</w:t>
            </w:r>
            <w:r>
              <w:rPr>
                <w:rFonts w:ascii="Times New Roman" w:hAnsi="Times New Roman"/>
                <w:sz w:val="16"/>
                <w:szCs w:val="16"/>
              </w:rPr>
              <w:t>.00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-1.75)</w:t>
            </w:r>
          </w:p>
        </w:tc>
        <w:tc>
          <w:tcPr>
            <w:tcW w:w="993" w:type="dxa"/>
            <w:shd w:val="clear" w:color="auto" w:fill="E1E1F1"/>
            <w:noWrap/>
            <w:hideMark/>
          </w:tcPr>
          <w:p w14:paraId="4DA4F756" w14:textId="7C93B9E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</w:p>
        </w:tc>
        <w:tc>
          <w:tcPr>
            <w:tcW w:w="1843" w:type="dxa"/>
            <w:shd w:val="clear" w:color="auto" w:fill="E1E1F1"/>
            <w:noWrap/>
            <w:hideMark/>
          </w:tcPr>
          <w:p w14:paraId="4CB17336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-2.78* (-2.97, -2.58)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E9DB7B5" w14:textId="72CDA4BB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4" w:type="dxa"/>
            <w:shd w:val="clear" w:color="auto" w:fill="E1E1F1"/>
            <w:noWrap/>
            <w:hideMark/>
          </w:tcPr>
          <w:p w14:paraId="139D7379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-1.56* (-1.69, -1.44)</w:t>
            </w:r>
          </w:p>
        </w:tc>
      </w:tr>
      <w:tr w:rsidR="008D0A22" w:rsidRPr="00F83D29" w14:paraId="2B795EC4" w14:textId="77777777" w:rsidTr="009A0D0B">
        <w:trPr>
          <w:trHeight w:val="255"/>
          <w:jc w:val="center"/>
        </w:trPr>
        <w:tc>
          <w:tcPr>
            <w:tcW w:w="625" w:type="dxa"/>
            <w:shd w:val="clear" w:color="auto" w:fill="E1E1F1"/>
            <w:noWrap/>
            <w:hideMark/>
          </w:tcPr>
          <w:p w14:paraId="7AD11BDB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60-64</w:t>
            </w:r>
          </w:p>
        </w:tc>
        <w:tc>
          <w:tcPr>
            <w:tcW w:w="965" w:type="dxa"/>
            <w:shd w:val="clear" w:color="auto" w:fill="E1E1F1"/>
            <w:hideMark/>
          </w:tcPr>
          <w:p w14:paraId="43268F87" w14:textId="5FFFB2B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60" w:type="dxa"/>
            <w:shd w:val="clear" w:color="auto" w:fill="E1E1F1"/>
            <w:noWrap/>
            <w:hideMark/>
          </w:tcPr>
          <w:p w14:paraId="395D0855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0.21* (0.07, 0.34)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11579FF" w14:textId="54C740B8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1999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6FF612A9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-1.77* (-2.07, -1.47)</w:t>
            </w:r>
          </w:p>
        </w:tc>
        <w:tc>
          <w:tcPr>
            <w:tcW w:w="992" w:type="dxa"/>
            <w:shd w:val="clear" w:color="auto" w:fill="E1E1F1"/>
            <w:noWrap/>
            <w:hideMark/>
          </w:tcPr>
          <w:p w14:paraId="4E36D43B" w14:textId="644D3EB5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1999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2007</w:t>
            </w:r>
          </w:p>
        </w:tc>
        <w:tc>
          <w:tcPr>
            <w:tcW w:w="1844" w:type="dxa"/>
            <w:shd w:val="clear" w:color="auto" w:fill="E1E1F1"/>
            <w:noWrap/>
            <w:hideMark/>
          </w:tcPr>
          <w:p w14:paraId="2878B892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-0.67* (-0.75, -0.59)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A4D8A69" w14:textId="76350066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2007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4BC3C206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-1.63* (-1.94, -1.33)</w:t>
            </w:r>
          </w:p>
        </w:tc>
        <w:tc>
          <w:tcPr>
            <w:tcW w:w="993" w:type="dxa"/>
            <w:shd w:val="clear" w:color="auto" w:fill="E1E1F1"/>
            <w:noWrap/>
            <w:hideMark/>
          </w:tcPr>
          <w:p w14:paraId="2FF73EE4" w14:textId="155DADD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</w:p>
        </w:tc>
        <w:tc>
          <w:tcPr>
            <w:tcW w:w="1843" w:type="dxa"/>
            <w:shd w:val="clear" w:color="auto" w:fill="E1E1F1"/>
            <w:noWrap/>
            <w:hideMark/>
          </w:tcPr>
          <w:p w14:paraId="3B347B15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-3.57* (-3.87, -3.27)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6762AEB1" w14:textId="3415EA1F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4" w:type="dxa"/>
            <w:shd w:val="clear" w:color="auto" w:fill="E1E1F1"/>
            <w:noWrap/>
            <w:hideMark/>
          </w:tcPr>
          <w:p w14:paraId="4FD4A2E1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-1.47* (-1.66, -1.27)</w:t>
            </w:r>
          </w:p>
        </w:tc>
      </w:tr>
      <w:tr w:rsidR="008D0A22" w:rsidRPr="00F83D29" w14:paraId="5A518006" w14:textId="77777777" w:rsidTr="009A0D0B">
        <w:trPr>
          <w:trHeight w:val="255"/>
          <w:jc w:val="center"/>
        </w:trPr>
        <w:tc>
          <w:tcPr>
            <w:tcW w:w="625" w:type="dxa"/>
            <w:shd w:val="clear" w:color="auto" w:fill="E1E1F1"/>
            <w:noWrap/>
            <w:hideMark/>
          </w:tcPr>
          <w:p w14:paraId="6A35548D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65-69</w:t>
            </w:r>
          </w:p>
        </w:tc>
        <w:tc>
          <w:tcPr>
            <w:tcW w:w="965" w:type="dxa"/>
            <w:shd w:val="clear" w:color="auto" w:fill="E1E1F1"/>
            <w:hideMark/>
          </w:tcPr>
          <w:p w14:paraId="1AF98CC7" w14:textId="302E8BC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60" w:type="dxa"/>
            <w:shd w:val="clear" w:color="auto" w:fill="E1E1F1"/>
            <w:noWrap/>
            <w:hideMark/>
          </w:tcPr>
          <w:p w14:paraId="729A62D1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0.36* (0.23, 0.48)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7CDD26E" w14:textId="3EBBBC01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1E0E8C05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-1.80* (-1.97, -1.63)</w:t>
            </w:r>
          </w:p>
        </w:tc>
        <w:tc>
          <w:tcPr>
            <w:tcW w:w="992" w:type="dxa"/>
            <w:shd w:val="clear" w:color="auto" w:fill="E1E1F1"/>
            <w:noWrap/>
            <w:hideMark/>
          </w:tcPr>
          <w:p w14:paraId="2F1E6F4A" w14:textId="78BBBE31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</w:p>
        </w:tc>
        <w:tc>
          <w:tcPr>
            <w:tcW w:w="1844" w:type="dxa"/>
            <w:shd w:val="clear" w:color="auto" w:fill="E1E1F1"/>
            <w:noWrap/>
            <w:hideMark/>
          </w:tcPr>
          <w:p w14:paraId="3DA02AB2" w14:textId="15D708E2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-0.32* (-0.44, -0.2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492CD13" w14:textId="209C2DC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4ED226A5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-1.20* (-1.47, -0.93)</w:t>
            </w:r>
          </w:p>
        </w:tc>
        <w:tc>
          <w:tcPr>
            <w:tcW w:w="993" w:type="dxa"/>
            <w:shd w:val="clear" w:color="auto" w:fill="E1E1F1"/>
            <w:noWrap/>
            <w:hideMark/>
          </w:tcPr>
          <w:p w14:paraId="6F21727D" w14:textId="3147772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</w:p>
        </w:tc>
        <w:tc>
          <w:tcPr>
            <w:tcW w:w="1843" w:type="dxa"/>
            <w:shd w:val="clear" w:color="auto" w:fill="E1E1F1"/>
            <w:noWrap/>
            <w:hideMark/>
          </w:tcPr>
          <w:p w14:paraId="71320A7C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-3.34* (-3.51, -3.18)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7C9389A" w14:textId="743297C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4" w:type="dxa"/>
            <w:shd w:val="clear" w:color="auto" w:fill="E1E1F1"/>
            <w:noWrap/>
            <w:hideMark/>
          </w:tcPr>
          <w:p w14:paraId="6D8D21AB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-1.81* (-1.98, -1.64)</w:t>
            </w:r>
          </w:p>
        </w:tc>
      </w:tr>
      <w:tr w:rsidR="008D0A22" w:rsidRPr="00F83D29" w14:paraId="6BE1305B" w14:textId="77777777" w:rsidTr="009A0D0B">
        <w:trPr>
          <w:trHeight w:val="255"/>
          <w:jc w:val="center"/>
        </w:trPr>
        <w:tc>
          <w:tcPr>
            <w:tcW w:w="625" w:type="dxa"/>
            <w:shd w:val="clear" w:color="auto" w:fill="E1E1F1"/>
            <w:noWrap/>
            <w:hideMark/>
          </w:tcPr>
          <w:p w14:paraId="03A95D65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70-74</w:t>
            </w:r>
          </w:p>
        </w:tc>
        <w:tc>
          <w:tcPr>
            <w:tcW w:w="965" w:type="dxa"/>
            <w:shd w:val="clear" w:color="auto" w:fill="E1E1F1"/>
            <w:hideMark/>
          </w:tcPr>
          <w:p w14:paraId="13709ECC" w14:textId="1A967C2F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60" w:type="dxa"/>
            <w:shd w:val="clear" w:color="auto" w:fill="E1E1F1"/>
            <w:noWrap/>
            <w:hideMark/>
          </w:tcPr>
          <w:p w14:paraId="6288A6F0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0.73* (0.41, 1.05)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F79332F" w14:textId="5EC4E2EB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57AD5E6D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-2.27* (-2.71, -1.83)</w:t>
            </w:r>
          </w:p>
        </w:tc>
        <w:tc>
          <w:tcPr>
            <w:tcW w:w="992" w:type="dxa"/>
            <w:shd w:val="clear" w:color="auto" w:fill="E1E1F1"/>
            <w:noWrap/>
            <w:hideMark/>
          </w:tcPr>
          <w:p w14:paraId="310C58F6" w14:textId="7FD3E489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</w:p>
        </w:tc>
        <w:tc>
          <w:tcPr>
            <w:tcW w:w="1844" w:type="dxa"/>
            <w:shd w:val="clear" w:color="auto" w:fill="E1E1F1"/>
            <w:noWrap/>
            <w:hideMark/>
          </w:tcPr>
          <w:p w14:paraId="41BD9548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-0.04 (-0.35, 0.28)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114C2AD" w14:textId="586159AF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347D2052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-1.25* (-1.69, -0.81)</w:t>
            </w:r>
          </w:p>
        </w:tc>
        <w:tc>
          <w:tcPr>
            <w:tcW w:w="993" w:type="dxa"/>
            <w:shd w:val="clear" w:color="auto" w:fill="E1E1F1"/>
            <w:noWrap/>
            <w:hideMark/>
          </w:tcPr>
          <w:p w14:paraId="3F4DA97A" w14:textId="7132E5EF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843" w:type="dxa"/>
            <w:shd w:val="clear" w:color="auto" w:fill="E1E1F1"/>
            <w:noWrap/>
            <w:hideMark/>
          </w:tcPr>
          <w:p w14:paraId="216B964C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-3.63* (-4.98, -2.26)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3771A772" w14:textId="0707F8A0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4" w:type="dxa"/>
            <w:shd w:val="clear" w:color="auto" w:fill="E1E1F1"/>
            <w:noWrap/>
            <w:hideMark/>
          </w:tcPr>
          <w:p w14:paraId="1E317EFB" w14:textId="3265F83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-2.09* (-2.4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-1.78)</w:t>
            </w:r>
          </w:p>
        </w:tc>
      </w:tr>
      <w:tr w:rsidR="008D0A22" w:rsidRPr="00F83D29" w14:paraId="226F7133" w14:textId="77777777" w:rsidTr="009A0D0B">
        <w:trPr>
          <w:trHeight w:val="255"/>
          <w:jc w:val="center"/>
        </w:trPr>
        <w:tc>
          <w:tcPr>
            <w:tcW w:w="625" w:type="dxa"/>
            <w:shd w:val="clear" w:color="auto" w:fill="E1E1F1"/>
            <w:noWrap/>
            <w:hideMark/>
          </w:tcPr>
          <w:p w14:paraId="390916B5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75-79</w:t>
            </w:r>
          </w:p>
        </w:tc>
        <w:tc>
          <w:tcPr>
            <w:tcW w:w="965" w:type="dxa"/>
            <w:shd w:val="clear" w:color="auto" w:fill="E1E1F1"/>
            <w:hideMark/>
          </w:tcPr>
          <w:p w14:paraId="2CB8FD24" w14:textId="58A3D4EF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60" w:type="dxa"/>
            <w:shd w:val="clear" w:color="auto" w:fill="E1E1F1"/>
            <w:noWrap/>
            <w:hideMark/>
          </w:tcPr>
          <w:p w14:paraId="4FD40A52" w14:textId="26F8ADC5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0.71* (0.5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0.92)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149CC721" w14:textId="709C7A3E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5D900092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-2.23* (-2.51, -1.94)</w:t>
            </w:r>
          </w:p>
        </w:tc>
        <w:tc>
          <w:tcPr>
            <w:tcW w:w="992" w:type="dxa"/>
            <w:shd w:val="clear" w:color="auto" w:fill="E1E1F1"/>
            <w:noWrap/>
            <w:hideMark/>
          </w:tcPr>
          <w:p w14:paraId="7872DB18" w14:textId="34F2625C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</w:p>
        </w:tc>
        <w:tc>
          <w:tcPr>
            <w:tcW w:w="1844" w:type="dxa"/>
            <w:shd w:val="clear" w:color="auto" w:fill="E1E1F1"/>
            <w:noWrap/>
            <w:hideMark/>
          </w:tcPr>
          <w:p w14:paraId="694C23CC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0.28* (0.08, 0.49)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29064185" w14:textId="0993B10B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51" w:type="dxa"/>
            <w:shd w:val="clear" w:color="auto" w:fill="E1E1F1"/>
            <w:noWrap/>
            <w:hideMark/>
          </w:tcPr>
          <w:p w14:paraId="700C612E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-1.08* (-1.36, -0.79)</w:t>
            </w:r>
          </w:p>
        </w:tc>
        <w:tc>
          <w:tcPr>
            <w:tcW w:w="993" w:type="dxa"/>
            <w:shd w:val="clear" w:color="auto" w:fill="E1E1F1"/>
            <w:noWrap/>
            <w:hideMark/>
          </w:tcPr>
          <w:p w14:paraId="25F9280F" w14:textId="2E0EA30E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843" w:type="dxa"/>
            <w:shd w:val="clear" w:color="auto" w:fill="E1E1F1"/>
            <w:noWrap/>
            <w:hideMark/>
          </w:tcPr>
          <w:p w14:paraId="62829526" w14:textId="2AE34DF8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-3.90* (-4.78, -3</w:t>
            </w:r>
            <w:r>
              <w:rPr>
                <w:rFonts w:ascii="Times New Roman" w:hAnsi="Times New Roman"/>
                <w:sz w:val="16"/>
                <w:szCs w:val="16"/>
              </w:rPr>
              <w:t>.00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43" w:type="dxa"/>
            <w:shd w:val="clear" w:color="auto" w:fill="E1E1F1"/>
            <w:noWrap/>
            <w:hideMark/>
          </w:tcPr>
          <w:p w14:paraId="46A0BA81" w14:textId="3799A8BD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4" w:type="dxa"/>
            <w:shd w:val="clear" w:color="auto" w:fill="E1E1F1"/>
            <w:noWrap/>
            <w:hideMark/>
          </w:tcPr>
          <w:p w14:paraId="1F1FCFB1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-2.38* (-2.58, -2.18)</w:t>
            </w:r>
          </w:p>
        </w:tc>
      </w:tr>
      <w:tr w:rsidR="008D0A22" w:rsidRPr="00F83D29" w14:paraId="57602552" w14:textId="77777777" w:rsidTr="00014D48">
        <w:trPr>
          <w:trHeight w:val="255"/>
          <w:jc w:val="center"/>
        </w:trPr>
        <w:tc>
          <w:tcPr>
            <w:tcW w:w="625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28567856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80-84</w:t>
            </w:r>
          </w:p>
        </w:tc>
        <w:tc>
          <w:tcPr>
            <w:tcW w:w="965" w:type="dxa"/>
            <w:tcBorders>
              <w:bottom w:val="single" w:sz="8" w:space="0" w:color="000000" w:themeColor="text1"/>
            </w:tcBorders>
            <w:shd w:val="clear" w:color="auto" w:fill="E1E1F1"/>
            <w:hideMark/>
          </w:tcPr>
          <w:p w14:paraId="185347AC" w14:textId="02E0227E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</w:p>
        </w:tc>
        <w:tc>
          <w:tcPr>
            <w:tcW w:w="1560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4DF14F73" w14:textId="1E2FB32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1.03* (0.8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1.27)</w:t>
            </w:r>
          </w:p>
        </w:tc>
        <w:tc>
          <w:tcPr>
            <w:tcW w:w="943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3D81D0EF" w14:textId="411B00E5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1995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751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383938B7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-2.17* (-2.49, -1.84)</w:t>
            </w:r>
          </w:p>
        </w:tc>
        <w:tc>
          <w:tcPr>
            <w:tcW w:w="992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0641A0CC" w14:textId="098EDA8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2000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</w:p>
        </w:tc>
        <w:tc>
          <w:tcPr>
            <w:tcW w:w="1844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1EC25D32" w14:textId="757C753B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0.34* (0.1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, 0.58)</w:t>
            </w:r>
          </w:p>
        </w:tc>
        <w:tc>
          <w:tcPr>
            <w:tcW w:w="943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217E0BA7" w14:textId="7A3840F2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2006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751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7B91B9E4" w14:textId="631DA501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-1.23* (-1.56, -0.9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209550D2" w14:textId="0AA9F6F1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2011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</w:p>
        </w:tc>
        <w:tc>
          <w:tcPr>
            <w:tcW w:w="1843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1B4A5ED5" w14:textId="77777777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-4.45* (-5.45, -3.44)</w:t>
            </w:r>
          </w:p>
        </w:tc>
        <w:tc>
          <w:tcPr>
            <w:tcW w:w="943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0F24E35B" w14:textId="1DA0DF93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2014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2019</w:t>
            </w:r>
          </w:p>
        </w:tc>
        <w:tc>
          <w:tcPr>
            <w:tcW w:w="1604" w:type="dxa"/>
            <w:tcBorders>
              <w:bottom w:val="single" w:sz="8" w:space="0" w:color="000000" w:themeColor="text1"/>
            </w:tcBorders>
            <w:shd w:val="clear" w:color="auto" w:fill="E1E1F1"/>
            <w:noWrap/>
            <w:hideMark/>
          </w:tcPr>
          <w:p w14:paraId="1532C299" w14:textId="0D813F4C" w:rsidR="008D0A22" w:rsidRPr="00F83D29" w:rsidRDefault="008D0A22" w:rsidP="008D0A22">
            <w:pPr>
              <w:rPr>
                <w:rFonts w:ascii="Times New Roman" w:hAnsi="Times New Roman"/>
                <w:sz w:val="16"/>
                <w:szCs w:val="16"/>
              </w:rPr>
            </w:pPr>
            <w:r w:rsidRPr="00F83D29">
              <w:rPr>
                <w:rFonts w:ascii="Times New Roman" w:hAnsi="Times New Roman"/>
                <w:sz w:val="16"/>
                <w:szCs w:val="16"/>
              </w:rPr>
              <w:t>-2.23* (-2.46, -2</w:t>
            </w:r>
            <w:r>
              <w:rPr>
                <w:rFonts w:ascii="Times New Roman" w:hAnsi="Times New Roman"/>
                <w:sz w:val="16"/>
                <w:szCs w:val="16"/>
              </w:rPr>
              <w:t>.00</w:t>
            </w:r>
            <w:r w:rsidRPr="00F83D2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</w:tr>
    </w:tbl>
    <w:p w14:paraId="459CD6CB" w14:textId="2AA33415" w:rsidR="00F870D8" w:rsidRPr="00F83D29" w:rsidRDefault="009A0D0B" w:rsidP="00F870D8">
      <w:pPr>
        <w:spacing w:line="480" w:lineRule="auto"/>
        <w:rPr>
          <w:rFonts w:ascii="Times New Roman" w:hAnsi="Times New Roman"/>
        </w:rPr>
      </w:pPr>
      <w:r w:rsidRPr="00F83D29">
        <w:rPr>
          <w:rFonts w:ascii="Times New Roman" w:hAnsi="Times New Roman"/>
          <w:kern w:val="0"/>
          <w:sz w:val="20"/>
          <w:szCs w:val="20"/>
        </w:rPr>
        <w:t>Note</w:t>
      </w:r>
      <w:r w:rsidR="0039561B">
        <w:rPr>
          <w:rFonts w:ascii="Times New Roman" w:hAnsi="Times New Roman"/>
          <w:kern w:val="0"/>
          <w:sz w:val="20"/>
          <w:szCs w:val="20"/>
        </w:rPr>
        <w:t>s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: APC </w:t>
      </w:r>
      <w:r w:rsidR="00383AED" w:rsidRPr="00F83D29">
        <w:rPr>
          <w:rFonts w:ascii="Times New Roman" w:hAnsi="Times New Roman"/>
          <w:kern w:val="0"/>
          <w:sz w:val="20"/>
          <w:szCs w:val="20"/>
        </w:rPr>
        <w:t xml:space="preserve">stands 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for annual percentage change; *Indicates that APC is significantly different from zero </w:t>
      </w:r>
      <w:r w:rsidR="006760B7" w:rsidRPr="00F83D29">
        <w:rPr>
          <w:rFonts w:ascii="Times New Roman" w:hAnsi="Times New Roman"/>
        </w:rPr>
        <w:t>at a significance level of 0.05</w:t>
      </w:r>
      <w:r w:rsidR="00082DFC">
        <w:rPr>
          <w:rFonts w:ascii="Times New Roman" w:hAnsi="Times New Roman"/>
          <w:kern w:val="0"/>
          <w:sz w:val="20"/>
          <w:szCs w:val="20"/>
        </w:rPr>
        <w:t>;</w:t>
      </w:r>
      <w:r w:rsidR="00F870D8">
        <w:rPr>
          <w:rFonts w:ascii="Times New Roman" w:hAnsi="Times New Roman"/>
          <w:kern w:val="0"/>
          <w:sz w:val="20"/>
          <w:szCs w:val="20"/>
        </w:rPr>
        <w:t xml:space="preserve"> </w:t>
      </w:r>
      <w:r w:rsidR="00F870D8">
        <w:rPr>
          <w:rFonts w:ascii="Times New Roman" w:hAnsi="Times New Roman" w:hint="eastAsia"/>
        </w:rPr>
        <w:t>N</w:t>
      </w:r>
      <w:r w:rsidR="00F870D8">
        <w:rPr>
          <w:rFonts w:ascii="Times New Roman" w:hAnsi="Times New Roman"/>
        </w:rPr>
        <w:t>A stands for not applicable.</w:t>
      </w:r>
    </w:p>
    <w:p w14:paraId="357ED98B" w14:textId="2CE90DC7" w:rsidR="009A0D0B" w:rsidRPr="00F83D29" w:rsidRDefault="009A0D0B" w:rsidP="00762B9F">
      <w:pPr>
        <w:widowControl/>
        <w:spacing w:line="480" w:lineRule="auto"/>
        <w:jc w:val="left"/>
        <w:rPr>
          <w:rFonts w:ascii="Times New Roman" w:hAnsi="Times New Roman"/>
          <w:kern w:val="0"/>
          <w:sz w:val="20"/>
          <w:szCs w:val="20"/>
        </w:rPr>
      </w:pPr>
    </w:p>
    <w:p w14:paraId="78439B80" w14:textId="77777777" w:rsidR="00C90CB6" w:rsidRPr="00F83D29" w:rsidRDefault="00C90CB6" w:rsidP="009A0D0B">
      <w:pPr>
        <w:widowControl/>
        <w:jc w:val="left"/>
        <w:rPr>
          <w:rFonts w:ascii="Times New Roman" w:hAnsi="Times New Roman"/>
          <w:kern w:val="0"/>
          <w:sz w:val="20"/>
          <w:szCs w:val="20"/>
        </w:rPr>
      </w:pPr>
    </w:p>
    <w:p w14:paraId="6880B686" w14:textId="77777777" w:rsidR="00603884" w:rsidRPr="00F83D29" w:rsidRDefault="00603884">
      <w:pPr>
        <w:widowControl/>
        <w:jc w:val="left"/>
        <w:rPr>
          <w:rFonts w:ascii="Times New Roman" w:hAnsi="Times New Roman"/>
          <w:b/>
          <w:bCs/>
          <w:kern w:val="0"/>
          <w:sz w:val="20"/>
          <w:szCs w:val="20"/>
        </w:rPr>
      </w:pPr>
      <w:r w:rsidRPr="00F83D29">
        <w:rPr>
          <w:rFonts w:ascii="Times New Roman" w:hAnsi="Times New Roman"/>
          <w:b/>
          <w:bCs/>
          <w:kern w:val="0"/>
          <w:sz w:val="20"/>
          <w:szCs w:val="20"/>
        </w:rPr>
        <w:br w:type="page"/>
      </w:r>
    </w:p>
    <w:p w14:paraId="79167B2A" w14:textId="02EA0E48" w:rsidR="00D372A0" w:rsidRPr="00F83D29" w:rsidRDefault="00D372A0" w:rsidP="00762B9F">
      <w:pPr>
        <w:widowControl/>
        <w:spacing w:line="480" w:lineRule="auto"/>
        <w:jc w:val="left"/>
        <w:rPr>
          <w:rFonts w:ascii="Times New Roman" w:hAnsi="Times New Roman"/>
          <w:kern w:val="0"/>
          <w:sz w:val="20"/>
          <w:szCs w:val="20"/>
        </w:rPr>
      </w:pPr>
      <w:r w:rsidRPr="00F83D29">
        <w:rPr>
          <w:rFonts w:ascii="Times New Roman" w:hAnsi="Times New Roman"/>
          <w:b/>
          <w:bCs/>
          <w:kern w:val="0"/>
          <w:sz w:val="20"/>
          <w:szCs w:val="20"/>
        </w:rPr>
        <w:lastRenderedPageBreak/>
        <w:t>Supplementary Table 4.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 Relative risks (RR) for the age effects, period effects, and cohort effects on the crude incidence rate (CIR) of </w:t>
      </w:r>
      <w:r w:rsidR="00762B9F" w:rsidRPr="00F83D29">
        <w:rPr>
          <w:rFonts w:ascii="Times New Roman" w:hAnsi="Times New Roman"/>
          <w:kern w:val="0"/>
          <w:sz w:val="20"/>
          <w:szCs w:val="20"/>
        </w:rPr>
        <w:t>acute hepatitis B virus (</w:t>
      </w:r>
      <w:r w:rsidRPr="00F83D29">
        <w:rPr>
          <w:rFonts w:ascii="Times New Roman" w:hAnsi="Times New Roman"/>
          <w:kern w:val="0"/>
          <w:sz w:val="20"/>
          <w:szCs w:val="20"/>
        </w:rPr>
        <w:t>AHBV</w:t>
      </w:r>
      <w:r w:rsidR="00762B9F" w:rsidRPr="00F83D29">
        <w:rPr>
          <w:rFonts w:ascii="Times New Roman" w:hAnsi="Times New Roman"/>
          <w:kern w:val="0"/>
          <w:sz w:val="20"/>
          <w:szCs w:val="20"/>
        </w:rPr>
        <w:t>)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 infection</w:t>
      </w:r>
      <w:r w:rsidR="006055FD">
        <w:rPr>
          <w:rFonts w:ascii="Times New Roman" w:hAnsi="Times New Roman"/>
          <w:kern w:val="0"/>
          <w:sz w:val="20"/>
          <w:szCs w:val="20"/>
        </w:rPr>
        <w:t>s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 in China</w:t>
      </w:r>
      <w:r w:rsidR="00B85AF5" w:rsidRPr="00E04382">
        <w:rPr>
          <w:rFonts w:ascii="Times New Roman" w:eastAsia="Lora" w:hAnsi="Times New Roman"/>
          <w:color w:val="222222"/>
          <w:spacing w:val="3"/>
          <w:kern w:val="0"/>
          <w:sz w:val="20"/>
          <w:szCs w:val="20"/>
          <w:shd w:val="clear" w:color="auto" w:fill="FFFFFF"/>
        </w:rPr>
        <w:t>, stratified by gender</w:t>
      </w:r>
    </w:p>
    <w:tbl>
      <w:tblPr>
        <w:tblW w:w="8481" w:type="dxa"/>
        <w:tblInd w:w="-5" w:type="dxa"/>
        <w:tblBorders>
          <w:top w:val="single" w:sz="8" w:space="0" w:color="000000" w:themeColor="text1"/>
          <w:bottom w:val="single" w:sz="8" w:space="0" w:color="000000" w:themeColor="text1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7"/>
        <w:gridCol w:w="2418"/>
        <w:gridCol w:w="2418"/>
        <w:gridCol w:w="2418"/>
      </w:tblGrid>
      <w:tr w:rsidR="00D372A0" w:rsidRPr="00F83D29" w14:paraId="3B53BA91" w14:textId="77777777" w:rsidTr="006D7753">
        <w:trPr>
          <w:trHeight w:val="228"/>
        </w:trPr>
        <w:tc>
          <w:tcPr>
            <w:tcW w:w="1227" w:type="dxa"/>
            <w:vMerge w:val="restart"/>
            <w:shd w:val="clear" w:color="auto" w:fill="C7C8E5"/>
            <w:noWrap/>
            <w:vAlign w:val="center"/>
          </w:tcPr>
          <w:p w14:paraId="18DFA698" w14:textId="6B6D1956" w:rsidR="00D372A0" w:rsidRPr="000A5C39" w:rsidRDefault="00C24D2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Factor</w:t>
            </w:r>
          </w:p>
        </w:tc>
        <w:tc>
          <w:tcPr>
            <w:tcW w:w="7254" w:type="dxa"/>
            <w:gridSpan w:val="3"/>
            <w:shd w:val="clear" w:color="auto" w:fill="C7C8E5"/>
            <w:noWrap/>
          </w:tcPr>
          <w:p w14:paraId="5706CF83" w14:textId="77777777" w:rsidR="00D372A0" w:rsidRPr="000A5C3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China</w:t>
            </w:r>
          </w:p>
        </w:tc>
      </w:tr>
      <w:tr w:rsidR="00D372A0" w:rsidRPr="00F83D29" w14:paraId="0B678FB0" w14:textId="77777777" w:rsidTr="006D7753">
        <w:trPr>
          <w:trHeight w:val="228"/>
        </w:trPr>
        <w:tc>
          <w:tcPr>
            <w:tcW w:w="1227" w:type="dxa"/>
            <w:vMerge/>
            <w:shd w:val="clear" w:color="auto" w:fill="C7C8E5"/>
            <w:noWrap/>
            <w:hideMark/>
          </w:tcPr>
          <w:p w14:paraId="16292EAF" w14:textId="77777777" w:rsidR="00D372A0" w:rsidRPr="000A5C3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</w:p>
        </w:tc>
        <w:tc>
          <w:tcPr>
            <w:tcW w:w="2418" w:type="dxa"/>
            <w:shd w:val="clear" w:color="auto" w:fill="C7C8E5"/>
            <w:noWrap/>
            <w:hideMark/>
          </w:tcPr>
          <w:p w14:paraId="44F0B987" w14:textId="77777777" w:rsidR="00D372A0" w:rsidRPr="000A5C39" w:rsidRDefault="00D372A0" w:rsidP="00FA444F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Male</w:t>
            </w:r>
          </w:p>
        </w:tc>
        <w:tc>
          <w:tcPr>
            <w:tcW w:w="2418" w:type="dxa"/>
            <w:shd w:val="clear" w:color="auto" w:fill="C7C8E5"/>
            <w:noWrap/>
            <w:hideMark/>
          </w:tcPr>
          <w:p w14:paraId="620A5498" w14:textId="77777777" w:rsidR="00D372A0" w:rsidRPr="000A5C39" w:rsidRDefault="00D372A0" w:rsidP="00FA444F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Female</w:t>
            </w:r>
          </w:p>
        </w:tc>
        <w:tc>
          <w:tcPr>
            <w:tcW w:w="2418" w:type="dxa"/>
            <w:shd w:val="clear" w:color="auto" w:fill="C7C8E5"/>
            <w:noWrap/>
            <w:hideMark/>
          </w:tcPr>
          <w:p w14:paraId="415C4248" w14:textId="77777777" w:rsidR="00D372A0" w:rsidRPr="000A5C39" w:rsidRDefault="00D372A0" w:rsidP="00FA444F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Both</w:t>
            </w:r>
          </w:p>
        </w:tc>
      </w:tr>
      <w:tr w:rsidR="00D372A0" w:rsidRPr="00F83D29" w14:paraId="225692F3" w14:textId="77777777" w:rsidTr="006D7753">
        <w:trPr>
          <w:trHeight w:val="228"/>
        </w:trPr>
        <w:tc>
          <w:tcPr>
            <w:tcW w:w="1227" w:type="dxa"/>
            <w:vMerge/>
            <w:shd w:val="clear" w:color="auto" w:fill="C7C8E5"/>
            <w:noWrap/>
          </w:tcPr>
          <w:p w14:paraId="1F000A03" w14:textId="77777777" w:rsidR="00D372A0" w:rsidRPr="000A5C3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</w:p>
        </w:tc>
        <w:tc>
          <w:tcPr>
            <w:tcW w:w="2418" w:type="dxa"/>
            <w:shd w:val="clear" w:color="auto" w:fill="C7C8E5"/>
            <w:noWrap/>
          </w:tcPr>
          <w:p w14:paraId="5F8CDBF8" w14:textId="77777777" w:rsidR="00D372A0" w:rsidRPr="000A5C3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RR (LCI, UCI)</w:t>
            </w:r>
          </w:p>
        </w:tc>
        <w:tc>
          <w:tcPr>
            <w:tcW w:w="2418" w:type="dxa"/>
            <w:shd w:val="clear" w:color="auto" w:fill="C7C8E5"/>
            <w:noWrap/>
          </w:tcPr>
          <w:p w14:paraId="39DFB2DA" w14:textId="77777777" w:rsidR="00D372A0" w:rsidRPr="000A5C3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RR (LCI, UCI)</w:t>
            </w:r>
          </w:p>
        </w:tc>
        <w:tc>
          <w:tcPr>
            <w:tcW w:w="2418" w:type="dxa"/>
            <w:shd w:val="clear" w:color="auto" w:fill="C7C8E5"/>
            <w:noWrap/>
          </w:tcPr>
          <w:p w14:paraId="55DD3567" w14:textId="77777777" w:rsidR="00D372A0" w:rsidRPr="000A5C3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RR (LCI, UCI)</w:t>
            </w:r>
          </w:p>
        </w:tc>
      </w:tr>
      <w:tr w:rsidR="00D372A0" w:rsidRPr="00F83D29" w14:paraId="2C7B2725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</w:tcPr>
          <w:p w14:paraId="6E5048A5" w14:textId="0402B518" w:rsidR="00D372A0" w:rsidRPr="000A5C3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Age</w:t>
            </w:r>
            <w:r w:rsidR="00984666">
              <w:rPr>
                <w:rFonts w:ascii="Times New Roman" w:eastAsia="等线" w:hAnsi="Times New Roman"/>
                <w:sz w:val="16"/>
                <w:szCs w:val="16"/>
              </w:rPr>
              <w:t xml:space="preserve"> </w:t>
            </w:r>
            <w:r w:rsidR="00C24D20" w:rsidRPr="000A5C39">
              <w:rPr>
                <w:rFonts w:ascii="Times New Roman" w:eastAsia="等线" w:hAnsi="Times New Roman"/>
                <w:sz w:val="16"/>
                <w:szCs w:val="16"/>
              </w:rPr>
              <w:t>(year)</w:t>
            </w:r>
          </w:p>
        </w:tc>
        <w:tc>
          <w:tcPr>
            <w:tcW w:w="2418" w:type="dxa"/>
            <w:shd w:val="clear" w:color="auto" w:fill="E1E1F1"/>
            <w:noWrap/>
          </w:tcPr>
          <w:p w14:paraId="18FFD004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</w:p>
        </w:tc>
        <w:tc>
          <w:tcPr>
            <w:tcW w:w="2418" w:type="dxa"/>
            <w:shd w:val="clear" w:color="auto" w:fill="E1E1F1"/>
            <w:noWrap/>
          </w:tcPr>
          <w:p w14:paraId="28DBD67D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</w:p>
        </w:tc>
        <w:tc>
          <w:tcPr>
            <w:tcW w:w="2418" w:type="dxa"/>
            <w:shd w:val="clear" w:color="auto" w:fill="E1E1F1"/>
            <w:noWrap/>
          </w:tcPr>
          <w:p w14:paraId="14C03342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</w:p>
        </w:tc>
      </w:tr>
      <w:tr w:rsidR="00D372A0" w:rsidRPr="00F83D29" w14:paraId="6AE2A79D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0B998AD0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0-4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1C6F1545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0.49 (0.48, 0.51)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C8FCB62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0.54 (0.52, 0.56)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37A6E34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0.52 (0.50, 0.53)</w:t>
            </w:r>
          </w:p>
        </w:tc>
      </w:tr>
      <w:tr w:rsidR="00D372A0" w:rsidRPr="00F83D29" w14:paraId="0C2E1C84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1445335D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5-9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3DD03E0B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0.50 (0.49, 0.52)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78E8FBDE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0.54 (0.52, 0.55)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1D13659E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0.52 (0.50, 0.53)</w:t>
            </w:r>
          </w:p>
        </w:tc>
      </w:tr>
      <w:tr w:rsidR="00D372A0" w:rsidRPr="00F83D29" w14:paraId="281C1E19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6008BDAE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10-14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A61B239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0.68 (0.66, 0.70)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20FF11C5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0.70 (0.68, 0.72)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74597CF8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0.69 (0.67, 0.71)</w:t>
            </w:r>
          </w:p>
        </w:tc>
      </w:tr>
      <w:tr w:rsidR="00D372A0" w:rsidRPr="00F83D29" w14:paraId="11FB9E96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59BB5D0D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15-19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03EDAFDE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0.86 (0.83, 0.89)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0807997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0.87 (0.85, 0.90)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BC57A8F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0.87 (0.84, 0.90)</w:t>
            </w:r>
          </w:p>
        </w:tc>
      </w:tr>
      <w:tr w:rsidR="00D372A0" w:rsidRPr="00F83D29" w14:paraId="1646F20C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7CFFA3D9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20-24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763DC758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1.18 (1.15, 1.22)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3B158390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1.17 (1.13, 1.21)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3650A3F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1.18 (1.15, 1.22)</w:t>
            </w:r>
          </w:p>
        </w:tc>
      </w:tr>
      <w:tr w:rsidR="00D372A0" w:rsidRPr="00F83D29" w14:paraId="47A643B5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3AC08410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25-29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06971B27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1.37 (1.33, 1.41)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DF969A0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1.35 (1.31, 1.40)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145623C0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1.37 (1.33, 1.41)</w:t>
            </w:r>
          </w:p>
        </w:tc>
      </w:tr>
      <w:tr w:rsidR="00D372A0" w:rsidRPr="00F83D29" w14:paraId="46E92660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5080511E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30-34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5B4C7FC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1.36 (1.32, 1.41)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368F173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1.37 (1.33, 1.42)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C03BFFD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1.37 (1.33, 1.41)</w:t>
            </w:r>
          </w:p>
        </w:tc>
      </w:tr>
      <w:tr w:rsidR="00D372A0" w:rsidRPr="00F83D29" w14:paraId="682A8638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79720611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35-39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265FA82C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1.36 (1.31, 1.40)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3EC36C56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1.37 (1.32, 1.41)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A1FFC9A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1.37 (1.33, 1.41)</w:t>
            </w:r>
          </w:p>
        </w:tc>
      </w:tr>
      <w:tr w:rsidR="00D372A0" w:rsidRPr="00F83D29" w14:paraId="400BB2A2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426C1039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40-44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6B73A8A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1.33 (1.29, 1.37)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7E4DA62F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1.33 (1.28, 1.37)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03ED420E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1.34 (1.29, 1.38)</w:t>
            </w:r>
          </w:p>
        </w:tc>
      </w:tr>
      <w:tr w:rsidR="00D372A0" w:rsidRPr="00F83D29" w14:paraId="19B30335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1BD0B663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45-49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30F1BD05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1.25 (1.21, 1.29)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4ED467A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1.28 (1.24, 1.32)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DB5921B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1.27 (1.23, 1.31)</w:t>
            </w:r>
          </w:p>
        </w:tc>
      </w:tr>
      <w:tr w:rsidR="00D372A0" w:rsidRPr="00F83D29" w14:paraId="6917F043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038EC33A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50-54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16E439AD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1.18 (1.15, 1.22)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C855EC4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1.19 (1.15, 1.23)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33915288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1.19 (1.15, 1.23)</w:t>
            </w:r>
          </w:p>
        </w:tc>
      </w:tr>
      <w:tr w:rsidR="00D372A0" w:rsidRPr="00F83D29" w14:paraId="2C6BE687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566937C5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55-59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1D8D5CF5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1.10 (1.07, 1.14)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333D50E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1.10 (1.07, 1.14)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068160D1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1.11 (1.07, 1.14)</w:t>
            </w:r>
          </w:p>
        </w:tc>
      </w:tr>
      <w:tr w:rsidR="00D372A0" w:rsidRPr="00F83D29" w14:paraId="0AB9C4D5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42779026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60-64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7FE1EA1A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1.05 (1.02, 1.09)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18DEE1A8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1.04 (1.01, 1.07)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3983A766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1.05 (1.02, 1.08)</w:t>
            </w:r>
          </w:p>
        </w:tc>
      </w:tr>
      <w:tr w:rsidR="00D372A0" w:rsidRPr="00F83D29" w14:paraId="1CE41E55" w14:textId="77777777" w:rsidTr="006D7753">
        <w:trPr>
          <w:trHeight w:val="237"/>
        </w:trPr>
        <w:tc>
          <w:tcPr>
            <w:tcW w:w="1227" w:type="dxa"/>
            <w:shd w:val="clear" w:color="auto" w:fill="E1E1F1"/>
            <w:noWrap/>
            <w:hideMark/>
          </w:tcPr>
          <w:p w14:paraId="13C0CB84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65-69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64C39E7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1.03 (1.00, 1.06)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1556408A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1.01 (0.98, 1.04)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28F6BE02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1.02 (0.99, 1.05)</w:t>
            </w:r>
          </w:p>
        </w:tc>
      </w:tr>
      <w:tr w:rsidR="00D372A0" w:rsidRPr="00F83D29" w14:paraId="7B4274E8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766C60EB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70-74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36CF007F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1.02 (0.99, 1.05)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3E52DBFB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0.98 (0.95, 1.01)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0BCE0FD7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1.00 (0.97, 1.03)</w:t>
            </w:r>
          </w:p>
        </w:tc>
      </w:tr>
      <w:tr w:rsidR="00D372A0" w:rsidRPr="00F83D29" w14:paraId="1C9892CF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3F8BE543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75-79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74E71447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1.00 (0.96, 1.03)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001D8EF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0.94 (0.91, 0.97)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1EC2D74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0.95 (0.92, 0.98)</w:t>
            </w:r>
          </w:p>
        </w:tc>
      </w:tr>
      <w:tr w:rsidR="00D372A0" w:rsidRPr="00F83D29" w14:paraId="2E0D80F6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2444D69C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80-84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7FE9D61E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0.97 (0.94, 1.00)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8C8269F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0.89 (0.86, 0.92)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17E86FD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0.90 (0.87, 0.93)</w:t>
            </w:r>
          </w:p>
        </w:tc>
      </w:tr>
      <w:tr w:rsidR="00D372A0" w:rsidRPr="00F83D29" w14:paraId="58F131A2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</w:tcPr>
          <w:p w14:paraId="57192A2B" w14:textId="60698165" w:rsidR="00D372A0" w:rsidRPr="000A5C3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Period</w:t>
            </w:r>
            <w:r w:rsidR="008A566A">
              <w:rPr>
                <w:rFonts w:ascii="Times New Roman" w:eastAsia="等线" w:hAnsi="Times New Roman" w:hint="eastAsia"/>
                <w:sz w:val="16"/>
                <w:szCs w:val="16"/>
              </w:rPr>
              <w:t xml:space="preserve"> </w:t>
            </w:r>
            <w:r w:rsidR="008A566A">
              <w:rPr>
                <w:rFonts w:ascii="Times New Roman" w:eastAsia="等线" w:hAnsi="Times New Roman"/>
                <w:sz w:val="16"/>
                <w:szCs w:val="16"/>
              </w:rPr>
              <w:t>(year)</w:t>
            </w:r>
          </w:p>
        </w:tc>
        <w:tc>
          <w:tcPr>
            <w:tcW w:w="2418" w:type="dxa"/>
            <w:shd w:val="clear" w:color="auto" w:fill="E1E1F1"/>
            <w:noWrap/>
          </w:tcPr>
          <w:p w14:paraId="7B73946D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</w:p>
        </w:tc>
        <w:tc>
          <w:tcPr>
            <w:tcW w:w="2418" w:type="dxa"/>
            <w:shd w:val="clear" w:color="auto" w:fill="E1E1F1"/>
            <w:noWrap/>
          </w:tcPr>
          <w:p w14:paraId="1C120D84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</w:p>
        </w:tc>
        <w:tc>
          <w:tcPr>
            <w:tcW w:w="2418" w:type="dxa"/>
            <w:shd w:val="clear" w:color="auto" w:fill="E1E1F1"/>
            <w:noWrap/>
          </w:tcPr>
          <w:p w14:paraId="7B9D346D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</w:p>
        </w:tc>
      </w:tr>
      <w:tr w:rsidR="00D372A0" w:rsidRPr="00F83D29" w14:paraId="6B311598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3809ED64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1990-1994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FE4F17D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1.27 (1.25, 1.29)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3D113249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1.31 (1.29, 1.33)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7C2E752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1.29 (1.27, 1.31)</w:t>
            </w:r>
          </w:p>
        </w:tc>
      </w:tr>
      <w:tr w:rsidR="00D372A0" w:rsidRPr="00F83D29" w14:paraId="43655A8F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55165C22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1995-1999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5D95E31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1.18 (1.16, 1.20)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0EFF4F7A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1.22 (1.20, 1.24)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7398AE58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1.20 (1.18, 1.22)</w:t>
            </w:r>
          </w:p>
        </w:tc>
      </w:tr>
      <w:tr w:rsidR="00D372A0" w:rsidRPr="00F83D29" w14:paraId="0144391E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224FEBB4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2000-2004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F12245E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1.08 (1.06, 1.10)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260A0B08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1.10 (1.08, 1.12)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A56067F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1.09 (1.07, 1.11)</w:t>
            </w:r>
          </w:p>
        </w:tc>
      </w:tr>
      <w:tr w:rsidR="00D372A0" w:rsidRPr="00F83D29" w14:paraId="3D8DC13D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314FD47E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2005-2009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E97C023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0.96 (0.95, 0.98)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7EB2E64D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0.97 (0.95, 0.98)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303A0991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0.96 (0.95, 0.98)</w:t>
            </w:r>
          </w:p>
        </w:tc>
      </w:tr>
      <w:tr w:rsidR="00D372A0" w:rsidRPr="00F83D29" w14:paraId="43290ED1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023B1888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2010-2014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3028C4F1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0.86 (0.84, 0.87)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2718197C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0.84 (0.83, 0.86)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29682E9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0.85 (0.84, 0.86)</w:t>
            </w:r>
          </w:p>
        </w:tc>
      </w:tr>
      <w:tr w:rsidR="00D372A0" w:rsidRPr="00F83D29" w14:paraId="408F9768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192A5087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2015-2019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07601467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0.75 (0.74, 0.76)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0BFB603B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0.70 (0.69, 0.71)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5A75C60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0.73 (0.72, 0.74)</w:t>
            </w:r>
          </w:p>
        </w:tc>
      </w:tr>
      <w:tr w:rsidR="00D372A0" w:rsidRPr="00F83D29" w14:paraId="715D2B08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</w:tcPr>
          <w:p w14:paraId="5FB04406" w14:textId="3C47E955" w:rsidR="00D372A0" w:rsidRPr="000A5C3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Cohort</w:t>
            </w:r>
            <w:r w:rsidR="008A566A">
              <w:rPr>
                <w:rFonts w:ascii="Times New Roman" w:eastAsia="等线" w:hAnsi="Times New Roman"/>
                <w:sz w:val="16"/>
                <w:szCs w:val="16"/>
              </w:rPr>
              <w:t xml:space="preserve"> (year)</w:t>
            </w:r>
          </w:p>
        </w:tc>
        <w:tc>
          <w:tcPr>
            <w:tcW w:w="2418" w:type="dxa"/>
            <w:shd w:val="clear" w:color="auto" w:fill="E1E1F1"/>
            <w:noWrap/>
          </w:tcPr>
          <w:p w14:paraId="082E92D1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</w:p>
        </w:tc>
        <w:tc>
          <w:tcPr>
            <w:tcW w:w="2418" w:type="dxa"/>
            <w:shd w:val="clear" w:color="auto" w:fill="E1E1F1"/>
            <w:noWrap/>
          </w:tcPr>
          <w:p w14:paraId="7DC32055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</w:p>
        </w:tc>
        <w:tc>
          <w:tcPr>
            <w:tcW w:w="2418" w:type="dxa"/>
            <w:shd w:val="clear" w:color="auto" w:fill="E1E1F1"/>
            <w:noWrap/>
          </w:tcPr>
          <w:p w14:paraId="41BC56DD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</w:p>
        </w:tc>
      </w:tr>
      <w:tr w:rsidR="00D372A0" w:rsidRPr="00F83D29" w14:paraId="59A082E1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1E48CE71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1910-1914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A247454" w14:textId="12E5639C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0.83 (0.78, 0.9</w:t>
            </w:r>
            <w:r w:rsidR="006760B7">
              <w:rPr>
                <w:rFonts w:ascii="Times New Roman" w:eastAsia="等线" w:hAnsi="Times New Roman"/>
                <w:sz w:val="16"/>
                <w:szCs w:val="16"/>
              </w:rPr>
              <w:t>0</w:t>
            </w:r>
            <w:r w:rsidRPr="00F83D29">
              <w:rPr>
                <w:rFonts w:ascii="Times New Roman" w:eastAsia="等线" w:hAnsi="Times New Roman"/>
                <w:sz w:val="16"/>
                <w:szCs w:val="16"/>
              </w:rPr>
              <w:t>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138FABF6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0.89 (0.82, 0.95)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09C4AFFF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0.85 (0.79, 0.91)</w:t>
            </w:r>
          </w:p>
        </w:tc>
      </w:tr>
      <w:tr w:rsidR="00D372A0" w:rsidRPr="00F83D29" w14:paraId="3CD60894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7DC9E93F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1915-1919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6060B39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0.89 (0.85, 0.94)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70E974ED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0.92 (0.88, 0.97)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737A587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0.89 (0.85, 0.94)</w:t>
            </w:r>
          </w:p>
        </w:tc>
      </w:tr>
      <w:tr w:rsidR="00D372A0" w:rsidRPr="00F83D29" w14:paraId="5A1811A0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7A13FC1D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1920-2024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BBBE961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0.95 (0.91, 0.99)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22F53064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0.96 (0.92, 1.00)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334E3370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0.94 (0.90, 0.98)</w:t>
            </w:r>
          </w:p>
        </w:tc>
      </w:tr>
      <w:tr w:rsidR="00D372A0" w:rsidRPr="00F83D29" w14:paraId="4D8E2BD4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6868FAF8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1925-1929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1E70DFC0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1.01 (0.98, 1.05)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B44928D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1.00 (0.97, 1.04)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0B72834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1.01 (0.97, 1.04)</w:t>
            </w:r>
          </w:p>
        </w:tc>
      </w:tr>
      <w:tr w:rsidR="00D372A0" w:rsidRPr="00F83D29" w14:paraId="10238F40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62345528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1930-1934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0CB3C403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1.07 (1.04, 1.11)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77370D1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1.04 (1.01, 1.08)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2BBF7F0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1.06 (1.03, 1.10)</w:t>
            </w:r>
          </w:p>
        </w:tc>
      </w:tr>
      <w:tr w:rsidR="00D372A0" w:rsidRPr="00F83D29" w14:paraId="0608F877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3F3B54A7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1935-1940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22B72AB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1.12 (1.08, 1.15)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37DAE875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1.09 (1.05, 1.12)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4149E47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1.11 (1.08, 1.14)</w:t>
            </w:r>
          </w:p>
        </w:tc>
      </w:tr>
      <w:tr w:rsidR="00D372A0" w:rsidRPr="00F83D29" w14:paraId="73EA51F8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2130AB93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1940-1944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332DEAC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1.18 (1.14, 1.22)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31955622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1.14 (1.10, 1.17)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9163489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1.17 (1.13, 1.21)</w:t>
            </w:r>
          </w:p>
        </w:tc>
      </w:tr>
      <w:tr w:rsidR="00D372A0" w:rsidRPr="00F83D29" w14:paraId="3FE0D03C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7F578E00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1945-1949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CEFA064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1.24 (1.20, 1.28)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FE9090C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1.17 (1.13, 1.21)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A0D00B4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1.22 (1.18, 1.26)</w:t>
            </w:r>
          </w:p>
        </w:tc>
      </w:tr>
      <w:tr w:rsidR="00D372A0" w:rsidRPr="00F83D29" w14:paraId="58BE625E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2EA15548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1950-1955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7E516991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1.29 (1.24, 1.33)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144BEBA5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1.21 (1.17, 1.25)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3F9BD81B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1.26 (1.21, 1.30)</w:t>
            </w:r>
          </w:p>
        </w:tc>
      </w:tr>
      <w:tr w:rsidR="00D372A0" w:rsidRPr="00F83D29" w14:paraId="705D06CA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1AD092D5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1955-1959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E9DB152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1.33 (1.29, 1.38)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12A87C9F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1.26 (1.21, 1.30)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4C18D77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1.30 (1.26, 1.35)</w:t>
            </w:r>
          </w:p>
        </w:tc>
      </w:tr>
      <w:tr w:rsidR="00D372A0" w:rsidRPr="00F83D29" w14:paraId="5FCF2D4F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3BDA5730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1960-1964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24FA42E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1.37 (1.32, 1.42)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045A4717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1.30 (1.25, 1.35)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1665F0AF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1.34 (1.30, 1.39)</w:t>
            </w:r>
          </w:p>
        </w:tc>
      </w:tr>
      <w:tr w:rsidR="00D372A0" w:rsidRPr="00F83D29" w14:paraId="13F41CBE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2A0A1155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1965-1969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F47B75A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1.45 (1.40, 1.50)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D51F0DA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1.37 (1.33, 1.42)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2B91D062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1.42 (1.37, 1.47)</w:t>
            </w:r>
          </w:p>
        </w:tc>
      </w:tr>
      <w:tr w:rsidR="00D372A0" w:rsidRPr="00F83D29" w14:paraId="0667FE81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16FF5009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1970-1974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BAE26C9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1.51 (1.46, 1.56)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312CBBB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1.44 (1.39, 1.50)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31E8F30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1.49 (1.44, 1.54)</w:t>
            </w:r>
          </w:p>
        </w:tc>
      </w:tr>
      <w:tr w:rsidR="00D372A0" w:rsidRPr="00F83D29" w14:paraId="5ED34974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5E9B5B13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1975-1979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0901DB4C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1.58 (1.53, 1.64)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27469B99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1.53 (1.48, 1.59)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ACBFDC5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1.56 (1.51, 1.61)</w:t>
            </w:r>
          </w:p>
        </w:tc>
      </w:tr>
      <w:tr w:rsidR="00D372A0" w:rsidRPr="00F83D29" w14:paraId="646A060D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6AB5CDA4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1980-1984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B9EF8FF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1.63 (1.58, 1.68)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7CC34877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1.59 (1.54, 1.64)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AC00AC5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1.61 (1.56, 1.66)</w:t>
            </w:r>
          </w:p>
        </w:tc>
      </w:tr>
      <w:tr w:rsidR="00D372A0" w:rsidRPr="00F83D29" w14:paraId="11FBD690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5276FC6F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1985-1989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39BF14C0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1.67 (1.62, 1.72)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728BEF33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1.67 (1.62, 1.72)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7D64757A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1.67 (1.62, 1.72)</w:t>
            </w:r>
          </w:p>
        </w:tc>
      </w:tr>
      <w:tr w:rsidR="00D372A0" w:rsidRPr="00F83D29" w14:paraId="26AA3F4D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056314ED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1990-1994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5268DEE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1.74 (1.69, 1.79)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731FC863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1.77 (1.71, 1.82)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25577182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1.75 (1.70, 1.80)</w:t>
            </w:r>
          </w:p>
        </w:tc>
      </w:tr>
      <w:tr w:rsidR="00D372A0" w:rsidRPr="00F83D29" w14:paraId="7698600B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6C4B33DA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1995-1999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1C112BF5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1.87 (1.81, 1.93)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9D00FEC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1.91 (1.85, 1.98)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1DFFBA3C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1.89 (1.83, 1.95)</w:t>
            </w:r>
          </w:p>
        </w:tc>
      </w:tr>
      <w:tr w:rsidR="00D372A0" w:rsidRPr="00F83D29" w14:paraId="194AA14A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4EA97471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2000-2004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5E4E300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1.29 (1.24, 1.34)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8E54992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1.35 (1.30, 1.40)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1F444653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1.32 (1.27, 1.37)</w:t>
            </w:r>
          </w:p>
        </w:tc>
      </w:tr>
      <w:tr w:rsidR="00D372A0" w:rsidRPr="00F83D29" w14:paraId="0241A281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5F1A6421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2005-2009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12803470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0.26 (0.25, 0.27)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B68561F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0.28 (0.27, 0.29)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CBCCE42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0.27 (0.26, 0.28)</w:t>
            </w:r>
          </w:p>
        </w:tc>
      </w:tr>
      <w:tr w:rsidR="00D372A0" w:rsidRPr="00F83D29" w14:paraId="52697F97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2B03F140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2010-2014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514AFB8B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0.17 (0.16, 0.18)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4A0E56D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0.20 (0.19, 0.21)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6B8E6FF2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0.18 (0.17, 0.19)</w:t>
            </w:r>
          </w:p>
        </w:tc>
      </w:tr>
      <w:tr w:rsidR="00D372A0" w:rsidRPr="00F83D29" w14:paraId="41ADAA86" w14:textId="77777777" w:rsidTr="006D7753">
        <w:trPr>
          <w:trHeight w:val="228"/>
        </w:trPr>
        <w:tc>
          <w:tcPr>
            <w:tcW w:w="1227" w:type="dxa"/>
            <w:shd w:val="clear" w:color="auto" w:fill="E1E1F1"/>
            <w:noWrap/>
            <w:hideMark/>
          </w:tcPr>
          <w:p w14:paraId="34509441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2015-2019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125457A2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0.19 (0.18, 0.21)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48B2A968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0.21 (0.20, 0.23)</w:t>
            </w:r>
          </w:p>
        </w:tc>
        <w:tc>
          <w:tcPr>
            <w:tcW w:w="2418" w:type="dxa"/>
            <w:shd w:val="clear" w:color="auto" w:fill="E1E1F1"/>
            <w:noWrap/>
            <w:hideMark/>
          </w:tcPr>
          <w:p w14:paraId="0919E688" w14:textId="77777777" w:rsidR="00D372A0" w:rsidRPr="00F83D29" w:rsidRDefault="00D372A0" w:rsidP="007556FC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0.20 (0.18, 0.22)</w:t>
            </w:r>
          </w:p>
        </w:tc>
      </w:tr>
    </w:tbl>
    <w:p w14:paraId="4F2D1606" w14:textId="77777777" w:rsidR="00D372A0" w:rsidRPr="00F83D29" w:rsidRDefault="00D372A0" w:rsidP="002D7DFC">
      <w:pPr>
        <w:rPr>
          <w:rFonts w:ascii="Times New Roman" w:hAnsi="Times New Roman"/>
        </w:rPr>
      </w:pPr>
    </w:p>
    <w:p w14:paraId="57E8AD9F" w14:textId="77777777" w:rsidR="00FA444F" w:rsidRPr="00F83D29" w:rsidRDefault="00FA444F">
      <w:pPr>
        <w:widowControl/>
        <w:jc w:val="left"/>
        <w:rPr>
          <w:rFonts w:ascii="Times New Roman" w:eastAsia="等线" w:hAnsi="Times New Roman"/>
          <w:sz w:val="16"/>
          <w:szCs w:val="16"/>
        </w:rPr>
      </w:pPr>
      <w:r w:rsidRPr="00F83D29">
        <w:rPr>
          <w:rFonts w:ascii="Times New Roman" w:eastAsia="等线" w:hAnsi="Times New Roman"/>
          <w:sz w:val="16"/>
          <w:szCs w:val="16"/>
        </w:rPr>
        <w:br w:type="page"/>
      </w:r>
    </w:p>
    <w:p w14:paraId="72C70FBE" w14:textId="77777777" w:rsidR="007D2C09" w:rsidRPr="00F83D29" w:rsidRDefault="007D2C09" w:rsidP="0019433A">
      <w:pPr>
        <w:rPr>
          <w:rFonts w:ascii="Times New Roman" w:eastAsia="等线" w:hAnsi="Times New Roman"/>
          <w:sz w:val="16"/>
          <w:szCs w:val="16"/>
        </w:rPr>
        <w:sectPr w:rsidR="007D2C09" w:rsidRPr="00F83D29" w:rsidSect="006A590F">
          <w:pgSz w:w="16838" w:h="23811" w:code="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C9A496C" w14:textId="68328518" w:rsidR="00246414" w:rsidRPr="00F83D29" w:rsidRDefault="00246414" w:rsidP="00BD57E6">
      <w:pPr>
        <w:widowControl/>
        <w:spacing w:line="480" w:lineRule="auto"/>
        <w:jc w:val="left"/>
        <w:rPr>
          <w:rFonts w:ascii="Times New Roman" w:hAnsi="Times New Roman"/>
          <w:kern w:val="0"/>
          <w:sz w:val="20"/>
          <w:szCs w:val="20"/>
        </w:rPr>
      </w:pPr>
      <w:r w:rsidRPr="00F83D29">
        <w:rPr>
          <w:rFonts w:ascii="Times New Roman" w:hAnsi="Times New Roman"/>
          <w:b/>
          <w:bCs/>
          <w:kern w:val="0"/>
          <w:sz w:val="20"/>
          <w:szCs w:val="20"/>
        </w:rPr>
        <w:lastRenderedPageBreak/>
        <w:t xml:space="preserve">Supplementary Table 5. 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Predictions for annual age-standardized incidence rates (ASIRs) of </w:t>
      </w:r>
      <w:r w:rsidR="00BD57E6" w:rsidRPr="00F83D29">
        <w:rPr>
          <w:rFonts w:ascii="Times New Roman" w:hAnsi="Times New Roman"/>
          <w:kern w:val="0"/>
          <w:sz w:val="20"/>
          <w:szCs w:val="20"/>
        </w:rPr>
        <w:t>acute hepatitis B virus (</w:t>
      </w:r>
      <w:r w:rsidRPr="00F83D29">
        <w:rPr>
          <w:rFonts w:ascii="Times New Roman" w:hAnsi="Times New Roman"/>
          <w:kern w:val="0"/>
          <w:sz w:val="20"/>
          <w:szCs w:val="20"/>
        </w:rPr>
        <w:t>AHBV</w:t>
      </w:r>
      <w:r w:rsidR="00BD57E6" w:rsidRPr="00F83D29">
        <w:rPr>
          <w:rFonts w:ascii="Times New Roman" w:hAnsi="Times New Roman"/>
          <w:kern w:val="0"/>
          <w:sz w:val="20"/>
          <w:szCs w:val="20"/>
        </w:rPr>
        <w:t>)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 infection</w:t>
      </w:r>
      <w:r w:rsidR="006055FD">
        <w:rPr>
          <w:rFonts w:ascii="Times New Roman" w:hAnsi="Times New Roman"/>
          <w:kern w:val="0"/>
          <w:sz w:val="20"/>
          <w:szCs w:val="20"/>
        </w:rPr>
        <w:t>s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 in China until 2030 based on the BAPC model</w:t>
      </w:r>
      <w:r w:rsidR="00B50191" w:rsidRPr="00E04382">
        <w:rPr>
          <w:rFonts w:ascii="Times New Roman" w:eastAsia="Lora" w:hAnsi="Times New Roman"/>
          <w:color w:val="222222"/>
          <w:spacing w:val="3"/>
          <w:kern w:val="0"/>
          <w:sz w:val="20"/>
          <w:szCs w:val="20"/>
          <w:shd w:val="clear" w:color="auto" w:fill="FFFFFF"/>
        </w:rPr>
        <w:t>, stratified by gender</w:t>
      </w:r>
    </w:p>
    <w:tbl>
      <w:tblPr>
        <w:tblW w:w="0" w:type="auto"/>
        <w:tblBorders>
          <w:top w:val="single" w:sz="8" w:space="0" w:color="000000" w:themeColor="text1"/>
          <w:bottom w:val="single" w:sz="8" w:space="0" w:color="000000" w:themeColor="text1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038"/>
        <w:gridCol w:w="2038"/>
        <w:gridCol w:w="2040"/>
      </w:tblGrid>
      <w:tr w:rsidR="00246414" w:rsidRPr="00F83D29" w14:paraId="0B86C456" w14:textId="77777777" w:rsidTr="006D7753">
        <w:trPr>
          <w:trHeight w:val="249"/>
        </w:trPr>
        <w:tc>
          <w:tcPr>
            <w:tcW w:w="2038" w:type="dxa"/>
            <w:vMerge w:val="restart"/>
            <w:shd w:val="clear" w:color="auto" w:fill="C7C8E5"/>
            <w:noWrap/>
            <w:vAlign w:val="center"/>
          </w:tcPr>
          <w:p w14:paraId="502ED191" w14:textId="77777777" w:rsidR="00246414" w:rsidRPr="000A5C3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Year</w:t>
            </w:r>
          </w:p>
        </w:tc>
        <w:tc>
          <w:tcPr>
            <w:tcW w:w="6116" w:type="dxa"/>
            <w:gridSpan w:val="3"/>
            <w:shd w:val="clear" w:color="auto" w:fill="C7C8E5"/>
            <w:noWrap/>
          </w:tcPr>
          <w:p w14:paraId="2F2A7993" w14:textId="77777777" w:rsidR="00246414" w:rsidRPr="000A5C3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China</w:t>
            </w:r>
          </w:p>
        </w:tc>
      </w:tr>
      <w:tr w:rsidR="00246414" w:rsidRPr="00F83D29" w14:paraId="53315DC3" w14:textId="77777777" w:rsidTr="006D7753">
        <w:trPr>
          <w:trHeight w:val="249"/>
        </w:trPr>
        <w:tc>
          <w:tcPr>
            <w:tcW w:w="2038" w:type="dxa"/>
            <w:vMerge/>
            <w:shd w:val="clear" w:color="auto" w:fill="C7C8E5"/>
            <w:noWrap/>
            <w:hideMark/>
          </w:tcPr>
          <w:p w14:paraId="4C26D91B" w14:textId="77777777" w:rsidR="00246414" w:rsidRPr="000A5C3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</w:p>
        </w:tc>
        <w:tc>
          <w:tcPr>
            <w:tcW w:w="2038" w:type="dxa"/>
            <w:shd w:val="clear" w:color="auto" w:fill="C7C8E5"/>
            <w:noWrap/>
            <w:hideMark/>
          </w:tcPr>
          <w:p w14:paraId="0963ADB0" w14:textId="77777777" w:rsidR="00246414" w:rsidRPr="000A5C3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Male</w:t>
            </w:r>
          </w:p>
        </w:tc>
        <w:tc>
          <w:tcPr>
            <w:tcW w:w="2038" w:type="dxa"/>
            <w:shd w:val="clear" w:color="auto" w:fill="C7C8E5"/>
            <w:noWrap/>
            <w:hideMark/>
          </w:tcPr>
          <w:p w14:paraId="500AFA59" w14:textId="77777777" w:rsidR="00246414" w:rsidRPr="000A5C39" w:rsidRDefault="00246414" w:rsidP="00020058">
            <w:pPr>
              <w:pBdr>
                <w:between w:val="single" w:sz="4" w:space="0" w:color="auto"/>
              </w:pBd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Female</w:t>
            </w:r>
          </w:p>
        </w:tc>
        <w:tc>
          <w:tcPr>
            <w:tcW w:w="2040" w:type="dxa"/>
            <w:shd w:val="clear" w:color="auto" w:fill="C7C8E5"/>
            <w:noWrap/>
            <w:hideMark/>
          </w:tcPr>
          <w:p w14:paraId="50331820" w14:textId="77777777" w:rsidR="00246414" w:rsidRPr="000A5C39" w:rsidRDefault="00246414" w:rsidP="00020058">
            <w:pPr>
              <w:pBdr>
                <w:between w:val="single" w:sz="4" w:space="0" w:color="auto"/>
              </w:pBd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Both</w:t>
            </w:r>
          </w:p>
        </w:tc>
      </w:tr>
      <w:tr w:rsidR="00246414" w:rsidRPr="00F83D29" w14:paraId="022DEBCD" w14:textId="77777777" w:rsidTr="006D7753">
        <w:trPr>
          <w:trHeight w:val="249"/>
        </w:trPr>
        <w:tc>
          <w:tcPr>
            <w:tcW w:w="2038" w:type="dxa"/>
            <w:vMerge/>
            <w:shd w:val="clear" w:color="auto" w:fill="C7C8E5"/>
            <w:noWrap/>
          </w:tcPr>
          <w:p w14:paraId="27E6EF63" w14:textId="77777777" w:rsidR="00246414" w:rsidRPr="000A5C3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</w:p>
        </w:tc>
        <w:tc>
          <w:tcPr>
            <w:tcW w:w="2038" w:type="dxa"/>
            <w:shd w:val="clear" w:color="auto" w:fill="C7C8E5"/>
            <w:noWrap/>
          </w:tcPr>
          <w:p w14:paraId="617A71DE" w14:textId="49AB953D" w:rsidR="00246414" w:rsidRPr="000A5C39" w:rsidRDefault="00246414" w:rsidP="00020058">
            <w:pPr>
              <w:pBdr>
                <w:between w:val="single" w:sz="4" w:space="0" w:color="auto"/>
              </w:pBd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ASIR (</w:t>
            </w:r>
            <w:r w:rsidR="000A5C39">
              <w:rPr>
                <w:rFonts w:ascii="Times New Roman" w:eastAsia="等线" w:hAnsi="Times New Roman"/>
                <w:sz w:val="16"/>
                <w:szCs w:val="16"/>
              </w:rPr>
              <w:t>1/</w:t>
            </w:r>
            <w:r w:rsidRPr="000A5C39">
              <w:rPr>
                <w:rFonts w:ascii="Times New Roman" w:eastAsia="等线" w:hAnsi="Times New Roman"/>
                <w:sz w:val="16"/>
                <w:szCs w:val="16"/>
              </w:rPr>
              <w:t>100,000)</w:t>
            </w:r>
          </w:p>
        </w:tc>
        <w:tc>
          <w:tcPr>
            <w:tcW w:w="2038" w:type="dxa"/>
            <w:shd w:val="clear" w:color="auto" w:fill="C7C8E5"/>
            <w:noWrap/>
          </w:tcPr>
          <w:p w14:paraId="316F47BD" w14:textId="0ACC0E4F" w:rsidR="00246414" w:rsidRPr="000A5C39" w:rsidRDefault="00246414" w:rsidP="00020058">
            <w:pPr>
              <w:pBdr>
                <w:between w:val="single" w:sz="4" w:space="0" w:color="auto"/>
              </w:pBd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ASIR (</w:t>
            </w:r>
            <w:r w:rsidR="00101EAF">
              <w:rPr>
                <w:rFonts w:ascii="Times New Roman" w:eastAsia="等线" w:hAnsi="Times New Roman"/>
                <w:sz w:val="16"/>
                <w:szCs w:val="16"/>
              </w:rPr>
              <w:t>1/</w:t>
            </w:r>
            <w:r w:rsidRPr="000A5C39">
              <w:rPr>
                <w:rFonts w:ascii="Times New Roman" w:eastAsia="等线" w:hAnsi="Times New Roman"/>
                <w:sz w:val="16"/>
                <w:szCs w:val="16"/>
              </w:rPr>
              <w:t>100,000)</w:t>
            </w:r>
          </w:p>
        </w:tc>
        <w:tc>
          <w:tcPr>
            <w:tcW w:w="2040" w:type="dxa"/>
            <w:shd w:val="clear" w:color="auto" w:fill="C7C8E5"/>
            <w:noWrap/>
          </w:tcPr>
          <w:p w14:paraId="151FDB54" w14:textId="18296762" w:rsidR="00246414" w:rsidRPr="000A5C39" w:rsidRDefault="00246414" w:rsidP="00020058">
            <w:pPr>
              <w:pBdr>
                <w:between w:val="single" w:sz="4" w:space="0" w:color="auto"/>
              </w:pBd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0A5C39">
              <w:rPr>
                <w:rFonts w:ascii="Times New Roman" w:eastAsia="等线" w:hAnsi="Times New Roman"/>
                <w:sz w:val="16"/>
                <w:szCs w:val="16"/>
              </w:rPr>
              <w:t>ASIR (</w:t>
            </w:r>
            <w:r w:rsidR="00101EAF">
              <w:rPr>
                <w:rFonts w:ascii="Times New Roman" w:eastAsia="等线" w:hAnsi="Times New Roman"/>
                <w:sz w:val="16"/>
                <w:szCs w:val="16"/>
              </w:rPr>
              <w:t>1/</w:t>
            </w:r>
            <w:r w:rsidRPr="000A5C39">
              <w:rPr>
                <w:rFonts w:ascii="Times New Roman" w:eastAsia="等线" w:hAnsi="Times New Roman"/>
                <w:sz w:val="16"/>
                <w:szCs w:val="16"/>
              </w:rPr>
              <w:t>100,000)</w:t>
            </w:r>
          </w:p>
        </w:tc>
      </w:tr>
      <w:tr w:rsidR="00246414" w:rsidRPr="00F83D29" w14:paraId="4280F61A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36BBD97C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1990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5F9344DC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3416.37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2FC5A276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2127.04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4BF649FB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2789.15</w:t>
            </w:r>
          </w:p>
        </w:tc>
      </w:tr>
      <w:tr w:rsidR="00246414" w:rsidRPr="00F83D29" w14:paraId="225F08F4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686E2E11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1991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65EA2E38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3392.66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63FC17B2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2123.39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59260372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2775.09</w:t>
            </w:r>
          </w:p>
        </w:tc>
      </w:tr>
      <w:tr w:rsidR="00246414" w:rsidRPr="00F83D29" w14:paraId="677BE3CF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32E738A1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1992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6B7456F8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3363.90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69396A2B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2114.68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5AAADA0C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2755.91</w:t>
            </w:r>
          </w:p>
        </w:tc>
      </w:tr>
      <w:tr w:rsidR="00246414" w:rsidRPr="00F83D29" w14:paraId="595D12B7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16DF7A28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1993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165E10F9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3337.26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31BDDC07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2106.07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5BAEBB87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2737.80</w:t>
            </w:r>
          </w:p>
        </w:tc>
      </w:tr>
      <w:tr w:rsidR="00246414" w:rsidRPr="00F83D29" w14:paraId="6C0644B4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62A3ED2A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1994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45CE59AC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3318.18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1852E72A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2100.41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3F7AFB44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2725.02</w:t>
            </w:r>
          </w:p>
        </w:tc>
      </w:tr>
      <w:tr w:rsidR="00246414" w:rsidRPr="00F83D29" w14:paraId="7FAC8FF2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4786A7E6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1995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13E3FBCC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3301.96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2C3F8166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2095.06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1B53FA0D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2713.84</w:t>
            </w:r>
          </w:p>
        </w:tc>
      </w:tr>
      <w:tr w:rsidR="00246414" w:rsidRPr="00F83D29" w14:paraId="07E3D9C5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1A1B4535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1996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233AB356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3281.78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1DFE9CBF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2086.25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4BD00F32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2699.31</w:t>
            </w:r>
          </w:p>
        </w:tc>
      </w:tr>
      <w:tr w:rsidR="00246414" w:rsidRPr="00F83D29" w14:paraId="66B31D7F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4B25FD8F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1997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0B7D2A20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3266.13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5BC5B290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2073.95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4A602D35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2685.35</w:t>
            </w:r>
          </w:p>
        </w:tc>
      </w:tr>
      <w:tr w:rsidR="00246414" w:rsidRPr="00F83D29" w14:paraId="3E96CBAC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007F89C7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1998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37D53557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3247.89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096C1E3B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2056.19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13D07149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2667.27</w:t>
            </w:r>
          </w:p>
        </w:tc>
      </w:tr>
      <w:tr w:rsidR="00246414" w:rsidRPr="00F83D29" w14:paraId="33601FC6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3A104A45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1999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1DFE092B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3224.86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35B270C4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2035.89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199CE73F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2645.46</w:t>
            </w:r>
          </w:p>
        </w:tc>
      </w:tr>
      <w:tr w:rsidR="00246414" w:rsidRPr="00F83D29" w14:paraId="7643B69C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09AFB823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2000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3537DBF3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3193.48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3AFDCCD3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2015.19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35A7826F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2619.20</w:t>
            </w:r>
          </w:p>
        </w:tc>
      </w:tr>
      <w:tr w:rsidR="00246414" w:rsidRPr="00F83D29" w14:paraId="40C9C311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1EC17A28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2001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7F781131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3138.66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3C387BA3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1980.07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5DEBF959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2573.96</w:t>
            </w:r>
          </w:p>
        </w:tc>
      </w:tr>
      <w:tr w:rsidR="00246414" w:rsidRPr="00F83D29" w14:paraId="34A0768F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174D470F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2002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0AABC2CD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3048.91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7A5CD65C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1921.41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569887D9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2499.27</w:t>
            </w:r>
          </w:p>
        </w:tc>
      </w:tr>
      <w:tr w:rsidR="00246414" w:rsidRPr="00F83D29" w14:paraId="07150D27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0AF126EA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2003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606EA61D" w14:textId="6C6402AE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2945.2</w:t>
            </w:r>
            <w:r w:rsidR="003F6866">
              <w:rPr>
                <w:rFonts w:ascii="Times New Roman" w:eastAsia="等线" w:hAnsi="Times New Roman"/>
                <w:sz w:val="16"/>
                <w:szCs w:val="16"/>
              </w:rPr>
              <w:t>0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0FE78ED7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1852.58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415F7B96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2412.38</w:t>
            </w:r>
          </w:p>
        </w:tc>
      </w:tr>
      <w:tr w:rsidR="00246414" w:rsidRPr="00F83D29" w14:paraId="3F5F9350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4DA6349C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2004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7C3D1B49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2848.51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4F4CBED2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1787.85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4E416F81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2331.04</w:t>
            </w:r>
          </w:p>
        </w:tc>
      </w:tr>
      <w:tr w:rsidR="00246414" w:rsidRPr="00F83D29" w14:paraId="7E3EA3A8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50A329AC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2005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1E827B83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2779.63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0EC903C5" w14:textId="343EE856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1743.3</w:t>
            </w:r>
            <w:r w:rsidR="003F6866">
              <w:rPr>
                <w:rFonts w:ascii="Times New Roman" w:eastAsia="等线" w:hAnsi="Times New Roman"/>
                <w:sz w:val="16"/>
                <w:szCs w:val="16"/>
              </w:rPr>
              <w:t>0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50A2525D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2273.9</w:t>
            </w:r>
          </w:p>
        </w:tc>
      </w:tr>
      <w:tr w:rsidR="00246414" w:rsidRPr="00F83D29" w14:paraId="2DF00E1C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4419571F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2006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1B301A1A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2721.24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1F66291F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1707.78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2D443D4A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2226.72</w:t>
            </w:r>
          </w:p>
        </w:tc>
      </w:tr>
      <w:tr w:rsidR="00246414" w:rsidRPr="00F83D29" w14:paraId="32E7F28F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6D5A13EC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2007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33BB3713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2651.29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303CB4F0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1664.15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23F61748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2169.54</w:t>
            </w:r>
          </w:p>
        </w:tc>
      </w:tr>
      <w:tr w:rsidR="00246414" w:rsidRPr="00F83D29" w14:paraId="7B68E89B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075123C8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2008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4ED65C3D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2580.47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109D6CED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1619.06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02686EA2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2111.12</w:t>
            </w:r>
          </w:p>
        </w:tc>
      </w:tr>
      <w:tr w:rsidR="00246414" w:rsidRPr="00F83D29" w14:paraId="31E9DE1B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02B08584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2009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48FEBF17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2516.28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6FF5C0A7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1577.02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41ECBBB5" w14:textId="0CF012E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2057.6</w:t>
            </w:r>
            <w:r w:rsidR="0085638B">
              <w:rPr>
                <w:rFonts w:ascii="Times New Roman" w:eastAsia="等线" w:hAnsi="Times New Roman"/>
                <w:sz w:val="16"/>
                <w:szCs w:val="16"/>
              </w:rPr>
              <w:t>0</w:t>
            </w:r>
          </w:p>
        </w:tc>
      </w:tr>
      <w:tr w:rsidR="00246414" w:rsidRPr="00F83D29" w14:paraId="5F61BCB6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73FA72FE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2010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6A1A7B86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2465.72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1501AA42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1543.22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7BED7300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2015.17</w:t>
            </w:r>
          </w:p>
        </w:tc>
      </w:tr>
      <w:tr w:rsidR="00246414" w:rsidRPr="00F83D29" w14:paraId="0137D09E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439179BE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2011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3EF84FE1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2410.33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571D4D1E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1504.02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1A2464B2" w14:textId="53C7CC70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1967.8</w:t>
            </w:r>
            <w:r w:rsidR="003F6866">
              <w:rPr>
                <w:rFonts w:ascii="Times New Roman" w:eastAsia="等线" w:hAnsi="Times New Roman"/>
                <w:sz w:val="16"/>
                <w:szCs w:val="16"/>
              </w:rPr>
              <w:t>0</w:t>
            </w:r>
          </w:p>
        </w:tc>
      </w:tr>
      <w:tr w:rsidR="00246414" w:rsidRPr="00F83D29" w14:paraId="5A90C40D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554AE99B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2012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35F0BF98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2331.56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6FF2F8D1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1445.99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57405885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1899.15</w:t>
            </w:r>
          </w:p>
        </w:tc>
      </w:tr>
      <w:tr w:rsidR="00246414" w:rsidRPr="00F83D29" w14:paraId="68B73B0F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7EBE097A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2013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5B7E7698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2246.66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1D988701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1381.71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7F7FE669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1824.26</w:t>
            </w:r>
          </w:p>
        </w:tc>
      </w:tr>
      <w:tr w:rsidR="00246414" w:rsidRPr="00F83D29" w14:paraId="6046ABDA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5861A476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2014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34EF1FEE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2171.29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54A8B7DD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1322.96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67A28149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1756.95</w:t>
            </w:r>
          </w:p>
        </w:tc>
      </w:tr>
      <w:tr w:rsidR="00246414" w:rsidRPr="00F83D29" w14:paraId="762C23A3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123BBE56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2015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1901B18D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2119.46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71052C8F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1281.69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6E8B6EF2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  <w:highlight w:val="yellow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1710.36</w:t>
            </w:r>
          </w:p>
        </w:tc>
      </w:tr>
      <w:tr w:rsidR="00246414" w:rsidRPr="00F83D29" w14:paraId="0F7C4A2A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16600972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2016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7D571D2C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2033.06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12071B1F" w14:textId="51A7FA6C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1220.9</w:t>
            </w:r>
            <w:r w:rsidR="003F6866">
              <w:rPr>
                <w:rFonts w:ascii="Times New Roman" w:eastAsia="等线" w:hAnsi="Times New Roman"/>
                <w:sz w:val="16"/>
                <w:szCs w:val="16"/>
              </w:rPr>
              <w:t>0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35A82ABC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1636.45</w:t>
            </w:r>
          </w:p>
        </w:tc>
      </w:tr>
      <w:tr w:rsidR="00246414" w:rsidRPr="00F83D29" w14:paraId="05F77FE2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2E35D4E5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2017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62353267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1939.66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2DDB71C3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1154.84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56A7FF3C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1556.17</w:t>
            </w:r>
          </w:p>
        </w:tc>
      </w:tr>
      <w:tr w:rsidR="00246414" w:rsidRPr="00F83D29" w14:paraId="2EBAF5A8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02F1C7D7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2018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108C2234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1884.81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6B08E6FA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1110.68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4F91FD9B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1506.53</w:t>
            </w:r>
          </w:p>
        </w:tc>
      </w:tr>
      <w:tr w:rsidR="00246414" w:rsidRPr="00F83D29" w14:paraId="6042169D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556EF968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2019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1D6300A5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1830.91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7A1C8910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1064.04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33C323D3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1456.19</w:t>
            </w:r>
          </w:p>
        </w:tc>
      </w:tr>
      <w:tr w:rsidR="00246414" w:rsidRPr="00F83D29" w14:paraId="7687AFB6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626A7161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2020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288C891B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1751.37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327495BE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1000.41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3DA1780F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1382.17</w:t>
            </w:r>
          </w:p>
        </w:tc>
      </w:tr>
      <w:tr w:rsidR="00246414" w:rsidRPr="00F83D29" w14:paraId="1C6241C2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4E6CD845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2021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40B1B259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1682.52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7C13CDA8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948.74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1EC59142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1321.28</w:t>
            </w:r>
          </w:p>
        </w:tc>
      </w:tr>
      <w:tr w:rsidR="00246414" w:rsidRPr="00F83D29" w14:paraId="1CCA43CC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00816C79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2022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002B0BE4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1602.89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0E73EA92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892.26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0FFA9F9F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1252.49</w:t>
            </w:r>
          </w:p>
        </w:tc>
      </w:tr>
      <w:tr w:rsidR="00246414" w:rsidRPr="00F83D29" w14:paraId="33430186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1697A2F5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2023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52534D2C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1529.10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60C4655A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840.00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69711BC3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1188.74</w:t>
            </w:r>
          </w:p>
        </w:tc>
      </w:tr>
      <w:tr w:rsidR="00246414" w:rsidRPr="00F83D29" w14:paraId="340BBE54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2C9E4AEC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2024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4FAD0006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1467.75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3AE6BA2D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795.46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40811B93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1135.15</w:t>
            </w:r>
          </w:p>
        </w:tc>
      </w:tr>
      <w:tr w:rsidR="00246414" w:rsidRPr="00F83D29" w14:paraId="54D8C8D0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419173E2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2025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04177701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1413.44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133D02EF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755.68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26A64CB0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1087.46</w:t>
            </w:r>
          </w:p>
        </w:tc>
      </w:tr>
      <w:tr w:rsidR="00246414" w:rsidRPr="00F83D29" w14:paraId="0E3ECB6D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1B9CBB57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2026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66CBC208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1349.40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31DFAD69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712.14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6D0C5C53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1033.03</w:t>
            </w:r>
          </w:p>
        </w:tc>
      </w:tr>
      <w:tr w:rsidR="00246414" w:rsidRPr="00F83D29" w14:paraId="34948FC4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1A0EBE09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2027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429D23E7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1275.22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21773D72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664.56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767D00CC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971.46</w:t>
            </w:r>
          </w:p>
        </w:tc>
      </w:tr>
      <w:tr w:rsidR="00246414" w:rsidRPr="00F83D29" w14:paraId="51C61D9E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425C1D35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2028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62D94D46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1207.24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45765A29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621.05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686DA7AA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915.06</w:t>
            </w:r>
          </w:p>
        </w:tc>
      </w:tr>
      <w:tr w:rsidR="00246414" w:rsidRPr="00F83D29" w14:paraId="7304F7BB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386B0FB7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2029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7E46A6BC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1152.02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77777088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584.78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3C250386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868.71</w:t>
            </w:r>
          </w:p>
        </w:tc>
      </w:tr>
      <w:tr w:rsidR="00246414" w:rsidRPr="00F83D29" w14:paraId="0B8E46D5" w14:textId="77777777" w:rsidTr="006D7753">
        <w:trPr>
          <w:trHeight w:val="249"/>
        </w:trPr>
        <w:tc>
          <w:tcPr>
            <w:tcW w:w="2038" w:type="dxa"/>
            <w:shd w:val="clear" w:color="auto" w:fill="E1E1F1"/>
            <w:noWrap/>
            <w:hideMark/>
          </w:tcPr>
          <w:p w14:paraId="20A0A8C9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2030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4E77F791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1105.18</w:t>
            </w:r>
          </w:p>
        </w:tc>
        <w:tc>
          <w:tcPr>
            <w:tcW w:w="2038" w:type="dxa"/>
            <w:shd w:val="clear" w:color="auto" w:fill="E1E1F1"/>
            <w:noWrap/>
            <w:hideMark/>
          </w:tcPr>
          <w:p w14:paraId="6B6159A1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553.31</w:t>
            </w:r>
          </w:p>
        </w:tc>
        <w:tc>
          <w:tcPr>
            <w:tcW w:w="2040" w:type="dxa"/>
            <w:shd w:val="clear" w:color="auto" w:fill="E1E1F1"/>
            <w:noWrap/>
            <w:hideMark/>
          </w:tcPr>
          <w:p w14:paraId="10B85B2B" w14:textId="77777777" w:rsidR="00246414" w:rsidRPr="00F83D29" w:rsidRDefault="00246414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828.97</w:t>
            </w:r>
          </w:p>
        </w:tc>
      </w:tr>
    </w:tbl>
    <w:p w14:paraId="349627A2" w14:textId="77777777" w:rsidR="00246414" w:rsidRPr="00F83D29" w:rsidRDefault="00246414" w:rsidP="00246414">
      <w:pPr>
        <w:rPr>
          <w:rFonts w:ascii="Times New Roman" w:hAnsi="Times New Roman"/>
        </w:rPr>
      </w:pPr>
    </w:p>
    <w:p w14:paraId="64135FF6" w14:textId="05FF7773" w:rsidR="00246414" w:rsidRPr="00F83D29" w:rsidRDefault="00246414" w:rsidP="00246414">
      <w:pPr>
        <w:rPr>
          <w:rFonts w:ascii="Times New Roman" w:hAnsi="Times New Roman"/>
        </w:rPr>
        <w:sectPr w:rsidR="00246414" w:rsidRPr="00F83D29" w:rsidSect="00246414">
          <w:pgSz w:w="16838" w:h="23811" w:code="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3E28613" w14:textId="7528D89D" w:rsidR="00246414" w:rsidRPr="00F83D29" w:rsidRDefault="00132838" w:rsidP="00BD57E6">
      <w:pPr>
        <w:widowControl/>
        <w:spacing w:line="480" w:lineRule="auto"/>
        <w:jc w:val="left"/>
        <w:rPr>
          <w:rFonts w:ascii="Times New Roman" w:hAnsi="Times New Roman"/>
          <w:kern w:val="0"/>
          <w:sz w:val="20"/>
          <w:szCs w:val="20"/>
        </w:rPr>
      </w:pPr>
      <w:r w:rsidRPr="00F83D29">
        <w:rPr>
          <w:rFonts w:ascii="Times New Roman" w:hAnsi="Times New Roman"/>
          <w:b/>
          <w:bCs/>
          <w:kern w:val="0"/>
          <w:sz w:val="20"/>
          <w:szCs w:val="20"/>
        </w:rPr>
        <w:lastRenderedPageBreak/>
        <w:t xml:space="preserve">Supplementary Table 6. 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Predictions for the annual number of </w:t>
      </w:r>
      <w:r w:rsidR="0048401E">
        <w:rPr>
          <w:rFonts w:ascii="Times New Roman" w:hAnsi="Times New Roman"/>
          <w:kern w:val="0"/>
          <w:sz w:val="20"/>
          <w:szCs w:val="20"/>
        </w:rPr>
        <w:t xml:space="preserve">cases of </w:t>
      </w:r>
      <w:r w:rsidR="00BD57E6" w:rsidRPr="00F83D29">
        <w:rPr>
          <w:rFonts w:ascii="Times New Roman" w:hAnsi="Times New Roman"/>
          <w:kern w:val="0"/>
          <w:sz w:val="20"/>
          <w:szCs w:val="20"/>
        </w:rPr>
        <w:t>acute Hepatitis B virus (</w:t>
      </w:r>
      <w:r w:rsidRPr="00F83D29">
        <w:rPr>
          <w:rFonts w:ascii="Times New Roman" w:hAnsi="Times New Roman"/>
          <w:kern w:val="0"/>
          <w:sz w:val="20"/>
          <w:szCs w:val="20"/>
        </w:rPr>
        <w:t>AHBV</w:t>
      </w:r>
      <w:r w:rsidR="00BD57E6" w:rsidRPr="00F83D29">
        <w:rPr>
          <w:rFonts w:ascii="Times New Roman" w:hAnsi="Times New Roman"/>
          <w:kern w:val="0"/>
          <w:sz w:val="20"/>
          <w:szCs w:val="20"/>
        </w:rPr>
        <w:t>)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 infection</w:t>
      </w:r>
      <w:r w:rsidR="006055FD">
        <w:rPr>
          <w:rFonts w:ascii="Times New Roman" w:hAnsi="Times New Roman"/>
          <w:kern w:val="0"/>
          <w:sz w:val="20"/>
          <w:szCs w:val="20"/>
        </w:rPr>
        <w:t>s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 in China until 2030 based on the BAPC model, stratified by gender</w:t>
      </w:r>
    </w:p>
    <w:tbl>
      <w:tblPr>
        <w:tblW w:w="8457" w:type="dxa"/>
        <w:tblBorders>
          <w:top w:val="single" w:sz="8" w:space="0" w:color="000000" w:themeColor="text1"/>
          <w:bottom w:val="single" w:sz="8" w:space="0" w:color="000000" w:themeColor="text1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114"/>
        <w:gridCol w:w="2114"/>
        <w:gridCol w:w="2114"/>
        <w:gridCol w:w="2115"/>
      </w:tblGrid>
      <w:tr w:rsidR="0064737F" w:rsidRPr="00F83D29" w14:paraId="4BB64B54" w14:textId="77777777" w:rsidTr="006D7753">
        <w:trPr>
          <w:trHeight w:val="226"/>
        </w:trPr>
        <w:tc>
          <w:tcPr>
            <w:tcW w:w="2114" w:type="dxa"/>
            <w:vMerge w:val="restart"/>
            <w:shd w:val="clear" w:color="auto" w:fill="C7C8E5"/>
            <w:noWrap/>
            <w:vAlign w:val="center"/>
          </w:tcPr>
          <w:p w14:paraId="23B74DE5" w14:textId="77777777" w:rsidR="0064737F" w:rsidRPr="00101EAF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101EAF">
              <w:rPr>
                <w:rFonts w:ascii="Times New Roman" w:eastAsia="等线" w:hAnsi="Times New Roman"/>
                <w:sz w:val="16"/>
                <w:szCs w:val="16"/>
              </w:rPr>
              <w:t>year</w:t>
            </w:r>
          </w:p>
        </w:tc>
        <w:tc>
          <w:tcPr>
            <w:tcW w:w="6343" w:type="dxa"/>
            <w:gridSpan w:val="3"/>
            <w:shd w:val="clear" w:color="auto" w:fill="C7C8E5"/>
            <w:noWrap/>
          </w:tcPr>
          <w:p w14:paraId="4A34192A" w14:textId="77777777" w:rsidR="0064737F" w:rsidRPr="00101EAF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101EAF">
              <w:rPr>
                <w:rFonts w:ascii="Times New Roman" w:eastAsia="等线" w:hAnsi="Times New Roman"/>
                <w:sz w:val="16"/>
                <w:szCs w:val="16"/>
              </w:rPr>
              <w:t>China</w:t>
            </w:r>
          </w:p>
        </w:tc>
      </w:tr>
      <w:tr w:rsidR="0064737F" w:rsidRPr="00F83D29" w14:paraId="299836A2" w14:textId="77777777" w:rsidTr="006D7753">
        <w:trPr>
          <w:trHeight w:val="226"/>
        </w:trPr>
        <w:tc>
          <w:tcPr>
            <w:tcW w:w="2114" w:type="dxa"/>
            <w:vMerge/>
            <w:shd w:val="clear" w:color="auto" w:fill="C7C8E5"/>
            <w:noWrap/>
            <w:hideMark/>
          </w:tcPr>
          <w:p w14:paraId="2B74C503" w14:textId="77777777" w:rsidR="0064737F" w:rsidRPr="00101EAF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</w:p>
        </w:tc>
        <w:tc>
          <w:tcPr>
            <w:tcW w:w="2114" w:type="dxa"/>
            <w:shd w:val="clear" w:color="auto" w:fill="C7C8E5"/>
            <w:noWrap/>
            <w:hideMark/>
          </w:tcPr>
          <w:p w14:paraId="39B6C25B" w14:textId="77777777" w:rsidR="0064737F" w:rsidRPr="00101EAF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101EAF">
              <w:rPr>
                <w:rFonts w:ascii="Times New Roman" w:eastAsia="等线" w:hAnsi="Times New Roman"/>
                <w:sz w:val="16"/>
                <w:szCs w:val="16"/>
              </w:rPr>
              <w:t>Male</w:t>
            </w:r>
          </w:p>
        </w:tc>
        <w:tc>
          <w:tcPr>
            <w:tcW w:w="2114" w:type="dxa"/>
            <w:shd w:val="clear" w:color="auto" w:fill="C7C8E5"/>
            <w:noWrap/>
            <w:hideMark/>
          </w:tcPr>
          <w:p w14:paraId="334AF4BA" w14:textId="77777777" w:rsidR="0064737F" w:rsidRPr="00101EAF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101EAF">
              <w:rPr>
                <w:rFonts w:ascii="Times New Roman" w:eastAsia="等线" w:hAnsi="Times New Roman"/>
                <w:sz w:val="16"/>
                <w:szCs w:val="16"/>
              </w:rPr>
              <w:t>Female</w:t>
            </w:r>
          </w:p>
        </w:tc>
        <w:tc>
          <w:tcPr>
            <w:tcW w:w="2115" w:type="dxa"/>
            <w:shd w:val="clear" w:color="auto" w:fill="C7C8E5"/>
            <w:noWrap/>
            <w:hideMark/>
          </w:tcPr>
          <w:p w14:paraId="5D9B4AFA" w14:textId="77777777" w:rsidR="0064737F" w:rsidRPr="00101EAF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101EAF">
              <w:rPr>
                <w:rFonts w:ascii="Times New Roman" w:eastAsia="等线" w:hAnsi="Times New Roman"/>
                <w:sz w:val="16"/>
                <w:szCs w:val="16"/>
              </w:rPr>
              <w:t>Both</w:t>
            </w:r>
          </w:p>
        </w:tc>
      </w:tr>
      <w:tr w:rsidR="0064737F" w:rsidRPr="00F83D29" w14:paraId="7980D180" w14:textId="77777777" w:rsidTr="006D7753">
        <w:trPr>
          <w:trHeight w:val="226"/>
        </w:trPr>
        <w:tc>
          <w:tcPr>
            <w:tcW w:w="2114" w:type="dxa"/>
            <w:vMerge/>
            <w:shd w:val="clear" w:color="auto" w:fill="C7C8E5"/>
            <w:noWrap/>
          </w:tcPr>
          <w:p w14:paraId="4F74A836" w14:textId="77777777" w:rsidR="0064737F" w:rsidRPr="00101EAF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</w:p>
        </w:tc>
        <w:tc>
          <w:tcPr>
            <w:tcW w:w="2114" w:type="dxa"/>
            <w:shd w:val="clear" w:color="auto" w:fill="C7C8E5"/>
            <w:noWrap/>
          </w:tcPr>
          <w:p w14:paraId="496604C5" w14:textId="77777777" w:rsidR="0064737F" w:rsidRPr="00101EAF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101EAF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Cases (No. ×10</w:t>
            </w:r>
            <w:r w:rsidRPr="00101EAF">
              <w:rPr>
                <w:rFonts w:ascii="Times New Roman" w:eastAsia="等线" w:hAnsi="Times New Roman"/>
                <w:color w:val="000000" w:themeColor="text1"/>
                <w:sz w:val="16"/>
                <w:szCs w:val="16"/>
                <w:vertAlign w:val="superscript"/>
              </w:rPr>
              <w:t>5</w:t>
            </w:r>
            <w:r w:rsidRPr="00101EAF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114" w:type="dxa"/>
            <w:shd w:val="clear" w:color="auto" w:fill="C7C8E5"/>
            <w:noWrap/>
          </w:tcPr>
          <w:p w14:paraId="69D1DBA5" w14:textId="77777777" w:rsidR="0064737F" w:rsidRPr="00101EAF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101EAF">
              <w:rPr>
                <w:rFonts w:ascii="Times New Roman" w:eastAsia="等线" w:hAnsi="Times New Roman"/>
                <w:sz w:val="16"/>
                <w:szCs w:val="16"/>
              </w:rPr>
              <w:t>Cases (No. ×10</w:t>
            </w:r>
            <w:r w:rsidRPr="00101EAF">
              <w:rPr>
                <w:rFonts w:ascii="Times New Roman" w:eastAsia="等线" w:hAnsi="Times New Roman"/>
                <w:sz w:val="16"/>
                <w:szCs w:val="16"/>
                <w:vertAlign w:val="superscript"/>
              </w:rPr>
              <w:t>5</w:t>
            </w:r>
            <w:r w:rsidRPr="00101EAF">
              <w:rPr>
                <w:rFonts w:ascii="Times New Roman" w:eastAsia="等线" w:hAnsi="Times New Roman"/>
                <w:sz w:val="16"/>
                <w:szCs w:val="16"/>
              </w:rPr>
              <w:t>)</w:t>
            </w:r>
          </w:p>
        </w:tc>
        <w:tc>
          <w:tcPr>
            <w:tcW w:w="2115" w:type="dxa"/>
            <w:shd w:val="clear" w:color="auto" w:fill="C7C8E5"/>
            <w:noWrap/>
          </w:tcPr>
          <w:p w14:paraId="32E4403A" w14:textId="77777777" w:rsidR="0064737F" w:rsidRPr="00101EAF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101EAF">
              <w:rPr>
                <w:rFonts w:ascii="Times New Roman" w:eastAsia="等线" w:hAnsi="Times New Roman"/>
                <w:sz w:val="16"/>
                <w:szCs w:val="16"/>
              </w:rPr>
              <w:t>Cases (No. ×10</w:t>
            </w:r>
            <w:r w:rsidRPr="00101EAF">
              <w:rPr>
                <w:rFonts w:ascii="Times New Roman" w:eastAsia="等线" w:hAnsi="Times New Roman"/>
                <w:sz w:val="16"/>
                <w:szCs w:val="16"/>
                <w:vertAlign w:val="superscript"/>
              </w:rPr>
              <w:t>5</w:t>
            </w:r>
            <w:r w:rsidRPr="00101EAF">
              <w:rPr>
                <w:rFonts w:ascii="Times New Roman" w:eastAsia="等线" w:hAnsi="Times New Roman"/>
                <w:sz w:val="16"/>
                <w:szCs w:val="16"/>
              </w:rPr>
              <w:t>)</w:t>
            </w:r>
          </w:p>
        </w:tc>
      </w:tr>
      <w:tr w:rsidR="0064737F" w:rsidRPr="00F83D29" w14:paraId="6BB88AE2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5DF212EF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1990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2ACD4958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208.58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20838BBD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122.98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7194922C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331.55</w:t>
            </w:r>
          </w:p>
        </w:tc>
      </w:tr>
      <w:tr w:rsidR="0064737F" w:rsidRPr="00F83D29" w14:paraId="2A1663BE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21B4E555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1991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33CEB0A4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209.87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1B5B575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124.34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1A32CE05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334.21</w:t>
            </w:r>
          </w:p>
        </w:tc>
      </w:tr>
      <w:tr w:rsidR="0064737F" w:rsidRPr="00F83D29" w14:paraId="62CD2569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37FD4644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1992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0A7D7B2B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211.07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0AEAD9A5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125.55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6EAC4B2E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336.61</w:t>
            </w:r>
          </w:p>
        </w:tc>
      </w:tr>
      <w:tr w:rsidR="0064737F" w:rsidRPr="00F83D29" w14:paraId="59DCF1EA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7321172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1993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5782A749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212.24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4A586D44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126.64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3D64AA10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338.88</w:t>
            </w:r>
          </w:p>
        </w:tc>
      </w:tr>
      <w:tr w:rsidR="0064737F" w:rsidRPr="00F83D29" w14:paraId="7ECC3E41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0C399080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1994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176946F5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213.41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3CD3F148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127.66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29DC2D8D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341.07</w:t>
            </w:r>
          </w:p>
        </w:tc>
      </w:tr>
      <w:tr w:rsidR="0064737F" w:rsidRPr="00F83D29" w14:paraId="26791402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7C7D411D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1995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6C37FF53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214.75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3B4B14DB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128.70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4A6BD938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343.45</w:t>
            </w:r>
          </w:p>
        </w:tc>
      </w:tr>
      <w:tr w:rsidR="0064737F" w:rsidRPr="00F83D29" w14:paraId="7AE01B7C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0E016254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1996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6625DC92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216.08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558BC5BF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129.58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6E2E2220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345.66</w:t>
            </w:r>
          </w:p>
        </w:tc>
      </w:tr>
      <w:tr w:rsidR="0064737F" w:rsidRPr="00F83D29" w14:paraId="4AFE390D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028B599D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1997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36F98F5D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217.19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1EFDA686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130.15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03EA34F4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347.34</w:t>
            </w:r>
          </w:p>
        </w:tc>
      </w:tr>
      <w:tr w:rsidR="0064737F" w:rsidRPr="00F83D29" w14:paraId="3CC831A2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15DF7B58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1998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398BADB8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217.95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3E944203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130.43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58B54295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348.38</w:t>
            </w:r>
          </w:p>
        </w:tc>
      </w:tr>
      <w:tr w:rsidR="0064737F" w:rsidRPr="00F83D29" w14:paraId="3E1ACC88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6724F615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1999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1001627E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218.24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202C2D9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130.46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59DE3EC4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348.70</w:t>
            </w:r>
          </w:p>
        </w:tc>
      </w:tr>
      <w:tr w:rsidR="0064737F" w:rsidRPr="00F83D29" w14:paraId="0CCBF15A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25254364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2000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21971FD5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218.14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3DACF350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130.37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2EFF2219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348.52</w:t>
            </w:r>
          </w:p>
        </w:tc>
      </w:tr>
      <w:tr w:rsidR="0064737F" w:rsidRPr="00F83D29" w14:paraId="1495AC9B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06F6BC20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2001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429BD478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216.25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6F32C5F3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129.22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09E0EAA0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345.48</w:t>
            </w:r>
          </w:p>
        </w:tc>
      </w:tr>
      <w:tr w:rsidR="0064737F" w:rsidRPr="00F83D29" w14:paraId="7D962A50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4D0B7DC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2002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4CE59329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212.21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1E4B7180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126.65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4F4DFAA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338.87</w:t>
            </w:r>
          </w:p>
        </w:tc>
      </w:tr>
      <w:tr w:rsidR="0064737F" w:rsidRPr="00F83D29" w14:paraId="206DE6F6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04E2481C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2003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77F51630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207.37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10611C3D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123.55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7884F9BE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330.91</w:t>
            </w:r>
          </w:p>
        </w:tc>
      </w:tr>
      <w:tr w:rsidR="0064737F" w:rsidRPr="00F83D29" w14:paraId="62026D83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33422570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2004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0BA30AC3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202.90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08E0A2D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120.72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2CD427A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323.62</w:t>
            </w:r>
          </w:p>
        </w:tc>
      </w:tr>
      <w:tr w:rsidR="0064737F" w:rsidRPr="00F83D29" w14:paraId="588DEDFB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123022BE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2005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5BB198EE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200.06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4744CE5C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119.00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35AD687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319.05</w:t>
            </w:r>
          </w:p>
        </w:tc>
      </w:tr>
      <w:tr w:rsidR="0064737F" w:rsidRPr="00F83D29" w14:paraId="0DF12D32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57EF91F8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2006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1CBFC47E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197.73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03E1D0BF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117.68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0911E0FE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315.40</w:t>
            </w:r>
          </w:p>
        </w:tc>
      </w:tr>
      <w:tr w:rsidR="0064737F" w:rsidRPr="00F83D29" w14:paraId="78F67CDB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785F7E20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2007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02767CD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194.52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16A067F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115.84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22C19ED1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310.36</w:t>
            </w:r>
          </w:p>
        </w:tc>
      </w:tr>
      <w:tr w:rsidR="0064737F" w:rsidRPr="00F83D29" w14:paraId="5FBE3CC3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2320E1F5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2008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3F894C58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191.02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1142ABBB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113.79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45C2DDA7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304.81</w:t>
            </w:r>
          </w:p>
        </w:tc>
      </w:tr>
      <w:tr w:rsidR="0064737F" w:rsidRPr="00F83D29" w14:paraId="0DE90551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202DF0A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2009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1D766BD9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187.80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63141F40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111.82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15FFB5A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299.62</w:t>
            </w:r>
          </w:p>
        </w:tc>
      </w:tr>
      <w:tr w:rsidR="0064737F" w:rsidRPr="00F83D29" w14:paraId="10C511BD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3F7D9DA3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2010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51154C4F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185.48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391D413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110.28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325C0F56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295.77</w:t>
            </w:r>
          </w:p>
        </w:tc>
      </w:tr>
      <w:tr w:rsidR="0064737F" w:rsidRPr="00F83D29" w14:paraId="2CB70B57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73463BAD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2011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686C48A4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182.72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1D2BB1E4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108.21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30544A66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290.93</w:t>
            </w:r>
          </w:p>
        </w:tc>
      </w:tr>
      <w:tr w:rsidR="0064737F" w:rsidRPr="00F83D29" w14:paraId="756422F6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053ACBBF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2012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3BA70846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178.43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11F52D84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104.93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05DFCA64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283.36</w:t>
            </w:r>
          </w:p>
        </w:tc>
      </w:tr>
      <w:tr w:rsidR="0064737F" w:rsidRPr="00F83D29" w14:paraId="36DDE27F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1D9E1FE5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2013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563A56A7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173.53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171B22EE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101.16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0717CB46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274.69</w:t>
            </w:r>
          </w:p>
        </w:tc>
      </w:tr>
      <w:tr w:rsidR="0064737F" w:rsidRPr="00F83D29" w14:paraId="59BD7A50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7946E019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2014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2F10279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169.00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19CC16FD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97.63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459AABCC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266.63</w:t>
            </w:r>
          </w:p>
        </w:tc>
      </w:tr>
      <w:tr w:rsidR="0064737F" w:rsidRPr="00F83D29" w14:paraId="7F5C06BC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550A3AA9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2015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047938F2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165.93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398A3D55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95.13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075FC02C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261.07</w:t>
            </w:r>
          </w:p>
        </w:tc>
      </w:tr>
      <w:tr w:rsidR="0064737F" w:rsidRPr="00F83D29" w14:paraId="50531DCF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087B67B1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2016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01459B7D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160.98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666AC800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91.75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29878DAE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252.72</w:t>
            </w:r>
          </w:p>
        </w:tc>
      </w:tr>
      <w:tr w:rsidR="0064737F" w:rsidRPr="00F83D29" w14:paraId="582CFB68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1FAB609F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2017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0CA6861D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155.82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6B73AB8C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88.17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4F890FB9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243.98</w:t>
            </w:r>
          </w:p>
        </w:tc>
      </w:tr>
      <w:tr w:rsidR="0064737F" w:rsidRPr="00F83D29" w14:paraId="0EEA417A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50B59E65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2018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628A6BD2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152.62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73573D0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85.34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74CD9C18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237.96</w:t>
            </w:r>
          </w:p>
        </w:tc>
      </w:tr>
      <w:tr w:rsidR="0064737F" w:rsidRPr="00F83D29" w14:paraId="7F83E528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4BDEA96E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2019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3816BF12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149.04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5BACF4C6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81.91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1537249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230.95</w:t>
            </w:r>
          </w:p>
        </w:tc>
      </w:tr>
      <w:tr w:rsidR="0064737F" w:rsidRPr="00F83D29" w14:paraId="1659DA20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01FB3F19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2020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1EB05676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143.41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6DF19F12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77.70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69705AD7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220.70</w:t>
            </w:r>
          </w:p>
        </w:tc>
      </w:tr>
      <w:tr w:rsidR="0064737F" w:rsidRPr="00F83D29" w14:paraId="51157059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1011C64F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2021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14F17F85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139.01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0FB5DB59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74.38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4EACAA7E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color w:val="000000" w:themeColor="text1"/>
                <w:sz w:val="16"/>
                <w:szCs w:val="16"/>
              </w:rPr>
              <w:t>212.90</w:t>
            </w:r>
          </w:p>
        </w:tc>
      </w:tr>
      <w:tr w:rsidR="0064737F" w:rsidRPr="00F83D29" w14:paraId="658248E9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3E83F899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2022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67E4DF7E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134.06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525EE3C7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70.83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1D551E90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204.32</w:t>
            </w:r>
          </w:p>
        </w:tc>
      </w:tr>
      <w:tr w:rsidR="0064737F" w:rsidRPr="00F83D29" w14:paraId="3A674D25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5234013D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2023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30205EE6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129.40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64E559F2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67.48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4DB88230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196.23</w:t>
            </w:r>
          </w:p>
        </w:tc>
      </w:tr>
      <w:tr w:rsidR="0064737F" w:rsidRPr="00F83D29" w14:paraId="150AACEA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280758E3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2024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3CE9CB24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125.37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7022F346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64.49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07DBC469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189.12</w:t>
            </w:r>
          </w:p>
        </w:tc>
      </w:tr>
      <w:tr w:rsidR="0064737F" w:rsidRPr="00F83D29" w14:paraId="4EF89BAD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55984C65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2025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4EB7B228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121.71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783A7ED8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61.77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77212E42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182.64</w:t>
            </w:r>
          </w:p>
        </w:tc>
      </w:tr>
      <w:tr w:rsidR="0064737F" w:rsidRPr="00F83D29" w14:paraId="32A16AF6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327925DF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2026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6CAEB6AC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117.50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05A2DC73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58.90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53EFD3E9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175.46</w:t>
            </w:r>
          </w:p>
        </w:tc>
      </w:tr>
      <w:tr w:rsidR="0064737F" w:rsidRPr="00F83D29" w14:paraId="33C4863D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7591269F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2027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5C8397FF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112.76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3F6B03C1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55.85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077BCF18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167.58</w:t>
            </w:r>
          </w:p>
        </w:tc>
      </w:tr>
      <w:tr w:rsidR="0064737F" w:rsidRPr="00F83D29" w14:paraId="533CBF3D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155EA6AF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2028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6B2D36D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108.38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409E3AA3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53.02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113C595B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160.30</w:t>
            </w:r>
          </w:p>
        </w:tc>
      </w:tr>
      <w:tr w:rsidR="0064737F" w:rsidRPr="00F83D29" w14:paraId="3BAEFB1A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5C81766D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2029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6DA929AF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104.71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0DB1029B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50.57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5ABDBAAA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154.09</w:t>
            </w:r>
          </w:p>
        </w:tc>
      </w:tr>
      <w:tr w:rsidR="0064737F" w:rsidRPr="00F83D29" w14:paraId="2085E1CD" w14:textId="77777777" w:rsidTr="006D7753">
        <w:trPr>
          <w:trHeight w:val="226"/>
        </w:trPr>
        <w:tc>
          <w:tcPr>
            <w:tcW w:w="2114" w:type="dxa"/>
            <w:shd w:val="clear" w:color="auto" w:fill="E1E1F1"/>
            <w:noWrap/>
            <w:hideMark/>
          </w:tcPr>
          <w:p w14:paraId="42E3EB23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2030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3CC07DA0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101.55</w:t>
            </w:r>
          </w:p>
        </w:tc>
        <w:tc>
          <w:tcPr>
            <w:tcW w:w="2114" w:type="dxa"/>
            <w:shd w:val="clear" w:color="auto" w:fill="E1E1F1"/>
            <w:noWrap/>
            <w:hideMark/>
          </w:tcPr>
          <w:p w14:paraId="3FA029C8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48.40</w:t>
            </w:r>
          </w:p>
        </w:tc>
        <w:tc>
          <w:tcPr>
            <w:tcW w:w="2115" w:type="dxa"/>
            <w:shd w:val="clear" w:color="auto" w:fill="E1E1F1"/>
            <w:noWrap/>
            <w:hideMark/>
          </w:tcPr>
          <w:p w14:paraId="7E6FC282" w14:textId="77777777" w:rsidR="0064737F" w:rsidRPr="00F83D29" w:rsidRDefault="0064737F" w:rsidP="00020058">
            <w:pPr>
              <w:spacing w:line="240" w:lineRule="exact"/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148.64</w:t>
            </w:r>
          </w:p>
        </w:tc>
      </w:tr>
    </w:tbl>
    <w:p w14:paraId="08DCDF4C" w14:textId="77777777" w:rsidR="0064737F" w:rsidRPr="00F83D29" w:rsidRDefault="0064737F" w:rsidP="00132838">
      <w:pPr>
        <w:widowControl/>
        <w:jc w:val="left"/>
        <w:rPr>
          <w:rFonts w:ascii="Times New Roman" w:hAnsi="Times New Roman"/>
          <w:noProof/>
        </w:rPr>
      </w:pPr>
    </w:p>
    <w:p w14:paraId="1BA1309E" w14:textId="143E5B59" w:rsidR="00132838" w:rsidRPr="00F83D29" w:rsidRDefault="00132838" w:rsidP="00132838">
      <w:pPr>
        <w:tabs>
          <w:tab w:val="left" w:pos="612"/>
        </w:tabs>
        <w:rPr>
          <w:rFonts w:ascii="Times New Roman" w:hAnsi="Times New Roman"/>
        </w:rPr>
        <w:sectPr w:rsidR="00132838" w:rsidRPr="00F83D29" w:rsidSect="00246414">
          <w:pgSz w:w="16838" w:h="23811" w:code="8"/>
          <w:pgMar w:top="1440" w:right="1800" w:bottom="1440" w:left="1800" w:header="851" w:footer="992" w:gutter="0"/>
          <w:cols w:space="425"/>
          <w:docGrid w:type="lines" w:linePitch="312"/>
        </w:sectPr>
      </w:pPr>
      <w:r w:rsidRPr="00F83D29">
        <w:rPr>
          <w:rFonts w:ascii="Times New Roman" w:hAnsi="Times New Roman"/>
        </w:rPr>
        <w:tab/>
      </w:r>
    </w:p>
    <w:p w14:paraId="1BAD2F37" w14:textId="3B0AE949" w:rsidR="0064737F" w:rsidRPr="00F83D29" w:rsidRDefault="0064737F" w:rsidP="00BD57E6">
      <w:pPr>
        <w:widowControl/>
        <w:spacing w:line="480" w:lineRule="auto"/>
        <w:jc w:val="left"/>
        <w:rPr>
          <w:rFonts w:ascii="Times New Roman" w:hAnsi="Times New Roman"/>
          <w:kern w:val="0"/>
          <w:sz w:val="20"/>
          <w:szCs w:val="20"/>
        </w:rPr>
      </w:pPr>
      <w:r w:rsidRPr="00F83D29">
        <w:rPr>
          <w:rFonts w:ascii="Times New Roman" w:hAnsi="Times New Roman"/>
          <w:b/>
          <w:bCs/>
          <w:kern w:val="0"/>
          <w:sz w:val="20"/>
          <w:szCs w:val="20"/>
        </w:rPr>
        <w:lastRenderedPageBreak/>
        <w:t xml:space="preserve">Supplementary Table 7. </w:t>
      </w:r>
      <w:r w:rsidRPr="00F83D29">
        <w:rPr>
          <w:rFonts w:ascii="Times New Roman" w:hAnsi="Times New Roman"/>
          <w:kern w:val="0"/>
          <w:sz w:val="20"/>
          <w:szCs w:val="20"/>
        </w:rPr>
        <w:t>Predictions for the number of</w:t>
      </w:r>
      <w:r w:rsidR="0048401E">
        <w:rPr>
          <w:rFonts w:ascii="Times New Roman" w:hAnsi="Times New Roman"/>
          <w:kern w:val="0"/>
          <w:sz w:val="20"/>
          <w:szCs w:val="20"/>
        </w:rPr>
        <w:t xml:space="preserve"> cases of </w:t>
      </w:r>
      <w:r w:rsidR="00BD57E6" w:rsidRPr="00F83D29">
        <w:rPr>
          <w:rFonts w:ascii="Times New Roman" w:hAnsi="Times New Roman"/>
          <w:kern w:val="0"/>
          <w:sz w:val="20"/>
          <w:szCs w:val="20"/>
        </w:rPr>
        <w:t>acute Hepatitis B virus (</w:t>
      </w:r>
      <w:r w:rsidRPr="00F83D29">
        <w:rPr>
          <w:rFonts w:ascii="Times New Roman" w:hAnsi="Times New Roman"/>
          <w:kern w:val="0"/>
          <w:sz w:val="20"/>
          <w:szCs w:val="20"/>
        </w:rPr>
        <w:t>AHBV</w:t>
      </w:r>
      <w:r w:rsidR="00BD57E6" w:rsidRPr="00F83D29">
        <w:rPr>
          <w:rFonts w:ascii="Times New Roman" w:hAnsi="Times New Roman"/>
          <w:kern w:val="0"/>
          <w:sz w:val="20"/>
          <w:szCs w:val="20"/>
        </w:rPr>
        <w:t>)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 infection</w:t>
      </w:r>
      <w:r w:rsidR="006055FD">
        <w:rPr>
          <w:rFonts w:ascii="Times New Roman" w:hAnsi="Times New Roman"/>
          <w:kern w:val="0"/>
          <w:sz w:val="20"/>
          <w:szCs w:val="20"/>
        </w:rPr>
        <w:t>s</w:t>
      </w:r>
      <w:r w:rsidRPr="00F83D29">
        <w:rPr>
          <w:rFonts w:ascii="Times New Roman" w:hAnsi="Times New Roman"/>
          <w:kern w:val="0"/>
          <w:sz w:val="20"/>
          <w:szCs w:val="20"/>
        </w:rPr>
        <w:t xml:space="preserve"> in China from 2020 to 2030 based on the APC (2011-2019) trend, a pessimistic estimate of a 1% increase or an optimistic estimate of a 1% decrease annually</w:t>
      </w:r>
    </w:p>
    <w:tbl>
      <w:tblPr>
        <w:tblW w:w="8589" w:type="dxa"/>
        <w:tblInd w:w="-5" w:type="dxa"/>
        <w:tblBorders>
          <w:top w:val="single" w:sz="8" w:space="0" w:color="000000" w:themeColor="text1"/>
          <w:bottom w:val="single" w:sz="8" w:space="0" w:color="000000" w:themeColor="text1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167"/>
        <w:gridCol w:w="2615"/>
        <w:gridCol w:w="2192"/>
        <w:gridCol w:w="2615"/>
      </w:tblGrid>
      <w:tr w:rsidR="0064737F" w:rsidRPr="00F83D29" w14:paraId="63EBB0B3" w14:textId="77777777" w:rsidTr="006D7753">
        <w:trPr>
          <w:trHeight w:val="268"/>
        </w:trPr>
        <w:tc>
          <w:tcPr>
            <w:tcW w:w="1167" w:type="dxa"/>
            <w:vMerge w:val="restart"/>
            <w:shd w:val="clear" w:color="auto" w:fill="C7C8E5"/>
            <w:noWrap/>
            <w:vAlign w:val="center"/>
          </w:tcPr>
          <w:p w14:paraId="477FE811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Year</w:t>
            </w:r>
          </w:p>
        </w:tc>
        <w:tc>
          <w:tcPr>
            <w:tcW w:w="7422" w:type="dxa"/>
            <w:gridSpan w:val="3"/>
            <w:shd w:val="clear" w:color="auto" w:fill="C7C8E5"/>
            <w:noWrap/>
          </w:tcPr>
          <w:p w14:paraId="10F6B789" w14:textId="6534667B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Number of cases (</w:t>
            </w:r>
            <w:r w:rsidR="0048401E" w:rsidRPr="0048401E">
              <w:rPr>
                <w:rFonts w:ascii="Times New Roman" w:eastAsia="等线" w:hAnsi="Times New Roman"/>
                <w:sz w:val="16"/>
                <w:szCs w:val="16"/>
              </w:rPr>
              <w:t xml:space="preserve">No. </w:t>
            </w:r>
            <w:r w:rsidRPr="00F83D29">
              <w:rPr>
                <w:rFonts w:ascii="Times New Roman" w:eastAsia="等线" w:hAnsi="Times New Roman"/>
                <w:sz w:val="16"/>
                <w:szCs w:val="16"/>
              </w:rPr>
              <w:t>×10</w:t>
            </w:r>
            <w:r w:rsidRPr="00F83D29">
              <w:rPr>
                <w:rFonts w:ascii="Times New Roman" w:eastAsia="等线" w:hAnsi="Times New Roman"/>
                <w:sz w:val="16"/>
                <w:szCs w:val="16"/>
                <w:vertAlign w:val="superscript"/>
              </w:rPr>
              <w:t>5</w:t>
            </w:r>
            <w:r w:rsidRPr="00F83D29">
              <w:rPr>
                <w:rFonts w:ascii="Times New Roman" w:eastAsia="等线" w:hAnsi="Times New Roman"/>
                <w:sz w:val="16"/>
                <w:szCs w:val="16"/>
              </w:rPr>
              <w:t>)</w:t>
            </w:r>
          </w:p>
        </w:tc>
      </w:tr>
      <w:tr w:rsidR="0064737F" w:rsidRPr="00F83D29" w14:paraId="68AC9A40" w14:textId="77777777" w:rsidTr="006D7753">
        <w:trPr>
          <w:trHeight w:val="268"/>
        </w:trPr>
        <w:tc>
          <w:tcPr>
            <w:tcW w:w="1167" w:type="dxa"/>
            <w:vMerge/>
            <w:shd w:val="clear" w:color="auto" w:fill="C7C8E5"/>
            <w:noWrap/>
            <w:hideMark/>
          </w:tcPr>
          <w:p w14:paraId="63E6AA20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</w:p>
        </w:tc>
        <w:tc>
          <w:tcPr>
            <w:tcW w:w="2615" w:type="dxa"/>
            <w:shd w:val="clear" w:color="auto" w:fill="C7C8E5"/>
            <w:noWrap/>
            <w:hideMark/>
          </w:tcPr>
          <w:p w14:paraId="23198B6F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Male (down 1%, up 1%)</w:t>
            </w:r>
          </w:p>
        </w:tc>
        <w:tc>
          <w:tcPr>
            <w:tcW w:w="2192" w:type="dxa"/>
            <w:shd w:val="clear" w:color="auto" w:fill="C7C8E5"/>
            <w:noWrap/>
            <w:hideMark/>
          </w:tcPr>
          <w:p w14:paraId="2606D3D4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Female (down 1%, up 1%)</w:t>
            </w:r>
          </w:p>
        </w:tc>
        <w:tc>
          <w:tcPr>
            <w:tcW w:w="2615" w:type="dxa"/>
            <w:shd w:val="clear" w:color="auto" w:fill="C7C8E5"/>
            <w:noWrap/>
            <w:hideMark/>
          </w:tcPr>
          <w:p w14:paraId="6EF92FD3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Both (down 1%, up 1%)</w:t>
            </w:r>
          </w:p>
        </w:tc>
      </w:tr>
      <w:tr w:rsidR="0064737F" w:rsidRPr="00F83D29" w14:paraId="7FDF1D38" w14:textId="77777777" w:rsidTr="006D7753">
        <w:trPr>
          <w:trHeight w:val="268"/>
        </w:trPr>
        <w:tc>
          <w:tcPr>
            <w:tcW w:w="1167" w:type="dxa"/>
            <w:shd w:val="clear" w:color="auto" w:fill="E1E1F1"/>
            <w:noWrap/>
            <w:hideMark/>
          </w:tcPr>
          <w:p w14:paraId="40A678F8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2020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4D7B9543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144.84(143.35, 146.34)</w:t>
            </w:r>
          </w:p>
        </w:tc>
        <w:tc>
          <w:tcPr>
            <w:tcW w:w="2192" w:type="dxa"/>
            <w:shd w:val="clear" w:color="auto" w:fill="E1E1F1"/>
            <w:noWrap/>
            <w:hideMark/>
          </w:tcPr>
          <w:p w14:paraId="191A1D02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78.67(77.85, 79.49)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19D79E43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223.41(221.10, 225.73)</w:t>
            </w:r>
          </w:p>
        </w:tc>
      </w:tr>
      <w:tr w:rsidR="0064737F" w:rsidRPr="00F83D29" w14:paraId="29BD3A22" w14:textId="77777777" w:rsidTr="006D7753">
        <w:trPr>
          <w:trHeight w:val="268"/>
        </w:trPr>
        <w:tc>
          <w:tcPr>
            <w:tcW w:w="1167" w:type="dxa"/>
            <w:shd w:val="clear" w:color="auto" w:fill="E1E1F1"/>
            <w:noWrap/>
            <w:hideMark/>
          </w:tcPr>
          <w:p w14:paraId="2D70E5FB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2021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5F3392BE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140.74(137.85, 143.65)</w:t>
            </w:r>
          </w:p>
        </w:tc>
        <w:tc>
          <w:tcPr>
            <w:tcW w:w="2192" w:type="dxa"/>
            <w:shd w:val="clear" w:color="auto" w:fill="E1E1F1"/>
            <w:noWrap/>
            <w:hideMark/>
          </w:tcPr>
          <w:p w14:paraId="58916494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75.56(73.99, 77.14)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5CCC6EA3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216.10(211.65, 220.59)</w:t>
            </w:r>
          </w:p>
        </w:tc>
      </w:tr>
      <w:tr w:rsidR="0064737F" w:rsidRPr="00F83D29" w14:paraId="0053919E" w14:textId="77777777" w:rsidTr="006D7753">
        <w:trPr>
          <w:trHeight w:val="268"/>
        </w:trPr>
        <w:tc>
          <w:tcPr>
            <w:tcW w:w="1167" w:type="dxa"/>
            <w:shd w:val="clear" w:color="auto" w:fill="E1E1F1"/>
            <w:noWrap/>
            <w:hideMark/>
          </w:tcPr>
          <w:p w14:paraId="5B6BF8CD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2022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5834B121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136.74(132.56, 141.01)</w:t>
            </w:r>
          </w:p>
        </w:tc>
        <w:tc>
          <w:tcPr>
            <w:tcW w:w="2192" w:type="dxa"/>
            <w:shd w:val="clear" w:color="auto" w:fill="E1E1F1"/>
            <w:noWrap/>
            <w:hideMark/>
          </w:tcPr>
          <w:p w14:paraId="787C24F6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72.55(70.31, 74.84)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4DA2F9BC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209.00(202.58, 215.55)</w:t>
            </w:r>
          </w:p>
        </w:tc>
      </w:tr>
      <w:tr w:rsidR="0064737F" w:rsidRPr="00F83D29" w14:paraId="1A82925A" w14:textId="77777777" w:rsidTr="006D7753">
        <w:trPr>
          <w:trHeight w:val="268"/>
        </w:trPr>
        <w:tc>
          <w:tcPr>
            <w:tcW w:w="1167" w:type="dxa"/>
            <w:shd w:val="clear" w:color="auto" w:fill="E1E1F1"/>
            <w:noWrap/>
            <w:hideMark/>
          </w:tcPr>
          <w:p w14:paraId="21061897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2023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01EA298F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132.85(127.46, 138.41)</w:t>
            </w:r>
          </w:p>
        </w:tc>
        <w:tc>
          <w:tcPr>
            <w:tcW w:w="2192" w:type="dxa"/>
            <w:shd w:val="clear" w:color="auto" w:fill="E1E1F1"/>
            <w:noWrap/>
            <w:hideMark/>
          </w:tcPr>
          <w:p w14:paraId="0F490681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69.66(66.80, 72.60)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7F8B3524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202.11(193.88, 210.60)</w:t>
            </w:r>
          </w:p>
        </w:tc>
      </w:tr>
      <w:tr w:rsidR="0064737F" w:rsidRPr="00F83D29" w14:paraId="73BEF7C9" w14:textId="77777777" w:rsidTr="006D7753">
        <w:trPr>
          <w:trHeight w:val="268"/>
        </w:trPr>
        <w:tc>
          <w:tcPr>
            <w:tcW w:w="1167" w:type="dxa"/>
            <w:shd w:val="clear" w:color="auto" w:fill="E1E1F1"/>
            <w:noWrap/>
            <w:hideMark/>
          </w:tcPr>
          <w:p w14:paraId="1E354C4E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2024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7DBD1C5B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129.03(122.52, 135.82)</w:t>
            </w:r>
          </w:p>
        </w:tc>
        <w:tc>
          <w:tcPr>
            <w:tcW w:w="2192" w:type="dxa"/>
            <w:shd w:val="clear" w:color="auto" w:fill="E1E1F1"/>
            <w:noWrap/>
            <w:hideMark/>
          </w:tcPr>
          <w:p w14:paraId="5AF5CEF6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66.85(63.45, 70.40)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23118F9B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195.39(185.49, 205.70)</w:t>
            </w:r>
          </w:p>
        </w:tc>
      </w:tr>
      <w:tr w:rsidR="0064737F" w:rsidRPr="00F83D29" w14:paraId="5BD994CB" w14:textId="77777777" w:rsidTr="006D7753">
        <w:trPr>
          <w:trHeight w:val="268"/>
        </w:trPr>
        <w:tc>
          <w:tcPr>
            <w:tcW w:w="1167" w:type="dxa"/>
            <w:shd w:val="clear" w:color="auto" w:fill="E1E1F1"/>
            <w:noWrap/>
            <w:hideMark/>
          </w:tcPr>
          <w:p w14:paraId="0034C8FE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2025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040F6C34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125.27(117.72, 133.22)</w:t>
            </w:r>
          </w:p>
        </w:tc>
        <w:tc>
          <w:tcPr>
            <w:tcW w:w="2192" w:type="dxa"/>
            <w:shd w:val="clear" w:color="auto" w:fill="E1E1F1"/>
            <w:noWrap/>
            <w:hideMark/>
          </w:tcPr>
          <w:p w14:paraId="5EB6B5A5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64.14(60.23, 68.25)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22637058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188.81(177.39, 200.83)</w:t>
            </w:r>
          </w:p>
        </w:tc>
      </w:tr>
      <w:tr w:rsidR="0064737F" w:rsidRPr="00F83D29" w14:paraId="6EBDE1DB" w14:textId="77777777" w:rsidTr="006D7753">
        <w:trPr>
          <w:trHeight w:val="268"/>
        </w:trPr>
        <w:tc>
          <w:tcPr>
            <w:tcW w:w="1167" w:type="dxa"/>
            <w:shd w:val="clear" w:color="auto" w:fill="E1E1F1"/>
            <w:noWrap/>
            <w:hideMark/>
          </w:tcPr>
          <w:p w14:paraId="452E0BC2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2026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1285ED6B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121.57(113.07, 130.62)</w:t>
            </w:r>
          </w:p>
        </w:tc>
        <w:tc>
          <w:tcPr>
            <w:tcW w:w="2192" w:type="dxa"/>
            <w:shd w:val="clear" w:color="auto" w:fill="E1E1F1"/>
            <w:noWrap/>
            <w:hideMark/>
          </w:tcPr>
          <w:p w14:paraId="36F1D07A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61.52(57.18, 66.15)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75D7B168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182.40(169.59, 196.02)</w:t>
            </w:r>
          </w:p>
        </w:tc>
      </w:tr>
      <w:tr w:rsidR="0064737F" w:rsidRPr="00F83D29" w14:paraId="5E6E8CE8" w14:textId="77777777" w:rsidTr="006D7753">
        <w:trPr>
          <w:trHeight w:val="268"/>
        </w:trPr>
        <w:tc>
          <w:tcPr>
            <w:tcW w:w="1167" w:type="dxa"/>
            <w:shd w:val="clear" w:color="auto" w:fill="E1E1F1"/>
            <w:noWrap/>
            <w:hideMark/>
          </w:tcPr>
          <w:p w14:paraId="058E912A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2027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49639C73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117.93(108.55, 128.01)</w:t>
            </w:r>
          </w:p>
        </w:tc>
        <w:tc>
          <w:tcPr>
            <w:tcW w:w="2192" w:type="dxa"/>
            <w:shd w:val="clear" w:color="auto" w:fill="E1E1F1"/>
            <w:noWrap/>
            <w:hideMark/>
          </w:tcPr>
          <w:p w14:paraId="0D75B75B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58.99(54.25, 64.08)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7807CDC9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176.12(162.07, 191.24)</w:t>
            </w:r>
          </w:p>
        </w:tc>
      </w:tr>
      <w:tr w:rsidR="0064737F" w:rsidRPr="00F83D29" w14:paraId="3CF546E7" w14:textId="77777777" w:rsidTr="006D7753">
        <w:trPr>
          <w:trHeight w:val="268"/>
        </w:trPr>
        <w:tc>
          <w:tcPr>
            <w:tcW w:w="1167" w:type="dxa"/>
            <w:shd w:val="clear" w:color="auto" w:fill="E1E1F1"/>
            <w:noWrap/>
            <w:hideMark/>
          </w:tcPr>
          <w:p w14:paraId="522087E8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2028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450AB123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114.36(104.18, 125.42)</w:t>
            </w:r>
          </w:p>
        </w:tc>
        <w:tc>
          <w:tcPr>
            <w:tcW w:w="2192" w:type="dxa"/>
            <w:shd w:val="clear" w:color="auto" w:fill="E1E1F1"/>
            <w:noWrap/>
            <w:hideMark/>
          </w:tcPr>
          <w:p w14:paraId="463A6E18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56.55(51.47, 62.07)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4A9E7B84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170.02(154.84, 186.52)</w:t>
            </w:r>
          </w:p>
        </w:tc>
      </w:tr>
      <w:tr w:rsidR="0064737F" w:rsidRPr="00F83D29" w14:paraId="140C554B" w14:textId="77777777" w:rsidTr="006D7753">
        <w:trPr>
          <w:trHeight w:val="268"/>
        </w:trPr>
        <w:tc>
          <w:tcPr>
            <w:tcW w:w="1167" w:type="dxa"/>
            <w:shd w:val="clear" w:color="auto" w:fill="E1E1F1"/>
            <w:noWrap/>
            <w:hideMark/>
          </w:tcPr>
          <w:p w14:paraId="28ADDE7E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2029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313D41B2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110.91(100.00, 122.89)</w:t>
            </w:r>
          </w:p>
        </w:tc>
        <w:tc>
          <w:tcPr>
            <w:tcW w:w="2192" w:type="dxa"/>
            <w:shd w:val="clear" w:color="auto" w:fill="E1E1F1"/>
            <w:noWrap/>
            <w:hideMark/>
          </w:tcPr>
          <w:p w14:paraId="160E0CCD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54.21(48.82, 60.12)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340DE4B9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164.14(147.93, 181.93)</w:t>
            </w:r>
          </w:p>
        </w:tc>
      </w:tr>
      <w:tr w:rsidR="0064737F" w:rsidRPr="00F83D29" w14:paraId="18003A4A" w14:textId="77777777" w:rsidTr="006D7753">
        <w:trPr>
          <w:trHeight w:val="268"/>
        </w:trPr>
        <w:tc>
          <w:tcPr>
            <w:tcW w:w="1167" w:type="dxa"/>
            <w:shd w:val="clear" w:color="auto" w:fill="E1E1F1"/>
            <w:noWrap/>
            <w:hideMark/>
          </w:tcPr>
          <w:p w14:paraId="3830C7AF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2030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42694935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107.59(96.00, 120.43)</w:t>
            </w:r>
          </w:p>
        </w:tc>
        <w:tc>
          <w:tcPr>
            <w:tcW w:w="2192" w:type="dxa"/>
            <w:shd w:val="clear" w:color="auto" w:fill="E1E1F1"/>
            <w:noWrap/>
            <w:hideMark/>
          </w:tcPr>
          <w:p w14:paraId="5C2A5EC7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51.97(46.32, 58.24)</w:t>
            </w:r>
          </w:p>
        </w:tc>
        <w:tc>
          <w:tcPr>
            <w:tcW w:w="2615" w:type="dxa"/>
            <w:shd w:val="clear" w:color="auto" w:fill="E1E1F1"/>
            <w:noWrap/>
            <w:hideMark/>
          </w:tcPr>
          <w:p w14:paraId="6082E10B" w14:textId="77777777" w:rsidR="0064737F" w:rsidRPr="00F83D29" w:rsidRDefault="0064737F" w:rsidP="00020058">
            <w:pPr>
              <w:rPr>
                <w:rFonts w:ascii="Times New Roman" w:eastAsia="等线" w:hAnsi="Times New Roman"/>
                <w:sz w:val="16"/>
                <w:szCs w:val="16"/>
              </w:rPr>
            </w:pPr>
            <w:r w:rsidRPr="00F83D29">
              <w:rPr>
                <w:rFonts w:ascii="Times New Roman" w:eastAsia="等线" w:hAnsi="Times New Roman"/>
                <w:sz w:val="16"/>
                <w:szCs w:val="16"/>
              </w:rPr>
              <w:t>158.49(141.36, 177.48)</w:t>
            </w:r>
          </w:p>
        </w:tc>
      </w:tr>
    </w:tbl>
    <w:p w14:paraId="390BF220" w14:textId="1708CBD2" w:rsidR="0064737F" w:rsidRPr="00F83D29" w:rsidRDefault="0064737F" w:rsidP="0064737F">
      <w:pPr>
        <w:rPr>
          <w:rFonts w:ascii="Times New Roman" w:hAnsi="Times New Roman"/>
        </w:rPr>
      </w:pPr>
    </w:p>
    <w:p w14:paraId="4195D2C0" w14:textId="1A549037" w:rsidR="0064737F" w:rsidRPr="00F83D29" w:rsidRDefault="0064737F" w:rsidP="0064737F">
      <w:pPr>
        <w:tabs>
          <w:tab w:val="left" w:pos="600"/>
        </w:tabs>
        <w:rPr>
          <w:rFonts w:ascii="Times New Roman" w:hAnsi="Times New Roman"/>
        </w:rPr>
        <w:sectPr w:rsidR="0064737F" w:rsidRPr="00F83D29" w:rsidSect="00246414">
          <w:pgSz w:w="16838" w:h="23811" w:code="8"/>
          <w:pgMar w:top="1440" w:right="1800" w:bottom="1440" w:left="1800" w:header="851" w:footer="992" w:gutter="0"/>
          <w:cols w:space="425"/>
          <w:docGrid w:type="lines" w:linePitch="312"/>
        </w:sectPr>
      </w:pPr>
      <w:r w:rsidRPr="00F83D29">
        <w:rPr>
          <w:rFonts w:ascii="Times New Roman" w:hAnsi="Times New Roman"/>
        </w:rPr>
        <w:tab/>
      </w:r>
    </w:p>
    <w:p w14:paraId="4234AAA8" w14:textId="487FF95B" w:rsidR="00246414" w:rsidRPr="00F83D29" w:rsidRDefault="00BD57E6">
      <w:pPr>
        <w:widowControl/>
        <w:jc w:val="left"/>
        <w:rPr>
          <w:rFonts w:ascii="Times New Roman" w:hAnsi="Times New Roman"/>
          <w:b/>
          <w:bCs/>
          <w:i/>
          <w:iCs/>
          <w:sz w:val="36"/>
          <w:szCs w:val="36"/>
        </w:rPr>
      </w:pPr>
      <w:r w:rsidRPr="00F83D29">
        <w:rPr>
          <w:rFonts w:ascii="Times New Roman" w:hAnsi="Times New Roman"/>
          <w:b/>
          <w:bCs/>
          <w:i/>
          <w:iCs/>
          <w:sz w:val="36"/>
          <w:szCs w:val="36"/>
        </w:rPr>
        <w:lastRenderedPageBreak/>
        <w:t>Supplementary Figure</w:t>
      </w:r>
      <w:r w:rsidR="005D5AE4">
        <w:rPr>
          <w:rFonts w:ascii="Times New Roman" w:hAnsi="Times New Roman"/>
          <w:b/>
          <w:bCs/>
          <w:i/>
          <w:iCs/>
          <w:sz w:val="36"/>
          <w:szCs w:val="36"/>
        </w:rPr>
        <w:t>s</w:t>
      </w:r>
      <w:r w:rsidR="0080523B">
        <w:rPr>
          <w:rFonts w:ascii="Times New Roman" w:hAnsi="Times New Roman"/>
          <w:b/>
          <w:bCs/>
          <w:i/>
          <w:iCs/>
          <w:sz w:val="36"/>
          <w:szCs w:val="36"/>
        </w:rPr>
        <w:t xml:space="preserve"> 1-4</w:t>
      </w:r>
    </w:p>
    <w:p w14:paraId="0590BEA5" w14:textId="201F1067" w:rsidR="00025EA5" w:rsidRPr="00F83D29" w:rsidRDefault="00025EA5">
      <w:pPr>
        <w:widowControl/>
        <w:jc w:val="left"/>
        <w:rPr>
          <w:rFonts w:ascii="Times New Roman" w:hAnsi="Times New Roman"/>
          <w:i/>
          <w:iCs/>
          <w:noProof/>
        </w:rPr>
      </w:pPr>
    </w:p>
    <w:p w14:paraId="681D4661" w14:textId="7D94C647" w:rsidR="007D2C09" w:rsidRPr="00F83D29" w:rsidRDefault="00E53FD1" w:rsidP="0019433A">
      <w:pPr>
        <w:rPr>
          <w:rFonts w:ascii="Times New Roman" w:eastAsia="等线" w:hAnsi="Times New Roman"/>
          <w:sz w:val="16"/>
          <w:szCs w:val="16"/>
        </w:rPr>
      </w:pPr>
      <w:r>
        <w:rPr>
          <w:rFonts w:ascii="Times New Roman" w:eastAsia="等线" w:hAnsi="Times New Roman"/>
          <w:noProof/>
          <w:sz w:val="16"/>
          <w:szCs w:val="16"/>
        </w:rPr>
        <w:drawing>
          <wp:inline distT="0" distB="0" distL="0" distR="0" wp14:anchorId="4F8781BC" wp14:editId="29622A37">
            <wp:extent cx="13291185" cy="4791075"/>
            <wp:effectExtent l="0" t="0" r="571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9118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7B6F" w14:textId="35FA5A1F" w:rsidR="007D2C09" w:rsidRPr="00F83D29" w:rsidRDefault="007D2C09" w:rsidP="00025EA5">
      <w:pPr>
        <w:spacing w:line="480" w:lineRule="auto"/>
        <w:rPr>
          <w:rFonts w:ascii="Times New Roman" w:eastAsia="等线" w:hAnsi="Times New Roman"/>
          <w:sz w:val="20"/>
          <w:szCs w:val="20"/>
        </w:rPr>
      </w:pPr>
      <w:r w:rsidRPr="00F83D29">
        <w:rPr>
          <w:rFonts w:ascii="Times New Roman" w:hAnsi="Times New Roman"/>
          <w:b/>
          <w:bCs/>
          <w:sz w:val="20"/>
          <w:szCs w:val="20"/>
        </w:rPr>
        <w:t>Supplementary Figure 1.</w:t>
      </w:r>
      <w:r w:rsidRPr="00F83D29">
        <w:rPr>
          <w:rFonts w:ascii="Times New Roman" w:eastAsia="等线" w:hAnsi="Times New Roman"/>
          <w:sz w:val="20"/>
          <w:szCs w:val="20"/>
        </w:rPr>
        <w:t xml:space="preserve"> </w:t>
      </w:r>
      <w:r w:rsidR="00E704FF" w:rsidRPr="00F83D29">
        <w:rPr>
          <w:rFonts w:ascii="Times New Roman" w:eastAsia="等线" w:hAnsi="Times New Roman"/>
          <w:sz w:val="20"/>
          <w:szCs w:val="20"/>
        </w:rPr>
        <w:t>Crude incidence rate (</w:t>
      </w:r>
      <w:r w:rsidRPr="00F83D29">
        <w:rPr>
          <w:rFonts w:ascii="Times New Roman" w:eastAsia="等线" w:hAnsi="Times New Roman"/>
          <w:sz w:val="20"/>
          <w:szCs w:val="20"/>
        </w:rPr>
        <w:t>CIR</w:t>
      </w:r>
      <w:r w:rsidR="00E704FF" w:rsidRPr="00F83D29">
        <w:rPr>
          <w:rFonts w:ascii="Times New Roman" w:eastAsia="等线" w:hAnsi="Times New Roman"/>
          <w:sz w:val="20"/>
          <w:szCs w:val="20"/>
        </w:rPr>
        <w:t>)</w:t>
      </w:r>
      <w:r w:rsidRPr="00F83D29">
        <w:rPr>
          <w:rFonts w:ascii="Times New Roman" w:eastAsia="等线" w:hAnsi="Times New Roman"/>
          <w:sz w:val="20"/>
          <w:szCs w:val="20"/>
        </w:rPr>
        <w:t xml:space="preserve"> and </w:t>
      </w:r>
      <w:r w:rsidR="00025EA5" w:rsidRPr="00F83D29">
        <w:rPr>
          <w:rFonts w:ascii="Times New Roman" w:eastAsia="Lora" w:hAnsi="Times New Roman"/>
          <w:color w:val="222222"/>
          <w:spacing w:val="3"/>
          <w:kern w:val="0"/>
          <w:sz w:val="20"/>
          <w:szCs w:val="20"/>
          <w:shd w:val="clear" w:color="auto" w:fill="FFFFFF"/>
        </w:rPr>
        <w:t>age-standardized incidence rate (</w:t>
      </w:r>
      <w:r w:rsidRPr="00F83D29">
        <w:rPr>
          <w:rFonts w:ascii="Times New Roman" w:eastAsia="等线" w:hAnsi="Times New Roman"/>
          <w:sz w:val="20"/>
          <w:szCs w:val="20"/>
        </w:rPr>
        <w:t>ASIR</w:t>
      </w:r>
      <w:r w:rsidR="00025EA5" w:rsidRPr="00F83D29">
        <w:rPr>
          <w:rFonts w:ascii="Times New Roman" w:eastAsia="等线" w:hAnsi="Times New Roman"/>
          <w:sz w:val="20"/>
          <w:szCs w:val="20"/>
        </w:rPr>
        <w:t>)</w:t>
      </w:r>
      <w:r w:rsidRPr="00F83D29">
        <w:rPr>
          <w:rFonts w:ascii="Times New Roman" w:eastAsia="等线" w:hAnsi="Times New Roman"/>
          <w:sz w:val="20"/>
          <w:szCs w:val="20"/>
        </w:rPr>
        <w:t xml:space="preserve"> of </w:t>
      </w:r>
      <w:r w:rsidR="00025EA5" w:rsidRPr="00F83D29">
        <w:rPr>
          <w:rFonts w:ascii="Times New Roman" w:eastAsia="Lora" w:hAnsi="Times New Roman"/>
          <w:color w:val="222222"/>
          <w:spacing w:val="3"/>
          <w:kern w:val="0"/>
          <w:sz w:val="20"/>
          <w:szCs w:val="20"/>
          <w:shd w:val="clear" w:color="auto" w:fill="FFFFFF"/>
        </w:rPr>
        <w:t>acute hepatitis B virus</w:t>
      </w:r>
      <w:r w:rsidR="00025EA5" w:rsidRPr="00F83D29">
        <w:rPr>
          <w:rFonts w:ascii="Times New Roman" w:eastAsia="等线" w:hAnsi="Times New Roman"/>
          <w:sz w:val="20"/>
          <w:szCs w:val="20"/>
        </w:rPr>
        <w:t xml:space="preserve"> (</w:t>
      </w:r>
      <w:r w:rsidRPr="00F83D29">
        <w:rPr>
          <w:rFonts w:ascii="Times New Roman" w:eastAsia="等线" w:hAnsi="Times New Roman"/>
          <w:sz w:val="20"/>
          <w:szCs w:val="20"/>
        </w:rPr>
        <w:t>AHBV</w:t>
      </w:r>
      <w:r w:rsidR="00025EA5" w:rsidRPr="00F83D29">
        <w:rPr>
          <w:rFonts w:ascii="Times New Roman" w:eastAsia="等线" w:hAnsi="Times New Roman"/>
          <w:sz w:val="20"/>
          <w:szCs w:val="20"/>
        </w:rPr>
        <w:t>)</w:t>
      </w:r>
      <w:r w:rsidRPr="00F83D29">
        <w:rPr>
          <w:rFonts w:ascii="Times New Roman" w:eastAsia="等线" w:hAnsi="Times New Roman"/>
          <w:sz w:val="20"/>
          <w:szCs w:val="20"/>
        </w:rPr>
        <w:t xml:space="preserve"> infection</w:t>
      </w:r>
      <w:r w:rsidR="00E53FD1">
        <w:rPr>
          <w:rFonts w:ascii="Times New Roman" w:eastAsia="等线" w:hAnsi="Times New Roman"/>
          <w:sz w:val="20"/>
          <w:szCs w:val="20"/>
        </w:rPr>
        <w:t>s</w:t>
      </w:r>
      <w:r w:rsidRPr="00F83D29">
        <w:rPr>
          <w:rFonts w:ascii="Times New Roman" w:eastAsia="等线" w:hAnsi="Times New Roman"/>
          <w:sz w:val="20"/>
          <w:szCs w:val="20"/>
        </w:rPr>
        <w:t xml:space="preserve"> in China based on joinpoint regression models from 1990 to 2019, stratified by gender.</w:t>
      </w:r>
    </w:p>
    <w:p w14:paraId="1F388612" w14:textId="77777777" w:rsidR="007D2C09" w:rsidRPr="00F83D29" w:rsidRDefault="007D2C09" w:rsidP="00025EA5">
      <w:pPr>
        <w:spacing w:line="480" w:lineRule="auto"/>
        <w:rPr>
          <w:rFonts w:ascii="Times New Roman" w:eastAsia="等线" w:hAnsi="Times New Roman"/>
          <w:sz w:val="16"/>
          <w:szCs w:val="16"/>
        </w:rPr>
      </w:pPr>
    </w:p>
    <w:p w14:paraId="4375A13A" w14:textId="77777777" w:rsidR="00232BC3" w:rsidRPr="00F83D29" w:rsidRDefault="00232BC3" w:rsidP="0019433A">
      <w:pPr>
        <w:rPr>
          <w:rFonts w:ascii="Times New Roman" w:eastAsia="等线" w:hAnsi="Times New Roman"/>
          <w:sz w:val="16"/>
          <w:szCs w:val="16"/>
        </w:rPr>
        <w:sectPr w:rsidR="00232BC3" w:rsidRPr="00F83D29" w:rsidSect="00246414">
          <w:pgSz w:w="23811" w:h="16838" w:orient="landscape" w:code="8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E7F9E94" w14:textId="40700D53" w:rsidR="00716DE2" w:rsidRPr="00F83D29" w:rsidRDefault="00E53FD1" w:rsidP="006C77A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5BC08B0" wp14:editId="6DA0563C">
            <wp:extent cx="13257038" cy="5227608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75227" cy="523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718CB" w14:textId="6D3F503C" w:rsidR="006C77A3" w:rsidRPr="00F83D29" w:rsidRDefault="00AA6658" w:rsidP="00E704FF">
      <w:pPr>
        <w:spacing w:line="480" w:lineRule="auto"/>
        <w:rPr>
          <w:rFonts w:ascii="Times New Roman" w:eastAsia="等线" w:hAnsi="Times New Roman"/>
          <w:sz w:val="20"/>
          <w:szCs w:val="20"/>
        </w:rPr>
      </w:pPr>
      <w:r w:rsidRPr="00F83D29">
        <w:rPr>
          <w:rFonts w:ascii="Times New Roman" w:eastAsia="等线" w:hAnsi="Times New Roman"/>
          <w:b/>
          <w:bCs/>
          <w:sz w:val="20"/>
          <w:szCs w:val="20"/>
        </w:rPr>
        <w:t>Supplementary Figure</w:t>
      </w:r>
      <w:r w:rsidR="00716DE2" w:rsidRPr="00F83D29">
        <w:rPr>
          <w:rFonts w:ascii="Times New Roman" w:eastAsia="等线" w:hAnsi="Times New Roman"/>
          <w:b/>
          <w:bCs/>
          <w:sz w:val="20"/>
          <w:szCs w:val="20"/>
        </w:rPr>
        <w:t xml:space="preserve"> 2.</w:t>
      </w:r>
      <w:r w:rsidR="00716DE2" w:rsidRPr="00F83D29">
        <w:rPr>
          <w:rFonts w:ascii="Times New Roman" w:hAnsi="Times New Roman"/>
          <w:sz w:val="20"/>
          <w:szCs w:val="20"/>
        </w:rPr>
        <w:t xml:space="preserve"> Annual</w:t>
      </w:r>
      <w:r w:rsidR="002C23B3" w:rsidRPr="00F83D29">
        <w:rPr>
          <w:rFonts w:ascii="Times New Roman" w:hAnsi="Times New Roman"/>
          <w:sz w:val="20"/>
          <w:szCs w:val="20"/>
        </w:rPr>
        <w:t xml:space="preserve"> percentage change (APC)</w:t>
      </w:r>
      <w:r w:rsidRPr="00F83D29">
        <w:rPr>
          <w:rFonts w:ascii="Times New Roman" w:eastAsia="等线" w:hAnsi="Times New Roman"/>
          <w:sz w:val="20"/>
          <w:szCs w:val="20"/>
        </w:rPr>
        <w:t xml:space="preserve"> for the age-specific </w:t>
      </w:r>
      <w:r w:rsidR="00E704FF" w:rsidRPr="00F83D29">
        <w:rPr>
          <w:rFonts w:ascii="Times New Roman" w:hAnsi="Times New Roman"/>
          <w:sz w:val="20"/>
          <w:szCs w:val="20"/>
        </w:rPr>
        <w:t xml:space="preserve">crude incidence rate (CIR) </w:t>
      </w:r>
      <w:r w:rsidRPr="00F83D29">
        <w:rPr>
          <w:rFonts w:ascii="Times New Roman" w:eastAsia="等线" w:hAnsi="Times New Roman"/>
          <w:sz w:val="20"/>
          <w:szCs w:val="20"/>
        </w:rPr>
        <w:t xml:space="preserve">of </w:t>
      </w:r>
      <w:r w:rsidR="00E704FF" w:rsidRPr="00F83D29">
        <w:rPr>
          <w:rFonts w:ascii="Times New Roman" w:eastAsia="等线" w:hAnsi="Times New Roman"/>
          <w:sz w:val="20"/>
          <w:szCs w:val="20"/>
        </w:rPr>
        <w:t>acute Hepatitis B virus (</w:t>
      </w:r>
      <w:r w:rsidR="00A3785E" w:rsidRPr="00F83D29">
        <w:rPr>
          <w:rFonts w:ascii="Times New Roman" w:eastAsia="等线" w:hAnsi="Times New Roman"/>
          <w:sz w:val="20"/>
          <w:szCs w:val="20"/>
        </w:rPr>
        <w:t>AHBV</w:t>
      </w:r>
      <w:r w:rsidR="00E704FF" w:rsidRPr="00F83D29">
        <w:rPr>
          <w:rFonts w:ascii="Times New Roman" w:eastAsia="等线" w:hAnsi="Times New Roman"/>
          <w:sz w:val="20"/>
          <w:szCs w:val="20"/>
        </w:rPr>
        <w:t>)</w:t>
      </w:r>
      <w:r w:rsidR="00A3785E" w:rsidRPr="00F83D29">
        <w:rPr>
          <w:rFonts w:ascii="Times New Roman" w:eastAsia="等线" w:hAnsi="Times New Roman"/>
          <w:sz w:val="20"/>
          <w:szCs w:val="20"/>
        </w:rPr>
        <w:t xml:space="preserve"> infection </w:t>
      </w:r>
      <w:r w:rsidRPr="00F83D29">
        <w:rPr>
          <w:rFonts w:ascii="Times New Roman" w:eastAsia="等线" w:hAnsi="Times New Roman"/>
          <w:sz w:val="20"/>
          <w:szCs w:val="20"/>
        </w:rPr>
        <w:t>in Chinese males based on joinpoint regression models</w:t>
      </w:r>
      <w:r w:rsidR="00D63B27" w:rsidRPr="00F83D29">
        <w:rPr>
          <w:rFonts w:ascii="Times New Roman" w:eastAsia="等线" w:hAnsi="Times New Roman"/>
          <w:sz w:val="20"/>
          <w:szCs w:val="20"/>
        </w:rPr>
        <w:t xml:space="preserve"> from </w:t>
      </w:r>
      <w:r w:rsidRPr="00F83D29">
        <w:rPr>
          <w:rFonts w:ascii="Times New Roman" w:eastAsia="等线" w:hAnsi="Times New Roman"/>
          <w:sz w:val="20"/>
          <w:szCs w:val="20"/>
        </w:rPr>
        <w:t>1990</w:t>
      </w:r>
      <w:r w:rsidR="00D63B27" w:rsidRPr="00F83D29">
        <w:rPr>
          <w:rFonts w:ascii="Times New Roman" w:eastAsia="等线" w:hAnsi="Times New Roman"/>
          <w:sz w:val="20"/>
          <w:szCs w:val="20"/>
        </w:rPr>
        <w:t xml:space="preserve"> to </w:t>
      </w:r>
      <w:r w:rsidRPr="00F83D29">
        <w:rPr>
          <w:rFonts w:ascii="Times New Roman" w:eastAsia="等线" w:hAnsi="Times New Roman"/>
          <w:sz w:val="20"/>
          <w:szCs w:val="20"/>
        </w:rPr>
        <w:t>2019.</w:t>
      </w:r>
    </w:p>
    <w:p w14:paraId="26C16DA4" w14:textId="6597FE53" w:rsidR="00267AFF" w:rsidRPr="00F83D29" w:rsidRDefault="00267AFF" w:rsidP="006C77A3">
      <w:pPr>
        <w:rPr>
          <w:rFonts w:ascii="Times New Roman" w:eastAsia="等线" w:hAnsi="Times New Roman"/>
          <w:sz w:val="20"/>
          <w:szCs w:val="20"/>
        </w:rPr>
      </w:pPr>
    </w:p>
    <w:p w14:paraId="01281DCC" w14:textId="2CE72A44" w:rsidR="00603884" w:rsidRPr="00F83D29" w:rsidRDefault="00603884">
      <w:pPr>
        <w:widowControl/>
        <w:jc w:val="left"/>
        <w:rPr>
          <w:rFonts w:ascii="Times New Roman" w:eastAsia="等线" w:hAnsi="Times New Roman"/>
          <w:sz w:val="20"/>
          <w:szCs w:val="20"/>
        </w:rPr>
      </w:pPr>
      <w:r w:rsidRPr="00F83D29">
        <w:rPr>
          <w:rFonts w:ascii="Times New Roman" w:eastAsia="等线" w:hAnsi="Times New Roman"/>
          <w:sz w:val="20"/>
          <w:szCs w:val="20"/>
        </w:rPr>
        <w:br w:type="page"/>
      </w:r>
    </w:p>
    <w:p w14:paraId="23F000C2" w14:textId="0015DC1A" w:rsidR="00267AFF" w:rsidRPr="00F83D29" w:rsidRDefault="007C09CB" w:rsidP="006C77A3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1A97389" wp14:editId="2800E1DE">
            <wp:extent cx="13291185" cy="3532505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9118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C18B" w14:textId="39A4C27F" w:rsidR="006C77A3" w:rsidRPr="00F83D29" w:rsidRDefault="006C77A3" w:rsidP="006C77A3">
      <w:pPr>
        <w:ind w:leftChars="-650" w:left="-1365"/>
        <w:rPr>
          <w:rFonts w:ascii="Times New Roman" w:hAnsi="Times New Roman"/>
        </w:rPr>
      </w:pPr>
    </w:p>
    <w:p w14:paraId="4D06BD2E" w14:textId="6F2C2F3D" w:rsidR="00D63B27" w:rsidRPr="00F83D29" w:rsidRDefault="00AA6658" w:rsidP="00E704FF">
      <w:pPr>
        <w:spacing w:line="480" w:lineRule="auto"/>
        <w:rPr>
          <w:rFonts w:ascii="Times New Roman" w:eastAsia="等线" w:hAnsi="Times New Roman"/>
          <w:sz w:val="20"/>
          <w:szCs w:val="20"/>
        </w:rPr>
      </w:pPr>
      <w:r w:rsidRPr="00F83D29">
        <w:rPr>
          <w:rFonts w:ascii="Times New Roman" w:eastAsia="等线" w:hAnsi="Times New Roman"/>
          <w:b/>
          <w:bCs/>
          <w:sz w:val="20"/>
          <w:szCs w:val="20"/>
        </w:rPr>
        <w:t>Supplementary Figure</w:t>
      </w:r>
      <w:r w:rsidR="00E93C9D" w:rsidRPr="00F83D29">
        <w:rPr>
          <w:rFonts w:ascii="Times New Roman" w:eastAsia="等线" w:hAnsi="Times New Roman"/>
          <w:b/>
          <w:bCs/>
          <w:sz w:val="20"/>
          <w:szCs w:val="20"/>
        </w:rPr>
        <w:t xml:space="preserve"> </w:t>
      </w:r>
      <w:r w:rsidR="00716DE2" w:rsidRPr="00F83D29">
        <w:rPr>
          <w:rFonts w:ascii="Times New Roman" w:eastAsia="等线" w:hAnsi="Times New Roman"/>
          <w:b/>
          <w:bCs/>
          <w:sz w:val="20"/>
          <w:szCs w:val="20"/>
        </w:rPr>
        <w:t>3</w:t>
      </w:r>
      <w:r w:rsidR="00BF3909" w:rsidRPr="00F83D29">
        <w:rPr>
          <w:rFonts w:ascii="Times New Roman" w:eastAsia="等线" w:hAnsi="Times New Roman"/>
          <w:b/>
          <w:bCs/>
          <w:sz w:val="20"/>
          <w:szCs w:val="20"/>
        </w:rPr>
        <w:t>.</w:t>
      </w:r>
      <w:r w:rsidR="002C23B3" w:rsidRPr="00F83D29">
        <w:rPr>
          <w:rFonts w:ascii="Times New Roman" w:hAnsi="Times New Roman"/>
          <w:sz w:val="20"/>
          <w:szCs w:val="20"/>
        </w:rPr>
        <w:t xml:space="preserve"> Annual percentage change (APC) </w:t>
      </w:r>
      <w:r w:rsidR="00E93C9D" w:rsidRPr="00F83D29">
        <w:rPr>
          <w:rFonts w:ascii="Times New Roman" w:eastAsia="等线" w:hAnsi="Times New Roman"/>
          <w:sz w:val="20"/>
          <w:szCs w:val="20"/>
        </w:rPr>
        <w:t xml:space="preserve">for the age-specific </w:t>
      </w:r>
      <w:r w:rsidR="00E704FF" w:rsidRPr="00F83D29">
        <w:rPr>
          <w:rFonts w:ascii="Times New Roman" w:hAnsi="Times New Roman"/>
          <w:sz w:val="20"/>
          <w:szCs w:val="20"/>
        </w:rPr>
        <w:t xml:space="preserve">crude incidence rate (CIR) </w:t>
      </w:r>
      <w:r w:rsidR="00E93C9D" w:rsidRPr="00F83D29">
        <w:rPr>
          <w:rFonts w:ascii="Times New Roman" w:eastAsia="等线" w:hAnsi="Times New Roman"/>
          <w:sz w:val="20"/>
          <w:szCs w:val="20"/>
        </w:rPr>
        <w:t xml:space="preserve">of </w:t>
      </w:r>
      <w:r w:rsidR="00DF52E9" w:rsidRPr="00F83D29">
        <w:rPr>
          <w:rFonts w:ascii="Times New Roman" w:eastAsia="等线" w:hAnsi="Times New Roman"/>
          <w:sz w:val="20"/>
          <w:szCs w:val="20"/>
        </w:rPr>
        <w:t>acute Hepatitis B virus (</w:t>
      </w:r>
      <w:r w:rsidR="00BA19B5" w:rsidRPr="00F83D29">
        <w:rPr>
          <w:rFonts w:ascii="Times New Roman" w:eastAsia="等线" w:hAnsi="Times New Roman"/>
          <w:sz w:val="20"/>
          <w:szCs w:val="20"/>
        </w:rPr>
        <w:t>AHBV</w:t>
      </w:r>
      <w:r w:rsidR="00DF52E9" w:rsidRPr="00F83D29">
        <w:rPr>
          <w:rFonts w:ascii="Times New Roman" w:eastAsia="等线" w:hAnsi="Times New Roman"/>
          <w:sz w:val="20"/>
          <w:szCs w:val="20"/>
        </w:rPr>
        <w:t>)</w:t>
      </w:r>
      <w:r w:rsidR="00BA19B5" w:rsidRPr="00F83D29">
        <w:rPr>
          <w:rFonts w:ascii="Times New Roman" w:eastAsia="等线" w:hAnsi="Times New Roman"/>
          <w:sz w:val="20"/>
          <w:szCs w:val="20"/>
        </w:rPr>
        <w:t xml:space="preserve"> infection </w:t>
      </w:r>
      <w:r w:rsidR="00E93C9D" w:rsidRPr="00F83D29">
        <w:rPr>
          <w:rFonts w:ascii="Times New Roman" w:eastAsia="等线" w:hAnsi="Times New Roman"/>
          <w:sz w:val="20"/>
          <w:szCs w:val="20"/>
        </w:rPr>
        <w:t>in Chinese females based on joinpoint regression models</w:t>
      </w:r>
      <w:r w:rsidR="00D63B27" w:rsidRPr="00F83D29">
        <w:rPr>
          <w:rFonts w:ascii="Times New Roman" w:eastAsia="等线" w:hAnsi="Times New Roman"/>
          <w:sz w:val="20"/>
          <w:szCs w:val="20"/>
        </w:rPr>
        <w:t xml:space="preserve"> from 1990 to 2019.</w:t>
      </w:r>
    </w:p>
    <w:p w14:paraId="77DD5DDD" w14:textId="2F40338F" w:rsidR="00123119" w:rsidRPr="00F83D29" w:rsidRDefault="006C77A3" w:rsidP="00D93C53">
      <w:pPr>
        <w:rPr>
          <w:rFonts w:ascii="Times New Roman" w:eastAsia="等线" w:hAnsi="Times New Roman"/>
          <w:sz w:val="20"/>
          <w:szCs w:val="20"/>
        </w:rPr>
      </w:pPr>
      <w:r w:rsidRPr="00F83D29">
        <w:rPr>
          <w:rFonts w:ascii="Times New Roman" w:eastAsia="等线" w:hAnsi="Times New Roman"/>
          <w:b/>
          <w:bCs/>
          <w:sz w:val="20"/>
          <w:szCs w:val="20"/>
        </w:rPr>
        <w:br w:type="page"/>
      </w:r>
    </w:p>
    <w:p w14:paraId="2C5C9381" w14:textId="7CFBE9CB" w:rsidR="009E1D97" w:rsidRPr="00017A71" w:rsidRDefault="007C09CB" w:rsidP="00017A71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745106C" wp14:editId="6B030680">
            <wp:extent cx="13291185" cy="3325495"/>
            <wp:effectExtent l="0" t="0" r="571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9118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3E80" w14:textId="5E84A38A" w:rsidR="00123119" w:rsidRPr="00F83D29" w:rsidRDefault="00123119" w:rsidP="00DF52E9">
      <w:pPr>
        <w:spacing w:line="480" w:lineRule="auto"/>
        <w:rPr>
          <w:rFonts w:ascii="Times New Roman" w:eastAsia="等线" w:hAnsi="Times New Roman"/>
          <w:sz w:val="20"/>
          <w:szCs w:val="20"/>
        </w:rPr>
      </w:pPr>
      <w:r w:rsidRPr="00F83D29">
        <w:rPr>
          <w:rFonts w:ascii="Times New Roman" w:hAnsi="Times New Roman"/>
          <w:b/>
          <w:bCs/>
          <w:sz w:val="20"/>
          <w:szCs w:val="20"/>
        </w:rPr>
        <w:t xml:space="preserve">Supplementary Figure </w:t>
      </w:r>
      <w:r w:rsidR="00716DE2" w:rsidRPr="00F83D29">
        <w:rPr>
          <w:rFonts w:ascii="Times New Roman" w:hAnsi="Times New Roman"/>
          <w:b/>
          <w:bCs/>
          <w:sz w:val="20"/>
          <w:szCs w:val="20"/>
        </w:rPr>
        <w:t>4</w:t>
      </w:r>
      <w:r w:rsidRPr="00F83D29">
        <w:rPr>
          <w:rFonts w:ascii="Times New Roman" w:hAnsi="Times New Roman"/>
          <w:b/>
          <w:bCs/>
          <w:sz w:val="20"/>
          <w:szCs w:val="20"/>
        </w:rPr>
        <w:t>.</w:t>
      </w:r>
      <w:r w:rsidRPr="00F83D29">
        <w:rPr>
          <w:rFonts w:ascii="Times New Roman" w:hAnsi="Times New Roman"/>
          <w:sz w:val="20"/>
          <w:szCs w:val="20"/>
        </w:rPr>
        <w:t xml:space="preserve"> </w:t>
      </w:r>
      <w:r w:rsidR="00B86633" w:rsidRPr="00F83D29">
        <w:rPr>
          <w:rFonts w:ascii="Times New Roman" w:hAnsi="Times New Roman"/>
          <w:sz w:val="20"/>
          <w:szCs w:val="20"/>
        </w:rPr>
        <w:t>Annual percentage change (</w:t>
      </w:r>
      <w:r w:rsidRPr="00F83D29">
        <w:rPr>
          <w:rFonts w:ascii="Times New Roman" w:hAnsi="Times New Roman"/>
          <w:sz w:val="20"/>
          <w:szCs w:val="20"/>
        </w:rPr>
        <w:t>APC</w:t>
      </w:r>
      <w:r w:rsidR="00B86633" w:rsidRPr="00F83D29">
        <w:rPr>
          <w:rFonts w:ascii="Times New Roman" w:hAnsi="Times New Roman"/>
          <w:sz w:val="20"/>
          <w:szCs w:val="20"/>
        </w:rPr>
        <w:t>)</w:t>
      </w:r>
      <w:r w:rsidRPr="00F83D29">
        <w:rPr>
          <w:rFonts w:ascii="Times New Roman" w:hAnsi="Times New Roman"/>
          <w:sz w:val="20"/>
          <w:szCs w:val="20"/>
        </w:rPr>
        <w:t xml:space="preserve"> for the age-specific </w:t>
      </w:r>
      <w:r w:rsidR="00DF52E9" w:rsidRPr="00F83D29">
        <w:rPr>
          <w:rFonts w:ascii="Times New Roman" w:hAnsi="Times New Roman"/>
          <w:sz w:val="20"/>
          <w:szCs w:val="20"/>
        </w:rPr>
        <w:t>crude incidence rate (CIR)</w:t>
      </w:r>
      <w:r w:rsidRPr="00F83D29">
        <w:rPr>
          <w:rFonts w:ascii="Times New Roman" w:hAnsi="Times New Roman"/>
          <w:sz w:val="20"/>
          <w:szCs w:val="20"/>
        </w:rPr>
        <w:t xml:space="preserve"> of </w:t>
      </w:r>
      <w:r w:rsidR="00DF52E9" w:rsidRPr="00F83D29">
        <w:rPr>
          <w:rFonts w:ascii="Times New Roman" w:hAnsi="Times New Roman"/>
          <w:sz w:val="20"/>
          <w:szCs w:val="20"/>
        </w:rPr>
        <w:t>acute Hepatitis B virus (</w:t>
      </w:r>
      <w:r w:rsidR="00D63B27" w:rsidRPr="00F83D29">
        <w:rPr>
          <w:rFonts w:ascii="Times New Roman" w:hAnsi="Times New Roman"/>
          <w:sz w:val="20"/>
          <w:szCs w:val="20"/>
        </w:rPr>
        <w:t>AHBV</w:t>
      </w:r>
      <w:r w:rsidR="00DF52E9" w:rsidRPr="00F83D29">
        <w:rPr>
          <w:rFonts w:ascii="Times New Roman" w:hAnsi="Times New Roman"/>
          <w:sz w:val="20"/>
          <w:szCs w:val="20"/>
        </w:rPr>
        <w:t>)</w:t>
      </w:r>
      <w:r w:rsidR="00D63B27" w:rsidRPr="00F83D29">
        <w:rPr>
          <w:rFonts w:ascii="Times New Roman" w:hAnsi="Times New Roman"/>
          <w:sz w:val="20"/>
          <w:szCs w:val="20"/>
        </w:rPr>
        <w:t xml:space="preserve"> infection </w:t>
      </w:r>
      <w:r w:rsidR="0075579A">
        <w:rPr>
          <w:rFonts w:ascii="Times New Roman" w:hAnsi="Times New Roman"/>
          <w:sz w:val="20"/>
          <w:szCs w:val="20"/>
        </w:rPr>
        <w:t>for</w:t>
      </w:r>
      <w:r w:rsidRPr="00F83D29">
        <w:rPr>
          <w:rFonts w:ascii="Times New Roman" w:hAnsi="Times New Roman"/>
          <w:sz w:val="20"/>
          <w:szCs w:val="20"/>
        </w:rPr>
        <w:t xml:space="preserve"> both</w:t>
      </w:r>
      <w:r w:rsidR="0075579A">
        <w:rPr>
          <w:rFonts w:ascii="Times New Roman" w:hAnsi="Times New Roman"/>
          <w:sz w:val="20"/>
          <w:szCs w:val="20"/>
        </w:rPr>
        <w:t xml:space="preserve"> genders</w:t>
      </w:r>
      <w:r w:rsidRPr="00F83D29">
        <w:rPr>
          <w:rFonts w:ascii="Times New Roman" w:hAnsi="Times New Roman"/>
          <w:sz w:val="20"/>
          <w:szCs w:val="20"/>
        </w:rPr>
        <w:t xml:space="preserve"> based on joinpoint regression models</w:t>
      </w:r>
      <w:r w:rsidR="00D63B27" w:rsidRPr="00F83D29">
        <w:rPr>
          <w:rFonts w:ascii="Times New Roman" w:hAnsi="Times New Roman"/>
          <w:sz w:val="20"/>
          <w:szCs w:val="20"/>
        </w:rPr>
        <w:t xml:space="preserve"> </w:t>
      </w:r>
      <w:r w:rsidR="00D63B27" w:rsidRPr="00F83D29">
        <w:rPr>
          <w:rFonts w:ascii="Times New Roman" w:eastAsia="等线" w:hAnsi="Times New Roman"/>
          <w:sz w:val="20"/>
          <w:szCs w:val="20"/>
        </w:rPr>
        <w:t>from 1990 to 2019.</w:t>
      </w:r>
    </w:p>
    <w:p w14:paraId="473E3E9D" w14:textId="16381BB2" w:rsidR="0064737F" w:rsidRPr="00F83D29" w:rsidRDefault="0064737F" w:rsidP="00232BC3">
      <w:pPr>
        <w:widowControl/>
        <w:jc w:val="left"/>
        <w:rPr>
          <w:rFonts w:ascii="Times New Roman" w:hAnsi="Times New Roman"/>
        </w:rPr>
      </w:pPr>
    </w:p>
    <w:sectPr w:rsidR="0064737F" w:rsidRPr="00F83D29" w:rsidSect="00232BC3">
      <w:pgSz w:w="23811" w:h="16838" w:orient="landscape" w:code="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F8653" w14:textId="77777777" w:rsidR="002B7224" w:rsidRDefault="002B7224" w:rsidP="00BF3909">
      <w:r>
        <w:separator/>
      </w:r>
    </w:p>
  </w:endnote>
  <w:endnote w:type="continuationSeparator" w:id="0">
    <w:p w14:paraId="1731B4EF" w14:textId="77777777" w:rsidR="002B7224" w:rsidRDefault="002B7224" w:rsidP="00BF3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ora">
    <w:altName w:val="Lora"/>
    <w:charset w:val="00"/>
    <w:family w:val="auto"/>
    <w:pitch w:val="variable"/>
    <w:sig w:usb0="A00002FF" w:usb1="5000204B" w:usb2="00000000" w:usb3="00000000" w:csb0="0000009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9FAA0" w14:textId="77777777" w:rsidR="002B7224" w:rsidRDefault="002B7224" w:rsidP="00BF3909">
      <w:r>
        <w:separator/>
      </w:r>
    </w:p>
  </w:footnote>
  <w:footnote w:type="continuationSeparator" w:id="0">
    <w:p w14:paraId="40B7DF1F" w14:textId="77777777" w:rsidR="002B7224" w:rsidRDefault="002B7224" w:rsidP="00BF39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CEDCD"/>
    <w:multiLevelType w:val="multilevel"/>
    <w:tmpl w:val="576CEDC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7A3"/>
    <w:rsid w:val="0000088D"/>
    <w:rsid w:val="00014D48"/>
    <w:rsid w:val="0001613D"/>
    <w:rsid w:val="00017A71"/>
    <w:rsid w:val="00025EA5"/>
    <w:rsid w:val="00030396"/>
    <w:rsid w:val="000357DC"/>
    <w:rsid w:val="0004703B"/>
    <w:rsid w:val="00064ADB"/>
    <w:rsid w:val="00073F9E"/>
    <w:rsid w:val="00082DFC"/>
    <w:rsid w:val="000874F5"/>
    <w:rsid w:val="000875BC"/>
    <w:rsid w:val="000A5C39"/>
    <w:rsid w:val="000E1550"/>
    <w:rsid w:val="000F2391"/>
    <w:rsid w:val="00101EAF"/>
    <w:rsid w:val="00123119"/>
    <w:rsid w:val="00132838"/>
    <w:rsid w:val="00144C4E"/>
    <w:rsid w:val="00146590"/>
    <w:rsid w:val="0016415D"/>
    <w:rsid w:val="001857DA"/>
    <w:rsid w:val="001A05ED"/>
    <w:rsid w:val="001A080E"/>
    <w:rsid w:val="001C59BB"/>
    <w:rsid w:val="001C5C2B"/>
    <w:rsid w:val="001D2339"/>
    <w:rsid w:val="001E0141"/>
    <w:rsid w:val="001E56D7"/>
    <w:rsid w:val="0022108A"/>
    <w:rsid w:val="00225370"/>
    <w:rsid w:val="00232BC3"/>
    <w:rsid w:val="00243653"/>
    <w:rsid w:val="00246414"/>
    <w:rsid w:val="00246DD8"/>
    <w:rsid w:val="002573C0"/>
    <w:rsid w:val="00264011"/>
    <w:rsid w:val="00267AFF"/>
    <w:rsid w:val="002B16BB"/>
    <w:rsid w:val="002B6661"/>
    <w:rsid w:val="002B7224"/>
    <w:rsid w:val="002C23B3"/>
    <w:rsid w:val="002D2138"/>
    <w:rsid w:val="002D34A1"/>
    <w:rsid w:val="002D7DFC"/>
    <w:rsid w:val="002E1564"/>
    <w:rsid w:val="002F278B"/>
    <w:rsid w:val="00302659"/>
    <w:rsid w:val="00304943"/>
    <w:rsid w:val="00306A8F"/>
    <w:rsid w:val="00306D7D"/>
    <w:rsid w:val="00313222"/>
    <w:rsid w:val="00325714"/>
    <w:rsid w:val="0033089A"/>
    <w:rsid w:val="00333347"/>
    <w:rsid w:val="00344331"/>
    <w:rsid w:val="00350AE9"/>
    <w:rsid w:val="00353C6F"/>
    <w:rsid w:val="00357057"/>
    <w:rsid w:val="003614DF"/>
    <w:rsid w:val="003671D3"/>
    <w:rsid w:val="00383AED"/>
    <w:rsid w:val="003937DC"/>
    <w:rsid w:val="0039561B"/>
    <w:rsid w:val="003A3372"/>
    <w:rsid w:val="003D5520"/>
    <w:rsid w:val="003E5422"/>
    <w:rsid w:val="003F6866"/>
    <w:rsid w:val="004038D3"/>
    <w:rsid w:val="00406BA0"/>
    <w:rsid w:val="00410024"/>
    <w:rsid w:val="00446F01"/>
    <w:rsid w:val="00457576"/>
    <w:rsid w:val="00457EF5"/>
    <w:rsid w:val="00463CEB"/>
    <w:rsid w:val="00473585"/>
    <w:rsid w:val="00482854"/>
    <w:rsid w:val="0048401E"/>
    <w:rsid w:val="00485E2D"/>
    <w:rsid w:val="00490074"/>
    <w:rsid w:val="004B320C"/>
    <w:rsid w:val="004C1501"/>
    <w:rsid w:val="004D6339"/>
    <w:rsid w:val="004E16DB"/>
    <w:rsid w:val="004E2C9B"/>
    <w:rsid w:val="004E7CB0"/>
    <w:rsid w:val="004F6392"/>
    <w:rsid w:val="004F6449"/>
    <w:rsid w:val="004F7FF0"/>
    <w:rsid w:val="00500286"/>
    <w:rsid w:val="00503851"/>
    <w:rsid w:val="00504364"/>
    <w:rsid w:val="00506130"/>
    <w:rsid w:val="00523BE5"/>
    <w:rsid w:val="00553560"/>
    <w:rsid w:val="005545D3"/>
    <w:rsid w:val="0057722C"/>
    <w:rsid w:val="00584A7C"/>
    <w:rsid w:val="00585801"/>
    <w:rsid w:val="00595C95"/>
    <w:rsid w:val="005A41FD"/>
    <w:rsid w:val="005B2F7B"/>
    <w:rsid w:val="005B720D"/>
    <w:rsid w:val="005C513E"/>
    <w:rsid w:val="005D10E7"/>
    <w:rsid w:val="005D4424"/>
    <w:rsid w:val="005D5AE4"/>
    <w:rsid w:val="005E0838"/>
    <w:rsid w:val="005E7343"/>
    <w:rsid w:val="00603884"/>
    <w:rsid w:val="006055FD"/>
    <w:rsid w:val="00633103"/>
    <w:rsid w:val="0064737F"/>
    <w:rsid w:val="00653F96"/>
    <w:rsid w:val="00665A0A"/>
    <w:rsid w:val="00667DBB"/>
    <w:rsid w:val="006760B7"/>
    <w:rsid w:val="00677456"/>
    <w:rsid w:val="0068162D"/>
    <w:rsid w:val="006A590F"/>
    <w:rsid w:val="006A6054"/>
    <w:rsid w:val="006A7A15"/>
    <w:rsid w:val="006B5A0C"/>
    <w:rsid w:val="006C77A3"/>
    <w:rsid w:val="006D03BB"/>
    <w:rsid w:val="006D060D"/>
    <w:rsid w:val="006D7753"/>
    <w:rsid w:val="006E522F"/>
    <w:rsid w:val="006E73AF"/>
    <w:rsid w:val="00703C43"/>
    <w:rsid w:val="007050D6"/>
    <w:rsid w:val="00716DE2"/>
    <w:rsid w:val="0072287D"/>
    <w:rsid w:val="007248A8"/>
    <w:rsid w:val="0074413D"/>
    <w:rsid w:val="00752675"/>
    <w:rsid w:val="0075579A"/>
    <w:rsid w:val="00755CA0"/>
    <w:rsid w:val="00762B9F"/>
    <w:rsid w:val="00767424"/>
    <w:rsid w:val="007905AA"/>
    <w:rsid w:val="00791F5C"/>
    <w:rsid w:val="007B2980"/>
    <w:rsid w:val="007C09CB"/>
    <w:rsid w:val="007C1BEA"/>
    <w:rsid w:val="007D2C09"/>
    <w:rsid w:val="007D3518"/>
    <w:rsid w:val="007E700F"/>
    <w:rsid w:val="0080523B"/>
    <w:rsid w:val="00806FA9"/>
    <w:rsid w:val="00823B9F"/>
    <w:rsid w:val="0083116F"/>
    <w:rsid w:val="008400A9"/>
    <w:rsid w:val="00841DA2"/>
    <w:rsid w:val="008471D1"/>
    <w:rsid w:val="0085638B"/>
    <w:rsid w:val="00877F9B"/>
    <w:rsid w:val="00887A6B"/>
    <w:rsid w:val="008A0557"/>
    <w:rsid w:val="008A566A"/>
    <w:rsid w:val="008B2352"/>
    <w:rsid w:val="008B2D7F"/>
    <w:rsid w:val="008D0A22"/>
    <w:rsid w:val="0091799E"/>
    <w:rsid w:val="0092552E"/>
    <w:rsid w:val="00981964"/>
    <w:rsid w:val="00984666"/>
    <w:rsid w:val="00986CC4"/>
    <w:rsid w:val="00992400"/>
    <w:rsid w:val="009A0D0B"/>
    <w:rsid w:val="009A3E09"/>
    <w:rsid w:val="009B64BF"/>
    <w:rsid w:val="009E0D86"/>
    <w:rsid w:val="009E0DDE"/>
    <w:rsid w:val="009E166A"/>
    <w:rsid w:val="009E1D97"/>
    <w:rsid w:val="009E3128"/>
    <w:rsid w:val="009F09F2"/>
    <w:rsid w:val="00A01433"/>
    <w:rsid w:val="00A01458"/>
    <w:rsid w:val="00A222B2"/>
    <w:rsid w:val="00A24A75"/>
    <w:rsid w:val="00A35B66"/>
    <w:rsid w:val="00A3785E"/>
    <w:rsid w:val="00A40CF2"/>
    <w:rsid w:val="00A65E18"/>
    <w:rsid w:val="00AA1873"/>
    <w:rsid w:val="00AA6658"/>
    <w:rsid w:val="00AB7540"/>
    <w:rsid w:val="00AC1524"/>
    <w:rsid w:val="00AF58E4"/>
    <w:rsid w:val="00AF6A93"/>
    <w:rsid w:val="00B02DAE"/>
    <w:rsid w:val="00B07851"/>
    <w:rsid w:val="00B21DA6"/>
    <w:rsid w:val="00B32703"/>
    <w:rsid w:val="00B32D39"/>
    <w:rsid w:val="00B36D5F"/>
    <w:rsid w:val="00B50191"/>
    <w:rsid w:val="00B672CD"/>
    <w:rsid w:val="00B73904"/>
    <w:rsid w:val="00B75D36"/>
    <w:rsid w:val="00B77AFD"/>
    <w:rsid w:val="00B85AF5"/>
    <w:rsid w:val="00B86633"/>
    <w:rsid w:val="00B90611"/>
    <w:rsid w:val="00B94342"/>
    <w:rsid w:val="00B95703"/>
    <w:rsid w:val="00BA19B5"/>
    <w:rsid w:val="00BB0503"/>
    <w:rsid w:val="00BD232A"/>
    <w:rsid w:val="00BD57E6"/>
    <w:rsid w:val="00BF3909"/>
    <w:rsid w:val="00BF42B9"/>
    <w:rsid w:val="00C068ED"/>
    <w:rsid w:val="00C1765E"/>
    <w:rsid w:val="00C24D20"/>
    <w:rsid w:val="00C318E6"/>
    <w:rsid w:val="00C34A20"/>
    <w:rsid w:val="00C41FED"/>
    <w:rsid w:val="00C44C7F"/>
    <w:rsid w:val="00C53C9F"/>
    <w:rsid w:val="00C851CD"/>
    <w:rsid w:val="00C865E8"/>
    <w:rsid w:val="00C90CB6"/>
    <w:rsid w:val="00CA44A0"/>
    <w:rsid w:val="00CB10CB"/>
    <w:rsid w:val="00CC4C92"/>
    <w:rsid w:val="00CD3064"/>
    <w:rsid w:val="00CF3216"/>
    <w:rsid w:val="00D14C5E"/>
    <w:rsid w:val="00D160A0"/>
    <w:rsid w:val="00D31A8B"/>
    <w:rsid w:val="00D372A0"/>
    <w:rsid w:val="00D526DD"/>
    <w:rsid w:val="00D558FD"/>
    <w:rsid w:val="00D63B27"/>
    <w:rsid w:val="00D76206"/>
    <w:rsid w:val="00D771E5"/>
    <w:rsid w:val="00D84EC1"/>
    <w:rsid w:val="00D93C53"/>
    <w:rsid w:val="00D97E40"/>
    <w:rsid w:val="00DA2156"/>
    <w:rsid w:val="00DB26A3"/>
    <w:rsid w:val="00DC12C8"/>
    <w:rsid w:val="00DC2FEB"/>
    <w:rsid w:val="00DE469E"/>
    <w:rsid w:val="00DF260F"/>
    <w:rsid w:val="00DF52E9"/>
    <w:rsid w:val="00E0066F"/>
    <w:rsid w:val="00E018E4"/>
    <w:rsid w:val="00E20F13"/>
    <w:rsid w:val="00E26982"/>
    <w:rsid w:val="00E3145A"/>
    <w:rsid w:val="00E4198A"/>
    <w:rsid w:val="00E50DF3"/>
    <w:rsid w:val="00E50F63"/>
    <w:rsid w:val="00E53B88"/>
    <w:rsid w:val="00E53FD1"/>
    <w:rsid w:val="00E568AB"/>
    <w:rsid w:val="00E704FF"/>
    <w:rsid w:val="00E70A7F"/>
    <w:rsid w:val="00E72369"/>
    <w:rsid w:val="00E910C1"/>
    <w:rsid w:val="00E93C9D"/>
    <w:rsid w:val="00EA5652"/>
    <w:rsid w:val="00EC3A75"/>
    <w:rsid w:val="00F30884"/>
    <w:rsid w:val="00F44DC1"/>
    <w:rsid w:val="00F46CA2"/>
    <w:rsid w:val="00F83D29"/>
    <w:rsid w:val="00F870D8"/>
    <w:rsid w:val="00F93741"/>
    <w:rsid w:val="00F968E5"/>
    <w:rsid w:val="00F97A38"/>
    <w:rsid w:val="00FA444F"/>
    <w:rsid w:val="00FC0160"/>
    <w:rsid w:val="00FD1122"/>
    <w:rsid w:val="00FD17CF"/>
    <w:rsid w:val="00FD42B0"/>
    <w:rsid w:val="00FD447B"/>
    <w:rsid w:val="00FD5D29"/>
    <w:rsid w:val="00FD70FC"/>
    <w:rsid w:val="00FE1C11"/>
    <w:rsid w:val="00FF1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84F5F4"/>
  <w14:defaultImageDpi w14:val="330"/>
  <w15:chartTrackingRefBased/>
  <w15:docId w15:val="{0A93896D-7207-4FC5-9A29-2E4D498CB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77A3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0"/>
    <w:qFormat/>
    <w:rsid w:val="006C77A3"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">
    <w:name w:val="heading 2"/>
    <w:basedOn w:val="a"/>
    <w:next w:val="a"/>
    <w:link w:val="20"/>
    <w:qFormat/>
    <w:rsid w:val="006C77A3"/>
    <w:pPr>
      <w:spacing w:beforeAutospacing="1" w:afterAutospacing="1"/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6C77A3"/>
    <w:rPr>
      <w:rFonts w:ascii="宋体" w:eastAsia="宋体" w:hAnsi="宋体" w:cs="Times New Roman"/>
      <w:b/>
      <w:kern w:val="44"/>
      <w:sz w:val="48"/>
      <w:szCs w:val="48"/>
    </w:rPr>
  </w:style>
  <w:style w:type="character" w:customStyle="1" w:styleId="20">
    <w:name w:val="标题 2 字符"/>
    <w:basedOn w:val="a0"/>
    <w:link w:val="2"/>
    <w:rsid w:val="006C77A3"/>
    <w:rPr>
      <w:rFonts w:ascii="宋体" w:eastAsia="宋体" w:hAnsi="宋体" w:cs="Times New Roman"/>
      <w:b/>
      <w:kern w:val="0"/>
      <w:sz w:val="36"/>
      <w:szCs w:val="36"/>
    </w:rPr>
  </w:style>
  <w:style w:type="paragraph" w:styleId="a3">
    <w:name w:val="Normal (Web)"/>
    <w:basedOn w:val="a"/>
    <w:uiPriority w:val="99"/>
    <w:rsid w:val="006C77A3"/>
    <w:pPr>
      <w:spacing w:beforeAutospacing="1" w:afterAutospacing="1"/>
      <w:jc w:val="left"/>
    </w:pPr>
    <w:rPr>
      <w:kern w:val="0"/>
      <w:sz w:val="24"/>
    </w:rPr>
  </w:style>
  <w:style w:type="character" w:styleId="a4">
    <w:name w:val="Strong"/>
    <w:qFormat/>
    <w:rsid w:val="006C77A3"/>
    <w:rPr>
      <w:b/>
    </w:rPr>
  </w:style>
  <w:style w:type="character" w:styleId="a5">
    <w:name w:val="Emphasis"/>
    <w:uiPriority w:val="20"/>
    <w:qFormat/>
    <w:rsid w:val="006C77A3"/>
    <w:rPr>
      <w:i/>
    </w:rPr>
  </w:style>
  <w:style w:type="character" w:styleId="a6">
    <w:name w:val="Hyperlink"/>
    <w:rsid w:val="006C77A3"/>
    <w:rPr>
      <w:color w:val="0000FF"/>
      <w:u w:val="single"/>
    </w:rPr>
  </w:style>
  <w:style w:type="character" w:styleId="a7">
    <w:name w:val="FollowedHyperlink"/>
    <w:rsid w:val="006C77A3"/>
    <w:rPr>
      <w:color w:val="954F72"/>
      <w:u w:val="single"/>
    </w:rPr>
  </w:style>
  <w:style w:type="paragraph" w:styleId="HTML">
    <w:name w:val="HTML Preformatted"/>
    <w:basedOn w:val="a"/>
    <w:link w:val="HTML0"/>
    <w:uiPriority w:val="99"/>
    <w:unhideWhenUsed/>
    <w:rsid w:val="006C77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rsid w:val="006C77A3"/>
    <w:rPr>
      <w:rFonts w:ascii="宋体" w:eastAsia="宋体" w:hAnsi="宋体" w:cs="宋体"/>
      <w:kern w:val="0"/>
      <w:sz w:val="24"/>
      <w:szCs w:val="24"/>
    </w:rPr>
  </w:style>
  <w:style w:type="paragraph" w:styleId="a8">
    <w:name w:val="header"/>
    <w:basedOn w:val="a"/>
    <w:link w:val="a9"/>
    <w:uiPriority w:val="99"/>
    <w:rsid w:val="006C77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6C77A3"/>
    <w:rPr>
      <w:rFonts w:ascii="Calibri" w:eastAsia="宋体" w:hAnsi="Calibri" w:cs="Times New Roman"/>
      <w:sz w:val="18"/>
      <w:szCs w:val="18"/>
    </w:rPr>
  </w:style>
  <w:style w:type="paragraph" w:styleId="aa">
    <w:name w:val="footer"/>
    <w:basedOn w:val="a"/>
    <w:link w:val="ab"/>
    <w:uiPriority w:val="99"/>
    <w:rsid w:val="006C77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6C77A3"/>
    <w:rPr>
      <w:rFonts w:ascii="Calibri" w:eastAsia="宋体" w:hAnsi="Calibri" w:cs="Times New Roman"/>
      <w:sz w:val="18"/>
      <w:szCs w:val="18"/>
    </w:rPr>
  </w:style>
  <w:style w:type="character" w:styleId="ac">
    <w:name w:val="annotation reference"/>
    <w:rsid w:val="006C77A3"/>
    <w:rPr>
      <w:sz w:val="21"/>
      <w:szCs w:val="21"/>
    </w:rPr>
  </w:style>
  <w:style w:type="paragraph" w:styleId="ad">
    <w:name w:val="annotation text"/>
    <w:basedOn w:val="a"/>
    <w:link w:val="ae"/>
    <w:rsid w:val="006C77A3"/>
    <w:pPr>
      <w:jc w:val="left"/>
    </w:pPr>
  </w:style>
  <w:style w:type="character" w:customStyle="1" w:styleId="ae">
    <w:name w:val="批注文字 字符"/>
    <w:basedOn w:val="a0"/>
    <w:link w:val="ad"/>
    <w:rsid w:val="006C77A3"/>
    <w:rPr>
      <w:rFonts w:ascii="Calibri" w:eastAsia="宋体" w:hAnsi="Calibri" w:cs="Times New Roman"/>
      <w:szCs w:val="24"/>
    </w:rPr>
  </w:style>
  <w:style w:type="paragraph" w:styleId="af">
    <w:name w:val="annotation subject"/>
    <w:basedOn w:val="ad"/>
    <w:next w:val="ad"/>
    <w:link w:val="af0"/>
    <w:rsid w:val="006C77A3"/>
    <w:rPr>
      <w:b/>
      <w:bCs/>
    </w:rPr>
  </w:style>
  <w:style w:type="character" w:customStyle="1" w:styleId="af0">
    <w:name w:val="批注主题 字符"/>
    <w:basedOn w:val="ae"/>
    <w:link w:val="af"/>
    <w:rsid w:val="006C77A3"/>
    <w:rPr>
      <w:rFonts w:ascii="Calibri" w:eastAsia="宋体" w:hAnsi="Calibri" w:cs="Times New Roman"/>
      <w:b/>
      <w:bCs/>
      <w:szCs w:val="24"/>
    </w:rPr>
  </w:style>
  <w:style w:type="table" w:styleId="af1">
    <w:name w:val="Table Grid"/>
    <w:basedOn w:val="a1"/>
    <w:uiPriority w:val="39"/>
    <w:rsid w:val="006C77A3"/>
    <w:rPr>
      <w:rFonts w:ascii="等线" w:eastAsia="等线" w:hAnsi="等线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s-alignment-element">
    <w:name w:val="ts-alignment-element"/>
    <w:basedOn w:val="a0"/>
    <w:rsid w:val="005B2F7B"/>
  </w:style>
  <w:style w:type="character" w:customStyle="1" w:styleId="ts-alignment-element-highlighted">
    <w:name w:val="ts-alignment-element-highlighted"/>
    <w:basedOn w:val="a0"/>
    <w:rsid w:val="005B2F7B"/>
  </w:style>
  <w:style w:type="paragraph" w:styleId="af2">
    <w:name w:val="No Spacing"/>
    <w:uiPriority w:val="1"/>
    <w:qFormat/>
    <w:rsid w:val="0022108A"/>
    <w:rPr>
      <w:kern w:val="0"/>
      <w:sz w:val="22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2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BB773-AAFE-4417-9A36-04CF3F644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</TotalTime>
  <Pages>11</Pages>
  <Words>2904</Words>
  <Characters>16557</Characters>
  <Application>Microsoft Office Word</Application>
  <DocSecurity>0</DocSecurity>
  <Lines>137</Lines>
  <Paragraphs>38</Paragraphs>
  <ScaleCrop>false</ScaleCrop>
  <Company/>
  <LinksUpToDate>false</LinksUpToDate>
  <CharactersWithSpaces>19423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hy17792659757@163.com</dc:creator>
  <cp:keywords/>
  <dc:description/>
  <cp:lastModifiedBy>hy17792659757@163.com</cp:lastModifiedBy>
  <cp:revision>85</cp:revision>
  <dcterms:created xsi:type="dcterms:W3CDTF">2023-06-03T09:40:00Z</dcterms:created>
  <dcterms:modified xsi:type="dcterms:W3CDTF">2023-06-14T14:06:00Z</dcterms:modified>
</cp:coreProperties>
</file>